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BC39" w14:textId="77777777" w:rsidR="00A50C9E" w:rsidRPr="00A50C9E" w:rsidRDefault="00A50C9E" w:rsidP="00A50C9E">
      <w:pPr>
        <w:spacing w:before="100" w:beforeAutospacing="1" w:after="100" w:afterAutospacing="1" w:line="240" w:lineRule="auto"/>
        <w:outlineLvl w:val="1"/>
        <w:rPr>
          <w:rFonts w:ascii="Times New Roman" w:eastAsia="Times New Roman" w:hAnsi="Times New Roman" w:cs="Times New Roman"/>
          <w:b/>
          <w:bCs/>
          <w:sz w:val="36"/>
          <w:szCs w:val="36"/>
        </w:rPr>
      </w:pPr>
      <w:r w:rsidRPr="00A50C9E">
        <w:rPr>
          <w:rFonts w:ascii="Times New Roman" w:eastAsia="Times New Roman" w:hAnsi="Times New Roman" w:cs="Times New Roman"/>
          <w:b/>
          <w:bCs/>
          <w:sz w:val="36"/>
          <w:szCs w:val="36"/>
        </w:rPr>
        <w:t>Terrain of Hierarchies</w:t>
      </w:r>
    </w:p>
    <w:p w14:paraId="3BD99F77" w14:textId="764BF4F9" w:rsidR="00A50C9E" w:rsidRPr="00A50C9E" w:rsidRDefault="00A50C9E" w:rsidP="00A50C9E">
      <w:pPr>
        <w:spacing w:after="0"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noProof/>
          <w:sz w:val="24"/>
          <w:szCs w:val="24"/>
        </w:rPr>
        <w:drawing>
          <wp:inline distT="0" distB="0" distL="0" distR="0" wp14:anchorId="41E7165A" wp14:editId="7F518AEF">
            <wp:extent cx="1866900" cy="3190875"/>
            <wp:effectExtent l="0" t="0" r="0" b="9525"/>
            <wp:docPr id="2" name="Picture 2" descr="Rooster with an arrow point up to a Lilac-breasted 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ster with an arrow point up to a Lilac-breasted roll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3190875"/>
                    </a:xfrm>
                    <a:prstGeom prst="rect">
                      <a:avLst/>
                    </a:prstGeom>
                    <a:noFill/>
                    <a:ln>
                      <a:noFill/>
                    </a:ln>
                  </pic:spPr>
                </pic:pic>
              </a:graphicData>
            </a:graphic>
          </wp:inline>
        </w:drawing>
      </w:r>
    </w:p>
    <w:p w14:paraId="26C75A05"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When you extend classes, you create what we call a </w:t>
      </w:r>
      <w:hyperlink r:id="rId6" w:history="1">
        <w:r w:rsidRPr="00A50C9E">
          <w:rPr>
            <w:rFonts w:ascii="Times New Roman" w:eastAsia="Times New Roman" w:hAnsi="Times New Roman" w:cs="Times New Roman"/>
            <w:color w:val="0000FF"/>
            <w:sz w:val="24"/>
            <w:szCs w:val="24"/>
            <w:u w:val="single"/>
          </w:rPr>
          <w:t>class hierarchy</w:t>
        </w:r>
      </w:hyperlink>
      <w:r w:rsidRPr="00A50C9E">
        <w:rPr>
          <w:rFonts w:ascii="Times New Roman" w:eastAsia="Times New Roman" w:hAnsi="Times New Roman" w:cs="Times New Roman"/>
          <w:sz w:val="24"/>
          <w:szCs w:val="24"/>
        </w:rPr>
        <w:t xml:space="preserve">. A class that is being extended is called the superclass, while the class doing the extending is called the subclass. The relationship can be expressed as an </w:t>
      </w:r>
      <w:hyperlink r:id="rId7" w:history="1">
        <w:proofErr w:type="spellStart"/>
        <w:r w:rsidRPr="00A50C9E">
          <w:rPr>
            <w:rFonts w:ascii="Times New Roman" w:eastAsia="Times New Roman" w:hAnsi="Times New Roman" w:cs="Times New Roman"/>
            <w:color w:val="0000FF"/>
            <w:sz w:val="24"/>
            <w:szCs w:val="24"/>
            <w:u w:val="single"/>
          </w:rPr>
          <w:t>is</w:t>
        </w:r>
        <w:proofErr w:type="spellEnd"/>
        <w:r w:rsidRPr="00A50C9E">
          <w:rPr>
            <w:rFonts w:ascii="Times New Roman" w:eastAsia="Times New Roman" w:hAnsi="Times New Roman" w:cs="Times New Roman"/>
            <w:color w:val="0000FF"/>
            <w:sz w:val="24"/>
            <w:szCs w:val="24"/>
            <w:u w:val="single"/>
          </w:rPr>
          <w:t>-a</w:t>
        </w:r>
      </w:hyperlink>
      <w:r w:rsidRPr="00A50C9E">
        <w:rPr>
          <w:rFonts w:ascii="Times New Roman" w:eastAsia="Times New Roman" w:hAnsi="Times New Roman" w:cs="Times New Roman"/>
          <w:sz w:val="24"/>
          <w:szCs w:val="24"/>
        </w:rPr>
        <w:t xml:space="preserve"> relationship. We say that the subclass is a superclass.</w:t>
      </w:r>
    </w:p>
    <w:p w14:paraId="48D537B9"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Consider the animal kingdom. According to classifications, a general definition of a bird has wings, a beak, and legs. Now, a rooster </w:t>
      </w:r>
      <w:r w:rsidRPr="00A50C9E">
        <w:rPr>
          <w:rFonts w:ascii="Times New Roman" w:eastAsia="Times New Roman" w:hAnsi="Times New Roman" w:cs="Times New Roman"/>
          <w:b/>
          <w:bCs/>
          <w:sz w:val="24"/>
          <w:szCs w:val="24"/>
        </w:rPr>
        <w:t>is a</w:t>
      </w:r>
      <w:r w:rsidRPr="00A50C9E">
        <w:rPr>
          <w:rFonts w:ascii="Times New Roman" w:eastAsia="Times New Roman" w:hAnsi="Times New Roman" w:cs="Times New Roman"/>
          <w:sz w:val="24"/>
          <w:szCs w:val="24"/>
        </w:rPr>
        <w:t xml:space="preserve"> bird. </w:t>
      </w:r>
      <w:proofErr w:type="gramStart"/>
      <w:r w:rsidRPr="00A50C9E">
        <w:rPr>
          <w:rFonts w:ascii="Times New Roman" w:eastAsia="Times New Roman" w:hAnsi="Times New Roman" w:cs="Times New Roman"/>
          <w:sz w:val="24"/>
          <w:szCs w:val="24"/>
        </w:rPr>
        <w:t>So</w:t>
      </w:r>
      <w:proofErr w:type="gramEnd"/>
      <w:r w:rsidRPr="00A50C9E">
        <w:rPr>
          <w:rFonts w:ascii="Times New Roman" w:eastAsia="Times New Roman" w:hAnsi="Times New Roman" w:cs="Times New Roman"/>
          <w:sz w:val="24"/>
          <w:szCs w:val="24"/>
        </w:rPr>
        <w:t xml:space="preserve"> a rooster has wings, a beak, and legs. The bird is the superclass, while the rooster is a subclass of the bird. If we consider the flapping of the bird's wings as a public method, then a rooster inherits this public method and can flap its wings. </w:t>
      </w:r>
    </w:p>
    <w:p w14:paraId="36C7A01B"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Whenever you extend classes, you end up with a hierarchy of classes where one class may be a </w:t>
      </w:r>
      <w:hyperlink r:id="rId8" w:history="1">
        <w:r w:rsidRPr="00A50C9E">
          <w:rPr>
            <w:rFonts w:ascii="Times New Roman" w:eastAsia="Times New Roman" w:hAnsi="Times New Roman" w:cs="Times New Roman"/>
            <w:color w:val="0000FF"/>
            <w:sz w:val="24"/>
            <w:szCs w:val="24"/>
            <w:u w:val="single"/>
          </w:rPr>
          <w:t>superclass</w:t>
        </w:r>
      </w:hyperlink>
      <w:r w:rsidRPr="00A50C9E">
        <w:rPr>
          <w:rFonts w:ascii="Times New Roman" w:eastAsia="Times New Roman" w:hAnsi="Times New Roman" w:cs="Times New Roman"/>
          <w:sz w:val="24"/>
          <w:szCs w:val="24"/>
        </w:rPr>
        <w:t xml:space="preserve"> to several subclasses. While a </w:t>
      </w:r>
      <w:hyperlink r:id="rId9" w:history="1">
        <w:r w:rsidRPr="00A50C9E">
          <w:rPr>
            <w:rFonts w:ascii="Times New Roman" w:eastAsia="Times New Roman" w:hAnsi="Times New Roman" w:cs="Times New Roman"/>
            <w:color w:val="0000FF"/>
            <w:sz w:val="24"/>
            <w:szCs w:val="24"/>
            <w:u w:val="single"/>
          </w:rPr>
          <w:t>subclass</w:t>
        </w:r>
      </w:hyperlink>
      <w:r w:rsidRPr="00A50C9E">
        <w:rPr>
          <w:rFonts w:ascii="Times New Roman" w:eastAsia="Times New Roman" w:hAnsi="Times New Roman" w:cs="Times New Roman"/>
          <w:sz w:val="24"/>
          <w:szCs w:val="24"/>
        </w:rPr>
        <w:t xml:space="preserve"> may have several </w:t>
      </w:r>
      <w:proofErr w:type="spellStart"/>
      <w:r w:rsidRPr="00A50C9E">
        <w:rPr>
          <w:rFonts w:ascii="Times New Roman" w:eastAsia="Times New Roman" w:hAnsi="Times New Roman" w:cs="Times New Roman"/>
          <w:sz w:val="24"/>
          <w:szCs w:val="24"/>
        </w:rPr>
        <w:t>superclasses</w:t>
      </w:r>
      <w:proofErr w:type="spellEnd"/>
      <w:r w:rsidRPr="00A50C9E">
        <w:rPr>
          <w:rFonts w:ascii="Times New Roman" w:eastAsia="Times New Roman" w:hAnsi="Times New Roman" w:cs="Times New Roman"/>
          <w:sz w:val="24"/>
          <w:szCs w:val="24"/>
        </w:rPr>
        <w:t>, it can have only one direct superclass.</w:t>
      </w:r>
    </w:p>
    <w:p w14:paraId="2355F4DE"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proofErr w:type="gramStart"/>
      <w:r w:rsidRPr="00A50C9E">
        <w:rPr>
          <w:rFonts w:ascii="Times New Roman" w:eastAsia="Times New Roman" w:hAnsi="Times New Roman" w:cs="Times New Roman"/>
          <w:sz w:val="24"/>
          <w:szCs w:val="24"/>
        </w:rPr>
        <w:t>Let's</w:t>
      </w:r>
      <w:proofErr w:type="gramEnd"/>
      <w:r w:rsidRPr="00A50C9E">
        <w:rPr>
          <w:rFonts w:ascii="Times New Roman" w:eastAsia="Times New Roman" w:hAnsi="Times New Roman" w:cs="Times New Roman"/>
          <w:sz w:val="24"/>
          <w:szCs w:val="24"/>
        </w:rPr>
        <w:t xml:space="preserve"> examine the shapes hierarchy pictured. In this hierarchy, Rectangle is a superclass to Box and Cube. Yet Cube is not a </w:t>
      </w:r>
      <w:hyperlink r:id="rId10" w:history="1">
        <w:r w:rsidRPr="00A50C9E">
          <w:rPr>
            <w:rFonts w:ascii="Times New Roman" w:eastAsia="Times New Roman" w:hAnsi="Times New Roman" w:cs="Times New Roman"/>
            <w:color w:val="0000FF"/>
            <w:sz w:val="24"/>
            <w:szCs w:val="24"/>
            <w:u w:val="single"/>
          </w:rPr>
          <w:t>direct subclass</w:t>
        </w:r>
      </w:hyperlink>
      <w:r w:rsidRPr="00A50C9E">
        <w:rPr>
          <w:rFonts w:ascii="Times New Roman" w:eastAsia="Times New Roman" w:hAnsi="Times New Roman" w:cs="Times New Roman"/>
          <w:sz w:val="24"/>
          <w:szCs w:val="24"/>
        </w:rPr>
        <w:t xml:space="preserve"> of Rectangle. </w:t>
      </w:r>
    </w:p>
    <w:p w14:paraId="339F9FF2" w14:textId="7B554F1B" w:rsidR="00A50C9E" w:rsidRPr="00A50C9E" w:rsidRDefault="00A50C9E" w:rsidP="00A50C9E">
      <w:pPr>
        <w:spacing w:after="0"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noProof/>
          <w:sz w:val="24"/>
          <w:szCs w:val="24"/>
        </w:rPr>
        <w:lastRenderedPageBreak/>
        <w:drawing>
          <wp:inline distT="0" distB="0" distL="0" distR="0" wp14:anchorId="595142B3" wp14:editId="07058F40">
            <wp:extent cx="1438275" cy="2133600"/>
            <wp:effectExtent l="0" t="0" r="9525" b="0"/>
            <wp:docPr id="1" name="Picture 1" descr="Flowchart - Step one: Rectangle, Step two: box, Step three: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 Step one: Rectangle, Step two: box, Step three: C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2133600"/>
                    </a:xfrm>
                    <a:prstGeom prst="rect">
                      <a:avLst/>
                    </a:prstGeom>
                    <a:noFill/>
                    <a:ln>
                      <a:noFill/>
                    </a:ln>
                  </pic:spPr>
                </pic:pic>
              </a:graphicData>
            </a:graphic>
          </wp:inline>
        </w:drawing>
      </w:r>
    </w:p>
    <w:p w14:paraId="0DC7E2B4"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Box is a direct superclass of Cube, and Cube is a direct subclass of Box. Rectangle is a direct superclass of Box. </w:t>
      </w:r>
    </w:p>
    <w:p w14:paraId="4850DA6C"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Cube is a subclass of both Box and Rectangle. Another way of stating this relationship is to say that Cube is </w:t>
      </w:r>
      <w:hyperlink r:id="rId12" w:history="1">
        <w:r w:rsidRPr="00A50C9E">
          <w:rPr>
            <w:rFonts w:ascii="Times New Roman" w:eastAsia="Times New Roman" w:hAnsi="Times New Roman" w:cs="Times New Roman"/>
            <w:color w:val="0000FF"/>
            <w:sz w:val="24"/>
            <w:szCs w:val="24"/>
            <w:u w:val="single"/>
          </w:rPr>
          <w:t>derived</w:t>
        </w:r>
      </w:hyperlink>
      <w:r w:rsidRPr="00A50C9E">
        <w:rPr>
          <w:rFonts w:ascii="Times New Roman" w:eastAsia="Times New Roman" w:hAnsi="Times New Roman" w:cs="Times New Roman"/>
          <w:sz w:val="24"/>
          <w:szCs w:val="24"/>
        </w:rPr>
        <w:t xml:space="preserve"> from Box, and Box is derived from Rectangle. </w:t>
      </w:r>
    </w:p>
    <w:p w14:paraId="44DB4030"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Here is the definition for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w:t>
      </w:r>
    </w:p>
    <w:p w14:paraId="2A3A59AA" w14:textId="77777777" w:rsidR="00A50C9E" w:rsidRPr="00A50C9E" w:rsidRDefault="00A50C9E" w:rsidP="00A50C9E">
      <w:pPr>
        <w:spacing w:after="0"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public class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extends Employee </w:t>
      </w:r>
      <w:r w:rsidRPr="00A50C9E">
        <w:rPr>
          <w:rFonts w:ascii="Times New Roman" w:eastAsia="Times New Roman" w:hAnsi="Times New Roman" w:cs="Times New Roman"/>
          <w:sz w:val="24"/>
          <w:szCs w:val="24"/>
        </w:rPr>
        <w:br/>
        <w:t xml:space="preserve">{ </w:t>
      </w:r>
      <w:r w:rsidRPr="00A50C9E">
        <w:rPr>
          <w:rFonts w:ascii="Times New Roman" w:eastAsia="Times New Roman" w:hAnsi="Times New Roman" w:cs="Times New Roman"/>
          <w:sz w:val="24"/>
          <w:szCs w:val="24"/>
        </w:rPr>
        <w:br/>
        <w:t>  private int </w:t>
      </w:r>
      <w:proofErr w:type="spellStart"/>
      <w:r w:rsidRPr="00A50C9E">
        <w:rPr>
          <w:rFonts w:ascii="Times New Roman" w:eastAsia="Times New Roman" w:hAnsi="Times New Roman" w:cs="Times New Roman"/>
          <w:sz w:val="24"/>
          <w:szCs w:val="24"/>
        </w:rPr>
        <w:t>mySecureCode</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r>
      <w:r w:rsidRPr="00A50C9E">
        <w:rPr>
          <w:rFonts w:ascii="Times New Roman" w:eastAsia="Times New Roman" w:hAnsi="Times New Roman" w:cs="Times New Roman"/>
          <w:sz w:val="24"/>
          <w:szCs w:val="24"/>
        </w:rPr>
        <w:br/>
        <w:t>  public </w:t>
      </w:r>
      <w:proofErr w:type="gramStart"/>
      <w:r w:rsidRPr="00A50C9E">
        <w:rPr>
          <w:rFonts w:ascii="Times New Roman" w:eastAsia="Times New Roman" w:hAnsi="Times New Roman" w:cs="Times New Roman"/>
          <w:sz w:val="24"/>
          <w:szCs w:val="24"/>
        </w:rPr>
        <w:t>SalesAssistant( String</w:t>
      </w:r>
      <w:proofErr w:type="gramEnd"/>
      <w:r w:rsidRPr="00A50C9E">
        <w:rPr>
          <w:rFonts w:ascii="Times New Roman" w:eastAsia="Times New Roman" w:hAnsi="Times New Roman" w:cs="Times New Roman"/>
          <w:sz w:val="24"/>
          <w:szCs w:val="24"/>
        </w:rPr>
        <w:t xml:space="preserve"> name, int employeeID, int secureCode )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t>    super( name, </w:t>
      </w:r>
      <w:proofErr w:type="spellStart"/>
      <w:r w:rsidRPr="00A50C9E">
        <w:rPr>
          <w:rFonts w:ascii="Times New Roman" w:eastAsia="Times New Roman" w:hAnsi="Times New Roman" w:cs="Times New Roman"/>
          <w:sz w:val="24"/>
          <w:szCs w:val="24"/>
        </w:rPr>
        <w:t>employeeID</w:t>
      </w:r>
      <w:proofErr w:type="spellEnd"/>
      <w:r w:rsidRPr="00A50C9E">
        <w:rPr>
          <w:rFonts w:ascii="Times New Roman" w:eastAsia="Times New Roman" w:hAnsi="Times New Roman" w:cs="Times New Roman"/>
          <w:sz w:val="24"/>
          <w:szCs w:val="24"/>
        </w:rPr>
        <w:t xml:space="preserve"> ); </w:t>
      </w:r>
      <w:r w:rsidRPr="00A50C9E">
        <w:rPr>
          <w:rFonts w:ascii="Times New Roman" w:eastAsia="Times New Roman" w:hAnsi="Times New Roman" w:cs="Times New Roman"/>
          <w:sz w:val="24"/>
          <w:szCs w:val="24"/>
        </w:rPr>
        <w:br/>
        <w:t>    </w:t>
      </w:r>
      <w:proofErr w:type="spellStart"/>
      <w:r w:rsidRPr="00A50C9E">
        <w:rPr>
          <w:rFonts w:ascii="Times New Roman" w:eastAsia="Times New Roman" w:hAnsi="Times New Roman" w:cs="Times New Roman"/>
          <w:sz w:val="24"/>
          <w:szCs w:val="24"/>
        </w:rPr>
        <w:t>mySecureCode</w:t>
      </w:r>
      <w:proofErr w:type="spellEnd"/>
      <w:r w:rsidRPr="00A50C9E">
        <w:rPr>
          <w:rFonts w:ascii="Times New Roman" w:eastAsia="Times New Roman" w:hAnsi="Times New Roman" w:cs="Times New Roman"/>
          <w:sz w:val="24"/>
          <w:szCs w:val="24"/>
        </w:rPr>
        <w:t> = </w:t>
      </w:r>
      <w:proofErr w:type="spellStart"/>
      <w:r w:rsidRPr="00A50C9E">
        <w:rPr>
          <w:rFonts w:ascii="Times New Roman" w:eastAsia="Times New Roman" w:hAnsi="Times New Roman" w:cs="Times New Roman"/>
          <w:sz w:val="24"/>
          <w:szCs w:val="24"/>
        </w:rPr>
        <w:t>secureCode</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r>
      <w:r w:rsidRPr="00A50C9E">
        <w:rPr>
          <w:rFonts w:ascii="Times New Roman" w:eastAsia="Times New Roman" w:hAnsi="Times New Roman" w:cs="Times New Roman"/>
          <w:sz w:val="24"/>
          <w:szCs w:val="24"/>
        </w:rPr>
        <w:br/>
        <w:t>  public int </w:t>
      </w:r>
      <w:proofErr w:type="spellStart"/>
      <w:r w:rsidRPr="00A50C9E">
        <w:rPr>
          <w:rFonts w:ascii="Times New Roman" w:eastAsia="Times New Roman" w:hAnsi="Times New Roman" w:cs="Times New Roman"/>
          <w:sz w:val="24"/>
          <w:szCs w:val="24"/>
        </w:rPr>
        <w:t>getSecureCode</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t>    return </w:t>
      </w:r>
      <w:proofErr w:type="spellStart"/>
      <w:r w:rsidRPr="00A50C9E">
        <w:rPr>
          <w:rFonts w:ascii="Times New Roman" w:eastAsia="Times New Roman" w:hAnsi="Times New Roman" w:cs="Times New Roman"/>
          <w:sz w:val="24"/>
          <w:szCs w:val="24"/>
        </w:rPr>
        <w:t>mySecureCode</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t xml:space="preserve">} </w:t>
      </w:r>
    </w:p>
    <w:p w14:paraId="1B8E9BA3"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bookmarkStart w:id="0" w:name="SuperSubClass"/>
      <w:bookmarkEnd w:id="0"/>
      <w:r w:rsidRPr="00A50C9E">
        <w:rPr>
          <w:rFonts w:ascii="Times New Roman" w:eastAsia="Times New Roman" w:hAnsi="Times New Roman" w:cs="Times New Roman"/>
          <w:sz w:val="24"/>
          <w:szCs w:val="24"/>
        </w:rPr>
        <w:t xml:space="preserve">When discussing the relationship between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and the Employee classes, there are various phrases that are in common use. We say </w:t>
      </w:r>
      <w:proofErr w:type="gramStart"/>
      <w:r w:rsidRPr="00A50C9E">
        <w:rPr>
          <w:rFonts w:ascii="Times New Roman" w:eastAsia="Times New Roman" w:hAnsi="Times New Roman" w:cs="Times New Roman"/>
          <w:sz w:val="24"/>
          <w:szCs w:val="24"/>
        </w:rPr>
        <w:t>that</w:t>
      </w:r>
      <w:proofErr w:type="gramEnd"/>
    </w:p>
    <w:p w14:paraId="48F57DA1" w14:textId="77777777" w:rsidR="00A50C9E" w:rsidRPr="00A50C9E" w:rsidRDefault="00A50C9E" w:rsidP="00A50C9E">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1" w:name="Direct_superclass"/>
      <w:bookmarkStart w:id="2" w:name="Direct_subclass"/>
      <w:bookmarkStart w:id="3" w:name="Superclass_direct"/>
      <w:bookmarkStart w:id="4" w:name="Subclass_direct"/>
      <w:bookmarkStart w:id="5" w:name="Superclass"/>
      <w:bookmarkStart w:id="6" w:name="Subclass"/>
      <w:bookmarkStart w:id="7" w:name="Derived_class"/>
      <w:bookmarkStart w:id="8" w:name="Class_derived"/>
      <w:bookmarkStart w:id="9" w:name="Is_a_relationship"/>
      <w:bookmarkStart w:id="10" w:name="Has_a_relationship"/>
      <w:bookmarkEnd w:id="1"/>
      <w:bookmarkEnd w:id="2"/>
      <w:bookmarkEnd w:id="3"/>
      <w:bookmarkEnd w:id="4"/>
      <w:bookmarkEnd w:id="5"/>
      <w:bookmarkEnd w:id="6"/>
      <w:bookmarkEnd w:id="7"/>
      <w:bookmarkEnd w:id="8"/>
      <w:bookmarkEnd w:id="9"/>
      <w:bookmarkEnd w:id="10"/>
      <w:r w:rsidRPr="00A50C9E">
        <w:rPr>
          <w:rFonts w:ascii="Times New Roman" w:eastAsia="Times New Roman" w:hAnsi="Times New Roman" w:cs="Times New Roman"/>
          <w:sz w:val="24"/>
          <w:szCs w:val="24"/>
        </w:rPr>
        <w:t xml:space="preserve">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w:t>
      </w:r>
      <w:r w:rsidRPr="00A50C9E">
        <w:rPr>
          <w:rFonts w:ascii="Times New Roman" w:eastAsia="Times New Roman" w:hAnsi="Times New Roman" w:cs="Times New Roman"/>
          <w:i/>
          <w:iCs/>
          <w:sz w:val="24"/>
          <w:szCs w:val="24"/>
        </w:rPr>
        <w:t>extends</w:t>
      </w:r>
      <w:r w:rsidRPr="00A50C9E">
        <w:rPr>
          <w:rFonts w:ascii="Times New Roman" w:eastAsia="Times New Roman" w:hAnsi="Times New Roman" w:cs="Times New Roman"/>
          <w:sz w:val="24"/>
          <w:szCs w:val="24"/>
        </w:rPr>
        <w:t xml:space="preserve"> the Employee </w:t>
      </w:r>
      <w:proofErr w:type="gramStart"/>
      <w:r w:rsidRPr="00A50C9E">
        <w:rPr>
          <w:rFonts w:ascii="Times New Roman" w:eastAsia="Times New Roman" w:hAnsi="Times New Roman" w:cs="Times New Roman"/>
          <w:sz w:val="24"/>
          <w:szCs w:val="24"/>
        </w:rPr>
        <w:t>class;</w:t>
      </w:r>
      <w:proofErr w:type="gramEnd"/>
    </w:p>
    <w:p w14:paraId="0CE152EC" w14:textId="77777777" w:rsidR="00A50C9E" w:rsidRPr="00A50C9E" w:rsidRDefault="00A50C9E" w:rsidP="00A50C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 Employee class is the </w:t>
      </w:r>
      <w:r w:rsidRPr="00A50C9E">
        <w:rPr>
          <w:rFonts w:ascii="Times New Roman" w:eastAsia="Times New Roman" w:hAnsi="Times New Roman" w:cs="Times New Roman"/>
          <w:i/>
          <w:iCs/>
          <w:sz w:val="24"/>
          <w:szCs w:val="24"/>
        </w:rPr>
        <w:t>direct superclass</w:t>
      </w:r>
      <w:r w:rsidRPr="00A50C9E">
        <w:rPr>
          <w:rFonts w:ascii="Times New Roman" w:eastAsia="Times New Roman" w:hAnsi="Times New Roman" w:cs="Times New Roman"/>
          <w:sz w:val="24"/>
          <w:szCs w:val="24"/>
        </w:rPr>
        <w:t xml:space="preserve"> of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w:t>
      </w:r>
      <w:proofErr w:type="gramStart"/>
      <w:r w:rsidRPr="00A50C9E">
        <w:rPr>
          <w:rFonts w:ascii="Times New Roman" w:eastAsia="Times New Roman" w:hAnsi="Times New Roman" w:cs="Times New Roman"/>
          <w:sz w:val="24"/>
          <w:szCs w:val="24"/>
        </w:rPr>
        <w:t>class;</w:t>
      </w:r>
      <w:proofErr w:type="gramEnd"/>
    </w:p>
    <w:p w14:paraId="3B36DB83" w14:textId="77777777" w:rsidR="00A50C9E" w:rsidRPr="00A50C9E" w:rsidRDefault="00A50C9E" w:rsidP="00A50C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is a </w:t>
      </w:r>
      <w:r w:rsidRPr="00A50C9E">
        <w:rPr>
          <w:rFonts w:ascii="Times New Roman" w:eastAsia="Times New Roman" w:hAnsi="Times New Roman" w:cs="Times New Roman"/>
          <w:i/>
          <w:iCs/>
          <w:sz w:val="24"/>
          <w:szCs w:val="24"/>
        </w:rPr>
        <w:t>direct subclass</w:t>
      </w:r>
      <w:r w:rsidRPr="00A50C9E">
        <w:rPr>
          <w:rFonts w:ascii="Times New Roman" w:eastAsia="Times New Roman" w:hAnsi="Times New Roman" w:cs="Times New Roman"/>
          <w:sz w:val="24"/>
          <w:szCs w:val="24"/>
        </w:rPr>
        <w:t xml:space="preserve"> of the Employee </w:t>
      </w:r>
      <w:proofErr w:type="gramStart"/>
      <w:r w:rsidRPr="00A50C9E">
        <w:rPr>
          <w:rFonts w:ascii="Times New Roman" w:eastAsia="Times New Roman" w:hAnsi="Times New Roman" w:cs="Times New Roman"/>
          <w:sz w:val="24"/>
          <w:szCs w:val="24"/>
        </w:rPr>
        <w:t>class;</w:t>
      </w:r>
      <w:proofErr w:type="gramEnd"/>
    </w:p>
    <w:p w14:paraId="428FF7C6" w14:textId="77777777" w:rsidR="00A50C9E" w:rsidRPr="00A50C9E" w:rsidRDefault="00A50C9E" w:rsidP="00A50C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is </w:t>
      </w:r>
      <w:r w:rsidRPr="00A50C9E">
        <w:rPr>
          <w:rFonts w:ascii="Times New Roman" w:eastAsia="Times New Roman" w:hAnsi="Times New Roman" w:cs="Times New Roman"/>
          <w:i/>
          <w:iCs/>
          <w:sz w:val="24"/>
          <w:szCs w:val="24"/>
        </w:rPr>
        <w:t>derived from</w:t>
      </w:r>
      <w:r w:rsidRPr="00A50C9E">
        <w:rPr>
          <w:rFonts w:ascii="Times New Roman" w:eastAsia="Times New Roman" w:hAnsi="Times New Roman" w:cs="Times New Roman"/>
          <w:sz w:val="24"/>
          <w:szCs w:val="24"/>
        </w:rPr>
        <w:t xml:space="preserve"> the Employee class.</w:t>
      </w:r>
    </w:p>
    <w:p w14:paraId="28212FD6"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bookmarkStart w:id="11" w:name="Inherit_public_methods"/>
      <w:bookmarkEnd w:id="11"/>
      <w:r w:rsidRPr="00A50C9E">
        <w:rPr>
          <w:rFonts w:ascii="Times New Roman" w:eastAsia="Times New Roman" w:hAnsi="Times New Roman" w:cs="Times New Roman"/>
          <w:sz w:val="24"/>
          <w:szCs w:val="24"/>
        </w:rPr>
        <w:lastRenderedPageBreak/>
        <w:t xml:space="preserve">We also say that a class (for example,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that is a direct subclass of another class (the Employee class) </w:t>
      </w:r>
      <w:r w:rsidRPr="00A50C9E">
        <w:rPr>
          <w:rFonts w:ascii="Times New Roman" w:eastAsia="Times New Roman" w:hAnsi="Times New Roman" w:cs="Times New Roman"/>
          <w:i/>
          <w:iCs/>
          <w:sz w:val="24"/>
          <w:szCs w:val="24"/>
        </w:rPr>
        <w:t>inherits</w:t>
      </w:r>
      <w:r w:rsidRPr="00A50C9E">
        <w:rPr>
          <w:rFonts w:ascii="Times New Roman" w:eastAsia="Times New Roman" w:hAnsi="Times New Roman" w:cs="Times New Roman"/>
          <w:sz w:val="24"/>
          <w:szCs w:val="24"/>
        </w:rPr>
        <w:t xml:space="preserve"> the public methods of the direct superclass. In practical terms, this simply means that the definition of a direct subclass does not need to include copies of the definitions of the public methods provided by its direct superclass.</w:t>
      </w:r>
    </w:p>
    <w:p w14:paraId="1C34F478"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When we consider instances of a subclass, we sometimes refer to the </w:t>
      </w:r>
      <w:r w:rsidRPr="00A50C9E">
        <w:rPr>
          <w:rFonts w:ascii="Times New Roman" w:eastAsia="Times New Roman" w:hAnsi="Times New Roman" w:cs="Times New Roman"/>
          <w:b/>
          <w:bCs/>
          <w:i/>
          <w:iCs/>
          <w:sz w:val="24"/>
          <w:szCs w:val="24"/>
        </w:rPr>
        <w:t>is-a</w:t>
      </w:r>
      <w:r w:rsidRPr="00A50C9E">
        <w:rPr>
          <w:rFonts w:ascii="Times New Roman" w:eastAsia="Times New Roman" w:hAnsi="Times New Roman" w:cs="Times New Roman"/>
          <w:sz w:val="24"/>
          <w:szCs w:val="24"/>
        </w:rPr>
        <w:t xml:space="preserve"> relationship. For example, we may say "a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i/>
          <w:iCs/>
          <w:sz w:val="24"/>
          <w:szCs w:val="24"/>
        </w:rPr>
        <w:t>is an</w:t>
      </w:r>
      <w:r w:rsidRPr="00A50C9E">
        <w:rPr>
          <w:rFonts w:ascii="Times New Roman" w:eastAsia="Times New Roman" w:hAnsi="Times New Roman" w:cs="Times New Roman"/>
          <w:sz w:val="24"/>
          <w:szCs w:val="24"/>
        </w:rPr>
        <w:t xml:space="preserve"> Employee", meaning that an instance of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is an instance of a class that extends the Employee class. (Do not confuse this with the </w:t>
      </w:r>
      <w:r w:rsidRPr="00A50C9E">
        <w:rPr>
          <w:rFonts w:ascii="Times New Roman" w:eastAsia="Times New Roman" w:hAnsi="Times New Roman" w:cs="Times New Roman"/>
          <w:b/>
          <w:bCs/>
          <w:i/>
          <w:iCs/>
          <w:sz w:val="24"/>
          <w:szCs w:val="24"/>
        </w:rPr>
        <w:t>has-a</w:t>
      </w:r>
      <w:r w:rsidRPr="00A50C9E">
        <w:rPr>
          <w:rFonts w:ascii="Times New Roman" w:eastAsia="Times New Roman" w:hAnsi="Times New Roman" w:cs="Times New Roman"/>
          <w:sz w:val="24"/>
          <w:szCs w:val="24"/>
        </w:rPr>
        <w:t xml:space="preserve"> relationship, which is sometimes used to express the fact that a class contains a particular variable, as in "an Employee </w:t>
      </w:r>
      <w:r w:rsidRPr="00A50C9E">
        <w:rPr>
          <w:rFonts w:ascii="Times New Roman" w:eastAsia="Times New Roman" w:hAnsi="Times New Roman" w:cs="Times New Roman"/>
          <w:i/>
          <w:iCs/>
          <w:sz w:val="24"/>
          <w:szCs w:val="24"/>
        </w:rPr>
        <w:t>has a</w:t>
      </w:r>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myName</w:t>
      </w:r>
      <w:proofErr w:type="spellEnd"/>
      <w:r w:rsidRPr="00A50C9E">
        <w:rPr>
          <w:rFonts w:ascii="Times New Roman" w:eastAsia="Times New Roman" w:hAnsi="Times New Roman" w:cs="Times New Roman"/>
          <w:sz w:val="24"/>
          <w:szCs w:val="24"/>
        </w:rPr>
        <w:t>.")</w:t>
      </w:r>
    </w:p>
    <w:p w14:paraId="36935D43"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When we consider the Employee and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classes, it is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that is a direct subclass of the Employee class. But it is perfectly possible for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at the same time, to be the direct superclass of some other class. In the following code, for example,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extends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w:t>
      </w:r>
    </w:p>
    <w:p w14:paraId="4E6D999F" w14:textId="77777777" w:rsidR="00A50C9E" w:rsidRPr="00A50C9E" w:rsidRDefault="00A50C9E" w:rsidP="00A50C9E">
      <w:pPr>
        <w:spacing w:after="0"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public class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extends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xml:space="preserve">{ </w:t>
      </w:r>
      <w:r w:rsidRPr="00A50C9E">
        <w:rPr>
          <w:rFonts w:ascii="Times New Roman" w:eastAsia="Times New Roman" w:hAnsi="Times New Roman" w:cs="Times New Roman"/>
          <w:sz w:val="24"/>
          <w:szCs w:val="24"/>
        </w:rPr>
        <w:br/>
        <w:t>  private String </w:t>
      </w:r>
      <w:proofErr w:type="spellStart"/>
      <w:r w:rsidRPr="00A50C9E">
        <w:rPr>
          <w:rFonts w:ascii="Times New Roman" w:eastAsia="Times New Roman" w:hAnsi="Times New Roman" w:cs="Times New Roman"/>
          <w:sz w:val="24"/>
          <w:szCs w:val="24"/>
        </w:rPr>
        <w:t>mySafeKey</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r>
      <w:r w:rsidRPr="00A50C9E">
        <w:rPr>
          <w:rFonts w:ascii="Times New Roman" w:eastAsia="Times New Roman" w:hAnsi="Times New Roman" w:cs="Times New Roman"/>
          <w:sz w:val="24"/>
          <w:szCs w:val="24"/>
        </w:rPr>
        <w:br/>
        <w:t>  public </w:t>
      </w:r>
      <w:proofErr w:type="spellStart"/>
      <w:proofErr w:type="gram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String</w:t>
      </w:r>
      <w:proofErr w:type="gramEnd"/>
      <w:r w:rsidRPr="00A50C9E">
        <w:rPr>
          <w:rFonts w:ascii="Times New Roman" w:eastAsia="Times New Roman" w:hAnsi="Times New Roman" w:cs="Times New Roman"/>
          <w:sz w:val="24"/>
          <w:szCs w:val="24"/>
        </w:rPr>
        <w:t> name, int </w:t>
      </w:r>
      <w:proofErr w:type="spellStart"/>
      <w:r w:rsidRPr="00A50C9E">
        <w:rPr>
          <w:rFonts w:ascii="Times New Roman" w:eastAsia="Times New Roman" w:hAnsi="Times New Roman" w:cs="Times New Roman"/>
          <w:sz w:val="24"/>
          <w:szCs w:val="24"/>
        </w:rPr>
        <w:t>employeeID</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int </w:t>
      </w:r>
      <w:proofErr w:type="spellStart"/>
      <w:r w:rsidRPr="00A50C9E">
        <w:rPr>
          <w:rFonts w:ascii="Times New Roman" w:eastAsia="Times New Roman" w:hAnsi="Times New Roman" w:cs="Times New Roman"/>
          <w:sz w:val="24"/>
          <w:szCs w:val="24"/>
        </w:rPr>
        <w:t>secureCode</w:t>
      </w:r>
      <w:proofErr w:type="spellEnd"/>
      <w:r w:rsidRPr="00A50C9E">
        <w:rPr>
          <w:rFonts w:ascii="Times New Roman" w:eastAsia="Times New Roman" w:hAnsi="Times New Roman" w:cs="Times New Roman"/>
          <w:sz w:val="24"/>
          <w:szCs w:val="24"/>
        </w:rPr>
        <w:t>, String </w:t>
      </w:r>
      <w:proofErr w:type="spellStart"/>
      <w:r w:rsidRPr="00A50C9E">
        <w:rPr>
          <w:rFonts w:ascii="Times New Roman" w:eastAsia="Times New Roman" w:hAnsi="Times New Roman" w:cs="Times New Roman"/>
          <w:sz w:val="24"/>
          <w:szCs w:val="24"/>
        </w:rPr>
        <w:t>safeKey</w:t>
      </w:r>
      <w:proofErr w:type="spellEnd"/>
      <w:r w:rsidRPr="00A50C9E">
        <w:rPr>
          <w:rFonts w:ascii="Times New Roman" w:eastAsia="Times New Roman" w:hAnsi="Times New Roman" w:cs="Times New Roman"/>
          <w:sz w:val="24"/>
          <w:szCs w:val="24"/>
        </w:rPr>
        <w:t xml:space="preserve"> )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t>    super( name, </w:t>
      </w:r>
      <w:proofErr w:type="spellStart"/>
      <w:r w:rsidRPr="00A50C9E">
        <w:rPr>
          <w:rFonts w:ascii="Times New Roman" w:eastAsia="Times New Roman" w:hAnsi="Times New Roman" w:cs="Times New Roman"/>
          <w:sz w:val="24"/>
          <w:szCs w:val="24"/>
        </w:rPr>
        <w:t>employeeID</w:t>
      </w:r>
      <w:proofErr w:type="spellEnd"/>
      <w:r w:rsidRPr="00A50C9E">
        <w:rPr>
          <w:rFonts w:ascii="Times New Roman" w:eastAsia="Times New Roman" w:hAnsi="Times New Roman" w:cs="Times New Roman"/>
          <w:sz w:val="24"/>
          <w:szCs w:val="24"/>
        </w:rPr>
        <w:t>, </w:t>
      </w:r>
      <w:proofErr w:type="spellStart"/>
      <w:r w:rsidRPr="00A50C9E">
        <w:rPr>
          <w:rFonts w:ascii="Times New Roman" w:eastAsia="Times New Roman" w:hAnsi="Times New Roman" w:cs="Times New Roman"/>
          <w:sz w:val="24"/>
          <w:szCs w:val="24"/>
        </w:rPr>
        <w:t>secureCode</w:t>
      </w:r>
      <w:proofErr w:type="spellEnd"/>
      <w:r w:rsidRPr="00A50C9E">
        <w:rPr>
          <w:rFonts w:ascii="Times New Roman" w:eastAsia="Times New Roman" w:hAnsi="Times New Roman" w:cs="Times New Roman"/>
          <w:sz w:val="24"/>
          <w:szCs w:val="24"/>
        </w:rPr>
        <w:t xml:space="preserve"> ); </w:t>
      </w:r>
      <w:r w:rsidRPr="00A50C9E">
        <w:rPr>
          <w:rFonts w:ascii="Times New Roman" w:eastAsia="Times New Roman" w:hAnsi="Times New Roman" w:cs="Times New Roman"/>
          <w:sz w:val="24"/>
          <w:szCs w:val="24"/>
        </w:rPr>
        <w:br/>
        <w:t>    </w:t>
      </w:r>
      <w:proofErr w:type="spellStart"/>
      <w:r w:rsidRPr="00A50C9E">
        <w:rPr>
          <w:rFonts w:ascii="Times New Roman" w:eastAsia="Times New Roman" w:hAnsi="Times New Roman" w:cs="Times New Roman"/>
          <w:sz w:val="24"/>
          <w:szCs w:val="24"/>
        </w:rPr>
        <w:t>mySafeKey</w:t>
      </w:r>
      <w:proofErr w:type="spellEnd"/>
      <w:r w:rsidRPr="00A50C9E">
        <w:rPr>
          <w:rFonts w:ascii="Times New Roman" w:eastAsia="Times New Roman" w:hAnsi="Times New Roman" w:cs="Times New Roman"/>
          <w:sz w:val="24"/>
          <w:szCs w:val="24"/>
        </w:rPr>
        <w:t> = </w:t>
      </w:r>
      <w:proofErr w:type="spellStart"/>
      <w:r w:rsidRPr="00A50C9E">
        <w:rPr>
          <w:rFonts w:ascii="Times New Roman" w:eastAsia="Times New Roman" w:hAnsi="Times New Roman" w:cs="Times New Roman"/>
          <w:sz w:val="24"/>
          <w:szCs w:val="24"/>
        </w:rPr>
        <w:t>safeKey</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r>
      <w:r w:rsidRPr="00A50C9E">
        <w:rPr>
          <w:rFonts w:ascii="Times New Roman" w:eastAsia="Times New Roman" w:hAnsi="Times New Roman" w:cs="Times New Roman"/>
          <w:sz w:val="24"/>
          <w:szCs w:val="24"/>
        </w:rPr>
        <w:br/>
        <w:t>  public String </w:t>
      </w:r>
      <w:proofErr w:type="spellStart"/>
      <w:r w:rsidRPr="00A50C9E">
        <w:rPr>
          <w:rFonts w:ascii="Times New Roman" w:eastAsia="Times New Roman" w:hAnsi="Times New Roman" w:cs="Times New Roman"/>
          <w:sz w:val="24"/>
          <w:szCs w:val="24"/>
        </w:rPr>
        <w:t>getSafeKey</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t>    return </w:t>
      </w:r>
      <w:proofErr w:type="spellStart"/>
      <w:r w:rsidRPr="00A50C9E">
        <w:rPr>
          <w:rFonts w:ascii="Times New Roman" w:eastAsia="Times New Roman" w:hAnsi="Times New Roman" w:cs="Times New Roman"/>
          <w:sz w:val="24"/>
          <w:szCs w:val="24"/>
        </w:rPr>
        <w:t>mySafeKey</w:t>
      </w:r>
      <w:proofErr w:type="spellEnd"/>
      <w:r w:rsidRPr="00A50C9E">
        <w:rPr>
          <w:rFonts w:ascii="Times New Roman" w:eastAsia="Times New Roman" w:hAnsi="Times New Roman" w:cs="Times New Roman"/>
          <w:sz w:val="24"/>
          <w:szCs w:val="24"/>
        </w:rPr>
        <w:t xml:space="preserve">; </w:t>
      </w:r>
      <w:r w:rsidRPr="00A50C9E">
        <w:rPr>
          <w:rFonts w:ascii="Times New Roman" w:eastAsia="Times New Roman" w:hAnsi="Times New Roman" w:cs="Times New Roman"/>
          <w:sz w:val="24"/>
          <w:szCs w:val="24"/>
        </w:rPr>
        <w:br/>
        <w:t xml:space="preserve">  } </w:t>
      </w:r>
      <w:r w:rsidRPr="00A50C9E">
        <w:rPr>
          <w:rFonts w:ascii="Times New Roman" w:eastAsia="Times New Roman" w:hAnsi="Times New Roman" w:cs="Times New Roman"/>
          <w:sz w:val="24"/>
          <w:szCs w:val="24"/>
        </w:rPr>
        <w:br/>
        <w:t xml:space="preserve">} </w:t>
      </w:r>
    </w:p>
    <w:p w14:paraId="1A6E874F" w14:textId="77777777" w:rsidR="00A50C9E" w:rsidRDefault="00A50C9E" w:rsidP="00A50C9E">
      <w:pPr>
        <w:pStyle w:val="Heading3"/>
      </w:pPr>
      <w:r>
        <w:t xml:space="preserve">public static void </w:t>
      </w:r>
      <w:proofErr w:type="gramStart"/>
      <w:r>
        <w:t>main( String</w:t>
      </w:r>
      <w:proofErr w:type="gramEnd"/>
      <w:r>
        <w:t xml:space="preserve">[] </w:t>
      </w:r>
      <w:proofErr w:type="spellStart"/>
      <w:r>
        <w:t>args</w:t>
      </w:r>
      <w:proofErr w:type="spellEnd"/>
      <w:r>
        <w:t xml:space="preserve"> )</w:t>
      </w:r>
    </w:p>
    <w:p w14:paraId="1D4997A6" w14:textId="77777777" w:rsidR="00A50C9E" w:rsidRDefault="00A50C9E" w:rsidP="00A50C9E">
      <w:pPr>
        <w:pStyle w:val="Heading3"/>
      </w:pPr>
      <w:r>
        <w:t>{</w:t>
      </w:r>
    </w:p>
    <w:p w14:paraId="2B4B8CC1" w14:textId="77777777" w:rsidR="00A50C9E" w:rsidRDefault="00A50C9E" w:rsidP="00A50C9E">
      <w:pPr>
        <w:pStyle w:val="Heading3"/>
      </w:pPr>
      <w:r>
        <w:t xml:space="preserve">  </w:t>
      </w:r>
      <w:proofErr w:type="spellStart"/>
      <w:r>
        <w:t>SalesSupervisor</w:t>
      </w:r>
      <w:proofErr w:type="spellEnd"/>
      <w:r>
        <w:t xml:space="preserve"> s = new </w:t>
      </w:r>
      <w:proofErr w:type="spellStart"/>
      <w:proofErr w:type="gramStart"/>
      <w:r>
        <w:t>SalesSupervisor</w:t>
      </w:r>
      <w:proofErr w:type="spellEnd"/>
      <w:r>
        <w:t>( "</w:t>
      </w:r>
      <w:proofErr w:type="gramEnd"/>
      <w:r>
        <w:t>Ken Blank", 18, 123, "aR62B" );</w:t>
      </w:r>
    </w:p>
    <w:p w14:paraId="0C638C9A" w14:textId="77777777" w:rsidR="00A50C9E" w:rsidRDefault="00A50C9E" w:rsidP="00A50C9E">
      <w:pPr>
        <w:pStyle w:val="Heading3"/>
      </w:pPr>
    </w:p>
    <w:p w14:paraId="6215A42B" w14:textId="77777777" w:rsidR="00A50C9E" w:rsidRDefault="00A50C9E" w:rsidP="00A50C9E">
      <w:pPr>
        <w:pStyle w:val="Heading3"/>
      </w:pPr>
      <w:r>
        <w:t xml:space="preserve">  </w:t>
      </w:r>
      <w:proofErr w:type="spellStart"/>
      <w:r>
        <w:t>System.out.println</w:t>
      </w:r>
      <w:proofErr w:type="spellEnd"/>
      <w:proofErr w:type="gramStart"/>
      <w:r>
        <w:t>( "</w:t>
      </w:r>
      <w:proofErr w:type="gramEnd"/>
      <w:r>
        <w:t xml:space="preserve">Name: " + </w:t>
      </w:r>
      <w:proofErr w:type="spellStart"/>
      <w:r>
        <w:t>s.getName</w:t>
      </w:r>
      <w:proofErr w:type="spellEnd"/>
      <w:r>
        <w:t>()  );</w:t>
      </w:r>
    </w:p>
    <w:p w14:paraId="7347F69C" w14:textId="77777777" w:rsidR="00A50C9E" w:rsidRDefault="00A50C9E" w:rsidP="00A50C9E">
      <w:pPr>
        <w:pStyle w:val="Heading3"/>
      </w:pPr>
      <w:r>
        <w:t xml:space="preserve">  </w:t>
      </w:r>
      <w:proofErr w:type="spellStart"/>
      <w:r>
        <w:t>System.out.println</w:t>
      </w:r>
      <w:proofErr w:type="spellEnd"/>
      <w:proofErr w:type="gramStart"/>
      <w:r>
        <w:t>( "</w:t>
      </w:r>
      <w:proofErr w:type="gramEnd"/>
      <w:r>
        <w:t xml:space="preserve">ID: " + </w:t>
      </w:r>
      <w:proofErr w:type="spellStart"/>
      <w:r>
        <w:t>s.getEmployeeID</w:t>
      </w:r>
      <w:proofErr w:type="spellEnd"/>
      <w:r>
        <w:t>()  );</w:t>
      </w:r>
    </w:p>
    <w:p w14:paraId="2ACCBB94" w14:textId="77777777" w:rsidR="00A50C9E" w:rsidRDefault="00A50C9E" w:rsidP="00A50C9E">
      <w:pPr>
        <w:pStyle w:val="Heading3"/>
      </w:pPr>
      <w:r>
        <w:t xml:space="preserve">  </w:t>
      </w:r>
      <w:proofErr w:type="spellStart"/>
      <w:r>
        <w:t>System.out.println</w:t>
      </w:r>
      <w:proofErr w:type="spellEnd"/>
      <w:proofErr w:type="gramStart"/>
      <w:r>
        <w:t>( "</w:t>
      </w:r>
      <w:proofErr w:type="gramEnd"/>
      <w:r>
        <w:t xml:space="preserve">Code: " + </w:t>
      </w:r>
      <w:proofErr w:type="spellStart"/>
      <w:r>
        <w:t>s.getSecureCode</w:t>
      </w:r>
      <w:proofErr w:type="spellEnd"/>
      <w:r>
        <w:t>()  );</w:t>
      </w:r>
    </w:p>
    <w:p w14:paraId="0B44EED1" w14:textId="77777777" w:rsidR="00A50C9E" w:rsidRDefault="00A50C9E" w:rsidP="00A50C9E">
      <w:pPr>
        <w:pStyle w:val="Heading3"/>
      </w:pPr>
      <w:r>
        <w:t xml:space="preserve">  </w:t>
      </w:r>
      <w:proofErr w:type="spellStart"/>
      <w:r>
        <w:t>System.out.println</w:t>
      </w:r>
      <w:proofErr w:type="spellEnd"/>
      <w:proofErr w:type="gramStart"/>
      <w:r>
        <w:t>( "</w:t>
      </w:r>
      <w:proofErr w:type="gramEnd"/>
      <w:r>
        <w:t xml:space="preserve">Key: " + </w:t>
      </w:r>
      <w:proofErr w:type="spellStart"/>
      <w:r>
        <w:t>s.getSafeKey</w:t>
      </w:r>
      <w:proofErr w:type="spellEnd"/>
      <w:r>
        <w:t>()  );</w:t>
      </w:r>
    </w:p>
    <w:p w14:paraId="5EA7F281" w14:textId="511496F2" w:rsidR="00A50C9E" w:rsidRDefault="00A50C9E" w:rsidP="00A50C9E">
      <w:pPr>
        <w:pStyle w:val="Heading3"/>
      </w:pPr>
      <w:r>
        <w:t>}</w:t>
      </w:r>
    </w:p>
    <w:p w14:paraId="18042493"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Here,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is the direct superclass of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But the Employee class is the direct superclass of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w:t>
      </w:r>
      <w:proofErr w:type="gramStart"/>
      <w:r w:rsidRPr="00A50C9E">
        <w:rPr>
          <w:rFonts w:ascii="Times New Roman" w:eastAsia="Times New Roman" w:hAnsi="Times New Roman" w:cs="Times New Roman"/>
          <w:sz w:val="24"/>
          <w:szCs w:val="24"/>
        </w:rPr>
        <w:t>So</w:t>
      </w:r>
      <w:proofErr w:type="gramEnd"/>
      <w:r w:rsidRPr="00A50C9E">
        <w:rPr>
          <w:rFonts w:ascii="Times New Roman" w:eastAsia="Times New Roman" w:hAnsi="Times New Roman" w:cs="Times New Roman"/>
          <w:sz w:val="24"/>
          <w:szCs w:val="24"/>
        </w:rPr>
        <w:t xml:space="preserve"> what is the relationship </w:t>
      </w:r>
      <w:r w:rsidRPr="00A50C9E">
        <w:rPr>
          <w:rFonts w:ascii="Times New Roman" w:eastAsia="Times New Roman" w:hAnsi="Times New Roman" w:cs="Times New Roman"/>
          <w:sz w:val="24"/>
          <w:szCs w:val="24"/>
        </w:rPr>
        <w:lastRenderedPageBreak/>
        <w:t xml:space="preserve">between the Employee class and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We express this slightly more distant relationship by simply omitting the adjective "direct" — we say that the Employee class is a </w:t>
      </w:r>
      <w:r w:rsidRPr="00A50C9E">
        <w:rPr>
          <w:rFonts w:ascii="Times New Roman" w:eastAsia="Times New Roman" w:hAnsi="Times New Roman" w:cs="Times New Roman"/>
          <w:i/>
          <w:iCs/>
          <w:sz w:val="24"/>
          <w:szCs w:val="24"/>
        </w:rPr>
        <w:t>superclass</w:t>
      </w:r>
      <w:r w:rsidRPr="00A50C9E">
        <w:rPr>
          <w:rFonts w:ascii="Times New Roman" w:eastAsia="Times New Roman" w:hAnsi="Times New Roman" w:cs="Times New Roman"/>
          <w:sz w:val="24"/>
          <w:szCs w:val="24"/>
        </w:rPr>
        <w:t xml:space="preserve"> of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In fact</w:t>
      </w:r>
      <w:proofErr w:type="gramStart"/>
      <w:r w:rsidRPr="00A50C9E">
        <w:rPr>
          <w:rFonts w:ascii="Times New Roman" w:eastAsia="Times New Roman" w:hAnsi="Times New Roman" w:cs="Times New Roman"/>
          <w:sz w:val="24"/>
          <w:szCs w:val="24"/>
        </w:rPr>
        <w:t>, generally speaking, class</w:t>
      </w:r>
      <w:proofErr w:type="gramEnd"/>
      <w:r w:rsidRPr="00A50C9E">
        <w:rPr>
          <w:rFonts w:ascii="Times New Roman" w:eastAsia="Times New Roman" w:hAnsi="Times New Roman" w:cs="Times New Roman"/>
          <w:sz w:val="24"/>
          <w:szCs w:val="24"/>
        </w:rPr>
        <w:t xml:space="preserve"> A is a superclass of class B if and only if either A is the direct superclass of B or there is some chain of direct superclass relationships that starts with A and ends with B. Similarly, we say that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is a </w:t>
      </w:r>
      <w:r w:rsidRPr="00A50C9E">
        <w:rPr>
          <w:rFonts w:ascii="Times New Roman" w:eastAsia="Times New Roman" w:hAnsi="Times New Roman" w:cs="Times New Roman"/>
          <w:i/>
          <w:iCs/>
          <w:sz w:val="24"/>
          <w:szCs w:val="24"/>
        </w:rPr>
        <w:t>subclass</w:t>
      </w:r>
      <w:r w:rsidRPr="00A50C9E">
        <w:rPr>
          <w:rFonts w:ascii="Times New Roman" w:eastAsia="Times New Roman" w:hAnsi="Times New Roman" w:cs="Times New Roman"/>
          <w:sz w:val="24"/>
          <w:szCs w:val="24"/>
        </w:rPr>
        <w:t xml:space="preserve"> of the Employee class.</w:t>
      </w:r>
    </w:p>
    <w:p w14:paraId="71FBD206"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Notice that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inherits the public methods of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and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in turn, inherits the public methods of the Employee class. So, indirectly,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inherits the public methods of the Employee class. In general terms, a class inherits (whether directly or indirectly) all the public methods of </w:t>
      </w:r>
      <w:proofErr w:type="gramStart"/>
      <w:r w:rsidRPr="00A50C9E">
        <w:rPr>
          <w:rFonts w:ascii="Times New Roman" w:eastAsia="Times New Roman" w:hAnsi="Times New Roman" w:cs="Times New Roman"/>
          <w:sz w:val="24"/>
          <w:szCs w:val="24"/>
        </w:rPr>
        <w:t>all of</w:t>
      </w:r>
      <w:proofErr w:type="gramEnd"/>
      <w:r w:rsidRPr="00A50C9E">
        <w:rPr>
          <w:rFonts w:ascii="Times New Roman" w:eastAsia="Times New Roman" w:hAnsi="Times New Roman" w:cs="Times New Roman"/>
          <w:sz w:val="24"/>
          <w:szCs w:val="24"/>
        </w:rPr>
        <w:t xml:space="preserve"> its </w:t>
      </w:r>
      <w:proofErr w:type="spellStart"/>
      <w:r w:rsidRPr="00A50C9E">
        <w:rPr>
          <w:rFonts w:ascii="Times New Roman" w:eastAsia="Times New Roman" w:hAnsi="Times New Roman" w:cs="Times New Roman"/>
          <w:sz w:val="24"/>
          <w:szCs w:val="24"/>
        </w:rPr>
        <w:t>superclasses</w:t>
      </w:r>
      <w:proofErr w:type="spellEnd"/>
      <w:r w:rsidRPr="00A50C9E">
        <w:rPr>
          <w:rFonts w:ascii="Times New Roman" w:eastAsia="Times New Roman" w:hAnsi="Times New Roman" w:cs="Times New Roman"/>
          <w:sz w:val="24"/>
          <w:szCs w:val="24"/>
        </w:rPr>
        <w:t>.</w:t>
      </w:r>
    </w:p>
    <w:p w14:paraId="093F011C"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Over the course of the past few pages, we have defined an Employee class that we have used as the direct superclass of </w:t>
      </w:r>
      <w:proofErr w:type="gramStart"/>
      <w:r w:rsidRPr="00A50C9E">
        <w:rPr>
          <w:rFonts w:ascii="Times New Roman" w:eastAsia="Times New Roman" w:hAnsi="Times New Roman" w:cs="Times New Roman"/>
          <w:sz w:val="24"/>
          <w:szCs w:val="24"/>
        </w:rPr>
        <w:t>a number of</w:t>
      </w:r>
      <w:proofErr w:type="gramEnd"/>
      <w:r w:rsidRPr="00A50C9E">
        <w:rPr>
          <w:rFonts w:ascii="Times New Roman" w:eastAsia="Times New Roman" w:hAnsi="Times New Roman" w:cs="Times New Roman"/>
          <w:sz w:val="24"/>
          <w:szCs w:val="24"/>
        </w:rPr>
        <w:t xml:space="preserve"> more specialized classes, including Teacher, Military, and </w:t>
      </w:r>
      <w:proofErr w:type="spellStart"/>
      <w:r w:rsidRPr="00A50C9E">
        <w:rPr>
          <w:rFonts w:ascii="Times New Roman" w:eastAsia="Times New Roman" w:hAnsi="Times New Roman" w:cs="Times New Roman"/>
          <w:sz w:val="24"/>
          <w:szCs w:val="24"/>
        </w:rPr>
        <w:t>SalesAssisant</w:t>
      </w:r>
      <w:proofErr w:type="spellEnd"/>
      <w:r w:rsidRPr="00A50C9E">
        <w:rPr>
          <w:rFonts w:ascii="Times New Roman" w:eastAsia="Times New Roman" w:hAnsi="Times New Roman" w:cs="Times New Roman"/>
          <w:sz w:val="24"/>
          <w:szCs w:val="24"/>
        </w:rPr>
        <w:t xml:space="preserve">. We have also used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as the direct superclass of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and the </w:t>
      </w:r>
      <w:proofErr w:type="spellStart"/>
      <w:r w:rsidRPr="00A50C9E">
        <w:rPr>
          <w:rFonts w:ascii="Times New Roman" w:eastAsia="Times New Roman" w:hAnsi="Times New Roman" w:cs="Times New Roman"/>
          <w:sz w:val="24"/>
          <w:szCs w:val="24"/>
        </w:rPr>
        <w:t>SalesPartTime</w:t>
      </w:r>
      <w:proofErr w:type="spellEnd"/>
      <w:r w:rsidRPr="00A50C9E">
        <w:rPr>
          <w:rFonts w:ascii="Times New Roman" w:eastAsia="Times New Roman" w:hAnsi="Times New Roman" w:cs="Times New Roman"/>
          <w:sz w:val="24"/>
          <w:szCs w:val="24"/>
        </w:rPr>
        <w:t xml:space="preserve"> classes, which are even more specialized. Taking them all together, we say that this collection of classes forms a </w:t>
      </w:r>
      <w:r w:rsidRPr="00A50C9E">
        <w:rPr>
          <w:rFonts w:ascii="Times New Roman" w:eastAsia="Times New Roman" w:hAnsi="Times New Roman" w:cs="Times New Roman"/>
          <w:i/>
          <w:iCs/>
          <w:sz w:val="24"/>
          <w:szCs w:val="24"/>
        </w:rPr>
        <w:t>hierarchy</w:t>
      </w:r>
      <w:r w:rsidRPr="00A50C9E">
        <w:rPr>
          <w:rFonts w:ascii="Times New Roman" w:eastAsia="Times New Roman" w:hAnsi="Times New Roman" w:cs="Times New Roman"/>
          <w:sz w:val="24"/>
          <w:szCs w:val="24"/>
        </w:rPr>
        <w:t xml:space="preserve">. This </w:t>
      </w:r>
      <w:proofErr w:type="gramStart"/>
      <w:r w:rsidRPr="00A50C9E">
        <w:rPr>
          <w:rFonts w:ascii="Times New Roman" w:eastAsia="Times New Roman" w:hAnsi="Times New Roman" w:cs="Times New Roman"/>
          <w:sz w:val="24"/>
          <w:szCs w:val="24"/>
        </w:rPr>
        <w:t>particular hierarchy</w:t>
      </w:r>
      <w:proofErr w:type="gramEnd"/>
      <w:r w:rsidRPr="00A50C9E">
        <w:rPr>
          <w:rFonts w:ascii="Times New Roman" w:eastAsia="Times New Roman" w:hAnsi="Times New Roman" w:cs="Times New Roman"/>
          <w:sz w:val="24"/>
          <w:szCs w:val="24"/>
        </w:rPr>
        <w:t xml:space="preserve"> may be depicted as follows:</w:t>
      </w:r>
    </w:p>
    <w:p w14:paraId="511A56E1" w14:textId="28F7645D"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noProof/>
          <w:sz w:val="24"/>
          <w:szCs w:val="24"/>
        </w:rPr>
        <w:drawing>
          <wp:inline distT="0" distB="0" distL="0" distR="0" wp14:anchorId="5FC0F9E0" wp14:editId="78928B50">
            <wp:extent cx="3819525" cy="1666875"/>
            <wp:effectExtent l="0" t="0" r="9525" b="9525"/>
            <wp:docPr id="4" name="Picture 4" descr="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1666875"/>
                    </a:xfrm>
                    <a:prstGeom prst="rect">
                      <a:avLst/>
                    </a:prstGeom>
                    <a:noFill/>
                    <a:ln>
                      <a:noFill/>
                    </a:ln>
                  </pic:spPr>
                </pic:pic>
              </a:graphicData>
            </a:graphic>
          </wp:inline>
        </w:drawing>
      </w:r>
    </w:p>
    <w:p w14:paraId="7A83C90E"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bookmarkStart w:id="12" w:name="Branch_of_a_class_hierarchy"/>
      <w:bookmarkStart w:id="13" w:name="Class_hierarchy_branch_of"/>
      <w:bookmarkEnd w:id="12"/>
      <w:bookmarkEnd w:id="13"/>
      <w:r w:rsidRPr="00A50C9E">
        <w:rPr>
          <w:rFonts w:ascii="Times New Roman" w:eastAsia="Times New Roman" w:hAnsi="Times New Roman" w:cs="Times New Roman"/>
          <w:sz w:val="24"/>
          <w:szCs w:val="24"/>
        </w:rPr>
        <w:t xml:space="preserve">In a hierarchy, each class that is not at the top of the tree inherits the public methods of its direct superclass (to which it is directly connected in the tree). Furthermore, it inherits the public methods of all its </w:t>
      </w:r>
      <w:proofErr w:type="spellStart"/>
      <w:r w:rsidRPr="00A50C9E">
        <w:rPr>
          <w:rFonts w:ascii="Times New Roman" w:eastAsia="Times New Roman" w:hAnsi="Times New Roman" w:cs="Times New Roman"/>
          <w:sz w:val="24"/>
          <w:szCs w:val="24"/>
        </w:rPr>
        <w:t>superclasses</w:t>
      </w:r>
      <w:proofErr w:type="spellEnd"/>
      <w:r w:rsidRPr="00A50C9E">
        <w:rPr>
          <w:rFonts w:ascii="Times New Roman" w:eastAsia="Times New Roman" w:hAnsi="Times New Roman" w:cs="Times New Roman"/>
          <w:sz w:val="24"/>
          <w:szCs w:val="24"/>
        </w:rPr>
        <w:t xml:space="preserve"> (direct or not). These are located along the </w:t>
      </w:r>
      <w:r w:rsidRPr="00A50C9E">
        <w:rPr>
          <w:rFonts w:ascii="Times New Roman" w:eastAsia="Times New Roman" w:hAnsi="Times New Roman" w:cs="Times New Roman"/>
          <w:i/>
          <w:iCs/>
          <w:sz w:val="24"/>
          <w:szCs w:val="24"/>
        </w:rPr>
        <w:t>branch</w:t>
      </w:r>
      <w:r w:rsidRPr="00A50C9E">
        <w:rPr>
          <w:rFonts w:ascii="Times New Roman" w:eastAsia="Times New Roman" w:hAnsi="Times New Roman" w:cs="Times New Roman"/>
          <w:sz w:val="24"/>
          <w:szCs w:val="24"/>
        </w:rPr>
        <w:t xml:space="preserve"> that connects the class to the top of the tree. In the hierarchy pictured above, for example, we see that the </w:t>
      </w:r>
      <w:proofErr w:type="spellStart"/>
      <w:r w:rsidRPr="00A50C9E">
        <w:rPr>
          <w:rFonts w:ascii="Times New Roman" w:eastAsia="Times New Roman" w:hAnsi="Times New Roman" w:cs="Times New Roman"/>
          <w:sz w:val="24"/>
          <w:szCs w:val="24"/>
        </w:rPr>
        <w:t>SalesSupervisor</w:t>
      </w:r>
      <w:proofErr w:type="spellEnd"/>
      <w:r w:rsidRPr="00A50C9E">
        <w:rPr>
          <w:rFonts w:ascii="Times New Roman" w:eastAsia="Times New Roman" w:hAnsi="Times New Roman" w:cs="Times New Roman"/>
          <w:sz w:val="24"/>
          <w:szCs w:val="24"/>
        </w:rPr>
        <w:t xml:space="preserve"> class inherits the public methods of its direct superclass,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and its other superclass, the Employee class. On the other hand, the Teacher class only inherits the public methods of its direct superclass, the Employee class; it has no other </w:t>
      </w:r>
      <w:proofErr w:type="spellStart"/>
      <w:r w:rsidRPr="00A50C9E">
        <w:rPr>
          <w:rFonts w:ascii="Times New Roman" w:eastAsia="Times New Roman" w:hAnsi="Times New Roman" w:cs="Times New Roman"/>
          <w:sz w:val="24"/>
          <w:szCs w:val="24"/>
        </w:rPr>
        <w:t>superclasses</w:t>
      </w:r>
      <w:proofErr w:type="spellEnd"/>
      <w:r w:rsidRPr="00A50C9E">
        <w:rPr>
          <w:rFonts w:ascii="Times New Roman" w:eastAsia="Times New Roman" w:hAnsi="Times New Roman" w:cs="Times New Roman"/>
          <w:sz w:val="24"/>
          <w:szCs w:val="24"/>
        </w:rPr>
        <w:t xml:space="preserve"> in this hierarchy.</w:t>
      </w:r>
    </w:p>
    <w:p w14:paraId="3313BB61"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We have been careful to specify that subclasses inherit </w:t>
      </w:r>
      <w:r w:rsidRPr="00A50C9E">
        <w:rPr>
          <w:rFonts w:ascii="Times New Roman" w:eastAsia="Times New Roman" w:hAnsi="Times New Roman" w:cs="Times New Roman"/>
          <w:i/>
          <w:iCs/>
          <w:sz w:val="24"/>
          <w:szCs w:val="24"/>
        </w:rPr>
        <w:t>public</w:t>
      </w:r>
      <w:r w:rsidRPr="00A50C9E">
        <w:rPr>
          <w:rFonts w:ascii="Times New Roman" w:eastAsia="Times New Roman" w:hAnsi="Times New Roman" w:cs="Times New Roman"/>
          <w:sz w:val="24"/>
          <w:szCs w:val="24"/>
        </w:rPr>
        <w:t xml:space="preserve"> methods from their </w:t>
      </w:r>
      <w:proofErr w:type="spellStart"/>
      <w:r w:rsidRPr="00A50C9E">
        <w:rPr>
          <w:rFonts w:ascii="Times New Roman" w:eastAsia="Times New Roman" w:hAnsi="Times New Roman" w:cs="Times New Roman"/>
          <w:sz w:val="24"/>
          <w:szCs w:val="24"/>
        </w:rPr>
        <w:t>superclasses</w:t>
      </w:r>
      <w:proofErr w:type="spellEnd"/>
      <w:r w:rsidRPr="00A50C9E">
        <w:rPr>
          <w:rFonts w:ascii="Times New Roman" w:eastAsia="Times New Roman" w:hAnsi="Times New Roman" w:cs="Times New Roman"/>
          <w:sz w:val="24"/>
          <w:szCs w:val="24"/>
        </w:rPr>
        <w:t xml:space="preserve">. Conversely, we should also make it clear that constructors are not inherited (each class, </w:t>
      </w:r>
      <w:proofErr w:type="gramStart"/>
      <w:r w:rsidRPr="00A50C9E">
        <w:rPr>
          <w:rFonts w:ascii="Times New Roman" w:eastAsia="Times New Roman" w:hAnsi="Times New Roman" w:cs="Times New Roman"/>
          <w:sz w:val="24"/>
          <w:szCs w:val="24"/>
        </w:rPr>
        <w:t>whether or not</w:t>
      </w:r>
      <w:proofErr w:type="gramEnd"/>
      <w:r w:rsidRPr="00A50C9E">
        <w:rPr>
          <w:rFonts w:ascii="Times New Roman" w:eastAsia="Times New Roman" w:hAnsi="Times New Roman" w:cs="Times New Roman"/>
          <w:sz w:val="24"/>
          <w:szCs w:val="24"/>
        </w:rPr>
        <w:t xml:space="preserve"> it is a subclass of another, must provide its own constructor) and nothing </w:t>
      </w:r>
      <w:r w:rsidRPr="00A50C9E">
        <w:rPr>
          <w:rFonts w:ascii="Times New Roman" w:eastAsia="Times New Roman" w:hAnsi="Times New Roman" w:cs="Times New Roman"/>
          <w:i/>
          <w:iCs/>
          <w:sz w:val="24"/>
          <w:szCs w:val="24"/>
        </w:rPr>
        <w:t>private</w:t>
      </w:r>
      <w:r w:rsidRPr="00A50C9E">
        <w:rPr>
          <w:rFonts w:ascii="Times New Roman" w:eastAsia="Times New Roman" w:hAnsi="Times New Roman" w:cs="Times New Roman"/>
          <w:sz w:val="24"/>
          <w:szCs w:val="24"/>
        </w:rPr>
        <w:t xml:space="preserve"> is inherited. </w:t>
      </w:r>
      <w:proofErr w:type="gramStart"/>
      <w:r w:rsidRPr="00A50C9E">
        <w:rPr>
          <w:rFonts w:ascii="Times New Roman" w:eastAsia="Times New Roman" w:hAnsi="Times New Roman" w:cs="Times New Roman"/>
          <w:sz w:val="24"/>
          <w:szCs w:val="24"/>
        </w:rPr>
        <w:t>In particular, private</w:t>
      </w:r>
      <w:proofErr w:type="gramEnd"/>
      <w:r w:rsidRPr="00A50C9E">
        <w:rPr>
          <w:rFonts w:ascii="Times New Roman" w:eastAsia="Times New Roman" w:hAnsi="Times New Roman" w:cs="Times New Roman"/>
          <w:sz w:val="24"/>
          <w:szCs w:val="24"/>
        </w:rPr>
        <w:t xml:space="preserve"> instance variables are not inherited. For example, the following code — which is a modification of our earlier definition of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 generates an error. Run the code and read the error message:</w:t>
      </w:r>
    </w:p>
    <w:p w14:paraId="6F47AD7C"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lastRenderedPageBreak/>
        <w:t xml:space="preserve">public class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extends </w:t>
      </w:r>
      <w:proofErr w:type="gramStart"/>
      <w:r w:rsidRPr="00A50C9E">
        <w:rPr>
          <w:rFonts w:ascii="Times New Roman" w:eastAsia="Times New Roman" w:hAnsi="Times New Roman" w:cs="Times New Roman"/>
          <w:sz w:val="24"/>
          <w:szCs w:val="24"/>
        </w:rPr>
        <w:t>Employee</w:t>
      </w:r>
      <w:proofErr w:type="gramEnd"/>
    </w:p>
    <w:p w14:paraId="2BD770A6"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w:t>
      </w:r>
    </w:p>
    <w:p w14:paraId="03095ADD"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private int </w:t>
      </w:r>
      <w:proofErr w:type="spellStart"/>
      <w:proofErr w:type="gramStart"/>
      <w:r w:rsidRPr="00A50C9E">
        <w:rPr>
          <w:rFonts w:ascii="Times New Roman" w:eastAsia="Times New Roman" w:hAnsi="Times New Roman" w:cs="Times New Roman"/>
          <w:sz w:val="24"/>
          <w:szCs w:val="24"/>
        </w:rPr>
        <w:t>mySecureCode</w:t>
      </w:r>
      <w:proofErr w:type="spellEnd"/>
      <w:r w:rsidRPr="00A50C9E">
        <w:rPr>
          <w:rFonts w:ascii="Times New Roman" w:eastAsia="Times New Roman" w:hAnsi="Times New Roman" w:cs="Times New Roman"/>
          <w:sz w:val="24"/>
          <w:szCs w:val="24"/>
        </w:rPr>
        <w:t>;</w:t>
      </w:r>
      <w:proofErr w:type="gramEnd"/>
    </w:p>
    <w:p w14:paraId="18EF7980"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p>
    <w:p w14:paraId="3614D33C"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public </w:t>
      </w:r>
      <w:proofErr w:type="spellStart"/>
      <w:proofErr w:type="gram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String</w:t>
      </w:r>
      <w:proofErr w:type="gramEnd"/>
      <w:r w:rsidRPr="00A50C9E">
        <w:rPr>
          <w:rFonts w:ascii="Times New Roman" w:eastAsia="Times New Roman" w:hAnsi="Times New Roman" w:cs="Times New Roman"/>
          <w:sz w:val="24"/>
          <w:szCs w:val="24"/>
        </w:rPr>
        <w:t xml:space="preserve"> name, int </w:t>
      </w:r>
      <w:proofErr w:type="spellStart"/>
      <w:r w:rsidRPr="00A50C9E">
        <w:rPr>
          <w:rFonts w:ascii="Times New Roman" w:eastAsia="Times New Roman" w:hAnsi="Times New Roman" w:cs="Times New Roman"/>
          <w:sz w:val="24"/>
          <w:szCs w:val="24"/>
        </w:rPr>
        <w:t>employeeID</w:t>
      </w:r>
      <w:proofErr w:type="spellEnd"/>
      <w:r w:rsidRPr="00A50C9E">
        <w:rPr>
          <w:rFonts w:ascii="Times New Roman" w:eastAsia="Times New Roman" w:hAnsi="Times New Roman" w:cs="Times New Roman"/>
          <w:sz w:val="24"/>
          <w:szCs w:val="24"/>
        </w:rPr>
        <w:t xml:space="preserve">, int </w:t>
      </w:r>
      <w:proofErr w:type="spellStart"/>
      <w:r w:rsidRPr="00A50C9E">
        <w:rPr>
          <w:rFonts w:ascii="Times New Roman" w:eastAsia="Times New Roman" w:hAnsi="Times New Roman" w:cs="Times New Roman"/>
          <w:sz w:val="24"/>
          <w:szCs w:val="24"/>
        </w:rPr>
        <w:t>secureCode</w:t>
      </w:r>
      <w:proofErr w:type="spellEnd"/>
      <w:r w:rsidRPr="00A50C9E">
        <w:rPr>
          <w:rFonts w:ascii="Times New Roman" w:eastAsia="Times New Roman" w:hAnsi="Times New Roman" w:cs="Times New Roman"/>
          <w:sz w:val="24"/>
          <w:szCs w:val="24"/>
        </w:rPr>
        <w:t xml:space="preserve"> )</w:t>
      </w:r>
    </w:p>
    <w:p w14:paraId="57F863F6"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
    <w:p w14:paraId="6F1FB2ED"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roofErr w:type="gramStart"/>
      <w:r w:rsidRPr="00A50C9E">
        <w:rPr>
          <w:rFonts w:ascii="Times New Roman" w:eastAsia="Times New Roman" w:hAnsi="Times New Roman" w:cs="Times New Roman"/>
          <w:sz w:val="24"/>
          <w:szCs w:val="24"/>
        </w:rPr>
        <w:t>super( name</w:t>
      </w:r>
      <w:proofErr w:type="gramEnd"/>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employeeID</w:t>
      </w:r>
      <w:proofErr w:type="spellEnd"/>
      <w:r w:rsidRPr="00A50C9E">
        <w:rPr>
          <w:rFonts w:ascii="Times New Roman" w:eastAsia="Times New Roman" w:hAnsi="Times New Roman" w:cs="Times New Roman"/>
          <w:sz w:val="24"/>
          <w:szCs w:val="24"/>
        </w:rPr>
        <w:t xml:space="preserve"> );</w:t>
      </w:r>
    </w:p>
    <w:p w14:paraId="2E2010C8"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mySecureCode</w:t>
      </w:r>
      <w:proofErr w:type="spellEnd"/>
      <w:r w:rsidRPr="00A50C9E">
        <w:rPr>
          <w:rFonts w:ascii="Times New Roman" w:eastAsia="Times New Roman" w:hAnsi="Times New Roman" w:cs="Times New Roman"/>
          <w:sz w:val="24"/>
          <w:szCs w:val="24"/>
        </w:rPr>
        <w:t xml:space="preserve"> = </w:t>
      </w:r>
      <w:proofErr w:type="spellStart"/>
      <w:proofErr w:type="gramStart"/>
      <w:r w:rsidRPr="00A50C9E">
        <w:rPr>
          <w:rFonts w:ascii="Times New Roman" w:eastAsia="Times New Roman" w:hAnsi="Times New Roman" w:cs="Times New Roman"/>
          <w:sz w:val="24"/>
          <w:szCs w:val="24"/>
        </w:rPr>
        <w:t>secureCode</w:t>
      </w:r>
      <w:proofErr w:type="spellEnd"/>
      <w:r w:rsidRPr="00A50C9E">
        <w:rPr>
          <w:rFonts w:ascii="Times New Roman" w:eastAsia="Times New Roman" w:hAnsi="Times New Roman" w:cs="Times New Roman"/>
          <w:sz w:val="24"/>
          <w:szCs w:val="24"/>
        </w:rPr>
        <w:t>;</w:t>
      </w:r>
      <w:proofErr w:type="gramEnd"/>
    </w:p>
    <w:p w14:paraId="1F3084AD"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
    <w:p w14:paraId="235EA748"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p>
    <w:p w14:paraId="0144451C"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public </w:t>
      </w:r>
      <w:proofErr w:type="spellStart"/>
      <w:r w:rsidRPr="00A50C9E">
        <w:rPr>
          <w:rFonts w:ascii="Times New Roman" w:eastAsia="Times New Roman" w:hAnsi="Times New Roman" w:cs="Times New Roman"/>
          <w:sz w:val="24"/>
          <w:szCs w:val="24"/>
        </w:rPr>
        <w:t>boolean</w:t>
      </w:r>
      <w:proofErr w:type="spellEnd"/>
      <w:r w:rsidRPr="00A50C9E">
        <w:rPr>
          <w:rFonts w:ascii="Times New Roman" w:eastAsia="Times New Roman" w:hAnsi="Times New Roman" w:cs="Times New Roman"/>
          <w:sz w:val="24"/>
          <w:szCs w:val="24"/>
        </w:rPr>
        <w:t xml:space="preserve"> </w:t>
      </w:r>
      <w:proofErr w:type="spellStart"/>
      <w:proofErr w:type="gramStart"/>
      <w:r w:rsidRPr="00A50C9E">
        <w:rPr>
          <w:rFonts w:ascii="Times New Roman" w:eastAsia="Times New Roman" w:hAnsi="Times New Roman" w:cs="Times New Roman"/>
          <w:sz w:val="24"/>
          <w:szCs w:val="24"/>
        </w:rPr>
        <w:t>isTemporary</w:t>
      </w:r>
      <w:proofErr w:type="spellEnd"/>
      <w:r w:rsidRPr="00A50C9E">
        <w:rPr>
          <w:rFonts w:ascii="Times New Roman" w:eastAsia="Times New Roman" w:hAnsi="Times New Roman" w:cs="Times New Roman"/>
          <w:sz w:val="24"/>
          <w:szCs w:val="24"/>
        </w:rPr>
        <w:t>(</w:t>
      </w:r>
      <w:proofErr w:type="gramEnd"/>
      <w:r w:rsidRPr="00A50C9E">
        <w:rPr>
          <w:rFonts w:ascii="Times New Roman" w:eastAsia="Times New Roman" w:hAnsi="Times New Roman" w:cs="Times New Roman"/>
          <w:sz w:val="24"/>
          <w:szCs w:val="24"/>
        </w:rPr>
        <w:t>)</w:t>
      </w:r>
    </w:p>
    <w:p w14:paraId="331BEF61"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
    <w:p w14:paraId="51BB3C86"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 an assistant is a temp if the </w:t>
      </w:r>
      <w:proofErr w:type="spellStart"/>
      <w:r w:rsidRPr="00A50C9E">
        <w:rPr>
          <w:rFonts w:ascii="Times New Roman" w:eastAsia="Times New Roman" w:hAnsi="Times New Roman" w:cs="Times New Roman"/>
          <w:sz w:val="24"/>
          <w:szCs w:val="24"/>
        </w:rPr>
        <w:t>employeeID</w:t>
      </w:r>
      <w:proofErr w:type="spellEnd"/>
      <w:r w:rsidRPr="00A50C9E">
        <w:rPr>
          <w:rFonts w:ascii="Times New Roman" w:eastAsia="Times New Roman" w:hAnsi="Times New Roman" w:cs="Times New Roman"/>
          <w:sz w:val="24"/>
          <w:szCs w:val="24"/>
        </w:rPr>
        <w:t xml:space="preserve"> </w:t>
      </w:r>
    </w:p>
    <w:p w14:paraId="170DAF52"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 is less than 100</w:t>
      </w:r>
    </w:p>
    <w:p w14:paraId="030B954A"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return (</w:t>
      </w:r>
      <w:proofErr w:type="spellStart"/>
      <w:r w:rsidRPr="00A50C9E">
        <w:rPr>
          <w:rFonts w:ascii="Times New Roman" w:eastAsia="Times New Roman" w:hAnsi="Times New Roman" w:cs="Times New Roman"/>
          <w:sz w:val="24"/>
          <w:szCs w:val="24"/>
        </w:rPr>
        <w:t>myEmployeeID</w:t>
      </w:r>
      <w:proofErr w:type="spellEnd"/>
      <w:r w:rsidRPr="00A50C9E">
        <w:rPr>
          <w:rFonts w:ascii="Times New Roman" w:eastAsia="Times New Roman" w:hAnsi="Times New Roman" w:cs="Times New Roman"/>
          <w:sz w:val="24"/>
          <w:szCs w:val="24"/>
        </w:rPr>
        <w:t xml:space="preserve"> &lt; 100</w:t>
      </w:r>
      <w:proofErr w:type="gramStart"/>
      <w:r w:rsidRPr="00A50C9E">
        <w:rPr>
          <w:rFonts w:ascii="Times New Roman" w:eastAsia="Times New Roman" w:hAnsi="Times New Roman" w:cs="Times New Roman"/>
          <w:sz w:val="24"/>
          <w:szCs w:val="24"/>
        </w:rPr>
        <w:t>);</w:t>
      </w:r>
      <w:proofErr w:type="gramEnd"/>
    </w:p>
    <w:p w14:paraId="6E6AE9B5"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
    <w:p w14:paraId="1694BCF2"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p>
    <w:p w14:paraId="63214197"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public int </w:t>
      </w:r>
      <w:proofErr w:type="spellStart"/>
      <w:proofErr w:type="gramStart"/>
      <w:r w:rsidRPr="00A50C9E">
        <w:rPr>
          <w:rFonts w:ascii="Times New Roman" w:eastAsia="Times New Roman" w:hAnsi="Times New Roman" w:cs="Times New Roman"/>
          <w:sz w:val="24"/>
          <w:szCs w:val="24"/>
        </w:rPr>
        <w:t>getSecureCode</w:t>
      </w:r>
      <w:proofErr w:type="spellEnd"/>
      <w:r w:rsidRPr="00A50C9E">
        <w:rPr>
          <w:rFonts w:ascii="Times New Roman" w:eastAsia="Times New Roman" w:hAnsi="Times New Roman" w:cs="Times New Roman"/>
          <w:sz w:val="24"/>
          <w:szCs w:val="24"/>
        </w:rPr>
        <w:t>(</w:t>
      </w:r>
      <w:proofErr w:type="gramEnd"/>
      <w:r w:rsidRPr="00A50C9E">
        <w:rPr>
          <w:rFonts w:ascii="Times New Roman" w:eastAsia="Times New Roman" w:hAnsi="Times New Roman" w:cs="Times New Roman"/>
          <w:sz w:val="24"/>
          <w:szCs w:val="24"/>
        </w:rPr>
        <w:t>)</w:t>
      </w:r>
    </w:p>
    <w:p w14:paraId="0DDE281B"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
    <w:p w14:paraId="1EB55D04"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return </w:t>
      </w:r>
      <w:proofErr w:type="spellStart"/>
      <w:proofErr w:type="gramStart"/>
      <w:r w:rsidRPr="00A50C9E">
        <w:rPr>
          <w:rFonts w:ascii="Times New Roman" w:eastAsia="Times New Roman" w:hAnsi="Times New Roman" w:cs="Times New Roman"/>
          <w:sz w:val="24"/>
          <w:szCs w:val="24"/>
        </w:rPr>
        <w:t>mySecureCode</w:t>
      </w:r>
      <w:proofErr w:type="spellEnd"/>
      <w:r w:rsidRPr="00A50C9E">
        <w:rPr>
          <w:rFonts w:ascii="Times New Roman" w:eastAsia="Times New Roman" w:hAnsi="Times New Roman" w:cs="Times New Roman"/>
          <w:sz w:val="24"/>
          <w:szCs w:val="24"/>
        </w:rPr>
        <w:t>;</w:t>
      </w:r>
      <w:proofErr w:type="gramEnd"/>
    </w:p>
    <w:p w14:paraId="2EBE27B0"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
    <w:p w14:paraId="007A758E" w14:textId="790682D3" w:rsid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w:t>
      </w:r>
    </w:p>
    <w:p w14:paraId="13FEBFD2"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public static void </w:t>
      </w:r>
      <w:proofErr w:type="gramStart"/>
      <w:r w:rsidRPr="00A50C9E">
        <w:rPr>
          <w:rFonts w:ascii="Times New Roman" w:eastAsia="Times New Roman" w:hAnsi="Times New Roman" w:cs="Times New Roman"/>
          <w:sz w:val="24"/>
          <w:szCs w:val="24"/>
        </w:rPr>
        <w:t>main( String</w:t>
      </w:r>
      <w:proofErr w:type="gramEnd"/>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args</w:t>
      </w:r>
      <w:proofErr w:type="spellEnd"/>
      <w:r w:rsidRPr="00A50C9E">
        <w:rPr>
          <w:rFonts w:ascii="Times New Roman" w:eastAsia="Times New Roman" w:hAnsi="Times New Roman" w:cs="Times New Roman"/>
          <w:sz w:val="24"/>
          <w:szCs w:val="24"/>
        </w:rPr>
        <w:t xml:space="preserve"> )</w:t>
      </w:r>
    </w:p>
    <w:p w14:paraId="2F11AA57"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lastRenderedPageBreak/>
        <w:t>{</w:t>
      </w:r>
    </w:p>
    <w:p w14:paraId="53C09748"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s = new </w:t>
      </w:r>
      <w:proofErr w:type="spellStart"/>
      <w:proofErr w:type="gram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w:t>
      </w:r>
      <w:proofErr w:type="gramEnd"/>
      <w:r w:rsidRPr="00A50C9E">
        <w:rPr>
          <w:rFonts w:ascii="Times New Roman" w:eastAsia="Times New Roman" w:hAnsi="Times New Roman" w:cs="Times New Roman"/>
          <w:sz w:val="24"/>
          <w:szCs w:val="24"/>
        </w:rPr>
        <w:t>Fred Brown", 18, 123 );</w:t>
      </w:r>
    </w:p>
    <w:p w14:paraId="1E789088"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p>
    <w:p w14:paraId="124D700D"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System.out.println</w:t>
      </w:r>
      <w:proofErr w:type="spellEnd"/>
      <w:proofErr w:type="gramStart"/>
      <w:r w:rsidRPr="00A50C9E">
        <w:rPr>
          <w:rFonts w:ascii="Times New Roman" w:eastAsia="Times New Roman" w:hAnsi="Times New Roman" w:cs="Times New Roman"/>
          <w:sz w:val="24"/>
          <w:szCs w:val="24"/>
        </w:rPr>
        <w:t>( "</w:t>
      </w:r>
      <w:proofErr w:type="gramEnd"/>
      <w:r w:rsidRPr="00A50C9E">
        <w:rPr>
          <w:rFonts w:ascii="Times New Roman" w:eastAsia="Times New Roman" w:hAnsi="Times New Roman" w:cs="Times New Roman"/>
          <w:sz w:val="24"/>
          <w:szCs w:val="24"/>
        </w:rPr>
        <w:t xml:space="preserve">Name: " + </w:t>
      </w:r>
      <w:proofErr w:type="spellStart"/>
      <w:r w:rsidRPr="00A50C9E">
        <w:rPr>
          <w:rFonts w:ascii="Times New Roman" w:eastAsia="Times New Roman" w:hAnsi="Times New Roman" w:cs="Times New Roman"/>
          <w:sz w:val="24"/>
          <w:szCs w:val="24"/>
        </w:rPr>
        <w:t>s.getName</w:t>
      </w:r>
      <w:proofErr w:type="spellEnd"/>
      <w:r w:rsidRPr="00A50C9E">
        <w:rPr>
          <w:rFonts w:ascii="Times New Roman" w:eastAsia="Times New Roman" w:hAnsi="Times New Roman" w:cs="Times New Roman"/>
          <w:sz w:val="24"/>
          <w:szCs w:val="24"/>
        </w:rPr>
        <w:t>()  );</w:t>
      </w:r>
    </w:p>
    <w:p w14:paraId="3FD05081"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System.out.println</w:t>
      </w:r>
      <w:proofErr w:type="spellEnd"/>
      <w:proofErr w:type="gramStart"/>
      <w:r w:rsidRPr="00A50C9E">
        <w:rPr>
          <w:rFonts w:ascii="Times New Roman" w:eastAsia="Times New Roman" w:hAnsi="Times New Roman" w:cs="Times New Roman"/>
          <w:sz w:val="24"/>
          <w:szCs w:val="24"/>
        </w:rPr>
        <w:t>( "</w:t>
      </w:r>
      <w:proofErr w:type="gramEnd"/>
      <w:r w:rsidRPr="00A50C9E">
        <w:rPr>
          <w:rFonts w:ascii="Times New Roman" w:eastAsia="Times New Roman" w:hAnsi="Times New Roman" w:cs="Times New Roman"/>
          <w:sz w:val="24"/>
          <w:szCs w:val="24"/>
        </w:rPr>
        <w:t xml:space="preserve">ID: " + </w:t>
      </w:r>
      <w:proofErr w:type="spellStart"/>
      <w:r w:rsidRPr="00A50C9E">
        <w:rPr>
          <w:rFonts w:ascii="Times New Roman" w:eastAsia="Times New Roman" w:hAnsi="Times New Roman" w:cs="Times New Roman"/>
          <w:sz w:val="24"/>
          <w:szCs w:val="24"/>
        </w:rPr>
        <w:t>s.getEmployeeID</w:t>
      </w:r>
      <w:proofErr w:type="spellEnd"/>
      <w:r w:rsidRPr="00A50C9E">
        <w:rPr>
          <w:rFonts w:ascii="Times New Roman" w:eastAsia="Times New Roman" w:hAnsi="Times New Roman" w:cs="Times New Roman"/>
          <w:sz w:val="24"/>
          <w:szCs w:val="24"/>
        </w:rPr>
        <w:t>()  );</w:t>
      </w:r>
    </w:p>
    <w:p w14:paraId="35AD3E07"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System.out.println</w:t>
      </w:r>
      <w:proofErr w:type="spellEnd"/>
      <w:proofErr w:type="gramStart"/>
      <w:r w:rsidRPr="00A50C9E">
        <w:rPr>
          <w:rFonts w:ascii="Times New Roman" w:eastAsia="Times New Roman" w:hAnsi="Times New Roman" w:cs="Times New Roman"/>
          <w:sz w:val="24"/>
          <w:szCs w:val="24"/>
        </w:rPr>
        <w:t>( "</w:t>
      </w:r>
      <w:proofErr w:type="gramEnd"/>
      <w:r w:rsidRPr="00A50C9E">
        <w:rPr>
          <w:rFonts w:ascii="Times New Roman" w:eastAsia="Times New Roman" w:hAnsi="Times New Roman" w:cs="Times New Roman"/>
          <w:sz w:val="24"/>
          <w:szCs w:val="24"/>
        </w:rPr>
        <w:t xml:space="preserve">Code: " + </w:t>
      </w:r>
      <w:proofErr w:type="spellStart"/>
      <w:r w:rsidRPr="00A50C9E">
        <w:rPr>
          <w:rFonts w:ascii="Times New Roman" w:eastAsia="Times New Roman" w:hAnsi="Times New Roman" w:cs="Times New Roman"/>
          <w:sz w:val="24"/>
          <w:szCs w:val="24"/>
        </w:rPr>
        <w:t>s.getSecureCode</w:t>
      </w:r>
      <w:proofErr w:type="spellEnd"/>
      <w:r w:rsidRPr="00A50C9E">
        <w:rPr>
          <w:rFonts w:ascii="Times New Roman" w:eastAsia="Times New Roman" w:hAnsi="Times New Roman" w:cs="Times New Roman"/>
          <w:sz w:val="24"/>
          <w:szCs w:val="24"/>
        </w:rPr>
        <w:t>()  );</w:t>
      </w:r>
    </w:p>
    <w:p w14:paraId="5231723A"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  </w:t>
      </w:r>
      <w:proofErr w:type="spellStart"/>
      <w:r w:rsidRPr="00A50C9E">
        <w:rPr>
          <w:rFonts w:ascii="Times New Roman" w:eastAsia="Times New Roman" w:hAnsi="Times New Roman" w:cs="Times New Roman"/>
          <w:sz w:val="24"/>
          <w:szCs w:val="24"/>
        </w:rPr>
        <w:t>System.out.println</w:t>
      </w:r>
      <w:proofErr w:type="spellEnd"/>
      <w:proofErr w:type="gramStart"/>
      <w:r w:rsidRPr="00A50C9E">
        <w:rPr>
          <w:rFonts w:ascii="Times New Roman" w:eastAsia="Times New Roman" w:hAnsi="Times New Roman" w:cs="Times New Roman"/>
          <w:sz w:val="24"/>
          <w:szCs w:val="24"/>
        </w:rPr>
        <w:t>( "</w:t>
      </w:r>
      <w:proofErr w:type="gramEnd"/>
      <w:r w:rsidRPr="00A50C9E">
        <w:rPr>
          <w:rFonts w:ascii="Times New Roman" w:eastAsia="Times New Roman" w:hAnsi="Times New Roman" w:cs="Times New Roman"/>
          <w:sz w:val="24"/>
          <w:szCs w:val="24"/>
        </w:rPr>
        <w:t xml:space="preserve">Temp?: " + </w:t>
      </w:r>
      <w:proofErr w:type="spellStart"/>
      <w:r w:rsidRPr="00A50C9E">
        <w:rPr>
          <w:rFonts w:ascii="Times New Roman" w:eastAsia="Times New Roman" w:hAnsi="Times New Roman" w:cs="Times New Roman"/>
          <w:sz w:val="24"/>
          <w:szCs w:val="24"/>
        </w:rPr>
        <w:t>s.isTemporary</w:t>
      </w:r>
      <w:proofErr w:type="spellEnd"/>
      <w:r w:rsidRPr="00A50C9E">
        <w:rPr>
          <w:rFonts w:ascii="Times New Roman" w:eastAsia="Times New Roman" w:hAnsi="Times New Roman" w:cs="Times New Roman"/>
          <w:sz w:val="24"/>
          <w:szCs w:val="24"/>
        </w:rPr>
        <w:t>()  );</w:t>
      </w:r>
    </w:p>
    <w:p w14:paraId="09D5D94F" w14:textId="4DF7F32F" w:rsid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w:t>
      </w:r>
    </w:p>
    <w:p w14:paraId="7416286D" w14:textId="2BEEBAA1"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As the message indicates, the problem lies in the fact that the modified definition attempts to access one of the private instance variables of the Employee superclass. (Which one?) But the private marking means what it says! Those variables are not available to subclasses of the Employee class — nor indeed to anything outside the Employee class definition.</w:t>
      </w:r>
    </w:p>
    <w:p w14:paraId="1119CA19"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There are two ways to solve this problem. We could mark the Employee class's instance variables as public; they would then become available to any subclasses of the Employee class. </w:t>
      </w:r>
      <w:proofErr w:type="gramStart"/>
      <w:r w:rsidRPr="00A50C9E">
        <w:rPr>
          <w:rFonts w:ascii="Times New Roman" w:eastAsia="Times New Roman" w:hAnsi="Times New Roman" w:cs="Times New Roman"/>
          <w:sz w:val="24"/>
          <w:szCs w:val="24"/>
        </w:rPr>
        <w:t>Alternatively</w:t>
      </w:r>
      <w:proofErr w:type="gramEnd"/>
      <w:r w:rsidRPr="00A50C9E">
        <w:rPr>
          <w:rFonts w:ascii="Times New Roman" w:eastAsia="Times New Roman" w:hAnsi="Times New Roman" w:cs="Times New Roman"/>
          <w:sz w:val="24"/>
          <w:szCs w:val="24"/>
        </w:rPr>
        <w:t xml:space="preserve"> we could use the public </w:t>
      </w:r>
      <w:proofErr w:type="spellStart"/>
      <w:r w:rsidRPr="00A50C9E">
        <w:rPr>
          <w:rFonts w:ascii="Times New Roman" w:eastAsia="Times New Roman" w:hAnsi="Times New Roman" w:cs="Times New Roman"/>
          <w:sz w:val="24"/>
          <w:szCs w:val="24"/>
        </w:rPr>
        <w:t>getEmployeeID</w:t>
      </w:r>
      <w:proofErr w:type="spellEnd"/>
      <w:r w:rsidRPr="00A50C9E">
        <w:rPr>
          <w:rFonts w:ascii="Times New Roman" w:eastAsia="Times New Roman" w:hAnsi="Times New Roman" w:cs="Times New Roman"/>
          <w:sz w:val="24"/>
          <w:szCs w:val="24"/>
        </w:rPr>
        <w:t xml:space="preserve"> method that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class inherits from its direct superclass.</w:t>
      </w:r>
    </w:p>
    <w:p w14:paraId="256AD529"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There are good reasons for preferring the second alternative. </w:t>
      </w:r>
      <w:proofErr w:type="gramStart"/>
      <w:r w:rsidRPr="00A50C9E">
        <w:rPr>
          <w:rFonts w:ascii="Times New Roman" w:eastAsia="Times New Roman" w:hAnsi="Times New Roman" w:cs="Times New Roman"/>
          <w:sz w:val="24"/>
          <w:szCs w:val="24"/>
        </w:rPr>
        <w:t>In particular, by</w:t>
      </w:r>
      <w:proofErr w:type="gramEnd"/>
      <w:r w:rsidRPr="00A50C9E">
        <w:rPr>
          <w:rFonts w:ascii="Times New Roman" w:eastAsia="Times New Roman" w:hAnsi="Times New Roman" w:cs="Times New Roman"/>
          <w:sz w:val="24"/>
          <w:szCs w:val="24"/>
        </w:rPr>
        <w:t xml:space="preserve"> insisting that instance variables are only accessed through the corresponding accessor methods we make it possible to track all uses of the variables with the help of a debugger (by placing a breakpoint in the accessor method, for example). This is good programming practice. Secondly, as we mentioned earlier, in the Advanced Placement Computer Science Java subset all instance variables must be marked as private.</w:t>
      </w:r>
    </w:p>
    <w:p w14:paraId="0D5D0FDF"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Recall that the class hierarchy we have been discussing for the past few pages may be pictured like this:</w:t>
      </w:r>
    </w:p>
    <w:p w14:paraId="463695AF" w14:textId="4DC6E0F3"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noProof/>
          <w:sz w:val="24"/>
          <w:szCs w:val="24"/>
        </w:rPr>
        <w:drawing>
          <wp:inline distT="0" distB="0" distL="0" distR="0" wp14:anchorId="59BE1D0B" wp14:editId="0F8DCB8F">
            <wp:extent cx="3819525" cy="1666875"/>
            <wp:effectExtent l="0" t="0" r="9525" b="9525"/>
            <wp:docPr id="6" name="Picture 6" descr="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1666875"/>
                    </a:xfrm>
                    <a:prstGeom prst="rect">
                      <a:avLst/>
                    </a:prstGeom>
                    <a:noFill/>
                    <a:ln>
                      <a:noFill/>
                    </a:ln>
                  </pic:spPr>
                </pic:pic>
              </a:graphicData>
            </a:graphic>
          </wp:inline>
        </w:drawing>
      </w:r>
    </w:p>
    <w:p w14:paraId="371932D7"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bookmarkStart w:id="14" w:name="Object"/>
      <w:bookmarkStart w:id="15" w:name="Classes_Object"/>
      <w:bookmarkEnd w:id="14"/>
      <w:bookmarkEnd w:id="15"/>
      <w:r w:rsidRPr="00A50C9E">
        <w:rPr>
          <w:rFonts w:ascii="Times New Roman" w:eastAsia="Times New Roman" w:hAnsi="Times New Roman" w:cs="Times New Roman"/>
          <w:sz w:val="24"/>
          <w:szCs w:val="24"/>
        </w:rPr>
        <w:lastRenderedPageBreak/>
        <w:t xml:space="preserve">If you examine the definitions of all these classes, you will notice that the only one whose definition does </w:t>
      </w:r>
      <w:r w:rsidRPr="00A50C9E">
        <w:rPr>
          <w:rFonts w:ascii="Times New Roman" w:eastAsia="Times New Roman" w:hAnsi="Times New Roman" w:cs="Times New Roman"/>
          <w:i/>
          <w:iCs/>
          <w:sz w:val="24"/>
          <w:szCs w:val="24"/>
        </w:rPr>
        <w:t>not</w:t>
      </w:r>
      <w:r w:rsidRPr="00A50C9E">
        <w:rPr>
          <w:rFonts w:ascii="Times New Roman" w:eastAsia="Times New Roman" w:hAnsi="Times New Roman" w:cs="Times New Roman"/>
          <w:sz w:val="24"/>
          <w:szCs w:val="24"/>
        </w:rPr>
        <w:t xml:space="preserve"> involve the extends keyword is the Employee class, at the top of the hierarchy. Despite the absence of this keyword, however, the Employee class </w:t>
      </w:r>
      <w:r w:rsidRPr="00A50C9E">
        <w:rPr>
          <w:rFonts w:ascii="Times New Roman" w:eastAsia="Times New Roman" w:hAnsi="Times New Roman" w:cs="Times New Roman"/>
          <w:i/>
          <w:iCs/>
          <w:sz w:val="24"/>
          <w:szCs w:val="24"/>
        </w:rPr>
        <w:t>does</w:t>
      </w:r>
      <w:r w:rsidRPr="00A50C9E">
        <w:rPr>
          <w:rFonts w:ascii="Times New Roman" w:eastAsia="Times New Roman" w:hAnsi="Times New Roman" w:cs="Times New Roman"/>
          <w:sz w:val="24"/>
          <w:szCs w:val="24"/>
        </w:rPr>
        <w:t xml:space="preserve"> have a direct superclass. Java provides a special class, named Object, that it uses as the direct superclass for classes such as Employee that do not have an explicit direct superclass. It follows that all classes inherit from Object, either directly (as Employee does) or indirectly (as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does).</w:t>
      </w:r>
    </w:p>
    <w:p w14:paraId="5CC03AE5"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The following illustration pictures this relationship between the Object class and the Employee hierarchy:</w:t>
      </w:r>
    </w:p>
    <w:p w14:paraId="55A04665" w14:textId="2C746F5E"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noProof/>
          <w:sz w:val="24"/>
          <w:szCs w:val="24"/>
        </w:rPr>
        <w:drawing>
          <wp:inline distT="0" distB="0" distL="0" distR="0" wp14:anchorId="6D6D18CB" wp14:editId="50717A7A">
            <wp:extent cx="4838700" cy="2838450"/>
            <wp:effectExtent l="0" t="0" r="0" b="0"/>
            <wp:docPr id="5" name="Picture 5" descr="Class hierarchy with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ass hierarchy with Ob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838450"/>
                    </a:xfrm>
                    <a:prstGeom prst="rect">
                      <a:avLst/>
                    </a:prstGeom>
                    <a:noFill/>
                    <a:ln>
                      <a:noFill/>
                    </a:ln>
                  </pic:spPr>
                </pic:pic>
              </a:graphicData>
            </a:graphic>
          </wp:inline>
        </w:drawing>
      </w:r>
    </w:p>
    <w:p w14:paraId="00B97D6B"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We show Object in a different color to emphasize that it is a class that Java provides. The illustration also includes ghostly suggestions of other class hierarchies, unrelated to the Employee hierarchy, of which Object is a superclass. There is no limit to the number of such class hierarchies — every class that we, you, or anybody else defines without an explicit direct superclass automatically has Object as its direct superclass.</w:t>
      </w:r>
    </w:p>
    <w:p w14:paraId="670D147C"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There are numerous useful consequences of the fact that the Object class is a common superclass for all classes. </w:t>
      </w:r>
      <w:proofErr w:type="gramStart"/>
      <w:r w:rsidRPr="00A50C9E">
        <w:rPr>
          <w:rFonts w:ascii="Times New Roman" w:eastAsia="Times New Roman" w:hAnsi="Times New Roman" w:cs="Times New Roman"/>
          <w:sz w:val="24"/>
          <w:szCs w:val="24"/>
        </w:rPr>
        <w:t>In particular, Object</w:t>
      </w:r>
      <w:proofErr w:type="gramEnd"/>
      <w:r w:rsidRPr="00A50C9E">
        <w:rPr>
          <w:rFonts w:ascii="Times New Roman" w:eastAsia="Times New Roman" w:hAnsi="Times New Roman" w:cs="Times New Roman"/>
          <w:sz w:val="24"/>
          <w:szCs w:val="24"/>
        </w:rPr>
        <w:t xml:space="preserve"> has a number of public instance methods that all its subclasses inherit. We meet several of them as this course proceeds — the first, on the next page.</w:t>
      </w:r>
    </w:p>
    <w:p w14:paraId="2ABEFA21" w14:textId="77777777" w:rsidR="00A50C9E" w:rsidRDefault="00A50C9E" w:rsidP="00A50C9E">
      <w:pPr>
        <w:pStyle w:val="NormalWeb"/>
      </w:pPr>
      <w:r>
        <w:t xml:space="preserve">One of the effects of </w:t>
      </w:r>
      <w:r>
        <w:rPr>
          <w:rStyle w:val="code"/>
        </w:rPr>
        <w:t>Object</w:t>
      </w:r>
      <w:r>
        <w:t xml:space="preserve">'s status as a universal superclass is that it leads to a method for discovering the name of any class. This involves a two-stage process. One of the </w:t>
      </w:r>
      <w:r>
        <w:rPr>
          <w:rStyle w:val="code"/>
        </w:rPr>
        <w:t>Object</w:t>
      </w:r>
      <w:r>
        <w:t xml:space="preserve"> class's instance methods is </w:t>
      </w:r>
      <w:proofErr w:type="spellStart"/>
      <w:r>
        <w:rPr>
          <w:rStyle w:val="code"/>
        </w:rPr>
        <w:t>getClass</w:t>
      </w:r>
      <w:proofErr w:type="spellEnd"/>
      <w:r>
        <w:t xml:space="preserve">. When this method is invoked on any object, it returns an instance of a special class, called </w:t>
      </w:r>
      <w:r>
        <w:rPr>
          <w:rStyle w:val="code"/>
        </w:rPr>
        <w:t>Class</w:t>
      </w:r>
      <w:r>
        <w:t xml:space="preserve">. The </w:t>
      </w:r>
      <w:r>
        <w:rPr>
          <w:rStyle w:val="code"/>
        </w:rPr>
        <w:t>Class</w:t>
      </w:r>
      <w:r>
        <w:t xml:space="preserve"> object returned by </w:t>
      </w:r>
      <w:proofErr w:type="spellStart"/>
      <w:r>
        <w:rPr>
          <w:rStyle w:val="code"/>
        </w:rPr>
        <w:t>getClass</w:t>
      </w:r>
      <w:proofErr w:type="spellEnd"/>
      <w:r>
        <w:t xml:space="preserve"> </w:t>
      </w:r>
      <w:r>
        <w:rPr>
          <w:rStyle w:val="Emphasis"/>
        </w:rPr>
        <w:t>represents</w:t>
      </w:r>
      <w:r>
        <w:t xml:space="preserve"> the class of the object on which the method is invoked.</w:t>
      </w:r>
    </w:p>
    <w:p w14:paraId="7B8E7A9C" w14:textId="77777777" w:rsidR="00A50C9E" w:rsidRDefault="00A50C9E" w:rsidP="00A50C9E">
      <w:pPr>
        <w:pStyle w:val="NormalWeb"/>
      </w:pPr>
      <w:r>
        <w:t xml:space="preserve">The </w:t>
      </w:r>
      <w:r>
        <w:rPr>
          <w:rStyle w:val="code"/>
        </w:rPr>
        <w:t>Class</w:t>
      </w:r>
      <w:r>
        <w:t xml:space="preserve"> </w:t>
      </w:r>
      <w:proofErr w:type="spellStart"/>
      <w:r>
        <w:t>class</w:t>
      </w:r>
      <w:proofErr w:type="spellEnd"/>
      <w:r>
        <w:t xml:space="preserve"> in turn provides </w:t>
      </w:r>
      <w:proofErr w:type="gramStart"/>
      <w:r>
        <w:t>a number of</w:t>
      </w:r>
      <w:proofErr w:type="gramEnd"/>
      <w:r>
        <w:t xml:space="preserve"> useful instance methods, among them the </w:t>
      </w:r>
      <w:proofErr w:type="spellStart"/>
      <w:r>
        <w:rPr>
          <w:rStyle w:val="code"/>
        </w:rPr>
        <w:t>getName</w:t>
      </w:r>
      <w:proofErr w:type="spellEnd"/>
      <w:r>
        <w:t xml:space="preserve"> method. In the case of a </w:t>
      </w:r>
      <w:r>
        <w:rPr>
          <w:rStyle w:val="code"/>
        </w:rPr>
        <w:t>Class</w:t>
      </w:r>
      <w:r>
        <w:t xml:space="preserve"> object returned by </w:t>
      </w:r>
      <w:r>
        <w:rPr>
          <w:rStyle w:val="code"/>
        </w:rPr>
        <w:t>Object</w:t>
      </w:r>
      <w:r>
        <w:t xml:space="preserve">'s </w:t>
      </w:r>
      <w:proofErr w:type="spellStart"/>
      <w:r>
        <w:rPr>
          <w:rStyle w:val="code"/>
        </w:rPr>
        <w:t>getClass</w:t>
      </w:r>
      <w:proofErr w:type="spellEnd"/>
      <w:r>
        <w:t xml:space="preserve"> method, the </w:t>
      </w:r>
      <w:proofErr w:type="spellStart"/>
      <w:r>
        <w:rPr>
          <w:rStyle w:val="code"/>
        </w:rPr>
        <w:t>getName</w:t>
      </w:r>
      <w:proofErr w:type="spellEnd"/>
      <w:r>
        <w:t xml:space="preserve"> method </w:t>
      </w:r>
      <w:r>
        <w:lastRenderedPageBreak/>
        <w:t xml:space="preserve">returns a </w:t>
      </w:r>
      <w:r>
        <w:rPr>
          <w:rStyle w:val="code"/>
        </w:rPr>
        <w:t>String</w:t>
      </w:r>
      <w:r>
        <w:t xml:space="preserve"> that names the object's class. </w:t>
      </w:r>
      <w:proofErr w:type="gramStart"/>
      <w:r>
        <w:t>So</w:t>
      </w:r>
      <w:proofErr w:type="gramEnd"/>
      <w:r>
        <w:t xml:space="preserve"> the two-stage process of discovering the name of the class of an object is this:</w:t>
      </w:r>
    </w:p>
    <w:p w14:paraId="24029C79" w14:textId="77777777" w:rsidR="00A50C9E" w:rsidRDefault="00A50C9E" w:rsidP="00A50C9E">
      <w:pPr>
        <w:pStyle w:val="NormalWeb"/>
        <w:numPr>
          <w:ilvl w:val="0"/>
          <w:numId w:val="4"/>
        </w:numPr>
      </w:pPr>
      <w:r>
        <w:t xml:space="preserve">Invoke the </w:t>
      </w:r>
      <w:proofErr w:type="spellStart"/>
      <w:r>
        <w:rPr>
          <w:rStyle w:val="code"/>
        </w:rPr>
        <w:t>getClass</w:t>
      </w:r>
      <w:proofErr w:type="spellEnd"/>
      <w:r>
        <w:t xml:space="preserve"> method on the object.</w:t>
      </w:r>
    </w:p>
    <w:p w14:paraId="133993B8" w14:textId="77777777" w:rsidR="00A50C9E" w:rsidRDefault="00A50C9E" w:rsidP="00A50C9E">
      <w:pPr>
        <w:pStyle w:val="NormalWeb"/>
        <w:numPr>
          <w:ilvl w:val="0"/>
          <w:numId w:val="4"/>
        </w:numPr>
      </w:pPr>
      <w:r>
        <w:t xml:space="preserve">Invoke the </w:t>
      </w:r>
      <w:proofErr w:type="spellStart"/>
      <w:r>
        <w:rPr>
          <w:rStyle w:val="code"/>
        </w:rPr>
        <w:t>getName</w:t>
      </w:r>
      <w:proofErr w:type="spellEnd"/>
      <w:r>
        <w:t xml:space="preserve"> method on the result of the first stage.</w:t>
      </w:r>
    </w:p>
    <w:p w14:paraId="22E4B171" w14:textId="77777777" w:rsidR="00A50C9E" w:rsidRDefault="00A50C9E" w:rsidP="00A50C9E">
      <w:pPr>
        <w:pStyle w:val="NormalWeb"/>
      </w:pPr>
      <w:r>
        <w:t xml:space="preserve">For example, if </w:t>
      </w:r>
      <w:r>
        <w:rPr>
          <w:rStyle w:val="code"/>
        </w:rPr>
        <w:t>e</w:t>
      </w:r>
      <w:r>
        <w:t xml:space="preserve"> is a variable storing an instance of the </w:t>
      </w:r>
      <w:proofErr w:type="spellStart"/>
      <w:r>
        <w:rPr>
          <w:rStyle w:val="code"/>
        </w:rPr>
        <w:t>SalesAssistant</w:t>
      </w:r>
      <w:proofErr w:type="spellEnd"/>
      <w:r>
        <w:t xml:space="preserve"> class, then the expression</w:t>
      </w:r>
    </w:p>
    <w:p w14:paraId="3A780D59" w14:textId="77777777" w:rsidR="00A50C9E" w:rsidRDefault="00A50C9E" w:rsidP="00A50C9E">
      <w:pPr>
        <w:pStyle w:val="indent"/>
      </w:pPr>
      <w:proofErr w:type="spellStart"/>
      <w:proofErr w:type="gramStart"/>
      <w:r>
        <w:rPr>
          <w:rStyle w:val="code"/>
        </w:rPr>
        <w:t>e.getClass</w:t>
      </w:r>
      <w:proofErr w:type="spellEnd"/>
      <w:proofErr w:type="gramEnd"/>
      <w:r>
        <w:rPr>
          <w:rStyle w:val="code"/>
        </w:rPr>
        <w:t>().</w:t>
      </w:r>
      <w:proofErr w:type="spellStart"/>
      <w:r>
        <w:rPr>
          <w:rStyle w:val="code"/>
        </w:rPr>
        <w:t>getName</w:t>
      </w:r>
      <w:proofErr w:type="spellEnd"/>
      <w:r>
        <w:rPr>
          <w:rStyle w:val="code"/>
        </w:rPr>
        <w:t>()</w:t>
      </w:r>
    </w:p>
    <w:p w14:paraId="2AA4EC3F" w14:textId="77777777" w:rsidR="00A50C9E" w:rsidRDefault="00A50C9E" w:rsidP="00A50C9E">
      <w:pPr>
        <w:pStyle w:val="NormalWeb"/>
      </w:pPr>
      <w:r>
        <w:t xml:space="preserve">evaluates to the </w:t>
      </w:r>
      <w:r>
        <w:rPr>
          <w:rStyle w:val="code"/>
        </w:rPr>
        <w:t>String</w:t>
      </w:r>
      <w:r>
        <w:t xml:space="preserve"> </w:t>
      </w:r>
      <w:r>
        <w:rPr>
          <w:rStyle w:val="code"/>
        </w:rPr>
        <w:t>"</w:t>
      </w:r>
      <w:proofErr w:type="spellStart"/>
      <w:r>
        <w:rPr>
          <w:rStyle w:val="code"/>
        </w:rPr>
        <w:t>SalesAssistant</w:t>
      </w:r>
      <w:proofErr w:type="spellEnd"/>
      <w:r>
        <w:t>".</w:t>
      </w:r>
    </w:p>
    <w:p w14:paraId="37591E88"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 Class </w:t>
      </w:r>
      <w:proofErr w:type="spellStart"/>
      <w:r w:rsidRPr="00A50C9E">
        <w:rPr>
          <w:rFonts w:ascii="Times New Roman" w:eastAsia="Times New Roman" w:hAnsi="Times New Roman" w:cs="Times New Roman"/>
          <w:sz w:val="24"/>
          <w:szCs w:val="24"/>
        </w:rPr>
        <w:t>class</w:t>
      </w:r>
      <w:proofErr w:type="spellEnd"/>
      <w:r w:rsidRPr="00A50C9E">
        <w:rPr>
          <w:rFonts w:ascii="Times New Roman" w:eastAsia="Times New Roman" w:hAnsi="Times New Roman" w:cs="Times New Roman"/>
          <w:sz w:val="24"/>
          <w:szCs w:val="24"/>
        </w:rPr>
        <w:t xml:space="preserve"> is unusual. It has no public constructor; instances of it are created automatically by Java as the need arises while a program is running. Furthermore, each Class object </w:t>
      </w:r>
      <w:r w:rsidRPr="00A50C9E">
        <w:rPr>
          <w:rFonts w:ascii="Times New Roman" w:eastAsia="Times New Roman" w:hAnsi="Times New Roman" w:cs="Times New Roman"/>
          <w:i/>
          <w:iCs/>
          <w:sz w:val="24"/>
          <w:szCs w:val="24"/>
        </w:rPr>
        <w:t>represents</w:t>
      </w:r>
      <w:r w:rsidRPr="00A50C9E">
        <w:rPr>
          <w:rFonts w:ascii="Times New Roman" w:eastAsia="Times New Roman" w:hAnsi="Times New Roman" w:cs="Times New Roman"/>
          <w:sz w:val="24"/>
          <w:szCs w:val="24"/>
        </w:rPr>
        <w:t xml:space="preserve"> the class of an object in much the same way that your student record in your school's computer system represents you. Your student record "knows" your name, your parents' names, your address, the courses you have taken, and so on. Similarly, a Class object that represents the class of an object A "knows" the name of A's class, the name of the direct superclass of that class, and so on.</w:t>
      </w:r>
    </w:p>
    <w:p w14:paraId="70F51747"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We remark in passing that, even though the </w:t>
      </w:r>
      <w:proofErr w:type="spellStart"/>
      <w:r w:rsidRPr="00A50C9E">
        <w:rPr>
          <w:rFonts w:ascii="Times New Roman" w:eastAsia="Times New Roman" w:hAnsi="Times New Roman" w:cs="Times New Roman"/>
          <w:sz w:val="24"/>
          <w:szCs w:val="24"/>
        </w:rPr>
        <w:t>getName</w:t>
      </w:r>
      <w:proofErr w:type="spellEnd"/>
      <w:r w:rsidRPr="00A50C9E">
        <w:rPr>
          <w:rFonts w:ascii="Times New Roman" w:eastAsia="Times New Roman" w:hAnsi="Times New Roman" w:cs="Times New Roman"/>
          <w:sz w:val="24"/>
          <w:szCs w:val="24"/>
        </w:rPr>
        <w:t xml:space="preserve"> method of the Class </w:t>
      </w:r>
      <w:proofErr w:type="spellStart"/>
      <w:r w:rsidRPr="00A50C9E">
        <w:rPr>
          <w:rFonts w:ascii="Times New Roman" w:eastAsia="Times New Roman" w:hAnsi="Times New Roman" w:cs="Times New Roman"/>
          <w:sz w:val="24"/>
          <w:szCs w:val="24"/>
        </w:rPr>
        <w:t>class</w:t>
      </w:r>
      <w:proofErr w:type="spellEnd"/>
      <w:r w:rsidRPr="00A50C9E">
        <w:rPr>
          <w:rFonts w:ascii="Times New Roman" w:eastAsia="Times New Roman" w:hAnsi="Times New Roman" w:cs="Times New Roman"/>
          <w:sz w:val="24"/>
          <w:szCs w:val="24"/>
        </w:rPr>
        <w:t xml:space="preserve"> and the </w:t>
      </w:r>
      <w:proofErr w:type="spellStart"/>
      <w:r w:rsidRPr="00A50C9E">
        <w:rPr>
          <w:rFonts w:ascii="Times New Roman" w:eastAsia="Times New Roman" w:hAnsi="Times New Roman" w:cs="Times New Roman"/>
          <w:sz w:val="24"/>
          <w:szCs w:val="24"/>
        </w:rPr>
        <w:t>getName</w:t>
      </w:r>
      <w:proofErr w:type="spellEnd"/>
      <w:r w:rsidRPr="00A50C9E">
        <w:rPr>
          <w:rFonts w:ascii="Times New Roman" w:eastAsia="Times New Roman" w:hAnsi="Times New Roman" w:cs="Times New Roman"/>
          <w:sz w:val="24"/>
          <w:szCs w:val="24"/>
        </w:rPr>
        <w:t xml:space="preserve"> method of the Employee class have the same signature, namely,</w:t>
      </w:r>
    </w:p>
    <w:p w14:paraId="058AF0C3"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String </w:t>
      </w:r>
      <w:proofErr w:type="spellStart"/>
      <w:proofErr w:type="gramStart"/>
      <w:r w:rsidRPr="00A50C9E">
        <w:rPr>
          <w:rFonts w:ascii="Times New Roman" w:eastAsia="Times New Roman" w:hAnsi="Times New Roman" w:cs="Times New Roman"/>
          <w:sz w:val="24"/>
          <w:szCs w:val="24"/>
        </w:rPr>
        <w:t>getName</w:t>
      </w:r>
      <w:proofErr w:type="spellEnd"/>
      <w:r w:rsidRPr="00A50C9E">
        <w:rPr>
          <w:rFonts w:ascii="Times New Roman" w:eastAsia="Times New Roman" w:hAnsi="Times New Roman" w:cs="Times New Roman"/>
          <w:sz w:val="24"/>
          <w:szCs w:val="24"/>
        </w:rPr>
        <w:t>(</w:t>
      </w:r>
      <w:proofErr w:type="gramEnd"/>
      <w:r w:rsidRPr="00A50C9E">
        <w:rPr>
          <w:rFonts w:ascii="Times New Roman" w:eastAsia="Times New Roman" w:hAnsi="Times New Roman" w:cs="Times New Roman"/>
          <w:sz w:val="24"/>
          <w:szCs w:val="24"/>
        </w:rPr>
        <w:t>)</w:t>
      </w:r>
    </w:p>
    <w:p w14:paraId="3E4326F5"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they come from different classes and are therefore different. Which one is applied in any particular situation depends upon the data type of the object on which it is called — a Class object will use the Class method and an Employee object will use the Employee </w:t>
      </w:r>
      <w:proofErr w:type="gramStart"/>
      <w:r w:rsidRPr="00A50C9E">
        <w:rPr>
          <w:rFonts w:ascii="Times New Roman" w:eastAsia="Times New Roman" w:hAnsi="Times New Roman" w:cs="Times New Roman"/>
          <w:sz w:val="24"/>
          <w:szCs w:val="24"/>
        </w:rPr>
        <w:t>method.</w:t>
      </w:r>
      <w:proofErr w:type="gramEnd"/>
    </w:p>
    <w:p w14:paraId="1DEF8F9E" w14:textId="00045A4C" w:rsidR="00A50C9E" w:rsidRDefault="00A50C9E" w:rsidP="00A50C9E">
      <w:r>
        <w:t xml:space="preserve">In addition to </w:t>
      </w:r>
      <w:proofErr w:type="spellStart"/>
      <w:r>
        <w:rPr>
          <w:rStyle w:val="code"/>
        </w:rPr>
        <w:t>getClass</w:t>
      </w:r>
      <w:proofErr w:type="spellEnd"/>
      <w:r>
        <w:t xml:space="preserve">, the </w:t>
      </w:r>
      <w:r>
        <w:rPr>
          <w:rStyle w:val="code"/>
        </w:rPr>
        <w:t>Object</w:t>
      </w:r>
      <w:r>
        <w:t xml:space="preserve"> class provides another instance method: </w:t>
      </w:r>
      <w:proofErr w:type="spellStart"/>
      <w:r>
        <w:rPr>
          <w:rStyle w:val="code"/>
        </w:rPr>
        <w:t>toString</w:t>
      </w:r>
      <w:proofErr w:type="spellEnd"/>
      <w:r>
        <w:t xml:space="preserve">. This takes no arguments and returns a </w:t>
      </w:r>
      <w:r>
        <w:rPr>
          <w:rStyle w:val="code"/>
        </w:rPr>
        <w:t>String</w:t>
      </w:r>
      <w:r>
        <w:t xml:space="preserve"> that represents the object. Run the following program to view the string that is returned for an actual </w:t>
      </w:r>
      <w:proofErr w:type="spellStart"/>
      <w:r>
        <w:rPr>
          <w:rStyle w:val="code"/>
        </w:rPr>
        <w:t>SalesAssistant</w:t>
      </w:r>
      <w:proofErr w:type="spellEnd"/>
      <w:r>
        <w:t xml:space="preserve"> object:</w:t>
      </w:r>
    </w:p>
    <w:p w14:paraId="7FAA3A0F" w14:textId="77777777" w:rsidR="00A50C9E" w:rsidRDefault="00A50C9E" w:rsidP="00A50C9E">
      <w:r>
        <w:t xml:space="preserve">public static void </w:t>
      </w:r>
      <w:proofErr w:type="gramStart"/>
      <w:r>
        <w:t>main( String</w:t>
      </w:r>
      <w:proofErr w:type="gramEnd"/>
      <w:r>
        <w:t xml:space="preserve">[] </w:t>
      </w:r>
      <w:proofErr w:type="spellStart"/>
      <w:r>
        <w:t>args</w:t>
      </w:r>
      <w:proofErr w:type="spellEnd"/>
      <w:r>
        <w:t xml:space="preserve"> )</w:t>
      </w:r>
    </w:p>
    <w:p w14:paraId="40823D92" w14:textId="77777777" w:rsidR="00A50C9E" w:rsidRDefault="00A50C9E" w:rsidP="00A50C9E">
      <w:r>
        <w:t>{</w:t>
      </w:r>
    </w:p>
    <w:p w14:paraId="5F80E813" w14:textId="77777777" w:rsidR="00A50C9E" w:rsidRDefault="00A50C9E" w:rsidP="00A50C9E">
      <w:r>
        <w:t xml:space="preserve">  </w:t>
      </w:r>
      <w:proofErr w:type="spellStart"/>
      <w:r>
        <w:t>SalesAssistant</w:t>
      </w:r>
      <w:proofErr w:type="spellEnd"/>
      <w:r>
        <w:t xml:space="preserve"> a = new </w:t>
      </w:r>
      <w:proofErr w:type="spellStart"/>
      <w:proofErr w:type="gramStart"/>
      <w:r>
        <w:t>SalesAssistant</w:t>
      </w:r>
      <w:proofErr w:type="spellEnd"/>
      <w:r>
        <w:t>( "</w:t>
      </w:r>
      <w:proofErr w:type="gramEnd"/>
      <w:r>
        <w:t>Ken Blank", 18, 123 );</w:t>
      </w:r>
    </w:p>
    <w:p w14:paraId="6F53F92A" w14:textId="77777777" w:rsidR="00A50C9E" w:rsidRDefault="00A50C9E" w:rsidP="00A50C9E"/>
    <w:p w14:paraId="038ABF6A" w14:textId="77777777" w:rsidR="00A50C9E" w:rsidRDefault="00A50C9E" w:rsidP="00A50C9E">
      <w:r>
        <w:t xml:space="preserve">  </w:t>
      </w:r>
      <w:proofErr w:type="spellStart"/>
      <w:r>
        <w:t>System.out.println</w:t>
      </w:r>
      <w:proofErr w:type="spellEnd"/>
      <w:proofErr w:type="gramStart"/>
      <w:r>
        <w:t xml:space="preserve">( </w:t>
      </w:r>
      <w:proofErr w:type="spellStart"/>
      <w:r>
        <w:t>a</w:t>
      </w:r>
      <w:proofErr w:type="gramEnd"/>
      <w:r>
        <w:t>.toString</w:t>
      </w:r>
      <w:proofErr w:type="spellEnd"/>
      <w:r>
        <w:t>() );</w:t>
      </w:r>
    </w:p>
    <w:p w14:paraId="4208CD0E" w14:textId="6C0FDCEC" w:rsidR="00A50C9E" w:rsidRDefault="00A50C9E" w:rsidP="00A50C9E">
      <w:r>
        <w:t>}</w:t>
      </w:r>
    </w:p>
    <w:p w14:paraId="56ADD2FE"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The characters that follow the "@" sign in this string give the internal name of the memory location where the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instance is stored. This information is often very helpful in </w:t>
      </w:r>
      <w:r w:rsidRPr="00A50C9E">
        <w:rPr>
          <w:rFonts w:ascii="Times New Roman" w:eastAsia="Times New Roman" w:hAnsi="Times New Roman" w:cs="Times New Roman"/>
          <w:sz w:val="24"/>
          <w:szCs w:val="24"/>
        </w:rPr>
        <w:lastRenderedPageBreak/>
        <w:t xml:space="preserve">debugging situations when we are trying to determine </w:t>
      </w:r>
      <w:proofErr w:type="gramStart"/>
      <w:r w:rsidRPr="00A50C9E">
        <w:rPr>
          <w:rFonts w:ascii="Times New Roman" w:eastAsia="Times New Roman" w:hAnsi="Times New Roman" w:cs="Times New Roman"/>
          <w:sz w:val="24"/>
          <w:szCs w:val="24"/>
        </w:rPr>
        <w:t>whether or not</w:t>
      </w:r>
      <w:proofErr w:type="gramEnd"/>
      <w:r w:rsidRPr="00A50C9E">
        <w:rPr>
          <w:rFonts w:ascii="Times New Roman" w:eastAsia="Times New Roman" w:hAnsi="Times New Roman" w:cs="Times New Roman"/>
          <w:sz w:val="24"/>
          <w:szCs w:val="24"/>
        </w:rPr>
        <w:t xml:space="preserve"> two instances of a class are in fact the same.</w:t>
      </w:r>
    </w:p>
    <w:p w14:paraId="65844AE4"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You may recall that we met something very like this </w:t>
      </w:r>
      <w:hyperlink r:id="rId15" w:anchor="StrDoubleConv" w:history="1">
        <w:r w:rsidRPr="00A50C9E">
          <w:rPr>
            <w:rFonts w:ascii="Times New Roman" w:eastAsia="Times New Roman" w:hAnsi="Times New Roman" w:cs="Times New Roman"/>
            <w:color w:val="0000FF"/>
            <w:sz w:val="24"/>
            <w:szCs w:val="24"/>
            <w:u w:val="single"/>
          </w:rPr>
          <w:t>earlier</w:t>
        </w:r>
      </w:hyperlink>
      <w:r w:rsidRPr="00A50C9E">
        <w:rPr>
          <w:rFonts w:ascii="Times New Roman" w:eastAsia="Times New Roman" w:hAnsi="Times New Roman" w:cs="Times New Roman"/>
          <w:sz w:val="24"/>
          <w:szCs w:val="24"/>
        </w:rPr>
        <w:t xml:space="preserve"> when we were discussing converting numbers to strings and </w:t>
      </w:r>
      <w:r w:rsidRPr="00A50C9E">
        <w:rPr>
          <w:rFonts w:ascii="Times New Roman" w:eastAsia="Times New Roman" w:hAnsi="Times New Roman" w:cs="Times New Roman"/>
          <w:i/>
          <w:iCs/>
          <w:sz w:val="24"/>
          <w:szCs w:val="24"/>
        </w:rPr>
        <w:t>vice versa</w:t>
      </w:r>
      <w:r w:rsidRPr="00A50C9E">
        <w:rPr>
          <w:rFonts w:ascii="Times New Roman" w:eastAsia="Times New Roman" w:hAnsi="Times New Roman" w:cs="Times New Roman"/>
          <w:sz w:val="24"/>
          <w:szCs w:val="24"/>
        </w:rPr>
        <w:t xml:space="preserve">. There, we saw that applying </w:t>
      </w:r>
      <w:proofErr w:type="spellStart"/>
      <w:r w:rsidRPr="00A50C9E">
        <w:rPr>
          <w:rFonts w:ascii="Times New Roman" w:eastAsia="Times New Roman" w:hAnsi="Times New Roman" w:cs="Times New Roman"/>
          <w:sz w:val="24"/>
          <w:szCs w:val="24"/>
        </w:rPr>
        <w:t>Double.toString</w:t>
      </w:r>
      <w:proofErr w:type="spellEnd"/>
      <w:r w:rsidRPr="00A50C9E">
        <w:rPr>
          <w:rFonts w:ascii="Times New Roman" w:eastAsia="Times New Roman" w:hAnsi="Times New Roman" w:cs="Times New Roman"/>
          <w:sz w:val="24"/>
          <w:szCs w:val="24"/>
        </w:rPr>
        <w:t xml:space="preserve"> to a double or </w:t>
      </w:r>
      <w:proofErr w:type="spellStart"/>
      <w:r w:rsidRPr="00A50C9E">
        <w:rPr>
          <w:rFonts w:ascii="Times New Roman" w:eastAsia="Times New Roman" w:hAnsi="Times New Roman" w:cs="Times New Roman"/>
          <w:sz w:val="24"/>
          <w:szCs w:val="24"/>
        </w:rPr>
        <w:t>Integer.toString</w:t>
      </w:r>
      <w:proofErr w:type="spellEnd"/>
      <w:r w:rsidRPr="00A50C9E">
        <w:rPr>
          <w:rFonts w:ascii="Times New Roman" w:eastAsia="Times New Roman" w:hAnsi="Times New Roman" w:cs="Times New Roman"/>
          <w:sz w:val="24"/>
          <w:szCs w:val="24"/>
        </w:rPr>
        <w:t xml:space="preserve"> to an int has the effect of converting the numerical argument to the corresponding String. Clearly, each of these procedures involves a </w:t>
      </w:r>
      <w:proofErr w:type="spellStart"/>
      <w:r w:rsidRPr="00A50C9E">
        <w:rPr>
          <w:rFonts w:ascii="Times New Roman" w:eastAsia="Times New Roman" w:hAnsi="Times New Roman" w:cs="Times New Roman"/>
          <w:sz w:val="24"/>
          <w:szCs w:val="24"/>
        </w:rPr>
        <w:t>toString</w:t>
      </w:r>
      <w:proofErr w:type="spellEnd"/>
      <w:r w:rsidRPr="00A50C9E">
        <w:rPr>
          <w:rFonts w:ascii="Times New Roman" w:eastAsia="Times New Roman" w:hAnsi="Times New Roman" w:cs="Times New Roman"/>
          <w:sz w:val="24"/>
          <w:szCs w:val="24"/>
        </w:rPr>
        <w:t xml:space="preserve"> method. But in these </w:t>
      </w:r>
      <w:proofErr w:type="gramStart"/>
      <w:r w:rsidRPr="00A50C9E">
        <w:rPr>
          <w:rFonts w:ascii="Times New Roman" w:eastAsia="Times New Roman" w:hAnsi="Times New Roman" w:cs="Times New Roman"/>
          <w:sz w:val="24"/>
          <w:szCs w:val="24"/>
        </w:rPr>
        <w:t>cases</w:t>
      </w:r>
      <w:proofErr w:type="gramEnd"/>
      <w:r w:rsidRPr="00A50C9E">
        <w:rPr>
          <w:rFonts w:ascii="Times New Roman" w:eastAsia="Times New Roman" w:hAnsi="Times New Roman" w:cs="Times New Roman"/>
          <w:sz w:val="24"/>
          <w:szCs w:val="24"/>
        </w:rPr>
        <w:t xml:space="preserve"> the method takes an argument, so it cannot be the same as the Object class's </w:t>
      </w:r>
      <w:proofErr w:type="spellStart"/>
      <w:r w:rsidRPr="00A50C9E">
        <w:rPr>
          <w:rFonts w:ascii="Times New Roman" w:eastAsia="Times New Roman" w:hAnsi="Times New Roman" w:cs="Times New Roman"/>
          <w:sz w:val="24"/>
          <w:szCs w:val="24"/>
        </w:rPr>
        <w:t>toString</w:t>
      </w:r>
      <w:proofErr w:type="spellEnd"/>
      <w:r w:rsidRPr="00A50C9E">
        <w:rPr>
          <w:rFonts w:ascii="Times New Roman" w:eastAsia="Times New Roman" w:hAnsi="Times New Roman" w:cs="Times New Roman"/>
          <w:sz w:val="24"/>
          <w:szCs w:val="24"/>
        </w:rPr>
        <w:t xml:space="preserve"> method, which does not.</w:t>
      </w:r>
    </w:p>
    <w:p w14:paraId="1F39E6E5"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bookmarkStart w:id="16" w:name="AutoCastToString"/>
      <w:bookmarkEnd w:id="16"/>
      <w:r w:rsidRPr="00A50C9E">
        <w:rPr>
          <w:rFonts w:ascii="Times New Roman" w:eastAsia="Times New Roman" w:hAnsi="Times New Roman" w:cs="Times New Roman"/>
          <w:sz w:val="24"/>
          <w:szCs w:val="24"/>
        </w:rPr>
        <w:t xml:space="preserve">Even so, there are certain parallels in behavior. Recall that it is possible for a number to be converted </w:t>
      </w:r>
      <w:r w:rsidRPr="00A50C9E">
        <w:rPr>
          <w:rFonts w:ascii="Times New Roman" w:eastAsia="Times New Roman" w:hAnsi="Times New Roman" w:cs="Times New Roman"/>
          <w:i/>
          <w:iCs/>
          <w:sz w:val="24"/>
          <w:szCs w:val="24"/>
        </w:rPr>
        <w:t>automatically</w:t>
      </w:r>
      <w:r w:rsidRPr="00A50C9E">
        <w:rPr>
          <w:rFonts w:ascii="Times New Roman" w:eastAsia="Times New Roman" w:hAnsi="Times New Roman" w:cs="Times New Roman"/>
          <w:sz w:val="24"/>
          <w:szCs w:val="24"/>
        </w:rPr>
        <w:t xml:space="preserve"> to a string, without invoking the </w:t>
      </w:r>
      <w:proofErr w:type="spellStart"/>
      <w:r w:rsidRPr="00A50C9E">
        <w:rPr>
          <w:rFonts w:ascii="Times New Roman" w:eastAsia="Times New Roman" w:hAnsi="Times New Roman" w:cs="Times New Roman"/>
          <w:sz w:val="24"/>
          <w:szCs w:val="24"/>
        </w:rPr>
        <w:t>Double.toString</w:t>
      </w:r>
      <w:proofErr w:type="spellEnd"/>
      <w:r w:rsidRPr="00A50C9E">
        <w:rPr>
          <w:rFonts w:ascii="Times New Roman" w:eastAsia="Times New Roman" w:hAnsi="Times New Roman" w:cs="Times New Roman"/>
          <w:sz w:val="24"/>
          <w:szCs w:val="24"/>
        </w:rPr>
        <w:t xml:space="preserve"> method or the </w:t>
      </w:r>
      <w:proofErr w:type="spellStart"/>
      <w:r w:rsidRPr="00A50C9E">
        <w:rPr>
          <w:rFonts w:ascii="Times New Roman" w:eastAsia="Times New Roman" w:hAnsi="Times New Roman" w:cs="Times New Roman"/>
          <w:sz w:val="24"/>
          <w:szCs w:val="24"/>
        </w:rPr>
        <w:t>Integer.toString</w:t>
      </w:r>
      <w:proofErr w:type="spellEnd"/>
      <w:r w:rsidRPr="00A50C9E">
        <w:rPr>
          <w:rFonts w:ascii="Times New Roman" w:eastAsia="Times New Roman" w:hAnsi="Times New Roman" w:cs="Times New Roman"/>
          <w:sz w:val="24"/>
          <w:szCs w:val="24"/>
        </w:rPr>
        <w:t xml:space="preserve"> method. All we </w:t>
      </w:r>
      <w:proofErr w:type="gramStart"/>
      <w:r w:rsidRPr="00A50C9E">
        <w:rPr>
          <w:rFonts w:ascii="Times New Roman" w:eastAsia="Times New Roman" w:hAnsi="Times New Roman" w:cs="Times New Roman"/>
          <w:sz w:val="24"/>
          <w:szCs w:val="24"/>
        </w:rPr>
        <w:t>have to</w:t>
      </w:r>
      <w:proofErr w:type="gramEnd"/>
      <w:r w:rsidRPr="00A50C9E">
        <w:rPr>
          <w:rFonts w:ascii="Times New Roman" w:eastAsia="Times New Roman" w:hAnsi="Times New Roman" w:cs="Times New Roman"/>
          <w:sz w:val="24"/>
          <w:szCs w:val="24"/>
        </w:rPr>
        <w:t xml:space="preserve"> do is concatenate the number with a string and Java takes care of the number-to-string conversion. In fact, as we pointed out at the time, the string in question could even be the empty string "". So,</w:t>
      </w:r>
    </w:p>
    <w:p w14:paraId="0B5B9F69"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+ 5.625</w:t>
      </w:r>
    </w:p>
    <w:p w14:paraId="54FF25CE"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evaluates to the String "5.625".</w:t>
      </w:r>
    </w:p>
    <w:p w14:paraId="5B5A458C" w14:textId="77777777" w:rsidR="00A50C9E" w:rsidRPr="00A50C9E" w:rsidRDefault="00A50C9E" w:rsidP="00A50C9E">
      <w:pPr>
        <w:spacing w:before="100" w:beforeAutospacing="1" w:after="100" w:afterAutospacing="1" w:line="240" w:lineRule="auto"/>
        <w:rPr>
          <w:rFonts w:ascii="Times New Roman" w:eastAsia="Times New Roman" w:hAnsi="Times New Roman" w:cs="Times New Roman"/>
          <w:sz w:val="24"/>
          <w:szCs w:val="24"/>
        </w:rPr>
      </w:pPr>
      <w:r w:rsidRPr="00A50C9E">
        <w:rPr>
          <w:rFonts w:ascii="Times New Roman" w:eastAsia="Times New Roman" w:hAnsi="Times New Roman" w:cs="Times New Roman"/>
          <w:sz w:val="24"/>
          <w:szCs w:val="24"/>
        </w:rPr>
        <w:t xml:space="preserve">In a similar way, Java automatically converts to a String any instance of a subclass of the Object class that is involved in an expression that evaluates to a String. It does this by implicitly invoking the </w:t>
      </w:r>
      <w:proofErr w:type="spellStart"/>
      <w:r w:rsidRPr="00A50C9E">
        <w:rPr>
          <w:rFonts w:ascii="Times New Roman" w:eastAsia="Times New Roman" w:hAnsi="Times New Roman" w:cs="Times New Roman"/>
          <w:sz w:val="24"/>
          <w:szCs w:val="24"/>
        </w:rPr>
        <w:t>toString</w:t>
      </w:r>
      <w:proofErr w:type="spellEnd"/>
      <w:r w:rsidRPr="00A50C9E">
        <w:rPr>
          <w:rFonts w:ascii="Times New Roman" w:eastAsia="Times New Roman" w:hAnsi="Times New Roman" w:cs="Times New Roman"/>
          <w:sz w:val="24"/>
          <w:szCs w:val="24"/>
        </w:rPr>
        <w:t xml:space="preserve"> method on the object. For example, if a is a variable that stores an instance of </w:t>
      </w:r>
      <w:proofErr w:type="spellStart"/>
      <w:r w:rsidRPr="00A50C9E">
        <w:rPr>
          <w:rFonts w:ascii="Times New Roman" w:eastAsia="Times New Roman" w:hAnsi="Times New Roman" w:cs="Times New Roman"/>
          <w:sz w:val="24"/>
          <w:szCs w:val="24"/>
        </w:rPr>
        <w:t>SalesAssistant</w:t>
      </w:r>
      <w:proofErr w:type="spellEnd"/>
      <w:r w:rsidRPr="00A50C9E">
        <w:rPr>
          <w:rFonts w:ascii="Times New Roman" w:eastAsia="Times New Roman" w:hAnsi="Times New Roman" w:cs="Times New Roman"/>
          <w:sz w:val="24"/>
          <w:szCs w:val="24"/>
        </w:rPr>
        <w:t xml:space="preserve">, then the expression "a is " + a behaves exactly as if it were "a is " + </w:t>
      </w:r>
      <w:proofErr w:type="spellStart"/>
      <w:proofErr w:type="gramStart"/>
      <w:r w:rsidRPr="00A50C9E">
        <w:rPr>
          <w:rFonts w:ascii="Times New Roman" w:eastAsia="Times New Roman" w:hAnsi="Times New Roman" w:cs="Times New Roman"/>
          <w:sz w:val="24"/>
          <w:szCs w:val="24"/>
        </w:rPr>
        <w:t>a.toString</w:t>
      </w:r>
      <w:proofErr w:type="spellEnd"/>
      <w:proofErr w:type="gramEnd"/>
      <w:r w:rsidRPr="00A50C9E">
        <w:rPr>
          <w:rFonts w:ascii="Times New Roman" w:eastAsia="Times New Roman" w:hAnsi="Times New Roman" w:cs="Times New Roman"/>
          <w:sz w:val="24"/>
          <w:szCs w:val="24"/>
        </w:rPr>
        <w:t>(), as the following code confirms:</w:t>
      </w:r>
    </w:p>
    <w:p w14:paraId="332E24C7" w14:textId="77777777" w:rsidR="00A50C9E" w:rsidRDefault="00A50C9E" w:rsidP="00A50C9E">
      <w:r>
        <w:t xml:space="preserve">public static void </w:t>
      </w:r>
      <w:proofErr w:type="gramStart"/>
      <w:r>
        <w:t>main( String</w:t>
      </w:r>
      <w:proofErr w:type="gramEnd"/>
      <w:r>
        <w:t xml:space="preserve">[] </w:t>
      </w:r>
      <w:proofErr w:type="spellStart"/>
      <w:r>
        <w:t>args</w:t>
      </w:r>
      <w:proofErr w:type="spellEnd"/>
      <w:r>
        <w:t xml:space="preserve"> )</w:t>
      </w:r>
    </w:p>
    <w:p w14:paraId="0C45BF63" w14:textId="77777777" w:rsidR="00A50C9E" w:rsidRDefault="00A50C9E" w:rsidP="00A50C9E">
      <w:r>
        <w:t>{</w:t>
      </w:r>
    </w:p>
    <w:p w14:paraId="6ACBEB50" w14:textId="77777777" w:rsidR="00A50C9E" w:rsidRDefault="00A50C9E" w:rsidP="00A50C9E">
      <w:r>
        <w:t xml:space="preserve">  </w:t>
      </w:r>
      <w:proofErr w:type="spellStart"/>
      <w:r>
        <w:t>SalesAssistant</w:t>
      </w:r>
      <w:proofErr w:type="spellEnd"/>
      <w:r>
        <w:t xml:space="preserve"> a = new </w:t>
      </w:r>
      <w:proofErr w:type="spellStart"/>
      <w:proofErr w:type="gramStart"/>
      <w:r>
        <w:t>SalesAssistant</w:t>
      </w:r>
      <w:proofErr w:type="spellEnd"/>
      <w:r>
        <w:t>( "</w:t>
      </w:r>
      <w:proofErr w:type="gramEnd"/>
      <w:r>
        <w:t>Ken Blank", 18, 123 );</w:t>
      </w:r>
    </w:p>
    <w:p w14:paraId="2C0F5EAA" w14:textId="77777777" w:rsidR="00A50C9E" w:rsidRDefault="00A50C9E" w:rsidP="00A50C9E"/>
    <w:p w14:paraId="64AF6A4F" w14:textId="77777777" w:rsidR="00A50C9E" w:rsidRDefault="00A50C9E" w:rsidP="00A50C9E">
      <w:r>
        <w:t xml:space="preserve">  </w:t>
      </w:r>
      <w:proofErr w:type="spellStart"/>
      <w:r>
        <w:t>System.out.println</w:t>
      </w:r>
      <w:proofErr w:type="spellEnd"/>
      <w:proofErr w:type="gramStart"/>
      <w:r>
        <w:t>( "</w:t>
      </w:r>
      <w:proofErr w:type="gramEnd"/>
      <w:r>
        <w:t xml:space="preserve">Using </w:t>
      </w:r>
      <w:proofErr w:type="spellStart"/>
      <w:r>
        <w:t>toString</w:t>
      </w:r>
      <w:proofErr w:type="spellEnd"/>
      <w:r>
        <w:t xml:space="preserve">, a is " + </w:t>
      </w:r>
      <w:proofErr w:type="spellStart"/>
      <w:r>
        <w:t>a.toString</w:t>
      </w:r>
      <w:proofErr w:type="spellEnd"/>
      <w:r>
        <w:t>() );</w:t>
      </w:r>
    </w:p>
    <w:p w14:paraId="388E4EA3" w14:textId="77777777" w:rsidR="00A50C9E" w:rsidRDefault="00A50C9E" w:rsidP="00A50C9E">
      <w:r>
        <w:t xml:space="preserve">  </w:t>
      </w:r>
      <w:proofErr w:type="spellStart"/>
      <w:r>
        <w:t>System.out.println</w:t>
      </w:r>
      <w:proofErr w:type="spellEnd"/>
      <w:proofErr w:type="gramStart"/>
      <w:r>
        <w:t>( "</w:t>
      </w:r>
      <w:proofErr w:type="gramEnd"/>
      <w:r>
        <w:t xml:space="preserve">Without </w:t>
      </w:r>
      <w:proofErr w:type="spellStart"/>
      <w:r>
        <w:t>toString</w:t>
      </w:r>
      <w:proofErr w:type="spellEnd"/>
      <w:r>
        <w:t>, a is " + a );</w:t>
      </w:r>
    </w:p>
    <w:p w14:paraId="379B34F5" w14:textId="466B994F" w:rsidR="00A50C9E" w:rsidRPr="00A50C9E" w:rsidRDefault="00A50C9E" w:rsidP="00A50C9E">
      <w:r>
        <w:t>}</w:t>
      </w:r>
    </w:p>
    <w:p w14:paraId="6F872960" w14:textId="110DEF74" w:rsidR="00A50C9E" w:rsidRDefault="00A50C9E" w:rsidP="00A50C9E">
      <w:pPr>
        <w:pStyle w:val="Heading3"/>
      </w:pPr>
      <w:r>
        <w:lastRenderedPageBreak/>
        <w:t>Part 2</w:t>
      </w:r>
    </w:p>
    <w:p w14:paraId="2F4B3F16" w14:textId="64B5BCCB" w:rsidR="00A50C9E" w:rsidRDefault="00A50C9E" w:rsidP="00A50C9E">
      <w:r>
        <w:rPr>
          <w:noProof/>
        </w:rPr>
        <w:drawing>
          <wp:inline distT="0" distB="0" distL="0" distR="0" wp14:anchorId="700AF5DE" wp14:editId="7DBD5D6B">
            <wp:extent cx="2571750" cy="2190750"/>
            <wp:effectExtent l="0" t="0" r="0" b="0"/>
            <wp:docPr id="3" name="Picture 3" descr="Flowchart - Step One: Circle, select two choices: Cylinder or Oval. If selected Oval go to Oval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 Step One: Circle, select two choices: Cylinder or Oval. If selected Oval go to OvalCylin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190750"/>
                    </a:xfrm>
                    <a:prstGeom prst="rect">
                      <a:avLst/>
                    </a:prstGeom>
                    <a:noFill/>
                    <a:ln>
                      <a:noFill/>
                    </a:ln>
                  </pic:spPr>
                </pic:pic>
              </a:graphicData>
            </a:graphic>
          </wp:inline>
        </w:drawing>
      </w:r>
    </w:p>
    <w:p w14:paraId="74C00887" w14:textId="77777777" w:rsidR="00A50C9E" w:rsidRDefault="00A50C9E" w:rsidP="00A50C9E">
      <w:pPr>
        <w:pStyle w:val="NormalWeb"/>
      </w:pPr>
      <w:r>
        <w:t xml:space="preserve">Consider the following shapes: circle, cylinder, oval, and oval cylinder. The accompanying hierarchy chart depicts the relationships among these classes. </w:t>
      </w:r>
    </w:p>
    <w:p w14:paraId="06142592" w14:textId="77777777" w:rsidR="00A50C9E" w:rsidRDefault="00A50C9E" w:rsidP="00A50C9E">
      <w:pPr>
        <w:numPr>
          <w:ilvl w:val="0"/>
          <w:numId w:val="1"/>
        </w:numPr>
        <w:spacing w:before="100" w:beforeAutospacing="1" w:after="100" w:afterAutospacing="1" w:line="240" w:lineRule="auto"/>
      </w:pPr>
      <w:r>
        <w:t>You may observe an oval is-a circle, a cylinder is-a circle, and an oval cylinder is-an oval.</w:t>
      </w:r>
    </w:p>
    <w:p w14:paraId="4DF215B3" w14:textId="77777777" w:rsidR="00A50C9E" w:rsidRDefault="00A50C9E" w:rsidP="00A50C9E">
      <w:pPr>
        <w:numPr>
          <w:ilvl w:val="0"/>
          <w:numId w:val="1"/>
        </w:numPr>
        <w:spacing w:before="100" w:beforeAutospacing="1" w:after="100" w:afterAutospacing="1" w:line="240" w:lineRule="auto"/>
      </w:pPr>
      <w:r>
        <w:rPr>
          <w:rStyle w:val="compfont"/>
        </w:rPr>
        <w:t>Oval</w:t>
      </w:r>
      <w:r>
        <w:t xml:space="preserve"> is a super class, but </w:t>
      </w:r>
      <w:r>
        <w:rPr>
          <w:rStyle w:val="compfont"/>
        </w:rPr>
        <w:t>Cylinder</w:t>
      </w:r>
      <w:r>
        <w:t xml:space="preserve"> is not.</w:t>
      </w:r>
    </w:p>
    <w:p w14:paraId="5B374EB0" w14:textId="77777777" w:rsidR="00A50C9E" w:rsidRDefault="00A50C9E" w:rsidP="00A50C9E">
      <w:pPr>
        <w:pStyle w:val="NormalWeb"/>
      </w:pPr>
      <w:proofErr w:type="gramStart"/>
      <w:r>
        <w:t>Let's</w:t>
      </w:r>
      <w:proofErr w:type="gramEnd"/>
      <w:r>
        <w:t xml:space="preserve"> explore the relationships among these classes and extend your knowledge of inheritance.</w:t>
      </w:r>
    </w:p>
    <w:p w14:paraId="73D2ADE5" w14:textId="77777777" w:rsidR="00A50C9E" w:rsidRDefault="00A50C9E" w:rsidP="00A50C9E">
      <w:pPr>
        <w:numPr>
          <w:ilvl w:val="0"/>
          <w:numId w:val="2"/>
        </w:numPr>
        <w:spacing w:before="100" w:beforeAutospacing="1" w:after="100" w:afterAutospacing="1" w:line="240" w:lineRule="auto"/>
      </w:pPr>
      <w:r>
        <w:t xml:space="preserve">Open the </w:t>
      </w:r>
      <w:hyperlink r:id="rId17" w:tooltip="Virtual Lecture, will open" w:history="1">
        <w:r>
          <w:rPr>
            <w:rStyle w:val="lessonnumber"/>
            <w:color w:val="0000FF"/>
            <w:u w:val="single"/>
          </w:rPr>
          <w:t>09.02</w:t>
        </w:r>
        <w:r>
          <w:rPr>
            <w:rStyle w:val="Hyperlink"/>
          </w:rPr>
          <w:t xml:space="preserve"> Virtual Lecture Notes</w:t>
        </w:r>
      </w:hyperlink>
      <w:r>
        <w:t>.</w:t>
      </w:r>
    </w:p>
    <w:p w14:paraId="746622F9" w14:textId="77777777" w:rsidR="00A50C9E" w:rsidRDefault="00A50C9E" w:rsidP="00A50C9E">
      <w:pPr>
        <w:numPr>
          <w:ilvl w:val="0"/>
          <w:numId w:val="2"/>
        </w:numPr>
        <w:spacing w:before="100" w:beforeAutospacing="1" w:after="100" w:afterAutospacing="1" w:line="240" w:lineRule="auto"/>
      </w:pPr>
      <w:r>
        <w:t xml:space="preserve">Create a project called </w:t>
      </w:r>
      <w:r>
        <w:rPr>
          <w:rStyle w:val="lessonnumber"/>
        </w:rPr>
        <w:t>09.02</w:t>
      </w:r>
      <w:r>
        <w:t xml:space="preserve"> </w:t>
      </w:r>
      <w:r>
        <w:rPr>
          <w:rStyle w:val="unlock"/>
        </w:rPr>
        <w:t>Class Hierarchies</w:t>
      </w:r>
      <w:r>
        <w:t xml:space="preserve"> in the </w:t>
      </w:r>
      <w:r>
        <w:rPr>
          <w:rStyle w:val="lang"/>
        </w:rPr>
        <w:t>Module</w:t>
      </w:r>
      <w:r>
        <w:t xml:space="preserve"> 09 </w:t>
      </w:r>
      <w:r>
        <w:rPr>
          <w:rStyle w:val="lang"/>
        </w:rPr>
        <w:t>Lesson</w:t>
      </w:r>
      <w:r>
        <w:t>s folder.</w:t>
      </w:r>
    </w:p>
    <w:p w14:paraId="0D58A32C" w14:textId="77777777" w:rsidR="00A50C9E" w:rsidRDefault="00A50C9E" w:rsidP="00A50C9E">
      <w:pPr>
        <w:numPr>
          <w:ilvl w:val="0"/>
          <w:numId w:val="2"/>
        </w:numPr>
        <w:spacing w:before="100" w:beforeAutospacing="1" w:after="100" w:afterAutospacing="1" w:line="240" w:lineRule="auto"/>
      </w:pPr>
      <w:r>
        <w:t xml:space="preserve">Download the Java files to the new project folder. </w:t>
      </w:r>
    </w:p>
    <w:p w14:paraId="1C787414" w14:textId="77777777" w:rsidR="00A50C9E" w:rsidRDefault="00A50C9E" w:rsidP="00A50C9E">
      <w:pPr>
        <w:numPr>
          <w:ilvl w:val="1"/>
          <w:numId w:val="2"/>
        </w:numPr>
        <w:spacing w:before="100" w:beforeAutospacing="1" w:after="100" w:afterAutospacing="1" w:line="240" w:lineRule="auto"/>
      </w:pPr>
      <w:hyperlink r:id="rId18" w:tgtFrame="_blank" w:history="1">
        <w:r>
          <w:rPr>
            <w:rStyle w:val="Hyperlink"/>
          </w:rPr>
          <w:t>Circle1.java</w:t>
        </w:r>
      </w:hyperlink>
      <w:r>
        <w:t xml:space="preserve"> </w:t>
      </w:r>
    </w:p>
    <w:p w14:paraId="5409D35E" w14:textId="77777777" w:rsidR="00A50C9E" w:rsidRDefault="00A50C9E" w:rsidP="00A50C9E">
      <w:pPr>
        <w:numPr>
          <w:ilvl w:val="1"/>
          <w:numId w:val="2"/>
        </w:numPr>
        <w:spacing w:before="100" w:beforeAutospacing="1" w:after="100" w:afterAutospacing="1" w:line="240" w:lineRule="auto"/>
      </w:pPr>
      <w:hyperlink r:id="rId19" w:tgtFrame="_blank" w:history="1">
        <w:r>
          <w:rPr>
            <w:rStyle w:val="Hyperlink"/>
          </w:rPr>
          <w:t>Cylinder1.java</w:t>
        </w:r>
      </w:hyperlink>
    </w:p>
    <w:p w14:paraId="17FEAE85" w14:textId="77777777" w:rsidR="00A50C9E" w:rsidRDefault="00A50C9E" w:rsidP="00A50C9E">
      <w:pPr>
        <w:numPr>
          <w:ilvl w:val="1"/>
          <w:numId w:val="2"/>
        </w:numPr>
        <w:spacing w:before="100" w:beforeAutospacing="1" w:after="100" w:afterAutospacing="1" w:line="240" w:lineRule="auto"/>
      </w:pPr>
      <w:hyperlink r:id="rId20" w:tgtFrame="_blank" w:history="1">
        <w:r>
          <w:rPr>
            <w:rStyle w:val="Hyperlink"/>
          </w:rPr>
          <w:t>Oval1.java</w:t>
        </w:r>
      </w:hyperlink>
      <w:r>
        <w:t xml:space="preserve"> </w:t>
      </w:r>
    </w:p>
    <w:p w14:paraId="2079D0FA" w14:textId="77777777" w:rsidR="00A50C9E" w:rsidRDefault="00A50C9E" w:rsidP="00A50C9E">
      <w:pPr>
        <w:numPr>
          <w:ilvl w:val="1"/>
          <w:numId w:val="2"/>
        </w:numPr>
        <w:spacing w:before="100" w:beforeAutospacing="1" w:after="100" w:afterAutospacing="1" w:line="240" w:lineRule="auto"/>
      </w:pPr>
      <w:hyperlink r:id="rId21" w:tgtFrame="_blank" w:history="1">
        <w:r>
          <w:rPr>
            <w:rStyle w:val="Hyperlink"/>
          </w:rPr>
          <w:t>OvalCylinder1.java</w:t>
        </w:r>
      </w:hyperlink>
    </w:p>
    <w:p w14:paraId="7C52C42F" w14:textId="77777777" w:rsidR="00A50C9E" w:rsidRDefault="00A50C9E" w:rsidP="00A50C9E">
      <w:pPr>
        <w:numPr>
          <w:ilvl w:val="1"/>
          <w:numId w:val="2"/>
        </w:numPr>
        <w:spacing w:before="100" w:beforeAutospacing="1" w:after="100" w:afterAutospacing="1" w:line="240" w:lineRule="auto"/>
      </w:pPr>
      <w:hyperlink r:id="rId22" w:tgtFrame="_blank" w:history="1">
        <w:r>
          <w:rPr>
            <w:rStyle w:val="Hyperlink"/>
          </w:rPr>
          <w:t>CircleTester1.java</w:t>
        </w:r>
      </w:hyperlink>
      <w:r>
        <w:t xml:space="preserve"> </w:t>
      </w:r>
    </w:p>
    <w:p w14:paraId="0E3D3637" w14:textId="77777777" w:rsidR="00A50C9E" w:rsidRDefault="00A50C9E" w:rsidP="00A50C9E">
      <w:pPr>
        <w:numPr>
          <w:ilvl w:val="0"/>
          <w:numId w:val="2"/>
        </w:numPr>
        <w:spacing w:before="100" w:beforeAutospacing="1" w:after="100" w:afterAutospacing="1" w:line="240" w:lineRule="auto"/>
      </w:pPr>
      <w:r>
        <w:t>Study the discussion in the Virtual Lecture Notes carefully and explore the relational hierarchy between the super classes and the subclasses.</w:t>
      </w:r>
    </w:p>
    <w:p w14:paraId="339FF04B" w14:textId="21453326" w:rsidR="002176F1" w:rsidRDefault="002176F1"/>
    <w:sectPr w:rsidR="0021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002"/>
    <w:multiLevelType w:val="multilevel"/>
    <w:tmpl w:val="ECA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5771"/>
    <w:multiLevelType w:val="multilevel"/>
    <w:tmpl w:val="86BC6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47B23"/>
    <w:multiLevelType w:val="multilevel"/>
    <w:tmpl w:val="67D8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B485B"/>
    <w:multiLevelType w:val="multilevel"/>
    <w:tmpl w:val="2B6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9E"/>
    <w:rsid w:val="002176F1"/>
    <w:rsid w:val="00A5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9F0A"/>
  <w15:chartTrackingRefBased/>
  <w15:docId w15:val="{97FBA8B6-BCE5-457C-B01B-65429205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0C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C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0C9E"/>
    <w:rPr>
      <w:color w:val="0000FF"/>
      <w:u w:val="single"/>
    </w:rPr>
  </w:style>
  <w:style w:type="character" w:styleId="Strong">
    <w:name w:val="Strong"/>
    <w:basedOn w:val="DefaultParagraphFont"/>
    <w:uiPriority w:val="22"/>
    <w:qFormat/>
    <w:rsid w:val="00A50C9E"/>
    <w:rPr>
      <w:b/>
      <w:bCs/>
    </w:rPr>
  </w:style>
  <w:style w:type="character" w:customStyle="1" w:styleId="compfont">
    <w:name w:val="compfont"/>
    <w:basedOn w:val="DefaultParagraphFont"/>
    <w:rsid w:val="00A50C9E"/>
  </w:style>
  <w:style w:type="character" w:customStyle="1" w:styleId="Heading3Char">
    <w:name w:val="Heading 3 Char"/>
    <w:basedOn w:val="DefaultParagraphFont"/>
    <w:link w:val="Heading3"/>
    <w:uiPriority w:val="9"/>
    <w:semiHidden/>
    <w:rsid w:val="00A50C9E"/>
    <w:rPr>
      <w:rFonts w:asciiTheme="majorHAnsi" w:eastAsiaTheme="majorEastAsia" w:hAnsiTheme="majorHAnsi" w:cstheme="majorBidi"/>
      <w:color w:val="1F3763" w:themeColor="accent1" w:themeShade="7F"/>
      <w:sz w:val="24"/>
      <w:szCs w:val="24"/>
    </w:rPr>
  </w:style>
  <w:style w:type="character" w:customStyle="1" w:styleId="lessonnumber">
    <w:name w:val="lesson_number"/>
    <w:basedOn w:val="DefaultParagraphFont"/>
    <w:rsid w:val="00A50C9E"/>
  </w:style>
  <w:style w:type="character" w:customStyle="1" w:styleId="unlock">
    <w:name w:val="unlock"/>
    <w:basedOn w:val="DefaultParagraphFont"/>
    <w:rsid w:val="00A50C9E"/>
  </w:style>
  <w:style w:type="character" w:customStyle="1" w:styleId="lang">
    <w:name w:val="lang"/>
    <w:basedOn w:val="DefaultParagraphFont"/>
    <w:rsid w:val="00A50C9E"/>
  </w:style>
  <w:style w:type="character" w:customStyle="1" w:styleId="code">
    <w:name w:val="code"/>
    <w:basedOn w:val="DefaultParagraphFont"/>
    <w:rsid w:val="00A50C9E"/>
  </w:style>
  <w:style w:type="character" w:styleId="Emphasis">
    <w:name w:val="Emphasis"/>
    <w:basedOn w:val="DefaultParagraphFont"/>
    <w:uiPriority w:val="20"/>
    <w:qFormat/>
    <w:rsid w:val="00A50C9E"/>
    <w:rPr>
      <w:i/>
      <w:iCs/>
    </w:rPr>
  </w:style>
  <w:style w:type="paragraph" w:customStyle="1" w:styleId="centered">
    <w:name w:val="centered"/>
    <w:basedOn w:val="Normal"/>
    <w:rsid w:val="00A50C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A50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2870">
      <w:bodyDiv w:val="1"/>
      <w:marLeft w:val="0"/>
      <w:marRight w:val="0"/>
      <w:marTop w:val="0"/>
      <w:marBottom w:val="0"/>
      <w:divBdr>
        <w:top w:val="none" w:sz="0" w:space="0" w:color="auto"/>
        <w:left w:val="none" w:sz="0" w:space="0" w:color="auto"/>
        <w:bottom w:val="none" w:sz="0" w:space="0" w:color="auto"/>
        <w:right w:val="none" w:sz="0" w:space="0" w:color="auto"/>
      </w:divBdr>
      <w:divsChild>
        <w:div w:id="1529680117">
          <w:marLeft w:val="0"/>
          <w:marRight w:val="0"/>
          <w:marTop w:val="0"/>
          <w:marBottom w:val="0"/>
          <w:divBdr>
            <w:top w:val="none" w:sz="0" w:space="0" w:color="auto"/>
            <w:left w:val="none" w:sz="0" w:space="0" w:color="auto"/>
            <w:bottom w:val="none" w:sz="0" w:space="0" w:color="auto"/>
            <w:right w:val="none" w:sz="0" w:space="0" w:color="auto"/>
          </w:divBdr>
        </w:div>
      </w:divsChild>
    </w:div>
    <w:div w:id="575670514">
      <w:bodyDiv w:val="1"/>
      <w:marLeft w:val="0"/>
      <w:marRight w:val="0"/>
      <w:marTop w:val="0"/>
      <w:marBottom w:val="0"/>
      <w:divBdr>
        <w:top w:val="none" w:sz="0" w:space="0" w:color="auto"/>
        <w:left w:val="none" w:sz="0" w:space="0" w:color="auto"/>
        <w:bottom w:val="none" w:sz="0" w:space="0" w:color="auto"/>
        <w:right w:val="none" w:sz="0" w:space="0" w:color="auto"/>
      </w:divBdr>
      <w:divsChild>
        <w:div w:id="950554743">
          <w:marLeft w:val="0"/>
          <w:marRight w:val="0"/>
          <w:marTop w:val="0"/>
          <w:marBottom w:val="0"/>
          <w:divBdr>
            <w:top w:val="none" w:sz="0" w:space="0" w:color="auto"/>
            <w:left w:val="none" w:sz="0" w:space="0" w:color="auto"/>
            <w:bottom w:val="none" w:sz="0" w:space="0" w:color="auto"/>
            <w:right w:val="none" w:sz="0" w:space="0" w:color="auto"/>
          </w:divBdr>
        </w:div>
        <w:div w:id="60954363">
          <w:marLeft w:val="0"/>
          <w:marRight w:val="0"/>
          <w:marTop w:val="0"/>
          <w:marBottom w:val="0"/>
          <w:divBdr>
            <w:top w:val="none" w:sz="0" w:space="0" w:color="auto"/>
            <w:left w:val="none" w:sz="0" w:space="0" w:color="auto"/>
            <w:bottom w:val="none" w:sz="0" w:space="0" w:color="auto"/>
            <w:right w:val="none" w:sz="0" w:space="0" w:color="auto"/>
          </w:divBdr>
        </w:div>
      </w:divsChild>
    </w:div>
    <w:div w:id="1319649436">
      <w:bodyDiv w:val="1"/>
      <w:marLeft w:val="0"/>
      <w:marRight w:val="0"/>
      <w:marTop w:val="0"/>
      <w:marBottom w:val="0"/>
      <w:divBdr>
        <w:top w:val="none" w:sz="0" w:space="0" w:color="auto"/>
        <w:left w:val="none" w:sz="0" w:space="0" w:color="auto"/>
        <w:bottom w:val="none" w:sz="0" w:space="0" w:color="auto"/>
        <w:right w:val="none" w:sz="0" w:space="0" w:color="auto"/>
      </w:divBdr>
    </w:div>
    <w:div w:id="1412655329">
      <w:bodyDiv w:val="1"/>
      <w:marLeft w:val="0"/>
      <w:marRight w:val="0"/>
      <w:marTop w:val="0"/>
      <w:marBottom w:val="0"/>
      <w:divBdr>
        <w:top w:val="none" w:sz="0" w:space="0" w:color="auto"/>
        <w:left w:val="none" w:sz="0" w:space="0" w:color="auto"/>
        <w:bottom w:val="none" w:sz="0" w:space="0" w:color="auto"/>
        <w:right w:val="none" w:sz="0" w:space="0" w:color="auto"/>
      </w:divBdr>
      <w:divsChild>
        <w:div w:id="1978795520">
          <w:marLeft w:val="0"/>
          <w:marRight w:val="0"/>
          <w:marTop w:val="0"/>
          <w:marBottom w:val="0"/>
          <w:divBdr>
            <w:top w:val="none" w:sz="0" w:space="0" w:color="auto"/>
            <w:left w:val="none" w:sz="0" w:space="0" w:color="auto"/>
            <w:bottom w:val="none" w:sz="0" w:space="0" w:color="auto"/>
            <w:right w:val="none" w:sz="0" w:space="0" w:color="auto"/>
          </w:divBdr>
          <w:divsChild>
            <w:div w:id="947271326">
              <w:marLeft w:val="0"/>
              <w:marRight w:val="0"/>
              <w:marTop w:val="0"/>
              <w:marBottom w:val="0"/>
              <w:divBdr>
                <w:top w:val="none" w:sz="0" w:space="0" w:color="auto"/>
                <w:left w:val="none" w:sz="0" w:space="0" w:color="auto"/>
                <w:bottom w:val="none" w:sz="0" w:space="0" w:color="auto"/>
                <w:right w:val="none" w:sz="0" w:space="0" w:color="auto"/>
              </w:divBdr>
              <w:divsChild>
                <w:div w:id="1944336930">
                  <w:marLeft w:val="0"/>
                  <w:marRight w:val="0"/>
                  <w:marTop w:val="0"/>
                  <w:marBottom w:val="0"/>
                  <w:divBdr>
                    <w:top w:val="none" w:sz="0" w:space="0" w:color="auto"/>
                    <w:left w:val="none" w:sz="0" w:space="0" w:color="auto"/>
                    <w:bottom w:val="none" w:sz="0" w:space="0" w:color="auto"/>
                    <w:right w:val="none" w:sz="0" w:space="0" w:color="auto"/>
                  </w:divBdr>
                  <w:divsChild>
                    <w:div w:id="1632242762">
                      <w:marLeft w:val="0"/>
                      <w:marRight w:val="0"/>
                      <w:marTop w:val="0"/>
                      <w:marBottom w:val="0"/>
                      <w:divBdr>
                        <w:top w:val="none" w:sz="0" w:space="0" w:color="auto"/>
                        <w:left w:val="none" w:sz="0" w:space="0" w:color="auto"/>
                        <w:bottom w:val="none" w:sz="0" w:space="0" w:color="auto"/>
                        <w:right w:val="none" w:sz="0" w:space="0" w:color="auto"/>
                      </w:divBdr>
                      <w:divsChild>
                        <w:div w:id="588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98097">
          <w:marLeft w:val="0"/>
          <w:marRight w:val="0"/>
          <w:marTop w:val="0"/>
          <w:marBottom w:val="0"/>
          <w:divBdr>
            <w:top w:val="none" w:sz="0" w:space="0" w:color="auto"/>
            <w:left w:val="none" w:sz="0" w:space="0" w:color="auto"/>
            <w:bottom w:val="none" w:sz="0" w:space="0" w:color="auto"/>
            <w:right w:val="none" w:sz="0" w:space="0" w:color="auto"/>
          </w:divBdr>
          <w:divsChild>
            <w:div w:id="1654792750">
              <w:marLeft w:val="0"/>
              <w:marRight w:val="0"/>
              <w:marTop w:val="0"/>
              <w:marBottom w:val="0"/>
              <w:divBdr>
                <w:top w:val="none" w:sz="0" w:space="0" w:color="auto"/>
                <w:left w:val="none" w:sz="0" w:space="0" w:color="auto"/>
                <w:bottom w:val="none" w:sz="0" w:space="0" w:color="auto"/>
                <w:right w:val="none" w:sz="0" w:space="0" w:color="auto"/>
              </w:divBdr>
              <w:divsChild>
                <w:div w:id="6645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7027">
          <w:marLeft w:val="0"/>
          <w:marRight w:val="0"/>
          <w:marTop w:val="0"/>
          <w:marBottom w:val="0"/>
          <w:divBdr>
            <w:top w:val="none" w:sz="0" w:space="0" w:color="auto"/>
            <w:left w:val="none" w:sz="0" w:space="0" w:color="auto"/>
            <w:bottom w:val="none" w:sz="0" w:space="0" w:color="auto"/>
            <w:right w:val="none" w:sz="0" w:space="0" w:color="auto"/>
          </w:divBdr>
        </w:div>
      </w:divsChild>
    </w:div>
    <w:div w:id="1509514788">
      <w:bodyDiv w:val="1"/>
      <w:marLeft w:val="0"/>
      <w:marRight w:val="0"/>
      <w:marTop w:val="0"/>
      <w:marBottom w:val="0"/>
      <w:divBdr>
        <w:top w:val="none" w:sz="0" w:space="0" w:color="auto"/>
        <w:left w:val="none" w:sz="0" w:space="0" w:color="auto"/>
        <w:bottom w:val="none" w:sz="0" w:space="0" w:color="auto"/>
        <w:right w:val="none" w:sz="0" w:space="0" w:color="auto"/>
      </w:divBdr>
      <w:divsChild>
        <w:div w:id="1241912143">
          <w:marLeft w:val="0"/>
          <w:marRight w:val="0"/>
          <w:marTop w:val="0"/>
          <w:marBottom w:val="0"/>
          <w:divBdr>
            <w:top w:val="none" w:sz="0" w:space="0" w:color="auto"/>
            <w:left w:val="none" w:sz="0" w:space="0" w:color="auto"/>
            <w:bottom w:val="none" w:sz="0" w:space="0" w:color="auto"/>
            <w:right w:val="none" w:sz="0" w:space="0" w:color="auto"/>
          </w:divBdr>
          <w:divsChild>
            <w:div w:id="851645363">
              <w:marLeft w:val="0"/>
              <w:marRight w:val="0"/>
              <w:marTop w:val="0"/>
              <w:marBottom w:val="0"/>
              <w:divBdr>
                <w:top w:val="none" w:sz="0" w:space="0" w:color="auto"/>
                <w:left w:val="none" w:sz="0" w:space="0" w:color="auto"/>
                <w:bottom w:val="none" w:sz="0" w:space="0" w:color="auto"/>
                <w:right w:val="none" w:sz="0" w:space="0" w:color="auto"/>
              </w:divBdr>
            </w:div>
          </w:divsChild>
        </w:div>
        <w:div w:id="1290933689">
          <w:marLeft w:val="0"/>
          <w:marRight w:val="0"/>
          <w:marTop w:val="0"/>
          <w:marBottom w:val="0"/>
          <w:divBdr>
            <w:top w:val="none" w:sz="0" w:space="0" w:color="auto"/>
            <w:left w:val="none" w:sz="0" w:space="0" w:color="auto"/>
            <w:bottom w:val="none" w:sz="0" w:space="0" w:color="auto"/>
            <w:right w:val="none" w:sz="0" w:space="0" w:color="auto"/>
          </w:divBdr>
          <w:divsChild>
            <w:div w:id="1374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5078">
      <w:bodyDiv w:val="1"/>
      <w:marLeft w:val="0"/>
      <w:marRight w:val="0"/>
      <w:marTop w:val="0"/>
      <w:marBottom w:val="0"/>
      <w:divBdr>
        <w:top w:val="none" w:sz="0" w:space="0" w:color="auto"/>
        <w:left w:val="none" w:sz="0" w:space="0" w:color="auto"/>
        <w:bottom w:val="none" w:sz="0" w:space="0" w:color="auto"/>
        <w:right w:val="none" w:sz="0" w:space="0" w:color="auto"/>
      </w:divBdr>
    </w:div>
    <w:div w:id="1672223357">
      <w:bodyDiv w:val="1"/>
      <w:marLeft w:val="0"/>
      <w:marRight w:val="0"/>
      <w:marTop w:val="0"/>
      <w:marBottom w:val="0"/>
      <w:divBdr>
        <w:top w:val="none" w:sz="0" w:space="0" w:color="auto"/>
        <w:left w:val="none" w:sz="0" w:space="0" w:color="auto"/>
        <w:bottom w:val="none" w:sz="0" w:space="0" w:color="auto"/>
        <w:right w:val="none" w:sz="0" w:space="0" w:color="auto"/>
      </w:divBdr>
      <w:divsChild>
        <w:div w:id="1624656324">
          <w:marLeft w:val="0"/>
          <w:marRight w:val="0"/>
          <w:marTop w:val="0"/>
          <w:marBottom w:val="0"/>
          <w:divBdr>
            <w:top w:val="none" w:sz="0" w:space="0" w:color="auto"/>
            <w:left w:val="none" w:sz="0" w:space="0" w:color="auto"/>
            <w:bottom w:val="none" w:sz="0" w:space="0" w:color="auto"/>
            <w:right w:val="none" w:sz="0" w:space="0" w:color="auto"/>
          </w:divBdr>
        </w:div>
      </w:divsChild>
    </w:div>
    <w:div w:id="1783765365">
      <w:bodyDiv w:val="1"/>
      <w:marLeft w:val="0"/>
      <w:marRight w:val="0"/>
      <w:marTop w:val="0"/>
      <w:marBottom w:val="0"/>
      <w:divBdr>
        <w:top w:val="none" w:sz="0" w:space="0" w:color="auto"/>
        <w:left w:val="none" w:sz="0" w:space="0" w:color="auto"/>
        <w:bottom w:val="none" w:sz="0" w:space="0" w:color="auto"/>
        <w:right w:val="none" w:sz="0" w:space="0" w:color="auto"/>
      </w:divBdr>
      <w:divsChild>
        <w:div w:id="1100446268">
          <w:marLeft w:val="0"/>
          <w:marRight w:val="0"/>
          <w:marTop w:val="0"/>
          <w:marBottom w:val="0"/>
          <w:divBdr>
            <w:top w:val="none" w:sz="0" w:space="0" w:color="auto"/>
            <w:left w:val="none" w:sz="0" w:space="0" w:color="auto"/>
            <w:bottom w:val="none" w:sz="0" w:space="0" w:color="auto"/>
            <w:right w:val="none" w:sz="0" w:space="0" w:color="auto"/>
          </w:divBdr>
        </w:div>
      </w:divsChild>
    </w:div>
    <w:div w:id="1856842060">
      <w:bodyDiv w:val="1"/>
      <w:marLeft w:val="0"/>
      <w:marRight w:val="0"/>
      <w:marTop w:val="0"/>
      <w:marBottom w:val="0"/>
      <w:divBdr>
        <w:top w:val="none" w:sz="0" w:space="0" w:color="auto"/>
        <w:left w:val="none" w:sz="0" w:space="0" w:color="auto"/>
        <w:bottom w:val="none" w:sz="0" w:space="0" w:color="auto"/>
        <w:right w:val="none" w:sz="0" w:space="0" w:color="auto"/>
      </w:divBdr>
      <w:divsChild>
        <w:div w:id="78990721">
          <w:marLeft w:val="0"/>
          <w:marRight w:val="0"/>
          <w:marTop w:val="0"/>
          <w:marBottom w:val="0"/>
          <w:divBdr>
            <w:top w:val="none" w:sz="0" w:space="0" w:color="auto"/>
            <w:left w:val="none" w:sz="0" w:space="0" w:color="auto"/>
            <w:bottom w:val="none" w:sz="0" w:space="0" w:color="auto"/>
            <w:right w:val="none" w:sz="0" w:space="0" w:color="auto"/>
          </w:divBdr>
        </w:div>
      </w:divsChild>
    </w:div>
    <w:div w:id="19347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gif"/><Relationship Id="rId18" Type="http://schemas.openxmlformats.org/officeDocument/2006/relationships/hyperlink" Target="https://lti.flvsgl.com/flvs-cat-content/tou2esd2p8kdjf7ptn304rp3p7/flvs-cat-session/apcomputersciencea_v20/module09/lesson02/pop/13_02b/Circle1.java" TargetMode="External"/><Relationship Id="rId3" Type="http://schemas.openxmlformats.org/officeDocument/2006/relationships/settings" Target="settings.xml"/><Relationship Id="rId21" Type="http://schemas.openxmlformats.org/officeDocument/2006/relationships/hyperlink" Target="https://lti.flvsgl.com/flvs-cat-content/tou2esd2p8kdjf7ptn304rp3p7/flvs-cat-session/apcomputersciencea_v20/module09/lesson02/pop/13_02b/OvalCylinder1.java"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lti.flvsgl.com/flvs-cat-content/tou2esd2p8kdjf7ptn304rp3p7/flvs-cat-session/apcomputersciencea_v20/module09/lesson02/pop/13_02b/13_02b_pop01.ht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lti.flvsgl.com/flvs-cat-content/tou2esd2p8kdjf7ptn304rp3p7/flvs-cat-session/apcomputersciencea_v20/module09/lesson02/pop/13_02b/Oval1.java"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eimacs.com/eimacs/mainpage?epid=E2257478358&amp;cid=162149"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s://lti.flvsgl.com/flvs-cat-content/tou2esd2p8kdjf7ptn304rp3p7/flvs-cat-session/apcomputersciencea_v20/module09/lesson02/pop/13_02b/Cylinder1.java"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4.gif"/><Relationship Id="rId22" Type="http://schemas.openxmlformats.org/officeDocument/2006/relationships/hyperlink" Target="https://lti.flvsgl.com/flvs-cat-content/tou2esd2p8kdjf7ptn304rp3p7/flvs-cat-session/apcomputersciencea_v20/module09/lesson02/pop/13_02b/CircleTester1.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2513</Words>
  <Characters>14325</Characters>
  <Application>Microsoft Office Word</Application>
  <DocSecurity>0</DocSecurity>
  <Lines>119</Lines>
  <Paragraphs>33</Paragraphs>
  <ScaleCrop>false</ScaleCrop>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2021-05-11T02:38:00Z</dcterms:created>
  <dcterms:modified xsi:type="dcterms:W3CDTF">2021-05-11T02:45:00Z</dcterms:modified>
</cp:coreProperties>
</file>