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v7bx2c1cnp64" w:colLast="0"/>
      <w:bookmarkEnd w:id="0"/>
      <w:r w:rsidRPr="00000000" w:rsidR="00000000" w:rsidDel="00000000">
        <w:rPr>
          <w:rtl w:val="0"/>
        </w:rPr>
        <w:t xml:space="preserve">Winter 2014: Stuff to Do for this Quarter (and Beyond)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wnztjo97ep3a" w:colLast="0"/>
      <w:bookmarkEnd w:id="1"/>
      <w:r w:rsidRPr="00000000" w:rsidR="00000000" w:rsidDel="00000000">
        <w:rPr>
          <w:rtl w:val="0"/>
        </w:rPr>
        <w:t xml:space="preserve">Front End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additional pages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Integrate use of Controller.py calls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and test user interaction to select eye objects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xijx0cnlvirj" w:colLast="0"/>
      <w:bookmarkEnd w:id="2"/>
      <w:r w:rsidRPr="00000000" w:rsidR="00000000" w:rsidDel="00000000">
        <w:rPr>
          <w:rtl w:val="0"/>
        </w:rPr>
        <w:t xml:space="preserve">Back End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trike w:val="1"/>
        </w:rPr>
      </w:pPr>
      <w:r w:rsidRPr="00000000" w:rsidR="00000000" w:rsidDel="00000000">
        <w:rPr>
          <w:strike w:val="1"/>
          <w:rtl w:val="0"/>
        </w:rPr>
        <w:t xml:space="preserve">Fix any current errors in the codebase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 extensive testing of the accuracy of all the detections on red eye photos (that are of the quality we can expect as input) on people of all ages and races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With the goal of getting an idea of the % of the time each detection works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might require the coding of additional testing tools to simulate the front end interaction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commentRangeStart w:id="0"/>
      <w:r w:rsidRPr="00000000" w:rsidR="00000000" w:rsidDel="00000000">
        <w:rPr>
          <w:rtl w:val="0"/>
        </w:rPr>
        <w:t xml:space="preserve">Test all existing reset functions for robustness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And work with the front end to figure out what, if any, type of input we can rule out (i.e. The front end team tells us that a user will never be able to give negative numbers to the reset methods so we can rule those out)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accordance with what bugs testing has discovered fix or rewrite those methods to be more accurate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commentRangeStart w:id="1"/>
      <w:r w:rsidRPr="00000000" w:rsidR="00000000" w:rsidDel="00000000">
        <w:rPr>
          <w:rtl w:val="0"/>
        </w:rPr>
        <w:t xml:space="preserve">Implement strabismus algorithm in code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cataracts detection algorithm; implement and test 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commentRangeStart w:id="2"/>
      <w:r w:rsidRPr="00000000" w:rsidR="00000000" w:rsidDel="00000000">
        <w:rPr>
          <w:strike w:val="1"/>
          <w:rtl w:val="0"/>
        </w:rPr>
        <w:t xml:space="preserve">Create hyperopia/myopia/amblyopia detection algorithm; implement and</w:t>
      </w:r>
      <w:r w:rsidRPr="00000000" w:rsidR="00000000" w:rsidDel="00000000">
        <w:rPr>
          <w:rtl w:val="0"/>
        </w:rPr>
        <w:t xml:space="preserve"> test it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trike w:val="1"/>
        </w:rPr>
      </w:pPr>
      <w:r w:rsidRPr="00000000" w:rsidR="00000000" w:rsidDel="00000000">
        <w:rPr>
          <w:strike w:val="1"/>
          <w:rtl w:val="0"/>
        </w:rPr>
        <w:t xml:space="preserve">This will involve acquiring photosets of healthy and unhealthy eyes and using machine learning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z8eyex81stcp" w:colLast="0"/>
      <w:bookmarkEnd w:id="3"/>
      <w:r w:rsidRPr="00000000" w:rsidR="00000000" w:rsidDel="00000000">
        <w:rPr>
          <w:rtl w:val="0"/>
        </w:rPr>
        <w:t xml:space="preserve">Hardware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a large number of red eye photos of people of all ages and races for testing purposes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Prototype, test, and tweak various bracket ideas to see which one is best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Develop a solid set of criteria for objectively determining what “best” means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sb5mkmoke4b4" w:colLast="0"/>
      <w:bookmarkEnd w:id="4"/>
      <w:r w:rsidRPr="00000000" w:rsidR="00000000" w:rsidDel="00000000">
        <w:rPr>
          <w:rtl w:val="0"/>
        </w:rPr>
        <w:t xml:space="preserve">Administrative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trike w:val="1"/>
        </w:rPr>
      </w:pPr>
      <w:r w:rsidRPr="00000000" w:rsidR="00000000" w:rsidDel="00000000">
        <w:rPr>
          <w:strike w:val="1"/>
          <w:rtl w:val="0"/>
        </w:rPr>
        <w:t xml:space="preserve">Send out Doodle re team bonding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trike w:val="1"/>
        </w:rPr>
      </w:pPr>
      <w:r w:rsidRPr="00000000" w:rsidR="00000000" w:rsidDel="00000000">
        <w:rPr>
          <w:strike w:val="1"/>
          <w:rtl w:val="0"/>
        </w:rPr>
        <w:t xml:space="preserve">Schedule client meeting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trike w:val="1"/>
        </w:rPr>
      </w:pPr>
      <w:r w:rsidRPr="00000000" w:rsidR="00000000" w:rsidDel="00000000">
        <w:rPr>
          <w:strike w:val="1"/>
          <w:rtl w:val="0"/>
        </w:rPr>
        <w:t xml:space="preserve">Client Meeting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trike w:val="1"/>
        </w:rPr>
      </w:pPr>
      <w:r w:rsidRPr="00000000" w:rsidR="00000000" w:rsidDel="00000000">
        <w:rPr>
          <w:strike w:val="1"/>
          <w:rtl w:val="0"/>
        </w:rPr>
        <w:t xml:space="preserve">Poster for poster session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Continuity Report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1-18T14:27:27Z" w:author="SVJHarri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Xiaomeng, Brian, and Si</w:t>
      </w:r>
    </w:p>
  </w:comment>
  <w:comment w:id="1" w:date="2014-01-18T14:27:35Z" w:author="SVJHarri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David and Brian</w:t>
      </w:r>
    </w:p>
  </w:comment>
  <w:comment w:id="2" w:date="2014-01-22T15:15:14Z" w:author="SVJHarri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Shumin and Shannon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Stuff to Do.docx</dc:title>
</cp:coreProperties>
</file>