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794" w:rsidRDefault="00C33794" w:rsidP="00C33794">
      <w:pPr>
        <w:pStyle w:val="Nadpis1"/>
      </w:pPr>
      <w:r>
        <w:t>Analýza rizik</w:t>
      </w:r>
    </w:p>
    <w:p w:rsidR="00C33794" w:rsidRPr="00C33794" w:rsidRDefault="00C33794" w:rsidP="00C33794"/>
    <w:tbl>
      <w:tblPr>
        <w:tblW w:w="9383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/>
      </w:tblPr>
      <w:tblGrid>
        <w:gridCol w:w="544"/>
        <w:gridCol w:w="2655"/>
        <w:gridCol w:w="1002"/>
        <w:gridCol w:w="1343"/>
        <w:gridCol w:w="3839"/>
      </w:tblGrid>
      <w:tr w:rsidR="00C33794" w:rsidRPr="00C33794" w:rsidTr="00C33794">
        <w:trPr>
          <w:trHeight w:val="285"/>
        </w:trPr>
        <w:tc>
          <w:tcPr>
            <w:tcW w:w="544" w:type="dxa"/>
            <w:shd w:val="clear" w:color="auto" w:fill="000000" w:themeFill="text1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  <w:lang w:eastAsia="cs-CZ"/>
              </w:rPr>
            </w:pPr>
            <w:r w:rsidRPr="00C33794">
              <w:rPr>
                <w:rFonts w:eastAsia="Times New Roman" w:cstheme="minorHAnsi"/>
                <w:color w:val="FFFFFF" w:themeColor="background1"/>
                <w:lang w:eastAsia="cs-CZ"/>
              </w:rPr>
              <w:t>Id</w:t>
            </w:r>
          </w:p>
        </w:tc>
        <w:tc>
          <w:tcPr>
            <w:tcW w:w="2655" w:type="dxa"/>
            <w:shd w:val="clear" w:color="auto" w:fill="000000" w:themeFill="text1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  <w:lang w:eastAsia="cs-CZ"/>
              </w:rPr>
            </w:pPr>
            <w:r w:rsidRPr="00C33794">
              <w:rPr>
                <w:rFonts w:eastAsia="Times New Roman" w:cstheme="minorHAnsi"/>
                <w:color w:val="FFFFFF" w:themeColor="background1"/>
                <w:lang w:eastAsia="cs-CZ"/>
              </w:rPr>
              <w:t>Název Rizika</w:t>
            </w:r>
          </w:p>
        </w:tc>
        <w:tc>
          <w:tcPr>
            <w:tcW w:w="1069" w:type="dxa"/>
            <w:shd w:val="clear" w:color="auto" w:fill="000000" w:themeFill="text1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  <w:lang w:eastAsia="cs-CZ"/>
              </w:rPr>
            </w:pPr>
            <w:proofErr w:type="spellStart"/>
            <w:r w:rsidRPr="00C33794">
              <w:rPr>
                <w:rFonts w:eastAsia="Times New Roman" w:cstheme="minorHAnsi"/>
                <w:color w:val="FFFFFF" w:themeColor="background1"/>
                <w:lang w:eastAsia="cs-CZ"/>
              </w:rPr>
              <w:t>Pr</w:t>
            </w:r>
            <w:proofErr w:type="spellEnd"/>
            <w:r w:rsidRPr="00C33794">
              <w:rPr>
                <w:rFonts w:eastAsia="Times New Roman" w:cstheme="minorHAnsi"/>
                <w:color w:val="FFFFFF" w:themeColor="background1"/>
                <w:lang w:eastAsia="cs-CZ"/>
              </w:rPr>
              <w:t>. (%)</w:t>
            </w:r>
          </w:p>
        </w:tc>
        <w:tc>
          <w:tcPr>
            <w:tcW w:w="1276" w:type="dxa"/>
            <w:shd w:val="clear" w:color="auto" w:fill="000000" w:themeFill="text1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  <w:lang w:eastAsia="cs-CZ"/>
              </w:rPr>
            </w:pPr>
            <w:r w:rsidRPr="00C33794">
              <w:rPr>
                <w:rFonts w:eastAsia="Times New Roman" w:cstheme="minorHAnsi"/>
                <w:color w:val="FFFFFF" w:themeColor="background1"/>
                <w:lang w:eastAsia="cs-CZ"/>
              </w:rPr>
              <w:t>Dopad</w:t>
            </w:r>
          </w:p>
        </w:tc>
        <w:tc>
          <w:tcPr>
            <w:tcW w:w="3839" w:type="dxa"/>
            <w:shd w:val="clear" w:color="auto" w:fill="000000" w:themeFill="text1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  <w:lang w:eastAsia="cs-CZ"/>
              </w:rPr>
            </w:pPr>
            <w:r w:rsidRPr="00C33794">
              <w:rPr>
                <w:rFonts w:eastAsia="Times New Roman" w:cstheme="minorHAnsi"/>
                <w:color w:val="FFFFFF" w:themeColor="background1"/>
                <w:lang w:eastAsia="cs-CZ"/>
              </w:rPr>
              <w:t>Řešení</w:t>
            </w:r>
          </w:p>
        </w:tc>
      </w:tr>
      <w:tr w:rsidR="00C33794" w:rsidRPr="00C33794" w:rsidTr="00C33794">
        <w:trPr>
          <w:trHeight w:val="747"/>
        </w:trPr>
        <w:tc>
          <w:tcPr>
            <w:tcW w:w="544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R1</w:t>
            </w:r>
          </w:p>
        </w:tc>
        <w:tc>
          <w:tcPr>
            <w:tcW w:w="2655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Nepříliš robustná knihovna třetí strany</w:t>
            </w:r>
          </w:p>
        </w:tc>
        <w:tc>
          <w:tcPr>
            <w:tcW w:w="1069" w:type="dxa"/>
            <w:shd w:val="clear" w:color="auto" w:fill="auto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25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marginální</w:t>
            </w:r>
          </w:p>
        </w:tc>
        <w:tc>
          <w:tcPr>
            <w:tcW w:w="3839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Vyhledání a využití lepších knihoven</w:t>
            </w:r>
          </w:p>
        </w:tc>
      </w:tr>
      <w:tr w:rsidR="00C33794" w:rsidRPr="00C33794" w:rsidTr="00C33794">
        <w:trPr>
          <w:trHeight w:val="747"/>
        </w:trPr>
        <w:tc>
          <w:tcPr>
            <w:tcW w:w="544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R2</w:t>
            </w:r>
          </w:p>
        </w:tc>
        <w:tc>
          <w:tcPr>
            <w:tcW w:w="2655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Výběr méně efektivního řešení problému</w:t>
            </w:r>
          </w:p>
        </w:tc>
        <w:tc>
          <w:tcPr>
            <w:tcW w:w="1069" w:type="dxa"/>
            <w:shd w:val="clear" w:color="auto" w:fill="auto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zanedbatelný</w:t>
            </w:r>
          </w:p>
        </w:tc>
        <w:tc>
          <w:tcPr>
            <w:tcW w:w="3839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Prevence-testování</w:t>
            </w:r>
          </w:p>
        </w:tc>
      </w:tr>
      <w:tr w:rsidR="00C33794" w:rsidRPr="00C33794" w:rsidTr="00C33794">
        <w:trPr>
          <w:trHeight w:val="747"/>
        </w:trPr>
        <w:tc>
          <w:tcPr>
            <w:tcW w:w="544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R3</w:t>
            </w:r>
          </w:p>
        </w:tc>
        <w:tc>
          <w:tcPr>
            <w:tcW w:w="2655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Objasnění/Pochopení požadavků zákazníka</w:t>
            </w:r>
          </w:p>
        </w:tc>
        <w:tc>
          <w:tcPr>
            <w:tcW w:w="1069" w:type="dxa"/>
            <w:shd w:val="clear" w:color="auto" w:fill="auto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80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marginální</w:t>
            </w:r>
          </w:p>
        </w:tc>
        <w:tc>
          <w:tcPr>
            <w:tcW w:w="3839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Detailní analýza požadavků zákazníka, komunikace se zákazníkem</w:t>
            </w:r>
          </w:p>
        </w:tc>
      </w:tr>
      <w:tr w:rsidR="00C33794" w:rsidRPr="00C33794" w:rsidTr="00C33794">
        <w:trPr>
          <w:trHeight w:val="747"/>
        </w:trPr>
        <w:tc>
          <w:tcPr>
            <w:tcW w:w="544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R4</w:t>
            </w:r>
          </w:p>
        </w:tc>
        <w:tc>
          <w:tcPr>
            <w:tcW w:w="2655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Podcenění velikosti problému</w:t>
            </w:r>
          </w:p>
        </w:tc>
        <w:tc>
          <w:tcPr>
            <w:tcW w:w="1069" w:type="dxa"/>
            <w:shd w:val="clear" w:color="auto" w:fill="auto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marginální</w:t>
            </w:r>
          </w:p>
        </w:tc>
        <w:tc>
          <w:tcPr>
            <w:tcW w:w="3839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Analýza požadavků zákazníka</w:t>
            </w:r>
          </w:p>
        </w:tc>
      </w:tr>
      <w:tr w:rsidR="00C33794" w:rsidRPr="00C33794" w:rsidTr="00C33794">
        <w:trPr>
          <w:trHeight w:val="747"/>
        </w:trPr>
        <w:tc>
          <w:tcPr>
            <w:tcW w:w="544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R5</w:t>
            </w:r>
          </w:p>
        </w:tc>
        <w:tc>
          <w:tcPr>
            <w:tcW w:w="2655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Překročení časového plánu</w:t>
            </w:r>
          </w:p>
        </w:tc>
        <w:tc>
          <w:tcPr>
            <w:tcW w:w="1069" w:type="dxa"/>
            <w:shd w:val="clear" w:color="auto" w:fill="auto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kritický</w:t>
            </w:r>
          </w:p>
        </w:tc>
        <w:tc>
          <w:tcPr>
            <w:tcW w:w="3839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Plánování rozvržení času</w:t>
            </w:r>
          </w:p>
        </w:tc>
      </w:tr>
      <w:tr w:rsidR="00C33794" w:rsidRPr="00C33794" w:rsidTr="00C33794">
        <w:trPr>
          <w:trHeight w:val="747"/>
        </w:trPr>
        <w:tc>
          <w:tcPr>
            <w:tcW w:w="544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R6</w:t>
            </w:r>
          </w:p>
        </w:tc>
        <w:tc>
          <w:tcPr>
            <w:tcW w:w="2655" w:type="dxa"/>
            <w:shd w:val="clear" w:color="auto" w:fill="auto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Chyby SW a HW prostředků</w:t>
            </w:r>
          </w:p>
        </w:tc>
        <w:tc>
          <w:tcPr>
            <w:tcW w:w="1069" w:type="dxa"/>
            <w:shd w:val="clear" w:color="auto" w:fill="auto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marginální</w:t>
            </w:r>
          </w:p>
        </w:tc>
        <w:tc>
          <w:tcPr>
            <w:tcW w:w="3839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Pravidelné zálohování</w:t>
            </w:r>
          </w:p>
        </w:tc>
      </w:tr>
      <w:tr w:rsidR="00C33794" w:rsidRPr="00C33794" w:rsidTr="00C33794">
        <w:trPr>
          <w:trHeight w:val="747"/>
        </w:trPr>
        <w:tc>
          <w:tcPr>
            <w:tcW w:w="544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R7</w:t>
            </w:r>
          </w:p>
        </w:tc>
        <w:tc>
          <w:tcPr>
            <w:tcW w:w="2655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Chyby a nedostatky v analýze</w:t>
            </w:r>
          </w:p>
        </w:tc>
        <w:tc>
          <w:tcPr>
            <w:tcW w:w="1069" w:type="dxa"/>
            <w:shd w:val="clear" w:color="auto" w:fill="auto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30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marginální</w:t>
            </w:r>
          </w:p>
        </w:tc>
        <w:tc>
          <w:tcPr>
            <w:tcW w:w="3839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Konzultace s osobou znalou problému či jeho řešení</w:t>
            </w:r>
          </w:p>
        </w:tc>
      </w:tr>
      <w:tr w:rsidR="00C33794" w:rsidRPr="00C33794" w:rsidTr="00C33794">
        <w:trPr>
          <w:trHeight w:val="747"/>
        </w:trPr>
        <w:tc>
          <w:tcPr>
            <w:tcW w:w="544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R8</w:t>
            </w:r>
          </w:p>
        </w:tc>
        <w:tc>
          <w:tcPr>
            <w:tcW w:w="2655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Neznalost navrhované technologie</w:t>
            </w:r>
          </w:p>
        </w:tc>
        <w:tc>
          <w:tcPr>
            <w:tcW w:w="1069" w:type="dxa"/>
            <w:shd w:val="clear" w:color="auto" w:fill="auto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25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marginální</w:t>
            </w:r>
          </w:p>
        </w:tc>
        <w:tc>
          <w:tcPr>
            <w:tcW w:w="3839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Čtení dokumentace, konzultace s osobou znalou</w:t>
            </w:r>
          </w:p>
        </w:tc>
      </w:tr>
      <w:tr w:rsidR="00C33794" w:rsidRPr="00C33794" w:rsidTr="00C33794">
        <w:trPr>
          <w:trHeight w:val="747"/>
        </w:trPr>
        <w:tc>
          <w:tcPr>
            <w:tcW w:w="544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R9</w:t>
            </w:r>
          </w:p>
        </w:tc>
        <w:tc>
          <w:tcPr>
            <w:tcW w:w="2655" w:type="dxa"/>
            <w:shd w:val="clear" w:color="auto" w:fill="auto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Nedostatečný počet členů týmů</w:t>
            </w:r>
          </w:p>
        </w:tc>
        <w:tc>
          <w:tcPr>
            <w:tcW w:w="1069" w:type="dxa"/>
            <w:shd w:val="clear" w:color="auto" w:fill="auto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marginální</w:t>
            </w:r>
          </w:p>
        </w:tc>
        <w:tc>
          <w:tcPr>
            <w:tcW w:w="3839" w:type="dxa"/>
            <w:shd w:val="clear" w:color="auto" w:fill="auto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Vhodná velikost týmu při sestavení, rezerva v počtu členů týmu</w:t>
            </w:r>
          </w:p>
        </w:tc>
      </w:tr>
      <w:tr w:rsidR="00C33794" w:rsidRPr="00C33794" w:rsidTr="00C33794">
        <w:trPr>
          <w:trHeight w:val="747"/>
        </w:trPr>
        <w:tc>
          <w:tcPr>
            <w:tcW w:w="544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R10</w:t>
            </w:r>
          </w:p>
        </w:tc>
        <w:tc>
          <w:tcPr>
            <w:tcW w:w="2655" w:type="dxa"/>
            <w:shd w:val="clear" w:color="auto" w:fill="auto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Vytvoření defektního produktu</w:t>
            </w:r>
          </w:p>
        </w:tc>
        <w:tc>
          <w:tcPr>
            <w:tcW w:w="1069" w:type="dxa"/>
            <w:shd w:val="clear" w:color="auto" w:fill="auto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katastrofický</w:t>
            </w:r>
          </w:p>
        </w:tc>
        <w:tc>
          <w:tcPr>
            <w:tcW w:w="3839" w:type="dxa"/>
            <w:shd w:val="clear" w:color="auto" w:fill="auto"/>
            <w:vAlign w:val="center"/>
            <w:hideMark/>
          </w:tcPr>
          <w:p w:rsidR="00C33794" w:rsidRPr="00C33794" w:rsidRDefault="00C33794" w:rsidP="00C337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cs-CZ"/>
              </w:rPr>
            </w:pPr>
            <w:r w:rsidRPr="00C33794">
              <w:rPr>
                <w:rFonts w:eastAsia="Times New Roman" w:cstheme="minorHAnsi"/>
                <w:color w:val="000000"/>
                <w:lang w:eastAsia="cs-CZ"/>
              </w:rPr>
              <w:t>Pravidelné inspekce, revize, testování, komunikace se zákazníkem</w:t>
            </w:r>
          </w:p>
        </w:tc>
      </w:tr>
    </w:tbl>
    <w:p w:rsidR="00C33794" w:rsidRDefault="00C33794"/>
    <w:sectPr w:rsidR="00C33794" w:rsidSect="007B2F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CCA" w:rsidRDefault="00762CCA" w:rsidP="001A5619">
      <w:pPr>
        <w:spacing w:after="0" w:line="240" w:lineRule="auto"/>
      </w:pPr>
      <w:r>
        <w:separator/>
      </w:r>
    </w:p>
  </w:endnote>
  <w:endnote w:type="continuationSeparator" w:id="0">
    <w:p w:rsidR="00762CCA" w:rsidRDefault="00762CCA" w:rsidP="001A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30F" w:rsidRDefault="007A230F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49880"/>
      <w:docPartObj>
        <w:docPartGallery w:val="Page Numbers (Bottom of Page)"/>
        <w:docPartUnique/>
      </w:docPartObj>
    </w:sdtPr>
    <w:sdtContent>
      <w:p w:rsidR="001A5619" w:rsidRDefault="00850212">
        <w:pPr>
          <w:pStyle w:val="Zpat"/>
          <w:jc w:val="right"/>
        </w:pPr>
        <w:fldSimple w:instr=" PAGE   \* MERGEFORMAT ">
          <w:r w:rsidR="00055EDB">
            <w:rPr>
              <w:noProof/>
            </w:rPr>
            <w:t>1</w:t>
          </w:r>
        </w:fldSimple>
      </w:p>
    </w:sdtContent>
  </w:sdt>
  <w:p w:rsidR="001A5619" w:rsidRDefault="001A5619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30F" w:rsidRDefault="007A230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CCA" w:rsidRDefault="00762CCA" w:rsidP="001A5619">
      <w:pPr>
        <w:spacing w:after="0" w:line="240" w:lineRule="auto"/>
      </w:pPr>
      <w:r>
        <w:separator/>
      </w:r>
    </w:p>
  </w:footnote>
  <w:footnote w:type="continuationSeparator" w:id="0">
    <w:p w:rsidR="00762CCA" w:rsidRDefault="00762CCA" w:rsidP="001A5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30F" w:rsidRDefault="007A230F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619" w:rsidRPr="00055EDB" w:rsidRDefault="007A230F" w:rsidP="00055EDB">
    <w:pPr>
      <w:pStyle w:val="Podtitul"/>
      <w:ind w:firstLine="0"/>
      <w:jc w:val="center"/>
      <w:rPr>
        <w:rFonts w:ascii="Calibri" w:hAnsi="Calibri" w:cs="Calibri"/>
        <w:i w:val="0"/>
        <w:iCs w:val="0"/>
        <w:color w:val="808080" w:themeColor="text1" w:themeTint="7F"/>
      </w:rPr>
    </w:pPr>
    <w:bookmarkStart w:id="0" w:name="h.yyfn0h-xp17n3"/>
    <w:bookmarkStart w:id="1" w:name="_Toc276934754"/>
    <w:bookmarkStart w:id="2" w:name="_Toc276934985"/>
    <w:bookmarkEnd w:id="0"/>
    <w:proofErr w:type="spellStart"/>
    <w:r>
      <w:rPr>
        <w:rStyle w:val="Zdraznnjemn"/>
        <w:rFonts w:ascii="Calibri" w:hAnsi="Calibri" w:cs="Calibri"/>
      </w:rPr>
      <w:t>MigDB</w:t>
    </w:r>
    <w:proofErr w:type="spellEnd"/>
    <w:r>
      <w:rPr>
        <w:rStyle w:val="Zdraznnjemn"/>
        <w:rFonts w:ascii="Calibri" w:hAnsi="Calibri" w:cs="Calibri"/>
      </w:rPr>
      <w:t xml:space="preserve"> </w:t>
    </w:r>
    <w:r w:rsidRPr="00F56276">
      <w:rPr>
        <w:rStyle w:val="Zdraznnjemn"/>
        <w:rFonts w:ascii="Calibri" w:hAnsi="Calibri" w:cs="Calibri"/>
      </w:rPr>
      <w:t>•</w:t>
    </w:r>
    <w:r>
      <w:rPr>
        <w:rStyle w:val="Zdraznnjemn"/>
        <w:rFonts w:ascii="Calibri" w:hAnsi="Calibri" w:cs="Calibri"/>
      </w:rPr>
      <w:t xml:space="preserve"> </w:t>
    </w:r>
    <w:proofErr w:type="spellStart"/>
    <w:r w:rsidRPr="00F56276">
      <w:rPr>
        <w:rStyle w:val="Zdraznnjemn"/>
        <w:rFonts w:ascii="Calibri" w:hAnsi="Calibri" w:cs="Calibri"/>
      </w:rPr>
      <w:t>Fakulta</w:t>
    </w:r>
    <w:proofErr w:type="spellEnd"/>
    <w:r w:rsidRPr="00F56276">
      <w:rPr>
        <w:rStyle w:val="Zdraznnjemn"/>
        <w:rFonts w:ascii="Calibri" w:hAnsi="Calibri" w:cs="Calibri"/>
      </w:rPr>
      <w:t xml:space="preserve"> </w:t>
    </w:r>
    <w:proofErr w:type="spellStart"/>
    <w:r w:rsidRPr="00F56276">
      <w:rPr>
        <w:rStyle w:val="Zdraznnjemn"/>
        <w:rFonts w:ascii="Calibri" w:hAnsi="Calibri" w:cs="Calibri"/>
      </w:rPr>
      <w:t>elektrotechnická</w:t>
    </w:r>
    <w:proofErr w:type="spellEnd"/>
    <w:r w:rsidRPr="00F56276">
      <w:rPr>
        <w:rStyle w:val="Zdraznnjemn"/>
        <w:rFonts w:ascii="Calibri" w:hAnsi="Calibri" w:cs="Calibri"/>
      </w:rPr>
      <w:t xml:space="preserve"> • ČVUT v </w:t>
    </w:r>
    <w:proofErr w:type="spellStart"/>
    <w:r w:rsidRPr="00F56276">
      <w:rPr>
        <w:rStyle w:val="Zdraznnjemn"/>
        <w:rFonts w:ascii="Calibri" w:hAnsi="Calibri" w:cs="Calibri"/>
      </w:rPr>
      <w:t>Praze</w:t>
    </w:r>
    <w:bookmarkEnd w:id="1"/>
    <w:bookmarkEnd w:id="2"/>
    <w:proofErr w:type="spellEnd"/>
    <w:r>
      <w:rPr>
        <w:rStyle w:val="Zdraznnjemn"/>
        <w:rFonts w:ascii="Calibri" w:hAnsi="Calibri" w:cs="Calibri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30F" w:rsidRDefault="007A230F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4807"/>
    <w:rsid w:val="00055EDB"/>
    <w:rsid w:val="001A5619"/>
    <w:rsid w:val="00251B21"/>
    <w:rsid w:val="00762CCA"/>
    <w:rsid w:val="007A230F"/>
    <w:rsid w:val="007A3FDD"/>
    <w:rsid w:val="007B2F18"/>
    <w:rsid w:val="00850212"/>
    <w:rsid w:val="008E4807"/>
    <w:rsid w:val="00C3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B2F18"/>
  </w:style>
  <w:style w:type="paragraph" w:styleId="Nadpis1">
    <w:name w:val="heading 1"/>
    <w:basedOn w:val="Normln"/>
    <w:next w:val="Normln"/>
    <w:link w:val="Nadpis1Char"/>
    <w:uiPriority w:val="9"/>
    <w:qFormat/>
    <w:rsid w:val="00C33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33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1Char">
    <w:name w:val="Nadpis 1 Char"/>
    <w:basedOn w:val="Standardnpsmoodstavce"/>
    <w:link w:val="Nadpis1"/>
    <w:uiPriority w:val="9"/>
    <w:rsid w:val="00C33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1A5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1A5619"/>
  </w:style>
  <w:style w:type="paragraph" w:styleId="Zpat">
    <w:name w:val="footer"/>
    <w:basedOn w:val="Normln"/>
    <w:link w:val="ZpatChar"/>
    <w:uiPriority w:val="99"/>
    <w:unhideWhenUsed/>
    <w:rsid w:val="001A5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A5619"/>
  </w:style>
  <w:style w:type="paragraph" w:styleId="Podtitul">
    <w:name w:val="Subtitle"/>
    <w:basedOn w:val="Normln"/>
    <w:next w:val="Normln"/>
    <w:link w:val="PodtitulChar"/>
    <w:uiPriority w:val="11"/>
    <w:qFormat/>
    <w:rsid w:val="007A230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PodtitulChar">
    <w:name w:val="Podtitul Char"/>
    <w:basedOn w:val="Standardnpsmoodstavce"/>
    <w:link w:val="Podtitul"/>
    <w:uiPriority w:val="11"/>
    <w:rsid w:val="007A2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Zdraznnjemn">
    <w:name w:val="Subtle Emphasis"/>
    <w:basedOn w:val="Standardnpsmoodstavce"/>
    <w:uiPriority w:val="19"/>
    <w:qFormat/>
    <w:rsid w:val="007A230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67F44-F2C5-49D9-A60B-884337CB4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2010-12-13T13:17:00Z</dcterms:created>
  <dcterms:modified xsi:type="dcterms:W3CDTF">2010-12-13T13:34:00Z</dcterms:modified>
</cp:coreProperties>
</file>