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270B" w:rsidRDefault="001C7103" w:rsidP="00741B17">
      <w:pPr>
        <w:pStyle w:val="Nzev"/>
        <w:spacing w:before="0" w:after="120"/>
      </w:pPr>
      <w:r w:rsidRPr="008D7217">
        <w:t xml:space="preserve">IA 32 </w:t>
      </w:r>
    </w:p>
    <w:p w:rsidR="003268E0" w:rsidRPr="009E2205" w:rsidRDefault="003268E0" w:rsidP="00741B17">
      <w:pPr>
        <w:pStyle w:val="normal"/>
        <w:spacing w:before="0" w:after="120"/>
      </w:pPr>
      <w:r w:rsidRPr="009E2205">
        <w:t>Základním rysem IA-32 je hardwarová podpora funkcí operačního systému.</w:t>
      </w:r>
    </w:p>
    <w:p w:rsidR="008B2B94" w:rsidRDefault="00B17E02" w:rsidP="00741B17">
      <w:pPr>
        <w:tabs>
          <w:tab w:val="left" w:pos="3969"/>
        </w:tabs>
        <w:spacing w:before="0" w:after="120" w:line="240" w:lineRule="auto"/>
      </w:pPr>
      <w:r w:rsidRPr="008B2B94">
        <w:rPr>
          <w:rStyle w:val="Nadpis2Char"/>
        </w:rPr>
        <w:t>Hardwarová</w:t>
      </w:r>
      <w:r w:rsidR="003268E0" w:rsidRPr="008B2B94">
        <w:rPr>
          <w:rStyle w:val="Nadpis2Char"/>
        </w:rPr>
        <w:t xml:space="preserve"> podpora</w:t>
      </w:r>
      <w:r w:rsidR="008B2B94" w:rsidRPr="008B2B94">
        <w:rPr>
          <w:rStyle w:val="Nadpis2Char"/>
        </w:rPr>
        <w:t xml:space="preserve"> funkcí OS:</w:t>
      </w:r>
      <w:r w:rsidR="008B2B94">
        <w:t xml:space="preserve"> </w:t>
      </w:r>
      <w:r w:rsidR="008B2B94">
        <w:tab/>
      </w:r>
      <w:r w:rsidRPr="009E2205">
        <w:t xml:space="preserve">procesor </w:t>
      </w:r>
      <w:r w:rsidR="003268E0" w:rsidRPr="00DC4E82">
        <w:t xml:space="preserve">napomáhá </w:t>
      </w:r>
      <w:r w:rsidR="008B2B94">
        <w:t xml:space="preserve">OS </w:t>
      </w:r>
      <w:r w:rsidR="003268E0" w:rsidRPr="00DC4E82">
        <w:t>v efektivní a spoleh</w:t>
      </w:r>
      <w:r w:rsidR="008B2B94">
        <w:t>livé realizaci příslušné funkce</w:t>
      </w:r>
      <w:r w:rsidR="003268E0" w:rsidRPr="00DC4E82">
        <w:t xml:space="preserve"> </w:t>
      </w:r>
    </w:p>
    <w:p w:rsidR="00D24CCA" w:rsidRDefault="008B2B94" w:rsidP="00741B17">
      <w:pPr>
        <w:tabs>
          <w:tab w:val="left" w:pos="4820"/>
        </w:tabs>
        <w:spacing w:before="0" w:after="120" w:line="240" w:lineRule="auto"/>
      </w:pPr>
      <w:r>
        <w:tab/>
      </w:r>
      <w:r w:rsidR="00B552C5">
        <w:t>(</w:t>
      </w:r>
      <w:r>
        <w:t>r</w:t>
      </w:r>
      <w:r w:rsidR="00674590">
        <w:t>ealizuje elemen</w:t>
      </w:r>
      <w:r w:rsidR="00CC0FDC">
        <w:t>tární úkony na obvodové úrovni</w:t>
      </w:r>
      <w:r w:rsidR="00B552C5">
        <w:t>)</w:t>
      </w:r>
    </w:p>
    <w:p w:rsidR="003268E0" w:rsidRPr="002B329D" w:rsidRDefault="008B2B94" w:rsidP="00741B17">
      <w:pPr>
        <w:spacing w:before="0" w:after="120" w:line="240" w:lineRule="auto"/>
      </w:pPr>
      <w:r>
        <w:tab/>
        <w:t>T</w:t>
      </w:r>
      <w:r w:rsidR="009E2205">
        <w:t xml:space="preserve">o </w:t>
      </w:r>
      <w:r w:rsidR="003268E0" w:rsidRPr="00DC4E82">
        <w:t xml:space="preserve">předpokládá </w:t>
      </w:r>
      <w:r w:rsidR="003268E0" w:rsidRPr="002B329D">
        <w:t xml:space="preserve">bezchybnou spolupráci procesoru a operačního systému (kooperace </w:t>
      </w:r>
      <w:r w:rsidR="00674590">
        <w:t xml:space="preserve">HW </w:t>
      </w:r>
      <w:r w:rsidR="003268E0" w:rsidRPr="002B329D">
        <w:t>a</w:t>
      </w:r>
      <w:r w:rsidR="009E2205" w:rsidRPr="002B329D">
        <w:t xml:space="preserve"> </w:t>
      </w:r>
      <w:r w:rsidR="00674590">
        <w:t>SW</w:t>
      </w:r>
      <w:r w:rsidR="003268E0" w:rsidRPr="002B329D">
        <w:t>)</w:t>
      </w:r>
      <w:r w:rsidR="00674590">
        <w:t>.</w:t>
      </w:r>
    </w:p>
    <w:p w:rsidR="003268E0" w:rsidRPr="00262774" w:rsidRDefault="008B2B94" w:rsidP="00741B17">
      <w:pPr>
        <w:tabs>
          <w:tab w:val="left" w:pos="567"/>
          <w:tab w:val="left" w:pos="1843"/>
        </w:tabs>
        <w:spacing w:before="0" w:after="120" w:line="240" w:lineRule="auto"/>
      </w:pPr>
      <w:r>
        <w:rPr>
          <w:rStyle w:val="Nadpis3Char"/>
        </w:rPr>
        <w:tab/>
      </w:r>
      <w:r w:rsidR="00B17E02" w:rsidRPr="008B2B94">
        <w:rPr>
          <w:rStyle w:val="Nadpis3Char"/>
        </w:rPr>
        <w:t>funkce</w:t>
      </w:r>
      <w:r w:rsidR="003268E0" w:rsidRPr="008B2B94">
        <w:rPr>
          <w:rStyle w:val="Nadpis3Char"/>
        </w:rPr>
        <w:t xml:space="preserve"> </w:t>
      </w:r>
      <w:r w:rsidR="00674590" w:rsidRPr="008B2B94">
        <w:rPr>
          <w:rStyle w:val="Nadpis3Char"/>
        </w:rPr>
        <w:t>OS</w:t>
      </w:r>
      <w:r w:rsidR="003268E0" w:rsidRPr="008B2B94">
        <w:rPr>
          <w:rStyle w:val="Nadpis3Char"/>
        </w:rPr>
        <w:t>:</w:t>
      </w:r>
      <w:r w:rsidR="002B329D">
        <w:rPr>
          <w:rFonts w:asciiTheme="majorHAnsi" w:hAnsiTheme="majorHAnsi" w:cstheme="majorBidi"/>
          <w:b/>
          <w:bCs/>
          <w:color w:val="365F91" w:themeColor="accent1" w:themeShade="BF"/>
          <w:sz w:val="28"/>
          <w:szCs w:val="28"/>
        </w:rPr>
        <w:tab/>
      </w:r>
      <w:r w:rsidR="003268E0" w:rsidRPr="009E2205">
        <w:t>správa procesů:</w:t>
      </w:r>
      <w:r w:rsidR="003268E0" w:rsidRPr="00DC4E82">
        <w:t xml:space="preserve"> </w:t>
      </w:r>
      <w:r w:rsidR="002B329D">
        <w:tab/>
      </w:r>
      <w:r w:rsidR="003268E0" w:rsidRPr="00DC4E82">
        <w:t>více úloh, více uživatelů</w:t>
      </w:r>
    </w:p>
    <w:p w:rsidR="003268E0" w:rsidRDefault="002B329D" w:rsidP="00741B17">
      <w:pPr>
        <w:tabs>
          <w:tab w:val="left" w:pos="1843"/>
          <w:tab w:val="left" w:pos="3544"/>
        </w:tabs>
        <w:spacing w:before="0" w:after="120" w:line="240" w:lineRule="auto"/>
      </w:pPr>
      <w:r>
        <w:tab/>
      </w:r>
      <w:r w:rsidR="003268E0" w:rsidRPr="009E2205">
        <w:t xml:space="preserve">správa prostředků </w:t>
      </w:r>
      <w:r w:rsidR="0041702D">
        <w:t xml:space="preserve">   </w:t>
      </w:r>
      <w:r w:rsidR="003268E0" w:rsidRPr="00DC4E82">
        <w:t xml:space="preserve"> více procesorů</w:t>
      </w:r>
    </w:p>
    <w:p w:rsidR="002B329D" w:rsidRDefault="002B329D" w:rsidP="00741B17">
      <w:pPr>
        <w:tabs>
          <w:tab w:val="left" w:pos="1843"/>
        </w:tabs>
        <w:spacing w:before="0" w:after="120" w:line="240" w:lineRule="auto"/>
      </w:pPr>
      <w:r>
        <w:tab/>
        <w:t>sp</w:t>
      </w:r>
      <w:r w:rsidRPr="009E2205">
        <w:t xml:space="preserve">ráva paměti: </w:t>
      </w:r>
      <w:r>
        <w:tab/>
        <w:t>ochrana, stránkování, cachování</w:t>
      </w:r>
    </w:p>
    <w:p w:rsidR="003268E0" w:rsidRDefault="002B329D" w:rsidP="00741B17">
      <w:pPr>
        <w:tabs>
          <w:tab w:val="left" w:pos="1843"/>
        </w:tabs>
        <w:spacing w:before="0" w:after="120" w:line="240" w:lineRule="auto"/>
      </w:pPr>
      <w:r>
        <w:tab/>
      </w:r>
      <w:r w:rsidR="003268E0" w:rsidRPr="009E2205">
        <w:t>odpovídající obsluha přerušení</w:t>
      </w:r>
      <w:r w:rsidR="00E93633">
        <w:t xml:space="preserve"> a</w:t>
      </w:r>
      <w:r w:rsidR="003268E0" w:rsidRPr="009E2205">
        <w:t xml:space="preserve"> výjimečných situací -</w:t>
      </w:r>
      <w:r w:rsidR="003268E0">
        <w:t xml:space="preserve"> chybové stavy, ladění</w:t>
      </w:r>
    </w:p>
    <w:p w:rsidR="00F11318" w:rsidRPr="009E2205" w:rsidRDefault="009E2205" w:rsidP="00741B17">
      <w:pPr>
        <w:pStyle w:val="Nzev"/>
        <w:spacing w:before="0" w:after="120"/>
      </w:pPr>
      <w:r>
        <w:t>S</w:t>
      </w:r>
      <w:r w:rsidRPr="009E2205">
        <w:t xml:space="preserve">práva </w:t>
      </w:r>
      <w:r>
        <w:t>p</w:t>
      </w:r>
      <w:r w:rsidRPr="009E2205">
        <w:t>aměti</w:t>
      </w:r>
    </w:p>
    <w:p w:rsidR="0011487D" w:rsidRDefault="0011487D" w:rsidP="00741B17">
      <w:pPr>
        <w:autoSpaceDE w:val="0"/>
        <w:autoSpaceDN w:val="0"/>
        <w:adjustRightInd w:val="0"/>
        <w:spacing w:before="0" w:after="120" w:line="240" w:lineRule="auto"/>
      </w:pPr>
      <w:r w:rsidRPr="00A3084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Účel:</w:t>
      </w:r>
      <w:r>
        <w:t xml:space="preserve"> </w:t>
      </w:r>
      <w:r w:rsidR="00B552C5">
        <w:tab/>
      </w:r>
      <w:r w:rsidR="00221307">
        <w:t xml:space="preserve">přidělování a ochrana </w:t>
      </w:r>
      <w:r w:rsidR="009332E0" w:rsidRPr="009332E0">
        <w:t>pa</w:t>
      </w:r>
      <w:r w:rsidR="00221307">
        <w:t>měti, e</w:t>
      </w:r>
      <w:r w:rsidR="00FF4851" w:rsidRPr="00DA2CF2">
        <w:t>vidence prostoru</w:t>
      </w:r>
      <w:r w:rsidR="00221307">
        <w:t>, r</w:t>
      </w:r>
      <w:r w:rsidR="00FF4851" w:rsidRPr="00DA2CF2">
        <w:t>ealizace virtuální paměti</w:t>
      </w:r>
    </w:p>
    <w:p w:rsidR="009C63F6" w:rsidRDefault="007B1BF3" w:rsidP="00741B17">
      <w:pPr>
        <w:tabs>
          <w:tab w:val="left" w:pos="567"/>
          <w:tab w:val="left" w:pos="2410"/>
        </w:tabs>
        <w:spacing w:before="0" w:after="120" w:line="240" w:lineRule="auto"/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Fyzická p</w:t>
      </w:r>
      <w:r w:rsidR="009C63F6" w:rsidRPr="00F5605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aměť z pohledu:</w:t>
      </w:r>
      <w:r w:rsidR="009C63F6">
        <w:rPr>
          <w:rStyle w:val="Nadpis2Char"/>
        </w:rPr>
        <w:t xml:space="preserve"> </w:t>
      </w:r>
      <w:r w:rsidR="009C63F6">
        <w:rPr>
          <w:rStyle w:val="Nadpis2Char"/>
        </w:rPr>
        <w:tab/>
        <w:t xml:space="preserve">paměťové jednotky </w:t>
      </w:r>
      <w:r w:rsidR="009C63F6" w:rsidRPr="0060116D">
        <w:rPr>
          <w:rStyle w:val="Nadpis2Char"/>
        </w:rPr>
        <w:t xml:space="preserve"> -</w:t>
      </w:r>
      <w:r w:rsidR="009C63F6">
        <w:t xml:space="preserve"> </w:t>
      </w:r>
      <w:r w:rsidR="009C63F6" w:rsidRPr="00262774">
        <w:t xml:space="preserve"> lin</w:t>
      </w:r>
      <w:r w:rsidR="009C63F6">
        <w:t xml:space="preserve">eární prostor (flat model) </w:t>
      </w:r>
    </w:p>
    <w:p w:rsidR="009C63F6" w:rsidRDefault="009C63F6" w:rsidP="00741B17">
      <w:pPr>
        <w:tabs>
          <w:tab w:val="left" w:pos="567"/>
          <w:tab w:val="left" w:pos="3544"/>
        </w:tabs>
        <w:spacing w:before="0" w:after="120" w:line="240" w:lineRule="auto"/>
      </w:pPr>
      <w:r>
        <w:tab/>
      </w:r>
      <w:r>
        <w:tab/>
      </w:r>
      <w:r w:rsidRPr="00F56051">
        <w:rPr>
          <w:rStyle w:val="Nadpis2Char"/>
        </w:rPr>
        <w:t>procesoru -</w:t>
      </w:r>
      <w:r>
        <w:t xml:space="preserve">  rozdělena na bloky (segmenty)</w:t>
      </w:r>
    </w:p>
    <w:p w:rsidR="009C63F6" w:rsidRDefault="009C63F6" w:rsidP="00741B17">
      <w:pPr>
        <w:tabs>
          <w:tab w:val="left" w:pos="4678"/>
        </w:tabs>
        <w:spacing w:before="0" w:after="120" w:line="240" w:lineRule="auto"/>
      </w:pPr>
      <w:r>
        <w:tab/>
      </w:r>
      <w:r w:rsidRPr="008C302C">
        <w:rPr>
          <w:rStyle w:val="Nadpis3Char"/>
          <w:szCs w:val="24"/>
        </w:rPr>
        <w:t xml:space="preserve">rozdělení – </w:t>
      </w:r>
      <w:r>
        <w:t>obstarává procesor (</w:t>
      </w:r>
      <w:r w:rsidRPr="00262774">
        <w:t>není samoúčelné</w:t>
      </w:r>
      <w:r>
        <w:t>)</w:t>
      </w:r>
    </w:p>
    <w:p w:rsidR="009C63F6" w:rsidRDefault="00221307" w:rsidP="00741B17">
      <w:pPr>
        <w:tabs>
          <w:tab w:val="left" w:pos="567"/>
          <w:tab w:val="left" w:pos="1843"/>
        </w:tabs>
        <w:spacing w:before="0" w:after="120" w:line="240" w:lineRule="auto"/>
      </w:pPr>
      <w:r w:rsidRPr="0022130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Segmentace -</w:t>
      </w:r>
      <w:r w:rsidR="002B1D2F" w:rsidRPr="00DA2CF2">
        <w:t xml:space="preserve"> metoda přidělování paměti založen</w:t>
      </w:r>
      <w:r>
        <w:t>á</w:t>
      </w:r>
      <w:r w:rsidR="002B1D2F" w:rsidRPr="00DA2CF2">
        <w:t xml:space="preserve"> na rozdělení logického adresového prostoru na bloky </w:t>
      </w:r>
      <w:r w:rsidR="00FA2AA3">
        <w:t>(</w:t>
      </w:r>
      <w:r w:rsidR="002B1D2F" w:rsidRPr="00DA2CF2">
        <w:t>segmenty</w:t>
      </w:r>
      <w:r w:rsidR="00FA2AA3">
        <w:t>)</w:t>
      </w:r>
      <w:r w:rsidR="002B1D2F" w:rsidRPr="00DA2CF2">
        <w:t xml:space="preserve"> </w:t>
      </w:r>
    </w:p>
    <w:p w:rsidR="005F6113" w:rsidRDefault="00CC0FDC" w:rsidP="00741B17">
      <w:pPr>
        <w:pStyle w:val="Styl1"/>
        <w:tabs>
          <w:tab w:val="left" w:pos="284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>
        <w:rPr>
          <w:rStyle w:val="Nadpis2Char"/>
          <w:lang w:eastAsia="en-US"/>
        </w:rPr>
        <w:tab/>
      </w:r>
      <w:r w:rsidR="007E7847" w:rsidRPr="009C63F6">
        <w:rPr>
          <w:rStyle w:val="Nadpis2Char"/>
          <w:lang w:eastAsia="en-US"/>
        </w:rPr>
        <w:t>segment</w:t>
      </w:r>
      <w:r w:rsidR="009C63F6">
        <w:rPr>
          <w:rStyle w:val="Nadpis2Char"/>
          <w:lang w:eastAsia="en-US"/>
        </w:rPr>
        <w:t xml:space="preserve"> - </w:t>
      </w:r>
      <w:r w:rsidR="007E7847" w:rsidRPr="00DA2CF2">
        <w:rPr>
          <w:rFonts w:asciiTheme="minorHAnsi" w:hAnsiTheme="minorHAnsi" w:cstheme="minorBidi"/>
          <w:sz w:val="20"/>
          <w:szCs w:val="22"/>
          <w:lang w:eastAsia="en-US"/>
        </w:rPr>
        <w:t>souvislý paměťový prostor</w:t>
      </w:r>
      <w:r w:rsidR="009C63F6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 w:rsidR="00B552C5" w:rsidRPr="00DA2CF2">
        <w:rPr>
          <w:rFonts w:asciiTheme="minorHAnsi" w:hAnsiTheme="minorHAnsi" w:cstheme="minorBidi"/>
          <w:sz w:val="20"/>
          <w:szCs w:val="22"/>
          <w:lang w:eastAsia="en-US"/>
        </w:rPr>
        <w:t>o délce až 64 KB</w:t>
      </w:r>
      <w:r w:rsidR="00B552C5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 w:rsidR="007E7847" w:rsidRPr="00DA2CF2">
        <w:rPr>
          <w:rFonts w:asciiTheme="minorHAnsi" w:hAnsiTheme="minorHAnsi" w:cstheme="minorBidi"/>
          <w:sz w:val="20"/>
          <w:szCs w:val="22"/>
          <w:lang w:eastAsia="en-US"/>
        </w:rPr>
        <w:t>určen</w:t>
      </w:r>
      <w:r w:rsidR="009C63F6">
        <w:rPr>
          <w:rFonts w:asciiTheme="minorHAnsi" w:hAnsiTheme="minorHAnsi" w:cstheme="minorBidi"/>
          <w:sz w:val="20"/>
          <w:szCs w:val="22"/>
          <w:lang w:eastAsia="en-US"/>
        </w:rPr>
        <w:t>ý</w:t>
      </w:r>
      <w:r w:rsidR="007E7847"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 w:rsidR="0093053F" w:rsidRPr="00DA2CF2">
        <w:rPr>
          <w:rFonts w:asciiTheme="minorHAnsi" w:hAnsiTheme="minorHAnsi" w:cstheme="minorBidi"/>
          <w:sz w:val="20"/>
          <w:szCs w:val="22"/>
          <w:lang w:eastAsia="en-US"/>
        </w:rPr>
        <w:t>parametry</w:t>
      </w:r>
      <w:r w:rsidR="009C63F6" w:rsidRPr="009C63F6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</w:p>
    <w:p w:rsidR="00A30843" w:rsidRPr="00DA2CF2" w:rsidRDefault="00A30843" w:rsidP="00741B17">
      <w:pPr>
        <w:pStyle w:val="Styl1"/>
        <w:tabs>
          <w:tab w:val="left" w:pos="426"/>
          <w:tab w:val="left" w:pos="1701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>
        <w:rPr>
          <w:rStyle w:val="Nadpis3Char"/>
          <w:lang w:eastAsia="en-US"/>
        </w:rPr>
        <w:tab/>
      </w:r>
      <w:r w:rsidRPr="00DA2CF2">
        <w:rPr>
          <w:rStyle w:val="Nadpis3Char"/>
          <w:lang w:eastAsia="en-US"/>
        </w:rPr>
        <w:t>parametry:</w:t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>
        <w:rPr>
          <w:rFonts w:asciiTheme="minorHAnsi" w:hAnsiTheme="minorHAnsi" w:cstheme="minorBidi"/>
          <w:sz w:val="20"/>
          <w:szCs w:val="22"/>
          <w:lang w:eastAsia="en-US"/>
        </w:rPr>
        <w:tab/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báze segmentu </w:t>
      </w:r>
      <w:r w:rsidR="00B552C5">
        <w:rPr>
          <w:rFonts w:asciiTheme="minorHAnsi" w:hAnsiTheme="minorHAnsi" w:cstheme="minorBidi"/>
          <w:sz w:val="20"/>
          <w:szCs w:val="22"/>
          <w:lang w:eastAsia="en-US"/>
        </w:rPr>
        <w:t>- adresa začátku</w:t>
      </w:r>
    </w:p>
    <w:p w:rsidR="00A30843" w:rsidRPr="00DA2CF2" w:rsidRDefault="00A30843" w:rsidP="00741B17">
      <w:pPr>
        <w:pStyle w:val="Styl1"/>
        <w:tabs>
          <w:tab w:val="left" w:pos="1701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 w:rsidRPr="00DA2CF2">
        <w:rPr>
          <w:rFonts w:asciiTheme="minorHAnsi" w:hAnsiTheme="minorHAnsi" w:cstheme="minorBidi"/>
          <w:sz w:val="20"/>
          <w:szCs w:val="22"/>
          <w:lang w:eastAsia="en-US"/>
        </w:rPr>
        <w:tab/>
        <w:t xml:space="preserve">limit segmentu </w:t>
      </w:r>
      <w:r w:rsidR="00B552C5">
        <w:rPr>
          <w:rFonts w:asciiTheme="minorHAnsi" w:hAnsiTheme="minorHAnsi" w:cstheme="minorBidi"/>
          <w:sz w:val="20"/>
          <w:szCs w:val="22"/>
          <w:lang w:eastAsia="en-US"/>
        </w:rPr>
        <w:t>- délku ve slabikách</w:t>
      </w:r>
    </w:p>
    <w:p w:rsidR="00A30843" w:rsidRPr="00DA2CF2" w:rsidRDefault="00A30843" w:rsidP="00741B17">
      <w:pPr>
        <w:pStyle w:val="Styl1"/>
        <w:tabs>
          <w:tab w:val="left" w:pos="1701"/>
        </w:tabs>
        <w:spacing w:after="120"/>
        <w:ind w:left="3969" w:hanging="3969"/>
        <w:rPr>
          <w:rFonts w:asciiTheme="minorHAnsi" w:hAnsiTheme="minorHAnsi" w:cstheme="minorBidi"/>
          <w:sz w:val="20"/>
          <w:szCs w:val="22"/>
          <w:lang w:eastAsia="en-US"/>
        </w:rPr>
      </w:pPr>
      <w:r w:rsidRPr="00DA2CF2">
        <w:rPr>
          <w:rFonts w:asciiTheme="minorHAnsi" w:hAnsiTheme="minorHAnsi" w:cstheme="minorBidi"/>
          <w:sz w:val="20"/>
          <w:szCs w:val="22"/>
          <w:lang w:eastAsia="en-US"/>
        </w:rPr>
        <w:tab/>
        <w:t xml:space="preserve">přístupové práva - </w:t>
      </w:r>
      <w:r>
        <w:rPr>
          <w:rFonts w:asciiTheme="minorHAnsi" w:hAnsiTheme="minorHAnsi" w:cstheme="minorBidi"/>
          <w:sz w:val="20"/>
          <w:szCs w:val="22"/>
          <w:lang w:eastAsia="en-US"/>
        </w:rPr>
        <w:t>4</w:t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úrovně oprávnění </w:t>
      </w:r>
      <w:r w:rsidR="00AC7830">
        <w:rPr>
          <w:rFonts w:asciiTheme="minorHAnsi" w:hAnsiTheme="minorHAnsi" w:cstheme="minorBidi"/>
          <w:sz w:val="20"/>
          <w:szCs w:val="22"/>
          <w:lang w:eastAsia="en-US"/>
        </w:rPr>
        <w:t>(</w:t>
      </w:r>
      <w:r w:rsidR="00771289">
        <w:rPr>
          <w:rFonts w:asciiTheme="minorHAnsi" w:hAnsiTheme="minorHAnsi" w:cstheme="minorBidi"/>
          <w:sz w:val="20"/>
          <w:szCs w:val="22"/>
          <w:lang w:eastAsia="en-US"/>
        </w:rPr>
        <w:t>umožňují</w:t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vyjádřit množství „důvěry“ poskytnuté </w:t>
      </w:r>
      <w:r w:rsidR="00AC7830">
        <w:rPr>
          <w:rFonts w:asciiTheme="minorHAnsi" w:hAnsiTheme="minorHAnsi" w:cstheme="minorBidi"/>
          <w:sz w:val="20"/>
          <w:szCs w:val="22"/>
          <w:lang w:eastAsia="en-US"/>
        </w:rPr>
        <w:t>procesoru)</w:t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</w:p>
    <w:p w:rsidR="00A30843" w:rsidRPr="00DA2CF2" w:rsidRDefault="00A30843" w:rsidP="00741B17">
      <w:pPr>
        <w:pStyle w:val="Styl1"/>
        <w:tabs>
          <w:tab w:val="left" w:pos="426"/>
          <w:tab w:val="left" w:pos="1985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>
        <w:rPr>
          <w:rStyle w:val="Nadpis3Char"/>
          <w:lang w:eastAsia="en-US"/>
        </w:rPr>
        <w:tab/>
      </w:r>
      <w:r w:rsidRPr="00DA2CF2">
        <w:rPr>
          <w:rStyle w:val="Nadpis3Char"/>
          <w:lang w:eastAsia="en-US"/>
        </w:rPr>
        <w:t>typy segmentu</w:t>
      </w:r>
      <w:r w:rsidRPr="00771289">
        <w:rPr>
          <w:rStyle w:val="Nadpis3Char"/>
        </w:rPr>
        <w:t>:</w:t>
      </w:r>
      <w:r w:rsidR="00771289">
        <w:rPr>
          <w:rStyle w:val="Nadpis3Char"/>
        </w:rPr>
        <w:tab/>
      </w:r>
      <w:r w:rsidR="00F76144" w:rsidRPr="00F76144">
        <w:rPr>
          <w:rFonts w:asciiTheme="minorHAnsi" w:hAnsiTheme="minorHAnsi" w:cstheme="minorBidi"/>
          <w:sz w:val="20"/>
          <w:szCs w:val="22"/>
          <w:lang w:eastAsia="en-US"/>
        </w:rPr>
        <w:t>pouze vykonat</w:t>
      </w:r>
    </w:p>
    <w:p w:rsidR="00A30843" w:rsidRPr="00DA2CF2" w:rsidRDefault="00A30843" w:rsidP="00741B17">
      <w:pPr>
        <w:pStyle w:val="Styl1"/>
        <w:tabs>
          <w:tab w:val="left" w:pos="1985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 w:rsidRPr="00DA2CF2">
        <w:rPr>
          <w:rFonts w:asciiTheme="minorHAnsi" w:hAnsiTheme="minorHAnsi" w:cstheme="minorBidi"/>
          <w:sz w:val="20"/>
          <w:szCs w:val="22"/>
          <w:lang w:eastAsia="en-US"/>
        </w:rPr>
        <w:tab/>
        <w:t>pouze číst</w:t>
      </w:r>
    </w:p>
    <w:p w:rsidR="00A30843" w:rsidRPr="00DA2CF2" w:rsidRDefault="00A30843" w:rsidP="00741B17">
      <w:pPr>
        <w:pStyle w:val="Styl1"/>
        <w:tabs>
          <w:tab w:val="left" w:pos="1985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 w:rsidRPr="00DA2CF2">
        <w:rPr>
          <w:rFonts w:asciiTheme="minorHAnsi" w:hAnsiTheme="minorHAnsi" w:cstheme="minorBidi"/>
          <w:sz w:val="20"/>
          <w:szCs w:val="22"/>
          <w:lang w:eastAsia="en-US"/>
        </w:rPr>
        <w:tab/>
      </w:r>
      <w:r w:rsidR="00F76144" w:rsidRPr="00F76144">
        <w:rPr>
          <w:rFonts w:asciiTheme="minorHAnsi" w:hAnsiTheme="minorHAnsi" w:cstheme="minorBidi"/>
          <w:sz w:val="20"/>
          <w:szCs w:val="22"/>
          <w:lang w:eastAsia="en-US"/>
        </w:rPr>
        <w:t>vykonat</w:t>
      </w:r>
      <w:r w:rsidR="00F76144"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>a číst</w:t>
      </w:r>
    </w:p>
    <w:p w:rsidR="00A30843" w:rsidRDefault="00A30843" w:rsidP="00741B17">
      <w:pPr>
        <w:pStyle w:val="Styl1"/>
        <w:tabs>
          <w:tab w:val="left" w:pos="1985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 w:rsidRPr="00DA2CF2">
        <w:rPr>
          <w:rFonts w:asciiTheme="minorHAnsi" w:hAnsiTheme="minorHAnsi" w:cstheme="minorBidi"/>
          <w:sz w:val="20"/>
          <w:szCs w:val="22"/>
          <w:lang w:eastAsia="en-US"/>
        </w:rPr>
        <w:tab/>
        <w:t>číst i psát</w:t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ab/>
      </w:r>
    </w:p>
    <w:p w:rsidR="005F6113" w:rsidRDefault="00A30843" w:rsidP="00741B17">
      <w:pPr>
        <w:tabs>
          <w:tab w:val="left" w:pos="567"/>
          <w:tab w:val="left" w:pos="1843"/>
        </w:tabs>
        <w:spacing w:before="0" w:after="120" w:line="240" w:lineRule="auto"/>
      </w:pPr>
      <w:r w:rsidRPr="00392E1B">
        <w:rPr>
          <w:rStyle w:val="Nadpis2Char"/>
        </w:rPr>
        <w:t xml:space="preserve">paměťové bloky - </w:t>
      </w:r>
      <w:r>
        <w:t>úseky fyzického adresového prostoru s</w:t>
      </w:r>
      <w:r w:rsidR="005F6113" w:rsidRPr="00DA2CF2">
        <w:t xml:space="preserve"> obecně rozdílnou velikost</w:t>
      </w:r>
      <w:r>
        <w:t>í,</w:t>
      </w:r>
      <w:r w:rsidR="005F6113" w:rsidRPr="00DA2CF2">
        <w:t xml:space="preserve"> </w:t>
      </w:r>
      <w:r>
        <w:t xml:space="preserve">do nichž jsou umístěny segmenty </w:t>
      </w:r>
    </w:p>
    <w:p w:rsidR="00674C06" w:rsidRDefault="00674C06" w:rsidP="00741B17">
      <w:pPr>
        <w:autoSpaceDE w:val="0"/>
        <w:autoSpaceDN w:val="0"/>
        <w:adjustRightInd w:val="0"/>
        <w:spacing w:before="0" w:after="120" w:line="240" w:lineRule="auto"/>
      </w:pPr>
      <w:r w:rsidRPr="00A30843">
        <w:rPr>
          <w:rStyle w:val="Nadpis2Char"/>
        </w:rPr>
        <w:t>Adresový prostor -</w:t>
      </w:r>
      <w:r w:rsidRPr="00674C06">
        <w:t xml:space="preserve"> samostatný způsob číslování paměťových buněk</w:t>
      </w:r>
    </w:p>
    <w:p w:rsidR="00A30843" w:rsidRDefault="00A30843" w:rsidP="00741B17">
      <w:pPr>
        <w:tabs>
          <w:tab w:val="left" w:pos="567"/>
          <w:tab w:val="left" w:pos="2410"/>
        </w:tabs>
        <w:spacing w:before="0" w:after="120" w:line="240" w:lineRule="auto"/>
      </w:pPr>
      <w:r w:rsidRPr="009C63F6">
        <w:rPr>
          <w:rStyle w:val="Nadpis2Char"/>
        </w:rPr>
        <w:t>segmentové registry</w:t>
      </w:r>
      <w:r>
        <w:rPr>
          <w:rStyle w:val="Nadpis2Char"/>
        </w:rPr>
        <w:t xml:space="preserve"> </w:t>
      </w:r>
      <w:r w:rsidRPr="009C63F6">
        <w:rPr>
          <w:rStyle w:val="Nadpis2Char"/>
        </w:rPr>
        <w:t>(16 bitových):</w:t>
      </w:r>
      <w:r w:rsidRPr="00DA2CF2">
        <w:t xml:space="preserve"> </w:t>
      </w:r>
      <w:r>
        <w:t>CS, DS, SS, ES, FS, GS</w:t>
      </w:r>
    </w:p>
    <w:p w:rsidR="009332E0" w:rsidRDefault="009332E0" w:rsidP="00741B17">
      <w:pPr>
        <w:pStyle w:val="Styl1"/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 w:rsidRPr="00E93633">
        <w:rPr>
          <w:rStyle w:val="Nadpis2Char"/>
        </w:rPr>
        <w:t>segmentační jednotka –</w:t>
      </w:r>
      <w:r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převádí logické adresy na lineární (případně na fyzické)</w:t>
      </w:r>
    </w:p>
    <w:p w:rsidR="005B3479" w:rsidRPr="001D7253" w:rsidRDefault="00174F66" w:rsidP="00741B17">
      <w:pPr>
        <w:pStyle w:val="Styl1"/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 w:rsidRPr="00A30843">
        <w:rPr>
          <w:rStyle w:val="Nadpis2Char"/>
          <w:lang w:eastAsia="en-US"/>
        </w:rPr>
        <w:t>Logická adresa</w:t>
      </w:r>
      <w:r w:rsidR="001D7253">
        <w:rPr>
          <w:rFonts w:asciiTheme="minorHAnsi" w:hAnsiTheme="minorHAnsi" w:cstheme="minorBidi"/>
          <w:sz w:val="20"/>
          <w:szCs w:val="22"/>
          <w:lang w:eastAsia="en-US"/>
        </w:rPr>
        <w:t xml:space="preserve"> (</w:t>
      </w:r>
      <w:r w:rsidR="001D7253" w:rsidRPr="005B3479">
        <w:rPr>
          <w:rFonts w:asciiTheme="minorHAnsi" w:hAnsiTheme="minorHAnsi" w:cstheme="minorBidi"/>
          <w:sz w:val="20"/>
        </w:rPr>
        <w:t>48 bitů</w:t>
      </w:r>
      <w:r w:rsidR="001D7253">
        <w:rPr>
          <w:rFonts w:asciiTheme="minorHAnsi" w:hAnsiTheme="minorHAnsi" w:cstheme="minorBidi"/>
          <w:sz w:val="20"/>
          <w:szCs w:val="22"/>
          <w:lang w:eastAsia="en-US"/>
        </w:rPr>
        <w:t>)</w:t>
      </w:r>
      <w:r w:rsidR="001D7253" w:rsidRPr="00771289">
        <w:rPr>
          <w:rStyle w:val="Nadpis2Char"/>
        </w:rPr>
        <w:t xml:space="preserve"> -</w:t>
      </w:r>
      <w:r w:rsidR="001D7253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 w:rsidR="005B3479" w:rsidRPr="001D7253">
        <w:rPr>
          <w:rFonts w:asciiTheme="minorHAnsi" w:hAnsiTheme="minorHAnsi" w:cstheme="minorBidi"/>
          <w:sz w:val="20"/>
          <w:szCs w:val="22"/>
          <w:lang w:eastAsia="en-US"/>
        </w:rPr>
        <w:t xml:space="preserve">selektor segmentu </w:t>
      </w:r>
      <w:r w:rsidR="001D7253" w:rsidRPr="001D7253">
        <w:rPr>
          <w:rFonts w:asciiTheme="minorHAnsi" w:hAnsiTheme="minorHAnsi" w:cstheme="minorBidi"/>
          <w:sz w:val="20"/>
          <w:szCs w:val="22"/>
          <w:lang w:eastAsia="en-US"/>
        </w:rPr>
        <w:t>(</w:t>
      </w:r>
      <w:r w:rsidR="001D7253">
        <w:rPr>
          <w:rFonts w:asciiTheme="minorHAnsi" w:hAnsiTheme="minorHAnsi" w:cstheme="minorBidi"/>
          <w:sz w:val="20"/>
          <w:szCs w:val="22"/>
          <w:lang w:eastAsia="en-US"/>
        </w:rPr>
        <w:t>1</w:t>
      </w:r>
      <w:r w:rsidR="001D7253" w:rsidRPr="001D7253">
        <w:rPr>
          <w:rFonts w:asciiTheme="minorHAnsi" w:hAnsiTheme="minorHAnsi" w:cstheme="minorBidi"/>
          <w:sz w:val="20"/>
          <w:szCs w:val="22"/>
          <w:lang w:eastAsia="en-US"/>
        </w:rPr>
        <w:t xml:space="preserve">6 bitů) </w:t>
      </w:r>
      <w:r w:rsidR="005B3479" w:rsidRPr="001D7253">
        <w:rPr>
          <w:rFonts w:asciiTheme="minorHAnsi" w:hAnsiTheme="minorHAnsi" w:cstheme="minorBidi"/>
          <w:sz w:val="20"/>
          <w:szCs w:val="22"/>
          <w:lang w:eastAsia="en-US"/>
        </w:rPr>
        <w:t xml:space="preserve">a </w:t>
      </w:r>
      <w:r w:rsidR="001D7253">
        <w:rPr>
          <w:rFonts w:asciiTheme="minorHAnsi" w:hAnsiTheme="minorHAnsi" w:cstheme="minorBidi"/>
          <w:sz w:val="20"/>
          <w:szCs w:val="22"/>
          <w:lang w:eastAsia="en-US"/>
        </w:rPr>
        <w:t>offset (</w:t>
      </w:r>
      <w:r w:rsidR="001D7253" w:rsidRPr="001D7253">
        <w:rPr>
          <w:rFonts w:asciiTheme="minorHAnsi" w:hAnsiTheme="minorHAnsi" w:cstheme="minorBidi"/>
          <w:sz w:val="20"/>
          <w:szCs w:val="22"/>
          <w:lang w:eastAsia="en-US"/>
        </w:rPr>
        <w:t>32 bitů</w:t>
      </w:r>
      <w:r w:rsidR="001D7253">
        <w:rPr>
          <w:rFonts w:asciiTheme="minorHAnsi" w:hAnsiTheme="minorHAnsi" w:cstheme="minorBidi"/>
          <w:sz w:val="20"/>
          <w:szCs w:val="22"/>
          <w:lang w:eastAsia="en-US"/>
        </w:rPr>
        <w:t>)</w:t>
      </w:r>
    </w:p>
    <w:p w:rsidR="009332E0" w:rsidRPr="00DA2CF2" w:rsidRDefault="00221307" w:rsidP="00741B17">
      <w:pPr>
        <w:spacing w:before="0" w:after="120" w:line="240" w:lineRule="auto"/>
      </w:pPr>
      <w:r w:rsidRPr="00D31A56">
        <w:rPr>
          <w:rStyle w:val="Nadpis2Char"/>
        </w:rPr>
        <w:t xml:space="preserve">Lineární adresa </w:t>
      </w:r>
      <w:r>
        <w:t xml:space="preserve">(32bit. číslo) </w:t>
      </w:r>
      <w:r w:rsidRPr="00771289">
        <w:rPr>
          <w:rStyle w:val="Nadpis2Char"/>
          <w:lang w:eastAsia="cs-CZ"/>
        </w:rPr>
        <w:t>-</w:t>
      </w:r>
      <w:r>
        <w:t xml:space="preserve"> předána segmentační jednotkou jednotce stránkovací</w:t>
      </w:r>
    </w:p>
    <w:p w:rsidR="00282699" w:rsidRDefault="00BF46EB" w:rsidP="00741B17">
      <w:pPr>
        <w:tabs>
          <w:tab w:val="left" w:pos="567"/>
          <w:tab w:val="left" w:pos="1843"/>
        </w:tabs>
        <w:spacing w:before="0" w:after="120" w:line="240" w:lineRule="auto"/>
      </w:pPr>
      <w:r w:rsidRPr="00BF46EB">
        <w:rPr>
          <w:rStyle w:val="Nadpis2Char"/>
        </w:rPr>
        <w:t>Fyzická adresa -</w:t>
      </w:r>
      <w:r w:rsidR="00020B22" w:rsidRPr="00262774">
        <w:t xml:space="preserve"> binární číslo použité na adresových linkách rozhraní CPU </w:t>
      </w:r>
      <w:r>
        <w:t>(paměť)</w:t>
      </w:r>
    </w:p>
    <w:p w:rsidR="00F56051" w:rsidRDefault="00F56051" w:rsidP="00741B17">
      <w:pPr>
        <w:tabs>
          <w:tab w:val="left" w:pos="567"/>
          <w:tab w:val="left" w:pos="1843"/>
        </w:tabs>
        <w:spacing w:before="0" w:after="120" w:line="240" w:lineRule="auto"/>
      </w:pPr>
      <w:r>
        <w:tab/>
      </w:r>
      <w:r w:rsidR="00CC0FDC">
        <w:rPr>
          <w:rStyle w:val="Nadpis3Char"/>
          <w:szCs w:val="24"/>
        </w:rPr>
        <w:t>složená z</w:t>
      </w:r>
      <w:r w:rsidR="0041702D">
        <w:rPr>
          <w:rStyle w:val="Nadpis3Char"/>
          <w:szCs w:val="24"/>
        </w:rPr>
        <w:t xml:space="preserve">: </w:t>
      </w:r>
      <w:r w:rsidRPr="00262774">
        <w:t xml:space="preserve"> segmentu a ofsetu</w:t>
      </w:r>
    </w:p>
    <w:p w:rsidR="00270552" w:rsidRDefault="0041702D" w:rsidP="00741B17">
      <w:pPr>
        <w:tabs>
          <w:tab w:val="left" w:pos="567"/>
          <w:tab w:val="left" w:pos="1843"/>
        </w:tabs>
        <w:spacing w:before="0" w:after="120" w:line="240" w:lineRule="auto"/>
      </w:pPr>
      <w:r>
        <w:tab/>
      </w:r>
      <w:r w:rsidRPr="0041702D">
        <w:rPr>
          <w:rStyle w:val="Nadpis3Char"/>
          <w:szCs w:val="24"/>
        </w:rPr>
        <w:t>získána jako</w:t>
      </w:r>
      <w:r>
        <w:rPr>
          <w:rStyle w:val="Nadpis3Char"/>
          <w:szCs w:val="24"/>
        </w:rPr>
        <w:t xml:space="preserve"> - </w:t>
      </w:r>
      <w:r>
        <w:t xml:space="preserve"> součet binárního čísla a offsetu</w:t>
      </w:r>
    </w:p>
    <w:p w:rsidR="00176F13" w:rsidRDefault="00176F13" w:rsidP="00741B17">
      <w:pPr>
        <w:tabs>
          <w:tab w:val="left" w:pos="993"/>
          <w:tab w:val="left" w:pos="1843"/>
          <w:tab w:val="left" w:pos="2410"/>
        </w:tabs>
        <w:spacing w:before="0" w:after="120" w:line="240" w:lineRule="auto"/>
      </w:pPr>
      <w:r>
        <w:tab/>
      </w:r>
      <w:r w:rsidRPr="00771289">
        <w:rPr>
          <w:rStyle w:val="Nadpis3Char"/>
          <w:szCs w:val="24"/>
        </w:rPr>
        <w:t>binární číslo:</w:t>
      </w:r>
      <w:r w:rsidRPr="00262774">
        <w:t xml:space="preserve"> </w:t>
      </w:r>
      <w:r w:rsidR="00B552C5">
        <w:tab/>
      </w:r>
      <w:r w:rsidRPr="00771289">
        <w:t>udává začátek bloku v paměti stroje</w:t>
      </w:r>
    </w:p>
    <w:p w:rsidR="00B552C5" w:rsidRDefault="00B552C5" w:rsidP="00741B17">
      <w:pPr>
        <w:tabs>
          <w:tab w:val="left" w:pos="993"/>
        </w:tabs>
        <w:spacing w:before="0" w:after="120" w:line="240" w:lineRule="auto"/>
      </w:pPr>
      <w:r>
        <w:tab/>
      </w:r>
      <w:r w:rsidRPr="00771289">
        <w:rPr>
          <w:rStyle w:val="Nadpis3Char"/>
          <w:szCs w:val="24"/>
        </w:rPr>
        <w:t>Hodnota ofsetu –</w:t>
      </w:r>
      <w:r>
        <w:rPr>
          <w:rStyle w:val="Nadpis3Char"/>
          <w:szCs w:val="24"/>
        </w:rPr>
        <w:t xml:space="preserve"> </w:t>
      </w:r>
      <w:r w:rsidRPr="00262774">
        <w:t xml:space="preserve">vzdálenost od začátku bloku paměti </w:t>
      </w:r>
      <w:r>
        <w:t>(</w:t>
      </w:r>
      <w:r w:rsidRPr="00262774">
        <w:t>definován segmentovou částí adresy</w:t>
      </w:r>
      <w:r>
        <w:t>)</w:t>
      </w:r>
    </w:p>
    <w:p w:rsidR="008C302C" w:rsidRDefault="00270552" w:rsidP="00741B17">
      <w:pPr>
        <w:tabs>
          <w:tab w:val="left" w:pos="567"/>
          <w:tab w:val="left" w:pos="1843"/>
        </w:tabs>
        <w:spacing w:before="0" w:after="120" w:line="240" w:lineRule="auto"/>
        <w:rPr>
          <w:rStyle w:val="Nadpis2Char"/>
        </w:rPr>
      </w:pPr>
      <w:r w:rsidRPr="00771289">
        <w:rPr>
          <w:rStyle w:val="Nadpis2Char"/>
        </w:rPr>
        <w:t>mechanizmy převodu segmentové části adresy na binární číslo:</w:t>
      </w:r>
    </w:p>
    <w:p w:rsidR="00AC7830" w:rsidRDefault="00270552" w:rsidP="00741B17">
      <w:pPr>
        <w:tabs>
          <w:tab w:val="left" w:pos="284"/>
          <w:tab w:val="left" w:pos="1843"/>
        </w:tabs>
        <w:spacing w:before="0" w:after="120" w:line="240" w:lineRule="auto"/>
      </w:pPr>
      <w:r w:rsidRPr="002A498B">
        <w:rPr>
          <w:rStyle w:val="Nadpis2Char"/>
        </w:rPr>
        <w:t xml:space="preserve"> </w:t>
      </w:r>
      <w:r w:rsidR="008C302C">
        <w:rPr>
          <w:rStyle w:val="Nadpis2Char"/>
        </w:rPr>
        <w:tab/>
      </w:r>
      <w:r w:rsidRPr="008C302C">
        <w:rPr>
          <w:rStyle w:val="Nadpis3Char"/>
          <w:szCs w:val="24"/>
        </w:rPr>
        <w:t>reálný režim -</w:t>
      </w:r>
      <w:r>
        <w:rPr>
          <w:rStyle w:val="Nadpis2Char"/>
        </w:rPr>
        <w:t xml:space="preserve"> </w:t>
      </w:r>
      <w:r w:rsidRPr="008C302C">
        <w:t>hodnota segmentového registru se násobí šestnáct</w:t>
      </w:r>
      <w:r w:rsidR="008C302C">
        <w:t>i (posune o čtyři binární řády)</w:t>
      </w:r>
    </w:p>
    <w:p w:rsidR="00270552" w:rsidRPr="00AC7830" w:rsidRDefault="00AC7830" w:rsidP="00741B17">
      <w:pPr>
        <w:tabs>
          <w:tab w:val="left" w:pos="284"/>
          <w:tab w:val="left" w:pos="1843"/>
        </w:tabs>
        <w:spacing w:before="0" w:after="120" w:line="240" w:lineRule="auto"/>
      </w:pPr>
      <w:r>
        <w:tab/>
      </w:r>
      <w:r w:rsidR="00270552" w:rsidRPr="00AC7830">
        <w:rPr>
          <w:rStyle w:val="Nadpis3Char"/>
          <w:szCs w:val="24"/>
        </w:rPr>
        <w:t>chráněný režim -</w:t>
      </w:r>
      <w:r w:rsidR="00270552">
        <w:rPr>
          <w:rStyle w:val="Nadpis2Char"/>
        </w:rPr>
        <w:t xml:space="preserve"> </w:t>
      </w:r>
      <w:r w:rsidR="00270552" w:rsidRPr="00AC7830">
        <w:t>hodnota segmentového registru je jen ukazatel do tabulky popisovačů objektů (deskriptorů)</w:t>
      </w:r>
      <w:r w:rsidR="00270552" w:rsidRPr="00AC7830">
        <w:tab/>
      </w:r>
    </w:p>
    <w:p w:rsidR="00E93633" w:rsidRPr="00CC0FDC" w:rsidRDefault="00553538" w:rsidP="00741B17">
      <w:pPr>
        <w:pStyle w:val="Nadpis1"/>
        <w:spacing w:before="0" w:after="120" w:line="240" w:lineRule="auto"/>
        <w:rPr>
          <w:rStyle w:val="Nadpis3Char"/>
          <w:b/>
          <w:bCs/>
          <w:szCs w:val="24"/>
        </w:rPr>
      </w:pPr>
      <w:r w:rsidRPr="00CC0FDC">
        <w:rPr>
          <w:rStyle w:val="Nadpis2Char"/>
          <w:b/>
          <w:bCs/>
        </w:rPr>
        <w:lastRenderedPageBreak/>
        <w:t>zpětn</w:t>
      </w:r>
      <w:r w:rsidR="002A2B53" w:rsidRPr="00CC0FDC">
        <w:rPr>
          <w:rStyle w:val="Nadpis2Char"/>
          <w:b/>
          <w:bCs/>
        </w:rPr>
        <w:t>ou</w:t>
      </w:r>
      <w:r w:rsidRPr="00CC0FDC">
        <w:rPr>
          <w:rStyle w:val="Nadpis2Char"/>
          <w:b/>
          <w:bCs/>
        </w:rPr>
        <w:t xml:space="preserve"> kompatibilit</w:t>
      </w:r>
      <w:r w:rsidR="002A2B53" w:rsidRPr="00CC0FDC">
        <w:rPr>
          <w:rStyle w:val="Nadpis2Char"/>
          <w:b/>
          <w:bCs/>
        </w:rPr>
        <w:t>u zajišť</w:t>
      </w:r>
      <w:r w:rsidR="00CC0FDC" w:rsidRPr="00CC0FDC">
        <w:rPr>
          <w:rStyle w:val="Nadpis2Char"/>
          <w:b/>
          <w:bCs/>
        </w:rPr>
        <w:t>u</w:t>
      </w:r>
      <w:r w:rsidR="002A2B53" w:rsidRPr="00CC0FDC">
        <w:rPr>
          <w:rStyle w:val="Nadpis2Char"/>
          <w:b/>
          <w:bCs/>
        </w:rPr>
        <w:t>je</w:t>
      </w:r>
      <w:r w:rsidR="00E93633" w:rsidRPr="00CC0FDC">
        <w:rPr>
          <w:rStyle w:val="Nadpis2Char"/>
          <w:b/>
          <w:bCs/>
        </w:rPr>
        <w:t xml:space="preserve"> -</w:t>
      </w:r>
      <w:r w:rsidR="00E93633" w:rsidRPr="00E93633">
        <w:t xml:space="preserve"> </w:t>
      </w:r>
      <w:r w:rsidR="00E93633" w:rsidRPr="00CC0FDC">
        <w:rPr>
          <w:rStyle w:val="Nadpis3Char"/>
          <w:b/>
          <w:bCs/>
          <w:szCs w:val="24"/>
        </w:rPr>
        <w:t xml:space="preserve">virtuální </w:t>
      </w:r>
      <w:r w:rsidR="00CC0FDC" w:rsidRPr="00CC0FDC">
        <w:rPr>
          <w:rStyle w:val="Nadpis3Char"/>
          <w:b/>
          <w:bCs/>
          <w:szCs w:val="24"/>
        </w:rPr>
        <w:t xml:space="preserve">režim </w:t>
      </w:r>
      <w:r w:rsidR="00E93633" w:rsidRPr="00CC0FDC">
        <w:rPr>
          <w:rStyle w:val="Nadpis3Char"/>
          <w:b/>
          <w:bCs/>
          <w:szCs w:val="24"/>
        </w:rPr>
        <w:t>8086</w:t>
      </w:r>
      <w:r w:rsidR="00CC0FDC">
        <w:rPr>
          <w:rStyle w:val="Nadpis3Char"/>
          <w:b/>
          <w:bCs/>
          <w:szCs w:val="24"/>
        </w:rPr>
        <w:t xml:space="preserve"> </w:t>
      </w:r>
      <w:r w:rsidR="00AC7830" w:rsidRPr="00AC7830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(</w:t>
      </w:r>
      <w:r w:rsidR="00CC0FDC" w:rsidRPr="00CC0FDC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v rámci chráněného módu</w:t>
      </w:r>
      <w:r w:rsidR="00AC7830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)</w:t>
      </w:r>
      <w:r w:rsidR="00CC0FDC" w:rsidRPr="00CC0FDC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 xml:space="preserve"> </w:t>
      </w:r>
    </w:p>
    <w:p w:rsidR="00E93633" w:rsidRPr="00612438" w:rsidRDefault="00E93633" w:rsidP="00741B17">
      <w:pPr>
        <w:pStyle w:val="normal"/>
        <w:tabs>
          <w:tab w:val="clear" w:pos="567"/>
        </w:tabs>
        <w:spacing w:before="0" w:after="120"/>
        <w:ind w:left="284"/>
        <w:rPr>
          <w:rFonts w:cstheme="minorBidi"/>
          <w:color w:val="auto"/>
          <w:szCs w:val="22"/>
          <w:lang w:eastAsia="en-US"/>
        </w:rPr>
      </w:pPr>
      <w:r w:rsidRPr="00612438">
        <w:rPr>
          <w:rFonts w:cstheme="minorBidi"/>
          <w:color w:val="auto"/>
          <w:szCs w:val="22"/>
          <w:lang w:eastAsia="en-US"/>
        </w:rPr>
        <w:t xml:space="preserve"> Z pohledu uživatele režim V86 znamená provozovat jeden nebo i více procesorů 8086 na jednom procesoru 80386 (nebo vyšším). Ochranné mechanizmy chráněného režimu do probíhajícího procesu 8086 nezasahují, hlídají však akce, které mohou ovlivnit ostatní probíhající procesy. Přístup na zařízení V/V je omezeno mapou povolených portů. Je-li příslušný bit nastaven, není přístup povolen. Přerušení je obsluhováno přepnutím do chráněného režimu podle příslušného popisovače. </w:t>
      </w:r>
    </w:p>
    <w:p w:rsidR="00850438" w:rsidRDefault="00850438" w:rsidP="00741B17">
      <w:pPr>
        <w:spacing w:before="0" w:after="120" w:line="240" w:lineRule="auto"/>
      </w:pPr>
      <w:r w:rsidRPr="00FB505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Tabulka popisovačů objektů -</w:t>
      </w:r>
      <w:r>
        <w:t xml:space="preserve"> </w:t>
      </w:r>
      <w:r w:rsidR="008C302C">
        <w:t xml:space="preserve">v ní </w:t>
      </w:r>
      <w:r w:rsidRPr="00850438">
        <w:t>uložena počáteční adresa</w:t>
      </w:r>
      <w:r>
        <w:t xml:space="preserve"> bloku v paměti (x bajtů)</w:t>
      </w:r>
    </w:p>
    <w:p w:rsidR="000E06E6" w:rsidRDefault="00FB5057" w:rsidP="00741B17">
      <w:pPr>
        <w:pStyle w:val="normal"/>
        <w:tabs>
          <w:tab w:val="clear" w:pos="567"/>
          <w:tab w:val="left" w:pos="284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2"/>
          <w:lang w:eastAsia="en-US"/>
        </w:rPr>
        <w:tab/>
      </w:r>
      <w:r w:rsidRPr="009D02C2">
        <w:rPr>
          <w:rStyle w:val="Nadpis2Char"/>
        </w:rPr>
        <w:t>obsahuje</w:t>
      </w:r>
      <w:r w:rsidR="008C302C" w:rsidRPr="009D02C2">
        <w:rPr>
          <w:rStyle w:val="Nadpis2Char"/>
        </w:rPr>
        <w:t xml:space="preserve"> -</w:t>
      </w:r>
      <w:r w:rsidR="004E34AA" w:rsidRPr="007868AA">
        <w:rPr>
          <w:rFonts w:cstheme="minorBidi"/>
          <w:color w:val="auto"/>
          <w:szCs w:val="22"/>
          <w:lang w:eastAsia="en-US"/>
        </w:rPr>
        <w:t xml:space="preserve"> jednotlivé položky</w:t>
      </w:r>
    </w:p>
    <w:p w:rsidR="00FB5057" w:rsidRDefault="00FB5057" w:rsidP="00741B17">
      <w:pPr>
        <w:pStyle w:val="normal"/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2"/>
          <w:lang w:eastAsia="en-US"/>
        </w:rPr>
        <w:tab/>
      </w:r>
      <w:r w:rsidR="004E34AA" w:rsidRPr="009D02C2"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2"/>
          <w:lang w:eastAsia="en-US"/>
        </w:rPr>
        <w:t xml:space="preserve">položka </w:t>
      </w:r>
      <w:r w:rsidRPr="009D02C2"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2"/>
          <w:lang w:eastAsia="en-US"/>
        </w:rPr>
        <w:t>-</w:t>
      </w:r>
      <w:r w:rsidR="004E34AA" w:rsidRPr="00FB5057">
        <w:rPr>
          <w:rStyle w:val="Nadpis2Char"/>
        </w:rPr>
        <w:t xml:space="preserve"> </w:t>
      </w:r>
      <w:r w:rsidR="004E34AA" w:rsidRPr="007868AA">
        <w:rPr>
          <w:rFonts w:cstheme="minorBidi"/>
          <w:color w:val="auto"/>
          <w:szCs w:val="22"/>
          <w:lang w:eastAsia="en-US"/>
        </w:rPr>
        <w:t xml:space="preserve">dlouhá </w:t>
      </w:r>
      <w:r w:rsidR="000E06E6">
        <w:rPr>
          <w:rFonts w:cstheme="minorBidi"/>
          <w:color w:val="auto"/>
          <w:szCs w:val="22"/>
          <w:lang w:eastAsia="en-US"/>
        </w:rPr>
        <w:t xml:space="preserve">8 </w:t>
      </w:r>
      <w:r>
        <w:rPr>
          <w:rFonts w:cstheme="minorBidi"/>
          <w:color w:val="auto"/>
          <w:szCs w:val="22"/>
          <w:lang w:eastAsia="en-US"/>
        </w:rPr>
        <w:t>bajtů</w:t>
      </w:r>
      <w:r w:rsidR="004E34AA" w:rsidRPr="007868AA">
        <w:rPr>
          <w:rFonts w:cstheme="minorBidi"/>
          <w:color w:val="auto"/>
          <w:szCs w:val="22"/>
          <w:lang w:eastAsia="en-US"/>
        </w:rPr>
        <w:t xml:space="preserve"> </w:t>
      </w:r>
    </w:p>
    <w:p w:rsidR="004E34AA" w:rsidRDefault="00FB5057" w:rsidP="00741B17">
      <w:pPr>
        <w:pStyle w:val="normal"/>
        <w:tabs>
          <w:tab w:val="clear" w:pos="567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2"/>
          <w:lang w:eastAsia="en-US"/>
        </w:rPr>
        <w:tab/>
      </w:r>
      <w:r w:rsidRPr="009D02C2">
        <w:rPr>
          <w:rStyle w:val="Nadpis5Char"/>
        </w:rPr>
        <w:t>o</w:t>
      </w:r>
      <w:r w:rsidR="004E34AA" w:rsidRPr="009D02C2">
        <w:rPr>
          <w:rStyle w:val="Nadpis5Char"/>
        </w:rPr>
        <w:t xml:space="preserve">bsahuje </w:t>
      </w:r>
      <w:r w:rsidRPr="009D02C2">
        <w:rPr>
          <w:rStyle w:val="Nadpis5Char"/>
        </w:rPr>
        <w:t>-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2"/>
          <w:lang w:eastAsia="en-US"/>
        </w:rPr>
        <w:t xml:space="preserve"> </w:t>
      </w:r>
      <w:r w:rsidRPr="00FB5057">
        <w:rPr>
          <w:rFonts w:cstheme="minorBidi"/>
          <w:color w:val="auto"/>
          <w:szCs w:val="22"/>
          <w:lang w:eastAsia="en-US"/>
        </w:rPr>
        <w:t>4</w:t>
      </w:r>
      <w:r w:rsidR="004E34AA" w:rsidRPr="007868AA">
        <w:rPr>
          <w:rFonts w:cstheme="minorBidi"/>
          <w:color w:val="auto"/>
          <w:szCs w:val="22"/>
          <w:lang w:eastAsia="en-US"/>
        </w:rPr>
        <w:t xml:space="preserve"> pole různé délky</w:t>
      </w:r>
    </w:p>
    <w:tbl>
      <w:tblPr>
        <w:tblW w:w="0" w:type="auto"/>
        <w:tblInd w:w="1687" w:type="dxa"/>
        <w:tblBorders>
          <w:top w:val="single" w:sz="4" w:space="0" w:color="auto"/>
          <w:bottom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2"/>
        <w:gridCol w:w="1572"/>
        <w:gridCol w:w="2693"/>
        <w:gridCol w:w="1701"/>
        <w:gridCol w:w="1418"/>
        <w:gridCol w:w="482"/>
      </w:tblGrid>
      <w:tr w:rsidR="009D02C2" w:rsidTr="009D02C2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22" w:type="dxa"/>
            <w:tcBorders>
              <w:top w:val="nil"/>
              <w:bottom w:val="nil"/>
            </w:tcBorders>
            <w:vAlign w:val="bottom"/>
          </w:tcPr>
          <w:p w:rsidR="009D02C2" w:rsidRPr="00F76144" w:rsidRDefault="009D02C2" w:rsidP="00741B17">
            <w:pPr>
              <w:pStyle w:val="normal"/>
              <w:spacing w:before="0" w:after="120"/>
              <w:jc w:val="right"/>
              <w:rPr>
                <w:sz w:val="16"/>
                <w:szCs w:val="16"/>
              </w:rPr>
            </w:pPr>
            <w:r w:rsidRPr="00F76144">
              <w:rPr>
                <w:sz w:val="16"/>
                <w:szCs w:val="16"/>
              </w:rPr>
              <w:t>63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D02C2" w:rsidRDefault="009D02C2" w:rsidP="00741B17">
            <w:pPr>
              <w:pStyle w:val="normal"/>
              <w:spacing w:before="0" w:after="120"/>
              <w:jc w:val="center"/>
            </w:pPr>
            <w:r>
              <w:t>báze (bity 24-31)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D02C2" w:rsidRDefault="009D02C2" w:rsidP="00741B17">
            <w:pPr>
              <w:pStyle w:val="normal"/>
              <w:spacing w:before="0" w:after="120"/>
              <w:jc w:val="center"/>
            </w:pPr>
            <w:r>
              <w:t xml:space="preserve">atributy </w:t>
            </w:r>
            <w:r w:rsidRPr="009E2205">
              <w:rPr>
                <w:rFonts w:cstheme="minorBidi"/>
                <w:color w:val="auto"/>
                <w:szCs w:val="22"/>
                <w:lang w:eastAsia="en-US"/>
              </w:rPr>
              <w:t>(vlastnosti)</w:t>
            </w:r>
            <w:r>
              <w:rPr>
                <w:rFonts w:cstheme="minorBidi"/>
                <w:color w:val="auto"/>
                <w:szCs w:val="22"/>
                <w:lang w:eastAsia="en-US"/>
              </w:rPr>
              <w:t xml:space="preserve"> </w:t>
            </w:r>
            <w:r>
              <w:t>12 bitů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D02C2" w:rsidRDefault="009D02C2" w:rsidP="00741B17">
            <w:pPr>
              <w:pStyle w:val="normal"/>
              <w:spacing w:before="0" w:after="120"/>
              <w:jc w:val="center"/>
            </w:pPr>
            <w:r>
              <w:t>báze (bity 0-23)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D02C2" w:rsidRDefault="009D02C2" w:rsidP="00741B17">
            <w:pPr>
              <w:pStyle w:val="normal"/>
              <w:spacing w:before="0" w:after="120"/>
              <w:jc w:val="center"/>
            </w:pPr>
            <w:r>
              <w:t>limit 20 bitů</w:t>
            </w:r>
          </w:p>
        </w:tc>
        <w:tc>
          <w:tcPr>
            <w:tcW w:w="482" w:type="dxa"/>
            <w:tcBorders>
              <w:top w:val="nil"/>
              <w:bottom w:val="nil"/>
            </w:tcBorders>
            <w:vAlign w:val="bottom"/>
          </w:tcPr>
          <w:p w:rsidR="009D02C2" w:rsidRPr="00F76144" w:rsidRDefault="009D02C2" w:rsidP="00741B17">
            <w:pPr>
              <w:pStyle w:val="normal"/>
              <w:spacing w:before="0" w:after="120"/>
              <w:rPr>
                <w:sz w:val="16"/>
                <w:szCs w:val="16"/>
              </w:rPr>
            </w:pPr>
            <w:r w:rsidRPr="00F76144">
              <w:rPr>
                <w:sz w:val="16"/>
                <w:szCs w:val="16"/>
              </w:rPr>
              <w:t>0</w:t>
            </w:r>
          </w:p>
        </w:tc>
      </w:tr>
    </w:tbl>
    <w:p w:rsidR="00652C48" w:rsidRPr="00D03A1B" w:rsidRDefault="00FB5057" w:rsidP="00741B17">
      <w:pPr>
        <w:pStyle w:val="normal"/>
        <w:tabs>
          <w:tab w:val="clear" w:pos="567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Style w:val="Nadpis3Char"/>
          <w:szCs w:val="24"/>
          <w:lang w:eastAsia="en-US"/>
        </w:rPr>
        <w:tab/>
      </w:r>
      <w:r w:rsidR="00652C48" w:rsidRPr="00D03A1B">
        <w:rPr>
          <w:rStyle w:val="Nadpis3Char"/>
          <w:szCs w:val="24"/>
          <w:lang w:eastAsia="en-US"/>
        </w:rPr>
        <w:t>bity pole atributů mají následující význam: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>15</w:t>
      </w:r>
      <w:r w:rsidR="0093053F" w:rsidRPr="00D03A1B">
        <w:rPr>
          <w:rFonts w:cstheme="minorBidi"/>
          <w:color w:val="auto"/>
          <w:szCs w:val="22"/>
          <w:lang w:eastAsia="en-US"/>
        </w:rPr>
        <w:tab/>
        <w:t xml:space="preserve"> </w:t>
      </w:r>
      <w:r>
        <w:rPr>
          <w:rFonts w:cstheme="minorBidi"/>
          <w:color w:val="auto"/>
          <w:szCs w:val="22"/>
          <w:lang w:eastAsia="en-US"/>
        </w:rPr>
        <w:t xml:space="preserve">G </w:t>
      </w:r>
      <w:r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>– Granulita – limit je v bajtech nebo stránky 4kB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 xml:space="preserve">14 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FB5057">
        <w:rPr>
          <w:rFonts w:cstheme="minorBidi"/>
          <w:color w:val="auto"/>
          <w:szCs w:val="22"/>
          <w:lang w:eastAsia="en-US"/>
        </w:rPr>
        <w:t xml:space="preserve">Db </w:t>
      </w:r>
      <w:r w:rsidR="00FB5057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>– default 16/32</w:t>
      </w:r>
    </w:p>
    <w:p w:rsidR="0093053F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 xml:space="preserve">13 </w:t>
      </w:r>
      <w:r w:rsidR="0093053F" w:rsidRPr="00D03A1B">
        <w:rPr>
          <w:rFonts w:cstheme="minorBidi"/>
          <w:color w:val="auto"/>
          <w:szCs w:val="22"/>
          <w:lang w:eastAsia="en-US"/>
        </w:rPr>
        <w:tab/>
        <w:t>O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clear" w:pos="2835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>12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 xml:space="preserve">Av1 </w:t>
      </w:r>
      <w:r w:rsidR="00652C48" w:rsidRPr="00D03A1B">
        <w:rPr>
          <w:rFonts w:cstheme="minorBidi"/>
          <w:color w:val="auto"/>
          <w:szCs w:val="22"/>
          <w:lang w:eastAsia="en-US"/>
        </w:rPr>
        <w:tab/>
        <w:t>– volný bit pro použití návrháři systému</w:t>
      </w:r>
    </w:p>
    <w:p w:rsidR="0093053F" w:rsidRPr="0093053F" w:rsidRDefault="00802C29" w:rsidP="00741B17">
      <w:pPr>
        <w:tabs>
          <w:tab w:val="left" w:pos="1134"/>
          <w:tab w:val="left" w:pos="1701"/>
        </w:tabs>
        <w:spacing w:before="0" w:after="120" w:line="240" w:lineRule="auto"/>
      </w:pPr>
      <w:r>
        <w:tab/>
      </w:r>
      <w:r w:rsidR="0093053F">
        <w:t xml:space="preserve">11-8 </w:t>
      </w:r>
      <w:r w:rsidR="0093053F">
        <w:tab/>
        <w:t>Li (9-6)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 xml:space="preserve">7 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FB5057">
        <w:rPr>
          <w:rFonts w:cstheme="minorBidi"/>
          <w:color w:val="auto"/>
          <w:szCs w:val="22"/>
          <w:lang w:eastAsia="en-US"/>
        </w:rPr>
        <w:t xml:space="preserve">P </w:t>
      </w:r>
      <w:r w:rsidR="00FB5057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>– objekt existuje v paměti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 xml:space="preserve">6-5 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FB5057">
        <w:rPr>
          <w:rFonts w:cstheme="minorBidi"/>
          <w:color w:val="auto"/>
          <w:szCs w:val="22"/>
          <w:lang w:eastAsia="en-US"/>
        </w:rPr>
        <w:t xml:space="preserve">DPL </w:t>
      </w:r>
      <w:r w:rsidR="00FB5057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>– přístupová práva popisovače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>4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FB5057">
        <w:rPr>
          <w:rFonts w:cstheme="minorBidi"/>
          <w:color w:val="auto"/>
          <w:szCs w:val="22"/>
          <w:lang w:eastAsia="en-US"/>
        </w:rPr>
        <w:t xml:space="preserve">DT </w:t>
      </w:r>
      <w:r w:rsidR="00FB5057">
        <w:rPr>
          <w:rFonts w:cstheme="minorBidi"/>
          <w:color w:val="auto"/>
          <w:szCs w:val="22"/>
          <w:lang w:eastAsia="en-US"/>
        </w:rPr>
        <w:tab/>
      </w:r>
      <w:r w:rsidR="00FB5057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>– ty</w:t>
      </w:r>
      <w:r w:rsidR="009C63F6">
        <w:rPr>
          <w:rFonts w:cstheme="minorBidi"/>
          <w:color w:val="auto"/>
          <w:szCs w:val="22"/>
          <w:lang w:eastAsia="en-US"/>
        </w:rPr>
        <w:t>p popisovače</w:t>
      </w:r>
      <w:r w:rsidR="009C63F6">
        <w:rPr>
          <w:rFonts w:cstheme="minorBidi"/>
          <w:color w:val="auto"/>
          <w:szCs w:val="22"/>
          <w:lang w:eastAsia="en-US"/>
        </w:rPr>
        <w:tab/>
      </w:r>
      <w:r w:rsidR="009C63F6">
        <w:rPr>
          <w:rFonts w:cstheme="minorBidi"/>
          <w:color w:val="auto"/>
          <w:szCs w:val="22"/>
          <w:lang w:eastAsia="en-US"/>
        </w:rPr>
        <w:tab/>
        <w:t>systém/segment</w:t>
      </w:r>
      <w:r w:rsidR="009C63F6">
        <w:rPr>
          <w:rFonts w:cstheme="minorBidi"/>
          <w:color w:val="auto"/>
          <w:szCs w:val="22"/>
          <w:lang w:eastAsia="en-US"/>
        </w:rPr>
        <w:tab/>
      </w:r>
      <w:r w:rsidR="009C63F6">
        <w:rPr>
          <w:rFonts w:cstheme="minorBidi"/>
          <w:color w:val="auto"/>
          <w:szCs w:val="22"/>
          <w:lang w:eastAsia="en-US"/>
        </w:rPr>
        <w:tab/>
        <w:t>DT</w:t>
      </w:r>
      <w:r w:rsidR="00652C48" w:rsidRPr="00D03A1B">
        <w:rPr>
          <w:rFonts w:cstheme="minorBidi"/>
          <w:color w:val="auto"/>
          <w:szCs w:val="22"/>
          <w:lang w:eastAsia="en-US"/>
        </w:rPr>
        <w:t xml:space="preserve"> = 1</w:t>
      </w:r>
      <w:r>
        <w:rPr>
          <w:rFonts w:cstheme="minorBidi"/>
          <w:color w:val="auto"/>
          <w:szCs w:val="22"/>
          <w:lang w:eastAsia="en-US"/>
        </w:rPr>
        <w:t xml:space="preserve"> - </w:t>
      </w:r>
      <w:r w:rsidR="00652C48" w:rsidRPr="00D03A1B">
        <w:rPr>
          <w:rFonts w:cstheme="minorBidi"/>
          <w:color w:val="auto"/>
          <w:szCs w:val="22"/>
          <w:lang w:eastAsia="en-US"/>
        </w:rPr>
        <w:t xml:space="preserve"> systém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>3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FB5057">
        <w:rPr>
          <w:rFonts w:cstheme="minorBidi"/>
          <w:color w:val="auto"/>
          <w:szCs w:val="22"/>
          <w:lang w:eastAsia="en-US"/>
        </w:rPr>
        <w:t xml:space="preserve">CD </w:t>
      </w:r>
      <w:r w:rsidR="00FB5057">
        <w:rPr>
          <w:rFonts w:cstheme="minorBidi"/>
          <w:color w:val="auto"/>
          <w:szCs w:val="22"/>
          <w:lang w:eastAsia="en-US"/>
        </w:rPr>
        <w:tab/>
      </w:r>
      <w:r>
        <w:rPr>
          <w:rFonts w:cstheme="minorBidi"/>
          <w:color w:val="auto"/>
          <w:szCs w:val="22"/>
          <w:lang w:eastAsia="en-US"/>
        </w:rPr>
        <w:t>– typ segmentu</w:t>
      </w:r>
      <w:r>
        <w:rPr>
          <w:rFonts w:cstheme="minorBidi"/>
          <w:color w:val="auto"/>
          <w:szCs w:val="22"/>
          <w:lang w:eastAsia="en-US"/>
        </w:rPr>
        <w:tab/>
      </w:r>
      <w:r>
        <w:rPr>
          <w:rFonts w:cstheme="minorBidi"/>
          <w:color w:val="auto"/>
          <w:szCs w:val="22"/>
          <w:lang w:eastAsia="en-US"/>
        </w:rPr>
        <w:tab/>
        <w:t>kód/data</w:t>
      </w:r>
      <w:r>
        <w:rPr>
          <w:rFonts w:cstheme="minorBidi"/>
          <w:color w:val="auto"/>
          <w:szCs w:val="22"/>
          <w:lang w:eastAsia="en-US"/>
        </w:rPr>
        <w:tab/>
      </w:r>
      <w:r>
        <w:rPr>
          <w:rFonts w:cstheme="minorBidi"/>
          <w:color w:val="auto"/>
          <w:szCs w:val="22"/>
          <w:lang w:eastAsia="en-US"/>
        </w:rPr>
        <w:tab/>
      </w:r>
      <w:r>
        <w:rPr>
          <w:rFonts w:cstheme="minorBidi"/>
          <w:color w:val="auto"/>
          <w:szCs w:val="22"/>
          <w:lang w:eastAsia="en-US"/>
        </w:rPr>
        <w:tab/>
        <w:t>CD</w:t>
      </w:r>
      <w:r w:rsidR="00652C48" w:rsidRPr="00D03A1B">
        <w:rPr>
          <w:rFonts w:cstheme="minorBidi"/>
          <w:color w:val="auto"/>
          <w:szCs w:val="22"/>
          <w:lang w:eastAsia="en-US"/>
        </w:rPr>
        <w:t xml:space="preserve"> = 1 </w:t>
      </w:r>
      <w:r>
        <w:rPr>
          <w:rFonts w:cstheme="minorBidi"/>
          <w:color w:val="auto"/>
          <w:szCs w:val="22"/>
          <w:lang w:eastAsia="en-US"/>
        </w:rPr>
        <w:t xml:space="preserve"> - </w:t>
      </w:r>
      <w:r w:rsidR="00652C48" w:rsidRPr="00D03A1B">
        <w:rPr>
          <w:rFonts w:cstheme="minorBidi"/>
          <w:color w:val="auto"/>
          <w:szCs w:val="22"/>
          <w:lang w:eastAsia="en-US"/>
        </w:rPr>
        <w:t xml:space="preserve">kód </w:t>
      </w:r>
    </w:p>
    <w:p w:rsidR="0093053F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>2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>EC</w:t>
      </w: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 xml:space="preserve"> – </w:t>
      </w:r>
      <w:r>
        <w:rPr>
          <w:rFonts w:cstheme="minorBidi"/>
          <w:color w:val="auto"/>
          <w:szCs w:val="22"/>
          <w:lang w:eastAsia="en-US"/>
        </w:rPr>
        <w:t>interpretuje</w:t>
      </w:r>
      <w:r w:rsidR="0093053F" w:rsidRPr="00D03A1B">
        <w:rPr>
          <w:rFonts w:cstheme="minorBidi"/>
          <w:color w:val="auto"/>
          <w:szCs w:val="22"/>
          <w:lang w:eastAsia="en-US"/>
        </w:rPr>
        <w:t xml:space="preserve"> se podle toho, jedná-li se o kód nebo data</w:t>
      </w:r>
    </w:p>
    <w:p w:rsidR="00802C29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>1</w:t>
      </w:r>
      <w:r w:rsidR="00652C48" w:rsidRPr="00D03A1B">
        <w:rPr>
          <w:rFonts w:cstheme="minorBidi"/>
          <w:color w:val="auto"/>
          <w:szCs w:val="22"/>
          <w:lang w:eastAsia="en-US"/>
        </w:rPr>
        <w:t xml:space="preserve"> 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 xml:space="preserve">WR </w:t>
      </w:r>
      <w:r w:rsidR="00652C48" w:rsidRPr="00D03A1B">
        <w:rPr>
          <w:rFonts w:cstheme="minorBidi"/>
          <w:color w:val="auto"/>
          <w:szCs w:val="22"/>
          <w:lang w:eastAsia="en-US"/>
        </w:rPr>
        <w:tab/>
      </w:r>
      <w:r w:rsidRPr="00802C29">
        <w:rPr>
          <w:rFonts w:cstheme="minorBidi"/>
          <w:color w:val="auto"/>
          <w:szCs w:val="22"/>
          <w:lang w:eastAsia="en-US"/>
        </w:rPr>
        <w:t>-</w:t>
      </w:r>
      <w:r>
        <w:rPr>
          <w:rFonts w:cstheme="minorBidi"/>
          <w:color w:val="auto"/>
          <w:szCs w:val="22"/>
          <w:lang w:eastAsia="en-US"/>
        </w:rPr>
        <w:t>-------------------------------</w:t>
      </w:r>
      <w:r w:rsidRPr="00802C29">
        <w:rPr>
          <w:rFonts w:cstheme="minorBidi"/>
          <w:color w:val="auto"/>
          <w:szCs w:val="22"/>
          <w:lang w:eastAsia="en-US"/>
        </w:rPr>
        <w:t>--||-</w:t>
      </w:r>
      <w:r>
        <w:rPr>
          <w:rFonts w:cstheme="minorBidi"/>
          <w:color w:val="auto"/>
          <w:szCs w:val="22"/>
          <w:lang w:eastAsia="en-US"/>
        </w:rPr>
        <w:t>--------------------------------</w:t>
      </w:r>
      <w:r w:rsidRPr="00802C29">
        <w:rPr>
          <w:rFonts w:cstheme="minorBidi"/>
          <w:color w:val="auto"/>
          <w:szCs w:val="22"/>
          <w:lang w:eastAsia="en-US"/>
        </w:rPr>
        <w:t xml:space="preserve">--  </w:t>
      </w:r>
    </w:p>
    <w:p w:rsidR="00652C48" w:rsidRPr="00D03A1B" w:rsidRDefault="00802C29" w:rsidP="00741B17">
      <w:pPr>
        <w:pStyle w:val="normal"/>
        <w:tabs>
          <w:tab w:val="clear" w:pos="567"/>
          <w:tab w:val="clear" w:pos="851"/>
          <w:tab w:val="clear" w:pos="1418"/>
          <w:tab w:val="clear" w:pos="1985"/>
          <w:tab w:val="clear" w:pos="2268"/>
          <w:tab w:val="left" w:pos="2552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3053F" w:rsidRPr="00D03A1B">
        <w:rPr>
          <w:rFonts w:cstheme="minorBidi"/>
          <w:color w:val="auto"/>
          <w:szCs w:val="22"/>
          <w:lang w:eastAsia="en-US"/>
        </w:rPr>
        <w:t xml:space="preserve">0 </w:t>
      </w:r>
      <w:r w:rsidR="0093053F" w:rsidRPr="00D03A1B">
        <w:rPr>
          <w:rFonts w:cstheme="minorBidi"/>
          <w:color w:val="auto"/>
          <w:szCs w:val="22"/>
          <w:lang w:eastAsia="en-US"/>
        </w:rPr>
        <w:tab/>
      </w:r>
      <w:r w:rsidR="00FB5057">
        <w:rPr>
          <w:rFonts w:cstheme="minorBidi"/>
          <w:color w:val="auto"/>
          <w:szCs w:val="22"/>
          <w:lang w:eastAsia="en-US"/>
        </w:rPr>
        <w:t xml:space="preserve">A </w:t>
      </w:r>
      <w:r w:rsidR="00FB5057">
        <w:rPr>
          <w:rFonts w:cstheme="minorBidi"/>
          <w:color w:val="auto"/>
          <w:szCs w:val="22"/>
          <w:lang w:eastAsia="en-US"/>
        </w:rPr>
        <w:tab/>
      </w:r>
      <w:r w:rsidR="00652C48" w:rsidRPr="00D03A1B">
        <w:rPr>
          <w:rFonts w:cstheme="minorBidi"/>
          <w:color w:val="auto"/>
          <w:szCs w:val="22"/>
          <w:lang w:eastAsia="en-US"/>
        </w:rPr>
        <w:t>– indikuje přístup (použitím popisovače). Používá systém k sledování aktivity</w:t>
      </w:r>
    </w:p>
    <w:p w:rsidR="00063CF1" w:rsidRDefault="00652C48" w:rsidP="00741B17">
      <w:pPr>
        <w:tabs>
          <w:tab w:val="left" w:pos="284"/>
          <w:tab w:val="left" w:pos="993"/>
        </w:tabs>
        <w:spacing w:before="0" w:after="120" w:line="240" w:lineRule="auto"/>
      </w:pPr>
      <w:r>
        <w:rPr>
          <w:b/>
          <w:bCs/>
        </w:rPr>
        <w:tab/>
      </w:r>
      <w:r w:rsidR="00850438" w:rsidRPr="007E0A0F">
        <w:rPr>
          <w:rStyle w:val="Nadpis2Char"/>
          <w:lang w:eastAsia="cs-CZ"/>
        </w:rPr>
        <w:t>typy</w:t>
      </w:r>
      <w:r w:rsidR="00850438" w:rsidRPr="007E0A0F">
        <w:rPr>
          <w:color w:val="365F91" w:themeColor="accent1" w:themeShade="BF"/>
        </w:rPr>
        <w:t>:</w:t>
      </w:r>
      <w:r w:rsidR="00850438" w:rsidRPr="007E0A0F"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  <w:t xml:space="preserve"> </w:t>
      </w:r>
      <w:r w:rsidR="00850438" w:rsidRPr="007E0A0F">
        <w:rPr>
          <w:color w:val="365F91" w:themeColor="accent1" w:themeShade="BF"/>
        </w:rPr>
        <w:t xml:space="preserve"> </w:t>
      </w:r>
      <w:r w:rsidR="00850438" w:rsidRPr="007E0A0F">
        <w:rPr>
          <w:color w:val="365F91" w:themeColor="accent1" w:themeShade="BF"/>
        </w:rPr>
        <w:tab/>
      </w:r>
      <w:r w:rsidR="00850438" w:rsidRPr="007E0A0F"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  <w:t>globální (GDT)</w:t>
      </w:r>
      <w:r w:rsidR="00BE2D3E" w:rsidRPr="007E0A0F"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  <w:t xml:space="preserve"> </w:t>
      </w:r>
      <w:r w:rsidR="00426407" w:rsidRPr="007E0A0F"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  <w:t>-</w:t>
      </w:r>
      <w:r w:rsidR="00426407">
        <w:t xml:space="preserve"> </w:t>
      </w:r>
      <w:r w:rsidR="00850438" w:rsidRPr="007868AA">
        <w:t xml:space="preserve"> unikátní a mohou v ní být umístěny objekty libovolné třídy</w:t>
      </w:r>
      <w:r w:rsidR="00063CF1">
        <w:t xml:space="preserve"> </w:t>
      </w:r>
      <w:r w:rsidR="00850438" w:rsidRPr="007868AA">
        <w:t>mají</w:t>
      </w:r>
      <w:r w:rsidR="00063CF1">
        <w:t>cí</w:t>
      </w:r>
      <w:r w:rsidR="00850438" w:rsidRPr="007868AA">
        <w:t xml:space="preserve"> vš</w:t>
      </w:r>
      <w:r w:rsidR="00063CF1">
        <w:t>eobecnou platnost</w:t>
      </w:r>
    </w:p>
    <w:p w:rsidR="00850438" w:rsidRDefault="00FB5057" w:rsidP="00741B17">
      <w:pPr>
        <w:tabs>
          <w:tab w:val="left" w:pos="1560"/>
        </w:tabs>
        <w:spacing w:before="0" w:after="120" w:line="240" w:lineRule="auto"/>
      </w:pPr>
      <w:r>
        <w:tab/>
      </w:r>
      <w:r w:rsidR="00850438" w:rsidRPr="007868AA">
        <w:t xml:space="preserve"> </w:t>
      </w:r>
      <w:r w:rsidR="00063CF1" w:rsidRPr="007E0A0F">
        <w:rPr>
          <w:rStyle w:val="Nadpis4Char"/>
        </w:rPr>
        <w:t xml:space="preserve">systémového registr GDTR - </w:t>
      </w:r>
      <w:r w:rsidR="00850438" w:rsidRPr="007E0A0F">
        <w:rPr>
          <w:rStyle w:val="Nadpis4Char"/>
        </w:rPr>
        <w:t xml:space="preserve"> </w:t>
      </w:r>
      <w:r w:rsidR="00652C48">
        <w:t>udává p</w:t>
      </w:r>
      <w:r w:rsidR="00652C48" w:rsidRPr="007868AA">
        <w:t>očátek této tabulky a její limit v</w:t>
      </w:r>
      <w:r w:rsidR="00802C29">
        <w:t> </w:t>
      </w:r>
      <w:r w:rsidR="00652C48" w:rsidRPr="007868AA">
        <w:t>paměti</w:t>
      </w:r>
    </w:p>
    <w:p w:rsidR="007E0A0F" w:rsidRDefault="00FB5057" w:rsidP="00741B17">
      <w:pPr>
        <w:tabs>
          <w:tab w:val="left" w:pos="3686"/>
        </w:tabs>
        <w:spacing w:before="0" w:after="120" w:line="240" w:lineRule="auto"/>
      </w:pPr>
      <w:r>
        <w:tab/>
      </w:r>
      <w:r w:rsidR="00802C29" w:rsidRPr="007E0A0F">
        <w:rPr>
          <w:rStyle w:val="Nadpis5Char"/>
        </w:rPr>
        <w:t xml:space="preserve">realizován jako </w:t>
      </w:r>
      <w:r w:rsidR="007E0A0F" w:rsidRPr="007E0A0F">
        <w:rPr>
          <w:rStyle w:val="Nadpis5Char"/>
        </w:rPr>
        <w:t>-</w:t>
      </w:r>
      <w:r w:rsidR="007E0A0F">
        <w:t xml:space="preserve"> </w:t>
      </w:r>
      <w:r w:rsidR="00802C29" w:rsidRPr="00DC4E82">
        <w:t xml:space="preserve">48 bitový registr </w:t>
      </w:r>
    </w:p>
    <w:p w:rsidR="007E0A0F" w:rsidRDefault="007E0A0F" w:rsidP="00741B17">
      <w:pPr>
        <w:tabs>
          <w:tab w:val="left" w:pos="3686"/>
          <w:tab w:val="left" w:pos="4678"/>
        </w:tabs>
        <w:spacing w:before="0" w:after="120" w:line="240" w:lineRule="auto"/>
      </w:pPr>
      <w:r>
        <w:tab/>
      </w:r>
      <w:r w:rsidR="00802C29" w:rsidRPr="007E0A0F">
        <w:rPr>
          <w:rStyle w:val="Nadpis5Char"/>
        </w:rPr>
        <w:t>obsahuje</w:t>
      </w:r>
      <w:r w:rsidRPr="007E0A0F">
        <w:rPr>
          <w:rStyle w:val="Nadpis5Char"/>
        </w:rPr>
        <w:t>:</w:t>
      </w:r>
      <w:r>
        <w:t xml:space="preserve"> </w:t>
      </w:r>
      <w:r w:rsidR="00802C29" w:rsidRPr="00DC4E82">
        <w:t xml:space="preserve"> bázi (32 bitů) </w:t>
      </w:r>
    </w:p>
    <w:p w:rsidR="00802C29" w:rsidRPr="00DC4E82" w:rsidRDefault="007E0A0F" w:rsidP="00741B17">
      <w:pPr>
        <w:tabs>
          <w:tab w:val="left" w:pos="4678"/>
        </w:tabs>
        <w:spacing w:before="0" w:after="120" w:line="240" w:lineRule="auto"/>
      </w:pPr>
      <w:r>
        <w:tab/>
      </w:r>
      <w:r w:rsidR="00802C29" w:rsidRPr="00DC4E82">
        <w:t>limit (16 bitů) tabulky</w:t>
      </w:r>
    </w:p>
    <w:p w:rsidR="00426407" w:rsidRPr="00426407" w:rsidRDefault="00850438" w:rsidP="00741B17">
      <w:pPr>
        <w:pStyle w:val="Nadpis4"/>
        <w:tabs>
          <w:tab w:val="left" w:pos="993"/>
        </w:tabs>
        <w:spacing w:before="0" w:after="120" w:line="240" w:lineRule="auto"/>
        <w:rPr>
          <w:szCs w:val="26"/>
        </w:rPr>
      </w:pPr>
      <w:r w:rsidRPr="00426407">
        <w:rPr>
          <w:rStyle w:val="Nadpis2Char"/>
          <w:b/>
          <w:bCs/>
          <w:sz w:val="20"/>
        </w:rPr>
        <w:tab/>
      </w:r>
      <w:r w:rsidRPr="007E0A0F">
        <w:rPr>
          <w:i w:val="0"/>
          <w:iCs w:val="0"/>
          <w:color w:val="365F91" w:themeColor="accent1" w:themeShade="BF"/>
        </w:rPr>
        <w:t>lokální (LDT)-</w:t>
      </w:r>
      <w:r w:rsidRPr="007868AA">
        <w:rPr>
          <w:rFonts w:eastAsia="Times New Roman" w:cstheme="minorBidi"/>
          <w:color w:val="auto"/>
        </w:rPr>
        <w:t xml:space="preserve"> </w:t>
      </w:r>
      <w:r w:rsidRPr="00426407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může být vícero a mohou obsahovat pouze objekt</w:t>
      </w:r>
      <w:r w:rsidR="00426407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y mající místní (task) platnost</w:t>
      </w:r>
      <w:r w:rsidRPr="00426407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 xml:space="preserve"> </w:t>
      </w:r>
    </w:p>
    <w:p w:rsidR="00426407" w:rsidRDefault="00850438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left" w:pos="1560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 w:rsidRPr="007868AA">
        <w:rPr>
          <w:rFonts w:cstheme="minorBidi"/>
          <w:color w:val="auto"/>
          <w:szCs w:val="22"/>
          <w:lang w:eastAsia="en-US"/>
        </w:rPr>
        <w:t xml:space="preserve"> </w:t>
      </w:r>
      <w:r w:rsidR="007E0A0F">
        <w:rPr>
          <w:rFonts w:cstheme="minorBidi"/>
          <w:color w:val="auto"/>
          <w:szCs w:val="22"/>
          <w:lang w:eastAsia="en-US"/>
        </w:rPr>
        <w:tab/>
      </w:r>
      <w:r w:rsidRPr="007E0A0F">
        <w:rPr>
          <w:rStyle w:val="Nadpis4Char"/>
        </w:rPr>
        <w:t>systémový registr LDTR</w:t>
      </w:r>
      <w:r w:rsidR="00426407" w:rsidRPr="007E0A0F">
        <w:rPr>
          <w:rStyle w:val="Nadpis4Char"/>
        </w:rPr>
        <w:t xml:space="preserve"> -</w:t>
      </w:r>
      <w:r w:rsidR="00426407">
        <w:rPr>
          <w:rFonts w:cstheme="minorBidi"/>
          <w:color w:val="auto"/>
          <w:szCs w:val="22"/>
          <w:lang w:eastAsia="en-US"/>
        </w:rPr>
        <w:t xml:space="preserve"> p</w:t>
      </w:r>
      <w:r w:rsidR="00426407" w:rsidRPr="007868AA">
        <w:rPr>
          <w:rFonts w:cstheme="minorBidi"/>
          <w:color w:val="auto"/>
          <w:szCs w:val="22"/>
          <w:lang w:eastAsia="en-US"/>
        </w:rPr>
        <w:t>ro výběr aktivní tabulky</w:t>
      </w:r>
    </w:p>
    <w:p w:rsidR="007E0A0F" w:rsidRDefault="007E0A0F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3686"/>
          <w:tab w:val="left" w:pos="5387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850438" w:rsidRPr="007868AA">
        <w:rPr>
          <w:rFonts w:cstheme="minorBidi"/>
          <w:color w:val="auto"/>
          <w:szCs w:val="22"/>
          <w:lang w:eastAsia="en-US"/>
        </w:rPr>
        <w:t xml:space="preserve"> </w:t>
      </w:r>
      <w:r w:rsidR="00850438" w:rsidRPr="007E0A0F">
        <w:rPr>
          <w:rStyle w:val="Nadpis5Char"/>
        </w:rPr>
        <w:t xml:space="preserve">udává </w:t>
      </w:r>
      <w:r>
        <w:rPr>
          <w:rStyle w:val="Nadpis5Char"/>
        </w:rPr>
        <w:t>částí (</w:t>
      </w:r>
      <w:r w:rsidR="00850438" w:rsidRPr="007868AA">
        <w:rPr>
          <w:rFonts w:cstheme="minorBidi"/>
          <w:color w:val="auto"/>
          <w:szCs w:val="22"/>
          <w:lang w:eastAsia="en-US"/>
        </w:rPr>
        <w:t>svou</w:t>
      </w:r>
      <w:r>
        <w:rPr>
          <w:rFonts w:cstheme="minorBidi"/>
          <w:color w:val="auto"/>
          <w:szCs w:val="22"/>
          <w:lang w:eastAsia="en-US"/>
        </w:rPr>
        <w:t>):</w:t>
      </w:r>
      <w:r w:rsidR="00850438" w:rsidRPr="007868AA">
        <w:rPr>
          <w:rFonts w:cstheme="minorBidi"/>
          <w:color w:val="auto"/>
          <w:szCs w:val="22"/>
          <w:lang w:eastAsia="en-US"/>
        </w:rPr>
        <w:t xml:space="preserve"> </w:t>
      </w:r>
      <w:r>
        <w:rPr>
          <w:rFonts w:cstheme="minorBidi"/>
          <w:color w:val="auto"/>
          <w:szCs w:val="22"/>
          <w:lang w:eastAsia="en-US"/>
        </w:rPr>
        <w:tab/>
        <w:t xml:space="preserve">viditelnou - </w:t>
      </w:r>
      <w:r w:rsidR="00850438" w:rsidRPr="007868AA">
        <w:rPr>
          <w:rFonts w:cstheme="minorBidi"/>
          <w:color w:val="auto"/>
          <w:szCs w:val="22"/>
          <w:lang w:eastAsia="en-US"/>
        </w:rPr>
        <w:t>16bitový ukazatel</w:t>
      </w:r>
      <w:r>
        <w:rPr>
          <w:rFonts w:cstheme="minorBidi"/>
          <w:color w:val="auto"/>
          <w:szCs w:val="22"/>
          <w:lang w:eastAsia="en-US"/>
        </w:rPr>
        <w:t xml:space="preserve"> (</w:t>
      </w:r>
      <w:r w:rsidRPr="00DC4E82">
        <w:t>selektor</w:t>
      </w:r>
      <w:r>
        <w:t>) do GDT</w:t>
      </w:r>
    </w:p>
    <w:p w:rsidR="00850438" w:rsidRDefault="007E0A0F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3686"/>
          <w:tab w:val="left" w:pos="5387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Style w:val="Nadpis5Char"/>
        </w:rPr>
        <w:tab/>
      </w:r>
      <w:r>
        <w:rPr>
          <w:rStyle w:val="Nadpis5Char"/>
        </w:rPr>
        <w:tab/>
      </w:r>
      <w:r w:rsidR="00850438" w:rsidRPr="007868AA">
        <w:rPr>
          <w:rFonts w:cstheme="minorBidi"/>
          <w:color w:val="auto"/>
          <w:szCs w:val="22"/>
          <w:lang w:eastAsia="en-US"/>
        </w:rPr>
        <w:t>neviditelnou</w:t>
      </w:r>
      <w:r>
        <w:rPr>
          <w:rFonts w:cstheme="minorBidi"/>
          <w:color w:val="auto"/>
          <w:szCs w:val="22"/>
          <w:lang w:eastAsia="en-US"/>
        </w:rPr>
        <w:t xml:space="preserve"> - počátek a limit</w:t>
      </w:r>
    </w:p>
    <w:p w:rsidR="00802C29" w:rsidRPr="007E0A0F" w:rsidRDefault="00850438" w:rsidP="00741B17">
      <w:pPr>
        <w:pStyle w:val="Nadpis4"/>
        <w:tabs>
          <w:tab w:val="left" w:pos="993"/>
        </w:tabs>
        <w:spacing w:before="0" w:after="120" w:line="240" w:lineRule="auto"/>
        <w:rPr>
          <w:szCs w:val="26"/>
        </w:rPr>
      </w:pPr>
      <w:r w:rsidRPr="00426407">
        <w:rPr>
          <w:rStyle w:val="Nadpis2Char"/>
          <w:b/>
          <w:bCs/>
          <w:sz w:val="20"/>
        </w:rPr>
        <w:tab/>
      </w:r>
      <w:r w:rsidRPr="007E0A0F">
        <w:rPr>
          <w:i w:val="0"/>
          <w:iCs w:val="0"/>
          <w:color w:val="365F91" w:themeColor="accent1" w:themeShade="BF"/>
        </w:rPr>
        <w:t>pro přerušení (IDT)</w:t>
      </w:r>
      <w:r w:rsidR="007E0A0F">
        <w:rPr>
          <w:i w:val="0"/>
          <w:iCs w:val="0"/>
          <w:color w:val="365F91" w:themeColor="accent1" w:themeShade="BF"/>
        </w:rPr>
        <w:t xml:space="preserve"> </w:t>
      </w:r>
      <w:r w:rsidRPr="007E0A0F">
        <w:rPr>
          <w:i w:val="0"/>
          <w:iCs w:val="0"/>
          <w:color w:val="365F91" w:themeColor="accent1" w:themeShade="BF"/>
        </w:rPr>
        <w:t>-</w:t>
      </w:r>
      <w:r w:rsidR="007E0A0F">
        <w:rPr>
          <w:i w:val="0"/>
          <w:iCs w:val="0"/>
          <w:color w:val="365F91" w:themeColor="accent1" w:themeShade="BF"/>
        </w:rPr>
        <w:t xml:space="preserve"> </w:t>
      </w:r>
      <w:r w:rsidRPr="007E0A0F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unikátní a může obsahovat pouze objekty třídy systém obsluhující přerušení.</w:t>
      </w:r>
      <w:r w:rsidRPr="007868AA">
        <w:rPr>
          <w:rFonts w:eastAsia="Times New Roman" w:cstheme="minorBidi"/>
          <w:color w:val="auto"/>
        </w:rPr>
        <w:t xml:space="preserve"> </w:t>
      </w:r>
    </w:p>
    <w:p w:rsidR="00850438" w:rsidRDefault="007E0A0F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left" w:pos="1560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Style w:val="Nadpis4Char"/>
        </w:rPr>
        <w:tab/>
      </w:r>
      <w:r w:rsidR="00802C29" w:rsidRPr="007E0A0F">
        <w:rPr>
          <w:rStyle w:val="Nadpis4Char"/>
        </w:rPr>
        <w:t>systémový registr IDTR –</w:t>
      </w:r>
      <w:r w:rsidR="00802C29">
        <w:rPr>
          <w:rFonts w:cstheme="minorBidi"/>
          <w:color w:val="auto"/>
          <w:szCs w:val="22"/>
          <w:lang w:eastAsia="en-US"/>
        </w:rPr>
        <w:t xml:space="preserve"> </w:t>
      </w:r>
      <w:r w:rsidR="00802C29" w:rsidRPr="007868AA">
        <w:rPr>
          <w:rFonts w:cstheme="minorBidi"/>
          <w:color w:val="auto"/>
          <w:szCs w:val="22"/>
          <w:lang w:eastAsia="en-US"/>
        </w:rPr>
        <w:t>udává</w:t>
      </w:r>
      <w:r w:rsidR="00802C29">
        <w:rPr>
          <w:rFonts w:cstheme="minorBidi"/>
          <w:color w:val="auto"/>
          <w:szCs w:val="22"/>
          <w:lang w:eastAsia="en-US"/>
        </w:rPr>
        <w:t xml:space="preserve"> </w:t>
      </w:r>
      <w:r w:rsidR="009D02C2">
        <w:rPr>
          <w:rFonts w:cstheme="minorBidi"/>
          <w:color w:val="auto"/>
          <w:szCs w:val="22"/>
          <w:lang w:eastAsia="en-US"/>
        </w:rPr>
        <w:t>z</w:t>
      </w:r>
      <w:r w:rsidR="00802C29" w:rsidRPr="007868AA">
        <w:rPr>
          <w:rFonts w:cstheme="minorBidi"/>
          <w:color w:val="auto"/>
          <w:szCs w:val="22"/>
          <w:lang w:eastAsia="en-US"/>
        </w:rPr>
        <w:t>ačátek tabulky a její limit</w:t>
      </w:r>
    </w:p>
    <w:p w:rsidR="009D02C2" w:rsidRDefault="009D02C2" w:rsidP="00741B17">
      <w:pPr>
        <w:tabs>
          <w:tab w:val="left" w:pos="3686"/>
        </w:tabs>
        <w:spacing w:before="0" w:after="120" w:line="240" w:lineRule="auto"/>
      </w:pPr>
      <w:r>
        <w:tab/>
      </w:r>
      <w:r w:rsidR="0048131B" w:rsidRPr="009D02C2">
        <w:rPr>
          <w:rStyle w:val="Nadpis5Char"/>
        </w:rPr>
        <w:t>realizován jako</w:t>
      </w:r>
      <w:r>
        <w:rPr>
          <w:rStyle w:val="Nadpis5Char"/>
        </w:rPr>
        <w:t xml:space="preserve"> -</w:t>
      </w:r>
      <w:r w:rsidR="0048131B" w:rsidRPr="00DC4E82">
        <w:t xml:space="preserve"> 48 bitový registr</w:t>
      </w:r>
    </w:p>
    <w:p w:rsidR="0048131B" w:rsidRPr="00DC4E82" w:rsidRDefault="009D02C2" w:rsidP="00741B17">
      <w:pPr>
        <w:tabs>
          <w:tab w:val="left" w:pos="3686"/>
        </w:tabs>
        <w:spacing w:before="0" w:after="120" w:line="240" w:lineRule="auto"/>
      </w:pPr>
      <w:r>
        <w:tab/>
      </w:r>
      <w:r w:rsidR="0048131B" w:rsidRPr="009D02C2">
        <w:rPr>
          <w:rStyle w:val="Nadpis5Char"/>
        </w:rPr>
        <w:t>obsahuje</w:t>
      </w:r>
      <w:r>
        <w:rPr>
          <w:rStyle w:val="Nadpis5Char"/>
        </w:rPr>
        <w:t>:</w:t>
      </w:r>
      <w:r w:rsidR="0048131B" w:rsidRPr="009D02C2">
        <w:rPr>
          <w:rStyle w:val="Nadpis5Char"/>
        </w:rPr>
        <w:t xml:space="preserve"> </w:t>
      </w:r>
      <w:r w:rsidR="0048131B" w:rsidRPr="00DC4E82">
        <w:t>bázi (32 bitů) a limit (16 bitů) tabulky</w:t>
      </w:r>
    </w:p>
    <w:p w:rsidR="00270552" w:rsidRPr="00176F13" w:rsidRDefault="00FB5057" w:rsidP="00741B17">
      <w:pPr>
        <w:pStyle w:val="Styl3"/>
        <w:tabs>
          <w:tab w:val="clear" w:pos="567"/>
          <w:tab w:val="left" w:pos="284"/>
        </w:tabs>
        <w:spacing w:before="0" w:after="120"/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</w:pPr>
      <w:r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ab/>
      </w:r>
      <w:r w:rsidR="00270552" w:rsidRPr="00176F13"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>formát ukazatele (selektor</w:t>
      </w:r>
      <w:r w:rsidR="00270552"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>u</w:t>
      </w:r>
      <w:r w:rsidR="00270552" w:rsidRPr="00176F13"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>)</w:t>
      </w:r>
    </w:p>
    <w:p w:rsidR="00270552" w:rsidRPr="007868AA" w:rsidRDefault="00FB5057" w:rsidP="00741B17">
      <w:pPr>
        <w:pStyle w:val="normal"/>
        <w:spacing w:before="0" w:after="120"/>
        <w:rPr>
          <w:rFonts w:cstheme="minorBidi"/>
          <w:color w:val="auto"/>
          <w:szCs w:val="22"/>
          <w:lang w:eastAsia="en-US"/>
        </w:rPr>
      </w:pPr>
      <w:r>
        <w:tab/>
      </w:r>
      <w:r w:rsidR="00270552" w:rsidRPr="007868AA">
        <w:rPr>
          <w:rFonts w:cstheme="minorBidi"/>
          <w:color w:val="auto"/>
          <w:szCs w:val="22"/>
          <w:lang w:eastAsia="en-US"/>
        </w:rPr>
        <w:t xml:space="preserve">segmentový registr má šířku </w:t>
      </w:r>
      <w:r w:rsidR="00270552">
        <w:rPr>
          <w:rFonts w:cstheme="minorBidi"/>
          <w:color w:val="auto"/>
          <w:szCs w:val="22"/>
          <w:lang w:eastAsia="en-US"/>
        </w:rPr>
        <w:t xml:space="preserve">16 </w:t>
      </w:r>
      <w:r w:rsidR="00270552" w:rsidRPr="007868AA">
        <w:rPr>
          <w:rFonts w:cstheme="minorBidi"/>
          <w:color w:val="auto"/>
          <w:szCs w:val="22"/>
          <w:lang w:eastAsia="en-US"/>
        </w:rPr>
        <w:t>bitů</w:t>
      </w:r>
      <w:r w:rsidR="002B1D2F">
        <w:rPr>
          <w:rFonts w:cstheme="minorBidi"/>
          <w:color w:val="auto"/>
          <w:szCs w:val="22"/>
          <w:lang w:eastAsia="en-US"/>
        </w:rPr>
        <w:t xml:space="preserve"> </w:t>
      </w:r>
      <w:r w:rsidR="00270552">
        <w:rPr>
          <w:rFonts w:cstheme="minorBidi"/>
          <w:color w:val="auto"/>
          <w:szCs w:val="22"/>
          <w:lang w:eastAsia="en-US"/>
        </w:rPr>
        <w:t>(</w:t>
      </w:r>
      <w:r w:rsidR="002B1D2F">
        <w:rPr>
          <w:rFonts w:cstheme="minorBidi"/>
          <w:color w:val="auto"/>
          <w:szCs w:val="22"/>
          <w:lang w:eastAsia="en-US"/>
        </w:rPr>
        <w:t>s</w:t>
      </w:r>
      <w:r w:rsidR="00270552" w:rsidRPr="007868AA">
        <w:rPr>
          <w:rFonts w:cstheme="minorBidi"/>
          <w:color w:val="auto"/>
          <w:szCs w:val="22"/>
          <w:lang w:eastAsia="en-US"/>
        </w:rPr>
        <w:t>kutečná</w:t>
      </w:r>
      <w:r w:rsidR="00270552">
        <w:rPr>
          <w:rFonts w:cstheme="minorBidi"/>
          <w:color w:val="auto"/>
          <w:szCs w:val="22"/>
          <w:lang w:eastAsia="en-US"/>
        </w:rPr>
        <w:t xml:space="preserve"> šířka </w:t>
      </w:r>
      <w:r w:rsidR="00270552" w:rsidRPr="007868AA">
        <w:rPr>
          <w:rFonts w:cstheme="minorBidi"/>
          <w:color w:val="auto"/>
          <w:szCs w:val="22"/>
          <w:lang w:eastAsia="en-US"/>
        </w:rPr>
        <w:t>64 bit</w:t>
      </w:r>
      <w:r w:rsidR="00270552">
        <w:rPr>
          <w:rFonts w:cstheme="minorBidi"/>
          <w:color w:val="auto"/>
          <w:szCs w:val="22"/>
          <w:lang w:eastAsia="en-US"/>
        </w:rPr>
        <w:t>ů)</w:t>
      </w:r>
      <w:r w:rsidR="00270552" w:rsidRPr="007868AA">
        <w:rPr>
          <w:rFonts w:cstheme="minorBidi"/>
          <w:color w:val="auto"/>
          <w:szCs w:val="22"/>
          <w:lang w:eastAsia="en-US"/>
        </w:rPr>
        <w:t>:</w:t>
      </w:r>
    </w:p>
    <w:p w:rsidR="00270552" w:rsidRPr="007868AA" w:rsidRDefault="00270552" w:rsidP="00741B17">
      <w:pPr>
        <w:pStyle w:val="normal"/>
        <w:spacing w:before="0" w:after="120"/>
        <w:rPr>
          <w:rFonts w:cstheme="minorBidi"/>
          <w:color w:val="auto"/>
          <w:szCs w:val="22"/>
          <w:lang w:eastAsia="en-US"/>
        </w:rPr>
      </w:pPr>
      <w:r w:rsidRPr="007868AA">
        <w:rPr>
          <w:rFonts w:cstheme="minorBidi"/>
          <w:color w:val="auto"/>
          <w:szCs w:val="22"/>
          <w:lang w:eastAsia="en-US"/>
        </w:rPr>
        <w:tab/>
      </w:r>
      <w:r w:rsidRPr="007868AA">
        <w:rPr>
          <w:rFonts w:cstheme="minorBidi"/>
          <w:color w:val="auto"/>
          <w:szCs w:val="22"/>
          <w:lang w:eastAsia="en-US"/>
        </w:rPr>
        <w:tab/>
        <w:t xml:space="preserve">bity </w:t>
      </w:r>
      <w:smartTag w:uri="urn:schemas-microsoft-com:office:smarttags" w:element="metricconverter">
        <w:smartTagPr>
          <w:attr w:name="ProductID" w:val="0 a"/>
        </w:smartTagPr>
        <w:r w:rsidRPr="007868AA">
          <w:rPr>
            <w:rFonts w:cstheme="minorBidi"/>
            <w:color w:val="auto"/>
            <w:szCs w:val="22"/>
            <w:lang w:eastAsia="en-US"/>
          </w:rPr>
          <w:t>0 a</w:t>
        </w:r>
      </w:smartTag>
      <w:r w:rsidRPr="007868AA">
        <w:rPr>
          <w:rFonts w:cstheme="minorBidi"/>
          <w:color w:val="auto"/>
          <w:szCs w:val="22"/>
          <w:lang w:eastAsia="en-US"/>
        </w:rPr>
        <w:t xml:space="preserve"> 1 – úroveň oprávnění (RPL requester´s prvilege level)</w:t>
      </w:r>
    </w:p>
    <w:p w:rsidR="00270552" w:rsidRPr="007868AA" w:rsidRDefault="00BE2D3E" w:rsidP="00741B17">
      <w:pPr>
        <w:pStyle w:val="normal"/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>
        <w:rPr>
          <w:rFonts w:cstheme="minorBidi"/>
          <w:color w:val="auto"/>
          <w:szCs w:val="22"/>
          <w:lang w:eastAsia="en-US"/>
        </w:rPr>
        <w:tab/>
        <w:t>bit 2</w:t>
      </w:r>
      <w:r w:rsidR="00270552" w:rsidRPr="007868AA">
        <w:rPr>
          <w:rFonts w:cstheme="minorBidi"/>
          <w:color w:val="auto"/>
          <w:szCs w:val="22"/>
          <w:lang w:eastAsia="en-US"/>
        </w:rPr>
        <w:t xml:space="preserve"> – volba tabulky popisovačů (TI table indicator)</w:t>
      </w:r>
      <w:r>
        <w:rPr>
          <w:rFonts w:cstheme="minorBidi"/>
          <w:color w:val="auto"/>
          <w:szCs w:val="22"/>
          <w:lang w:eastAsia="en-US"/>
        </w:rPr>
        <w:t xml:space="preserve"> - </w:t>
      </w:r>
      <w:r w:rsidRPr="00E80ABB">
        <w:rPr>
          <w:rFonts w:cstheme="minorBidi"/>
          <w:color w:val="auto"/>
          <w:szCs w:val="22"/>
          <w:lang w:eastAsia="en-US"/>
        </w:rPr>
        <w:t>globální (=0) nebo lokální (=1)</w:t>
      </w:r>
    </w:p>
    <w:p w:rsidR="00270552" w:rsidRDefault="00270552" w:rsidP="00741B17">
      <w:pPr>
        <w:pStyle w:val="normal"/>
        <w:spacing w:before="0" w:after="120"/>
        <w:rPr>
          <w:rFonts w:cstheme="minorBidi"/>
          <w:color w:val="auto"/>
          <w:szCs w:val="22"/>
          <w:lang w:eastAsia="en-US"/>
        </w:rPr>
      </w:pPr>
      <w:r w:rsidRPr="007868AA">
        <w:rPr>
          <w:rFonts w:cstheme="minorBidi"/>
          <w:color w:val="auto"/>
          <w:szCs w:val="22"/>
          <w:lang w:eastAsia="en-US"/>
        </w:rPr>
        <w:tab/>
      </w:r>
      <w:r w:rsidRPr="007868AA">
        <w:rPr>
          <w:rFonts w:cstheme="minorBidi"/>
          <w:color w:val="auto"/>
          <w:szCs w:val="22"/>
          <w:lang w:eastAsia="en-US"/>
        </w:rPr>
        <w:tab/>
        <w:t>bity 3 - 15 – index do tabulky popisovačů objektů</w:t>
      </w:r>
    </w:p>
    <w:p w:rsidR="00BE2D3E" w:rsidRPr="008E514F" w:rsidRDefault="00BE2D3E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</w:tabs>
        <w:spacing w:before="0" w:after="120"/>
        <w:rPr>
          <w:rFonts w:cstheme="minorBidi"/>
          <w:color w:val="auto"/>
          <w:sz w:val="22"/>
          <w:szCs w:val="22"/>
          <w:lang w:eastAsia="en-US"/>
        </w:rPr>
      </w:pPr>
      <w:r>
        <w:tab/>
      </w:r>
      <w:r>
        <w:tab/>
      </w:r>
      <w:r>
        <w:tab/>
      </w:r>
      <w:r w:rsidR="00FB5057">
        <w:t>index</w:t>
      </w:r>
      <w:r>
        <w:t xml:space="preserve"> - </w:t>
      </w:r>
      <w:r w:rsidRPr="00E80ABB">
        <w:rPr>
          <w:rFonts w:cstheme="minorBidi"/>
          <w:color w:val="auto"/>
          <w:szCs w:val="22"/>
          <w:lang w:eastAsia="en-US"/>
        </w:rPr>
        <w:t>ukazuje na konkrétní položku v tabulce</w:t>
      </w:r>
    </w:p>
    <w:p w:rsidR="00AC7830" w:rsidRDefault="00AC7830" w:rsidP="00741B17">
      <w:pPr>
        <w:pStyle w:val="normal"/>
        <w:spacing w:before="0" w:after="120"/>
        <w:rPr>
          <w:rFonts w:cstheme="minorBidi"/>
          <w:color w:val="auto"/>
          <w:szCs w:val="22"/>
          <w:lang w:eastAsia="en-US"/>
        </w:rPr>
      </w:pPr>
    </w:p>
    <w:p w:rsidR="00850438" w:rsidRPr="0048402E" w:rsidRDefault="00850438" w:rsidP="00741B17">
      <w:pPr>
        <w:pStyle w:val="normal"/>
        <w:spacing w:before="0" w:after="120"/>
        <w:rPr>
          <w:rStyle w:val="Styl3Char"/>
          <w:rFonts w:asciiTheme="majorHAnsi" w:eastAsiaTheme="majorEastAsia" w:hAnsiTheme="majorHAnsi" w:cstheme="majorBidi"/>
          <w:bCs/>
          <w:color w:val="4F81BD" w:themeColor="accent1"/>
          <w:sz w:val="26"/>
          <w:u w:val="none"/>
          <w:lang w:val="cs-CZ" w:eastAsia="en-US"/>
        </w:rPr>
      </w:pPr>
      <w:r w:rsidRPr="0048402E">
        <w:rPr>
          <w:rStyle w:val="Styl3Char"/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6"/>
          <w:u w:val="none"/>
          <w:lang w:val="cs-CZ" w:eastAsia="en-US"/>
        </w:rPr>
        <w:lastRenderedPageBreak/>
        <w:t xml:space="preserve">objekty umístěné v operační paměti dělíme do </w:t>
      </w:r>
      <w:r w:rsidR="008B7426" w:rsidRPr="0048402E">
        <w:rPr>
          <w:rStyle w:val="Styl3Char"/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6"/>
          <w:u w:val="none"/>
          <w:lang w:val="cs-CZ" w:eastAsia="en-US"/>
        </w:rPr>
        <w:t>tříd</w:t>
      </w:r>
      <w:r w:rsidRPr="0048402E">
        <w:rPr>
          <w:rStyle w:val="Styl3Char"/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6"/>
          <w:u w:val="none"/>
          <w:lang w:val="cs-CZ" w:eastAsia="en-US"/>
        </w:rPr>
        <w:t>:</w:t>
      </w:r>
      <w:r w:rsidRPr="0048402E">
        <w:rPr>
          <w:rFonts w:cstheme="minorBidi"/>
          <w:b/>
          <w:i/>
          <w:smallCaps/>
          <w:color w:val="auto"/>
          <w:szCs w:val="22"/>
          <w:lang w:eastAsia="en-US"/>
        </w:rPr>
        <w:t xml:space="preserve"> </w:t>
      </w:r>
      <w:r w:rsidRPr="0048402E">
        <w:rPr>
          <w:rFonts w:cstheme="minorBidi"/>
          <w:color w:val="auto"/>
          <w:szCs w:val="22"/>
          <w:lang w:eastAsia="en-US"/>
        </w:rPr>
        <w:t>systém a segment</w:t>
      </w:r>
      <w:r w:rsidRPr="0048402E">
        <w:rPr>
          <w:rFonts w:cstheme="minorBidi"/>
          <w:b/>
          <w:i/>
          <w:smallCaps/>
          <w:color w:val="auto"/>
          <w:szCs w:val="22"/>
          <w:lang w:eastAsia="en-US"/>
        </w:rPr>
        <w:t xml:space="preserve"> </w:t>
      </w:r>
    </w:p>
    <w:p w:rsidR="00141197" w:rsidRDefault="00141197" w:rsidP="00741B17">
      <w:pPr>
        <w:pStyle w:val="normal"/>
        <w:tabs>
          <w:tab w:val="clear" w:pos="2835"/>
          <w:tab w:val="clear" w:pos="3402"/>
          <w:tab w:val="left" w:pos="3119"/>
        </w:tabs>
        <w:spacing w:before="0" w:after="120"/>
        <w:rPr>
          <w:rFonts w:cstheme="minorBidi"/>
          <w:color w:val="auto"/>
          <w:szCs w:val="22"/>
          <w:lang w:eastAsia="en-US"/>
        </w:rPr>
      </w:pPr>
      <w:r w:rsidRPr="001A14F5">
        <w:rPr>
          <w:rStyle w:val="Nadpis3Char"/>
        </w:rPr>
        <w:t>Třída</w:t>
      </w:r>
      <w:r w:rsidR="00063CF1" w:rsidRPr="001A14F5">
        <w:rPr>
          <w:rStyle w:val="Nadpis3Char"/>
        </w:rPr>
        <w:t xml:space="preserve"> systém </w:t>
      </w:r>
      <w:r w:rsidRPr="001A14F5">
        <w:rPr>
          <w:rStyle w:val="Nadpis3Char"/>
        </w:rPr>
        <w:t xml:space="preserve">obsahuje </w:t>
      </w:r>
      <w:r w:rsidR="00063CF1" w:rsidRPr="001A14F5">
        <w:rPr>
          <w:rStyle w:val="Nadpis3Char"/>
        </w:rPr>
        <w:t>objekty</w:t>
      </w:r>
      <w:r w:rsidRPr="001A14F5">
        <w:rPr>
          <w:rStyle w:val="Nadpis3Char"/>
        </w:rPr>
        <w:t>:</w:t>
      </w:r>
      <w:r w:rsidRPr="00612438">
        <w:rPr>
          <w:rFonts w:cstheme="minorBidi"/>
          <w:color w:val="auto"/>
          <w:szCs w:val="22"/>
          <w:lang w:eastAsia="en-US"/>
        </w:rPr>
        <w:t xml:space="preserve"> </w:t>
      </w:r>
      <w:r w:rsidR="008B7426">
        <w:rPr>
          <w:rFonts w:cstheme="minorBidi"/>
          <w:color w:val="auto"/>
          <w:szCs w:val="22"/>
          <w:lang w:eastAsia="en-US"/>
        </w:rPr>
        <w:tab/>
      </w:r>
      <w:r w:rsidR="00063CF1" w:rsidRPr="00612438">
        <w:rPr>
          <w:rFonts w:cstheme="minorBidi"/>
          <w:color w:val="auto"/>
          <w:szCs w:val="22"/>
          <w:lang w:eastAsia="en-US"/>
        </w:rPr>
        <w:t>Nepovolená hodnota</w:t>
      </w:r>
    </w:p>
    <w:p w:rsidR="00063CF1" w:rsidRDefault="00063CF1" w:rsidP="00741B17">
      <w:pPr>
        <w:tabs>
          <w:tab w:val="left" w:pos="3119"/>
        </w:tabs>
        <w:spacing w:before="0" w:after="120" w:line="240" w:lineRule="auto"/>
      </w:pPr>
      <w:r>
        <w:tab/>
      </w:r>
      <w:r w:rsidRPr="00612438">
        <w:t xml:space="preserve">TSS aktivního </w:t>
      </w:r>
      <w:r>
        <w:t xml:space="preserve"> a </w:t>
      </w:r>
      <w:r w:rsidRPr="00612438">
        <w:t>neaktivního procesu</w:t>
      </w:r>
    </w:p>
    <w:p w:rsidR="00063CF1" w:rsidRDefault="00063CF1" w:rsidP="00741B17">
      <w:pPr>
        <w:tabs>
          <w:tab w:val="left" w:pos="3119"/>
        </w:tabs>
        <w:spacing w:before="0" w:after="120" w:line="240" w:lineRule="auto"/>
      </w:pPr>
      <w:r>
        <w:tab/>
      </w:r>
      <w:r w:rsidRPr="00612438">
        <w:t>Brána pro předání řízení</w:t>
      </w:r>
    </w:p>
    <w:p w:rsidR="00063CF1" w:rsidRDefault="00063CF1" w:rsidP="00741B17">
      <w:pPr>
        <w:tabs>
          <w:tab w:val="left" w:pos="3119"/>
        </w:tabs>
        <w:spacing w:before="0" w:after="120" w:line="240" w:lineRule="auto"/>
      </w:pPr>
      <w:r>
        <w:tab/>
      </w:r>
      <w:r w:rsidRPr="00612438">
        <w:t>Brána zpřístupňující TSS</w:t>
      </w:r>
    </w:p>
    <w:p w:rsidR="00063CF1" w:rsidRPr="00612438" w:rsidRDefault="00063CF1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left" w:pos="3119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612438">
        <w:rPr>
          <w:rFonts w:cstheme="minorBidi"/>
          <w:color w:val="auto"/>
          <w:szCs w:val="22"/>
          <w:lang w:eastAsia="en-US"/>
        </w:rPr>
        <w:t>Brána pro maskovatelné</w:t>
      </w:r>
      <w:r>
        <w:rPr>
          <w:rFonts w:cstheme="minorBidi"/>
          <w:color w:val="auto"/>
          <w:szCs w:val="22"/>
          <w:lang w:eastAsia="en-US"/>
        </w:rPr>
        <w:t xml:space="preserve"> a </w:t>
      </w:r>
      <w:r w:rsidRPr="00612438">
        <w:rPr>
          <w:rFonts w:cstheme="minorBidi"/>
          <w:color w:val="auto"/>
          <w:szCs w:val="22"/>
          <w:lang w:eastAsia="en-US"/>
        </w:rPr>
        <w:t>nemaskovatelné přerušení</w:t>
      </w:r>
    </w:p>
    <w:p w:rsidR="00063CF1" w:rsidRPr="00063CF1" w:rsidRDefault="00063CF1" w:rsidP="00741B17">
      <w:pPr>
        <w:tabs>
          <w:tab w:val="left" w:pos="3119"/>
        </w:tabs>
        <w:spacing w:before="0" w:after="120" w:line="240" w:lineRule="auto"/>
      </w:pPr>
      <w:r>
        <w:tab/>
      </w:r>
      <w:r w:rsidRPr="00612438">
        <w:t>LDT</w:t>
      </w:r>
    </w:p>
    <w:p w:rsidR="00141197" w:rsidRPr="00262774" w:rsidRDefault="00141197" w:rsidP="00741B17">
      <w:pPr>
        <w:pStyle w:val="normal"/>
        <w:tabs>
          <w:tab w:val="clear" w:pos="567"/>
          <w:tab w:val="left" w:pos="0"/>
        </w:tabs>
        <w:spacing w:before="0" w:after="120"/>
        <w:rPr>
          <w:rFonts w:cstheme="minorBidi"/>
          <w:color w:val="auto"/>
          <w:szCs w:val="22"/>
          <w:lang w:eastAsia="en-US"/>
        </w:rPr>
      </w:pPr>
      <w:r w:rsidRPr="002517D1">
        <w:rPr>
          <w:rStyle w:val="Styl3Char"/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6"/>
          <w:u w:val="none"/>
          <w:lang w:val="cs-CZ" w:eastAsia="en-US"/>
        </w:rPr>
        <w:t>brána-</w:t>
      </w:r>
      <w:r w:rsidRPr="00262774">
        <w:rPr>
          <w:rStyle w:val="Nadpis2Char"/>
          <w:lang w:eastAsia="en-US"/>
        </w:rPr>
        <w:t xml:space="preserve"> </w:t>
      </w:r>
      <w:r w:rsidRPr="00262774">
        <w:rPr>
          <w:rFonts w:cstheme="minorBidi"/>
          <w:color w:val="auto"/>
          <w:szCs w:val="22"/>
          <w:lang w:eastAsia="en-US"/>
        </w:rPr>
        <w:t>systémový objekt uložený v tabulce popisovačů</w:t>
      </w:r>
    </w:p>
    <w:p w:rsidR="00141197" w:rsidRPr="00262774" w:rsidRDefault="00141197" w:rsidP="00741B17">
      <w:pPr>
        <w:pStyle w:val="normal"/>
        <w:tabs>
          <w:tab w:val="clear" w:pos="567"/>
          <w:tab w:val="left" w:pos="142"/>
        </w:tabs>
        <w:spacing w:before="0" w:after="120"/>
        <w:rPr>
          <w:rFonts w:cstheme="minorBidi"/>
          <w:color w:val="auto"/>
          <w:szCs w:val="22"/>
          <w:lang w:eastAsia="en-US"/>
        </w:rPr>
      </w:pPr>
      <w:r w:rsidRPr="00262774">
        <w:rPr>
          <w:rFonts w:cstheme="minorBidi"/>
          <w:color w:val="auto"/>
          <w:szCs w:val="22"/>
          <w:lang w:eastAsia="en-US"/>
        </w:rPr>
        <w:tab/>
      </w:r>
      <w:r w:rsidRPr="00BF46EB">
        <w:rPr>
          <w:rStyle w:val="Nadpis3Char"/>
          <w:szCs w:val="22"/>
          <w:lang w:eastAsia="en-US"/>
        </w:rPr>
        <w:t>účel:</w:t>
      </w:r>
      <w:r w:rsidRPr="00BF46EB">
        <w:rPr>
          <w:b/>
          <w:bCs/>
          <w:color w:val="auto"/>
        </w:rPr>
        <w:t xml:space="preserve"> </w:t>
      </w:r>
      <w:r w:rsidRPr="00262774">
        <w:rPr>
          <w:rFonts w:cstheme="minorBidi"/>
          <w:color w:val="auto"/>
          <w:szCs w:val="22"/>
          <w:lang w:eastAsia="en-US"/>
        </w:rPr>
        <w:t xml:space="preserve"> zabezpečuje nepřímé, chráněné předání řízení mezi procesy: </w:t>
      </w:r>
      <w:r w:rsidRPr="00262774">
        <w:rPr>
          <w:rFonts w:cstheme="minorBidi"/>
          <w:color w:val="auto"/>
          <w:szCs w:val="22"/>
          <w:lang w:eastAsia="en-US"/>
        </w:rPr>
        <w:tab/>
        <w:t>s různou prioritou</w:t>
      </w:r>
    </w:p>
    <w:p w:rsidR="00141197" w:rsidRPr="00262774" w:rsidRDefault="00141197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5670"/>
        </w:tabs>
        <w:spacing w:before="0" w:after="120"/>
        <w:rPr>
          <w:rFonts w:cstheme="minorBidi"/>
          <w:color w:val="auto"/>
          <w:szCs w:val="22"/>
          <w:lang w:eastAsia="en-US"/>
        </w:rPr>
      </w:pPr>
      <w:r w:rsidRPr="00262774">
        <w:rPr>
          <w:rFonts w:cstheme="minorBidi"/>
          <w:color w:val="auto"/>
          <w:szCs w:val="22"/>
          <w:lang w:eastAsia="en-US"/>
        </w:rPr>
        <w:tab/>
        <w:t>realizovanými v různém kódu (16 a 32 bit)</w:t>
      </w:r>
    </w:p>
    <w:p w:rsidR="00141197" w:rsidRPr="00262774" w:rsidRDefault="00141197" w:rsidP="00741B17">
      <w:pPr>
        <w:pStyle w:val="normal"/>
        <w:spacing w:before="0" w:after="120"/>
        <w:rPr>
          <w:rFonts w:cstheme="minorBidi"/>
          <w:color w:val="auto"/>
          <w:szCs w:val="22"/>
          <w:lang w:eastAsia="en-US"/>
        </w:rPr>
      </w:pPr>
      <w:r w:rsidRPr="00262774">
        <w:rPr>
          <w:rFonts w:cstheme="minorBidi"/>
          <w:color w:val="auto"/>
          <w:szCs w:val="22"/>
          <w:lang w:eastAsia="en-US"/>
        </w:rPr>
        <w:tab/>
        <w:t xml:space="preserve">používá se k předání řízení při přerušení (nepředávají se žádné parametry -  trap a interrupt gate) </w:t>
      </w:r>
    </w:p>
    <w:p w:rsidR="00141197" w:rsidRPr="005C0C5B" w:rsidRDefault="00141197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142"/>
          <w:tab w:val="left" w:pos="1276"/>
          <w:tab w:val="left" w:pos="6379"/>
        </w:tabs>
        <w:spacing w:before="0" w:after="120"/>
        <w:rPr>
          <w:b/>
          <w:bCs/>
          <w:color w:val="auto"/>
        </w:rPr>
      </w:pPr>
      <w:r>
        <w:rPr>
          <w:b/>
          <w:bCs/>
          <w:color w:val="auto"/>
        </w:rPr>
        <w:tab/>
      </w:r>
      <w:r w:rsidRPr="0060116D">
        <w:rPr>
          <w:rStyle w:val="Nadpis3Char"/>
          <w:szCs w:val="22"/>
          <w:lang w:eastAsia="en-US"/>
        </w:rPr>
        <w:t>funkce:</w:t>
      </w:r>
      <w:r>
        <w:rPr>
          <w:b/>
          <w:bCs/>
          <w:color w:val="auto"/>
        </w:rPr>
        <w:tab/>
      </w:r>
      <w:r w:rsidRPr="00DC4E82">
        <w:t xml:space="preserve">předání řízení do segmentu s vyšším oprávněním </w:t>
      </w:r>
      <w:r w:rsidRPr="00DC4E82">
        <w:tab/>
        <w:t>(Call Gate)</w:t>
      </w:r>
    </w:p>
    <w:p w:rsidR="00141197" w:rsidRPr="00DC4E82" w:rsidRDefault="00141197" w:rsidP="00741B17">
      <w:pPr>
        <w:tabs>
          <w:tab w:val="left" w:pos="1276"/>
        </w:tabs>
        <w:spacing w:before="0" w:after="120" w:line="240" w:lineRule="auto"/>
      </w:pPr>
      <w:r w:rsidRPr="00DC4E82">
        <w:tab/>
        <w:t xml:space="preserve">předání řízení pro nemaskovatelné přerušení </w:t>
      </w:r>
      <w:r w:rsidRPr="00DC4E82">
        <w:tab/>
      </w:r>
      <w:r>
        <w:tab/>
      </w:r>
      <w:r w:rsidRPr="00DC4E82">
        <w:t>(Trap Gate)</w:t>
      </w:r>
    </w:p>
    <w:p w:rsidR="00141197" w:rsidRPr="00DC4E82" w:rsidRDefault="00141197" w:rsidP="00741B17">
      <w:pPr>
        <w:tabs>
          <w:tab w:val="left" w:pos="1276"/>
          <w:tab w:val="left" w:pos="6379"/>
        </w:tabs>
        <w:spacing w:before="0" w:after="120" w:line="240" w:lineRule="auto"/>
      </w:pPr>
      <w:r w:rsidRPr="00DC4E82">
        <w:tab/>
        <w:t>předání řízení při maskovatelném přerušení</w:t>
      </w:r>
      <w:r w:rsidRPr="00DC4E82">
        <w:tab/>
        <w:t>(Interrupt Gate)</w:t>
      </w:r>
    </w:p>
    <w:p w:rsidR="00141197" w:rsidRPr="007E5924" w:rsidRDefault="00141197" w:rsidP="00741B17">
      <w:pPr>
        <w:tabs>
          <w:tab w:val="left" w:pos="1276"/>
        </w:tabs>
        <w:spacing w:before="0" w:after="120" w:line="240" w:lineRule="auto"/>
      </w:pPr>
      <w:r w:rsidRPr="00DC4E82">
        <w:tab/>
        <w:t>zpřístupnění segmentu stavu procesu</w:t>
      </w:r>
      <w:r w:rsidRPr="00DC4E82">
        <w:tab/>
      </w:r>
      <w:r w:rsidRPr="00DC4E82">
        <w:tab/>
      </w:r>
      <w:r w:rsidRPr="00DC4E82">
        <w:tab/>
        <w:t>(Task Gate)</w:t>
      </w:r>
    </w:p>
    <w:p w:rsidR="00141197" w:rsidRPr="002517D1" w:rsidRDefault="00141197" w:rsidP="00741B17">
      <w:pPr>
        <w:pStyle w:val="Nadpis1"/>
        <w:spacing w:before="0" w:after="120" w:line="240" w:lineRule="auto"/>
        <w:rPr>
          <w:rStyle w:val="Styl3Char"/>
          <w:rFonts w:eastAsiaTheme="majorEastAsia" w:cstheme="majorBidi"/>
          <w:b/>
          <w:i w:val="0"/>
          <w:smallCaps w:val="0"/>
          <w:color w:val="4F81BD" w:themeColor="accent1"/>
          <w:sz w:val="26"/>
          <w:u w:val="none"/>
          <w:lang w:val="cs-CZ" w:eastAsia="en-US"/>
        </w:rPr>
      </w:pPr>
      <w:r w:rsidRPr="002517D1">
        <w:rPr>
          <w:rStyle w:val="Styl3Char"/>
          <w:rFonts w:eastAsiaTheme="majorEastAsia" w:cstheme="majorBidi"/>
          <w:b/>
          <w:i w:val="0"/>
          <w:smallCaps w:val="0"/>
          <w:color w:val="4F81BD" w:themeColor="accent1"/>
          <w:sz w:val="26"/>
          <w:u w:val="none"/>
          <w:lang w:val="cs-CZ" w:eastAsia="en-US"/>
        </w:rPr>
        <w:t xml:space="preserve">Popisovač brány </w:t>
      </w:r>
    </w:p>
    <w:p w:rsidR="00141197" w:rsidRPr="00680C7E" w:rsidRDefault="00141197" w:rsidP="00741B17">
      <w:pPr>
        <w:pStyle w:val="Nadpis1"/>
        <w:tabs>
          <w:tab w:val="left" w:pos="284"/>
          <w:tab w:val="left" w:pos="426"/>
          <w:tab w:val="left" w:pos="1276"/>
        </w:tabs>
        <w:spacing w:before="0" w:after="120" w:line="240" w:lineRule="auto"/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Pr="0060116D">
        <w:rPr>
          <w:rStyle w:val="Nadpis3Char"/>
          <w:b/>
          <w:bCs/>
          <w:szCs w:val="22"/>
        </w:rPr>
        <w:t>funkce:</w:t>
      </w:r>
      <w:r w:rsidRPr="0060116D">
        <w:rPr>
          <w:rStyle w:val="Nadpis3Char"/>
          <w:b/>
          <w:bCs/>
        </w:rPr>
        <w:t xml:space="preserve"> </w:t>
      </w:r>
      <w:r w:rsidRPr="0060116D">
        <w:rPr>
          <w:rStyle w:val="Nadpis3Char"/>
          <w:b/>
          <w:bCs/>
        </w:rPr>
        <w:tab/>
      </w:r>
      <w:r w:rsidRPr="0060116D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>specifikuje</w:t>
      </w:r>
      <w:r w:rsidRPr="00680C7E"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t xml:space="preserve"> platnost popisovače</w:t>
      </w:r>
    </w:p>
    <w:p w:rsidR="00141197" w:rsidRPr="00DC4E82" w:rsidRDefault="00141197" w:rsidP="00741B17">
      <w:pPr>
        <w:tabs>
          <w:tab w:val="left" w:pos="1276"/>
        </w:tabs>
        <w:spacing w:before="0" w:after="120" w:line="240" w:lineRule="auto"/>
      </w:pPr>
      <w:r>
        <w:tab/>
      </w:r>
      <w:r w:rsidRPr="00DC4E82">
        <w:t>definuje vstupní bod procesu (selektor segmentu kódu a ofset), kterému bude předáno řízení</w:t>
      </w:r>
    </w:p>
    <w:p w:rsidR="00141197" w:rsidRPr="00DC4E82" w:rsidRDefault="00141197" w:rsidP="00741B17">
      <w:pPr>
        <w:tabs>
          <w:tab w:val="left" w:pos="1276"/>
        </w:tabs>
        <w:spacing w:before="0" w:after="120" w:line="240" w:lineRule="auto"/>
      </w:pPr>
      <w:r>
        <w:tab/>
      </w:r>
      <w:r w:rsidRPr="00DC4E82">
        <w:t>určuje prioritu tohoto procesu</w:t>
      </w:r>
    </w:p>
    <w:p w:rsidR="00D52921" w:rsidRDefault="00141197" w:rsidP="00741B17">
      <w:pPr>
        <w:tabs>
          <w:tab w:val="left" w:pos="1276"/>
        </w:tabs>
        <w:spacing w:before="0" w:after="120" w:line="240" w:lineRule="auto"/>
        <w:ind w:left="3119" w:hanging="2411"/>
      </w:pPr>
      <w:r>
        <w:tab/>
        <w:t xml:space="preserve">při </w:t>
      </w:r>
      <w:r w:rsidRPr="00DC4E82">
        <w:t xml:space="preserve">přepnutí zásobníků určuje kolik parametrů (slov) a jaké šířky bude mezi zásobníky kopírováno </w:t>
      </w:r>
    </w:p>
    <w:p w:rsidR="00141197" w:rsidRDefault="00D52921" w:rsidP="00741B17">
      <w:pPr>
        <w:tabs>
          <w:tab w:val="left" w:pos="2410"/>
        </w:tabs>
        <w:spacing w:before="0" w:after="120" w:line="240" w:lineRule="auto"/>
        <w:ind w:left="3119" w:hanging="2411"/>
      </w:pPr>
      <w:r>
        <w:tab/>
      </w:r>
      <w:r w:rsidR="00141197" w:rsidRPr="00DC4E82">
        <w:t>(určuje typ brány a D bit popisovače CS volajícího procesu)</w:t>
      </w:r>
    </w:p>
    <w:p w:rsidR="00D52921" w:rsidRDefault="00141197" w:rsidP="00741B17">
      <w:pPr>
        <w:spacing w:before="0" w:after="120" w:line="240" w:lineRule="auto"/>
        <w:ind w:left="708"/>
      </w:pPr>
      <w:r>
        <w:t>K</w:t>
      </w:r>
      <w:r w:rsidR="00D52921">
        <w:t> </w:t>
      </w:r>
      <w:r>
        <w:t>přepnutí</w:t>
      </w:r>
      <w:r w:rsidR="00D52921">
        <w:t xml:space="preserve"> dojde –</w:t>
      </w:r>
      <w:r>
        <w:t xml:space="preserve"> </w:t>
      </w:r>
      <w:r w:rsidR="00D52921">
        <w:t xml:space="preserve">při </w:t>
      </w:r>
      <w:r w:rsidRPr="008E514F">
        <w:t>předává řízení nepřizpůsobivému procesu s vyšš</w:t>
      </w:r>
      <w:r>
        <w:t>í prioritou. Přepíná se na nový, dočasný zásobník!</w:t>
      </w:r>
    </w:p>
    <w:p w:rsidR="00D52921" w:rsidRDefault="00D52921" w:rsidP="00741B17">
      <w:pPr>
        <w:spacing w:before="0" w:after="120" w:line="240" w:lineRule="auto"/>
        <w:ind w:left="708"/>
      </w:pPr>
      <w:r>
        <w:t>důvod:</w:t>
      </w:r>
      <w:r w:rsidRPr="00DC4E82">
        <w:t xml:space="preserve"> </w:t>
      </w:r>
      <w:r>
        <w:t xml:space="preserve">snaha </w:t>
      </w:r>
      <w:r w:rsidRPr="00DC4E82">
        <w:t>procesy bezezbytku odizolovat</w:t>
      </w:r>
      <w:r>
        <w:t xml:space="preserve"> (</w:t>
      </w:r>
      <w:r w:rsidRPr="00DC4E82">
        <w:t>zabránit havárii procesu</w:t>
      </w:r>
      <w:r>
        <w:t xml:space="preserve"> a eliminovat </w:t>
      </w:r>
      <w:r w:rsidRPr="00DC4E82">
        <w:t>přístup procesu s nižší prioritou</w:t>
      </w:r>
      <w:r>
        <w:t>)</w:t>
      </w:r>
    </w:p>
    <w:p w:rsidR="00141197" w:rsidRPr="00DC4E82" w:rsidRDefault="00141197" w:rsidP="00741B17">
      <w:pPr>
        <w:spacing w:before="0" w:after="120" w:line="240" w:lineRule="auto"/>
        <w:ind w:left="708"/>
      </w:pPr>
      <w:r w:rsidRPr="00DC4E82">
        <w:t xml:space="preserve"> snaha zabránit havárii procesu s vyšší prioritou v důsledku podtečení zásobníku a také eliminovat jakýkoli úmyslný či neúmyslný přístup procesu s nižší prioritou k datům procesu s vyšší prioritou (přes sdílený zásobník). </w:t>
      </w:r>
    </w:p>
    <w:p w:rsidR="00141197" w:rsidRPr="00E33862" w:rsidRDefault="00141197" w:rsidP="00741B17">
      <w:pPr>
        <w:pStyle w:val="Nadpis2"/>
        <w:spacing w:before="0" w:after="120" w:line="240" w:lineRule="auto"/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</w:pPr>
      <w:r w:rsidRPr="0083267D">
        <w:rPr>
          <w:rStyle w:val="Styl3Char"/>
          <w:rFonts w:eastAsiaTheme="majorEastAsia" w:cstheme="majorBidi"/>
          <w:b/>
          <w:i w:val="0"/>
          <w:smallCaps w:val="0"/>
          <w:color w:val="4F81BD" w:themeColor="accent1"/>
          <w:sz w:val="26"/>
          <w:u w:val="none"/>
          <w:lang w:val="cs-CZ" w:eastAsia="en-US"/>
        </w:rPr>
        <w:t>TSS</w:t>
      </w:r>
      <w:r>
        <w:rPr>
          <w:rStyle w:val="Styl3Char"/>
          <w:rFonts w:eastAsiaTheme="majorEastAsia" w:cstheme="majorBidi"/>
          <w:b/>
          <w:i w:val="0"/>
          <w:smallCaps w:val="0"/>
          <w:color w:val="4F81BD" w:themeColor="accent1"/>
          <w:sz w:val="26"/>
          <w:u w:val="none"/>
          <w:lang w:val="cs-CZ" w:eastAsia="en-US"/>
        </w:rPr>
        <w:t xml:space="preserve"> (</w:t>
      </w:r>
      <w:r w:rsidRPr="0083267D">
        <w:rPr>
          <w:rStyle w:val="Styl3Char"/>
          <w:rFonts w:eastAsiaTheme="majorEastAsia" w:cstheme="majorBidi"/>
          <w:b/>
          <w:i w:val="0"/>
          <w:smallCaps w:val="0"/>
          <w:color w:val="4F81BD" w:themeColor="accent1"/>
          <w:sz w:val="26"/>
          <w:u w:val="none"/>
          <w:lang w:val="cs-CZ" w:eastAsia="en-US"/>
        </w:rPr>
        <w:t>Task State Segment</w:t>
      </w:r>
      <w:r>
        <w:rPr>
          <w:rStyle w:val="Styl3Char"/>
          <w:rFonts w:eastAsiaTheme="majorEastAsia" w:cstheme="majorBidi"/>
          <w:b/>
          <w:i w:val="0"/>
          <w:smallCaps w:val="0"/>
          <w:color w:val="4F81BD" w:themeColor="accent1"/>
          <w:sz w:val="26"/>
          <w:u w:val="none"/>
          <w:lang w:val="cs-CZ" w:eastAsia="en-US"/>
        </w:rPr>
        <w:t>)</w:t>
      </w:r>
      <w:r w:rsidRPr="0083267D">
        <w:rPr>
          <w:rStyle w:val="Styl3Char"/>
          <w:rFonts w:eastAsiaTheme="majorEastAsia" w:cstheme="majorBidi"/>
          <w:b/>
          <w:i w:val="0"/>
          <w:smallCaps w:val="0"/>
          <w:color w:val="4F81BD" w:themeColor="accent1"/>
          <w:sz w:val="26"/>
          <w:u w:val="none"/>
          <w:lang w:val="cs-CZ" w:eastAsia="en-US"/>
        </w:rPr>
        <w:t xml:space="preserve"> </w:t>
      </w:r>
      <w:r w:rsidRPr="00E33862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– struktura slouží</w:t>
      </w:r>
      <w:r w:rsidR="00063CF1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cí</w:t>
      </w:r>
      <w:r w:rsidRPr="00E33862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 xml:space="preserve"> k uložení stavu (konte</w:t>
      </w:r>
      <w:r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xtu) procesu v momentě přepnutí</w:t>
      </w:r>
    </w:p>
    <w:p w:rsidR="00141197" w:rsidRPr="00E33862" w:rsidRDefault="008B7426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left" w:pos="284"/>
          <w:tab w:val="left" w:pos="3119"/>
        </w:tabs>
        <w:spacing w:before="0" w:after="120"/>
        <w:ind w:left="284"/>
        <w:rPr>
          <w:rFonts w:asciiTheme="majorHAnsi" w:eastAsiaTheme="majorEastAsia" w:hAnsiTheme="majorHAnsi" w:cstheme="majorBidi"/>
          <w:b/>
          <w:bCs/>
          <w:color w:val="4F81BD" w:themeColor="accent1"/>
          <w:szCs w:val="22"/>
          <w:lang w:eastAsia="en-US"/>
        </w:rPr>
      </w:pPr>
      <w:r>
        <w:rPr>
          <w:rStyle w:val="Nadpis3Char"/>
          <w:szCs w:val="22"/>
          <w:lang w:eastAsia="en-US"/>
        </w:rPr>
        <w:t>d</w:t>
      </w:r>
      <w:r w:rsidR="00141197" w:rsidRPr="00E33862">
        <w:rPr>
          <w:rStyle w:val="Nadpis3Char"/>
          <w:szCs w:val="22"/>
          <w:lang w:eastAsia="en-US"/>
        </w:rPr>
        <w:t xml:space="preserve">ata zde uložená dělíme na: </w:t>
      </w:r>
      <w:r w:rsidR="00141197">
        <w:rPr>
          <w:rStyle w:val="Nadpis3Char"/>
          <w:szCs w:val="22"/>
          <w:lang w:eastAsia="en-US"/>
        </w:rPr>
        <w:tab/>
      </w:r>
      <w:r w:rsidR="00141197" w:rsidRPr="008B7426">
        <w:rPr>
          <w:rStyle w:val="Nadpis4Char"/>
        </w:rPr>
        <w:t xml:space="preserve">statické </w:t>
      </w:r>
      <w:r w:rsidR="00D909C8" w:rsidRPr="008B7426">
        <w:rPr>
          <w:rStyle w:val="Nadpis4Char"/>
        </w:rPr>
        <w:t>-</w:t>
      </w:r>
      <w:r w:rsidR="00D909C8">
        <w:rPr>
          <w:rFonts w:cstheme="minorBidi"/>
          <w:color w:val="auto"/>
          <w:szCs w:val="22"/>
          <w:lang w:eastAsia="en-US"/>
        </w:rPr>
        <w:t xml:space="preserve"> </w:t>
      </w:r>
      <w:r w:rsidR="00141197" w:rsidRPr="0083267D">
        <w:rPr>
          <w:rFonts w:cstheme="minorBidi"/>
          <w:color w:val="auto"/>
          <w:szCs w:val="22"/>
          <w:lang w:eastAsia="en-US"/>
        </w:rPr>
        <w:t>nastavují se při inicializaci procesu</w:t>
      </w:r>
    </w:p>
    <w:p w:rsidR="00141197" w:rsidRPr="0083267D" w:rsidRDefault="00141197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left" w:pos="3119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8B7426">
        <w:rPr>
          <w:rStyle w:val="Nadpis4Char"/>
        </w:rPr>
        <w:t xml:space="preserve">dynamické </w:t>
      </w:r>
      <w:r w:rsidR="00D909C8" w:rsidRPr="008B7426">
        <w:rPr>
          <w:rStyle w:val="Nadpis4Char"/>
        </w:rPr>
        <w:t>-</w:t>
      </w:r>
      <w:r w:rsidR="00D909C8">
        <w:rPr>
          <w:rFonts w:cstheme="minorBidi"/>
          <w:color w:val="auto"/>
          <w:szCs w:val="22"/>
          <w:lang w:eastAsia="en-US"/>
        </w:rPr>
        <w:t xml:space="preserve"> mění se při přepnutí</w:t>
      </w:r>
    </w:p>
    <w:p w:rsidR="00141197" w:rsidRPr="00E33862" w:rsidRDefault="00141197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left" w:pos="284"/>
        </w:tabs>
        <w:spacing w:before="0" w:after="120"/>
        <w:rPr>
          <w:rFonts w:asciiTheme="majorHAnsi" w:eastAsiaTheme="majorEastAsia" w:hAnsiTheme="majorHAnsi" w:cstheme="majorBidi"/>
          <w:b/>
          <w:bCs/>
          <w:color w:val="4F81BD" w:themeColor="accent1"/>
          <w:szCs w:val="22"/>
          <w:lang w:eastAsia="en-US"/>
        </w:rPr>
      </w:pPr>
      <w:r>
        <w:rPr>
          <w:rStyle w:val="Nadpis3Char"/>
          <w:szCs w:val="22"/>
          <w:lang w:eastAsia="en-US"/>
        </w:rPr>
        <w:tab/>
      </w:r>
      <w:r w:rsidRPr="00E33862">
        <w:rPr>
          <w:rStyle w:val="Nadpis3Char"/>
          <w:szCs w:val="22"/>
          <w:lang w:eastAsia="en-US"/>
        </w:rPr>
        <w:t xml:space="preserve">logické členění: </w:t>
      </w:r>
      <w:r>
        <w:rPr>
          <w:rStyle w:val="Nadpis3Char"/>
          <w:szCs w:val="22"/>
          <w:lang w:eastAsia="en-US"/>
        </w:rPr>
        <w:tab/>
      </w:r>
      <w:r w:rsidRPr="0083267D">
        <w:rPr>
          <w:rFonts w:cstheme="minorBidi"/>
          <w:color w:val="auto"/>
          <w:szCs w:val="22"/>
          <w:lang w:eastAsia="en-US"/>
        </w:rPr>
        <w:t xml:space="preserve">zpětný ukazatel </w:t>
      </w:r>
      <w:r w:rsidR="00063CF1">
        <w:rPr>
          <w:rFonts w:cstheme="minorBidi"/>
          <w:color w:val="auto"/>
          <w:szCs w:val="22"/>
          <w:lang w:eastAsia="en-US"/>
        </w:rPr>
        <w:t>(</w:t>
      </w:r>
      <w:r w:rsidRPr="0083267D">
        <w:rPr>
          <w:rFonts w:cstheme="minorBidi"/>
          <w:color w:val="auto"/>
          <w:szCs w:val="22"/>
          <w:lang w:eastAsia="en-US"/>
        </w:rPr>
        <w:t>selektor přerušeného procesu</w:t>
      </w:r>
      <w:r w:rsidR="00063CF1">
        <w:rPr>
          <w:rFonts w:cstheme="minorBidi"/>
          <w:color w:val="auto"/>
          <w:szCs w:val="22"/>
          <w:lang w:eastAsia="en-US"/>
        </w:rPr>
        <w:t>)</w:t>
      </w:r>
    </w:p>
    <w:p w:rsidR="00141197" w:rsidRPr="0083267D" w:rsidRDefault="00141197" w:rsidP="00741B17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83267D">
        <w:rPr>
          <w:rFonts w:cstheme="minorBidi"/>
          <w:color w:val="auto"/>
          <w:szCs w:val="22"/>
          <w:lang w:eastAsia="en-US"/>
        </w:rPr>
        <w:t>ukazatele zásobníků úrovní 2 až 0 (SS, SP)</w:t>
      </w:r>
    </w:p>
    <w:p w:rsidR="00141197" w:rsidRPr="0083267D" w:rsidRDefault="00141197" w:rsidP="00741B17">
      <w:pPr>
        <w:pStyle w:val="normal"/>
        <w:tabs>
          <w:tab w:val="clear" w:pos="567"/>
          <w:tab w:val="clear" w:pos="1134"/>
          <w:tab w:val="clear" w:pos="1418"/>
          <w:tab w:val="clear" w:pos="1701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83267D">
        <w:rPr>
          <w:rFonts w:cstheme="minorBidi"/>
          <w:color w:val="auto"/>
          <w:szCs w:val="22"/>
          <w:lang w:eastAsia="en-US"/>
        </w:rPr>
        <w:t>registry procesoru</w:t>
      </w:r>
    </w:p>
    <w:p w:rsidR="00141197" w:rsidRPr="0083267D" w:rsidRDefault="00141197" w:rsidP="00741B17">
      <w:pPr>
        <w:pStyle w:val="normal"/>
        <w:tabs>
          <w:tab w:val="clear" w:pos="1134"/>
          <w:tab w:val="clear" w:pos="1418"/>
          <w:tab w:val="clear" w:pos="1701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83267D">
        <w:rPr>
          <w:rFonts w:cstheme="minorBidi"/>
          <w:color w:val="auto"/>
          <w:szCs w:val="22"/>
          <w:lang w:eastAsia="en-US"/>
        </w:rPr>
        <w:t>selektor LDT (selektor položky  GDT specifikuje LDT procesu)</w:t>
      </w:r>
    </w:p>
    <w:p w:rsidR="00994FA8" w:rsidRPr="00DC4E82" w:rsidRDefault="00994FA8" w:rsidP="00741B17">
      <w:pPr>
        <w:pStyle w:val="Nadpis1"/>
        <w:spacing w:before="0" w:after="120" w:line="240" w:lineRule="auto"/>
      </w:pPr>
      <w:r w:rsidRPr="00906052">
        <w:t>mechanismus správy paměti</w:t>
      </w:r>
      <w:r w:rsidR="008B7426">
        <w:t xml:space="preserve">: </w:t>
      </w:r>
      <w:r w:rsidRPr="008B7426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spuštěn kdy</w:t>
      </w:r>
      <w:r w:rsidR="008B7426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>ž</w:t>
      </w:r>
      <w:r w:rsidRPr="008B7426">
        <w:rPr>
          <w:rFonts w:asciiTheme="minorHAnsi" w:hAnsiTheme="minorHAnsi" w:cstheme="minorBidi"/>
          <w:b w:val="0"/>
          <w:bCs w:val="0"/>
          <w:color w:val="auto"/>
          <w:sz w:val="20"/>
          <w:szCs w:val="22"/>
        </w:rPr>
        <w:t xml:space="preserve"> dojde ke změně obsahu libovolného segmentového registru</w:t>
      </w:r>
      <w:r w:rsidRPr="008E514F">
        <w:t xml:space="preserve"> </w:t>
      </w:r>
    </w:p>
    <w:p w:rsidR="00994FA8" w:rsidRDefault="00F76144" w:rsidP="00741B17">
      <w:pPr>
        <w:pStyle w:val="normal"/>
        <w:tabs>
          <w:tab w:val="clear" w:pos="567"/>
          <w:tab w:val="left" w:pos="284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8B7426">
        <w:rPr>
          <w:rFonts w:cstheme="minorBidi"/>
          <w:color w:val="auto"/>
          <w:szCs w:val="22"/>
          <w:lang w:eastAsia="en-US"/>
        </w:rPr>
        <w:t>V</w:t>
      </w:r>
      <w:r w:rsidR="00994FA8" w:rsidRPr="00E80ABB">
        <w:rPr>
          <w:rFonts w:cstheme="minorBidi"/>
          <w:color w:val="auto"/>
          <w:szCs w:val="22"/>
          <w:lang w:eastAsia="en-US"/>
        </w:rPr>
        <w:t xml:space="preserve">ložená hodnota je interpretována jako ukazatel (selektor) do tabulky popisovačů objektů. </w:t>
      </w:r>
    </w:p>
    <w:p w:rsidR="008B7426" w:rsidRDefault="00F76144" w:rsidP="00741B17">
      <w:pPr>
        <w:pStyle w:val="normal"/>
        <w:tabs>
          <w:tab w:val="clear" w:pos="567"/>
          <w:tab w:val="left" w:pos="284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8B7426">
        <w:rPr>
          <w:rFonts w:cstheme="minorBidi"/>
          <w:color w:val="auto"/>
          <w:szCs w:val="22"/>
          <w:lang w:eastAsia="en-US"/>
        </w:rPr>
        <w:t>Z</w:t>
      </w:r>
      <w:r w:rsidR="00994FA8" w:rsidRPr="008E514F">
        <w:rPr>
          <w:rFonts w:cstheme="minorBidi"/>
          <w:color w:val="auto"/>
          <w:szCs w:val="22"/>
          <w:lang w:eastAsia="en-US"/>
        </w:rPr>
        <w:t xml:space="preserve"> příslušného registru (GDTR, IDTR, LDTR) zjistí procesor, kde je tabulka v paměti uložena </w:t>
      </w:r>
      <w:r w:rsidR="0041702D">
        <w:rPr>
          <w:rFonts w:cstheme="minorBidi"/>
          <w:color w:val="auto"/>
          <w:szCs w:val="22"/>
          <w:lang w:eastAsia="en-US"/>
        </w:rPr>
        <w:t>(</w:t>
      </w:r>
      <w:r w:rsidR="00994FA8" w:rsidRPr="008E514F">
        <w:rPr>
          <w:rFonts w:cstheme="minorBidi"/>
          <w:color w:val="auto"/>
          <w:szCs w:val="22"/>
          <w:lang w:eastAsia="en-US"/>
        </w:rPr>
        <w:t>bázi a limit</w:t>
      </w:r>
      <w:r w:rsidR="0041702D">
        <w:rPr>
          <w:rFonts w:cstheme="minorBidi"/>
          <w:color w:val="auto"/>
          <w:szCs w:val="22"/>
          <w:lang w:eastAsia="en-US"/>
        </w:rPr>
        <w:t>)</w:t>
      </w:r>
      <w:r w:rsidR="008B7426">
        <w:rPr>
          <w:rFonts w:cstheme="minorBidi"/>
          <w:color w:val="auto"/>
          <w:szCs w:val="22"/>
          <w:lang w:eastAsia="en-US"/>
        </w:rPr>
        <w:t>.</w:t>
      </w:r>
      <w:r w:rsidR="00994FA8" w:rsidRPr="008E514F">
        <w:rPr>
          <w:rFonts w:cstheme="minorBidi"/>
          <w:color w:val="auto"/>
          <w:szCs w:val="22"/>
          <w:lang w:eastAsia="en-US"/>
        </w:rPr>
        <w:t xml:space="preserve"> </w:t>
      </w:r>
    </w:p>
    <w:p w:rsidR="00994FA8" w:rsidRPr="009E2205" w:rsidRDefault="00F76144" w:rsidP="00741B17">
      <w:pPr>
        <w:pStyle w:val="normal"/>
        <w:tabs>
          <w:tab w:val="clear" w:pos="567"/>
          <w:tab w:val="left" w:pos="284"/>
        </w:tabs>
        <w:spacing w:before="0" w:after="120"/>
        <w:rPr>
          <w:rFonts w:cstheme="minorBidi"/>
          <w:color w:val="auto"/>
          <w:sz w:val="22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8B7426">
        <w:rPr>
          <w:rFonts w:cstheme="minorBidi"/>
          <w:color w:val="auto"/>
          <w:szCs w:val="22"/>
          <w:lang w:eastAsia="en-US"/>
        </w:rPr>
        <w:t>P</w:t>
      </w:r>
      <w:r w:rsidR="00994FA8" w:rsidRPr="009E2205">
        <w:rPr>
          <w:rFonts w:cstheme="minorBidi"/>
          <w:color w:val="auto"/>
          <w:szCs w:val="22"/>
          <w:lang w:eastAsia="en-US"/>
        </w:rPr>
        <w:t>rocesor zkontroluje bit 7 prvého b</w:t>
      </w:r>
      <w:r>
        <w:rPr>
          <w:rFonts w:cstheme="minorBidi"/>
          <w:color w:val="auto"/>
          <w:szCs w:val="22"/>
          <w:lang w:eastAsia="en-US"/>
        </w:rPr>
        <w:t>ajtu atributů. Je-li nastaven (=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1) je položka </w:t>
      </w:r>
      <w:r w:rsidR="008B7426">
        <w:rPr>
          <w:rFonts w:cstheme="minorBidi"/>
          <w:color w:val="auto"/>
          <w:szCs w:val="22"/>
          <w:lang w:eastAsia="en-US"/>
        </w:rPr>
        <w:t>platná,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 </w:t>
      </w:r>
      <w:r w:rsidR="008B7426">
        <w:rPr>
          <w:rFonts w:cstheme="minorBidi"/>
          <w:color w:val="auto"/>
          <w:szCs w:val="22"/>
          <w:lang w:eastAsia="en-US"/>
        </w:rPr>
        <w:t>ne</w:t>
      </w:r>
      <w:r>
        <w:rPr>
          <w:rFonts w:cstheme="minorBidi"/>
          <w:color w:val="auto"/>
          <w:szCs w:val="22"/>
          <w:lang w:eastAsia="en-US"/>
        </w:rPr>
        <w:t>-li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 dojde k přerušení (11 nebo 12)</w:t>
      </w:r>
      <w:r w:rsidR="008B7426">
        <w:rPr>
          <w:rFonts w:cstheme="minorBidi"/>
          <w:color w:val="auto"/>
          <w:szCs w:val="22"/>
          <w:lang w:eastAsia="en-US"/>
        </w:rPr>
        <w:t>.</w:t>
      </w:r>
    </w:p>
    <w:p w:rsidR="008B7426" w:rsidRDefault="00F76144" w:rsidP="00741B17">
      <w:pPr>
        <w:pStyle w:val="normal"/>
        <w:tabs>
          <w:tab w:val="clear" w:pos="567"/>
          <w:tab w:val="left" w:pos="284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8B7426">
        <w:rPr>
          <w:rFonts w:cstheme="minorBidi"/>
          <w:color w:val="auto"/>
          <w:szCs w:val="22"/>
          <w:lang w:eastAsia="en-US"/>
        </w:rPr>
        <w:t>P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rocesor zkontroluje bit 4 prvého bajtu atributů a </w:t>
      </w:r>
      <w:r w:rsidR="008B7426" w:rsidRPr="009E2205">
        <w:rPr>
          <w:rFonts w:cstheme="minorBidi"/>
          <w:color w:val="auto"/>
          <w:szCs w:val="22"/>
          <w:lang w:eastAsia="en-US"/>
        </w:rPr>
        <w:t>určí, o jaký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 typ objektu se jedná. </w:t>
      </w:r>
    </w:p>
    <w:p w:rsidR="00994FA8" w:rsidRPr="009E2205" w:rsidRDefault="00F76144" w:rsidP="00741B17">
      <w:pPr>
        <w:pStyle w:val="normal"/>
        <w:tabs>
          <w:tab w:val="clear" w:pos="567"/>
          <w:tab w:val="clear" w:pos="1134"/>
          <w:tab w:val="left" w:pos="284"/>
          <w:tab w:val="center" w:pos="851"/>
        </w:tabs>
        <w:spacing w:before="0" w:after="120"/>
        <w:ind w:left="567" w:hanging="567"/>
        <w:rPr>
          <w:b/>
          <w:i/>
          <w:smallCaps/>
          <w:color w:val="auto"/>
          <w:sz w:val="24"/>
          <w:szCs w:val="24"/>
          <w:u w:val="single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8B7426">
        <w:rPr>
          <w:rFonts w:cstheme="minorBidi"/>
          <w:color w:val="auto"/>
          <w:szCs w:val="22"/>
          <w:lang w:eastAsia="en-US"/>
        </w:rPr>
        <w:t>D</w:t>
      </w:r>
      <w:r w:rsidR="00994FA8" w:rsidRPr="009E2205">
        <w:rPr>
          <w:rFonts w:cstheme="minorBidi"/>
          <w:color w:val="auto"/>
          <w:szCs w:val="22"/>
          <w:lang w:eastAsia="en-US"/>
        </w:rPr>
        <w:t>alš</w:t>
      </w:r>
      <w:r>
        <w:rPr>
          <w:rFonts w:cstheme="minorBidi"/>
          <w:color w:val="auto"/>
          <w:szCs w:val="22"/>
          <w:lang w:eastAsia="en-US"/>
        </w:rPr>
        <w:t>í postup závisí na typu objektu: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 Jedná-li se o systém, pak spodní </w:t>
      </w:r>
      <w:r w:rsidR="008B7426">
        <w:rPr>
          <w:rFonts w:cstheme="minorBidi"/>
          <w:color w:val="auto"/>
          <w:szCs w:val="22"/>
          <w:lang w:eastAsia="en-US"/>
        </w:rPr>
        <w:t xml:space="preserve">4 </w:t>
      </w:r>
      <w:r w:rsidR="00994FA8" w:rsidRPr="009E2205">
        <w:rPr>
          <w:rFonts w:cstheme="minorBidi"/>
          <w:color w:val="auto"/>
          <w:szCs w:val="22"/>
          <w:lang w:eastAsia="en-US"/>
        </w:rPr>
        <w:t>bity prvého bajtu atributů určují konkrétně, o jaký druh systémového objektu se jedná (TSS, brána). V případě segment</w:t>
      </w:r>
      <w:r w:rsidR="002136BB">
        <w:rPr>
          <w:rFonts w:cstheme="minorBidi"/>
          <w:color w:val="auto"/>
          <w:szCs w:val="22"/>
          <w:lang w:eastAsia="en-US"/>
        </w:rPr>
        <w:t>u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 pak tyto bity určují způsob manipulace s objektem (pouze vykonat, číst </w:t>
      </w:r>
      <w:r>
        <w:rPr>
          <w:rFonts w:cstheme="minorBidi"/>
          <w:color w:val="auto"/>
          <w:szCs w:val="22"/>
          <w:lang w:eastAsia="en-US"/>
        </w:rPr>
        <w:t xml:space="preserve">a </w:t>
      </w:r>
      <w:r w:rsidR="00994FA8" w:rsidRPr="009E2205">
        <w:rPr>
          <w:rFonts w:cstheme="minorBidi"/>
          <w:color w:val="auto"/>
          <w:szCs w:val="22"/>
          <w:lang w:eastAsia="en-US"/>
        </w:rPr>
        <w:t>vykonat, pouze číst, číst i psát)</w:t>
      </w:r>
      <w:r w:rsidR="008B7426">
        <w:rPr>
          <w:rFonts w:cstheme="minorBidi"/>
          <w:color w:val="auto"/>
          <w:szCs w:val="22"/>
          <w:lang w:eastAsia="en-US"/>
        </w:rPr>
        <w:t>.</w:t>
      </w:r>
    </w:p>
    <w:p w:rsidR="002136BB" w:rsidRDefault="002136BB" w:rsidP="00741B17">
      <w:pPr>
        <w:pStyle w:val="normal"/>
        <w:tabs>
          <w:tab w:val="clear" w:pos="567"/>
          <w:tab w:val="left" w:pos="284"/>
        </w:tabs>
        <w:spacing w:before="0" w:after="120"/>
        <w:ind w:left="567" w:hanging="567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8B7426">
        <w:rPr>
          <w:rFonts w:cstheme="minorBidi"/>
          <w:color w:val="auto"/>
          <w:szCs w:val="22"/>
          <w:lang w:eastAsia="en-US"/>
        </w:rPr>
        <w:t>Z</w:t>
      </w:r>
      <w:r w:rsidR="00994FA8" w:rsidRPr="009E2205">
        <w:rPr>
          <w:rFonts w:cstheme="minorBidi"/>
          <w:color w:val="auto"/>
          <w:szCs w:val="22"/>
          <w:lang w:eastAsia="en-US"/>
        </w:rPr>
        <w:t xml:space="preserve">kontrolují se přístupová práva – bity </w:t>
      </w:r>
      <w:smartTag w:uri="urn:schemas-microsoft-com:office:smarttags" w:element="metricconverter">
        <w:smartTagPr>
          <w:attr w:name="ProductID" w:val="0 a"/>
        </w:smartTagPr>
        <w:r w:rsidR="00994FA8" w:rsidRPr="009E2205">
          <w:rPr>
            <w:rFonts w:cstheme="minorBidi"/>
            <w:color w:val="auto"/>
            <w:szCs w:val="22"/>
            <w:lang w:eastAsia="en-US"/>
          </w:rPr>
          <w:t>0 a</w:t>
        </w:r>
      </w:smartTag>
      <w:r w:rsidR="00994FA8" w:rsidRPr="009E2205">
        <w:rPr>
          <w:rFonts w:cstheme="minorBidi"/>
          <w:color w:val="auto"/>
          <w:szCs w:val="22"/>
          <w:lang w:eastAsia="en-US"/>
        </w:rPr>
        <w:t xml:space="preserve"> 1 selektoru a bity </w:t>
      </w:r>
      <w:smartTag w:uri="urn:schemas-microsoft-com:office:smarttags" w:element="metricconverter">
        <w:smartTagPr>
          <w:attr w:name="ProductID" w:val="5 a"/>
        </w:smartTagPr>
        <w:r w:rsidR="00994FA8" w:rsidRPr="009E2205">
          <w:rPr>
            <w:rFonts w:cstheme="minorBidi"/>
            <w:color w:val="auto"/>
            <w:szCs w:val="22"/>
            <w:lang w:eastAsia="en-US"/>
          </w:rPr>
          <w:t>5 a</w:t>
        </w:r>
      </w:smartTag>
      <w:r w:rsidR="00994FA8" w:rsidRPr="009E2205">
        <w:rPr>
          <w:rFonts w:cstheme="minorBidi"/>
          <w:color w:val="auto"/>
          <w:szCs w:val="22"/>
          <w:lang w:eastAsia="en-US"/>
        </w:rPr>
        <w:t xml:space="preserve"> 6 prvého bajtu atributů. </w:t>
      </w:r>
    </w:p>
    <w:p w:rsidR="00994FA8" w:rsidRPr="009E2205" w:rsidRDefault="002136BB" w:rsidP="00741B17">
      <w:pPr>
        <w:pStyle w:val="normal"/>
        <w:tabs>
          <w:tab w:val="clear" w:pos="567"/>
          <w:tab w:val="left" w:pos="284"/>
        </w:tabs>
        <w:spacing w:before="0" w:after="120"/>
        <w:ind w:left="567" w:hanging="567"/>
        <w:rPr>
          <w:color w:val="auto"/>
          <w:sz w:val="24"/>
          <w:szCs w:val="24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994FA8" w:rsidRPr="009E2205">
        <w:rPr>
          <w:rFonts w:cstheme="minorBidi"/>
          <w:color w:val="auto"/>
          <w:szCs w:val="22"/>
          <w:lang w:eastAsia="en-US"/>
        </w:rPr>
        <w:t>V případě selhání je generováno příslušné přerušení (13 – general protection)</w:t>
      </w:r>
      <w:r w:rsidR="007B1BF3">
        <w:rPr>
          <w:rFonts w:cstheme="minorBidi"/>
          <w:color w:val="auto"/>
          <w:szCs w:val="22"/>
          <w:lang w:eastAsia="en-US"/>
        </w:rPr>
        <w:t>.</w:t>
      </w:r>
    </w:p>
    <w:p w:rsidR="0048131B" w:rsidRDefault="002136BB" w:rsidP="00741B17">
      <w:pPr>
        <w:pStyle w:val="normal"/>
        <w:tabs>
          <w:tab w:val="clear" w:pos="567"/>
          <w:tab w:val="left" w:pos="284"/>
        </w:tabs>
        <w:spacing w:before="0" w:after="120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7B1BF3">
        <w:rPr>
          <w:rFonts w:cstheme="minorBidi"/>
          <w:color w:val="auto"/>
          <w:szCs w:val="22"/>
          <w:lang w:eastAsia="en-US"/>
        </w:rPr>
        <w:t>P</w:t>
      </w:r>
      <w:r w:rsidR="00994FA8" w:rsidRPr="009E2205">
        <w:rPr>
          <w:rFonts w:cstheme="minorBidi"/>
          <w:color w:val="auto"/>
          <w:szCs w:val="22"/>
          <w:lang w:eastAsia="en-US"/>
        </w:rPr>
        <w:t>oložka z tabulky popisovačů je zanesena do neviditelné části segmentového registru</w:t>
      </w:r>
      <w:r w:rsidR="007B1BF3">
        <w:rPr>
          <w:rFonts w:cstheme="minorBidi"/>
          <w:color w:val="auto"/>
          <w:szCs w:val="22"/>
          <w:lang w:eastAsia="en-US"/>
        </w:rPr>
        <w:t>.</w:t>
      </w:r>
    </w:p>
    <w:p w:rsidR="0048402E" w:rsidRDefault="0048402E" w:rsidP="00741B17">
      <w:pPr>
        <w:pStyle w:val="Nadpis1"/>
        <w:spacing w:before="0" w:after="120" w:line="240" w:lineRule="auto"/>
      </w:pPr>
      <w:r w:rsidRPr="0060116D">
        <w:lastRenderedPageBreak/>
        <w:t>Stránkování</w:t>
      </w:r>
    </w:p>
    <w:p w:rsidR="0048402E" w:rsidRDefault="0048402E" w:rsidP="00741B17">
      <w:pPr>
        <w:spacing w:before="0" w:after="120" w:line="240" w:lineRule="auto"/>
        <w:ind w:firstLine="284"/>
      </w:pPr>
      <w:r>
        <w:t>D</w:t>
      </w:r>
      <w:r w:rsidRPr="00F621CC">
        <w:t>ovoluje programům užívat virtuální paměť, která je větší než skutečná fyzicky přítomná operační paměť.</w:t>
      </w:r>
      <w:r w:rsidRPr="00DC4E82">
        <w:t xml:space="preserve"> </w:t>
      </w:r>
    </w:p>
    <w:p w:rsidR="002136BB" w:rsidRDefault="002136BB" w:rsidP="00741B17">
      <w:pPr>
        <w:tabs>
          <w:tab w:val="left" w:pos="284"/>
        </w:tabs>
        <w:spacing w:before="0" w:after="120" w:line="240" w:lineRule="auto"/>
      </w:pPr>
      <w:r>
        <w:rPr>
          <w:rStyle w:val="Nadpis2Char"/>
        </w:rPr>
        <w:tab/>
      </w:r>
      <w:r w:rsidRPr="0060116D">
        <w:rPr>
          <w:rStyle w:val="Nadpis2Char"/>
        </w:rPr>
        <w:t>fyzická paměť -</w:t>
      </w:r>
      <w:r>
        <w:t xml:space="preserve">  rozdělena na bloky konstantní délky (rámce)</w:t>
      </w:r>
    </w:p>
    <w:p w:rsidR="00802C29" w:rsidRDefault="009523E2" w:rsidP="00741B17">
      <w:pPr>
        <w:tabs>
          <w:tab w:val="left" w:pos="284"/>
        </w:tabs>
        <w:spacing w:before="0" w:after="120" w:line="240" w:lineRule="auto"/>
      </w:pPr>
      <w:r>
        <w:rPr>
          <w:rStyle w:val="Nadpis2Char"/>
        </w:rPr>
        <w:tab/>
      </w:r>
      <w:r w:rsidR="00802C29" w:rsidRPr="00BF46EB">
        <w:rPr>
          <w:rStyle w:val="Nadpis2Char"/>
        </w:rPr>
        <w:t>virtuální paměť -</w:t>
      </w:r>
      <w:r w:rsidR="00802C29">
        <w:t xml:space="preserve"> </w:t>
      </w:r>
      <w:r w:rsidR="00802C29" w:rsidRPr="00F621CC">
        <w:t xml:space="preserve"> rozdělena na stránky délky </w:t>
      </w:r>
      <w:r w:rsidR="00C464D6" w:rsidRPr="00F621CC">
        <w:t xml:space="preserve">4kB </w:t>
      </w:r>
      <w:r w:rsidR="00C464D6">
        <w:t xml:space="preserve"> </w:t>
      </w:r>
      <w:r w:rsidR="00802C29" w:rsidRPr="00F621CC">
        <w:t>(</w:t>
      </w:r>
      <w:r w:rsidR="00C464D6">
        <w:t xml:space="preserve">či </w:t>
      </w:r>
      <w:r w:rsidR="00802C29" w:rsidRPr="00F621CC">
        <w:t xml:space="preserve"> 4MB, 2MB), které jsou uloženy na externím zařízení</w:t>
      </w:r>
    </w:p>
    <w:p w:rsidR="003A63AA" w:rsidRDefault="00C464D6" w:rsidP="00741B17">
      <w:pPr>
        <w:tabs>
          <w:tab w:val="center" w:pos="426"/>
          <w:tab w:val="center" w:pos="851"/>
        </w:tabs>
        <w:spacing w:before="0" w:after="120" w:line="240" w:lineRule="auto"/>
        <w:ind w:left="425" w:firstLine="142"/>
      </w:pPr>
      <w:r>
        <w:rPr>
          <w:rStyle w:val="Nadpis3Char"/>
          <w:szCs w:val="24"/>
        </w:rPr>
        <w:t>v</w:t>
      </w:r>
      <w:r w:rsidR="003A63AA" w:rsidRPr="00C464D6">
        <w:rPr>
          <w:rStyle w:val="Nadpis3Char"/>
          <w:szCs w:val="24"/>
        </w:rPr>
        <w:t>elikost stránky se ovládá</w:t>
      </w:r>
      <w:r w:rsidR="0048402E" w:rsidRPr="0048402E">
        <w:rPr>
          <w:rStyle w:val="Nadpis3Char"/>
          <w:szCs w:val="24"/>
        </w:rPr>
        <w:t>:</w:t>
      </w:r>
      <w:r w:rsidR="0048402E">
        <w:t xml:space="preserve">   </w:t>
      </w:r>
      <w:r w:rsidR="003A63AA" w:rsidRPr="00F621CC">
        <w:t xml:space="preserve">bity </w:t>
      </w:r>
      <w:smartTag w:uri="urn:schemas-microsoft-com:office:smarttags" w:element="metricconverter">
        <w:smartTagPr>
          <w:attr w:name="ProductID" w:val="4 a"/>
        </w:smartTagPr>
        <w:r w:rsidR="003A63AA" w:rsidRPr="00F621CC">
          <w:t>4 a</w:t>
        </w:r>
      </w:smartTag>
      <w:r w:rsidR="003A63AA" w:rsidRPr="00F621CC">
        <w:t xml:space="preserve"> 5 v registru CR4 (bity PSE a PAE)</w:t>
      </w:r>
    </w:p>
    <w:p w:rsidR="0048402E" w:rsidRDefault="0048402E" w:rsidP="00741B17">
      <w:pPr>
        <w:tabs>
          <w:tab w:val="center" w:pos="426"/>
          <w:tab w:val="center" w:pos="851"/>
        </w:tabs>
        <w:spacing w:before="0" w:after="120" w:line="240" w:lineRule="auto"/>
        <w:ind w:left="425" w:firstLine="2694"/>
      </w:pPr>
      <w:r w:rsidRPr="00DC4E82">
        <w:t xml:space="preserve">2 MB </w:t>
      </w:r>
      <w:r>
        <w:t xml:space="preserve">- </w:t>
      </w:r>
      <w:r w:rsidRPr="00DC4E82">
        <w:t>nastavením bitu 7 (PS) v položce adresáře stránek</w:t>
      </w:r>
    </w:p>
    <w:p w:rsidR="0048402E" w:rsidRDefault="0048402E" w:rsidP="00FD2D93">
      <w:pPr>
        <w:spacing w:before="0" w:after="120" w:line="240" w:lineRule="auto"/>
        <w:ind w:firstLine="993"/>
      </w:pPr>
      <w:r w:rsidRPr="00DC4E82">
        <w:t>Pokud se používají stránky o velikosti 2MB je uvedený překlad pou</w:t>
      </w:r>
      <w:r>
        <w:t>ze dvoustupňový (2 MB = 21 bitů</w:t>
      </w:r>
      <w:r w:rsidRPr="00DC4E82">
        <w:t xml:space="preserve">). </w:t>
      </w:r>
    </w:p>
    <w:p w:rsidR="0048402E" w:rsidRDefault="0048402E" w:rsidP="00741B17">
      <w:pPr>
        <w:tabs>
          <w:tab w:val="center" w:pos="284"/>
        </w:tabs>
        <w:spacing w:before="0" w:after="120" w:line="240" w:lineRule="auto"/>
        <w:ind w:firstLine="284"/>
      </w:pPr>
      <w:r w:rsidRPr="0048402E">
        <w:rPr>
          <w:rStyle w:val="Nadpis2Char"/>
        </w:rPr>
        <w:t>virtuální prostor -</w:t>
      </w:r>
      <w:r>
        <w:t xml:space="preserve"> </w:t>
      </w:r>
      <w:r w:rsidRPr="00DC4E82">
        <w:t xml:space="preserve"> vždy omezen </w:t>
      </w:r>
      <w:r>
        <w:t xml:space="preserve">na 4 GB (32-bitová adresa) </w:t>
      </w:r>
    </w:p>
    <w:p w:rsidR="00174F66" w:rsidRPr="00DA2CF2" w:rsidRDefault="009523E2" w:rsidP="00741B17">
      <w:pPr>
        <w:pStyle w:val="Styl1"/>
        <w:tabs>
          <w:tab w:val="left" w:pos="284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>
        <w:rPr>
          <w:rStyle w:val="Nadpis2Char"/>
        </w:rPr>
        <w:tab/>
      </w:r>
      <w:r w:rsidR="00174F66" w:rsidRPr="00553538">
        <w:rPr>
          <w:rStyle w:val="Nadpis2Char"/>
        </w:rPr>
        <w:t>Logická adresa 32 bitů</w:t>
      </w:r>
      <w:r w:rsidR="007B1BF3">
        <w:rPr>
          <w:rStyle w:val="Nadpis2Char"/>
        </w:rPr>
        <w:t xml:space="preserve"> </w:t>
      </w:r>
      <w:r w:rsidR="00174F66" w:rsidRPr="00553538">
        <w:rPr>
          <w:rStyle w:val="Nadpis2Char"/>
        </w:rPr>
        <w:t>–</w:t>
      </w:r>
      <w:r w:rsidR="007B1BF3">
        <w:rPr>
          <w:rStyle w:val="Nadpis2Char"/>
        </w:rPr>
        <w:t xml:space="preserve"> </w:t>
      </w:r>
      <w:r w:rsidR="007B1BF3">
        <w:rPr>
          <w:rFonts w:asciiTheme="minorHAnsi" w:hAnsiTheme="minorHAnsi" w:cstheme="minorBidi"/>
          <w:sz w:val="20"/>
          <w:szCs w:val="22"/>
          <w:lang w:eastAsia="en-US"/>
        </w:rPr>
        <w:t>číslo</w:t>
      </w:r>
      <w:r w:rsidR="00174F66"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 stránky</w:t>
      </w:r>
      <w:r w:rsidR="007B1BF3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 w:rsidR="00174F66" w:rsidRPr="00DA2CF2">
        <w:rPr>
          <w:rFonts w:asciiTheme="minorHAnsi" w:hAnsiTheme="minorHAnsi" w:cstheme="minorBidi"/>
          <w:sz w:val="20"/>
          <w:szCs w:val="22"/>
          <w:lang w:eastAsia="en-US"/>
        </w:rPr>
        <w:t>(20 bitů) a adresy ve stránce (offset, 12 bitů)</w:t>
      </w:r>
    </w:p>
    <w:p w:rsidR="002136BB" w:rsidRDefault="007B1BF3" w:rsidP="00741B17">
      <w:pPr>
        <w:tabs>
          <w:tab w:val="left" w:pos="567"/>
          <w:tab w:val="center" w:pos="1985"/>
        </w:tabs>
        <w:spacing w:before="0" w:after="120" w:line="240" w:lineRule="auto"/>
      </w:pPr>
      <w:r>
        <w:rPr>
          <w:rStyle w:val="Nadpis3Char"/>
          <w:szCs w:val="24"/>
        </w:rPr>
        <w:tab/>
      </w:r>
      <w:r w:rsidR="002136BB">
        <w:rPr>
          <w:rStyle w:val="Nadpis3Char"/>
          <w:szCs w:val="24"/>
        </w:rPr>
        <w:tab/>
      </w:r>
      <w:r w:rsidR="00174F66" w:rsidRPr="00D03A1B">
        <w:rPr>
          <w:rStyle w:val="Nadpis3Char"/>
          <w:szCs w:val="24"/>
        </w:rPr>
        <w:t>číslo stránky</w:t>
      </w:r>
      <w:r w:rsidR="00174F66" w:rsidRPr="002136BB">
        <w:rPr>
          <w:rStyle w:val="Nadpis3Char"/>
          <w:szCs w:val="24"/>
        </w:rPr>
        <w:t xml:space="preserve"> -</w:t>
      </w:r>
      <w:r w:rsidR="00174F66" w:rsidRPr="00DA2CF2">
        <w:t xml:space="preserve">  index do tabulky stránek, obsahující bázo</w:t>
      </w:r>
      <w:r>
        <w:t>vé adresy rámce přidělené</w:t>
      </w:r>
      <w:r w:rsidR="00174F66" w:rsidRPr="00DA2CF2">
        <w:t xml:space="preserve"> stránce, do které patří logická adresa</w:t>
      </w:r>
    </w:p>
    <w:p w:rsidR="00994FA8" w:rsidRDefault="009523E2" w:rsidP="00741B17">
      <w:pPr>
        <w:tabs>
          <w:tab w:val="left" w:pos="284"/>
          <w:tab w:val="left" w:pos="1985"/>
        </w:tabs>
        <w:spacing w:before="0" w:after="120" w:line="240" w:lineRule="auto"/>
      </w:pPr>
      <w:r>
        <w:rPr>
          <w:rStyle w:val="Nadpis2Char"/>
        </w:rPr>
        <w:tab/>
      </w:r>
      <w:r w:rsidR="00994FA8">
        <w:rPr>
          <w:rStyle w:val="Nadpis2Char"/>
        </w:rPr>
        <w:t>stránkování</w:t>
      </w:r>
      <w:r w:rsidR="00994FA8" w:rsidRPr="002136BB">
        <w:rPr>
          <w:rStyle w:val="Nadpis2Char"/>
        </w:rPr>
        <w:t>:</w:t>
      </w:r>
      <w:r w:rsidR="00994FA8">
        <w:t xml:space="preserve"> </w:t>
      </w:r>
      <w:r w:rsidR="00994FA8">
        <w:tab/>
        <w:t xml:space="preserve">stará </w:t>
      </w:r>
      <w:r>
        <w:t>se o přepočet</w:t>
      </w:r>
      <w:r w:rsidR="00994FA8">
        <w:t xml:space="preserve"> adres (manipulace se stránkami je záležitost os) </w:t>
      </w:r>
    </w:p>
    <w:p w:rsidR="007B1BF3" w:rsidRDefault="00994FA8" w:rsidP="00741B17">
      <w:pPr>
        <w:tabs>
          <w:tab w:val="left" w:pos="1985"/>
        </w:tabs>
        <w:spacing w:before="0" w:after="120" w:line="240" w:lineRule="auto"/>
      </w:pPr>
      <w:r>
        <w:tab/>
        <w:t xml:space="preserve">lze jej </w:t>
      </w:r>
      <w:r w:rsidR="009523E2">
        <w:t>vypnout a zapnout</w:t>
      </w:r>
      <w:r>
        <w:t xml:space="preserve"> (ovládá to os)    </w:t>
      </w:r>
    </w:p>
    <w:p w:rsidR="0048402E" w:rsidRDefault="0048402E" w:rsidP="00741B17">
      <w:pPr>
        <w:spacing w:before="0" w:after="120" w:line="240" w:lineRule="auto"/>
      </w:pPr>
      <w:r w:rsidRPr="007B1BF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mechanizmus stránkovaní paměti</w:t>
      </w:r>
      <w:r>
        <w:t xml:space="preserve"> </w:t>
      </w:r>
      <w:r w:rsidRPr="007B1BF3">
        <w:t>(pracuje nad mechanizmem segmentace)</w:t>
      </w:r>
    </w:p>
    <w:p w:rsidR="0018050E" w:rsidRDefault="009523E2" w:rsidP="00741B17">
      <w:pPr>
        <w:tabs>
          <w:tab w:val="left" w:pos="284"/>
        </w:tabs>
        <w:spacing w:before="0" w:after="120" w:line="240" w:lineRule="auto"/>
      </w:pPr>
      <w:r>
        <w:rPr>
          <w:rStyle w:val="Nadpis2Char"/>
          <w:lang w:eastAsia="cs-CZ"/>
        </w:rPr>
        <w:tab/>
      </w:r>
      <w:r w:rsidR="0018050E" w:rsidRPr="00DC4E82">
        <w:t xml:space="preserve">Procesor poskytuje tomuto procesu potřebnou hardwarovou podporu (stránkovací jednotka procesoru). </w:t>
      </w:r>
    </w:p>
    <w:p w:rsidR="0018050E" w:rsidRDefault="0018050E" w:rsidP="00741B17">
      <w:pPr>
        <w:spacing w:before="0" w:after="120" w:line="240" w:lineRule="auto"/>
        <w:ind w:left="567" w:hanging="283"/>
      </w:pPr>
      <w:r w:rsidRPr="00DC4E82">
        <w:t xml:space="preserve">Transformace virtuální adresy na fyzickou se provádí při každém přístupu do paměti. </w:t>
      </w:r>
      <w:r>
        <w:t>Z</w:t>
      </w:r>
      <w:r w:rsidRPr="00DC4E82">
        <w:t>působ</w:t>
      </w:r>
      <w:r>
        <w:t>ů</w:t>
      </w:r>
      <w:r w:rsidRPr="00DC4E82">
        <w:t xml:space="preserve"> provedení transformace existuje více, vždy se jedná o časově náročnou operaci. Procesor má proto implementovanou vyrovnávací paměť (asociativního typu) pro posledně transformované adresy (TLB – Translation Lokk-aside Buffer). </w:t>
      </w:r>
    </w:p>
    <w:p w:rsidR="0048402E" w:rsidRDefault="0048402E" w:rsidP="00741B17">
      <w:pPr>
        <w:tabs>
          <w:tab w:val="left" w:pos="284"/>
        </w:tabs>
        <w:spacing w:before="0" w:after="120" w:line="240" w:lineRule="auto"/>
      </w:pPr>
      <w:r>
        <w:rPr>
          <w:rStyle w:val="Nadpis2Char"/>
          <w:lang w:eastAsia="cs-CZ"/>
        </w:rPr>
        <w:tab/>
      </w:r>
      <w:r w:rsidRPr="007B1BF3">
        <w:rPr>
          <w:rStyle w:val="Nadpis2Char"/>
          <w:lang w:eastAsia="cs-CZ"/>
        </w:rPr>
        <w:t>pro testování a ladění mechanizmu:</w:t>
      </w:r>
      <w:r w:rsidRPr="00DA2CF2">
        <w:t xml:space="preserve"> 32bitové registry TR6 a TR7</w:t>
      </w:r>
    </w:p>
    <w:p w:rsidR="00994FA8" w:rsidRDefault="009523E2" w:rsidP="00741B17">
      <w:pPr>
        <w:pStyle w:val="Styl1"/>
        <w:tabs>
          <w:tab w:val="left" w:pos="284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>
        <w:rPr>
          <w:rStyle w:val="Nadpis2Char"/>
        </w:rPr>
        <w:tab/>
      </w:r>
      <w:r w:rsidR="00994FA8" w:rsidRPr="0060116D">
        <w:rPr>
          <w:rStyle w:val="Nadpis2Char"/>
        </w:rPr>
        <w:t>Stránkovací jednotka</w:t>
      </w:r>
      <w:r w:rsidR="00C464D6">
        <w:rPr>
          <w:rStyle w:val="Nadpis2Char"/>
        </w:rPr>
        <w:t>:</w:t>
      </w:r>
      <w:r w:rsidR="00994FA8" w:rsidRPr="0060116D">
        <w:rPr>
          <w:rStyle w:val="Nadpis2Char"/>
        </w:rPr>
        <w:t xml:space="preserve"> </w:t>
      </w:r>
      <w:r w:rsidR="00994FA8" w:rsidRPr="005F6113">
        <w:rPr>
          <w:rFonts w:asciiTheme="minorHAnsi" w:hAnsiTheme="minorHAnsi" w:cstheme="minorBidi"/>
          <w:sz w:val="20"/>
          <w:szCs w:val="22"/>
          <w:lang w:eastAsia="en-US"/>
        </w:rPr>
        <w:t xml:space="preserve"> transformuje 32 bit.</w:t>
      </w:r>
      <w:r w:rsidR="00994FA8">
        <w:t xml:space="preserve"> </w:t>
      </w:r>
      <w:r w:rsidR="005F6113" w:rsidRPr="00DA2CF2">
        <w:rPr>
          <w:rFonts w:asciiTheme="minorHAnsi" w:hAnsiTheme="minorHAnsi" w:cstheme="minorBidi"/>
          <w:sz w:val="20"/>
          <w:szCs w:val="22"/>
          <w:lang w:eastAsia="en-US"/>
        </w:rPr>
        <w:t xml:space="preserve">lineární </w:t>
      </w:r>
      <w:r w:rsidR="00C464D6" w:rsidRPr="00C464D6">
        <w:rPr>
          <w:rFonts w:asciiTheme="minorHAnsi" w:hAnsiTheme="minorHAnsi" w:cstheme="minorBidi"/>
          <w:sz w:val="20"/>
          <w:szCs w:val="22"/>
          <w:lang w:eastAsia="en-US"/>
        </w:rPr>
        <w:t xml:space="preserve">(virtuální) </w:t>
      </w:r>
      <w:r w:rsidR="005F6113" w:rsidRPr="00DA2CF2">
        <w:rPr>
          <w:rFonts w:asciiTheme="minorHAnsi" w:hAnsiTheme="minorHAnsi" w:cstheme="minorBidi"/>
          <w:sz w:val="20"/>
          <w:szCs w:val="22"/>
          <w:lang w:eastAsia="en-US"/>
        </w:rPr>
        <w:t>adresu na fyzickou</w:t>
      </w:r>
      <w:r w:rsidR="005F6113">
        <w:rPr>
          <w:rFonts w:asciiTheme="minorHAnsi" w:hAnsiTheme="minorHAnsi" w:cstheme="minorBidi"/>
          <w:sz w:val="20"/>
          <w:szCs w:val="22"/>
          <w:lang w:eastAsia="en-US"/>
        </w:rPr>
        <w:t xml:space="preserve"> </w:t>
      </w:r>
      <w:r w:rsidR="00994FA8" w:rsidRPr="005F6113">
        <w:rPr>
          <w:rFonts w:asciiTheme="minorHAnsi" w:hAnsiTheme="minorHAnsi" w:cstheme="minorBidi"/>
          <w:sz w:val="20"/>
          <w:szCs w:val="22"/>
          <w:lang w:eastAsia="en-US"/>
        </w:rPr>
        <w:t>tak aby byla splněna podmínka</w:t>
      </w:r>
    </w:p>
    <w:p w:rsidR="00C464D6" w:rsidRPr="005F6113" w:rsidRDefault="00C464D6" w:rsidP="00741B17">
      <w:pPr>
        <w:pStyle w:val="Styl1"/>
        <w:tabs>
          <w:tab w:val="left" w:pos="2977"/>
        </w:tabs>
        <w:spacing w:after="120"/>
        <w:rPr>
          <w:rFonts w:asciiTheme="minorHAnsi" w:hAnsiTheme="minorHAnsi" w:cstheme="minorBidi"/>
          <w:sz w:val="20"/>
          <w:szCs w:val="22"/>
          <w:lang w:eastAsia="en-US"/>
        </w:rPr>
      </w:pPr>
      <w:r>
        <w:rPr>
          <w:rFonts w:asciiTheme="minorHAnsi" w:hAnsiTheme="minorHAnsi" w:cstheme="minorBidi"/>
          <w:sz w:val="20"/>
          <w:szCs w:val="22"/>
          <w:lang w:eastAsia="en-US"/>
        </w:rPr>
        <w:tab/>
        <w:t>signalizuje</w:t>
      </w:r>
      <w:r w:rsidRPr="00C464D6">
        <w:rPr>
          <w:rFonts w:asciiTheme="minorHAnsi" w:hAnsiTheme="minorHAnsi" w:cstheme="minorBidi"/>
          <w:sz w:val="20"/>
          <w:szCs w:val="22"/>
          <w:lang w:eastAsia="en-US"/>
        </w:rPr>
        <w:t xml:space="preserve"> stav při nepřítomnosti potřebné stránky v paměti (přerušení </w:t>
      </w:r>
      <w:r w:rsidRPr="00C464D6">
        <w:rPr>
          <w:rFonts w:ascii="Calibri" w:hAnsi="Calibri" w:cstheme="minorBidi"/>
          <w:sz w:val="20"/>
          <w:szCs w:val="20"/>
          <w:lang w:eastAsia="en-US"/>
        </w:rPr>
        <w:sym w:font="Symbol" w:char="F023"/>
      </w:r>
      <w:r w:rsidRPr="00C464D6">
        <w:rPr>
          <w:rFonts w:asciiTheme="minorHAnsi" w:hAnsiTheme="minorHAnsi" w:cstheme="minorBidi"/>
          <w:sz w:val="20"/>
          <w:szCs w:val="22"/>
          <w:lang w:eastAsia="en-US"/>
        </w:rPr>
        <w:t>PF – page fault)</w:t>
      </w:r>
    </w:p>
    <w:p w:rsidR="00994FA8" w:rsidRDefault="00994FA8" w:rsidP="00741B17">
      <w:pPr>
        <w:spacing w:before="0" w:after="120" w:line="240" w:lineRule="auto"/>
        <w:ind w:firstLine="567"/>
      </w:pPr>
      <w:r w:rsidRPr="009523E2">
        <w:rPr>
          <w:rStyle w:val="Nadpis3Char"/>
        </w:rPr>
        <w:t>Podmínka -</w:t>
      </w:r>
      <w:r w:rsidRPr="0060116D">
        <w:rPr>
          <w:rStyle w:val="Nadpis2Char"/>
        </w:rPr>
        <w:t xml:space="preserve"> </w:t>
      </w:r>
      <w:r>
        <w:t xml:space="preserve">výsledná adresa není větší než limitní hodnota systému reálně přítomné operační paměti </w:t>
      </w:r>
    </w:p>
    <w:p w:rsidR="00966B27" w:rsidRPr="00966B27" w:rsidRDefault="00966B27" w:rsidP="00741B17">
      <w:pPr>
        <w:pStyle w:val="normal"/>
        <w:tabs>
          <w:tab w:val="clear" w:pos="3402"/>
          <w:tab w:val="clear" w:pos="3969"/>
          <w:tab w:val="left" w:pos="4678"/>
        </w:tabs>
        <w:spacing w:before="0" w:after="120"/>
        <w:rPr>
          <w:rFonts w:asciiTheme="majorHAnsi" w:eastAsiaTheme="majorEastAsia" w:hAnsiTheme="majorHAnsi" w:cstheme="majorBidi"/>
          <w:b/>
          <w:bCs/>
          <w:color w:val="4F81BD" w:themeColor="accent1"/>
          <w:szCs w:val="22"/>
          <w:lang w:eastAsia="en-US"/>
        </w:rPr>
      </w:pPr>
      <w:r>
        <w:rPr>
          <w:rStyle w:val="Nadpis3Char"/>
          <w:szCs w:val="22"/>
          <w:lang w:eastAsia="en-US"/>
        </w:rPr>
        <w:tab/>
      </w:r>
      <w:r w:rsidRPr="00966B27">
        <w:rPr>
          <w:rStyle w:val="Nadpis3Char"/>
          <w:szCs w:val="22"/>
          <w:lang w:eastAsia="en-US"/>
        </w:rPr>
        <w:t>registry stránkovací jednotk</w:t>
      </w:r>
      <w:r>
        <w:rPr>
          <w:rStyle w:val="Nadpis3Char"/>
          <w:szCs w:val="22"/>
          <w:lang w:eastAsia="en-US"/>
        </w:rPr>
        <w:t>y procesoru</w:t>
      </w:r>
      <w:r w:rsidRPr="00966B27">
        <w:rPr>
          <w:rStyle w:val="Nadpis3Char"/>
          <w:szCs w:val="22"/>
          <w:lang w:eastAsia="en-US"/>
        </w:rPr>
        <w:t xml:space="preserve">: </w:t>
      </w:r>
      <w:r>
        <w:rPr>
          <w:rStyle w:val="Nadpis3Char"/>
          <w:szCs w:val="22"/>
          <w:lang w:eastAsia="en-US"/>
        </w:rPr>
        <w:tab/>
      </w:r>
      <w:r w:rsidRPr="00DC4E82">
        <w:t>CR3 – obsahuje fyzickou adresu adresář stránek</w:t>
      </w:r>
    </w:p>
    <w:p w:rsidR="00966B27" w:rsidRPr="00966B27" w:rsidRDefault="00966B27" w:rsidP="00741B17">
      <w:pPr>
        <w:tabs>
          <w:tab w:val="center" w:pos="7513"/>
        </w:tabs>
        <w:spacing w:before="0" w:after="120" w:line="240" w:lineRule="auto"/>
        <w:ind w:firstLine="709"/>
        <w:rPr>
          <w:rFonts w:cs="Times New Roman"/>
          <w:color w:val="000000"/>
          <w:szCs w:val="20"/>
          <w:lang w:eastAsia="cs-CZ"/>
        </w:rPr>
      </w:pPr>
      <w:r>
        <w:tab/>
      </w:r>
      <w:r w:rsidRPr="00966B27">
        <w:rPr>
          <w:rFonts w:cs="Times New Roman"/>
          <w:color w:val="000000"/>
          <w:szCs w:val="20"/>
          <w:lang w:eastAsia="cs-CZ"/>
        </w:rPr>
        <w:t>CR2 – v tomto registru je v případě výpadku stránky její lineární adresa</w:t>
      </w:r>
    </w:p>
    <w:p w:rsidR="00966B27" w:rsidRDefault="00966B27" w:rsidP="00741B17">
      <w:pPr>
        <w:tabs>
          <w:tab w:val="center" w:pos="7230"/>
        </w:tabs>
        <w:spacing w:before="0" w:after="120" w:line="240" w:lineRule="auto"/>
      </w:pPr>
      <w:r>
        <w:tab/>
      </w:r>
      <w:r w:rsidRPr="00DC4E82">
        <w:t xml:space="preserve">CR0 – v tomto registru se zapíná stránkování nastavením bitu 31 </w:t>
      </w:r>
    </w:p>
    <w:p w:rsidR="0018050E" w:rsidRPr="00DC4E82" w:rsidRDefault="00994FA8" w:rsidP="00741B17">
      <w:pPr>
        <w:spacing w:before="0" w:after="120" w:line="240" w:lineRule="auto"/>
        <w:ind w:left="709" w:hanging="142"/>
      </w:pPr>
      <w:r w:rsidRPr="0018050E">
        <w:rPr>
          <w:rStyle w:val="Nadpis3Char"/>
        </w:rPr>
        <w:t>Princip činnosti:</w:t>
      </w:r>
      <w:r>
        <w:t xml:space="preserve"> V případě zaplnění paměti je uvolněn některý rámec podle určitého kritéria (nejmenší počet přístupu k obsahu rámce za časovou jednotku). Jeho obsah je uložen jako stránka do odkládacího souboru na vnější paměťové médium. Získané volné místo je přiděleno jinému procesu, neboli stejné místo v paměti je sdíleno, různými procesy v daný časový moment </w:t>
      </w:r>
      <w:r w:rsidR="009523E2">
        <w:t>(</w:t>
      </w:r>
      <w:r w:rsidR="00B90A3B">
        <w:t>no vlastně pouze jedním procesem</w:t>
      </w:r>
      <w:r>
        <w:t xml:space="preserve"> a ostatní jsou v očekávání na vnějším paměťovém médiu</w:t>
      </w:r>
      <w:r w:rsidR="009523E2">
        <w:t>)</w:t>
      </w:r>
      <w:r>
        <w:t xml:space="preserve">. </w:t>
      </w:r>
      <w:r w:rsidR="00B90A3B">
        <w:t>A</w:t>
      </w:r>
      <w:r w:rsidR="00B90A3B" w:rsidRPr="00DC4E82">
        <w:t xml:space="preserve">by programem potřebná stránka byla </w:t>
      </w:r>
      <w:r w:rsidR="00B90A3B">
        <w:t xml:space="preserve">následně </w:t>
      </w:r>
      <w:r w:rsidR="00B90A3B" w:rsidRPr="00DC4E82">
        <w:t>natažena z externího média do rámce v operační paměti</w:t>
      </w:r>
      <w:r w:rsidR="00B90A3B">
        <w:t xml:space="preserve"> zajišťuje operační OS</w:t>
      </w:r>
      <w:r w:rsidR="00B90A3B" w:rsidRPr="00DC4E82">
        <w:t>.</w:t>
      </w:r>
    </w:p>
    <w:p w:rsidR="00A064BA" w:rsidRDefault="0018050E" w:rsidP="00741B17">
      <w:pPr>
        <w:pStyle w:val="normal"/>
        <w:tabs>
          <w:tab w:val="clear" w:pos="567"/>
          <w:tab w:val="left" w:pos="709"/>
        </w:tabs>
        <w:spacing w:before="0" w:after="120"/>
        <w:ind w:left="851" w:hanging="851"/>
      </w:pPr>
      <w:r>
        <w:rPr>
          <w:rStyle w:val="Nadpis4Char"/>
        </w:rPr>
        <w:tab/>
      </w:r>
      <w:r w:rsidR="00141197" w:rsidRPr="0018050E">
        <w:rPr>
          <w:rStyle w:val="Nadpis4Char"/>
        </w:rPr>
        <w:t>průběh</w:t>
      </w:r>
      <w:r w:rsidRPr="0018050E">
        <w:rPr>
          <w:rStyle w:val="Nadpis4Char"/>
        </w:rPr>
        <w:t xml:space="preserve"> </w:t>
      </w:r>
      <w:r>
        <w:rPr>
          <w:rStyle w:val="Nadpis4Char"/>
        </w:rPr>
        <w:t>p</w:t>
      </w:r>
      <w:r w:rsidRPr="0018050E">
        <w:rPr>
          <w:rStyle w:val="Nadpis4Char"/>
        </w:rPr>
        <w:t>řepočet</w:t>
      </w:r>
      <w:r>
        <w:rPr>
          <w:rStyle w:val="Nadpis4Char"/>
        </w:rPr>
        <w:t>u</w:t>
      </w:r>
      <w:r w:rsidRPr="0018050E">
        <w:rPr>
          <w:rStyle w:val="Nadpis4Char"/>
        </w:rPr>
        <w:t xml:space="preserve"> adresy</w:t>
      </w:r>
      <w:r w:rsidR="00141197" w:rsidRPr="0018050E">
        <w:rPr>
          <w:rStyle w:val="Nadpis4Char"/>
        </w:rPr>
        <w:t>:</w:t>
      </w:r>
      <w:r>
        <w:rPr>
          <w:rStyle w:val="Nadpis4Char"/>
        </w:rPr>
        <w:t xml:space="preserve"> </w:t>
      </w:r>
      <w:r w:rsidRPr="0018050E">
        <w:t>H</w:t>
      </w:r>
      <w:r w:rsidR="00141197">
        <w:t>orních 1</w:t>
      </w:r>
      <w:r w:rsidR="00141197" w:rsidRPr="00F621CC">
        <w:t>0 bitů se použije jako ukazatel do adresáře stránek</w:t>
      </w:r>
      <w:r w:rsidR="00141197" w:rsidRPr="00DC4E82">
        <w:t xml:space="preserve">. Počáteční adresa adresáře stránek je uložena v registru CR3 (musí být vždy dělitelná 4k). Adresář stránek je struktura 1024 čtyřbajtových položek. </w:t>
      </w:r>
      <w:r>
        <w:t>S</w:t>
      </w:r>
      <w:r w:rsidR="00141197" w:rsidRPr="00DC4E82">
        <w:t xml:space="preserve">podních 12 </w:t>
      </w:r>
      <w:r>
        <w:t>bitů</w:t>
      </w:r>
      <w:r w:rsidR="00141197" w:rsidRPr="00DC4E82">
        <w:t xml:space="preserve"> </w:t>
      </w:r>
      <w:r>
        <w:t xml:space="preserve">jsou </w:t>
      </w:r>
      <w:r w:rsidR="00141197" w:rsidRPr="00DC4E82">
        <w:t xml:space="preserve">atributy. </w:t>
      </w:r>
      <w:r w:rsidR="00A064BA">
        <w:t>B</w:t>
      </w:r>
      <w:r w:rsidR="00141197" w:rsidRPr="00DC4E82">
        <w:t>it 0 určuje platnost položky. Je-li nenastaven pak požadovaná stránka s tabulkou stránek není v paměti. Vznikne přerušení (</w:t>
      </w:r>
      <w:r w:rsidR="00141197" w:rsidRPr="00DC4E82">
        <w:rPr>
          <w:rFonts w:ascii="Calibri" w:hAnsi="Calibri"/>
        </w:rPr>
        <w:sym w:font="Symbol" w:char="F023"/>
      </w:r>
      <w:r w:rsidR="00141197" w:rsidRPr="00DC4E82">
        <w:t>PF) a rutina obsluhy se postará o natažení stránky do paměti.</w:t>
      </w:r>
    </w:p>
    <w:p w:rsidR="00141197" w:rsidRPr="0018050E" w:rsidRDefault="00141197" w:rsidP="00FD2D93">
      <w:pPr>
        <w:pStyle w:val="normal"/>
        <w:tabs>
          <w:tab w:val="clear" w:pos="567"/>
          <w:tab w:val="left" w:pos="709"/>
        </w:tabs>
        <w:spacing w:before="0" w:after="120"/>
        <w:ind w:left="851"/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 w:rsidRPr="00DC4E82">
        <w:t xml:space="preserve"> Tabulka stránek má 1024 </w:t>
      </w:r>
      <w:r>
        <w:t>čtyřbajtových položek. Horních 1</w:t>
      </w:r>
      <w:r w:rsidRPr="00DC4E82">
        <w:t>0 bitů je finální adresa a spodních 12 atributy. Bit 0 opět určuje platnost položky. Neplatnost znamená, že stránka není v paměti a horních 31 bitů položky určuje místo uložení stránky na vnějším nosiči (většinou). Přepočet adresy vyžaduje 2x číst z paměti – zrychluje TLB</w:t>
      </w:r>
    </w:p>
    <w:p w:rsidR="0048402E" w:rsidRDefault="0048402E" w:rsidP="00741B17">
      <w:pPr>
        <w:spacing w:before="0" w:after="120" w:line="240" w:lineRule="auto"/>
      </w:pPr>
    </w:p>
    <w:p w:rsidR="00D24CCA" w:rsidRDefault="00D24CCA" w:rsidP="00354A73">
      <w:pPr>
        <w:tabs>
          <w:tab w:val="center" w:pos="284"/>
        </w:tabs>
        <w:spacing w:before="0" w:after="120" w:line="240" w:lineRule="auto"/>
        <w:ind w:left="567" w:hanging="283"/>
      </w:pPr>
      <w:r w:rsidRPr="00DC4E82">
        <w:t>S příchodem Pentia Pro byla adresa rozšířena na 36 bitů. Což znamená</w:t>
      </w:r>
      <w:r w:rsidR="00A064BA">
        <w:t>,</w:t>
      </w:r>
      <w:r w:rsidRPr="00DC4E82">
        <w:t xml:space="preserve"> že v systému může být až 64 GB fyzické paměti a 4 GB virtuální paměti je vždy lineárně mapováno do spodních 4 GB reálné paměti. Uvedený problém řeší režim (mód) PAE-36. Používá se tříúrovňová transformace lineární adresy. Zapnutí tohoto režimu se provádí nastavením bitu 5 PAE (physical address extension) v registru CR4. Nejvyšší dva bity 32-bitové lineární adresy ukazují do tabulky (o čtyřech položkách) adresářů stránek. Každý adre</w:t>
      </w:r>
      <w:r w:rsidR="00F321BC">
        <w:t>s</w:t>
      </w:r>
      <w:r w:rsidRPr="00DC4E82">
        <w:t xml:space="preserve">ář stránek může obsahovat až 512 položek o délce 64 bity. Ostatní je v zásadě stejné, jako v případě dvouúrovňového překladu. </w:t>
      </w:r>
    </w:p>
    <w:p w:rsidR="00354A73" w:rsidRDefault="00054A92" w:rsidP="00741B17">
      <w:pPr>
        <w:pStyle w:val="Nadpis1"/>
        <w:spacing w:before="0" w:after="120" w:line="240" w:lineRule="auto"/>
      </w:pPr>
      <w:r>
        <w:rPr>
          <w:noProof/>
          <w:lang w:eastAsia="cs-CZ"/>
        </w:rPr>
        <w:lastRenderedPageBreak/>
        <w:drawing>
          <wp:inline distT="0" distB="0" distL="0" distR="0">
            <wp:extent cx="6362700" cy="3829050"/>
            <wp:effectExtent l="1905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318" w:rsidRDefault="00F11318" w:rsidP="00741B17">
      <w:pPr>
        <w:pStyle w:val="Nadpis1"/>
        <w:spacing w:before="0" w:after="120" w:line="240" w:lineRule="auto"/>
      </w:pPr>
      <w:r w:rsidRPr="0060116D">
        <w:t>systém ochran</w:t>
      </w:r>
    </w:p>
    <w:p w:rsidR="00960B06" w:rsidRPr="00960B06" w:rsidRDefault="00960B06" w:rsidP="00741B17">
      <w:pPr>
        <w:tabs>
          <w:tab w:val="center" w:pos="-142"/>
        </w:tabs>
        <w:spacing w:before="0" w:after="120" w:line="240" w:lineRule="auto"/>
        <w:ind w:firstLine="284"/>
      </w:pPr>
      <w:r>
        <w:t>P</w:t>
      </w:r>
      <w:r w:rsidRPr="00F621CC">
        <w:t>rocesoru spuštěnému v chráněném režimu je v závislosti na stupni důvěry přidělena určitá úroveň oprávnění</w:t>
      </w:r>
      <w:r>
        <w:t>.</w:t>
      </w:r>
    </w:p>
    <w:p w:rsidR="001C3639" w:rsidRDefault="00C15BC0" w:rsidP="00741B17">
      <w:pPr>
        <w:tabs>
          <w:tab w:val="left" w:pos="284"/>
        </w:tabs>
        <w:autoSpaceDE w:val="0"/>
        <w:autoSpaceDN w:val="0"/>
        <w:adjustRightInd w:val="0"/>
        <w:spacing w:before="0" w:after="120" w:line="240" w:lineRule="auto"/>
        <w:ind w:left="1843" w:hanging="1843"/>
      </w:pPr>
      <w:r>
        <w:tab/>
      </w:r>
      <w:r w:rsidRPr="00C15BC0">
        <w:rPr>
          <w:rStyle w:val="Nadpis2Char"/>
        </w:rPr>
        <w:t>účel:</w:t>
      </w:r>
      <w:r w:rsidRPr="00C15BC0">
        <w:t xml:space="preserve"> </w:t>
      </w:r>
      <w:r w:rsidR="001C3639" w:rsidRPr="00C15BC0">
        <w:t>zajistit,</w:t>
      </w:r>
      <w:r w:rsidRPr="00C15BC0">
        <w:t xml:space="preserve"> ž</w:t>
      </w:r>
      <w:r w:rsidR="001C3639" w:rsidRPr="00C15BC0">
        <w:t>e ka</w:t>
      </w:r>
      <w:r w:rsidRPr="00C15BC0">
        <w:t>ždý proces má</w:t>
      </w:r>
      <w:r w:rsidR="001C3639" w:rsidRPr="00C15BC0">
        <w:t xml:space="preserve"> p</w:t>
      </w:r>
      <w:r w:rsidRPr="00C15BC0">
        <w:t>ří</w:t>
      </w:r>
      <w:r w:rsidR="001C3639" w:rsidRPr="00C15BC0">
        <w:t>stup jen ke sv</w:t>
      </w:r>
      <w:r w:rsidRPr="00C15BC0">
        <w:t>é</w:t>
      </w:r>
      <w:r w:rsidR="001C3639" w:rsidRPr="00C15BC0">
        <w:t xml:space="preserve"> </w:t>
      </w:r>
      <w:r w:rsidRPr="00C15BC0">
        <w:t>čá</w:t>
      </w:r>
      <w:r w:rsidR="001C3639" w:rsidRPr="00C15BC0">
        <w:t>sti opera</w:t>
      </w:r>
      <w:r w:rsidRPr="00C15BC0">
        <w:t>ční</w:t>
      </w:r>
      <w:r>
        <w:t xml:space="preserve"> </w:t>
      </w:r>
      <w:r w:rsidR="001C3639" w:rsidRPr="00C15BC0">
        <w:t>pam</w:t>
      </w:r>
      <w:r>
        <w:t>ě</w:t>
      </w:r>
      <w:r w:rsidR="001C3639" w:rsidRPr="00C15BC0">
        <w:t>ti a nem</w:t>
      </w:r>
      <w:r>
        <w:t>ůž</w:t>
      </w:r>
      <w:r w:rsidR="001C3639" w:rsidRPr="00C15BC0">
        <w:t>e (z</w:t>
      </w:r>
      <w:r>
        <w:t>á</w:t>
      </w:r>
      <w:r w:rsidR="001C3639" w:rsidRPr="00C15BC0">
        <w:t>m</w:t>
      </w:r>
      <w:r>
        <w:t>ě</w:t>
      </w:r>
      <w:r w:rsidR="001C3639" w:rsidRPr="00C15BC0">
        <w:t>rn</w:t>
      </w:r>
      <w:r>
        <w:t>ě</w:t>
      </w:r>
      <w:r w:rsidR="001C3639" w:rsidRPr="00C15BC0">
        <w:t xml:space="preserve">, ani omylem) </w:t>
      </w:r>
      <w:r>
        <w:t>čí</w:t>
      </w:r>
      <w:r w:rsidR="001C3639" w:rsidRPr="00C15BC0">
        <w:t>st, nebo dokonce zapisovat a po</w:t>
      </w:r>
      <w:r>
        <w:t>š</w:t>
      </w:r>
      <w:r w:rsidR="001C3639" w:rsidRPr="00C15BC0">
        <w:t>kodit pam</w:t>
      </w:r>
      <w:r>
        <w:t xml:space="preserve">ěť </w:t>
      </w:r>
      <w:r w:rsidR="001C3639" w:rsidRPr="00C15BC0">
        <w:t>jin</w:t>
      </w:r>
      <w:r>
        <w:t>é</w:t>
      </w:r>
      <w:r w:rsidR="002625C0">
        <w:t>ho procesu</w:t>
      </w:r>
    </w:p>
    <w:p w:rsidR="009F5E34" w:rsidRDefault="009F5E34" w:rsidP="009F5E34">
      <w:pPr>
        <w:tabs>
          <w:tab w:val="left" w:pos="284"/>
        </w:tabs>
        <w:spacing w:before="0" w:after="120" w:line="240" w:lineRule="auto"/>
        <w:ind w:left="993" w:hanging="993"/>
      </w:pPr>
      <w:r>
        <w:tab/>
        <w:t>K</w:t>
      </w:r>
      <w:r w:rsidRPr="00F621CC">
        <w:t>aždá úloha je sestavena z kódu a dat, které jsou uloženy v příslušném segmentu. Každému segmentu je přiřazena v závislosti na jeho obsahu jistá úroveň oprávnění uvedená v popisovači příslušného segmentu</w:t>
      </w:r>
      <w:r w:rsidRPr="00DC4E82">
        <w:t>.</w:t>
      </w:r>
    </w:p>
    <w:p w:rsidR="00C15BC0" w:rsidRPr="00C15BC0" w:rsidRDefault="00C15BC0" w:rsidP="00741B17">
      <w:pPr>
        <w:tabs>
          <w:tab w:val="left" w:pos="284"/>
        </w:tabs>
        <w:spacing w:before="0" w:after="120" w:line="240" w:lineRule="auto"/>
        <w:rPr>
          <w:rStyle w:val="Nadpis2Char"/>
        </w:rPr>
      </w:pPr>
      <w:r>
        <w:rPr>
          <w:rStyle w:val="Nadpis2Char"/>
        </w:rPr>
        <w:tab/>
      </w:r>
      <w:r w:rsidRPr="00C15BC0">
        <w:rPr>
          <w:rStyle w:val="Nadpis2Char"/>
        </w:rPr>
        <w:t xml:space="preserve">úrovně oprávnění </w:t>
      </w:r>
      <w:r w:rsidRPr="00C15BC0">
        <w:t>(čím vyšší číselná hodnota tím menší oprávnění)</w:t>
      </w:r>
      <w:r w:rsidRPr="00C15BC0">
        <w:rPr>
          <w:rStyle w:val="Nadpis2Char"/>
        </w:rPr>
        <w:t>:</w:t>
      </w:r>
    </w:p>
    <w:p w:rsidR="00F11318" w:rsidRPr="00DC4E82" w:rsidRDefault="00C15BC0" w:rsidP="00741B17">
      <w:pPr>
        <w:tabs>
          <w:tab w:val="left" w:pos="2552"/>
          <w:tab w:val="left" w:pos="3119"/>
        </w:tabs>
        <w:spacing w:before="0" w:after="120" w:line="240" w:lineRule="auto"/>
      </w:pPr>
      <w:r>
        <w:t xml:space="preserve">  </w:t>
      </w:r>
      <w:r>
        <w:tab/>
        <w:t xml:space="preserve">0 </w:t>
      </w:r>
      <w:r>
        <w:tab/>
        <w:t xml:space="preserve">– jádro OS </w:t>
      </w:r>
      <w:r w:rsidR="00F11318" w:rsidRPr="00DC4E82">
        <w:t>– řízení procesoru</w:t>
      </w:r>
    </w:p>
    <w:p w:rsidR="00F11318" w:rsidRPr="00DC4E82" w:rsidRDefault="00C15BC0" w:rsidP="00741B17">
      <w:pPr>
        <w:tabs>
          <w:tab w:val="left" w:pos="2552"/>
          <w:tab w:val="left" w:pos="3119"/>
        </w:tabs>
        <w:spacing w:before="0" w:after="120" w:line="240" w:lineRule="auto"/>
      </w:pPr>
      <w:r>
        <w:tab/>
      </w:r>
      <w:r w:rsidR="00F11318" w:rsidRPr="00DC4E82">
        <w:t xml:space="preserve">1 </w:t>
      </w:r>
      <w:r w:rsidR="00F11318" w:rsidRPr="00DC4E82">
        <w:tab/>
        <w:t>– služby OS – přidělování prostředků, plánování úloh</w:t>
      </w:r>
    </w:p>
    <w:p w:rsidR="00F11318" w:rsidRPr="00DC4E82" w:rsidRDefault="00C15BC0" w:rsidP="00741B17">
      <w:pPr>
        <w:tabs>
          <w:tab w:val="left" w:pos="2552"/>
          <w:tab w:val="left" w:pos="3119"/>
        </w:tabs>
        <w:spacing w:before="0" w:after="120" w:line="240" w:lineRule="auto"/>
      </w:pPr>
      <w:r>
        <w:tab/>
      </w:r>
      <w:r w:rsidR="00F11318" w:rsidRPr="00DC4E82">
        <w:t xml:space="preserve">2 </w:t>
      </w:r>
      <w:r w:rsidR="00F11318" w:rsidRPr="00DC4E82">
        <w:tab/>
        <w:t>– systémové programy z knihoven, souborový systém</w:t>
      </w:r>
    </w:p>
    <w:p w:rsidR="00F11318" w:rsidRPr="00DC4E82" w:rsidRDefault="00C15BC0" w:rsidP="00741B17">
      <w:pPr>
        <w:tabs>
          <w:tab w:val="left" w:pos="2552"/>
          <w:tab w:val="left" w:pos="3119"/>
        </w:tabs>
        <w:spacing w:before="0" w:after="120" w:line="240" w:lineRule="auto"/>
      </w:pPr>
      <w:r>
        <w:tab/>
      </w:r>
      <w:r w:rsidR="00973CFB">
        <w:t xml:space="preserve">3 </w:t>
      </w:r>
      <w:r w:rsidR="00973CFB">
        <w:tab/>
        <w:t xml:space="preserve">– </w:t>
      </w:r>
      <w:r w:rsidR="00F11318" w:rsidRPr="00DC4E82">
        <w:t>uživatelské aplikace</w:t>
      </w:r>
    </w:p>
    <w:p w:rsidR="00F11318" w:rsidRPr="00973CFB" w:rsidRDefault="00973CFB" w:rsidP="00741B17">
      <w:pPr>
        <w:tabs>
          <w:tab w:val="left" w:pos="284"/>
        </w:tabs>
        <w:spacing w:before="0" w:after="120" w:line="240" w:lineRule="auto"/>
        <w:rPr>
          <w:rStyle w:val="Nadpis2Char"/>
        </w:rPr>
      </w:pPr>
      <w:r>
        <w:rPr>
          <w:rStyle w:val="Nadpis2Char"/>
        </w:rPr>
        <w:tab/>
      </w:r>
      <w:r w:rsidR="00F11318" w:rsidRPr="00973CFB">
        <w:rPr>
          <w:rStyle w:val="Nadpis2Char"/>
        </w:rPr>
        <w:t>indikátory oprávnění:</w:t>
      </w:r>
    </w:p>
    <w:p w:rsidR="00F11318" w:rsidRPr="00DC4E82" w:rsidRDefault="00973CFB" w:rsidP="00741B17">
      <w:pPr>
        <w:tabs>
          <w:tab w:val="left" w:pos="2977"/>
        </w:tabs>
        <w:spacing w:before="0" w:after="120" w:line="240" w:lineRule="auto"/>
      </w:pPr>
      <w:r>
        <w:tab/>
      </w:r>
      <w:r w:rsidR="00F11318" w:rsidRPr="00DC4E82">
        <w:t>DPL – přístupová práva popisovače segmentu (Descriptor Privilege Level)</w:t>
      </w:r>
    </w:p>
    <w:p w:rsidR="00F11318" w:rsidRPr="00DC4E82" w:rsidRDefault="00973CFB" w:rsidP="00741B17">
      <w:pPr>
        <w:tabs>
          <w:tab w:val="left" w:pos="2977"/>
        </w:tabs>
        <w:spacing w:before="0" w:after="120" w:line="240" w:lineRule="auto"/>
      </w:pPr>
      <w:r>
        <w:tab/>
      </w:r>
      <w:r w:rsidR="00F11318" w:rsidRPr="00DC4E82">
        <w:t>CPL – úroveň oprávnění procesu – selektor CS (Current Privilege Level)</w:t>
      </w:r>
    </w:p>
    <w:p w:rsidR="00F11318" w:rsidRPr="00DC4E82" w:rsidRDefault="00973CFB" w:rsidP="00741B17">
      <w:pPr>
        <w:tabs>
          <w:tab w:val="left" w:pos="2977"/>
        </w:tabs>
        <w:spacing w:before="0" w:after="120" w:line="240" w:lineRule="auto"/>
      </w:pPr>
      <w:r>
        <w:tab/>
      </w:r>
      <w:r w:rsidR="00F11318" w:rsidRPr="00DC4E82">
        <w:t>RPL – požadovaná přístupová práva – selektor segmentu (Requested Privilege Level)</w:t>
      </w:r>
    </w:p>
    <w:p w:rsidR="00F11318" w:rsidRPr="00DC4E82" w:rsidRDefault="00973CFB" w:rsidP="00741B17">
      <w:pPr>
        <w:tabs>
          <w:tab w:val="left" w:pos="2977"/>
        </w:tabs>
        <w:spacing w:before="0" w:after="120" w:line="240" w:lineRule="auto"/>
      </w:pPr>
      <w:r>
        <w:tab/>
      </w:r>
      <w:r w:rsidR="00F11318" w:rsidRPr="00DC4E82">
        <w:t>EPL – efektivní přístupová práva – numerické maximum CPL a RPL</w:t>
      </w:r>
    </w:p>
    <w:p w:rsidR="00960B06" w:rsidRDefault="00960B06" w:rsidP="009F5E34">
      <w:pPr>
        <w:pStyle w:val="normal"/>
        <w:tabs>
          <w:tab w:val="clear" w:pos="567"/>
          <w:tab w:val="clear" w:pos="3402"/>
          <w:tab w:val="clear" w:pos="3969"/>
          <w:tab w:val="left" w:pos="284"/>
          <w:tab w:val="left" w:pos="3119"/>
          <w:tab w:val="left" w:pos="4253"/>
        </w:tabs>
        <w:spacing w:before="0" w:after="120"/>
      </w:pPr>
      <w:r>
        <w:rPr>
          <w:rStyle w:val="Nadpis2Char"/>
        </w:rPr>
        <w:tab/>
      </w:r>
      <w:r w:rsidRPr="00C15BC0">
        <w:rPr>
          <w:rStyle w:val="Nadpis2Char"/>
        </w:rPr>
        <w:t>úrovně oprávnění</w:t>
      </w:r>
      <w:r w:rsidRPr="00C83F69">
        <w:rPr>
          <w:b/>
          <w:bCs/>
        </w:rPr>
        <w:t xml:space="preserve"> </w:t>
      </w:r>
      <w:r w:rsidR="009F5E34">
        <w:rPr>
          <w:rStyle w:val="Nadpis2Char"/>
        </w:rPr>
        <w:t>definovány</w:t>
      </w:r>
      <w:r w:rsidRPr="00960B06">
        <w:rPr>
          <w:rStyle w:val="Nadpis2Char"/>
        </w:rPr>
        <w:t xml:space="preserve"> v:</w:t>
      </w:r>
      <w:r>
        <w:tab/>
        <w:t xml:space="preserve">segmentovém registru kódu </w:t>
      </w:r>
      <w:r>
        <w:tab/>
        <w:t>– CPL</w:t>
      </w:r>
    </w:p>
    <w:p w:rsidR="00960B06" w:rsidRDefault="00960B06" w:rsidP="00741B17">
      <w:pPr>
        <w:pStyle w:val="normal"/>
        <w:tabs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4253"/>
        </w:tabs>
        <w:spacing w:before="0" w:after="120"/>
        <w:ind w:left="567"/>
      </w:pPr>
      <w:r>
        <w:tab/>
        <w:t xml:space="preserve">selektoru popisovače </w:t>
      </w:r>
      <w:r>
        <w:tab/>
      </w:r>
      <w:r>
        <w:tab/>
        <w:t>– RPL</w:t>
      </w:r>
    </w:p>
    <w:p w:rsidR="00960B06" w:rsidRDefault="00960B06" w:rsidP="00741B17">
      <w:pPr>
        <w:pStyle w:val="normal"/>
        <w:tabs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4253"/>
        </w:tabs>
        <w:spacing w:before="0" w:after="120"/>
        <w:ind w:left="567"/>
      </w:pPr>
      <w:r>
        <w:tab/>
        <w:t xml:space="preserve">deskriptoru objektu </w:t>
      </w:r>
      <w:r>
        <w:tab/>
      </w:r>
      <w:r>
        <w:tab/>
        <w:t>– DPL</w:t>
      </w:r>
    </w:p>
    <w:p w:rsidR="00F11318" w:rsidRPr="009A0D7B" w:rsidRDefault="009A0D7B" w:rsidP="00741B17">
      <w:pPr>
        <w:pStyle w:val="normal"/>
        <w:tabs>
          <w:tab w:val="clear" w:pos="567"/>
          <w:tab w:val="clear" w:pos="3969"/>
          <w:tab w:val="left" w:pos="284"/>
          <w:tab w:val="left" w:pos="3686"/>
          <w:tab w:val="left" w:pos="6379"/>
        </w:tabs>
        <w:spacing w:before="0" w:after="120"/>
        <w:rPr>
          <w:b/>
          <w:bCs/>
          <w:color w:val="auto"/>
        </w:rPr>
      </w:pPr>
      <w:r>
        <w:rPr>
          <w:b/>
          <w:bCs/>
          <w:color w:val="auto"/>
        </w:rPr>
        <w:tab/>
      </w:r>
      <w:r w:rsidR="00F11318" w:rsidRPr="009A0D7B">
        <w:rPr>
          <w:rStyle w:val="Nadpis2Char"/>
          <w:lang w:eastAsia="en-US"/>
        </w:rPr>
        <w:t>kategorie kontrol činnosti</w:t>
      </w:r>
      <w:r>
        <w:rPr>
          <w:rStyle w:val="Nadpis2Char"/>
          <w:lang w:eastAsia="en-US"/>
        </w:rPr>
        <w:t xml:space="preserve"> (v </w:t>
      </w:r>
      <w:r w:rsidRPr="009A0D7B">
        <w:rPr>
          <w:rStyle w:val="Nadpis2Char"/>
          <w:lang w:eastAsia="en-US"/>
        </w:rPr>
        <w:t>chráněném módu</w:t>
      </w:r>
      <w:r>
        <w:rPr>
          <w:rStyle w:val="Nadpis2Char"/>
          <w:lang w:eastAsia="en-US"/>
        </w:rPr>
        <w:t>)</w:t>
      </w:r>
      <w:r w:rsidR="00F11318" w:rsidRPr="009A0D7B">
        <w:rPr>
          <w:rStyle w:val="Nadpis2Char"/>
          <w:lang w:eastAsia="en-US"/>
        </w:rPr>
        <w:t>:</w:t>
      </w:r>
      <w:r>
        <w:rPr>
          <w:rStyle w:val="Nadpis2Char"/>
          <w:lang w:eastAsia="en-US"/>
        </w:rPr>
        <w:tab/>
      </w:r>
      <w:r w:rsidR="00F11318" w:rsidRPr="00DC4E82">
        <w:t>limit objektu</w:t>
      </w:r>
    </w:p>
    <w:p w:rsidR="00F11318" w:rsidRPr="00DC4E82" w:rsidRDefault="00F11318" w:rsidP="00741B17">
      <w:pPr>
        <w:tabs>
          <w:tab w:val="left" w:pos="6379"/>
        </w:tabs>
        <w:spacing w:before="0" w:after="120" w:line="240" w:lineRule="auto"/>
      </w:pPr>
      <w:r w:rsidRPr="00DC4E82">
        <w:tab/>
        <w:t>typ objektu</w:t>
      </w:r>
    </w:p>
    <w:p w:rsidR="00F11318" w:rsidRPr="00DC4E82" w:rsidRDefault="00F11318" w:rsidP="00741B17">
      <w:pPr>
        <w:tabs>
          <w:tab w:val="left" w:pos="6379"/>
          <w:tab w:val="left" w:pos="7938"/>
        </w:tabs>
        <w:spacing w:before="0" w:after="120" w:line="240" w:lineRule="auto"/>
      </w:pPr>
      <w:r w:rsidRPr="00DC4E82">
        <w:tab/>
        <w:t>úroveň oprávnění</w:t>
      </w:r>
    </w:p>
    <w:p w:rsidR="00F11318" w:rsidRPr="00DC4E82" w:rsidRDefault="00F11318" w:rsidP="00741B17">
      <w:pPr>
        <w:tabs>
          <w:tab w:val="left" w:pos="6379"/>
        </w:tabs>
        <w:spacing w:before="0" w:after="120" w:line="240" w:lineRule="auto"/>
      </w:pPr>
      <w:r w:rsidRPr="00DC4E82">
        <w:tab/>
        <w:t>omezení pro adresovatelné oblasti</w:t>
      </w:r>
    </w:p>
    <w:p w:rsidR="00F11318" w:rsidRPr="00DC4E82" w:rsidRDefault="00F11318" w:rsidP="00741B17">
      <w:pPr>
        <w:tabs>
          <w:tab w:val="left" w:pos="6379"/>
        </w:tabs>
        <w:spacing w:before="0" w:after="120" w:line="240" w:lineRule="auto"/>
      </w:pPr>
      <w:r w:rsidRPr="00DC4E82">
        <w:tab/>
        <w:t>omezení pro vstupní body procedur</w:t>
      </w:r>
    </w:p>
    <w:p w:rsidR="00F11318" w:rsidRPr="00DC4E82" w:rsidRDefault="00F11318" w:rsidP="00741B17">
      <w:pPr>
        <w:tabs>
          <w:tab w:val="left" w:pos="6379"/>
        </w:tabs>
        <w:spacing w:before="0" w:after="120" w:line="240" w:lineRule="auto"/>
      </w:pPr>
      <w:r w:rsidRPr="00DC4E82">
        <w:tab/>
        <w:t>omezení v použití instrukčního souboru</w:t>
      </w:r>
    </w:p>
    <w:p w:rsidR="00A91B47" w:rsidRPr="00BE1C4B" w:rsidRDefault="00741B17" w:rsidP="00741B17">
      <w:pPr>
        <w:pStyle w:val="normal"/>
        <w:tabs>
          <w:tab w:val="clear" w:pos="567"/>
          <w:tab w:val="left" w:pos="284"/>
        </w:tabs>
        <w:spacing w:before="0" w:after="120"/>
        <w:rPr>
          <w:rStyle w:val="Nadpis2Char"/>
          <w:lang w:eastAsia="en-US"/>
        </w:rPr>
      </w:pPr>
      <w:r>
        <w:rPr>
          <w:b/>
          <w:bCs/>
        </w:rPr>
        <w:lastRenderedPageBreak/>
        <w:tab/>
      </w:r>
      <w:r w:rsidR="00A91B47" w:rsidRPr="000C5F9F">
        <w:rPr>
          <w:b/>
          <w:bCs/>
        </w:rPr>
        <w:t xml:space="preserve"> </w:t>
      </w:r>
      <w:r w:rsidR="00A91B47" w:rsidRPr="00BE1C4B">
        <w:rPr>
          <w:rStyle w:val="Nadpis2Char"/>
          <w:lang w:eastAsia="en-US"/>
        </w:rPr>
        <w:t xml:space="preserve">způsoby ochrany bloků operační paměti: </w:t>
      </w:r>
    </w:p>
    <w:p w:rsidR="00A91B47" w:rsidRPr="00741B17" w:rsidRDefault="00741B17" w:rsidP="00741B17">
      <w:pPr>
        <w:pStyle w:val="Styl3"/>
        <w:spacing w:before="0" w:after="120"/>
        <w:rPr>
          <w:rFonts w:cstheme="minorBidi"/>
          <w:b w:val="0"/>
          <w:i w:val="0"/>
          <w:smallCaps w:val="0"/>
          <w:color w:val="auto"/>
          <w:sz w:val="20"/>
          <w:szCs w:val="22"/>
          <w:u w:val="none"/>
          <w:lang w:eastAsia="en-US"/>
        </w:rPr>
      </w:pPr>
      <w:r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ab/>
      </w:r>
      <w:r w:rsidR="00A91B47" w:rsidRPr="00BE1C4B"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>metoda zámků a klíčů</w:t>
      </w:r>
      <w:r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 xml:space="preserve"> </w:t>
      </w:r>
      <w:r w:rsidRPr="00741B17">
        <w:rPr>
          <w:rFonts w:cstheme="minorBidi"/>
          <w:b w:val="0"/>
          <w:i w:val="0"/>
          <w:smallCaps w:val="0"/>
          <w:color w:val="auto"/>
          <w:sz w:val="20"/>
          <w:szCs w:val="22"/>
          <w:u w:val="none"/>
          <w:lang w:eastAsia="en-US"/>
        </w:rPr>
        <w:t>(</w:t>
      </w:r>
      <w:r w:rsidR="00A91B47" w:rsidRPr="00741B17">
        <w:rPr>
          <w:rFonts w:cstheme="minorBidi"/>
          <w:b w:val="0"/>
          <w:i w:val="0"/>
          <w:smallCaps w:val="0"/>
          <w:color w:val="auto"/>
          <w:sz w:val="20"/>
          <w:szCs w:val="22"/>
          <w:u w:val="none"/>
          <w:lang w:eastAsia="en-US"/>
        </w:rPr>
        <w:t>poprvé použita v Systému 360 Ibm</w:t>
      </w:r>
      <w:r>
        <w:rPr>
          <w:rFonts w:cstheme="minorBidi"/>
          <w:b w:val="0"/>
          <w:i w:val="0"/>
          <w:smallCaps w:val="0"/>
          <w:color w:val="auto"/>
          <w:sz w:val="20"/>
          <w:szCs w:val="22"/>
          <w:u w:val="none"/>
          <w:lang w:eastAsia="en-US"/>
        </w:rPr>
        <w:t>)</w:t>
      </w:r>
      <w:r w:rsidR="00A91B47" w:rsidRPr="00741B17">
        <w:rPr>
          <w:rFonts w:cstheme="minorBidi"/>
          <w:b w:val="0"/>
          <w:i w:val="0"/>
          <w:smallCaps w:val="0"/>
          <w:color w:val="auto"/>
          <w:sz w:val="20"/>
          <w:szCs w:val="22"/>
          <w:u w:val="none"/>
          <w:lang w:eastAsia="en-US"/>
        </w:rPr>
        <w:t xml:space="preserve"> </w:t>
      </w:r>
      <w:r w:rsidRPr="00741B17">
        <w:rPr>
          <w:rFonts w:asciiTheme="majorHAnsi" w:eastAsiaTheme="majorEastAsia" w:hAnsiTheme="majorHAnsi" w:cstheme="majorBidi"/>
          <w:bCs/>
          <w:i w:val="0"/>
          <w:smallCaps w:val="0"/>
          <w:color w:val="4F81BD" w:themeColor="accent1"/>
          <w:sz w:val="20"/>
          <w:szCs w:val="22"/>
          <w:u w:val="none"/>
          <w:lang w:eastAsia="en-US"/>
        </w:rPr>
        <w:t>:</w:t>
      </w:r>
    </w:p>
    <w:p w:rsidR="00A91B47" w:rsidRPr="009F5E34" w:rsidRDefault="00A91B47" w:rsidP="009F5E34">
      <w:pPr>
        <w:pStyle w:val="Nadpis4"/>
        <w:spacing w:before="0" w:after="120" w:line="240" w:lineRule="auto"/>
        <w:ind w:left="1276" w:hanging="425"/>
      </w:pPr>
      <w:r>
        <w:t xml:space="preserve"> </w:t>
      </w:r>
      <w:r w:rsidR="00741B17">
        <w:t>rozdělení paměti na bloky</w:t>
      </w:r>
      <w:r w:rsidR="009F5E34">
        <w:t xml:space="preserve">: </w:t>
      </w:r>
      <w:r w:rsidR="009F5E34" w:rsidRPr="009F5E34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P</w:t>
      </w:r>
      <w:r w:rsidRPr="009F5E34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aměť byla rozdělena na bloky o délce 2kB a každému bloku byl přidělen čtyřbitový ochranný kód (klíč). V registru stavového slova programu (PSW) byla čtyřbitová kombinace (zámek). Pokud se program pokoušel přistupovat k bloku, jehož klíč neodpovídal zámku, byl hardwarově zablokován.</w:t>
      </w:r>
      <w:r w:rsidRPr="005D713C">
        <w:rPr>
          <w:rFonts w:eastAsia="Times New Roman" w:cstheme="minorBidi"/>
          <w:color w:val="auto"/>
        </w:rPr>
        <w:t xml:space="preserve"> </w:t>
      </w:r>
    </w:p>
    <w:p w:rsidR="00A91B47" w:rsidRPr="009F5E34" w:rsidRDefault="00A91B47" w:rsidP="009F5E34">
      <w:pPr>
        <w:pStyle w:val="Nadpis4"/>
        <w:spacing w:before="0" w:after="120" w:line="240" w:lineRule="auto"/>
        <w:ind w:left="1276" w:hanging="425"/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</w:pPr>
      <w:r w:rsidRPr="007710B4">
        <w:t xml:space="preserve"> </w:t>
      </w:r>
      <w:r w:rsidR="00741B17">
        <w:t xml:space="preserve">použití </w:t>
      </w:r>
      <w:r w:rsidR="009F5E34">
        <w:t xml:space="preserve">speciálních </w:t>
      </w:r>
      <w:r w:rsidR="00741B17">
        <w:t>registrů</w:t>
      </w:r>
      <w:r w:rsidR="009F5E34">
        <w:t xml:space="preserve"> (báze, limit): </w:t>
      </w:r>
      <w:r w:rsidRPr="009F5E34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Při inicializaci programu (procesu) se do registru báze zanese počáteční adres</w:t>
      </w:r>
      <w:r w:rsidR="009F5E34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a</w:t>
      </w:r>
      <w:r w:rsidRPr="009F5E34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 xml:space="preserve"> přiděleného adresového prostranství a do registru limit délka (velikosti) prostranství. </w:t>
      </w:r>
    </w:p>
    <w:p w:rsidR="00A91B47" w:rsidRPr="005D713C" w:rsidRDefault="00A91B47" w:rsidP="009F5E34">
      <w:pPr>
        <w:pStyle w:val="normal"/>
        <w:tabs>
          <w:tab w:val="clear" w:pos="567"/>
          <w:tab w:val="clear" w:pos="2835"/>
          <w:tab w:val="left" w:pos="709"/>
          <w:tab w:val="left" w:pos="2977"/>
        </w:tabs>
        <w:spacing w:before="0" w:after="120"/>
        <w:ind w:left="2835" w:hanging="1559"/>
        <w:rPr>
          <w:rFonts w:cstheme="minorBidi"/>
          <w:color w:val="auto"/>
          <w:szCs w:val="22"/>
          <w:lang w:eastAsia="en-US"/>
        </w:rPr>
      </w:pPr>
      <w:r w:rsidRPr="004B5C0F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 xml:space="preserve">výhodou </w:t>
      </w:r>
      <w:r w:rsidR="00741B17" w:rsidRPr="004B5C0F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>-</w:t>
      </w:r>
      <w:r w:rsidR="00741B17">
        <w:rPr>
          <w:rFonts w:cstheme="minorBidi"/>
          <w:color w:val="auto"/>
          <w:szCs w:val="22"/>
          <w:lang w:eastAsia="en-US"/>
        </w:rPr>
        <w:t xml:space="preserve"> </w:t>
      </w:r>
      <w:r w:rsidRPr="005D713C">
        <w:rPr>
          <w:rFonts w:cstheme="minorBidi"/>
          <w:color w:val="auto"/>
          <w:szCs w:val="22"/>
          <w:lang w:eastAsia="en-US"/>
        </w:rPr>
        <w:t xml:space="preserve">použití báze řeší i problém relokace adres – finální adresa se získá jakou součet relativní adresy (od začátku bloku, offset) a báze. </w:t>
      </w:r>
    </w:p>
    <w:p w:rsidR="00A91B47" w:rsidRPr="00674590" w:rsidRDefault="00741B17" w:rsidP="009F5E34">
      <w:pPr>
        <w:pStyle w:val="normal"/>
        <w:spacing w:before="0" w:after="120"/>
        <w:ind w:left="567" w:firstLine="709"/>
        <w:rPr>
          <w:rFonts w:cstheme="minorBidi"/>
          <w:color w:val="auto"/>
          <w:szCs w:val="22"/>
          <w:lang w:eastAsia="en-US"/>
        </w:rPr>
      </w:pPr>
      <w:r w:rsidRPr="004B5C0F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>nevýhodou -</w:t>
      </w:r>
      <w:r w:rsidR="00A91B47" w:rsidRPr="005D713C">
        <w:rPr>
          <w:rFonts w:cstheme="minorBidi"/>
          <w:color w:val="auto"/>
          <w:szCs w:val="22"/>
          <w:lang w:eastAsia="en-US"/>
        </w:rPr>
        <w:t xml:space="preserve"> nutnost provést sčítání a porovnání při každém přístupu k operační paměti (časově náročné)</w:t>
      </w:r>
    </w:p>
    <w:p w:rsidR="00A91B47" w:rsidRDefault="00A91B47" w:rsidP="00741B17">
      <w:pPr>
        <w:pStyle w:val="Nadpis3"/>
        <w:spacing w:before="0" w:after="120" w:line="240" w:lineRule="auto"/>
        <w:ind w:firstLine="567"/>
      </w:pPr>
      <w:r>
        <w:t>metody evidence použití operační paměti</w:t>
      </w:r>
      <w:r w:rsidR="00741B17">
        <w:t>:</w:t>
      </w:r>
    </w:p>
    <w:p w:rsidR="00710CCC" w:rsidRPr="00710CCC" w:rsidRDefault="00A91B47" w:rsidP="00710CCC">
      <w:pPr>
        <w:pStyle w:val="Nadpis4"/>
        <w:spacing w:before="0" w:after="120" w:line="240" w:lineRule="auto"/>
        <w:ind w:left="3686" w:hanging="2835"/>
      </w:pPr>
      <w:r>
        <w:t xml:space="preserve"> metoda bitové mapy</w:t>
      </w:r>
      <w:r w:rsidR="00710CCC">
        <w:t xml:space="preserve">: </w:t>
      </w:r>
      <w:r>
        <w:t xml:space="preserve"> </w:t>
      </w:r>
      <w:r w:rsidRPr="00710CCC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>rozdělení pamětí na bloky konstantní délky – alokační jednotky. S každou jednotkou je spojen jeden bit v bitové mapě. Nastavení bitu signalizuje, že blok je použit</w:t>
      </w:r>
      <w:r w:rsidR="004B5C0F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 xml:space="preserve"> (=0 -&gt; volný)</w:t>
      </w:r>
      <w:r w:rsidRPr="00710CCC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 xml:space="preserve">. </w:t>
      </w:r>
    </w:p>
    <w:p w:rsidR="00710CCC" w:rsidRDefault="00A91B47" w:rsidP="004B5C0F">
      <w:pPr>
        <w:pStyle w:val="normal"/>
        <w:spacing w:before="0" w:after="120"/>
        <w:ind w:left="567" w:firstLine="709"/>
        <w:rPr>
          <w:rFonts w:cstheme="minorBidi"/>
          <w:color w:val="auto"/>
          <w:szCs w:val="22"/>
          <w:lang w:eastAsia="en-US"/>
        </w:rPr>
      </w:pPr>
      <w:r w:rsidRPr="004B5C0F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 xml:space="preserve">velikosti alokační </w:t>
      </w:r>
      <w:r w:rsidR="00710CCC" w:rsidRPr="004B5C0F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>jednotky:</w:t>
      </w:r>
      <w:r w:rsidR="00710CCC">
        <w:rPr>
          <w:rFonts w:cstheme="minorBidi"/>
          <w:color w:val="auto"/>
          <w:szCs w:val="22"/>
          <w:lang w:eastAsia="en-US"/>
        </w:rPr>
        <w:t xml:space="preserve"> </w:t>
      </w:r>
      <w:r w:rsidRPr="004B5C0F">
        <w:rPr>
          <w:rStyle w:val="Nadpis6Char"/>
        </w:rPr>
        <w:t>bajt</w:t>
      </w:r>
      <w:r w:rsidR="00710CCC" w:rsidRPr="004B5C0F">
        <w:rPr>
          <w:rStyle w:val="Nadpis6Char"/>
        </w:rPr>
        <w:t>y -</w:t>
      </w:r>
      <w:r w:rsidR="00710CCC">
        <w:rPr>
          <w:rFonts w:cstheme="minorBidi"/>
          <w:color w:val="auto"/>
          <w:szCs w:val="22"/>
          <w:lang w:eastAsia="en-US"/>
        </w:rPr>
        <w:t xml:space="preserve"> </w:t>
      </w:r>
      <w:r w:rsidRPr="005D713C">
        <w:rPr>
          <w:rFonts w:cstheme="minorBidi"/>
          <w:color w:val="auto"/>
          <w:szCs w:val="22"/>
          <w:lang w:eastAsia="en-US"/>
        </w:rPr>
        <w:t>bitová mapa veliká (spotřebuje hodně paměti</w:t>
      </w:r>
      <w:r w:rsidR="004B5C0F">
        <w:rPr>
          <w:rFonts w:cstheme="minorBidi"/>
          <w:color w:val="auto"/>
          <w:szCs w:val="22"/>
          <w:lang w:eastAsia="en-US"/>
        </w:rPr>
        <w:t>)</w:t>
      </w:r>
    </w:p>
    <w:p w:rsidR="00710CCC" w:rsidRDefault="00710CCC" w:rsidP="004B5C0F">
      <w:pPr>
        <w:pStyle w:val="normal"/>
        <w:tabs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left" w:pos="3686"/>
        </w:tabs>
        <w:spacing w:before="0" w:after="120"/>
        <w:ind w:left="567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4B5C0F">
        <w:rPr>
          <w:rStyle w:val="Nadpis6Char"/>
        </w:rPr>
        <w:t>kB -</w:t>
      </w:r>
      <w:r w:rsidR="00A91B47" w:rsidRPr="005D713C">
        <w:rPr>
          <w:rFonts w:cstheme="minorBidi"/>
          <w:color w:val="auto"/>
          <w:szCs w:val="22"/>
          <w:lang w:eastAsia="en-US"/>
        </w:rPr>
        <w:t xml:space="preserve"> poměrně malá </w:t>
      </w:r>
      <w:r>
        <w:rPr>
          <w:rFonts w:cstheme="minorBidi"/>
          <w:color w:val="auto"/>
          <w:szCs w:val="22"/>
          <w:lang w:eastAsia="en-US"/>
        </w:rPr>
        <w:t>(</w:t>
      </w:r>
      <w:r w:rsidR="00A91B47" w:rsidRPr="005D713C">
        <w:rPr>
          <w:rFonts w:cstheme="minorBidi"/>
          <w:color w:val="auto"/>
          <w:szCs w:val="22"/>
          <w:lang w:eastAsia="en-US"/>
        </w:rPr>
        <w:t>ale přidělují se často bloky zbytečně velké</w:t>
      </w:r>
      <w:r>
        <w:rPr>
          <w:rFonts w:cstheme="minorBidi"/>
          <w:color w:val="auto"/>
          <w:szCs w:val="22"/>
          <w:lang w:eastAsia="en-US"/>
        </w:rPr>
        <w:t xml:space="preserve"> – plýtvání)</w:t>
      </w:r>
    </w:p>
    <w:p w:rsidR="00A91B47" w:rsidRPr="005D713C" w:rsidRDefault="00A91B47" w:rsidP="004B5C0F">
      <w:pPr>
        <w:pStyle w:val="normal"/>
        <w:tabs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</w:tabs>
        <w:spacing w:before="0" w:after="120"/>
        <w:ind w:left="567" w:firstLine="709"/>
        <w:rPr>
          <w:rFonts w:cstheme="minorBidi"/>
          <w:color w:val="auto"/>
          <w:szCs w:val="22"/>
          <w:lang w:eastAsia="en-US"/>
        </w:rPr>
      </w:pPr>
      <w:r w:rsidRPr="005D713C">
        <w:rPr>
          <w:rFonts w:cstheme="minorBidi"/>
          <w:color w:val="auto"/>
          <w:szCs w:val="22"/>
          <w:lang w:eastAsia="en-US"/>
        </w:rPr>
        <w:t xml:space="preserve"> </w:t>
      </w:r>
      <w:r w:rsidR="00710CCC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 xml:space="preserve">nevýhoda - </w:t>
      </w:r>
      <w:r w:rsidRPr="005D713C">
        <w:rPr>
          <w:rFonts w:cstheme="minorBidi"/>
          <w:color w:val="auto"/>
          <w:szCs w:val="22"/>
          <w:lang w:eastAsia="en-US"/>
        </w:rPr>
        <w:t>poměrně složitý postup při vyhledávání volné</w:t>
      </w:r>
      <w:r w:rsidR="00710CCC">
        <w:rPr>
          <w:rFonts w:cstheme="minorBidi"/>
          <w:color w:val="auto"/>
          <w:szCs w:val="22"/>
          <w:lang w:eastAsia="en-US"/>
        </w:rPr>
        <w:t xml:space="preserve"> bloku paměti určité velikosti</w:t>
      </w:r>
    </w:p>
    <w:p w:rsidR="00A91B47" w:rsidRPr="00B547CA" w:rsidRDefault="00A91B47" w:rsidP="00B547CA">
      <w:pPr>
        <w:pStyle w:val="Nadpis4"/>
        <w:spacing w:before="0" w:after="120" w:line="240" w:lineRule="auto"/>
        <w:ind w:left="3686" w:hanging="2835"/>
      </w:pPr>
      <w:r>
        <w:t xml:space="preserve">spojový seznam </w:t>
      </w:r>
      <w:r w:rsidR="00B547CA" w:rsidRPr="00B547CA">
        <w:t>(zřetězený):</w:t>
      </w:r>
      <w:r w:rsidR="00B547CA">
        <w:rPr>
          <w:rFonts w:eastAsia="Times New Roman" w:cstheme="minorBidi"/>
          <w:color w:val="auto"/>
        </w:rPr>
        <w:t xml:space="preserve"> </w:t>
      </w:r>
      <w:r w:rsidRPr="00B547CA">
        <w:rPr>
          <w:rFonts w:asciiTheme="minorHAnsi" w:hAnsiTheme="minorHAnsi" w:cstheme="minorBidi"/>
          <w:b w:val="0"/>
          <w:bCs w:val="0"/>
          <w:i w:val="0"/>
          <w:iCs w:val="0"/>
          <w:color w:val="auto"/>
        </w:rPr>
        <w:t xml:space="preserve"> seznam jehož datové položky jsou v paměti rozptýleny,avšak každá nese informaci, kde je následující položka</w:t>
      </w:r>
      <w:r w:rsidRPr="005D713C">
        <w:rPr>
          <w:rFonts w:eastAsia="Times New Roman" w:cstheme="minorBidi"/>
          <w:color w:val="auto"/>
        </w:rPr>
        <w:t xml:space="preserve"> </w:t>
      </w:r>
    </w:p>
    <w:p w:rsidR="00A91B47" w:rsidRPr="005D713C" w:rsidRDefault="00A91B47" w:rsidP="004B5C0F">
      <w:pPr>
        <w:pStyle w:val="normal"/>
        <w:tabs>
          <w:tab w:val="clear" w:pos="567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3686"/>
        </w:tabs>
        <w:spacing w:before="0" w:after="120"/>
        <w:ind w:left="851" w:firstLine="425"/>
        <w:rPr>
          <w:rFonts w:cstheme="minorBidi"/>
          <w:color w:val="auto"/>
          <w:szCs w:val="22"/>
          <w:lang w:eastAsia="en-US"/>
        </w:rPr>
      </w:pPr>
      <w:r w:rsidRPr="00710CCC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 xml:space="preserve">třídění </w:t>
      </w:r>
      <w:r w:rsidR="00B547CA" w:rsidRPr="00710CCC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 xml:space="preserve">seznamu </w:t>
      </w:r>
      <w:r w:rsidRPr="00710CCC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>podle</w:t>
      </w:r>
      <w:r w:rsidR="00B547CA" w:rsidRPr="00710CCC">
        <w:rPr>
          <w:rFonts w:asciiTheme="majorHAnsi" w:eastAsiaTheme="majorEastAsia" w:hAnsiTheme="majorHAnsi" w:cstheme="majorBidi"/>
          <w:color w:val="243F60" w:themeColor="accent1" w:themeShade="7F"/>
          <w:szCs w:val="22"/>
          <w:lang w:eastAsia="en-US"/>
        </w:rPr>
        <w:t>:</w:t>
      </w:r>
      <w:r w:rsidRPr="005D713C">
        <w:rPr>
          <w:rFonts w:cstheme="minorBidi"/>
          <w:color w:val="auto"/>
          <w:szCs w:val="22"/>
          <w:lang w:eastAsia="en-US"/>
        </w:rPr>
        <w:t xml:space="preserve"> </w:t>
      </w:r>
      <w:r w:rsidR="00B547CA">
        <w:rPr>
          <w:rFonts w:cstheme="minorBidi"/>
          <w:color w:val="auto"/>
          <w:szCs w:val="22"/>
          <w:lang w:eastAsia="en-US"/>
        </w:rPr>
        <w:tab/>
      </w:r>
      <w:r w:rsidRPr="005D713C">
        <w:rPr>
          <w:rFonts w:cstheme="minorBidi"/>
          <w:color w:val="auto"/>
          <w:szCs w:val="22"/>
          <w:lang w:eastAsia="en-US"/>
        </w:rPr>
        <w:t xml:space="preserve">adresy </w:t>
      </w:r>
      <w:r w:rsidR="00B547CA">
        <w:rPr>
          <w:rFonts w:cstheme="minorBidi"/>
          <w:color w:val="auto"/>
          <w:szCs w:val="22"/>
          <w:lang w:eastAsia="en-US"/>
        </w:rPr>
        <w:t xml:space="preserve">- </w:t>
      </w:r>
      <w:r w:rsidRPr="005D713C">
        <w:rPr>
          <w:rFonts w:cstheme="minorBidi"/>
          <w:color w:val="auto"/>
          <w:szCs w:val="22"/>
          <w:lang w:eastAsia="en-US"/>
        </w:rPr>
        <w:t>výhodné při uvolnění bloku</w:t>
      </w:r>
    </w:p>
    <w:p w:rsidR="00A91B47" w:rsidRDefault="00B547CA" w:rsidP="00710CCC">
      <w:pPr>
        <w:pStyle w:val="normal"/>
        <w:tabs>
          <w:tab w:val="clear" w:pos="567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  <w:tab w:val="clear" w:pos="3969"/>
          <w:tab w:val="left" w:pos="3686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A91B47" w:rsidRPr="005D713C">
        <w:rPr>
          <w:rFonts w:cstheme="minorBidi"/>
          <w:color w:val="auto"/>
          <w:szCs w:val="22"/>
          <w:lang w:eastAsia="en-US"/>
        </w:rPr>
        <w:t>velikosti bloku</w:t>
      </w:r>
      <w:r>
        <w:rPr>
          <w:rFonts w:cstheme="minorBidi"/>
          <w:color w:val="auto"/>
          <w:szCs w:val="22"/>
          <w:lang w:eastAsia="en-US"/>
        </w:rPr>
        <w:t xml:space="preserve"> -</w:t>
      </w:r>
      <w:r w:rsidR="00A91B47" w:rsidRPr="005D713C">
        <w:rPr>
          <w:rFonts w:cstheme="minorBidi"/>
          <w:color w:val="auto"/>
          <w:szCs w:val="22"/>
          <w:lang w:eastAsia="en-US"/>
        </w:rPr>
        <w:t xml:space="preserve"> výhodné při přidělování podle požadavků</w:t>
      </w:r>
    </w:p>
    <w:p w:rsidR="00710CCC" w:rsidRPr="00B547CA" w:rsidRDefault="00710CCC" w:rsidP="004B5C0F">
      <w:pPr>
        <w:pStyle w:val="Nadpis5"/>
        <w:tabs>
          <w:tab w:val="center" w:pos="2127"/>
        </w:tabs>
        <w:spacing w:before="0" w:after="120" w:line="240" w:lineRule="auto"/>
        <w:ind w:firstLine="1276"/>
        <w:rPr>
          <w:rFonts w:asciiTheme="minorHAnsi" w:hAnsiTheme="minorHAnsi" w:cstheme="minorBidi"/>
          <w:color w:val="auto"/>
        </w:rPr>
      </w:pPr>
      <w:r>
        <w:t xml:space="preserve">každá položka obsahuje pole:    </w:t>
      </w:r>
      <w:r w:rsidRPr="00B547CA">
        <w:rPr>
          <w:rFonts w:asciiTheme="minorHAnsi" w:hAnsiTheme="minorHAnsi" w:cstheme="minorBidi"/>
          <w:color w:val="auto"/>
        </w:rPr>
        <w:t>charakteristika bloku</w:t>
      </w:r>
    </w:p>
    <w:p w:rsidR="00710CCC" w:rsidRPr="005D713C" w:rsidRDefault="00710CCC" w:rsidP="004B5C0F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5D713C">
        <w:rPr>
          <w:rFonts w:cstheme="minorBidi"/>
          <w:color w:val="auto"/>
          <w:szCs w:val="22"/>
          <w:lang w:eastAsia="en-US"/>
        </w:rPr>
        <w:t xml:space="preserve">délka bloku </w:t>
      </w:r>
    </w:p>
    <w:p w:rsidR="00710CCC" w:rsidRPr="005D713C" w:rsidRDefault="00710CCC" w:rsidP="004B5C0F">
      <w:pPr>
        <w:pStyle w:val="normal"/>
        <w:tabs>
          <w:tab w:val="clear" w:pos="567"/>
          <w:tab w:val="clear" w:pos="851"/>
          <w:tab w:val="clear" w:pos="1134"/>
          <w:tab w:val="clear" w:pos="1418"/>
          <w:tab w:val="clear" w:pos="1701"/>
          <w:tab w:val="clear" w:pos="1985"/>
          <w:tab w:val="clear" w:pos="2268"/>
          <w:tab w:val="clear" w:pos="2835"/>
          <w:tab w:val="clear" w:pos="3402"/>
        </w:tabs>
        <w:spacing w:before="0" w:after="120"/>
        <w:ind w:left="851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Pr="005D713C">
        <w:rPr>
          <w:rFonts w:cstheme="minorBidi"/>
          <w:color w:val="auto"/>
          <w:szCs w:val="22"/>
          <w:lang w:eastAsia="en-US"/>
        </w:rPr>
        <w:t>adresa následující položky seznamu</w:t>
      </w:r>
    </w:p>
    <w:p w:rsidR="004B5C0F" w:rsidRPr="004B5C0F" w:rsidRDefault="004B5C0F" w:rsidP="00741B17">
      <w:pPr>
        <w:pStyle w:val="normaltun"/>
        <w:spacing w:before="0" w:after="120"/>
        <w:ind w:left="567"/>
        <w:rPr>
          <w:rFonts w:cstheme="minorBidi"/>
          <w:b w:val="0"/>
          <w:color w:val="auto"/>
          <w:szCs w:val="22"/>
          <w:lang w:eastAsia="en-US"/>
        </w:rPr>
      </w:pPr>
      <w:r w:rsidRPr="004B5C0F">
        <w:rPr>
          <w:rFonts w:cstheme="minorBidi"/>
          <w:b w:val="0"/>
          <w:color w:val="auto"/>
          <w:szCs w:val="22"/>
          <w:lang w:eastAsia="en-US"/>
        </w:rPr>
        <w:t>U</w:t>
      </w:r>
      <w:r w:rsidR="00A91B47" w:rsidRPr="004B5C0F">
        <w:rPr>
          <w:rFonts w:cstheme="minorBidi"/>
          <w:b w:val="0"/>
          <w:color w:val="auto"/>
          <w:szCs w:val="22"/>
          <w:lang w:eastAsia="en-US"/>
        </w:rPr>
        <w:t xml:space="preserve">volnění bloku realizuje složitější algoritmus – každý blok má dva sousedy (s výjimkou prvého a posledního) </w:t>
      </w:r>
    </w:p>
    <w:p w:rsidR="00A91B47" w:rsidRPr="004B5C0F" w:rsidRDefault="00A91B47" w:rsidP="004B5C0F">
      <w:pPr>
        <w:pStyle w:val="normaltun"/>
        <w:tabs>
          <w:tab w:val="clear" w:pos="851"/>
          <w:tab w:val="clear" w:pos="1134"/>
          <w:tab w:val="clear" w:pos="1418"/>
          <w:tab w:val="clear" w:pos="1701"/>
        </w:tabs>
        <w:spacing w:before="0" w:after="120"/>
        <w:ind w:left="567" w:firstLine="284"/>
        <w:rPr>
          <w:rFonts w:cstheme="minorBidi"/>
          <w:b w:val="0"/>
          <w:color w:val="auto"/>
          <w:szCs w:val="22"/>
          <w:lang w:eastAsia="en-US"/>
        </w:rPr>
      </w:pPr>
      <w:r w:rsidRPr="004B5C0F">
        <w:rPr>
          <w:rFonts w:asciiTheme="majorHAnsi" w:eastAsiaTheme="majorEastAsia" w:hAnsiTheme="majorHAnsi" w:cstheme="majorBidi"/>
          <w:bCs/>
          <w:color w:val="4F81BD" w:themeColor="accent1"/>
          <w:szCs w:val="22"/>
          <w:lang w:eastAsia="en-US"/>
        </w:rPr>
        <w:t xml:space="preserve">varianty: </w:t>
      </w:r>
      <w:r w:rsidR="004B5C0F">
        <w:rPr>
          <w:rFonts w:asciiTheme="majorHAnsi" w:eastAsiaTheme="majorEastAsia" w:hAnsiTheme="majorHAnsi" w:cstheme="majorBidi"/>
          <w:bCs/>
          <w:color w:val="4F81BD" w:themeColor="accent1"/>
          <w:szCs w:val="22"/>
          <w:lang w:eastAsia="en-US"/>
        </w:rPr>
        <w:tab/>
      </w:r>
      <w:r w:rsidR="004B5C0F">
        <w:rPr>
          <w:rFonts w:cstheme="minorBidi"/>
          <w:b w:val="0"/>
          <w:color w:val="auto"/>
          <w:szCs w:val="22"/>
          <w:lang w:eastAsia="en-US"/>
        </w:rPr>
        <w:t xml:space="preserve">obsazeno na obou stranách - </w:t>
      </w:r>
      <w:r w:rsidRPr="004B5C0F">
        <w:rPr>
          <w:rFonts w:cstheme="minorBidi"/>
          <w:b w:val="0"/>
          <w:color w:val="auto"/>
          <w:szCs w:val="22"/>
          <w:lang w:eastAsia="en-US"/>
        </w:rPr>
        <w:t>díra</w:t>
      </w:r>
    </w:p>
    <w:p w:rsidR="00A91B47" w:rsidRPr="005D713C" w:rsidRDefault="004B5C0F" w:rsidP="004B5C0F">
      <w:pPr>
        <w:pStyle w:val="normal"/>
        <w:tabs>
          <w:tab w:val="clear" w:pos="851"/>
          <w:tab w:val="clear" w:pos="1134"/>
          <w:tab w:val="clear" w:pos="1418"/>
          <w:tab w:val="clear" w:pos="1701"/>
          <w:tab w:val="clear" w:pos="2268"/>
        </w:tabs>
        <w:spacing w:before="0" w:after="120"/>
        <w:ind w:left="567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A91B47" w:rsidRPr="005D713C">
        <w:rPr>
          <w:rFonts w:cstheme="minorBidi"/>
          <w:color w:val="auto"/>
          <w:szCs w:val="22"/>
          <w:lang w:eastAsia="en-US"/>
        </w:rPr>
        <w:t>volno vlevo</w:t>
      </w:r>
    </w:p>
    <w:p w:rsidR="00A91B47" w:rsidRPr="005D713C" w:rsidRDefault="004B5C0F" w:rsidP="004B5C0F">
      <w:pPr>
        <w:pStyle w:val="normal"/>
        <w:tabs>
          <w:tab w:val="clear" w:pos="851"/>
          <w:tab w:val="clear" w:pos="1134"/>
          <w:tab w:val="clear" w:pos="1418"/>
          <w:tab w:val="clear" w:pos="1701"/>
        </w:tabs>
        <w:spacing w:before="0" w:after="120"/>
        <w:ind w:left="567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A91B47" w:rsidRPr="005D713C">
        <w:rPr>
          <w:rFonts w:cstheme="minorBidi"/>
          <w:color w:val="auto"/>
          <w:szCs w:val="22"/>
          <w:lang w:eastAsia="en-US"/>
        </w:rPr>
        <w:t>volno vpravo</w:t>
      </w:r>
    </w:p>
    <w:p w:rsidR="000442DE" w:rsidRPr="004B5C0F" w:rsidRDefault="004B5C0F" w:rsidP="004B5C0F">
      <w:pPr>
        <w:pStyle w:val="normal"/>
        <w:tabs>
          <w:tab w:val="clear" w:pos="851"/>
          <w:tab w:val="clear" w:pos="1134"/>
          <w:tab w:val="clear" w:pos="1418"/>
          <w:tab w:val="clear" w:pos="1701"/>
        </w:tabs>
        <w:spacing w:before="0" w:after="120"/>
        <w:ind w:left="567"/>
        <w:rPr>
          <w:rFonts w:cstheme="minorBidi"/>
          <w:color w:val="auto"/>
          <w:szCs w:val="22"/>
          <w:lang w:eastAsia="en-US"/>
        </w:rPr>
      </w:pPr>
      <w:r>
        <w:rPr>
          <w:rFonts w:cstheme="minorBidi"/>
          <w:color w:val="auto"/>
          <w:szCs w:val="22"/>
          <w:lang w:eastAsia="en-US"/>
        </w:rPr>
        <w:tab/>
      </w:r>
      <w:r w:rsidR="00A91B47" w:rsidRPr="005D713C">
        <w:rPr>
          <w:rFonts w:cstheme="minorBidi"/>
          <w:color w:val="auto"/>
          <w:szCs w:val="22"/>
          <w:lang w:eastAsia="en-US"/>
        </w:rPr>
        <w:t>volno na obou stranách</w:t>
      </w:r>
      <w:r>
        <w:rPr>
          <w:rFonts w:cstheme="minorBidi"/>
          <w:color w:val="auto"/>
          <w:szCs w:val="22"/>
          <w:lang w:eastAsia="en-US"/>
        </w:rPr>
        <w:t xml:space="preserve"> - </w:t>
      </w:r>
      <w:r w:rsidR="00A91B47" w:rsidRPr="005D713C">
        <w:rPr>
          <w:rFonts w:cstheme="minorBidi"/>
          <w:color w:val="auto"/>
          <w:szCs w:val="22"/>
          <w:lang w:eastAsia="en-US"/>
        </w:rPr>
        <w:t>vznikne jeden souvislý blok místo tří původních</w:t>
      </w:r>
    </w:p>
    <w:p w:rsidR="00F11318" w:rsidRDefault="00F11318" w:rsidP="004B5C0F">
      <w:pPr>
        <w:spacing w:before="0" w:after="120" w:line="240" w:lineRule="auto"/>
      </w:pPr>
      <w:r w:rsidRPr="00F32DAA">
        <w:rPr>
          <w:rStyle w:val="Nadpis1Char"/>
        </w:rPr>
        <w:t>paměti cache</w:t>
      </w:r>
      <w:r w:rsidR="004B5C0F" w:rsidRPr="00F32DAA">
        <w:rPr>
          <w:rStyle w:val="Nadpis1Char"/>
        </w:rPr>
        <w:t xml:space="preserve"> </w:t>
      </w:r>
      <w:r w:rsidR="004B5C0F">
        <w:t>(</w:t>
      </w:r>
      <w:r w:rsidR="00F32DAA">
        <w:t>v</w:t>
      </w:r>
      <w:r w:rsidR="004B5C0F" w:rsidRPr="00DC4E82">
        <w:t>ětšinou se použ</w:t>
      </w:r>
      <w:r w:rsidR="00F32DAA">
        <w:t>ívá dvou a více úrovňový systém</w:t>
      </w:r>
      <w:r w:rsidR="004B5C0F">
        <w:t>)</w:t>
      </w:r>
    </w:p>
    <w:p w:rsidR="005D7065" w:rsidRDefault="005D7065" w:rsidP="004B5C0F">
      <w:pPr>
        <w:spacing w:before="0" w:after="120" w:line="240" w:lineRule="auto"/>
        <w:ind w:firstLine="284"/>
      </w:pPr>
      <w:r w:rsidRPr="004B5C0F">
        <w:rPr>
          <w:rStyle w:val="Nadpis2Char"/>
        </w:rPr>
        <w:t xml:space="preserve">cache – </w:t>
      </w:r>
      <w:r w:rsidRPr="00DC4E82">
        <w:t xml:space="preserve">rychlá, malá paměť vložená mezi procesor a hlavní paměť </w:t>
      </w:r>
    </w:p>
    <w:p w:rsidR="005D7065" w:rsidRDefault="009A0D7B" w:rsidP="004B5C0F">
      <w:pPr>
        <w:spacing w:before="0" w:after="120" w:line="240" w:lineRule="auto"/>
        <w:ind w:firstLine="284"/>
      </w:pPr>
      <w:r w:rsidRPr="004B5C0F">
        <w:rPr>
          <w:rStyle w:val="Nadpis2Char"/>
        </w:rPr>
        <w:t>účel:</w:t>
      </w:r>
      <w:r>
        <w:t xml:space="preserve"> </w:t>
      </w:r>
      <w:r w:rsidR="004B5C0F">
        <w:t xml:space="preserve"> </w:t>
      </w:r>
      <w:r w:rsidR="005D7065" w:rsidRPr="00DC4E82">
        <w:t xml:space="preserve">zkrátit efektivní vybavovací dobu hlavní paměti. </w:t>
      </w:r>
    </w:p>
    <w:p w:rsidR="005D7065" w:rsidRDefault="00F32DAA" w:rsidP="00F32DAA">
      <w:pPr>
        <w:tabs>
          <w:tab w:val="center" w:pos="284"/>
        </w:tabs>
        <w:spacing w:before="0" w:after="120" w:line="240" w:lineRule="auto"/>
        <w:ind w:firstLine="284"/>
      </w:pPr>
      <w:r>
        <w:rPr>
          <w:rStyle w:val="Nadpis2Char"/>
        </w:rPr>
        <w:t>d</w:t>
      </w:r>
      <w:r w:rsidR="005D7065" w:rsidRPr="004B5C0F">
        <w:rPr>
          <w:rStyle w:val="Nadpis2Char"/>
        </w:rPr>
        <w:t>élka bloku</w:t>
      </w:r>
      <w:r w:rsidR="005D7065" w:rsidRPr="00DC4E82">
        <w:t xml:space="preserve"> byla 16 bajtů (486), 32 bajtů (pentium P6), 128 bajtů (pen</w:t>
      </w:r>
      <w:r>
        <w:t>tium 4) a 64 bajtu (pentium M)</w:t>
      </w:r>
    </w:p>
    <w:p w:rsidR="00F673E0" w:rsidRDefault="00F32DAA" w:rsidP="00F673E0">
      <w:pPr>
        <w:tabs>
          <w:tab w:val="center" w:pos="284"/>
          <w:tab w:val="center" w:pos="1560"/>
          <w:tab w:val="center" w:pos="1985"/>
        </w:tabs>
        <w:spacing w:before="0" w:after="120" w:line="240" w:lineRule="auto"/>
        <w:ind w:firstLine="284"/>
        <w:rPr>
          <w:rStyle w:val="Nadpis2Char"/>
        </w:rPr>
      </w:pPr>
      <w:r w:rsidRPr="00F32DAA">
        <w:rPr>
          <w:rStyle w:val="Nadpis2Char"/>
        </w:rPr>
        <w:t>L1 cache</w:t>
      </w:r>
      <w:r w:rsidR="00F673E0">
        <w:rPr>
          <w:rStyle w:val="Nadpis2Char"/>
        </w:rPr>
        <w:t xml:space="preserve">: </w:t>
      </w:r>
      <w:r w:rsidR="00F673E0">
        <w:rPr>
          <w:rStyle w:val="Nadpis2Char"/>
        </w:rPr>
        <w:tab/>
      </w:r>
      <w:r w:rsidR="00F673E0">
        <w:rPr>
          <w:rStyle w:val="Nadpis2Char"/>
        </w:rPr>
        <w:tab/>
      </w:r>
      <w:r w:rsidR="00F673E0" w:rsidRPr="00DC4E82">
        <w:t>umístěna přímo v procesoru</w:t>
      </w:r>
    </w:p>
    <w:p w:rsidR="00F673E0" w:rsidRDefault="00F673E0" w:rsidP="00F673E0">
      <w:pPr>
        <w:tabs>
          <w:tab w:val="center" w:pos="284"/>
          <w:tab w:val="center" w:pos="2977"/>
        </w:tabs>
        <w:spacing w:before="0" w:after="120" w:line="240" w:lineRule="auto"/>
        <w:ind w:firstLine="1560"/>
        <w:rPr>
          <w:rStyle w:val="Nadpis2Char"/>
        </w:rPr>
      </w:pPr>
      <w:r w:rsidRPr="00DC4E82">
        <w:t>rozdělena na datovou a instrukční</w:t>
      </w:r>
      <w:r w:rsidR="00F32DAA" w:rsidRPr="00F32DAA">
        <w:rPr>
          <w:rStyle w:val="Nadpis2Char"/>
        </w:rPr>
        <w:t xml:space="preserve"> </w:t>
      </w:r>
    </w:p>
    <w:p w:rsidR="00594FBA" w:rsidRDefault="00F32DAA" w:rsidP="00F673E0">
      <w:pPr>
        <w:tabs>
          <w:tab w:val="center" w:pos="284"/>
          <w:tab w:val="center" w:pos="2977"/>
        </w:tabs>
        <w:spacing w:before="0" w:after="120" w:line="240" w:lineRule="auto"/>
        <w:ind w:firstLine="1560"/>
      </w:pPr>
      <w:r>
        <w:t xml:space="preserve"> </w:t>
      </w:r>
      <w:r w:rsidR="00392E1B" w:rsidRPr="00DC4E82">
        <w:t xml:space="preserve">(split) </w:t>
      </w:r>
      <w:r w:rsidRPr="00DC4E82">
        <w:t>dělená na</w:t>
      </w:r>
      <w:r w:rsidR="00594FBA">
        <w:t>:</w:t>
      </w:r>
      <w:r w:rsidRPr="00DC4E82">
        <w:t xml:space="preserve"> </w:t>
      </w:r>
      <w:r w:rsidR="00594FBA">
        <w:t xml:space="preserve">  </w:t>
      </w:r>
      <w:r w:rsidRPr="00DC4E82">
        <w:t>kód</w:t>
      </w:r>
      <w:r>
        <w:t xml:space="preserve"> </w:t>
      </w:r>
      <w:r w:rsidR="00594FBA">
        <w:t xml:space="preserve">- </w:t>
      </w:r>
      <w:r w:rsidR="00594FBA" w:rsidRPr="00DC4E82">
        <w:t>4cestná asociativní paměť</w:t>
      </w:r>
    </w:p>
    <w:p w:rsidR="00392E1B" w:rsidRDefault="00594FBA" w:rsidP="00F673E0">
      <w:pPr>
        <w:tabs>
          <w:tab w:val="center" w:pos="284"/>
          <w:tab w:val="center" w:pos="3119"/>
          <w:tab w:val="center" w:pos="3686"/>
        </w:tabs>
        <w:spacing w:before="0" w:after="120" w:line="240" w:lineRule="auto"/>
        <w:ind w:firstLine="284"/>
      </w:pPr>
      <w:r>
        <w:tab/>
      </w:r>
      <w:r w:rsidR="00F673E0">
        <w:tab/>
      </w:r>
      <w:r>
        <w:t xml:space="preserve">data- </w:t>
      </w:r>
      <w:r w:rsidR="00392E1B">
        <w:t>2cestná</w:t>
      </w:r>
      <w:r w:rsidRPr="00DC4E82">
        <w:t xml:space="preserve"> asociativní</w:t>
      </w:r>
      <w:r w:rsidR="00392E1B">
        <w:t xml:space="preserve"> </w:t>
      </w:r>
      <w:r w:rsidR="00392E1B" w:rsidRPr="00DC4E82">
        <w:t>paměť</w:t>
      </w:r>
    </w:p>
    <w:p w:rsidR="00F673E0" w:rsidRDefault="00F32DAA" w:rsidP="00F673E0">
      <w:pPr>
        <w:tabs>
          <w:tab w:val="center" w:pos="284"/>
          <w:tab w:val="center" w:pos="1560"/>
          <w:tab w:val="center" w:pos="1985"/>
        </w:tabs>
        <w:spacing w:before="0" w:after="120" w:line="240" w:lineRule="auto"/>
        <w:ind w:firstLine="284"/>
        <w:rPr>
          <w:rStyle w:val="Nadpis2Char"/>
        </w:rPr>
      </w:pPr>
      <w:r w:rsidRPr="00F32DAA">
        <w:rPr>
          <w:rStyle w:val="Nadpis2Char"/>
        </w:rPr>
        <w:t>L2 cache</w:t>
      </w:r>
      <w:r w:rsidR="00F673E0">
        <w:rPr>
          <w:rStyle w:val="Nadpis2Char"/>
        </w:rPr>
        <w:t>:</w:t>
      </w:r>
      <w:r w:rsidR="00F673E0" w:rsidRPr="00F673E0">
        <w:t xml:space="preserve"> </w:t>
      </w:r>
      <w:r w:rsidR="00F673E0">
        <w:tab/>
      </w:r>
      <w:r w:rsidR="00F673E0">
        <w:tab/>
        <w:t xml:space="preserve">tvoří jí </w:t>
      </w:r>
      <w:r w:rsidR="00F673E0" w:rsidRPr="00DC4E82">
        <w:t>samostatné obvody umístěné na základové desce</w:t>
      </w:r>
    </w:p>
    <w:p w:rsidR="00392E1B" w:rsidRDefault="00F32DAA" w:rsidP="00F673E0">
      <w:pPr>
        <w:tabs>
          <w:tab w:val="center" w:pos="284"/>
          <w:tab w:val="center" w:pos="1560"/>
          <w:tab w:val="center" w:pos="2268"/>
        </w:tabs>
        <w:spacing w:before="0" w:after="120" w:line="240" w:lineRule="auto"/>
        <w:ind w:firstLine="284"/>
      </w:pPr>
      <w:r w:rsidRPr="00F32DAA">
        <w:rPr>
          <w:rStyle w:val="Nadpis2Char"/>
        </w:rPr>
        <w:t xml:space="preserve">  </w:t>
      </w:r>
      <w:r w:rsidR="00F673E0">
        <w:rPr>
          <w:rStyle w:val="Nadpis2Char"/>
        </w:rPr>
        <w:tab/>
      </w:r>
      <w:r w:rsidR="00F673E0">
        <w:rPr>
          <w:rStyle w:val="Nadpis2Char"/>
        </w:rPr>
        <w:tab/>
      </w:r>
      <w:r w:rsidR="00392E1B">
        <w:t xml:space="preserve">(unified) </w:t>
      </w:r>
      <w:r>
        <w:t xml:space="preserve">společná </w:t>
      </w:r>
      <w:r w:rsidR="00392E1B">
        <w:t xml:space="preserve">- </w:t>
      </w:r>
      <w:r w:rsidR="00392E1B" w:rsidRPr="00DC4E82">
        <w:t>8cestná</w:t>
      </w:r>
      <w:r w:rsidR="00392E1B" w:rsidRPr="00392E1B">
        <w:t xml:space="preserve"> </w:t>
      </w:r>
      <w:r w:rsidR="00392E1B" w:rsidRPr="00DC4E82">
        <w:t>asociativní</w:t>
      </w:r>
      <w:r w:rsidR="00392E1B">
        <w:t xml:space="preserve"> </w:t>
      </w:r>
      <w:r w:rsidR="00392E1B" w:rsidRPr="00DC4E82">
        <w:t>paměť</w:t>
      </w:r>
    </w:p>
    <w:p w:rsidR="005D7065" w:rsidRPr="00DC4E82" w:rsidRDefault="005D7065" w:rsidP="00392E1B">
      <w:pPr>
        <w:spacing w:before="0" w:after="120" w:line="240" w:lineRule="auto"/>
        <w:ind w:left="567" w:hanging="283"/>
      </w:pPr>
      <w:r w:rsidRPr="00DC4E82">
        <w:t>Do Pentia Pro se jedná o blokující paměť (po stavu MISS se zablokuje) následné procesory už mají neblokující se (má zásadní význam při zpracování instrukcí mimo pořadí (out-of-order))</w:t>
      </w:r>
      <w:r w:rsidR="00392E1B">
        <w:t>.</w:t>
      </w:r>
    </w:p>
    <w:p w:rsidR="00F11318" w:rsidRPr="00392E1B" w:rsidRDefault="00F11318" w:rsidP="00392E1B">
      <w:pPr>
        <w:pStyle w:val="normal"/>
        <w:spacing w:before="0" w:after="120"/>
        <w:ind w:firstLine="284"/>
        <w:rPr>
          <w:rStyle w:val="Nadpis2Char"/>
          <w:lang w:eastAsia="en-US"/>
        </w:rPr>
      </w:pPr>
      <w:r w:rsidRPr="00392E1B">
        <w:rPr>
          <w:rStyle w:val="Nadpis2Char"/>
          <w:lang w:eastAsia="en-US"/>
        </w:rPr>
        <w:t>úspěšné použití paměti předpokládá vyřešit:</w:t>
      </w:r>
    </w:p>
    <w:p w:rsidR="00F11318" w:rsidRPr="00DC4E82" w:rsidRDefault="00F11318" w:rsidP="00741B17">
      <w:pPr>
        <w:spacing w:before="0" w:after="120" w:line="240" w:lineRule="auto"/>
      </w:pPr>
      <w:r w:rsidRPr="00DC4E82">
        <w:tab/>
      </w:r>
      <w:r w:rsidR="00392E1B">
        <w:t>problém mapování</w:t>
      </w:r>
      <w:r w:rsidR="00392E1B">
        <w:tab/>
        <w:t xml:space="preserve"> </w:t>
      </w:r>
      <w:r w:rsidRPr="00DC4E82">
        <w:t>- přiřazení bloků hlavní paměti blokům cache</w:t>
      </w:r>
    </w:p>
    <w:p w:rsidR="00F11318" w:rsidRPr="00DC4E82" w:rsidRDefault="00F11318" w:rsidP="00741B17">
      <w:pPr>
        <w:spacing w:before="0" w:after="120" w:line="240" w:lineRule="auto"/>
      </w:pPr>
      <w:r w:rsidRPr="00DC4E82">
        <w:tab/>
        <w:t>problém aktualizace</w:t>
      </w:r>
      <w:r w:rsidRPr="00DC4E82">
        <w:tab/>
      </w:r>
      <w:r w:rsidR="00392E1B">
        <w:t xml:space="preserve"> </w:t>
      </w:r>
      <w:r w:rsidRPr="00DC4E82">
        <w:t>- vhodný algoritmus výměny (vytěsňování) dat z cache</w:t>
      </w:r>
    </w:p>
    <w:p w:rsidR="00F11318" w:rsidRPr="00DC4E82" w:rsidRDefault="00F11318" w:rsidP="00741B17">
      <w:pPr>
        <w:spacing w:before="0" w:after="120" w:line="240" w:lineRule="auto"/>
      </w:pPr>
      <w:r w:rsidRPr="00DC4E82">
        <w:tab/>
        <w:t>problém konzistence</w:t>
      </w:r>
      <w:r w:rsidRPr="00DC4E82">
        <w:tab/>
      </w:r>
      <w:r w:rsidR="00392E1B">
        <w:t xml:space="preserve"> </w:t>
      </w:r>
      <w:r w:rsidRPr="00DC4E82">
        <w:t>- zabezpečení shody obsahu (zvláště při více procesorech)</w:t>
      </w:r>
    </w:p>
    <w:p w:rsidR="00F11318" w:rsidRPr="00DC4E82" w:rsidRDefault="00F11318" w:rsidP="00392E1B">
      <w:pPr>
        <w:pStyle w:val="Nadpis2"/>
        <w:spacing w:before="0" w:after="120" w:line="240" w:lineRule="auto"/>
        <w:ind w:firstLine="284"/>
      </w:pPr>
      <w:r w:rsidRPr="00DC4E82">
        <w:lastRenderedPageBreak/>
        <w:t>organizace paměti cache</w:t>
      </w:r>
      <w:r w:rsidR="00D70BD0">
        <w:t xml:space="preserve"> (mapování)</w:t>
      </w:r>
      <w:r w:rsidRPr="00DC4E82">
        <w:t>:</w:t>
      </w:r>
    </w:p>
    <w:p w:rsidR="004D0434" w:rsidRDefault="00F11318" w:rsidP="00392E1B">
      <w:pPr>
        <w:pStyle w:val="Nadpis3"/>
        <w:spacing w:before="0" w:after="120" w:line="240" w:lineRule="auto"/>
        <w:ind w:left="1134" w:hanging="567"/>
        <w:rPr>
          <w:rFonts w:asciiTheme="minorHAnsi" w:hAnsiTheme="minorHAnsi" w:cstheme="minorBidi"/>
          <w:b w:val="0"/>
          <w:bCs w:val="0"/>
          <w:color w:val="auto"/>
        </w:rPr>
      </w:pPr>
      <w:r w:rsidRPr="00DC4E82">
        <w:t xml:space="preserve">plně asociativní mapování </w:t>
      </w:r>
      <w:r w:rsidR="00392E1B">
        <w:t xml:space="preserve">(nejlepší a nejdražší) </w:t>
      </w:r>
      <w:r w:rsidRPr="00392E1B">
        <w:t>–</w:t>
      </w:r>
      <w:r w:rsidR="004D0434">
        <w:t xml:space="preserve"> </w:t>
      </w:r>
      <w:r w:rsidR="004D0434">
        <w:rPr>
          <w:rFonts w:asciiTheme="minorHAnsi" w:hAnsiTheme="minorHAnsi" w:cstheme="minorBidi"/>
          <w:b w:val="0"/>
          <w:bCs w:val="0"/>
          <w:color w:val="auto"/>
        </w:rPr>
        <w:t>vhodné</w:t>
      </w:r>
      <w:r w:rsidR="004D0434" w:rsidRPr="0032075E">
        <w:rPr>
          <w:rFonts w:asciiTheme="minorHAnsi" w:hAnsiTheme="minorHAnsi" w:cstheme="minorBidi"/>
          <w:b w:val="0"/>
          <w:bCs w:val="0"/>
          <w:color w:val="auto"/>
        </w:rPr>
        <w:t xml:space="preserve"> pouze pro nevelké systémy</w:t>
      </w:r>
    </w:p>
    <w:p w:rsidR="00267458" w:rsidRPr="004D0434" w:rsidRDefault="004D0434" w:rsidP="004D0434">
      <w:pPr>
        <w:pStyle w:val="Nadpis3"/>
        <w:spacing w:before="0" w:after="120" w:line="240" w:lineRule="auto"/>
        <w:ind w:left="851"/>
        <w:rPr>
          <w:rFonts w:asciiTheme="minorHAnsi" w:hAnsiTheme="minorHAnsi" w:cstheme="minorBidi"/>
          <w:b w:val="0"/>
          <w:bCs w:val="0"/>
          <w:color w:val="auto"/>
        </w:rPr>
      </w:pPr>
      <w:r>
        <w:rPr>
          <w:rFonts w:asciiTheme="minorHAnsi" w:hAnsiTheme="minorHAnsi" w:cstheme="minorBidi"/>
          <w:b w:val="0"/>
          <w:bCs w:val="0"/>
          <w:color w:val="auto"/>
        </w:rPr>
        <w:t>L</w:t>
      </w:r>
      <w:r w:rsidR="00F11318" w:rsidRPr="00392E1B">
        <w:rPr>
          <w:rFonts w:asciiTheme="minorHAnsi" w:hAnsiTheme="minorHAnsi" w:cstheme="minorBidi"/>
          <w:b w:val="0"/>
          <w:bCs w:val="0"/>
          <w:color w:val="auto"/>
        </w:rPr>
        <w:t>libovolný blok hlavní paměti může být umístěn v libovolném bloku paměti cache. Porovnání adres bloků v paměti cache s </w:t>
      </w:r>
      <w:r w:rsidR="00392E1B" w:rsidRPr="00392E1B">
        <w:rPr>
          <w:rFonts w:asciiTheme="minorHAnsi" w:hAnsiTheme="minorHAnsi" w:cstheme="minorBidi"/>
          <w:b w:val="0"/>
          <w:bCs w:val="0"/>
          <w:color w:val="auto"/>
        </w:rPr>
        <w:t xml:space="preserve">požadovanou </w:t>
      </w:r>
      <w:r w:rsidR="00F11318" w:rsidRPr="00392E1B">
        <w:rPr>
          <w:rFonts w:asciiTheme="minorHAnsi" w:hAnsiTheme="minorHAnsi" w:cstheme="minorBidi"/>
          <w:b w:val="0"/>
          <w:bCs w:val="0"/>
          <w:color w:val="auto"/>
        </w:rPr>
        <w:t xml:space="preserve">adresou je plně asociativní. </w:t>
      </w:r>
      <w:r w:rsidR="00267458" w:rsidRPr="004D0434">
        <w:rPr>
          <w:rFonts w:asciiTheme="minorHAnsi" w:hAnsiTheme="minorHAnsi" w:cstheme="minorBidi"/>
          <w:b w:val="0"/>
          <w:bCs w:val="0"/>
          <w:color w:val="auto"/>
        </w:rPr>
        <w:t>Plně asociativní ma</w:t>
      </w:r>
      <w:r>
        <w:rPr>
          <w:rFonts w:asciiTheme="minorHAnsi" w:hAnsiTheme="minorHAnsi" w:cstheme="minorBidi"/>
          <w:b w:val="0"/>
          <w:bCs w:val="0"/>
          <w:color w:val="auto"/>
        </w:rPr>
        <w:t xml:space="preserve">pování se používá pouze pro TLB </w:t>
      </w:r>
      <w:r w:rsidR="00267458" w:rsidRPr="004D0434">
        <w:rPr>
          <w:rFonts w:asciiTheme="minorHAnsi" w:hAnsiTheme="minorHAnsi" w:cstheme="minorBidi"/>
          <w:b w:val="0"/>
          <w:bCs w:val="0"/>
          <w:color w:val="auto"/>
        </w:rPr>
        <w:t xml:space="preserve">(stránkování). </w:t>
      </w:r>
    </w:p>
    <w:p w:rsidR="00267458" w:rsidRPr="00DC4E82" w:rsidRDefault="00267458" w:rsidP="004D0434">
      <w:pPr>
        <w:spacing w:before="0" w:after="120" w:line="240" w:lineRule="auto"/>
        <w:ind w:left="851"/>
      </w:pPr>
      <w:r w:rsidRPr="00DC4E82">
        <w:t xml:space="preserve">Prověření, zda se položka nachází v paměti cache předpokládá porovnat najednou adresu se všemi tagy </w:t>
      </w:r>
      <w:r w:rsidR="004D0434" w:rsidRPr="00DC4E82">
        <w:t xml:space="preserve">uloženými </w:t>
      </w:r>
      <w:r w:rsidRPr="00DC4E82">
        <w:t>v cache (porovnání po bitech). Což je obvodově složité</w:t>
      </w:r>
      <w:r w:rsidR="004D0434">
        <w:t xml:space="preserve"> (-&gt; </w:t>
      </w:r>
      <w:r w:rsidRPr="00DC4E82">
        <w:t xml:space="preserve">nákladné a </w:t>
      </w:r>
      <w:r w:rsidR="004D0434">
        <w:t>pomalé).</w:t>
      </w:r>
      <w:r w:rsidRPr="00DC4E82">
        <w:t xml:space="preserve"> </w:t>
      </w:r>
    </w:p>
    <w:p w:rsidR="00F11318" w:rsidRDefault="00F11318" w:rsidP="004D0434">
      <w:pPr>
        <w:pStyle w:val="Nadpis3"/>
        <w:spacing w:before="0" w:after="120" w:line="240" w:lineRule="auto"/>
        <w:ind w:left="851" w:hanging="284"/>
        <w:rPr>
          <w:rFonts w:asciiTheme="minorHAnsi" w:hAnsiTheme="minorHAnsi" w:cstheme="minorBidi"/>
          <w:b w:val="0"/>
          <w:bCs w:val="0"/>
          <w:color w:val="auto"/>
        </w:rPr>
      </w:pPr>
      <w:r w:rsidRPr="0083267D">
        <w:t>přímé mapování</w:t>
      </w:r>
      <w:r w:rsidR="00392E1B">
        <w:t xml:space="preserve"> (</w:t>
      </w:r>
      <w:r w:rsidR="00392E1B" w:rsidRPr="0073213D">
        <w:t>nejjednodušší</w:t>
      </w:r>
      <w:r w:rsidR="00392E1B">
        <w:t xml:space="preserve">) - </w:t>
      </w:r>
      <w:r w:rsidR="00392E1B" w:rsidRPr="00392E1B">
        <w:rPr>
          <w:rFonts w:asciiTheme="minorHAnsi" w:hAnsiTheme="minorHAnsi" w:cstheme="minorBidi"/>
          <w:b w:val="0"/>
          <w:bCs w:val="0"/>
          <w:color w:val="auto"/>
        </w:rPr>
        <w:t>u</w:t>
      </w:r>
      <w:r w:rsidRPr="00392E1B">
        <w:rPr>
          <w:rFonts w:asciiTheme="minorHAnsi" w:hAnsiTheme="minorHAnsi" w:cstheme="minorBidi"/>
          <w:b w:val="0"/>
          <w:bCs w:val="0"/>
          <w:color w:val="auto"/>
        </w:rPr>
        <w:t>rčité bloky hlavní paměti jsou přiřazeny právě jednomu bloku paměti cache. Do velikosti cache cca 900 bajtů nejefektivnější organizace (není třeba v</w:t>
      </w:r>
      <w:r w:rsidR="008C6DEE">
        <w:rPr>
          <w:rFonts w:asciiTheme="minorHAnsi" w:hAnsiTheme="minorHAnsi" w:cstheme="minorBidi"/>
          <w:b w:val="0"/>
          <w:bCs w:val="0"/>
          <w:color w:val="auto"/>
        </w:rPr>
        <w:t>y</w:t>
      </w:r>
      <w:r w:rsidRPr="00392E1B">
        <w:rPr>
          <w:rFonts w:asciiTheme="minorHAnsi" w:hAnsiTheme="minorHAnsi" w:cstheme="minorBidi"/>
          <w:b w:val="0"/>
          <w:bCs w:val="0"/>
          <w:color w:val="auto"/>
        </w:rPr>
        <w:t>počítávat, který blok bude vytěsněn)</w:t>
      </w:r>
    </w:p>
    <w:p w:rsidR="00267458" w:rsidRPr="00267458" w:rsidRDefault="00267458" w:rsidP="004D0434">
      <w:pPr>
        <w:spacing w:before="0" w:after="120" w:line="240" w:lineRule="auto"/>
        <w:ind w:firstLine="851"/>
      </w:pPr>
      <w:r>
        <w:t xml:space="preserve">nevýhoda - </w:t>
      </w:r>
      <w:r w:rsidRPr="00DC4E82">
        <w:t>pravděpodobnost úspěšného nalezení po</w:t>
      </w:r>
      <w:r>
        <w:t>lo</w:t>
      </w:r>
      <w:r w:rsidRPr="00DC4E82">
        <w:t xml:space="preserve">žky (HIT) v cache je nižší. </w:t>
      </w:r>
    </w:p>
    <w:p w:rsidR="00F11318" w:rsidRPr="00DC4E82" w:rsidRDefault="00F11318" w:rsidP="004D0434">
      <w:pPr>
        <w:pStyle w:val="Nadpis3"/>
        <w:tabs>
          <w:tab w:val="center" w:pos="3544"/>
        </w:tabs>
        <w:spacing w:before="0" w:after="120" w:line="240" w:lineRule="auto"/>
        <w:ind w:left="3544" w:hanging="2977"/>
      </w:pPr>
      <w:r w:rsidRPr="00DC4E82">
        <w:t>částečně asociativní paměť</w:t>
      </w:r>
      <w:r w:rsidR="008C6DEE">
        <w:t xml:space="preserve"> - </w:t>
      </w:r>
      <w:r w:rsidRPr="008C6DEE">
        <w:rPr>
          <w:rFonts w:asciiTheme="minorHAnsi" w:hAnsiTheme="minorHAnsi" w:cstheme="minorBidi"/>
          <w:b w:val="0"/>
          <w:bCs w:val="0"/>
          <w:color w:val="auto"/>
        </w:rPr>
        <w:t>kombinace uvedených metod. Dnes nejrozšířenější organizace pamětí cache (několikachodé paměti cache)</w:t>
      </w:r>
      <w:r w:rsidR="004D0434">
        <w:rPr>
          <w:rFonts w:asciiTheme="minorHAnsi" w:hAnsiTheme="minorHAnsi" w:cstheme="minorBidi"/>
          <w:b w:val="0"/>
          <w:bCs w:val="0"/>
          <w:color w:val="auto"/>
        </w:rPr>
        <w:t>.</w:t>
      </w:r>
      <w:r w:rsidR="004D0434" w:rsidRPr="004D0434">
        <w:rPr>
          <w:rFonts w:asciiTheme="minorHAnsi" w:hAnsiTheme="minorHAnsi" w:cstheme="minorBidi"/>
          <w:b w:val="0"/>
          <w:bCs w:val="0"/>
          <w:color w:val="auto"/>
        </w:rPr>
        <w:t xml:space="preserve"> Je třeba provést n porovnání k získání výsledku</w:t>
      </w:r>
      <w:r w:rsidR="004D0434">
        <w:rPr>
          <w:rFonts w:asciiTheme="minorHAnsi" w:hAnsiTheme="minorHAnsi" w:cstheme="minorBidi"/>
          <w:b w:val="0"/>
          <w:bCs w:val="0"/>
          <w:color w:val="auto"/>
        </w:rPr>
        <w:t>.</w:t>
      </w:r>
    </w:p>
    <w:p w:rsidR="008C6DEE" w:rsidRPr="00F361C2" w:rsidRDefault="008C6DEE" w:rsidP="00F361C2">
      <w:pPr>
        <w:spacing w:before="0" w:after="120" w:line="240" w:lineRule="auto"/>
        <w:ind w:firstLine="284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mechanizmy </w:t>
      </w:r>
      <w:r w:rsid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uvolňování dat z paměti cache</w:t>
      </w:r>
      <w:r w:rsidR="00D70BD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(aktualizace)</w:t>
      </w:r>
      <w:r w:rsid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:</w:t>
      </w:r>
    </w:p>
    <w:p w:rsidR="008C6DEE" w:rsidRDefault="00F11318" w:rsidP="004D0434">
      <w:pPr>
        <w:spacing w:before="0" w:after="120" w:line="240" w:lineRule="auto"/>
        <w:ind w:left="851" w:hanging="284"/>
      </w:pP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</w:rPr>
        <w:t>LRU (Least Recently Used)</w:t>
      </w:r>
      <w:r w:rsidR="00F361C2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- </w:t>
      </w:r>
      <w:r w:rsidRPr="00F621CC">
        <w:t xml:space="preserve"> </w:t>
      </w:r>
      <w:r w:rsidR="008C6DEE" w:rsidRPr="00AA224E">
        <w:t>metoda výměny založená na předpokladu, že dlouho nepoužitá stránka bude ještě dlouho nepotřebná a proto je možné ji odstranit. Realizace algoritmu je nákladná na zdroje. Předpokládá setříděný svázaný seznam (frontu) všech stránek v paměti přítomných. V čele fronty je právě použitá a v týlu nejdéle nepoužitá stránka. Při každém přístupu do paměti je třeba frontu aktualizovat.</w:t>
      </w:r>
    </w:p>
    <w:p w:rsidR="008C6DEE" w:rsidRDefault="008C6DEE" w:rsidP="004D0434">
      <w:pPr>
        <w:spacing w:before="0" w:after="120" w:line="240" w:lineRule="auto"/>
        <w:ind w:firstLine="567"/>
      </w:pP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</w:rPr>
        <w:t>FIFO -</w:t>
      </w:r>
      <w:r>
        <w:t xml:space="preserve"> </w:t>
      </w:r>
      <w:r w:rsidRPr="00AA224E">
        <w:t>principem je fro</w:t>
      </w:r>
      <w:r>
        <w:t>nta – nejstarší stránka je prv</w:t>
      </w:r>
      <w:r w:rsidR="00F361C2">
        <w:t>ní</w:t>
      </w:r>
      <w:r>
        <w:t xml:space="preserve"> a</w:t>
      </w:r>
      <w:r w:rsidRPr="00AA224E">
        <w:t xml:space="preserve"> přidává se na konec. Vyměňuje </w:t>
      </w:r>
      <w:r w:rsidR="00F361C2">
        <w:t>se první.</w:t>
      </w:r>
    </w:p>
    <w:p w:rsidR="00F361C2" w:rsidRDefault="00F11318" w:rsidP="00F361C2">
      <w:pPr>
        <w:spacing w:before="0" w:after="120" w:line="240" w:lineRule="auto"/>
        <w:ind w:firstLine="284"/>
      </w:pP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</w:t>
      </w:r>
      <w:r w:rsidR="00F361C2" w:rsidRP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zajištění</w:t>
      </w: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konzistentnost</w:t>
      </w:r>
      <w:r w:rsidR="00F361C2" w:rsidRP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i</w:t>
      </w: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dat</w:t>
      </w:r>
      <w:r w:rsidRPr="00F621CC">
        <w:t xml:space="preserve"> </w:t>
      </w:r>
      <w:r w:rsidR="00F361C2">
        <w:t>(největší problém)</w:t>
      </w:r>
    </w:p>
    <w:p w:rsidR="00267458" w:rsidRPr="00F621CC" w:rsidRDefault="00267458" w:rsidP="00267458">
      <w:pPr>
        <w:spacing w:before="0" w:after="120" w:line="240" w:lineRule="auto"/>
        <w:ind w:left="851" w:hanging="284"/>
      </w:pPr>
      <w:r w:rsidRPr="00DC4E82">
        <w:t xml:space="preserve">Strategie přesouvání dat mezi těmito paměťmi je založena na skutečnosti, že přístupy do operační paměti mají jistou časovou a místní lokalitu. Přístup k datovým položkám ale vykazuje poněkud odlišné závislosti než přístup k instrukcím. </w:t>
      </w:r>
    </w:p>
    <w:p w:rsidR="00F361C2" w:rsidRDefault="00F361C2" w:rsidP="00F361C2">
      <w:pPr>
        <w:spacing w:before="0" w:after="120" w:line="240" w:lineRule="auto"/>
        <w:ind w:firstLine="567"/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účel</w:t>
      </w: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</w:rPr>
        <w:t>:</w:t>
      </w:r>
      <w:r w:rsidR="00F11318" w:rsidRPr="00F621CC">
        <w:t xml:space="preserve"> dosáhnout to</w:t>
      </w:r>
      <w:r>
        <w:t>h</w:t>
      </w:r>
      <w:r w:rsidR="00F11318" w:rsidRPr="00F621CC">
        <w:t>o, aby se každá změna co nejdříve objevila v hlavní pamět</w:t>
      </w:r>
      <w:r>
        <w:t>i</w:t>
      </w:r>
    </w:p>
    <w:p w:rsidR="00F361C2" w:rsidRDefault="00F361C2" w:rsidP="00F361C2">
      <w:pPr>
        <w:tabs>
          <w:tab w:val="center" w:pos="1560"/>
          <w:tab w:val="center" w:pos="2127"/>
        </w:tabs>
        <w:spacing w:before="0" w:after="120" w:line="240" w:lineRule="auto"/>
        <w:ind w:firstLine="567"/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strategie</w:t>
      </w:r>
      <w:r w:rsidRPr="00F361C2">
        <w:rPr>
          <w:rFonts w:asciiTheme="majorHAnsi" w:eastAsiaTheme="majorEastAsia" w:hAnsiTheme="majorHAnsi" w:cstheme="majorBidi"/>
          <w:b/>
          <w:bCs/>
          <w:color w:val="4F81BD" w:themeColor="accent1"/>
        </w:rPr>
        <w:t>:</w:t>
      </w:r>
      <w:r>
        <w:t xml:space="preserve"> </w:t>
      </w:r>
      <w:r>
        <w:tab/>
      </w:r>
      <w:r>
        <w:tab/>
      </w:r>
      <w:r w:rsidR="00267458" w:rsidRPr="00267458">
        <w:rPr>
          <w:rStyle w:val="Nadpis4Char"/>
        </w:rPr>
        <w:t xml:space="preserve">současného </w:t>
      </w:r>
      <w:r w:rsidRPr="00267458">
        <w:rPr>
          <w:rStyle w:val="Nadpis4Char"/>
        </w:rPr>
        <w:t>z</w:t>
      </w:r>
      <w:r w:rsidR="00267458" w:rsidRPr="00267458">
        <w:rPr>
          <w:rStyle w:val="Nadpis4Char"/>
        </w:rPr>
        <w:t>á</w:t>
      </w:r>
      <w:r w:rsidRPr="00267458">
        <w:rPr>
          <w:rStyle w:val="Nadpis4Char"/>
        </w:rPr>
        <w:t>pis</w:t>
      </w:r>
      <w:r w:rsidR="00267458" w:rsidRPr="00267458">
        <w:rPr>
          <w:rStyle w:val="Nadpis4Char"/>
        </w:rPr>
        <w:t>u</w:t>
      </w:r>
      <w:r w:rsidR="00F11318" w:rsidRPr="00267458">
        <w:rPr>
          <w:rStyle w:val="Nadpis4Char"/>
        </w:rPr>
        <w:t xml:space="preserve"> </w:t>
      </w:r>
      <w:r w:rsidR="00267458" w:rsidRPr="00267458">
        <w:rPr>
          <w:rStyle w:val="Nadpis4Char"/>
        </w:rPr>
        <w:t>(write through) -</w:t>
      </w:r>
      <w:r w:rsidR="00267458">
        <w:t xml:space="preserve">  </w:t>
      </w:r>
      <w:r w:rsidR="00F11318" w:rsidRPr="00F621CC">
        <w:t>data společně do obou pamětí</w:t>
      </w:r>
      <w:r w:rsidRPr="00F361C2">
        <w:t xml:space="preserve"> </w:t>
      </w:r>
      <w:r w:rsidR="00267458">
        <w:t>(</w:t>
      </w:r>
      <w:r>
        <w:t>n</w:t>
      </w:r>
      <w:r w:rsidRPr="00F621CC">
        <w:t>ejjednodušší</w:t>
      </w:r>
      <w:r>
        <w:t>,</w:t>
      </w:r>
      <w:r w:rsidR="00F11318" w:rsidRPr="00F621CC">
        <w:t xml:space="preserve"> </w:t>
      </w:r>
      <w:r>
        <w:t>ale pomalé</w:t>
      </w:r>
      <w:r w:rsidR="00267458">
        <w:t>)</w:t>
      </w:r>
    </w:p>
    <w:p w:rsidR="00165652" w:rsidRDefault="004D0434" w:rsidP="00165652">
      <w:pPr>
        <w:spacing w:before="0" w:after="120" w:line="240" w:lineRule="auto"/>
        <w:ind w:left="1843"/>
      </w:pPr>
      <w:r>
        <w:t>M</w:t>
      </w:r>
      <w:r w:rsidR="00F673E0" w:rsidRPr="00DC4E82">
        <w:t xml:space="preserve">odifikuje data současně jak v cache tak v hlavní paměti. Hlavní paměť je však pomalá a </w:t>
      </w:r>
      <w:r w:rsidR="00F673E0" w:rsidRPr="00F621CC">
        <w:t>brzdí cache</w:t>
      </w:r>
      <w:r w:rsidR="00F673E0" w:rsidRPr="00DC4E82">
        <w:t xml:space="preserve"> (řešení: uložení zapisovaného do speciálních vyrovnávacích registrů). Stejně, ale po jistý čas je nesoulad mezi daty v hlavní paměti a cache. Řeší se to různě, podstatou ne nastavení příznaku neplatnosti dat. </w:t>
      </w:r>
    </w:p>
    <w:p w:rsidR="00F673E0" w:rsidRPr="00DC4E82" w:rsidRDefault="00F673E0" w:rsidP="00165652">
      <w:pPr>
        <w:spacing w:before="0" w:after="120" w:line="240" w:lineRule="auto"/>
        <w:ind w:firstLine="1843"/>
      </w:pPr>
      <w:r w:rsidRPr="00165652">
        <w:rPr>
          <w:rStyle w:val="Nadpis5Char"/>
        </w:rPr>
        <w:t>Nevýhod</w:t>
      </w:r>
      <w:r w:rsidR="00165652">
        <w:rPr>
          <w:rStyle w:val="Nadpis5Char"/>
        </w:rPr>
        <w:t xml:space="preserve">a - </w:t>
      </w:r>
      <w:r w:rsidRPr="00F621CC">
        <w:t xml:space="preserve"> zvýšené nároky na šířku pásma paměťové sběrnice.</w:t>
      </w:r>
      <w:r w:rsidRPr="00DC4E82">
        <w:t xml:space="preserve"> </w:t>
      </w:r>
    </w:p>
    <w:p w:rsidR="00F11318" w:rsidRDefault="00267458" w:rsidP="00165652">
      <w:pPr>
        <w:spacing w:before="0" w:after="120" w:line="240" w:lineRule="auto"/>
        <w:ind w:firstLine="1560"/>
      </w:pPr>
      <w:r w:rsidRPr="00267458">
        <w:rPr>
          <w:rStyle w:val="Nadpis4Char"/>
        </w:rPr>
        <w:t>zpožděný zápis (write back) -</w:t>
      </w:r>
      <w:r>
        <w:t xml:space="preserve"> </w:t>
      </w:r>
      <w:r w:rsidR="00F11318" w:rsidRPr="00F621CC">
        <w:t>zapisovat</w:t>
      </w:r>
      <w:r w:rsidR="00F361C2">
        <w:t xml:space="preserve"> </w:t>
      </w:r>
      <w:r w:rsidR="00F11318" w:rsidRPr="00F621CC">
        <w:t>(uklízet</w:t>
      </w:r>
      <w:r w:rsidR="00F361C2">
        <w:t>)</w:t>
      </w:r>
      <w:r w:rsidR="00F11318" w:rsidRPr="00F621CC">
        <w:t xml:space="preserve"> změny do hlavní paměti př</w:t>
      </w:r>
      <w:r w:rsidR="00F361C2">
        <w:t>i vyřazování bloku</w:t>
      </w:r>
      <w:r w:rsidR="00F673E0">
        <w:t xml:space="preserve"> </w:t>
      </w:r>
    </w:p>
    <w:p w:rsidR="00165652" w:rsidRDefault="00F673E0" w:rsidP="00165652">
      <w:pPr>
        <w:tabs>
          <w:tab w:val="center" w:pos="2410"/>
          <w:tab w:val="center" w:pos="2835"/>
        </w:tabs>
        <w:spacing w:before="0" w:after="120" w:line="240" w:lineRule="auto"/>
        <w:ind w:left="1843" w:hanging="1843"/>
      </w:pPr>
      <w:r>
        <w:tab/>
      </w:r>
      <w:r w:rsidRPr="00F621CC">
        <w:t>ukládá změny pouze do bloku v paměti cache. Blok je přitom označen jako modifikovaný (dirty). V hlavní paměti se změny projeví až při uvolnění bloku z cache (úklidu). Uklíze</w:t>
      </w:r>
      <w:r w:rsidR="00165652">
        <w:t xml:space="preserve">jí se pouze modifikované bloky! </w:t>
      </w:r>
      <w:r w:rsidRPr="00F621CC">
        <w:t>Tato strategie snižuje komunikaci mezi hlavní pamětí a cache</w:t>
      </w:r>
      <w:r w:rsidR="00165652">
        <w:t xml:space="preserve">, </w:t>
      </w:r>
      <w:r w:rsidRPr="00DC4E82">
        <w:t>ale vyžaduje složité mechanizmy pro zajištění platnosti dat mezi pamětmi různé hierarchie (</w:t>
      </w:r>
      <w:r w:rsidRPr="00165652">
        <w:rPr>
          <w:rStyle w:val="Nadpis5Char"/>
        </w:rPr>
        <w:t>nevýhod</w:t>
      </w:r>
      <w:r w:rsidR="00165652">
        <w:rPr>
          <w:rStyle w:val="Nadpis5Char"/>
        </w:rPr>
        <w:t>a -</w:t>
      </w:r>
      <w:r w:rsidRPr="00DC4E82">
        <w:t xml:space="preserve"> komplikovaná implementace). </w:t>
      </w:r>
    </w:p>
    <w:p w:rsidR="00165652" w:rsidRDefault="00165652" w:rsidP="00165652">
      <w:pPr>
        <w:tabs>
          <w:tab w:val="center" w:pos="2410"/>
          <w:tab w:val="center" w:pos="2835"/>
        </w:tabs>
        <w:spacing w:before="0" w:after="120" w:line="240" w:lineRule="auto"/>
        <w:ind w:firstLine="1843"/>
      </w:pPr>
      <w:r w:rsidRPr="00165652">
        <w:rPr>
          <w:rStyle w:val="Nadpis5Char"/>
        </w:rPr>
        <w:t>varianty –</w:t>
      </w:r>
      <w:r>
        <w:t xml:space="preserve"> </w:t>
      </w:r>
      <w:r>
        <w:tab/>
        <w:t>zápis vždy nebo podle příznaku</w:t>
      </w:r>
    </w:p>
    <w:p w:rsidR="00F673E0" w:rsidRPr="00165652" w:rsidRDefault="00F673E0" w:rsidP="00165652">
      <w:pPr>
        <w:tabs>
          <w:tab w:val="center" w:pos="2410"/>
          <w:tab w:val="center" w:pos="2835"/>
        </w:tabs>
        <w:spacing w:before="0" w:after="120" w:line="240" w:lineRule="auto"/>
        <w:ind w:firstLine="1560"/>
        <w:rPr>
          <w:rStyle w:val="Nadpis4Char"/>
        </w:rPr>
      </w:pPr>
      <w:r w:rsidRPr="00165652">
        <w:rPr>
          <w:rStyle w:val="Nadpis4Char"/>
        </w:rPr>
        <w:t>předběžného zápisu</w:t>
      </w:r>
      <w:r w:rsidR="00165652">
        <w:rPr>
          <w:rStyle w:val="Nadpis4Char"/>
        </w:rPr>
        <w:t xml:space="preserve">- </w:t>
      </w:r>
      <w:r w:rsidR="00165652">
        <w:t>k</w:t>
      </w:r>
      <w:r w:rsidR="00165652" w:rsidRPr="00F621CC">
        <w:t>ombinací metod</w:t>
      </w:r>
    </w:p>
    <w:p w:rsidR="00D33FA4" w:rsidRDefault="00CA05C6" w:rsidP="00CA05C6">
      <w:pPr>
        <w:tabs>
          <w:tab w:val="center" w:pos="3828"/>
          <w:tab w:val="center" w:pos="4395"/>
        </w:tabs>
        <w:spacing w:before="0" w:after="120" w:line="240" w:lineRule="auto"/>
        <w:ind w:firstLine="284"/>
      </w:pPr>
      <w:r w:rsidRPr="00CA05C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organizace paměti cache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:</w:t>
      </w:r>
      <w:r w:rsidR="00F11318" w:rsidRPr="00DC4E82">
        <w:t xml:space="preserve"> </w:t>
      </w:r>
    </w:p>
    <w:p w:rsidR="00CA05C6" w:rsidRPr="00CA05C6" w:rsidRDefault="00D33FA4" w:rsidP="00F673E0">
      <w:pPr>
        <w:tabs>
          <w:tab w:val="center" w:pos="426"/>
          <w:tab w:val="center" w:pos="851"/>
        </w:tabs>
        <w:spacing w:before="0" w:after="120" w:line="240" w:lineRule="auto"/>
        <w:ind w:firstLine="284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ab/>
      </w:r>
      <w:r>
        <w:tab/>
      </w:r>
      <w:r w:rsidR="00F11318"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>něja</w:t>
      </w:r>
      <w:r w:rsidR="00CA05C6"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>ká varianta asociativní paměti</w:t>
      </w:r>
      <w:r>
        <w:t xml:space="preserve"> (</w:t>
      </w:r>
      <w:r w:rsidRPr="00F673E0">
        <w:t>V zásadě se jedná o tabulku</w:t>
      </w:r>
      <w:r>
        <w:t>)</w:t>
      </w:r>
      <w:r w:rsidR="00F673E0">
        <w:t>:</w:t>
      </w:r>
    </w:p>
    <w:tbl>
      <w:tblPr>
        <w:tblStyle w:val="Mkatabulky"/>
        <w:tblpPr w:leftFromText="141" w:rightFromText="141" w:vertAnchor="text" w:horzAnchor="page" w:tblpX="1682" w:tblpY="133"/>
        <w:tblW w:w="0" w:type="auto"/>
        <w:tblLook w:val="04A0"/>
      </w:tblPr>
      <w:tblGrid>
        <w:gridCol w:w="3936"/>
        <w:gridCol w:w="1984"/>
        <w:gridCol w:w="3821"/>
      </w:tblGrid>
      <w:tr w:rsidR="00CA05C6" w:rsidTr="00F673E0">
        <w:trPr>
          <w:trHeight w:val="421"/>
        </w:trPr>
        <w:tc>
          <w:tcPr>
            <w:tcW w:w="3936" w:type="dxa"/>
            <w:vAlign w:val="center"/>
          </w:tcPr>
          <w:p w:rsidR="00CA05C6" w:rsidRDefault="00CA05C6" w:rsidP="00F673E0">
            <w:pPr>
              <w:spacing w:before="0" w:after="120"/>
              <w:jc w:val="center"/>
            </w:pPr>
            <w:r w:rsidRPr="00CA05C6">
              <w:rPr>
                <w:b/>
              </w:rPr>
              <w:t>klíče (tagy)</w:t>
            </w:r>
            <w:r w:rsidR="00F673E0">
              <w:rPr>
                <w:b/>
              </w:rPr>
              <w:t xml:space="preserve"> </w:t>
            </w:r>
            <w:r>
              <w:t>-</w:t>
            </w:r>
            <w:r w:rsidRPr="00DC4E82">
              <w:t xml:space="preserve"> podle kterých se v tabulce hledá</w:t>
            </w:r>
          </w:p>
        </w:tc>
        <w:tc>
          <w:tcPr>
            <w:tcW w:w="1984" w:type="dxa"/>
            <w:vAlign w:val="center"/>
          </w:tcPr>
          <w:p w:rsidR="00CA05C6" w:rsidRPr="00CA05C6" w:rsidRDefault="00CA05C6" w:rsidP="00F673E0">
            <w:pPr>
              <w:spacing w:before="0" w:after="120"/>
              <w:jc w:val="center"/>
              <w:rPr>
                <w:b/>
              </w:rPr>
            </w:pPr>
            <w:r w:rsidRPr="00CA05C6">
              <w:rPr>
                <w:b/>
              </w:rPr>
              <w:t>příslušná data</w:t>
            </w:r>
          </w:p>
        </w:tc>
        <w:tc>
          <w:tcPr>
            <w:tcW w:w="3821" w:type="dxa"/>
            <w:vAlign w:val="center"/>
          </w:tcPr>
          <w:p w:rsidR="00CA05C6" w:rsidRDefault="00CA05C6" w:rsidP="00F673E0">
            <w:pPr>
              <w:spacing w:before="0" w:after="120"/>
              <w:jc w:val="center"/>
            </w:pPr>
            <w:r>
              <w:t>popřípadě</w:t>
            </w:r>
            <w:r w:rsidR="00F673E0">
              <w:t xml:space="preserve"> </w:t>
            </w:r>
            <w:r w:rsidRPr="00CA05C6">
              <w:rPr>
                <w:b/>
              </w:rPr>
              <w:t>služební data</w:t>
            </w:r>
            <w:r w:rsidRPr="00DC4E82">
              <w:t xml:space="preserve"> (ke správě)</w:t>
            </w:r>
          </w:p>
        </w:tc>
      </w:tr>
    </w:tbl>
    <w:p w:rsidR="00F11318" w:rsidRPr="00DC4E82" w:rsidRDefault="00CA05C6" w:rsidP="00D33FA4">
      <w:pPr>
        <w:tabs>
          <w:tab w:val="center" w:pos="567"/>
        </w:tabs>
        <w:spacing w:before="0" w:after="120" w:line="240" w:lineRule="auto"/>
        <w:jc w:val="center"/>
      </w:pPr>
      <w:r w:rsidRPr="00CA05C6">
        <w:tab/>
      </w:r>
      <w:r w:rsidR="00D33FA4">
        <w:t xml:space="preserve">   </w:t>
      </w:r>
    </w:p>
    <w:p w:rsidR="00F11318" w:rsidRPr="00DC4E82" w:rsidRDefault="00F11318" w:rsidP="00741B17">
      <w:pPr>
        <w:spacing w:before="0" w:after="120" w:line="240" w:lineRule="auto"/>
      </w:pPr>
    </w:p>
    <w:p w:rsidR="00F11318" w:rsidRPr="00DC4E82" w:rsidRDefault="00CA05C6" w:rsidP="00F673E0">
      <w:pPr>
        <w:tabs>
          <w:tab w:val="center" w:pos="851"/>
        </w:tabs>
        <w:spacing w:before="0" w:after="120" w:line="240" w:lineRule="auto"/>
        <w:ind w:left="851" w:hanging="142"/>
      </w:pPr>
      <w:r w:rsidRPr="004D0434">
        <w:rPr>
          <w:rStyle w:val="Nadpis4Char"/>
        </w:rPr>
        <w:t>Průběh hledání</w:t>
      </w:r>
      <w:r w:rsidR="00D33FA4" w:rsidRPr="004D0434">
        <w:rPr>
          <w:rStyle w:val="Nadpis4Char"/>
        </w:rPr>
        <w:t>: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</w:t>
      </w:r>
      <w:r w:rsidR="00F11318" w:rsidRPr="00DC4E82">
        <w:t xml:space="preserve">vstupní hodnota klíče (argument) </w:t>
      </w:r>
      <w:r w:rsidR="00D33FA4">
        <w:t xml:space="preserve">se najednou </w:t>
      </w:r>
      <w:r w:rsidR="00F11318" w:rsidRPr="00DC4E82">
        <w:t xml:space="preserve">porovnává </w:t>
      </w:r>
      <w:r w:rsidR="00D33FA4">
        <w:t>se všemi</w:t>
      </w:r>
      <w:r w:rsidR="00F11318" w:rsidRPr="00DC4E82">
        <w:t xml:space="preserve"> klíče v</w:t>
      </w:r>
      <w:r w:rsidR="00D33FA4">
        <w:t> </w:t>
      </w:r>
      <w:r w:rsidR="00F11318" w:rsidRPr="00DC4E82">
        <w:t>tabulce</w:t>
      </w:r>
      <w:r w:rsidR="00D33FA4">
        <w:t>. Realizuje se to (většinou) jako porovnání po bitech vstupní hodnoty a každého klíče</w:t>
      </w:r>
      <w:r w:rsidR="00F11318" w:rsidRPr="00DC4E82">
        <w:t xml:space="preserve"> (logika z hradel XOR a NOR). Tak pracují plně asociativní paměti. Je zřejmé, že jsou použitelné pro relativně malé systémy (velké množství komparátorů, dlouhý tag). </w:t>
      </w:r>
    </w:p>
    <w:p w:rsidR="004D0434" w:rsidRDefault="00F11318" w:rsidP="00761FAD">
      <w:pPr>
        <w:tabs>
          <w:tab w:val="center" w:pos="3544"/>
        </w:tabs>
        <w:spacing w:before="0" w:after="120" w:line="240" w:lineRule="auto"/>
        <w:ind w:left="3402" w:hanging="2976"/>
      </w:pPr>
      <w:r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>přím</w:t>
      </w:r>
      <w:r w:rsidR="00F673E0"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>é</w:t>
      </w:r>
      <w:r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</w:t>
      </w:r>
      <w:r w:rsidR="00F673E0"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mapování </w:t>
      </w:r>
      <w:r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>cache</w:t>
      </w:r>
      <w:r w:rsidR="00F673E0" w:rsidRPr="00F673E0">
        <w:rPr>
          <w:rFonts w:asciiTheme="majorHAnsi" w:eastAsiaTheme="majorEastAsia" w:hAnsiTheme="majorHAnsi" w:cstheme="majorBidi"/>
          <w:b/>
          <w:bCs/>
          <w:color w:val="4F81BD" w:themeColor="accent1"/>
        </w:rPr>
        <w:t>:</w:t>
      </w:r>
      <w:r w:rsidRPr="00DC4E82">
        <w:t xml:space="preserve"> </w:t>
      </w:r>
      <w:r w:rsidR="00761FAD">
        <w:t xml:space="preserve">Hlavní paměť - rozdělena na třídy. Třída </w:t>
      </w:r>
      <w:r w:rsidRPr="00F621CC">
        <w:t xml:space="preserve">tvořena sadou datových </w:t>
      </w:r>
      <w:r w:rsidR="004D0434" w:rsidRPr="00F621CC">
        <w:t>položek, z nichž</w:t>
      </w:r>
      <w:r w:rsidRPr="00F621CC">
        <w:t xml:space="preserve"> může být v paměti cache právě jedna. </w:t>
      </w:r>
    </w:p>
    <w:p w:rsidR="00761FAD" w:rsidRDefault="00F11318" w:rsidP="00761FAD">
      <w:pPr>
        <w:spacing w:before="0" w:after="120" w:line="240" w:lineRule="auto"/>
        <w:ind w:left="2127" w:hanging="1418"/>
      </w:pPr>
      <w:r w:rsidRPr="004D0434">
        <w:rPr>
          <w:rStyle w:val="Nadpis4Char"/>
        </w:rPr>
        <w:t>Hledání –</w:t>
      </w:r>
      <w:r w:rsidRPr="00F621CC">
        <w:t xml:space="preserve"> adresa třídy ukazuje na příslušný řádek, zde uložená hodnota (tag) se srovná s argumentem a hotovo.</w:t>
      </w:r>
      <w:r w:rsidRPr="00DC4E82">
        <w:t xml:space="preserve"> </w:t>
      </w:r>
    </w:p>
    <w:p w:rsidR="00F11318" w:rsidRPr="00DC4E82" w:rsidRDefault="00F11318" w:rsidP="00761FAD">
      <w:pPr>
        <w:spacing w:before="0" w:after="120" w:line="240" w:lineRule="auto"/>
        <w:ind w:left="2127" w:hanging="1418"/>
      </w:pPr>
      <w:r w:rsidRPr="00165652">
        <w:rPr>
          <w:rStyle w:val="Nadpis4Char"/>
        </w:rPr>
        <w:t>Výhoda</w:t>
      </w:r>
      <w:r w:rsidR="00165652">
        <w:rPr>
          <w:rStyle w:val="Nadpis4Char"/>
        </w:rPr>
        <w:t xml:space="preserve"> </w:t>
      </w:r>
      <w:r w:rsidRPr="00165652">
        <w:rPr>
          <w:rStyle w:val="Nadpis4Char"/>
        </w:rPr>
        <w:t>–</w:t>
      </w:r>
      <w:r w:rsidRPr="00DC4E82">
        <w:t xml:space="preserve"> </w:t>
      </w:r>
      <w:r w:rsidRPr="00F621CC">
        <w:t>nejsou potřeba žádná rozhodovací kritéria, která položka bude v daném řádku paměti cache nahrazena</w:t>
      </w:r>
      <w:r w:rsidRPr="00DC4E82">
        <w:t xml:space="preserve"> (je tam jen jedna). Pro malé paměti cache nejefektivnější řešení. Kombinací obou přístupů </w:t>
      </w:r>
    </w:p>
    <w:p w:rsidR="00761FAD" w:rsidRDefault="00761FAD">
      <w:pPr>
        <w:spacing w:before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11318" w:rsidRPr="00DC4E82" w:rsidRDefault="00F11318" w:rsidP="00761FAD">
      <w:pPr>
        <w:pStyle w:val="Nadpis2"/>
        <w:spacing w:before="0" w:after="120" w:line="240" w:lineRule="auto"/>
        <w:ind w:firstLine="284"/>
      </w:pPr>
      <w:r w:rsidRPr="00DC4E82">
        <w:lastRenderedPageBreak/>
        <w:t>paměť pracuje v několika režimech</w:t>
      </w:r>
    </w:p>
    <w:p w:rsidR="00F11318" w:rsidRPr="00DC4E82" w:rsidRDefault="00F11318" w:rsidP="00761FAD">
      <w:pPr>
        <w:spacing w:before="0" w:after="120" w:line="240" w:lineRule="auto"/>
        <w:ind w:firstLine="567"/>
      </w:pPr>
      <w:r w:rsidRPr="00DC4E82">
        <w:t xml:space="preserve">pokud jsou data v cache nalezena (HIT) </w:t>
      </w:r>
      <w:r w:rsidR="00761FAD">
        <w:t xml:space="preserve">-&gt; </w:t>
      </w:r>
      <w:r w:rsidRPr="00DC4E82">
        <w:t>následně dodána</w:t>
      </w:r>
    </w:p>
    <w:p w:rsidR="00F11318" w:rsidRPr="00761FAD" w:rsidRDefault="00F11318" w:rsidP="00761FAD">
      <w:pPr>
        <w:tabs>
          <w:tab w:val="center" w:pos="3969"/>
          <w:tab w:val="center" w:pos="4536"/>
        </w:tabs>
        <w:spacing w:before="0" w:after="120" w:line="240" w:lineRule="auto"/>
        <w:ind w:firstLine="567"/>
        <w:rPr>
          <w:b/>
          <w:bCs/>
        </w:rPr>
      </w:pPr>
      <w:r w:rsidRPr="00DC4E82">
        <w:rPr>
          <w:b/>
          <w:bCs/>
        </w:rPr>
        <w:t>nejsou</w:t>
      </w:r>
      <w:r w:rsidR="00761FAD">
        <w:rPr>
          <w:b/>
          <w:bCs/>
        </w:rPr>
        <w:t xml:space="preserve">-li </w:t>
      </w:r>
      <w:r w:rsidR="00761FAD" w:rsidRPr="00DC4E82">
        <w:rPr>
          <w:b/>
          <w:bCs/>
        </w:rPr>
        <w:t xml:space="preserve">nalezena </w:t>
      </w:r>
      <w:r w:rsidRPr="00DC4E82">
        <w:rPr>
          <w:b/>
          <w:bCs/>
        </w:rPr>
        <w:t xml:space="preserve">(MISS) </w:t>
      </w:r>
      <w:r w:rsidR="00761FAD">
        <w:rPr>
          <w:b/>
          <w:bCs/>
        </w:rPr>
        <w:t xml:space="preserve"> -&gt; </w:t>
      </w:r>
      <w:r w:rsidRPr="00DC4E82">
        <w:rPr>
          <w:b/>
          <w:bCs/>
        </w:rPr>
        <w:t>možnosti:</w:t>
      </w:r>
      <w:r w:rsidR="00761FAD">
        <w:rPr>
          <w:b/>
          <w:bCs/>
        </w:rPr>
        <w:tab/>
      </w:r>
      <w:r w:rsidR="00761FAD">
        <w:rPr>
          <w:b/>
          <w:bCs/>
        </w:rPr>
        <w:tab/>
      </w:r>
      <w:r w:rsidRPr="00DC4E82">
        <w:t>v cache je ještě volné místo – z hlavní paměti</w:t>
      </w:r>
    </w:p>
    <w:p w:rsidR="00F11318" w:rsidRDefault="00F11318" w:rsidP="00761FAD">
      <w:pPr>
        <w:spacing w:before="0" w:after="120" w:line="240" w:lineRule="auto"/>
        <w:ind w:left="3969" w:hanging="3969"/>
      </w:pPr>
      <w:r w:rsidRPr="00DC4E82">
        <w:tab/>
        <w:t>přečte blok dat a příslušné slovo se dodá do CPU</w:t>
      </w:r>
    </w:p>
    <w:p w:rsidR="00761FAD" w:rsidRPr="00DC4E82" w:rsidRDefault="00761FAD" w:rsidP="00761FAD">
      <w:pPr>
        <w:spacing w:before="0" w:after="120" w:line="240" w:lineRule="auto"/>
        <w:ind w:left="3969" w:hanging="3969"/>
      </w:pPr>
    </w:p>
    <w:p w:rsidR="00C75CB0" w:rsidRDefault="00054A92" w:rsidP="00741B17">
      <w:pPr>
        <w:spacing w:before="0" w:after="120" w:line="240" w:lineRule="auto"/>
      </w:pPr>
      <w:r w:rsidRPr="00054A92">
        <w:rPr>
          <w:noProof/>
          <w:lang w:eastAsia="cs-CZ"/>
        </w:rPr>
        <w:drawing>
          <wp:inline distT="0" distB="0" distL="0" distR="0">
            <wp:extent cx="6657975" cy="6848475"/>
            <wp:effectExtent l="19050" t="0" r="9525" b="0"/>
            <wp:docPr id="5" name="Obrázek 1" descr="ARCHITEKTURA-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 descr="ARCHITEKTURA-32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AD" w:rsidRDefault="00761FAD" w:rsidP="00741B17">
      <w:pPr>
        <w:spacing w:before="0" w:after="120" w:line="240" w:lineRule="auto"/>
      </w:pPr>
    </w:p>
    <w:p w:rsidR="00761FAD" w:rsidRDefault="00761FAD" w:rsidP="00741B17">
      <w:pPr>
        <w:spacing w:before="0" w:after="120" w:line="240" w:lineRule="auto"/>
      </w:pPr>
    </w:p>
    <w:p w:rsidR="00761FAD" w:rsidRDefault="00761FAD" w:rsidP="00741B17">
      <w:pPr>
        <w:spacing w:before="0" w:after="120" w:line="240" w:lineRule="auto"/>
      </w:pPr>
    </w:p>
    <w:p w:rsidR="00C75CB0" w:rsidRDefault="00C75CB0" w:rsidP="00741B17">
      <w:pPr>
        <w:spacing w:before="0" w:after="120" w:line="240" w:lineRule="auto"/>
      </w:pPr>
      <w:r>
        <w:t>Odkazy:</w:t>
      </w:r>
    </w:p>
    <w:p w:rsidR="00C75CB0" w:rsidRPr="00F621CC" w:rsidRDefault="00C75CB0" w:rsidP="00741B17">
      <w:pPr>
        <w:spacing w:before="0" w:after="120" w:line="240" w:lineRule="auto"/>
      </w:pPr>
      <w:hyperlink r:id="rId9" w:history="1">
        <w:r w:rsidRPr="00C75CB0">
          <w:rPr>
            <w:rStyle w:val="Hypertextovodkaz"/>
            <w:rFonts w:cstheme="minorBidi"/>
          </w:rPr>
          <w:t>http://phoenix.inf.upol.cz/esf/ucebni/OpSys.pdf</w:t>
        </w:r>
      </w:hyperlink>
    </w:p>
    <w:sectPr w:rsidR="00C75CB0" w:rsidRPr="00F621CC" w:rsidSect="007E0A0F">
      <w:footerReference w:type="default" r:id="rId10"/>
      <w:pgSz w:w="11906" w:h="16838"/>
      <w:pgMar w:top="567" w:right="567" w:bottom="426" w:left="851" w:header="284" w:footer="28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3618" w:rsidRDefault="008E3618" w:rsidP="005D713C">
      <w:pPr>
        <w:spacing w:before="0" w:after="0" w:line="240" w:lineRule="auto"/>
      </w:pPr>
      <w:r>
        <w:separator/>
      </w:r>
    </w:p>
  </w:endnote>
  <w:endnote w:type="continuationSeparator" w:id="1">
    <w:p w:rsidR="008E3618" w:rsidRDefault="008E3618" w:rsidP="005D713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A3B" w:rsidRDefault="00B90A3B">
    <w:pPr>
      <w:pStyle w:val="Zpat"/>
      <w:jc w:val="center"/>
    </w:pPr>
    <w:fldSimple w:instr=" PAGE   \* MERGEFORMAT ">
      <w:r w:rsidR="00054A92">
        <w:rPr>
          <w:noProof/>
        </w:rPr>
        <w:t>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3618" w:rsidRDefault="008E3618" w:rsidP="005D713C">
      <w:pPr>
        <w:spacing w:before="0" w:after="0" w:line="240" w:lineRule="auto"/>
      </w:pPr>
      <w:r>
        <w:separator/>
      </w:r>
    </w:p>
  </w:footnote>
  <w:footnote w:type="continuationSeparator" w:id="1">
    <w:p w:rsidR="008E3618" w:rsidRDefault="008E3618" w:rsidP="005D713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50D31"/>
    <w:multiLevelType w:val="hybridMultilevel"/>
    <w:tmpl w:val="DB52914A"/>
    <w:lvl w:ilvl="0" w:tplc="1B76C8CC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91AF5"/>
    <w:multiLevelType w:val="hybridMultilevel"/>
    <w:tmpl w:val="AC0E2FDE"/>
    <w:lvl w:ilvl="0" w:tplc="A6FCAE48">
      <w:start w:val="1"/>
      <w:numFmt w:val="bullet"/>
      <w:lvlText w:val="-"/>
      <w:lvlJc w:val="left"/>
      <w:pPr>
        <w:ind w:left="4335" w:hanging="360"/>
      </w:pPr>
      <w:rPr>
        <w:rFonts w:ascii="Calibri" w:eastAsia="Times New Roman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86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9375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10095" w:hanging="360"/>
      </w:pPr>
      <w:rPr>
        <w:rFonts w:ascii="Wingdings" w:hAnsi="Wingdings" w:hint="default"/>
      </w:rPr>
    </w:lvl>
  </w:abstractNum>
  <w:abstractNum w:abstractNumId="2">
    <w:nsid w:val="6F915652"/>
    <w:multiLevelType w:val="hybridMultilevel"/>
    <w:tmpl w:val="61AEA9F4"/>
    <w:lvl w:ilvl="0" w:tplc="D10AE20C">
      <w:start w:val="3"/>
      <w:numFmt w:val="bullet"/>
      <w:lvlText w:val="–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defaultTabStop w:val="709"/>
  <w:hyphenationZone w:val="425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C7103"/>
    <w:rsid w:val="00010279"/>
    <w:rsid w:val="00020B22"/>
    <w:rsid w:val="000251BB"/>
    <w:rsid w:val="000442DE"/>
    <w:rsid w:val="00054A92"/>
    <w:rsid w:val="00063CF1"/>
    <w:rsid w:val="000656C0"/>
    <w:rsid w:val="00087F1D"/>
    <w:rsid w:val="0009468B"/>
    <w:rsid w:val="000B47C0"/>
    <w:rsid w:val="000C5429"/>
    <w:rsid w:val="000C5F9F"/>
    <w:rsid w:val="000D3DED"/>
    <w:rsid w:val="000E06E6"/>
    <w:rsid w:val="000E2B08"/>
    <w:rsid w:val="000E65F0"/>
    <w:rsid w:val="000F6ABF"/>
    <w:rsid w:val="0011487D"/>
    <w:rsid w:val="00114C17"/>
    <w:rsid w:val="00133F18"/>
    <w:rsid w:val="00141197"/>
    <w:rsid w:val="0014379F"/>
    <w:rsid w:val="00151353"/>
    <w:rsid w:val="00165652"/>
    <w:rsid w:val="00174F66"/>
    <w:rsid w:val="001754B1"/>
    <w:rsid w:val="00176F13"/>
    <w:rsid w:val="0018050E"/>
    <w:rsid w:val="00187A53"/>
    <w:rsid w:val="00191ED3"/>
    <w:rsid w:val="001A14F5"/>
    <w:rsid w:val="001A1758"/>
    <w:rsid w:val="001B270B"/>
    <w:rsid w:val="001C3639"/>
    <w:rsid w:val="001C7103"/>
    <w:rsid w:val="001D26A7"/>
    <w:rsid w:val="001D7253"/>
    <w:rsid w:val="001F15B9"/>
    <w:rsid w:val="002136BB"/>
    <w:rsid w:val="00221307"/>
    <w:rsid w:val="0022211E"/>
    <w:rsid w:val="002437D0"/>
    <w:rsid w:val="002517D1"/>
    <w:rsid w:val="0025425E"/>
    <w:rsid w:val="002625C0"/>
    <w:rsid w:val="00262774"/>
    <w:rsid w:val="00267458"/>
    <w:rsid w:val="00270552"/>
    <w:rsid w:val="00282699"/>
    <w:rsid w:val="002A2B53"/>
    <w:rsid w:val="002A498B"/>
    <w:rsid w:val="002B1D2F"/>
    <w:rsid w:val="002B329D"/>
    <w:rsid w:val="002C0302"/>
    <w:rsid w:val="002C2DCF"/>
    <w:rsid w:val="002C4415"/>
    <w:rsid w:val="002C4D11"/>
    <w:rsid w:val="002C4D1B"/>
    <w:rsid w:val="002E4545"/>
    <w:rsid w:val="0032075E"/>
    <w:rsid w:val="003268E0"/>
    <w:rsid w:val="00354A73"/>
    <w:rsid w:val="00356085"/>
    <w:rsid w:val="003565E6"/>
    <w:rsid w:val="0035795C"/>
    <w:rsid w:val="00367D94"/>
    <w:rsid w:val="0037302D"/>
    <w:rsid w:val="0038231E"/>
    <w:rsid w:val="00392E1B"/>
    <w:rsid w:val="003A63AA"/>
    <w:rsid w:val="003B01E3"/>
    <w:rsid w:val="003B133B"/>
    <w:rsid w:val="003E0BBF"/>
    <w:rsid w:val="003E5FFC"/>
    <w:rsid w:val="003E74A8"/>
    <w:rsid w:val="003F5487"/>
    <w:rsid w:val="003F6302"/>
    <w:rsid w:val="0041702D"/>
    <w:rsid w:val="00426407"/>
    <w:rsid w:val="00465509"/>
    <w:rsid w:val="0048131B"/>
    <w:rsid w:val="0048402E"/>
    <w:rsid w:val="004936C1"/>
    <w:rsid w:val="004A6D23"/>
    <w:rsid w:val="004A7976"/>
    <w:rsid w:val="004B5C0F"/>
    <w:rsid w:val="004D0434"/>
    <w:rsid w:val="004E34AA"/>
    <w:rsid w:val="00500777"/>
    <w:rsid w:val="00553538"/>
    <w:rsid w:val="00574503"/>
    <w:rsid w:val="00577848"/>
    <w:rsid w:val="00594FBA"/>
    <w:rsid w:val="005955FA"/>
    <w:rsid w:val="005A650E"/>
    <w:rsid w:val="005B2558"/>
    <w:rsid w:val="005B3479"/>
    <w:rsid w:val="005B5A10"/>
    <w:rsid w:val="005C0C5B"/>
    <w:rsid w:val="005C24BC"/>
    <w:rsid w:val="005C45D0"/>
    <w:rsid w:val="005D31A4"/>
    <w:rsid w:val="005D7065"/>
    <w:rsid w:val="005D713C"/>
    <w:rsid w:val="005F6113"/>
    <w:rsid w:val="00600EC8"/>
    <w:rsid w:val="0060116D"/>
    <w:rsid w:val="00612438"/>
    <w:rsid w:val="0062572F"/>
    <w:rsid w:val="00630851"/>
    <w:rsid w:val="00652C48"/>
    <w:rsid w:val="006545F4"/>
    <w:rsid w:val="00657DA4"/>
    <w:rsid w:val="00674590"/>
    <w:rsid w:val="00674C06"/>
    <w:rsid w:val="00680C7E"/>
    <w:rsid w:val="00684BB5"/>
    <w:rsid w:val="006866B6"/>
    <w:rsid w:val="006D340F"/>
    <w:rsid w:val="006F4606"/>
    <w:rsid w:val="00710CCC"/>
    <w:rsid w:val="007163C7"/>
    <w:rsid w:val="0073213D"/>
    <w:rsid w:val="00741B17"/>
    <w:rsid w:val="00742E45"/>
    <w:rsid w:val="00761FAD"/>
    <w:rsid w:val="0076731E"/>
    <w:rsid w:val="007710B4"/>
    <w:rsid w:val="00771289"/>
    <w:rsid w:val="007840C7"/>
    <w:rsid w:val="00785C44"/>
    <w:rsid w:val="007868AA"/>
    <w:rsid w:val="0079185B"/>
    <w:rsid w:val="007A1BE6"/>
    <w:rsid w:val="007B1BF3"/>
    <w:rsid w:val="007D53E6"/>
    <w:rsid w:val="007D6467"/>
    <w:rsid w:val="007E0A0F"/>
    <w:rsid w:val="007E5924"/>
    <w:rsid w:val="007E7847"/>
    <w:rsid w:val="00802C29"/>
    <w:rsid w:val="00816EB7"/>
    <w:rsid w:val="00821403"/>
    <w:rsid w:val="0083267D"/>
    <w:rsid w:val="0084411D"/>
    <w:rsid w:val="00850438"/>
    <w:rsid w:val="00850FD2"/>
    <w:rsid w:val="00863EC7"/>
    <w:rsid w:val="00893DCC"/>
    <w:rsid w:val="008A530C"/>
    <w:rsid w:val="008B2B94"/>
    <w:rsid w:val="008B7426"/>
    <w:rsid w:val="008C302C"/>
    <w:rsid w:val="008C6DEE"/>
    <w:rsid w:val="008D7217"/>
    <w:rsid w:val="008E3618"/>
    <w:rsid w:val="008E514F"/>
    <w:rsid w:val="008F7489"/>
    <w:rsid w:val="00906052"/>
    <w:rsid w:val="00910572"/>
    <w:rsid w:val="00920F24"/>
    <w:rsid w:val="009227D1"/>
    <w:rsid w:val="0092290B"/>
    <w:rsid w:val="0093053F"/>
    <w:rsid w:val="009332E0"/>
    <w:rsid w:val="00935F80"/>
    <w:rsid w:val="009374B6"/>
    <w:rsid w:val="009523E2"/>
    <w:rsid w:val="00960B06"/>
    <w:rsid w:val="00966B27"/>
    <w:rsid w:val="00973CFB"/>
    <w:rsid w:val="0097752F"/>
    <w:rsid w:val="00981D23"/>
    <w:rsid w:val="00994FA8"/>
    <w:rsid w:val="009A0D7B"/>
    <w:rsid w:val="009B26CC"/>
    <w:rsid w:val="009C2550"/>
    <w:rsid w:val="009C63F6"/>
    <w:rsid w:val="009D02C2"/>
    <w:rsid w:val="009E2205"/>
    <w:rsid w:val="009E5ED4"/>
    <w:rsid w:val="009F5E34"/>
    <w:rsid w:val="00A064BA"/>
    <w:rsid w:val="00A11F19"/>
    <w:rsid w:val="00A24F58"/>
    <w:rsid w:val="00A25210"/>
    <w:rsid w:val="00A30843"/>
    <w:rsid w:val="00A83AB2"/>
    <w:rsid w:val="00A91B47"/>
    <w:rsid w:val="00AA224E"/>
    <w:rsid w:val="00AB6E7E"/>
    <w:rsid w:val="00AC037E"/>
    <w:rsid w:val="00AC7830"/>
    <w:rsid w:val="00B04CF9"/>
    <w:rsid w:val="00B17824"/>
    <w:rsid w:val="00B17E02"/>
    <w:rsid w:val="00B54293"/>
    <w:rsid w:val="00B547CA"/>
    <w:rsid w:val="00B552C5"/>
    <w:rsid w:val="00B80150"/>
    <w:rsid w:val="00B801EA"/>
    <w:rsid w:val="00B90A3B"/>
    <w:rsid w:val="00BA47B0"/>
    <w:rsid w:val="00BB1626"/>
    <w:rsid w:val="00BD0071"/>
    <w:rsid w:val="00BE0FAC"/>
    <w:rsid w:val="00BE1C4B"/>
    <w:rsid w:val="00BE2D3E"/>
    <w:rsid w:val="00BF46EB"/>
    <w:rsid w:val="00C03BA1"/>
    <w:rsid w:val="00C153C1"/>
    <w:rsid w:val="00C1597C"/>
    <w:rsid w:val="00C15BC0"/>
    <w:rsid w:val="00C345B2"/>
    <w:rsid w:val="00C464D6"/>
    <w:rsid w:val="00C504A3"/>
    <w:rsid w:val="00C507F6"/>
    <w:rsid w:val="00C71838"/>
    <w:rsid w:val="00C740EC"/>
    <w:rsid w:val="00C75CB0"/>
    <w:rsid w:val="00C761B3"/>
    <w:rsid w:val="00C83F69"/>
    <w:rsid w:val="00CA05C6"/>
    <w:rsid w:val="00CA4BD3"/>
    <w:rsid w:val="00CB2C14"/>
    <w:rsid w:val="00CC0092"/>
    <w:rsid w:val="00CC0FDC"/>
    <w:rsid w:val="00CD58D1"/>
    <w:rsid w:val="00CE5BF4"/>
    <w:rsid w:val="00CE6DA7"/>
    <w:rsid w:val="00CF02B0"/>
    <w:rsid w:val="00D03A1B"/>
    <w:rsid w:val="00D24CCA"/>
    <w:rsid w:val="00D31A56"/>
    <w:rsid w:val="00D33FA4"/>
    <w:rsid w:val="00D4292D"/>
    <w:rsid w:val="00D52921"/>
    <w:rsid w:val="00D53F22"/>
    <w:rsid w:val="00D70BD0"/>
    <w:rsid w:val="00D73E4A"/>
    <w:rsid w:val="00D75BDC"/>
    <w:rsid w:val="00D909C8"/>
    <w:rsid w:val="00DA2CF2"/>
    <w:rsid w:val="00DA76B8"/>
    <w:rsid w:val="00DB3C09"/>
    <w:rsid w:val="00DC4E82"/>
    <w:rsid w:val="00DE66E2"/>
    <w:rsid w:val="00E1102C"/>
    <w:rsid w:val="00E16B63"/>
    <w:rsid w:val="00E27F9F"/>
    <w:rsid w:val="00E33862"/>
    <w:rsid w:val="00E35C90"/>
    <w:rsid w:val="00E549A4"/>
    <w:rsid w:val="00E572B8"/>
    <w:rsid w:val="00E6541F"/>
    <w:rsid w:val="00E80ABB"/>
    <w:rsid w:val="00E93633"/>
    <w:rsid w:val="00EA0052"/>
    <w:rsid w:val="00EA5E1F"/>
    <w:rsid w:val="00F0328B"/>
    <w:rsid w:val="00F11318"/>
    <w:rsid w:val="00F2238D"/>
    <w:rsid w:val="00F321BC"/>
    <w:rsid w:val="00F32DAA"/>
    <w:rsid w:val="00F35C9F"/>
    <w:rsid w:val="00F361C2"/>
    <w:rsid w:val="00F45E7D"/>
    <w:rsid w:val="00F558A0"/>
    <w:rsid w:val="00F56051"/>
    <w:rsid w:val="00F621CC"/>
    <w:rsid w:val="00F659D1"/>
    <w:rsid w:val="00F65EE4"/>
    <w:rsid w:val="00F673E0"/>
    <w:rsid w:val="00F70A38"/>
    <w:rsid w:val="00F72A84"/>
    <w:rsid w:val="00F76144"/>
    <w:rsid w:val="00F95DD1"/>
    <w:rsid w:val="00FA2AA3"/>
    <w:rsid w:val="00FA2CF6"/>
    <w:rsid w:val="00FB5057"/>
    <w:rsid w:val="00FD2D93"/>
    <w:rsid w:val="00FF4851"/>
    <w:rsid w:val="00FF65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8E514F"/>
    <w:pPr>
      <w:spacing w:before="120"/>
    </w:pPr>
    <w:rPr>
      <w:rFonts w:cstheme="minorBidi"/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9E22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B2B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B2B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4264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7E0A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4B5C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locked/>
    <w:rsid w:val="009E22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locked/>
    <w:rsid w:val="008B2B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locked/>
    <w:rsid w:val="008B2B9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Nadpis4Char">
    <w:name w:val="Nadpis 4 Char"/>
    <w:basedOn w:val="Standardnpsmoodstavce"/>
    <w:link w:val="Nadpis4"/>
    <w:uiPriority w:val="9"/>
    <w:locked/>
    <w:rsid w:val="00426407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Nadpis5Char">
    <w:name w:val="Nadpis 5 Char"/>
    <w:basedOn w:val="Standardnpsmoodstavce"/>
    <w:link w:val="Nadpis5"/>
    <w:uiPriority w:val="9"/>
    <w:locked/>
    <w:rsid w:val="007E0A0F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Nadpis6Char">
    <w:name w:val="Nadpis 6 Char"/>
    <w:basedOn w:val="Standardnpsmoodstavce"/>
    <w:link w:val="Nadpis6"/>
    <w:uiPriority w:val="9"/>
    <w:locked/>
    <w:rsid w:val="004B5C0F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customStyle="1" w:styleId="I4Enormln">
    <w:name w:val="I4E_normální"/>
    <w:basedOn w:val="Normln"/>
    <w:link w:val="I4EnormlnChar"/>
    <w:rsid w:val="004A6D23"/>
    <w:pPr>
      <w:spacing w:after="120" w:line="240" w:lineRule="auto"/>
      <w:jc w:val="both"/>
    </w:pPr>
    <w:rPr>
      <w:rFonts w:ascii="Times New Roman" w:hAnsi="Times New Roman" w:cs="Times New Roman"/>
      <w:sz w:val="24"/>
      <w:szCs w:val="24"/>
      <w:lang w:eastAsia="cs-CZ"/>
    </w:rPr>
  </w:style>
  <w:style w:type="character" w:customStyle="1" w:styleId="I4EnormlnChar">
    <w:name w:val="I4E_normální Char"/>
    <w:basedOn w:val="Standardnpsmoodstavce"/>
    <w:link w:val="I4Enormln"/>
    <w:locked/>
    <w:rsid w:val="004A6D23"/>
    <w:rPr>
      <w:rFonts w:ascii="Times New Roman" w:hAnsi="Times New Roman" w:cs="Times New Roman"/>
      <w:sz w:val="24"/>
      <w:szCs w:val="24"/>
      <w:lang w:eastAsia="cs-CZ"/>
    </w:rPr>
  </w:style>
  <w:style w:type="paragraph" w:customStyle="1" w:styleId="normal">
    <w:name w:val="normal"/>
    <w:basedOn w:val="Normln"/>
    <w:next w:val="Normln"/>
    <w:link w:val="normalChar"/>
    <w:rsid w:val="008E514F"/>
    <w:pPr>
      <w:tabs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835"/>
        <w:tab w:val="left" w:pos="3402"/>
        <w:tab w:val="left" w:pos="3969"/>
      </w:tabs>
      <w:spacing w:after="0" w:line="240" w:lineRule="auto"/>
    </w:pPr>
    <w:rPr>
      <w:rFonts w:cs="Times New Roman"/>
      <w:color w:val="000000"/>
      <w:szCs w:val="20"/>
      <w:lang w:eastAsia="cs-CZ"/>
    </w:rPr>
  </w:style>
  <w:style w:type="character" w:customStyle="1" w:styleId="normalChar">
    <w:name w:val="normal Char"/>
    <w:basedOn w:val="Standardnpsmoodstavce"/>
    <w:link w:val="normal"/>
    <w:locked/>
    <w:rsid w:val="008E514F"/>
    <w:rPr>
      <w:rFonts w:eastAsia="Times New Roman" w:cs="Times New Roman"/>
      <w:color w:val="000000"/>
      <w:sz w:val="20"/>
      <w:szCs w:val="20"/>
      <w:lang w:eastAsia="cs-CZ"/>
    </w:rPr>
  </w:style>
  <w:style w:type="paragraph" w:customStyle="1" w:styleId="Styl2">
    <w:name w:val="Styl2"/>
    <w:basedOn w:val="normal"/>
    <w:rsid w:val="00F11318"/>
    <w:pPr>
      <w:framePr w:wrap="around" w:vAnchor="text" w:hAnchor="text" w:y="1"/>
      <w:pBdr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</w:pBdr>
      <w:jc w:val="center"/>
    </w:pPr>
    <w:rPr>
      <w:b/>
      <w:smallCaps/>
      <w:color w:val="0000FF"/>
      <w:sz w:val="40"/>
      <w:szCs w:val="32"/>
      <w:u w:val="single"/>
    </w:rPr>
  </w:style>
  <w:style w:type="paragraph" w:customStyle="1" w:styleId="Styl3">
    <w:name w:val="Styl3"/>
    <w:basedOn w:val="normal"/>
    <w:link w:val="Styl3Char"/>
    <w:rsid w:val="00F11318"/>
    <w:rPr>
      <w:b/>
      <w:i/>
      <w:smallCaps/>
      <w:color w:val="FF0000"/>
      <w:sz w:val="32"/>
      <w:szCs w:val="36"/>
      <w:u w:val="single"/>
    </w:rPr>
  </w:style>
  <w:style w:type="paragraph" w:customStyle="1" w:styleId="Styl4">
    <w:name w:val="Styl4"/>
    <w:basedOn w:val="Styl3"/>
    <w:link w:val="Styl4Char"/>
    <w:rsid w:val="00F11318"/>
    <w:rPr>
      <w:color w:val="000000"/>
      <w:sz w:val="28"/>
      <w:szCs w:val="28"/>
    </w:rPr>
  </w:style>
  <w:style w:type="character" w:customStyle="1" w:styleId="Styl3Char">
    <w:name w:val="Styl3 Char"/>
    <w:basedOn w:val="normalChar"/>
    <w:link w:val="Styl3"/>
    <w:locked/>
    <w:rsid w:val="00F11318"/>
    <w:rPr>
      <w:b/>
      <w:i/>
      <w:smallCaps/>
      <w:color w:val="FF0000"/>
      <w:sz w:val="36"/>
      <w:szCs w:val="36"/>
      <w:u w:val="single"/>
    </w:rPr>
  </w:style>
  <w:style w:type="character" w:customStyle="1" w:styleId="Styl4Char">
    <w:name w:val="Styl4 Char"/>
    <w:basedOn w:val="Styl3Char"/>
    <w:link w:val="Styl4"/>
    <w:locked/>
    <w:rsid w:val="00F11318"/>
    <w:rPr>
      <w:color w:val="000000"/>
      <w:sz w:val="28"/>
      <w:szCs w:val="28"/>
    </w:rPr>
  </w:style>
  <w:style w:type="paragraph" w:customStyle="1" w:styleId="N">
    <w:name w:val="N"/>
    <w:basedOn w:val="Styl4"/>
    <w:link w:val="NChar"/>
    <w:rsid w:val="00F11318"/>
    <w:rPr>
      <w:i w:val="0"/>
      <w:color w:val="548DD4" w:themeColor="text2" w:themeTint="99"/>
      <w:u w:val="none"/>
    </w:rPr>
  </w:style>
  <w:style w:type="character" w:customStyle="1" w:styleId="NChar">
    <w:name w:val="N Char"/>
    <w:basedOn w:val="Styl4Char"/>
    <w:link w:val="N"/>
    <w:locked/>
    <w:rsid w:val="00F11318"/>
    <w:rPr>
      <w:color w:val="548DD4" w:themeColor="text2" w:themeTint="99"/>
    </w:rPr>
  </w:style>
  <w:style w:type="paragraph" w:customStyle="1" w:styleId="Styl6">
    <w:name w:val="Styl6"/>
    <w:basedOn w:val="Styl4"/>
    <w:link w:val="Styl6Char"/>
    <w:rsid w:val="00F11318"/>
    <w:rPr>
      <w:color w:val="0000FF"/>
      <w:u w:val="none"/>
    </w:rPr>
  </w:style>
  <w:style w:type="character" w:customStyle="1" w:styleId="Styl6Char">
    <w:name w:val="Styl6 Char"/>
    <w:basedOn w:val="Styl4Char"/>
    <w:link w:val="Styl6"/>
    <w:locked/>
    <w:rsid w:val="00F11318"/>
    <w:rPr>
      <w:color w:val="0000FF"/>
    </w:rPr>
  </w:style>
  <w:style w:type="paragraph" w:customStyle="1" w:styleId="normaltun">
    <w:name w:val="normal +tučné"/>
    <w:basedOn w:val="normal"/>
    <w:link w:val="normaltunChar"/>
    <w:rsid w:val="00F11318"/>
    <w:rPr>
      <w:b/>
    </w:rPr>
  </w:style>
  <w:style w:type="character" w:customStyle="1" w:styleId="normaltunChar">
    <w:name w:val="normal +tučné Char"/>
    <w:basedOn w:val="normalChar"/>
    <w:link w:val="normaltun"/>
    <w:locked/>
    <w:rsid w:val="00F11318"/>
    <w:rPr>
      <w:b/>
    </w:rPr>
  </w:style>
  <w:style w:type="paragraph" w:customStyle="1" w:styleId="Stylnormalvzorekdnlut">
    <w:name w:val="Styl normal + vzorek: Žádný (Žlutá)"/>
    <w:basedOn w:val="normal"/>
    <w:link w:val="StylnormalvzorekdnlutChar"/>
    <w:rsid w:val="00F11318"/>
    <w:rPr>
      <w:shd w:val="clear" w:color="auto" w:fill="FFFF00"/>
    </w:rPr>
  </w:style>
  <w:style w:type="character" w:customStyle="1" w:styleId="StylnormalvzorekdnlutChar">
    <w:name w:val="Styl normal + vzorek: Žádný (Žlutá) Char"/>
    <w:basedOn w:val="normalChar"/>
    <w:link w:val="Stylnormalvzorekdnlut"/>
    <w:locked/>
    <w:rsid w:val="00F11318"/>
  </w:style>
  <w:style w:type="paragraph" w:styleId="Zhlav">
    <w:name w:val="header"/>
    <w:basedOn w:val="Normln"/>
    <w:link w:val="ZhlavChar"/>
    <w:uiPriority w:val="99"/>
    <w:semiHidden/>
    <w:unhideWhenUsed/>
    <w:rsid w:val="005D71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locked/>
    <w:rsid w:val="005D713C"/>
    <w:rPr>
      <w:rFonts w:cs="Times New Roman"/>
    </w:rPr>
  </w:style>
  <w:style w:type="paragraph" w:styleId="Zpat">
    <w:name w:val="footer"/>
    <w:basedOn w:val="Normln"/>
    <w:link w:val="ZpatChar"/>
    <w:uiPriority w:val="99"/>
    <w:unhideWhenUsed/>
    <w:rsid w:val="005D71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locked/>
    <w:rsid w:val="005D713C"/>
    <w:rPr>
      <w:rFonts w:cs="Times New Roman"/>
    </w:rPr>
  </w:style>
  <w:style w:type="paragraph" w:styleId="Nzev">
    <w:name w:val="Title"/>
    <w:basedOn w:val="Normln"/>
    <w:next w:val="Normln"/>
    <w:link w:val="NzevChar"/>
    <w:uiPriority w:val="10"/>
    <w:qFormat/>
    <w:rsid w:val="009E22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locked/>
    <w:rsid w:val="009E22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32075E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C75CB0"/>
    <w:rPr>
      <w:rFonts w:cs="Times New Roman"/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75CB0"/>
    <w:rPr>
      <w:rFonts w:cs="Times New Roman"/>
      <w:color w:val="800080" w:themeColor="followedHyperlink"/>
      <w:u w:val="single"/>
    </w:rPr>
  </w:style>
  <w:style w:type="paragraph" w:customStyle="1" w:styleId="Styl1">
    <w:name w:val="Styl1"/>
    <w:basedOn w:val="Normln"/>
    <w:rsid w:val="007E7847"/>
    <w:pPr>
      <w:spacing w:before="0" w:after="0" w:line="240" w:lineRule="auto"/>
    </w:pPr>
    <w:rPr>
      <w:rFonts w:ascii="Arial" w:hAnsi="Arial" w:cs="Times New Roman"/>
      <w:sz w:val="24"/>
      <w:szCs w:val="24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54A7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locked/>
    <w:rsid w:val="00354A7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CA05C6"/>
    <w:pPr>
      <w:spacing w:after="0" w:line="240" w:lineRule="auto"/>
    </w:pPr>
    <w:rPr>
      <w:rFonts w:cstheme="minorBid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phoenix.inf.upol.cz/esf/ucebni/OpSys.pdf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2994</Words>
  <Characters>17670</Characters>
  <Application>Microsoft Office Word</Application>
  <DocSecurity>0</DocSecurity>
  <Lines>147</Lines>
  <Paragraphs>41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J.V.</cp:lastModifiedBy>
  <cp:revision>2</cp:revision>
  <dcterms:created xsi:type="dcterms:W3CDTF">2008-03-02T14:45:00Z</dcterms:created>
  <dcterms:modified xsi:type="dcterms:W3CDTF">2008-03-02T14:45:00Z</dcterms:modified>
</cp:coreProperties>
</file>