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29D" w:rsidRDefault="003F7C60">
      <w:pPr>
        <w:pStyle w:val="a9"/>
        <w:spacing w:before="240" w:after="120"/>
        <w:ind w:left="0" w:firstLine="643"/>
        <w:rPr>
          <w:rFonts w:asciiTheme="majorEastAsia" w:eastAsiaTheme="majorEastAsia" w:hAnsiTheme="majorEastAsia"/>
          <w:b/>
          <w:i/>
          <w:color w:val="FF0000"/>
          <w:sz w:val="32"/>
          <w:szCs w:val="32"/>
        </w:rPr>
      </w:pPr>
      <w:r>
        <w:rPr>
          <w:rFonts w:asciiTheme="majorEastAsia" w:eastAsiaTheme="majorEastAsia" w:hAnsiTheme="majorEastAsia" w:hint="eastAsia"/>
          <w:b/>
          <w:sz w:val="32"/>
          <w:szCs w:val="32"/>
        </w:rPr>
        <w:t>摘</w:t>
      </w:r>
      <w:r w:rsidR="002A08B4">
        <w:rPr>
          <w:rFonts w:asciiTheme="majorEastAsia" w:eastAsiaTheme="majorEastAsia" w:hAnsiTheme="majorEastAsia" w:hint="eastAsia"/>
          <w:b/>
          <w:sz w:val="32"/>
          <w:szCs w:val="32"/>
        </w:rPr>
        <w:t>要</w:t>
      </w:r>
    </w:p>
    <w:p w:rsidR="00E95DBF" w:rsidRDefault="00E95DBF">
      <w:pPr>
        <w:spacing w:before="120"/>
        <w:ind w:firstLineChars="200" w:firstLine="480"/>
        <w:rPr>
          <w:rFonts w:asciiTheme="minorEastAsia" w:eastAsiaTheme="minorEastAsia" w:hAnsiTheme="minorEastAsia"/>
          <w:sz w:val="24"/>
        </w:rPr>
      </w:pPr>
      <w:r>
        <w:rPr>
          <w:rFonts w:asciiTheme="minorEastAsia" w:eastAsiaTheme="minorEastAsia" w:hAnsiTheme="minorEastAsia" w:hint="eastAsia"/>
          <w:sz w:val="24"/>
        </w:rPr>
        <w:t>随着社会的发展，推荐系统正在社会中变得越来越重要，这里设计了一个多引擎的推荐系统，并就不同引擎的效果和效率，以及多引擎融合推荐的效果和效率做了分析</w:t>
      </w:r>
    </w:p>
    <w:p w:rsidR="00EF529D" w:rsidRDefault="003F7C60">
      <w:pPr>
        <w:spacing w:before="120"/>
        <w:ind w:firstLineChars="200" w:firstLine="480"/>
        <w:rPr>
          <w:kern w:val="0"/>
          <w:sz w:val="24"/>
          <w:szCs w:val="22"/>
        </w:rPr>
      </w:pPr>
      <w:r>
        <w:rPr>
          <w:rFonts w:asciiTheme="minorEastAsia" w:eastAsiaTheme="minorEastAsia" w:hAnsiTheme="minorEastAsia" w:hint="eastAsia"/>
          <w:sz w:val="24"/>
        </w:rPr>
        <w:t>（</w:t>
      </w:r>
      <w:r w:rsidR="002A08B4">
        <w:rPr>
          <w:rFonts w:asciiTheme="minorEastAsia" w:eastAsiaTheme="minorEastAsia" w:hAnsiTheme="minorEastAsia" w:hint="eastAsia"/>
          <w:sz w:val="24"/>
        </w:rPr>
        <w:t>中文</w:t>
      </w:r>
      <w:r>
        <w:rPr>
          <w:rFonts w:ascii="宋体" w:hAnsi="宋体" w:hint="eastAsia"/>
          <w:kern w:val="0"/>
          <w:sz w:val="24"/>
          <w:szCs w:val="22"/>
        </w:rPr>
        <w:t>摘要是论文内容的总结概括，应简要说明</w:t>
      </w:r>
      <w:r>
        <w:rPr>
          <w:kern w:val="0"/>
          <w:sz w:val="24"/>
          <w:szCs w:val="22"/>
        </w:rPr>
        <w:t>论文的主要内容和观点，一般在</w:t>
      </w:r>
      <w:r>
        <w:rPr>
          <w:kern w:val="0"/>
          <w:sz w:val="24"/>
          <w:szCs w:val="22"/>
        </w:rPr>
        <w:t>300</w:t>
      </w:r>
      <w:r>
        <w:rPr>
          <w:kern w:val="0"/>
          <w:sz w:val="24"/>
          <w:szCs w:val="22"/>
        </w:rPr>
        <w:t>以内。摘要内容的字体为宋体小四号</w:t>
      </w:r>
      <w:r>
        <w:rPr>
          <w:rFonts w:hint="eastAsia"/>
          <w:kern w:val="0"/>
          <w:sz w:val="24"/>
          <w:szCs w:val="22"/>
        </w:rPr>
        <w:t>，</w:t>
      </w:r>
      <w:r>
        <w:rPr>
          <w:kern w:val="0"/>
          <w:sz w:val="24"/>
          <w:szCs w:val="22"/>
        </w:rPr>
        <w:t>1.5</w:t>
      </w:r>
      <w:r>
        <w:rPr>
          <w:kern w:val="0"/>
          <w:sz w:val="24"/>
          <w:szCs w:val="22"/>
        </w:rPr>
        <w:t>倍行间距。</w:t>
      </w:r>
      <w:r>
        <w:rPr>
          <w:rFonts w:asciiTheme="minorEastAsia" w:eastAsiaTheme="minorEastAsia" w:hAnsiTheme="minorEastAsia" w:hint="eastAsia"/>
          <w:sz w:val="24"/>
        </w:rPr>
        <w:t>）</w:t>
      </w:r>
    </w:p>
    <w:p w:rsidR="00E95DBF" w:rsidRDefault="003F7C60">
      <w:pPr>
        <w:snapToGrid w:val="0"/>
        <w:spacing w:line="400" w:lineRule="exact"/>
        <w:rPr>
          <w:rFonts w:asciiTheme="minorEastAsia" w:eastAsiaTheme="minorEastAsia" w:hAnsiTheme="minorEastAsia"/>
          <w:sz w:val="24"/>
        </w:rPr>
      </w:pPr>
      <w:r>
        <w:rPr>
          <w:rFonts w:asciiTheme="minorEastAsia" w:eastAsiaTheme="minorEastAsia" w:hAnsiTheme="minorEastAsia" w:hint="eastAsia"/>
          <w:b/>
          <w:kern w:val="0"/>
          <w:sz w:val="24"/>
        </w:rPr>
        <w:t>关键词：</w:t>
      </w:r>
      <w:r w:rsidR="00E95DBF">
        <w:rPr>
          <w:rFonts w:asciiTheme="minorEastAsia" w:eastAsiaTheme="minorEastAsia" w:hAnsiTheme="minorEastAsia" w:hint="eastAsia"/>
          <w:sz w:val="24"/>
        </w:rPr>
        <w:t>推荐系统</w:t>
      </w:r>
      <w:r>
        <w:rPr>
          <w:rFonts w:asciiTheme="minorEastAsia" w:eastAsiaTheme="minorEastAsia" w:hAnsiTheme="minorEastAsia" w:hint="eastAsia"/>
          <w:sz w:val="24"/>
        </w:rPr>
        <w:t>，</w:t>
      </w:r>
      <w:r w:rsidR="00E95DBF">
        <w:rPr>
          <w:rFonts w:asciiTheme="minorEastAsia" w:eastAsiaTheme="minorEastAsia" w:hAnsiTheme="minorEastAsia" w:hint="eastAsia"/>
          <w:sz w:val="24"/>
        </w:rPr>
        <w:t>协同过滤</w:t>
      </w:r>
      <w:r>
        <w:rPr>
          <w:rFonts w:asciiTheme="minorEastAsia" w:eastAsiaTheme="minorEastAsia" w:hAnsiTheme="minorEastAsia" w:hint="eastAsia"/>
          <w:sz w:val="24"/>
        </w:rPr>
        <w:t>，</w:t>
      </w:r>
      <w:r w:rsidR="00E95DBF">
        <w:rPr>
          <w:rFonts w:asciiTheme="minorEastAsia" w:eastAsiaTheme="minorEastAsia" w:hAnsiTheme="minorEastAsia" w:hint="eastAsia"/>
          <w:sz w:val="24"/>
        </w:rPr>
        <w:t>多引擎</w:t>
      </w:r>
      <w:r>
        <w:rPr>
          <w:rFonts w:asciiTheme="minorEastAsia" w:eastAsiaTheme="minorEastAsia" w:hAnsiTheme="minorEastAsia" w:hint="eastAsia"/>
          <w:sz w:val="24"/>
        </w:rPr>
        <w:t>，×××</w:t>
      </w:r>
    </w:p>
    <w:p w:rsidR="00EF529D" w:rsidRDefault="003F7C60">
      <w:pPr>
        <w:snapToGrid w:val="0"/>
        <w:spacing w:line="400" w:lineRule="exact"/>
        <w:rPr>
          <w:rFonts w:eastAsia="仿宋_GB2312"/>
          <w:b/>
          <w:kern w:val="0"/>
          <w:sz w:val="24"/>
        </w:rPr>
      </w:pPr>
      <w:r>
        <w:rPr>
          <w:rFonts w:asciiTheme="minorEastAsia" w:eastAsiaTheme="minorEastAsia" w:hAnsiTheme="minorEastAsia" w:hint="eastAsia"/>
          <w:sz w:val="24"/>
        </w:rPr>
        <w:t>（另起一行，顶格写。3～5个关键词，不同关键词之间用逗号分隔。）</w:t>
      </w:r>
    </w:p>
    <w:p w:rsidR="00EF529D" w:rsidRDefault="003F7C60">
      <w:pPr>
        <w:pStyle w:val="a9"/>
        <w:spacing w:before="240" w:after="120"/>
        <w:ind w:left="1060" w:hanging="640"/>
        <w:rPr>
          <w:rFonts w:asciiTheme="majorEastAsia" w:eastAsiaTheme="majorEastAsia" w:hAnsiTheme="majorEastAsia"/>
          <w:sz w:val="28"/>
          <w:szCs w:val="28"/>
        </w:rPr>
      </w:pPr>
      <w:r>
        <w:rPr>
          <w:rFonts w:eastAsia="仿宋_GB2312"/>
          <w:sz w:val="32"/>
          <w:szCs w:val="32"/>
        </w:rPr>
        <w:br w:type="page"/>
      </w:r>
      <w:bookmarkStart w:id="0" w:name="_Toc408471019"/>
      <w:r>
        <w:rPr>
          <w:rFonts w:ascii="Times New Roman" w:eastAsia="仿宋_GB2312"/>
          <w:b/>
          <w:sz w:val="32"/>
          <w:szCs w:val="32"/>
        </w:rPr>
        <w:lastRenderedPageBreak/>
        <w:t>Abstrac</w:t>
      </w:r>
      <w:bookmarkEnd w:id="0"/>
      <w:r w:rsidR="002A08B4">
        <w:rPr>
          <w:rFonts w:ascii="Times New Roman" w:eastAsia="仿宋_GB2312" w:hint="eastAsia"/>
          <w:b/>
          <w:sz w:val="32"/>
          <w:szCs w:val="32"/>
        </w:rPr>
        <w:t>t</w:t>
      </w:r>
    </w:p>
    <w:p w:rsidR="00EF529D" w:rsidRDefault="003F7C60">
      <w:pPr>
        <w:spacing w:before="120"/>
        <w:ind w:firstLine="482"/>
        <w:rPr>
          <w:kern w:val="0"/>
          <w:sz w:val="24"/>
          <w:szCs w:val="22"/>
        </w:rPr>
      </w:pPr>
      <w:r>
        <w:rPr>
          <w:rFonts w:eastAsia="仿宋_GB2312"/>
          <w:sz w:val="24"/>
        </w:rPr>
        <w:t>××××××××××××××××××××××××××××××××××××××××××××××××××××××××××××××××××××××××××××××××××××××××××××××××××××××××××××××××××××××××××××××××××××××××××××××××××××××××××××××××××××××××××××××××××××××××××××××××××××××××××××××××××××××××××××××××××××××××××××××××××××××××××××××××××××××××××××××××××××××××××××××××××××××××××××××××××××××××××××××××××××××××××××××××××××××××××××××××××××××××××××××××××××××××××××××××××××××××××××××××××××××××××××××××××××××××××××××××××××××××××××××××××××××××××××××××××××××××××××××××××××××××××××××××××××××××××××××××××××××××××××××××××××××××××××××××××××××××××××××××××××××××××××××××××××××××××××××××××××××××××××××××××××××××××××××××××××××××</w:t>
      </w:r>
      <w:r>
        <w:rPr>
          <w:rFonts w:asciiTheme="minorEastAsia" w:eastAsiaTheme="minorEastAsia" w:hAnsiTheme="minorEastAsia" w:hint="eastAsia"/>
          <w:sz w:val="24"/>
        </w:rPr>
        <w:t>（</w:t>
      </w:r>
      <w:r>
        <w:rPr>
          <w:kern w:val="0"/>
          <w:sz w:val="24"/>
          <w:szCs w:val="22"/>
        </w:rPr>
        <w:t>英文摘要应与中文摘要内容相对应。英文摘要内容的字体、字号为</w:t>
      </w:r>
      <w:r>
        <w:rPr>
          <w:kern w:val="0"/>
          <w:sz w:val="24"/>
          <w:szCs w:val="22"/>
        </w:rPr>
        <w:t>Times New Roman</w:t>
      </w:r>
      <w:r>
        <w:rPr>
          <w:kern w:val="0"/>
          <w:sz w:val="24"/>
          <w:szCs w:val="22"/>
        </w:rPr>
        <w:t>小四号，</w:t>
      </w:r>
      <w:r>
        <w:rPr>
          <w:kern w:val="0"/>
          <w:sz w:val="24"/>
          <w:szCs w:val="22"/>
        </w:rPr>
        <w:t>1.5</w:t>
      </w:r>
      <w:r>
        <w:rPr>
          <w:kern w:val="0"/>
          <w:sz w:val="24"/>
          <w:szCs w:val="22"/>
        </w:rPr>
        <w:t>倍行间距</w:t>
      </w:r>
      <w:r>
        <w:rPr>
          <w:rFonts w:hint="eastAsia"/>
          <w:kern w:val="0"/>
          <w:sz w:val="24"/>
          <w:szCs w:val="22"/>
        </w:rPr>
        <w:t>，）</w:t>
      </w:r>
    </w:p>
    <w:p w:rsidR="00EF529D" w:rsidRDefault="003F7C60">
      <w:pPr>
        <w:rPr>
          <w:rFonts w:asciiTheme="minorEastAsia" w:eastAsiaTheme="minorEastAsia" w:hAnsiTheme="minorEastAsia"/>
          <w:sz w:val="24"/>
        </w:rPr>
      </w:pPr>
      <w:r>
        <w:rPr>
          <w:rFonts w:eastAsia="仿宋_GB2312"/>
          <w:b/>
          <w:sz w:val="24"/>
        </w:rPr>
        <w:t>Key words</w:t>
      </w:r>
      <w:r>
        <w:rPr>
          <w:rFonts w:eastAsia="仿宋_GB2312"/>
          <w:sz w:val="24"/>
        </w:rPr>
        <w:t>: ×××××××××××××××</w:t>
      </w:r>
      <w:r>
        <w:rPr>
          <w:rFonts w:asciiTheme="minorEastAsia" w:eastAsiaTheme="minorEastAsia" w:hAnsiTheme="minorEastAsia" w:hint="eastAsia"/>
          <w:sz w:val="24"/>
        </w:rPr>
        <w:t>（</w:t>
      </w:r>
      <w:r>
        <w:rPr>
          <w:rFonts w:asciiTheme="minorEastAsia" w:eastAsiaTheme="minorEastAsia" w:hAnsiTheme="minorEastAsia"/>
          <w:sz w:val="24"/>
        </w:rPr>
        <w:t>另起一行，顶格写。不同关</w:t>
      </w:r>
      <w:r>
        <w:rPr>
          <w:rFonts w:asciiTheme="minorEastAsia" w:eastAsiaTheme="minorEastAsia" w:hAnsiTheme="minorEastAsia" w:hint="eastAsia"/>
          <w:sz w:val="24"/>
        </w:rPr>
        <w:t>键词之间用逗号空格分隔。）</w:t>
      </w:r>
    </w:p>
    <w:p w:rsidR="00EF529D" w:rsidRDefault="00EF529D">
      <w:pPr>
        <w:rPr>
          <w:rFonts w:asciiTheme="minorEastAsia" w:eastAsiaTheme="minorEastAsia" w:hAnsiTheme="minorEastAsia"/>
          <w:sz w:val="24"/>
        </w:rPr>
      </w:pPr>
    </w:p>
    <w:p w:rsidR="00EF529D" w:rsidRDefault="00EF529D"/>
    <w:p w:rsidR="00EF529D" w:rsidRDefault="00EF529D"/>
    <w:p w:rsidR="00EF529D" w:rsidRDefault="00EF529D"/>
    <w:p w:rsidR="00EF529D" w:rsidRDefault="00EF529D"/>
    <w:p w:rsidR="00EF529D" w:rsidRDefault="00EF529D"/>
    <w:p w:rsidR="00EF529D" w:rsidRDefault="00EF529D"/>
    <w:p w:rsidR="00EF529D" w:rsidRDefault="00EF529D"/>
    <w:p w:rsidR="00EF529D" w:rsidRDefault="00EF529D"/>
    <w:p w:rsidR="00EF529D" w:rsidRDefault="00EF529D"/>
    <w:p w:rsidR="00EF529D" w:rsidRDefault="00EF529D"/>
    <w:p w:rsidR="00EF529D" w:rsidRDefault="00EF529D"/>
    <w:p w:rsidR="00EF529D" w:rsidRDefault="00EF529D"/>
    <w:p w:rsidR="00EF529D" w:rsidRDefault="003F7C60">
      <w:pPr>
        <w:pStyle w:val="a9"/>
        <w:spacing w:before="240" w:after="120"/>
        <w:ind w:left="0" w:firstLine="643"/>
        <w:rPr>
          <w:rFonts w:asciiTheme="majorEastAsia" w:eastAsiaTheme="majorEastAsia" w:hAnsiTheme="majorEastAsia"/>
          <w:b/>
          <w:i/>
          <w:color w:val="FF0000"/>
          <w:sz w:val="32"/>
          <w:szCs w:val="32"/>
        </w:rPr>
      </w:pPr>
      <w:r>
        <w:rPr>
          <w:rFonts w:asciiTheme="majorEastAsia" w:eastAsiaTheme="majorEastAsia" w:hAnsiTheme="majorEastAsia" w:hint="eastAsia"/>
          <w:b/>
          <w:sz w:val="32"/>
          <w:szCs w:val="32"/>
        </w:rPr>
        <w:lastRenderedPageBreak/>
        <w:t>目录（示例）</w:t>
      </w:r>
    </w:p>
    <w:p w:rsidR="00EF529D" w:rsidRDefault="003F7C60">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第一部分毕业设计</w:t>
      </w:r>
    </w:p>
    <w:p w:rsidR="00EF529D" w:rsidRDefault="00CC7F5C">
      <w:pPr>
        <w:widowControl/>
        <w:tabs>
          <w:tab w:val="left" w:pos="560"/>
          <w:tab w:val="right" w:leader="dot" w:pos="8720"/>
        </w:tabs>
        <w:adjustRightInd w:val="0"/>
        <w:snapToGrid w:val="0"/>
        <w:spacing w:after="100" w:line="240" w:lineRule="auto"/>
        <w:jc w:val="left"/>
        <w:rPr>
          <w:rFonts w:ascii="Calibri" w:hAnsi="Calibri"/>
          <w:szCs w:val="22"/>
        </w:rPr>
      </w:pPr>
      <w:hyperlink w:anchor="_Toc479953242" w:history="1">
        <w:r w:rsidR="003F7C60">
          <w:rPr>
            <w:rFonts w:cs="Calibri"/>
            <w:b/>
            <w:bCs/>
            <w:kern w:val="0"/>
            <w:sz w:val="24"/>
            <w:szCs w:val="20"/>
          </w:rPr>
          <w:t>1.</w:t>
        </w:r>
        <w:r w:rsidR="003F7C60">
          <w:rPr>
            <w:rFonts w:ascii="Calibri" w:hAnsi="Calibri"/>
            <w:szCs w:val="22"/>
          </w:rPr>
          <w:tab/>
        </w:r>
        <w:r w:rsidR="003F7C60">
          <w:rPr>
            <w:rFonts w:cs="Calibri" w:hint="eastAsia"/>
            <w:b/>
            <w:bCs/>
            <w:kern w:val="0"/>
            <w:sz w:val="24"/>
            <w:szCs w:val="20"/>
          </w:rPr>
          <w:t>引言</w:t>
        </w:r>
        <w:r w:rsidR="003F7C60">
          <w:rPr>
            <w:rFonts w:cs="Calibri"/>
            <w:b/>
            <w:bCs/>
            <w:kern w:val="0"/>
            <w:sz w:val="24"/>
            <w:szCs w:val="20"/>
          </w:rPr>
          <w:tab/>
        </w:r>
        <w:r w:rsidR="003F7C60">
          <w:rPr>
            <w:rFonts w:cs="Calibri" w:hint="eastAsia"/>
            <w:b/>
            <w:bCs/>
            <w:kern w:val="0"/>
            <w:sz w:val="24"/>
            <w:szCs w:val="20"/>
          </w:rPr>
          <w:t>1</w:t>
        </w:r>
      </w:hyperlink>
    </w:p>
    <w:p w:rsidR="00EF529D" w:rsidRDefault="00CC7F5C">
      <w:pPr>
        <w:widowControl/>
        <w:tabs>
          <w:tab w:val="right" w:leader="dot" w:pos="8720"/>
        </w:tabs>
        <w:spacing w:after="100" w:line="240" w:lineRule="auto"/>
        <w:ind w:left="278"/>
        <w:jc w:val="left"/>
        <w:rPr>
          <w:rFonts w:ascii="Calibri" w:hAnsi="Calibri"/>
          <w:szCs w:val="22"/>
        </w:rPr>
      </w:pPr>
      <w:hyperlink w:anchor="_Toc479953243" w:history="1">
        <w:r w:rsidR="003F7C60">
          <w:rPr>
            <w:rFonts w:cs="Calibri"/>
            <w:kern w:val="0"/>
            <w:sz w:val="24"/>
            <w:szCs w:val="20"/>
          </w:rPr>
          <w:t xml:space="preserve">1.1 </w:t>
        </w:r>
        <w:r w:rsidR="003F7C60">
          <w:rPr>
            <w:rFonts w:cs="Calibri" w:hint="eastAsia"/>
            <w:kern w:val="0"/>
            <w:sz w:val="24"/>
            <w:szCs w:val="20"/>
          </w:rPr>
          <w:t>研究背景与意义</w:t>
        </w:r>
        <w:r w:rsidR="003F7C60">
          <w:rPr>
            <w:rFonts w:cs="Calibri"/>
            <w:kern w:val="0"/>
            <w:sz w:val="24"/>
            <w:szCs w:val="20"/>
          </w:rPr>
          <w:tab/>
        </w:r>
        <w:r w:rsidR="003F7C60">
          <w:rPr>
            <w:rFonts w:cs="Calibri" w:hint="eastAsia"/>
            <w:kern w:val="0"/>
            <w:sz w:val="24"/>
            <w:szCs w:val="20"/>
          </w:rPr>
          <w:t>1</w:t>
        </w:r>
      </w:hyperlink>
    </w:p>
    <w:p w:rsidR="00EF529D" w:rsidRDefault="00CC7F5C">
      <w:pPr>
        <w:widowControl/>
        <w:tabs>
          <w:tab w:val="right" w:leader="dot" w:pos="8720"/>
        </w:tabs>
        <w:spacing w:after="100" w:line="240" w:lineRule="auto"/>
        <w:ind w:left="278"/>
        <w:jc w:val="left"/>
        <w:rPr>
          <w:rFonts w:ascii="Calibri" w:hAnsi="Calibri"/>
          <w:szCs w:val="22"/>
        </w:rPr>
      </w:pPr>
      <w:hyperlink w:anchor="_Toc479953244" w:history="1">
        <w:r w:rsidR="003F7C60">
          <w:rPr>
            <w:rFonts w:cs="Calibri"/>
            <w:kern w:val="0"/>
            <w:sz w:val="24"/>
            <w:szCs w:val="20"/>
          </w:rPr>
          <w:t xml:space="preserve">1.2 </w:t>
        </w:r>
        <w:r w:rsidR="003F7C60">
          <w:rPr>
            <w:rFonts w:cs="Calibri" w:hint="eastAsia"/>
            <w:kern w:val="0"/>
            <w:sz w:val="24"/>
            <w:szCs w:val="20"/>
          </w:rPr>
          <w:t>国内外研究现状</w:t>
        </w:r>
        <w:r w:rsidR="003F7C60">
          <w:rPr>
            <w:rFonts w:cs="Calibri"/>
            <w:kern w:val="0"/>
            <w:sz w:val="24"/>
            <w:szCs w:val="20"/>
          </w:rPr>
          <w:tab/>
        </w:r>
        <w:r w:rsidR="003F7C60">
          <w:rPr>
            <w:rFonts w:cs="Calibri" w:hint="eastAsia"/>
            <w:kern w:val="0"/>
            <w:sz w:val="24"/>
            <w:szCs w:val="20"/>
          </w:rPr>
          <w:t>1</w:t>
        </w:r>
      </w:hyperlink>
    </w:p>
    <w:p w:rsidR="00EF529D" w:rsidRDefault="00CC7F5C">
      <w:pPr>
        <w:widowControl/>
        <w:tabs>
          <w:tab w:val="right" w:leader="dot" w:pos="8720"/>
        </w:tabs>
        <w:spacing w:after="100" w:line="240" w:lineRule="auto"/>
        <w:ind w:left="278"/>
        <w:jc w:val="left"/>
        <w:rPr>
          <w:rFonts w:ascii="Calibri" w:hAnsi="Calibri"/>
          <w:szCs w:val="22"/>
        </w:rPr>
      </w:pPr>
      <w:hyperlink w:anchor="_Toc479953245" w:history="1">
        <w:r w:rsidR="003F7C60">
          <w:rPr>
            <w:rFonts w:cs="Calibri"/>
            <w:kern w:val="0"/>
            <w:sz w:val="24"/>
            <w:szCs w:val="20"/>
          </w:rPr>
          <w:t xml:space="preserve">1.3 </w:t>
        </w:r>
        <w:r w:rsidR="003F7C60">
          <w:rPr>
            <w:rFonts w:cs="Calibri" w:hint="eastAsia"/>
            <w:kern w:val="0"/>
            <w:sz w:val="24"/>
            <w:szCs w:val="20"/>
          </w:rPr>
          <w:t>主要设计任务及预期目标（指标）</w:t>
        </w:r>
        <w:r w:rsidR="003F7C60">
          <w:rPr>
            <w:rFonts w:cs="Calibri"/>
            <w:kern w:val="0"/>
            <w:sz w:val="24"/>
            <w:szCs w:val="20"/>
          </w:rPr>
          <w:tab/>
        </w:r>
        <w:r w:rsidR="003F7C60">
          <w:rPr>
            <w:rFonts w:cs="Calibri" w:hint="eastAsia"/>
            <w:kern w:val="0"/>
            <w:sz w:val="24"/>
            <w:szCs w:val="20"/>
          </w:rPr>
          <w:t>1</w:t>
        </w:r>
      </w:hyperlink>
    </w:p>
    <w:p w:rsidR="00EF529D" w:rsidRDefault="00CC7F5C">
      <w:pPr>
        <w:widowControl/>
        <w:tabs>
          <w:tab w:val="left" w:pos="560"/>
          <w:tab w:val="right" w:leader="dot" w:pos="8720"/>
        </w:tabs>
        <w:adjustRightInd w:val="0"/>
        <w:snapToGrid w:val="0"/>
        <w:spacing w:after="100" w:line="240" w:lineRule="auto"/>
        <w:jc w:val="left"/>
        <w:rPr>
          <w:rFonts w:ascii="Calibri" w:hAnsi="Calibri"/>
          <w:szCs w:val="22"/>
        </w:rPr>
      </w:pPr>
      <w:hyperlink w:anchor="_Toc479953246" w:history="1">
        <w:r w:rsidR="003F7C60">
          <w:rPr>
            <w:rFonts w:cs="Calibri"/>
            <w:b/>
            <w:bCs/>
            <w:kern w:val="0"/>
            <w:sz w:val="24"/>
            <w:szCs w:val="20"/>
          </w:rPr>
          <w:t>2.</w:t>
        </w:r>
        <w:r w:rsidR="003F7C60">
          <w:rPr>
            <w:rFonts w:ascii="Calibri" w:hAnsi="Calibri"/>
            <w:szCs w:val="22"/>
          </w:rPr>
          <w:tab/>
        </w:r>
        <w:r w:rsidR="003F7C60">
          <w:rPr>
            <w:rFonts w:cs="Calibri" w:hint="eastAsia"/>
            <w:b/>
            <w:bCs/>
            <w:kern w:val="0"/>
            <w:sz w:val="24"/>
            <w:szCs w:val="20"/>
          </w:rPr>
          <w:t>系统设计方案</w:t>
        </w:r>
        <w:r w:rsidR="003F7C60">
          <w:rPr>
            <w:rFonts w:cs="Calibri"/>
            <w:b/>
            <w:bCs/>
            <w:kern w:val="0"/>
            <w:sz w:val="24"/>
            <w:szCs w:val="20"/>
          </w:rPr>
          <w:tab/>
        </w:r>
        <w:r w:rsidR="003F7C60">
          <w:rPr>
            <w:rFonts w:cs="Calibri" w:hint="eastAsia"/>
            <w:b/>
            <w:bCs/>
            <w:kern w:val="0"/>
            <w:sz w:val="24"/>
            <w:szCs w:val="20"/>
          </w:rPr>
          <w:t>1</w:t>
        </w:r>
      </w:hyperlink>
    </w:p>
    <w:p w:rsidR="00EF529D" w:rsidRDefault="00CC7F5C">
      <w:pPr>
        <w:widowControl/>
        <w:tabs>
          <w:tab w:val="right" w:leader="dot" w:pos="8720"/>
        </w:tabs>
        <w:spacing w:after="100" w:line="240" w:lineRule="auto"/>
        <w:ind w:left="278"/>
        <w:jc w:val="left"/>
        <w:rPr>
          <w:rFonts w:ascii="Calibri" w:hAnsi="Calibri"/>
          <w:szCs w:val="22"/>
        </w:rPr>
      </w:pPr>
      <w:hyperlink w:anchor="_Toc479953247" w:history="1">
        <w:r w:rsidR="003F7C60">
          <w:rPr>
            <w:rFonts w:cs="Calibri"/>
            <w:kern w:val="0"/>
            <w:sz w:val="24"/>
            <w:szCs w:val="20"/>
          </w:rPr>
          <w:t>2.1</w:t>
        </w:r>
        <w:r w:rsidR="003F7C60">
          <w:rPr>
            <w:rFonts w:cs="Calibri" w:hint="eastAsia"/>
            <w:kern w:val="0"/>
            <w:sz w:val="24"/>
            <w:szCs w:val="20"/>
          </w:rPr>
          <w:t>总体设计方案</w:t>
        </w:r>
        <w:r w:rsidR="003F7C60">
          <w:rPr>
            <w:rFonts w:cs="Calibri"/>
            <w:kern w:val="0"/>
            <w:sz w:val="24"/>
            <w:szCs w:val="20"/>
          </w:rPr>
          <w:tab/>
        </w:r>
        <w:r w:rsidR="003F7C60">
          <w:rPr>
            <w:rFonts w:cs="Calibri" w:hint="eastAsia"/>
            <w:kern w:val="0"/>
            <w:sz w:val="24"/>
            <w:szCs w:val="20"/>
          </w:rPr>
          <w:t>1</w:t>
        </w:r>
      </w:hyperlink>
    </w:p>
    <w:p w:rsidR="00EF529D" w:rsidRDefault="00CC7F5C">
      <w:pPr>
        <w:widowControl/>
        <w:tabs>
          <w:tab w:val="right" w:leader="dot" w:pos="8720"/>
        </w:tabs>
        <w:spacing w:after="100" w:line="240" w:lineRule="auto"/>
        <w:ind w:left="278"/>
        <w:jc w:val="left"/>
        <w:rPr>
          <w:rFonts w:ascii="Calibri" w:hAnsi="Calibri"/>
          <w:szCs w:val="22"/>
        </w:rPr>
      </w:pPr>
      <w:hyperlink w:anchor="_Toc479953248" w:history="1">
        <w:r w:rsidR="003F7C60">
          <w:rPr>
            <w:rFonts w:cs="Calibri"/>
            <w:kern w:val="0"/>
            <w:sz w:val="24"/>
            <w:szCs w:val="20"/>
          </w:rPr>
          <w:t>2.2</w:t>
        </w:r>
        <w:r w:rsidR="003F7C60">
          <w:rPr>
            <w:rFonts w:cs="Calibri" w:hint="eastAsia"/>
            <w:kern w:val="0"/>
            <w:sz w:val="24"/>
            <w:szCs w:val="20"/>
          </w:rPr>
          <w:t>关键问题解决</w:t>
        </w:r>
        <w:r w:rsidR="003F7C60">
          <w:rPr>
            <w:rFonts w:cs="Calibri"/>
            <w:kern w:val="0"/>
            <w:sz w:val="24"/>
            <w:szCs w:val="20"/>
          </w:rPr>
          <w:tab/>
        </w:r>
        <w:r w:rsidR="003F7C60">
          <w:rPr>
            <w:rFonts w:cs="Calibri" w:hint="eastAsia"/>
            <w:kern w:val="0"/>
            <w:sz w:val="24"/>
            <w:szCs w:val="20"/>
          </w:rPr>
          <w:t>1</w:t>
        </w:r>
      </w:hyperlink>
    </w:p>
    <w:p w:rsidR="00EF529D" w:rsidRDefault="00CC7F5C">
      <w:pPr>
        <w:widowControl/>
        <w:tabs>
          <w:tab w:val="right" w:leader="dot" w:pos="8720"/>
        </w:tabs>
        <w:spacing w:after="100" w:line="240" w:lineRule="auto"/>
        <w:ind w:left="278"/>
        <w:jc w:val="left"/>
        <w:rPr>
          <w:rFonts w:ascii="Calibri" w:hAnsi="Calibri"/>
          <w:szCs w:val="22"/>
        </w:rPr>
      </w:pPr>
      <w:hyperlink w:anchor="_Toc479953249" w:history="1">
        <w:r w:rsidR="003F7C60">
          <w:rPr>
            <w:rFonts w:cs="Calibri"/>
            <w:kern w:val="0"/>
            <w:sz w:val="24"/>
            <w:szCs w:val="20"/>
          </w:rPr>
          <w:t>2.3</w:t>
        </w:r>
        <w:r w:rsidR="003F7C60">
          <w:rPr>
            <w:rFonts w:cs="Calibri" w:hint="eastAsia"/>
            <w:kern w:val="0"/>
            <w:sz w:val="24"/>
            <w:szCs w:val="20"/>
          </w:rPr>
          <w:t>设计结果呈现</w:t>
        </w:r>
        <w:r w:rsidR="003F7C60">
          <w:rPr>
            <w:rFonts w:cs="Calibri"/>
            <w:kern w:val="0"/>
            <w:sz w:val="24"/>
            <w:szCs w:val="20"/>
          </w:rPr>
          <w:tab/>
        </w:r>
        <w:r w:rsidR="003F7C60">
          <w:rPr>
            <w:rFonts w:cs="Calibri" w:hint="eastAsia"/>
            <w:kern w:val="0"/>
            <w:sz w:val="24"/>
            <w:szCs w:val="20"/>
          </w:rPr>
          <w:t>1</w:t>
        </w:r>
      </w:hyperlink>
    </w:p>
    <w:p w:rsidR="00EF529D" w:rsidRDefault="00CC7F5C">
      <w:pPr>
        <w:widowControl/>
        <w:tabs>
          <w:tab w:val="left" w:pos="560"/>
          <w:tab w:val="right" w:leader="dot" w:pos="8720"/>
        </w:tabs>
        <w:adjustRightInd w:val="0"/>
        <w:snapToGrid w:val="0"/>
        <w:spacing w:after="100" w:line="240" w:lineRule="auto"/>
        <w:jc w:val="left"/>
        <w:rPr>
          <w:rFonts w:ascii="Calibri" w:hAnsi="Calibri"/>
          <w:szCs w:val="22"/>
        </w:rPr>
      </w:pPr>
      <w:hyperlink w:anchor="_Toc479953250" w:history="1">
        <w:r w:rsidR="003F7C60">
          <w:rPr>
            <w:rFonts w:cs="Calibri"/>
            <w:b/>
            <w:bCs/>
            <w:kern w:val="0"/>
            <w:sz w:val="24"/>
            <w:szCs w:val="20"/>
          </w:rPr>
          <w:t>3.</w:t>
        </w:r>
        <w:r w:rsidR="003F7C60">
          <w:rPr>
            <w:rFonts w:ascii="Calibri" w:hAnsi="Calibri"/>
            <w:szCs w:val="22"/>
          </w:rPr>
          <w:tab/>
        </w:r>
        <w:r w:rsidR="003F7C60">
          <w:rPr>
            <w:rFonts w:cs="Calibri" w:hint="eastAsia"/>
            <w:b/>
            <w:bCs/>
            <w:kern w:val="0"/>
            <w:sz w:val="24"/>
            <w:szCs w:val="20"/>
          </w:rPr>
          <w:t>系统测试、验证和结果分析</w:t>
        </w:r>
        <w:r w:rsidR="003F7C60">
          <w:rPr>
            <w:rFonts w:cs="Calibri"/>
            <w:b/>
            <w:bCs/>
            <w:kern w:val="0"/>
            <w:sz w:val="24"/>
            <w:szCs w:val="20"/>
          </w:rPr>
          <w:tab/>
        </w:r>
        <w:r w:rsidR="003F7C60">
          <w:rPr>
            <w:rFonts w:cs="Calibri" w:hint="eastAsia"/>
            <w:b/>
            <w:bCs/>
            <w:kern w:val="0"/>
            <w:sz w:val="24"/>
            <w:szCs w:val="20"/>
          </w:rPr>
          <w:t>1</w:t>
        </w:r>
      </w:hyperlink>
    </w:p>
    <w:p w:rsidR="00EF529D" w:rsidRDefault="00CC7F5C">
      <w:pPr>
        <w:widowControl/>
        <w:tabs>
          <w:tab w:val="right" w:leader="dot" w:pos="8720"/>
        </w:tabs>
        <w:spacing w:after="100" w:line="240" w:lineRule="auto"/>
        <w:ind w:left="278"/>
        <w:jc w:val="left"/>
        <w:rPr>
          <w:rFonts w:ascii="Calibri" w:hAnsi="Calibri"/>
          <w:szCs w:val="22"/>
        </w:rPr>
      </w:pPr>
      <w:hyperlink w:anchor="_Toc479953251" w:history="1">
        <w:r w:rsidR="003F7C60">
          <w:rPr>
            <w:rFonts w:cs="Calibri"/>
            <w:kern w:val="0"/>
            <w:sz w:val="24"/>
            <w:szCs w:val="20"/>
          </w:rPr>
          <w:t>3.1</w:t>
        </w:r>
        <w:r w:rsidR="003F7C60">
          <w:rPr>
            <w:rFonts w:cs="Calibri" w:hint="eastAsia"/>
            <w:kern w:val="0"/>
            <w:sz w:val="24"/>
            <w:szCs w:val="20"/>
          </w:rPr>
          <w:t>测试、验证方法</w:t>
        </w:r>
        <w:r w:rsidR="003F7C60">
          <w:rPr>
            <w:rFonts w:cs="Calibri"/>
            <w:kern w:val="0"/>
            <w:sz w:val="24"/>
            <w:szCs w:val="20"/>
          </w:rPr>
          <w:tab/>
        </w:r>
        <w:r w:rsidR="003F7C60">
          <w:rPr>
            <w:rFonts w:cs="Calibri" w:hint="eastAsia"/>
            <w:kern w:val="0"/>
            <w:sz w:val="24"/>
            <w:szCs w:val="20"/>
          </w:rPr>
          <w:t>1</w:t>
        </w:r>
      </w:hyperlink>
    </w:p>
    <w:p w:rsidR="00EF529D" w:rsidRDefault="00CC7F5C">
      <w:pPr>
        <w:widowControl/>
        <w:tabs>
          <w:tab w:val="right" w:leader="dot" w:pos="8720"/>
        </w:tabs>
        <w:spacing w:after="100" w:line="240" w:lineRule="auto"/>
        <w:ind w:left="278"/>
        <w:jc w:val="left"/>
        <w:rPr>
          <w:rFonts w:ascii="Calibri" w:hAnsi="Calibri"/>
          <w:szCs w:val="22"/>
        </w:rPr>
      </w:pPr>
      <w:hyperlink w:anchor="_Toc479953252" w:history="1">
        <w:r w:rsidR="003F7C60">
          <w:rPr>
            <w:rFonts w:cs="Calibri"/>
            <w:kern w:val="0"/>
            <w:sz w:val="24"/>
            <w:szCs w:val="20"/>
          </w:rPr>
          <w:t>3.2</w:t>
        </w:r>
        <w:r w:rsidR="003F7C60">
          <w:rPr>
            <w:rFonts w:cs="Calibri" w:hint="eastAsia"/>
            <w:kern w:val="0"/>
            <w:sz w:val="24"/>
            <w:szCs w:val="20"/>
          </w:rPr>
          <w:t>测试、验证结果</w:t>
        </w:r>
        <w:r w:rsidR="003F7C60">
          <w:rPr>
            <w:rFonts w:cs="Calibri"/>
            <w:kern w:val="0"/>
            <w:sz w:val="24"/>
            <w:szCs w:val="20"/>
          </w:rPr>
          <w:tab/>
        </w:r>
        <w:r w:rsidR="003F7C60">
          <w:rPr>
            <w:rFonts w:cs="Calibri" w:hint="eastAsia"/>
            <w:kern w:val="0"/>
            <w:sz w:val="24"/>
            <w:szCs w:val="20"/>
          </w:rPr>
          <w:t>1</w:t>
        </w:r>
      </w:hyperlink>
    </w:p>
    <w:p w:rsidR="00EF529D" w:rsidRDefault="00CC7F5C">
      <w:pPr>
        <w:widowControl/>
        <w:tabs>
          <w:tab w:val="right" w:leader="dot" w:pos="8720"/>
        </w:tabs>
        <w:spacing w:after="100" w:line="240" w:lineRule="auto"/>
        <w:ind w:left="278"/>
        <w:jc w:val="left"/>
        <w:rPr>
          <w:rFonts w:ascii="Calibri" w:hAnsi="Calibri"/>
          <w:szCs w:val="22"/>
        </w:rPr>
      </w:pPr>
      <w:hyperlink w:anchor="_Toc479953253" w:history="1">
        <w:r w:rsidR="003F7C60">
          <w:rPr>
            <w:rFonts w:cs="Calibri"/>
            <w:kern w:val="0"/>
            <w:sz w:val="24"/>
            <w:szCs w:val="20"/>
          </w:rPr>
          <w:t>3.3</w:t>
        </w:r>
        <w:r w:rsidR="003F7C60">
          <w:rPr>
            <w:rFonts w:cs="Calibri" w:hint="eastAsia"/>
            <w:kern w:val="0"/>
            <w:sz w:val="24"/>
            <w:szCs w:val="20"/>
          </w:rPr>
          <w:t>测试、验证结果的分析</w:t>
        </w:r>
        <w:r w:rsidR="003F7C60">
          <w:rPr>
            <w:rFonts w:cs="Calibri"/>
            <w:kern w:val="0"/>
            <w:sz w:val="24"/>
            <w:szCs w:val="20"/>
          </w:rPr>
          <w:tab/>
        </w:r>
        <w:r w:rsidR="003F7C60">
          <w:rPr>
            <w:rFonts w:cs="Calibri" w:hint="eastAsia"/>
            <w:kern w:val="0"/>
            <w:sz w:val="24"/>
            <w:szCs w:val="20"/>
          </w:rPr>
          <w:t>2</w:t>
        </w:r>
      </w:hyperlink>
    </w:p>
    <w:p w:rsidR="00EF529D" w:rsidRDefault="00CC7F5C">
      <w:pPr>
        <w:widowControl/>
        <w:tabs>
          <w:tab w:val="left" w:pos="560"/>
          <w:tab w:val="right" w:leader="dot" w:pos="8720"/>
        </w:tabs>
        <w:adjustRightInd w:val="0"/>
        <w:snapToGrid w:val="0"/>
        <w:spacing w:after="100" w:line="240" w:lineRule="auto"/>
        <w:jc w:val="left"/>
        <w:rPr>
          <w:rFonts w:ascii="Calibri" w:hAnsi="Calibri"/>
          <w:szCs w:val="22"/>
        </w:rPr>
      </w:pPr>
      <w:hyperlink w:anchor="_Toc479953254" w:history="1">
        <w:r w:rsidR="003F7C60">
          <w:rPr>
            <w:rFonts w:cs="Calibri"/>
            <w:b/>
            <w:bCs/>
            <w:kern w:val="0"/>
            <w:sz w:val="24"/>
            <w:szCs w:val="20"/>
          </w:rPr>
          <w:t>4.</w:t>
        </w:r>
        <w:r w:rsidR="003F7C60">
          <w:rPr>
            <w:rFonts w:ascii="Calibri" w:hAnsi="Calibri"/>
            <w:szCs w:val="22"/>
          </w:rPr>
          <w:tab/>
        </w:r>
        <w:r w:rsidR="003F7C60">
          <w:rPr>
            <w:rFonts w:cs="Calibri" w:hint="eastAsia"/>
            <w:b/>
            <w:bCs/>
            <w:kern w:val="0"/>
            <w:sz w:val="24"/>
            <w:szCs w:val="20"/>
          </w:rPr>
          <w:t>总结</w:t>
        </w:r>
        <w:r w:rsidR="003F7C60">
          <w:rPr>
            <w:rFonts w:cs="Calibri"/>
            <w:b/>
            <w:bCs/>
            <w:kern w:val="0"/>
            <w:sz w:val="24"/>
            <w:szCs w:val="20"/>
          </w:rPr>
          <w:tab/>
        </w:r>
        <w:r w:rsidR="003F7C60">
          <w:rPr>
            <w:rFonts w:cs="Calibri" w:hint="eastAsia"/>
            <w:b/>
            <w:bCs/>
            <w:kern w:val="0"/>
            <w:sz w:val="24"/>
            <w:szCs w:val="20"/>
          </w:rPr>
          <w:t>2</w:t>
        </w:r>
      </w:hyperlink>
    </w:p>
    <w:p w:rsidR="00EF529D" w:rsidRDefault="00CC7F5C">
      <w:pPr>
        <w:widowControl/>
        <w:tabs>
          <w:tab w:val="right" w:leader="dot" w:pos="8720"/>
        </w:tabs>
        <w:spacing w:after="100" w:line="240" w:lineRule="auto"/>
        <w:ind w:left="278"/>
        <w:jc w:val="left"/>
        <w:rPr>
          <w:rFonts w:ascii="Calibri" w:hAnsi="Calibri"/>
          <w:szCs w:val="22"/>
        </w:rPr>
      </w:pPr>
      <w:hyperlink w:anchor="_Toc479953255" w:history="1">
        <w:r w:rsidR="003F7C60">
          <w:rPr>
            <w:rFonts w:cs="Calibri"/>
            <w:kern w:val="0"/>
            <w:sz w:val="24"/>
            <w:szCs w:val="20"/>
          </w:rPr>
          <w:t>4.1</w:t>
        </w:r>
        <w:r w:rsidR="003F7C60">
          <w:rPr>
            <w:rFonts w:cs="Calibri" w:hint="eastAsia"/>
            <w:kern w:val="0"/>
            <w:sz w:val="24"/>
            <w:szCs w:val="20"/>
          </w:rPr>
          <w:t>本设计的特色与总结</w:t>
        </w:r>
        <w:r w:rsidR="003F7C60">
          <w:rPr>
            <w:rFonts w:cs="Calibri"/>
            <w:kern w:val="0"/>
            <w:sz w:val="24"/>
            <w:szCs w:val="20"/>
          </w:rPr>
          <w:tab/>
        </w:r>
        <w:r w:rsidR="003F7C60">
          <w:rPr>
            <w:rFonts w:cs="Calibri" w:hint="eastAsia"/>
            <w:kern w:val="0"/>
            <w:sz w:val="24"/>
            <w:szCs w:val="20"/>
          </w:rPr>
          <w:t>2</w:t>
        </w:r>
      </w:hyperlink>
    </w:p>
    <w:p w:rsidR="00EF529D" w:rsidRDefault="00CC7F5C">
      <w:pPr>
        <w:widowControl/>
        <w:tabs>
          <w:tab w:val="right" w:leader="dot" w:pos="8720"/>
        </w:tabs>
        <w:spacing w:after="100" w:line="240" w:lineRule="auto"/>
        <w:ind w:left="278"/>
        <w:jc w:val="left"/>
        <w:rPr>
          <w:rFonts w:ascii="Calibri" w:hAnsi="Calibri"/>
          <w:szCs w:val="22"/>
        </w:rPr>
      </w:pPr>
      <w:hyperlink w:anchor="_Toc479953256" w:history="1">
        <w:r w:rsidR="003F7C60">
          <w:rPr>
            <w:rFonts w:cs="Calibri"/>
            <w:kern w:val="0"/>
            <w:sz w:val="24"/>
            <w:szCs w:val="20"/>
          </w:rPr>
          <w:t>4.2</w:t>
        </w:r>
        <w:r w:rsidR="003F7C60">
          <w:rPr>
            <w:rFonts w:cs="Calibri" w:hint="eastAsia"/>
            <w:kern w:val="0"/>
            <w:sz w:val="24"/>
            <w:szCs w:val="20"/>
          </w:rPr>
          <w:t>设计中出现的问题及思考</w:t>
        </w:r>
        <w:r w:rsidR="003F7C60">
          <w:rPr>
            <w:rFonts w:cs="Calibri"/>
            <w:kern w:val="0"/>
            <w:sz w:val="24"/>
            <w:szCs w:val="20"/>
          </w:rPr>
          <w:tab/>
        </w:r>
        <w:r w:rsidR="003F7C60">
          <w:rPr>
            <w:rFonts w:cs="Calibri" w:hint="eastAsia"/>
            <w:kern w:val="0"/>
            <w:sz w:val="24"/>
            <w:szCs w:val="20"/>
          </w:rPr>
          <w:t>2</w:t>
        </w:r>
      </w:hyperlink>
    </w:p>
    <w:p w:rsidR="00EF529D" w:rsidRDefault="00CC7F5C">
      <w:pPr>
        <w:widowControl/>
        <w:tabs>
          <w:tab w:val="right" w:leader="dot" w:pos="8720"/>
        </w:tabs>
        <w:spacing w:after="100" w:line="240" w:lineRule="auto"/>
        <w:ind w:left="278"/>
        <w:jc w:val="left"/>
        <w:rPr>
          <w:rFonts w:ascii="Calibri" w:hAnsi="Calibri"/>
          <w:szCs w:val="22"/>
        </w:rPr>
      </w:pPr>
      <w:hyperlink w:anchor="_Toc479953257" w:history="1">
        <w:r w:rsidR="003F7C60">
          <w:rPr>
            <w:rFonts w:cs="Calibri"/>
            <w:kern w:val="0"/>
            <w:sz w:val="24"/>
            <w:szCs w:val="20"/>
          </w:rPr>
          <w:t>4.3</w:t>
        </w:r>
        <w:r w:rsidR="003F7C60">
          <w:rPr>
            <w:rFonts w:cs="Calibri" w:hint="eastAsia"/>
            <w:kern w:val="0"/>
            <w:sz w:val="24"/>
            <w:szCs w:val="20"/>
          </w:rPr>
          <w:t>展望</w:t>
        </w:r>
        <w:r w:rsidR="003F7C60">
          <w:rPr>
            <w:rFonts w:cs="Calibri"/>
            <w:kern w:val="0"/>
            <w:sz w:val="24"/>
            <w:szCs w:val="20"/>
          </w:rPr>
          <w:tab/>
        </w:r>
        <w:r w:rsidR="003F7C60">
          <w:rPr>
            <w:rFonts w:cs="Calibri" w:hint="eastAsia"/>
            <w:kern w:val="0"/>
            <w:sz w:val="24"/>
            <w:szCs w:val="20"/>
          </w:rPr>
          <w:t>2</w:t>
        </w:r>
      </w:hyperlink>
    </w:p>
    <w:p w:rsidR="00EF529D" w:rsidRDefault="00CC7F5C">
      <w:pPr>
        <w:widowControl/>
        <w:tabs>
          <w:tab w:val="right" w:leader="dot" w:pos="8720"/>
        </w:tabs>
        <w:adjustRightInd w:val="0"/>
        <w:snapToGrid w:val="0"/>
        <w:spacing w:after="100" w:line="240" w:lineRule="auto"/>
        <w:jc w:val="left"/>
        <w:rPr>
          <w:rFonts w:ascii="Calibri" w:hAnsi="Calibri"/>
          <w:szCs w:val="22"/>
        </w:rPr>
      </w:pPr>
      <w:hyperlink w:anchor="_Toc479953258" w:history="1">
        <w:r w:rsidR="003F7C60">
          <w:rPr>
            <w:rFonts w:cs="Calibri" w:hint="eastAsia"/>
            <w:b/>
            <w:bCs/>
            <w:kern w:val="0"/>
            <w:sz w:val="24"/>
            <w:szCs w:val="20"/>
          </w:rPr>
          <w:t>参考文献</w:t>
        </w:r>
        <w:r w:rsidR="003F7C60">
          <w:rPr>
            <w:rFonts w:cs="Calibri"/>
            <w:b/>
            <w:bCs/>
            <w:kern w:val="0"/>
            <w:sz w:val="24"/>
            <w:szCs w:val="20"/>
          </w:rPr>
          <w:tab/>
        </w:r>
        <w:r w:rsidR="003F7C60">
          <w:rPr>
            <w:rFonts w:cs="Calibri" w:hint="eastAsia"/>
            <w:b/>
            <w:bCs/>
            <w:kern w:val="0"/>
            <w:sz w:val="24"/>
            <w:szCs w:val="20"/>
          </w:rPr>
          <w:t>2</w:t>
        </w:r>
      </w:hyperlink>
    </w:p>
    <w:p w:rsidR="00EF529D" w:rsidRDefault="00CC7F5C">
      <w:pPr>
        <w:widowControl/>
        <w:tabs>
          <w:tab w:val="right" w:leader="dot" w:pos="8720"/>
        </w:tabs>
        <w:adjustRightInd w:val="0"/>
        <w:snapToGrid w:val="0"/>
        <w:spacing w:after="100" w:line="240" w:lineRule="auto"/>
        <w:jc w:val="left"/>
        <w:rPr>
          <w:rFonts w:cs="Calibri"/>
          <w:b/>
          <w:bCs/>
          <w:kern w:val="0"/>
          <w:sz w:val="24"/>
          <w:szCs w:val="20"/>
        </w:rPr>
      </w:pPr>
      <w:hyperlink w:anchor="_Toc479953259" w:history="1">
        <w:r w:rsidR="003F7C60">
          <w:rPr>
            <w:rFonts w:cs="Calibri" w:hint="eastAsia"/>
            <w:b/>
            <w:bCs/>
            <w:kern w:val="0"/>
            <w:sz w:val="24"/>
            <w:szCs w:val="20"/>
          </w:rPr>
          <w:t>附件</w:t>
        </w:r>
        <w:r w:rsidR="003F7C60">
          <w:rPr>
            <w:rFonts w:cs="Calibri"/>
            <w:b/>
            <w:bCs/>
            <w:kern w:val="0"/>
            <w:sz w:val="24"/>
            <w:szCs w:val="20"/>
          </w:rPr>
          <w:tab/>
        </w:r>
        <w:r w:rsidR="003F7C60">
          <w:rPr>
            <w:rFonts w:cs="Calibri" w:hint="eastAsia"/>
            <w:b/>
            <w:bCs/>
            <w:kern w:val="0"/>
            <w:sz w:val="24"/>
            <w:szCs w:val="20"/>
          </w:rPr>
          <w:t>4</w:t>
        </w:r>
      </w:hyperlink>
    </w:p>
    <w:p w:rsidR="00EF529D" w:rsidRDefault="00CC7F5C">
      <w:pPr>
        <w:widowControl/>
        <w:tabs>
          <w:tab w:val="right" w:leader="dot" w:pos="8720"/>
        </w:tabs>
        <w:adjustRightInd w:val="0"/>
        <w:snapToGrid w:val="0"/>
        <w:spacing w:after="100" w:line="240" w:lineRule="auto"/>
        <w:jc w:val="left"/>
        <w:rPr>
          <w:rFonts w:cs="Calibri"/>
          <w:b/>
          <w:bCs/>
          <w:kern w:val="0"/>
          <w:sz w:val="24"/>
          <w:szCs w:val="20"/>
        </w:rPr>
      </w:pPr>
      <w:hyperlink w:anchor="_Toc479953259" w:history="1">
        <w:r w:rsidR="003F7C60">
          <w:rPr>
            <w:rFonts w:cs="Calibri" w:hint="eastAsia"/>
            <w:b/>
            <w:bCs/>
            <w:kern w:val="0"/>
            <w:sz w:val="24"/>
            <w:szCs w:val="20"/>
          </w:rPr>
          <w:t>作者简历</w:t>
        </w:r>
        <w:r w:rsidR="003F7C60">
          <w:rPr>
            <w:rFonts w:cs="Calibri"/>
            <w:b/>
            <w:bCs/>
            <w:kern w:val="0"/>
            <w:sz w:val="24"/>
            <w:szCs w:val="20"/>
          </w:rPr>
          <w:tab/>
        </w:r>
        <w:r w:rsidR="003F7C60">
          <w:rPr>
            <w:rFonts w:cs="Calibri" w:hint="eastAsia"/>
            <w:b/>
            <w:bCs/>
            <w:kern w:val="0"/>
            <w:sz w:val="24"/>
            <w:szCs w:val="20"/>
          </w:rPr>
          <w:t>5</w:t>
        </w:r>
      </w:hyperlink>
    </w:p>
    <w:p w:rsidR="00EF529D" w:rsidRDefault="00CC7F5C">
      <w:pPr>
        <w:widowControl/>
        <w:tabs>
          <w:tab w:val="right" w:leader="dot" w:pos="8720"/>
        </w:tabs>
        <w:adjustRightInd w:val="0"/>
        <w:snapToGrid w:val="0"/>
        <w:spacing w:after="100" w:line="240" w:lineRule="auto"/>
        <w:jc w:val="left"/>
        <w:rPr>
          <w:rFonts w:ascii="Calibri" w:hAnsi="Calibri"/>
          <w:szCs w:val="22"/>
        </w:rPr>
      </w:pPr>
      <w:hyperlink w:anchor="_Toc479953259" w:history="1">
        <w:r w:rsidR="003F7C60">
          <w:rPr>
            <w:rFonts w:cs="Calibri" w:hint="eastAsia"/>
            <w:b/>
            <w:bCs/>
            <w:kern w:val="0"/>
            <w:sz w:val="24"/>
            <w:szCs w:val="20"/>
          </w:rPr>
          <w:t>《浙江大学本科生毕业设计任务书》</w:t>
        </w:r>
        <w:r w:rsidR="003F7C60">
          <w:rPr>
            <w:rFonts w:cs="Calibri"/>
            <w:b/>
            <w:bCs/>
            <w:kern w:val="0"/>
            <w:sz w:val="24"/>
            <w:szCs w:val="20"/>
          </w:rPr>
          <w:tab/>
        </w:r>
        <w:r w:rsidR="003F7C60">
          <w:rPr>
            <w:rFonts w:cs="Calibri" w:hint="eastAsia"/>
            <w:b/>
            <w:bCs/>
            <w:kern w:val="0"/>
            <w:sz w:val="24"/>
            <w:szCs w:val="20"/>
          </w:rPr>
          <w:t>（可不编页码）</w:t>
        </w:r>
      </w:hyperlink>
    </w:p>
    <w:p w:rsidR="00EF529D" w:rsidRDefault="00CC7F5C">
      <w:pPr>
        <w:widowControl/>
        <w:tabs>
          <w:tab w:val="right" w:leader="dot" w:pos="8720"/>
        </w:tabs>
        <w:adjustRightInd w:val="0"/>
        <w:snapToGrid w:val="0"/>
        <w:spacing w:after="100" w:line="240" w:lineRule="auto"/>
        <w:jc w:val="left"/>
        <w:rPr>
          <w:rFonts w:ascii="Calibri" w:hAnsi="Calibri"/>
          <w:szCs w:val="22"/>
        </w:rPr>
      </w:pPr>
      <w:hyperlink w:anchor="_Toc479953259" w:history="1">
        <w:r w:rsidR="003F7C60">
          <w:rPr>
            <w:rFonts w:cs="Calibri" w:hint="eastAsia"/>
            <w:b/>
            <w:bCs/>
            <w:kern w:val="0"/>
            <w:sz w:val="24"/>
            <w:szCs w:val="20"/>
          </w:rPr>
          <w:t>《浙江大学本科生毕业设计考核表》</w:t>
        </w:r>
        <w:r w:rsidR="003F7C60">
          <w:rPr>
            <w:rFonts w:cs="Calibri"/>
            <w:b/>
            <w:bCs/>
            <w:kern w:val="0"/>
            <w:sz w:val="24"/>
            <w:szCs w:val="20"/>
          </w:rPr>
          <w:tab/>
        </w:r>
        <w:r w:rsidR="003F7C60">
          <w:rPr>
            <w:rFonts w:cs="Calibri" w:hint="eastAsia"/>
            <w:b/>
            <w:bCs/>
            <w:kern w:val="0"/>
            <w:sz w:val="24"/>
            <w:szCs w:val="20"/>
          </w:rPr>
          <w:t>（可不编页码）</w:t>
        </w:r>
      </w:hyperlink>
    </w:p>
    <w:p w:rsidR="00EF529D" w:rsidRDefault="003F7C60">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第二部分 文献综述和开题报告</w:t>
      </w:r>
    </w:p>
    <w:p w:rsidR="00EF529D" w:rsidRDefault="00CC7F5C">
      <w:pPr>
        <w:widowControl/>
        <w:tabs>
          <w:tab w:val="right" w:leader="dot" w:pos="8720"/>
        </w:tabs>
        <w:adjustRightInd w:val="0"/>
        <w:snapToGrid w:val="0"/>
        <w:spacing w:after="100" w:line="240" w:lineRule="auto"/>
        <w:jc w:val="left"/>
        <w:rPr>
          <w:rFonts w:ascii="Calibri" w:hAnsi="Calibri"/>
          <w:szCs w:val="22"/>
        </w:rPr>
      </w:pPr>
      <w:hyperlink w:anchor="_Toc479953259" w:history="1">
        <w:r w:rsidR="003F7C60">
          <w:rPr>
            <w:rFonts w:cs="Calibri" w:hint="eastAsia"/>
            <w:b/>
            <w:bCs/>
            <w:kern w:val="0"/>
            <w:sz w:val="24"/>
            <w:szCs w:val="20"/>
          </w:rPr>
          <w:t>文献综述和开题报告封面</w:t>
        </w:r>
        <w:r w:rsidR="003F7C60">
          <w:rPr>
            <w:rFonts w:cs="Calibri"/>
            <w:b/>
            <w:bCs/>
            <w:kern w:val="0"/>
            <w:sz w:val="24"/>
            <w:szCs w:val="20"/>
          </w:rPr>
          <w:tab/>
        </w:r>
        <w:r w:rsidR="003F7C60">
          <w:rPr>
            <w:rFonts w:cs="Calibri" w:hint="eastAsia"/>
            <w:b/>
            <w:bCs/>
            <w:kern w:val="0"/>
            <w:sz w:val="24"/>
            <w:szCs w:val="20"/>
          </w:rPr>
          <w:t>（可不编页码）</w:t>
        </w:r>
      </w:hyperlink>
    </w:p>
    <w:p w:rsidR="00EF529D" w:rsidRDefault="00CC7F5C">
      <w:pPr>
        <w:widowControl/>
        <w:tabs>
          <w:tab w:val="right" w:leader="dot" w:pos="8720"/>
        </w:tabs>
        <w:adjustRightInd w:val="0"/>
        <w:snapToGrid w:val="0"/>
        <w:spacing w:after="100" w:line="240" w:lineRule="auto"/>
        <w:jc w:val="left"/>
        <w:rPr>
          <w:rFonts w:ascii="Calibri" w:hAnsi="Calibri"/>
          <w:szCs w:val="22"/>
        </w:rPr>
      </w:pPr>
      <w:hyperlink w:anchor="_Toc479953259" w:history="1">
        <w:r w:rsidR="003F7C60">
          <w:rPr>
            <w:rFonts w:cs="Calibri" w:hint="eastAsia"/>
            <w:b/>
            <w:bCs/>
            <w:kern w:val="0"/>
            <w:sz w:val="24"/>
            <w:szCs w:val="20"/>
          </w:rPr>
          <w:t>指导老师对文献综述和开题报告具体内容要求</w:t>
        </w:r>
        <w:r w:rsidR="003F7C60">
          <w:rPr>
            <w:rFonts w:cs="Calibri"/>
            <w:b/>
            <w:bCs/>
            <w:kern w:val="0"/>
            <w:sz w:val="24"/>
            <w:szCs w:val="20"/>
          </w:rPr>
          <w:tab/>
        </w:r>
        <w:r w:rsidR="003F7C60">
          <w:rPr>
            <w:rFonts w:cs="Calibri" w:hint="eastAsia"/>
            <w:b/>
            <w:bCs/>
            <w:kern w:val="0"/>
            <w:sz w:val="24"/>
            <w:szCs w:val="20"/>
          </w:rPr>
          <w:t>（可不编页码）</w:t>
        </w:r>
      </w:hyperlink>
    </w:p>
    <w:p w:rsidR="00EF529D" w:rsidRDefault="00CC7F5C">
      <w:pPr>
        <w:widowControl/>
        <w:tabs>
          <w:tab w:val="right" w:leader="dot" w:pos="8720"/>
        </w:tabs>
        <w:adjustRightInd w:val="0"/>
        <w:snapToGrid w:val="0"/>
        <w:spacing w:after="100" w:line="240" w:lineRule="auto"/>
        <w:jc w:val="left"/>
        <w:rPr>
          <w:rFonts w:ascii="Calibri" w:hAnsi="Calibri"/>
          <w:szCs w:val="22"/>
        </w:rPr>
      </w:pPr>
      <w:hyperlink w:anchor="_Toc479953242" w:history="1">
        <w:r w:rsidR="003F7C60">
          <w:rPr>
            <w:rFonts w:cs="Calibri" w:hint="eastAsia"/>
            <w:b/>
            <w:bCs/>
            <w:kern w:val="0"/>
            <w:sz w:val="24"/>
            <w:szCs w:val="20"/>
          </w:rPr>
          <w:t>目录</w:t>
        </w:r>
        <w:r w:rsidR="003F7C60">
          <w:rPr>
            <w:rFonts w:cs="Calibri"/>
            <w:b/>
            <w:bCs/>
            <w:kern w:val="0"/>
            <w:sz w:val="24"/>
            <w:szCs w:val="20"/>
          </w:rPr>
          <w:tab/>
        </w:r>
        <w:r w:rsidR="000A0F1F">
          <w:rPr>
            <w:rFonts w:cs="Calibri" w:hint="eastAsia"/>
            <w:b/>
            <w:bCs/>
            <w:kern w:val="0"/>
            <w:sz w:val="24"/>
            <w:szCs w:val="20"/>
          </w:rPr>
          <w:t>（可不编页码）</w:t>
        </w:r>
      </w:hyperlink>
    </w:p>
    <w:p w:rsidR="00EF529D" w:rsidRDefault="00CC7F5C">
      <w:pPr>
        <w:widowControl/>
        <w:tabs>
          <w:tab w:val="right" w:leader="dot" w:pos="8720"/>
        </w:tabs>
        <w:adjustRightInd w:val="0"/>
        <w:snapToGrid w:val="0"/>
        <w:spacing w:after="100" w:line="240" w:lineRule="auto"/>
        <w:ind w:firstLineChars="100" w:firstLine="210"/>
        <w:jc w:val="left"/>
        <w:rPr>
          <w:rFonts w:ascii="Calibri" w:hAnsi="Calibri"/>
          <w:szCs w:val="22"/>
        </w:rPr>
      </w:pPr>
      <w:hyperlink w:anchor="_Toc479953242" w:history="1">
        <w:r w:rsidR="003F7C60">
          <w:rPr>
            <w:rFonts w:cs="Calibri" w:hint="eastAsia"/>
            <w:bCs/>
            <w:kern w:val="0"/>
            <w:sz w:val="24"/>
            <w:szCs w:val="20"/>
          </w:rPr>
          <w:t>一、文献综述</w:t>
        </w:r>
        <w:r w:rsidR="003F7C60">
          <w:rPr>
            <w:rFonts w:cs="Calibri"/>
            <w:bCs/>
            <w:kern w:val="0"/>
            <w:sz w:val="24"/>
            <w:szCs w:val="20"/>
          </w:rPr>
          <w:tab/>
        </w:r>
        <w:r w:rsidR="000A0F1F">
          <w:rPr>
            <w:rFonts w:cs="Calibri" w:hint="eastAsia"/>
            <w:bCs/>
            <w:kern w:val="0"/>
            <w:sz w:val="24"/>
            <w:szCs w:val="20"/>
          </w:rPr>
          <w:t>1</w:t>
        </w:r>
      </w:hyperlink>
    </w:p>
    <w:p w:rsidR="00EF529D" w:rsidRDefault="00CC7F5C">
      <w:pPr>
        <w:widowControl/>
        <w:tabs>
          <w:tab w:val="right" w:leader="dot" w:pos="8720"/>
        </w:tabs>
        <w:adjustRightInd w:val="0"/>
        <w:snapToGrid w:val="0"/>
        <w:spacing w:after="100" w:line="240" w:lineRule="auto"/>
        <w:ind w:firstLineChars="100" w:firstLine="210"/>
        <w:jc w:val="left"/>
        <w:rPr>
          <w:rFonts w:ascii="Calibri" w:hAnsi="Calibri"/>
          <w:szCs w:val="22"/>
        </w:rPr>
      </w:pPr>
      <w:hyperlink w:anchor="_Toc479953242" w:history="1">
        <w:r w:rsidR="003F7C60">
          <w:rPr>
            <w:rFonts w:cs="Calibri" w:hint="eastAsia"/>
            <w:bCs/>
            <w:kern w:val="0"/>
            <w:sz w:val="24"/>
            <w:szCs w:val="20"/>
          </w:rPr>
          <w:t>二、开题报告</w:t>
        </w:r>
        <w:r w:rsidR="003F7C60">
          <w:rPr>
            <w:rFonts w:cs="Calibri"/>
            <w:bCs/>
            <w:kern w:val="0"/>
            <w:sz w:val="24"/>
            <w:szCs w:val="20"/>
          </w:rPr>
          <w:tab/>
        </w:r>
        <w:r w:rsidR="000A0F1F">
          <w:rPr>
            <w:rFonts w:cs="Calibri" w:hint="eastAsia"/>
            <w:bCs/>
            <w:kern w:val="0"/>
            <w:sz w:val="24"/>
            <w:szCs w:val="20"/>
          </w:rPr>
          <w:t>3</w:t>
        </w:r>
      </w:hyperlink>
    </w:p>
    <w:p w:rsidR="00EF529D" w:rsidRDefault="00CC7F5C">
      <w:pPr>
        <w:widowControl/>
        <w:tabs>
          <w:tab w:val="right" w:leader="dot" w:pos="8720"/>
        </w:tabs>
        <w:adjustRightInd w:val="0"/>
        <w:snapToGrid w:val="0"/>
        <w:spacing w:after="100" w:line="240" w:lineRule="auto"/>
        <w:ind w:firstLineChars="100" w:firstLine="210"/>
        <w:jc w:val="left"/>
        <w:rPr>
          <w:rFonts w:ascii="Calibri" w:hAnsi="Calibri"/>
          <w:szCs w:val="22"/>
        </w:rPr>
      </w:pPr>
      <w:hyperlink w:anchor="_Toc479953242" w:history="1">
        <w:r w:rsidR="003F7C60">
          <w:rPr>
            <w:rFonts w:cs="Calibri" w:hint="eastAsia"/>
            <w:bCs/>
            <w:kern w:val="0"/>
            <w:sz w:val="24"/>
            <w:szCs w:val="20"/>
          </w:rPr>
          <w:t>三、外文翻译</w:t>
        </w:r>
        <w:r w:rsidR="003F7C60">
          <w:rPr>
            <w:rFonts w:cs="Calibri"/>
            <w:bCs/>
            <w:kern w:val="0"/>
            <w:sz w:val="24"/>
            <w:szCs w:val="20"/>
          </w:rPr>
          <w:tab/>
        </w:r>
        <w:r w:rsidR="000A0F1F">
          <w:rPr>
            <w:rFonts w:cs="Calibri" w:hint="eastAsia"/>
            <w:bCs/>
            <w:kern w:val="0"/>
            <w:sz w:val="24"/>
            <w:szCs w:val="20"/>
          </w:rPr>
          <w:t>5</w:t>
        </w:r>
      </w:hyperlink>
    </w:p>
    <w:p w:rsidR="00EF529D" w:rsidRDefault="00CC7F5C">
      <w:pPr>
        <w:widowControl/>
        <w:tabs>
          <w:tab w:val="right" w:leader="dot" w:pos="8720"/>
        </w:tabs>
        <w:adjustRightInd w:val="0"/>
        <w:snapToGrid w:val="0"/>
        <w:spacing w:after="100" w:line="240" w:lineRule="auto"/>
        <w:ind w:firstLineChars="100" w:firstLine="210"/>
        <w:jc w:val="left"/>
        <w:rPr>
          <w:rFonts w:ascii="Calibri" w:hAnsi="Calibri"/>
          <w:szCs w:val="22"/>
        </w:rPr>
      </w:pPr>
      <w:hyperlink w:anchor="_Toc479953242" w:history="1">
        <w:r w:rsidR="003F7C60">
          <w:rPr>
            <w:rFonts w:cs="Calibri" w:hint="eastAsia"/>
            <w:bCs/>
            <w:kern w:val="0"/>
            <w:sz w:val="24"/>
            <w:szCs w:val="20"/>
          </w:rPr>
          <w:t>四、外文原文</w:t>
        </w:r>
        <w:r w:rsidR="003F7C60">
          <w:rPr>
            <w:rFonts w:cs="Calibri"/>
            <w:bCs/>
            <w:kern w:val="0"/>
            <w:sz w:val="24"/>
            <w:szCs w:val="20"/>
          </w:rPr>
          <w:tab/>
        </w:r>
        <w:r w:rsidR="003F7C60">
          <w:rPr>
            <w:rFonts w:cs="Calibri" w:hint="eastAsia"/>
            <w:bCs/>
            <w:kern w:val="0"/>
            <w:sz w:val="24"/>
            <w:szCs w:val="20"/>
          </w:rPr>
          <w:t>（可不编页码）</w:t>
        </w:r>
      </w:hyperlink>
    </w:p>
    <w:p w:rsidR="00EF529D" w:rsidRDefault="00CC7F5C">
      <w:pPr>
        <w:widowControl/>
        <w:tabs>
          <w:tab w:val="right" w:leader="dot" w:pos="8720"/>
        </w:tabs>
        <w:adjustRightInd w:val="0"/>
        <w:snapToGrid w:val="0"/>
        <w:spacing w:after="100" w:line="240" w:lineRule="auto"/>
        <w:jc w:val="left"/>
        <w:rPr>
          <w:rFonts w:ascii="Calibri" w:hAnsi="Calibri"/>
          <w:szCs w:val="22"/>
        </w:rPr>
      </w:pPr>
      <w:hyperlink w:anchor="_Toc479953259" w:history="1">
        <w:r w:rsidR="003F7C60">
          <w:rPr>
            <w:rFonts w:cs="Calibri" w:hint="eastAsia"/>
            <w:b/>
            <w:bCs/>
            <w:kern w:val="0"/>
            <w:sz w:val="24"/>
            <w:szCs w:val="20"/>
          </w:rPr>
          <w:t>《浙江大学本科生文献综述和开题报告考核表》</w:t>
        </w:r>
        <w:r w:rsidR="003F7C60">
          <w:rPr>
            <w:rFonts w:cs="Calibri"/>
            <w:b/>
            <w:bCs/>
            <w:kern w:val="0"/>
            <w:sz w:val="24"/>
            <w:szCs w:val="20"/>
          </w:rPr>
          <w:tab/>
        </w:r>
        <w:r w:rsidR="003F7C60">
          <w:rPr>
            <w:rFonts w:cs="Calibri" w:hint="eastAsia"/>
            <w:b/>
            <w:bCs/>
            <w:kern w:val="0"/>
            <w:sz w:val="24"/>
            <w:szCs w:val="20"/>
          </w:rPr>
          <w:t>（可不编页码）</w:t>
        </w:r>
      </w:hyperlink>
    </w:p>
    <w:p w:rsidR="00EF529D" w:rsidRDefault="00EF529D">
      <w:pPr>
        <w:widowControl/>
        <w:jc w:val="left"/>
        <w:rPr>
          <w:rFonts w:ascii="仿宋" w:eastAsia="仿宋" w:hAnsi="仿宋"/>
          <w:i/>
          <w:color w:val="FF0000"/>
          <w:kern w:val="0"/>
          <w:sz w:val="24"/>
        </w:rPr>
        <w:sectPr w:rsidR="00EF529D">
          <w:footerReference w:type="default" r:id="rId9"/>
          <w:pgSz w:w="11906" w:h="16838"/>
          <w:pgMar w:top="1440" w:right="1800" w:bottom="1440" w:left="1800" w:header="1134" w:footer="680" w:gutter="0"/>
          <w:pgNumType w:fmt="upperRoman" w:start="1"/>
          <w:cols w:space="720"/>
          <w:docGrid w:type="linesAndChars" w:linePitch="312"/>
        </w:sectPr>
      </w:pPr>
    </w:p>
    <w:p w:rsidR="00EF529D" w:rsidRDefault="003F7C60">
      <w:pPr>
        <w:keepNext/>
        <w:keepLines/>
        <w:widowControl/>
        <w:numPr>
          <w:ilvl w:val="0"/>
          <w:numId w:val="1"/>
        </w:numPr>
        <w:adjustRightInd w:val="0"/>
        <w:snapToGrid w:val="0"/>
        <w:spacing w:before="120" w:after="120" w:line="240" w:lineRule="auto"/>
        <w:ind w:left="357" w:hanging="357"/>
        <w:outlineLvl w:val="1"/>
        <w:rPr>
          <w:rFonts w:ascii="Cambria" w:hAnsi="Cambria"/>
          <w:b/>
          <w:bCs/>
          <w:kern w:val="0"/>
          <w:sz w:val="32"/>
          <w:szCs w:val="32"/>
        </w:rPr>
      </w:pPr>
      <w:bookmarkStart w:id="1" w:name="_Toc479952695"/>
      <w:r>
        <w:rPr>
          <w:rFonts w:ascii="Cambria" w:hAnsi="Cambria" w:hint="eastAsia"/>
          <w:b/>
          <w:kern w:val="0"/>
          <w:sz w:val="32"/>
          <w:szCs w:val="32"/>
        </w:rPr>
        <w:lastRenderedPageBreak/>
        <w:t>引言</w:t>
      </w:r>
    </w:p>
    <w:p w:rsidR="00EF529D" w:rsidRDefault="003F7C60">
      <w:pPr>
        <w:keepNext/>
        <w:keepLines/>
        <w:widowControl/>
        <w:adjustRightInd w:val="0"/>
        <w:snapToGrid w:val="0"/>
        <w:spacing w:before="120" w:after="120"/>
        <w:outlineLvl w:val="2"/>
        <w:rPr>
          <w:b/>
          <w:bCs/>
          <w:kern w:val="0"/>
          <w:sz w:val="30"/>
          <w:szCs w:val="30"/>
        </w:rPr>
      </w:pPr>
      <w:bookmarkStart w:id="2" w:name="_Toc445228792"/>
      <w:bookmarkStart w:id="3" w:name="_Toc479953243"/>
      <w:bookmarkStart w:id="4" w:name="_Toc447006027"/>
      <w:bookmarkStart w:id="5" w:name="_Toc447007928"/>
      <w:bookmarkStart w:id="6" w:name="_Toc446671990"/>
      <w:bookmarkStart w:id="7" w:name="_Toc447007977"/>
      <w:r>
        <w:rPr>
          <w:rFonts w:hint="eastAsia"/>
          <w:b/>
          <w:bCs/>
          <w:kern w:val="0"/>
          <w:sz w:val="30"/>
          <w:szCs w:val="30"/>
        </w:rPr>
        <w:t xml:space="preserve">1.1 </w:t>
      </w:r>
      <w:r>
        <w:rPr>
          <w:b/>
          <w:bCs/>
          <w:kern w:val="0"/>
          <w:sz w:val="30"/>
          <w:szCs w:val="30"/>
        </w:rPr>
        <w:t>研究</w:t>
      </w:r>
      <w:r>
        <w:rPr>
          <w:rFonts w:hint="eastAsia"/>
          <w:b/>
          <w:bCs/>
          <w:kern w:val="0"/>
          <w:sz w:val="30"/>
          <w:szCs w:val="30"/>
        </w:rPr>
        <w:t>背景与</w:t>
      </w:r>
      <w:r>
        <w:rPr>
          <w:b/>
          <w:bCs/>
          <w:kern w:val="0"/>
          <w:sz w:val="30"/>
          <w:szCs w:val="30"/>
        </w:rPr>
        <w:t>意义</w:t>
      </w:r>
      <w:bookmarkEnd w:id="2"/>
      <w:bookmarkEnd w:id="3"/>
    </w:p>
    <w:bookmarkEnd w:id="4"/>
    <w:bookmarkEnd w:id="5"/>
    <w:bookmarkEnd w:id="6"/>
    <w:bookmarkEnd w:id="7"/>
    <w:p w:rsidR="00EA1AD4" w:rsidRDefault="00EA1AD4" w:rsidP="00EA1AD4">
      <w:pPr>
        <w:ind w:firstLine="482"/>
        <w:rPr>
          <w:sz w:val="24"/>
        </w:rPr>
      </w:pPr>
      <w:r w:rsidRPr="007068CD">
        <w:rPr>
          <w:rFonts w:hint="eastAsia"/>
          <w:sz w:val="24"/>
        </w:rPr>
        <w:t>在现今知识过载这样的一个时代背景下，</w:t>
      </w:r>
      <w:r w:rsidR="00B23499">
        <w:rPr>
          <w:rFonts w:hint="eastAsia"/>
          <w:sz w:val="24"/>
        </w:rPr>
        <w:t>每个人都被淹没在信息的海洋里，如何为用户找到其感兴趣的内容，</w:t>
      </w:r>
      <w:r w:rsidRPr="007068CD">
        <w:rPr>
          <w:rFonts w:hint="eastAsia"/>
          <w:sz w:val="24"/>
        </w:rPr>
        <w:t>对用户进行个性化的推荐，已经成了一个重要的课题。</w:t>
      </w:r>
    </w:p>
    <w:p w:rsidR="00B23499" w:rsidRDefault="00EA1AD4" w:rsidP="00EA1AD4">
      <w:pPr>
        <w:ind w:firstLine="482"/>
        <w:rPr>
          <w:sz w:val="24"/>
        </w:rPr>
      </w:pPr>
      <w:r w:rsidRPr="007068CD">
        <w:rPr>
          <w:rFonts w:hint="eastAsia"/>
          <w:sz w:val="24"/>
        </w:rPr>
        <w:t>推荐系统作为一种有效的信息过滤手段</w:t>
      </w:r>
      <w:r>
        <w:rPr>
          <w:rFonts w:hint="eastAsia"/>
          <w:sz w:val="24"/>
        </w:rPr>
        <w:t>，</w:t>
      </w:r>
      <w:r w:rsidRPr="007068CD">
        <w:rPr>
          <w:rFonts w:hint="eastAsia"/>
          <w:sz w:val="24"/>
        </w:rPr>
        <w:t>是当前解决信息过载问题及实现个性化信息服务的有效方法之一</w:t>
      </w:r>
      <w:r>
        <w:rPr>
          <w:rFonts w:hint="eastAsia"/>
          <w:sz w:val="24"/>
        </w:rPr>
        <w:t>。尤其是</w:t>
      </w:r>
      <w:r w:rsidRPr="007068CD">
        <w:rPr>
          <w:rFonts w:hint="eastAsia"/>
          <w:sz w:val="24"/>
        </w:rPr>
        <w:t>在网络和电子商务环境下，得到了广泛的应用</w:t>
      </w:r>
      <w:r>
        <w:rPr>
          <w:rFonts w:hint="eastAsia"/>
          <w:sz w:val="24"/>
        </w:rPr>
        <w:t>，</w:t>
      </w:r>
      <w:r w:rsidRPr="007068CD">
        <w:rPr>
          <w:rFonts w:hint="eastAsia"/>
          <w:sz w:val="24"/>
        </w:rPr>
        <w:t>带动了一大批中小型公司的快速成</w:t>
      </w:r>
      <w:r>
        <w:rPr>
          <w:rFonts w:hint="eastAsia"/>
          <w:sz w:val="24"/>
        </w:rPr>
        <w:t>长：无</w:t>
      </w:r>
      <w:r w:rsidRPr="007068CD">
        <w:rPr>
          <w:rFonts w:hint="eastAsia"/>
          <w:sz w:val="24"/>
        </w:rPr>
        <w:t>论是淘宝、亚马逊的商品推荐，还是今日头条等新型内容网站的新闻推荐，都因为推荐</w:t>
      </w:r>
      <w:r w:rsidRPr="00647A8F">
        <w:rPr>
          <w:rFonts w:hint="eastAsia"/>
          <w:bCs/>
          <w:sz w:val="24"/>
        </w:rPr>
        <w:t>系统</w:t>
      </w:r>
      <w:r w:rsidRPr="007068CD">
        <w:rPr>
          <w:rFonts w:hint="eastAsia"/>
          <w:sz w:val="24"/>
        </w:rPr>
        <w:t>得快速成熟而受益，从之前的千人一面做到了千人</w:t>
      </w:r>
      <w:r>
        <w:rPr>
          <w:rFonts w:hint="eastAsia"/>
          <w:sz w:val="24"/>
        </w:rPr>
        <w:t>千面，极大地提高了点击率和转化率；</w:t>
      </w:r>
    </w:p>
    <w:p w:rsidR="00EA1AD4" w:rsidRPr="007068CD" w:rsidRDefault="00EA1AD4" w:rsidP="00EA1AD4">
      <w:pPr>
        <w:ind w:firstLine="482"/>
        <w:rPr>
          <w:sz w:val="24"/>
        </w:rPr>
      </w:pPr>
      <w:r>
        <w:rPr>
          <w:rFonts w:hint="eastAsia"/>
          <w:sz w:val="24"/>
        </w:rPr>
        <w:t>同时</w:t>
      </w:r>
      <w:r w:rsidRPr="007068CD">
        <w:rPr>
          <w:rFonts w:hint="eastAsia"/>
          <w:sz w:val="24"/>
        </w:rPr>
        <w:t>企业通过推荐系统，还可以有效保留用户，重建客户关系，提高用户的忠诚度</w:t>
      </w:r>
      <w:r>
        <w:rPr>
          <w:rFonts w:hint="eastAsia"/>
          <w:sz w:val="24"/>
        </w:rPr>
        <w:t>，甚至可以</w:t>
      </w:r>
      <w:r w:rsidRPr="007068CD">
        <w:rPr>
          <w:rFonts w:hint="eastAsia"/>
          <w:sz w:val="24"/>
        </w:rPr>
        <w:t>根据企业需求，从企业的众多客户中识别最有价值和最有潜力的客户，向企业推荐客户</w:t>
      </w:r>
      <w:r>
        <w:rPr>
          <w:rFonts w:hint="eastAsia"/>
          <w:sz w:val="24"/>
        </w:rPr>
        <w:t>。</w:t>
      </w:r>
    </w:p>
    <w:p w:rsidR="00EA1AD4" w:rsidRPr="00372595" w:rsidRDefault="00EA1AD4" w:rsidP="00EA1AD4">
      <w:pPr>
        <w:ind w:firstLine="482"/>
        <w:rPr>
          <w:sz w:val="24"/>
        </w:rPr>
      </w:pPr>
      <w:r>
        <w:rPr>
          <w:rFonts w:hint="eastAsia"/>
          <w:sz w:val="24"/>
        </w:rPr>
        <w:t>推荐</w:t>
      </w:r>
      <w:r w:rsidRPr="00647A8F">
        <w:rPr>
          <w:rFonts w:hint="eastAsia"/>
          <w:bCs/>
          <w:sz w:val="24"/>
        </w:rPr>
        <w:t>系统</w:t>
      </w:r>
      <w:r>
        <w:rPr>
          <w:rFonts w:hint="eastAsia"/>
          <w:sz w:val="24"/>
        </w:rPr>
        <w:t>作为一门充满商业价值的学科，从诞生以来就得到了飞速的发展。下面简单讲解一下</w:t>
      </w:r>
      <w:r w:rsidRPr="00372595">
        <w:rPr>
          <w:rFonts w:hint="eastAsia"/>
          <w:sz w:val="24"/>
        </w:rPr>
        <w:t>推荐系统研究</w:t>
      </w:r>
      <w:r>
        <w:rPr>
          <w:rFonts w:hint="eastAsia"/>
          <w:sz w:val="24"/>
        </w:rPr>
        <w:t>的</w:t>
      </w:r>
      <w:r w:rsidRPr="00372595">
        <w:rPr>
          <w:rFonts w:hint="eastAsia"/>
          <w:sz w:val="24"/>
        </w:rPr>
        <w:t>阶段</w:t>
      </w:r>
      <w:r>
        <w:rPr>
          <w:rFonts w:hint="eastAsia"/>
          <w:sz w:val="24"/>
          <w:vertAlign w:val="superscript"/>
        </w:rPr>
        <w:t>[</w:t>
      </w:r>
      <w:r>
        <w:rPr>
          <w:sz w:val="24"/>
          <w:vertAlign w:val="superscript"/>
        </w:rPr>
        <w:t>1</w:t>
      </w:r>
      <w:r>
        <w:rPr>
          <w:rFonts w:hint="eastAsia"/>
          <w:sz w:val="24"/>
          <w:vertAlign w:val="superscript"/>
        </w:rPr>
        <w:t>]</w:t>
      </w:r>
      <w:r w:rsidRPr="00372595">
        <w:rPr>
          <w:rFonts w:hint="eastAsia"/>
          <w:sz w:val="24"/>
        </w:rPr>
        <w:t>：</w:t>
      </w:r>
    </w:p>
    <w:p w:rsidR="00EA1AD4" w:rsidRPr="00372595" w:rsidRDefault="00EA1AD4" w:rsidP="00EA1AD4">
      <w:pPr>
        <w:ind w:firstLine="482"/>
        <w:rPr>
          <w:sz w:val="24"/>
        </w:rPr>
      </w:pPr>
      <w:r w:rsidRPr="00372595">
        <w:rPr>
          <w:rFonts w:hint="eastAsia"/>
          <w:sz w:val="24"/>
        </w:rPr>
        <w:t>第一</w:t>
      </w:r>
      <w:r w:rsidRPr="00647A8F">
        <w:rPr>
          <w:rFonts w:hint="eastAsia"/>
          <w:bCs/>
          <w:sz w:val="24"/>
        </w:rPr>
        <w:t>阶段</w:t>
      </w:r>
      <w:r w:rsidRPr="00372595">
        <w:rPr>
          <w:rFonts w:hint="eastAsia"/>
          <w:sz w:val="24"/>
        </w:rPr>
        <w:t>：推荐系统形成的初期阶段。</w:t>
      </w:r>
      <w:r>
        <w:rPr>
          <w:rFonts w:hint="eastAsia"/>
          <w:sz w:val="24"/>
        </w:rPr>
        <w:t>该阶段是面向系统的探索阶段，还没有出现大规模的商业化应用，但是基础理论已经提出。协同过滤、自动推荐、</w:t>
      </w:r>
      <w:r w:rsidRPr="00372595">
        <w:rPr>
          <w:rFonts w:hint="eastAsia"/>
          <w:sz w:val="24"/>
        </w:rPr>
        <w:t>推荐系统</w:t>
      </w:r>
      <w:r>
        <w:rPr>
          <w:rFonts w:hint="eastAsia"/>
          <w:sz w:val="24"/>
        </w:rPr>
        <w:t>等名词与想法在该阶段开始出现。</w:t>
      </w:r>
    </w:p>
    <w:p w:rsidR="00EA1AD4" w:rsidRPr="00372595" w:rsidRDefault="00EA1AD4" w:rsidP="00EA1AD4">
      <w:pPr>
        <w:ind w:firstLine="482"/>
        <w:rPr>
          <w:sz w:val="24"/>
        </w:rPr>
      </w:pPr>
      <w:r w:rsidRPr="00372595">
        <w:rPr>
          <w:rFonts w:hint="eastAsia"/>
          <w:sz w:val="24"/>
        </w:rPr>
        <w:t>第二阶段：推荐系统商业应用的出现。</w:t>
      </w:r>
      <w:r>
        <w:rPr>
          <w:rFonts w:hint="eastAsia"/>
          <w:sz w:val="24"/>
        </w:rPr>
        <w:t>推荐系统首先应用在了电子商务领域，其中最有名的是</w:t>
      </w:r>
      <w:r>
        <w:rPr>
          <w:rFonts w:hint="eastAsia"/>
          <w:sz w:val="24"/>
        </w:rPr>
        <w:t>Amazon</w:t>
      </w:r>
      <w:r>
        <w:rPr>
          <w:rFonts w:hint="eastAsia"/>
          <w:sz w:val="24"/>
        </w:rPr>
        <w:t>的电子商务推荐系统，其</w:t>
      </w:r>
      <w:r w:rsidRPr="00372595">
        <w:rPr>
          <w:rFonts w:hint="eastAsia"/>
          <w:sz w:val="24"/>
        </w:rPr>
        <w:t>大大提高了</w:t>
      </w:r>
      <w:r w:rsidRPr="00372595">
        <w:rPr>
          <w:sz w:val="24"/>
        </w:rPr>
        <w:t>Amazon</w:t>
      </w:r>
      <w:r>
        <w:rPr>
          <w:rFonts w:hint="eastAsia"/>
          <w:sz w:val="24"/>
        </w:rPr>
        <w:t>的营业额——</w:t>
      </w:r>
      <w:r w:rsidRPr="00372595">
        <w:rPr>
          <w:rFonts w:hint="eastAsia"/>
          <w:sz w:val="24"/>
        </w:rPr>
        <w:t>据统计，推荐系统的贡献率在</w:t>
      </w:r>
      <w:r w:rsidRPr="00372595">
        <w:rPr>
          <w:sz w:val="24"/>
        </w:rPr>
        <w:t>20%~30%</w:t>
      </w:r>
      <w:r w:rsidRPr="00372595">
        <w:rPr>
          <w:rFonts w:hint="eastAsia"/>
          <w:sz w:val="24"/>
        </w:rPr>
        <w:t>之间。另一个成功的应用是</w:t>
      </w:r>
      <w:r w:rsidRPr="00372595">
        <w:rPr>
          <w:sz w:val="24"/>
        </w:rPr>
        <w:t>Facebook</w:t>
      </w:r>
      <w:r w:rsidRPr="00372595">
        <w:rPr>
          <w:rFonts w:hint="eastAsia"/>
          <w:sz w:val="24"/>
        </w:rPr>
        <w:t>的广告，</w:t>
      </w:r>
      <w:r>
        <w:rPr>
          <w:rFonts w:hint="eastAsia"/>
          <w:sz w:val="24"/>
        </w:rPr>
        <w:t>Facebook</w:t>
      </w:r>
      <w:r>
        <w:rPr>
          <w:rFonts w:hint="eastAsia"/>
          <w:sz w:val="24"/>
        </w:rPr>
        <w:t>的广告推荐</w:t>
      </w:r>
      <w:r w:rsidRPr="00372595">
        <w:rPr>
          <w:rFonts w:hint="eastAsia"/>
          <w:sz w:val="24"/>
        </w:rPr>
        <w:t>系统</w:t>
      </w:r>
      <w:r>
        <w:rPr>
          <w:rFonts w:hint="eastAsia"/>
          <w:sz w:val="24"/>
        </w:rPr>
        <w:t>可以</w:t>
      </w:r>
      <w:r w:rsidRPr="00372595">
        <w:rPr>
          <w:rFonts w:hint="eastAsia"/>
          <w:sz w:val="24"/>
        </w:rPr>
        <w:t>根据个</w:t>
      </w:r>
      <w:r>
        <w:rPr>
          <w:rFonts w:hint="eastAsia"/>
          <w:sz w:val="24"/>
        </w:rPr>
        <w:t>人资料、用户朋友感兴趣的广告等对个人提供精准的广告推销。</w:t>
      </w:r>
    </w:p>
    <w:p w:rsidR="00EA1AD4" w:rsidRPr="00372595" w:rsidRDefault="00EA1AD4" w:rsidP="00EA1AD4">
      <w:pPr>
        <w:ind w:firstLine="482"/>
        <w:rPr>
          <w:sz w:val="24"/>
        </w:rPr>
      </w:pPr>
      <w:r w:rsidRPr="00372595">
        <w:rPr>
          <w:rFonts w:hint="eastAsia"/>
          <w:sz w:val="24"/>
        </w:rPr>
        <w:t>第三阶段：研究大爆发，新型算法不断涌现阶段。来自数据挖掘、人工智能、信息检索、安全与隐私以及商业与营销等各个领域的研究，都为推荐系统提供了新的分析和方法。</w:t>
      </w:r>
      <w:r>
        <w:rPr>
          <w:rFonts w:hint="eastAsia"/>
          <w:sz w:val="24"/>
        </w:rPr>
        <w:t>同时在不同的应用场景下，基于上下文的推荐、基于社交网络的推荐、</w:t>
      </w:r>
      <w:r w:rsidRPr="003D102E">
        <w:rPr>
          <w:rFonts w:hint="eastAsia"/>
          <w:sz w:val="24"/>
        </w:rPr>
        <w:t>基于人口统计学数据的推荐</w:t>
      </w:r>
      <w:r>
        <w:rPr>
          <w:rFonts w:hint="eastAsia"/>
          <w:sz w:val="24"/>
        </w:rPr>
        <w:t>、基于关联的推荐等新场景下的推荐系统开始不停地涌现；在应用领域，电子商务，在线教育</w:t>
      </w:r>
      <w:r>
        <w:rPr>
          <w:rFonts w:hint="eastAsia"/>
          <w:sz w:val="24"/>
          <w:vertAlign w:val="superscript"/>
        </w:rPr>
        <w:t>[</w:t>
      </w:r>
      <w:r>
        <w:rPr>
          <w:sz w:val="24"/>
          <w:vertAlign w:val="superscript"/>
        </w:rPr>
        <w:t>9,10</w:t>
      </w:r>
      <w:r>
        <w:rPr>
          <w:rFonts w:hint="eastAsia"/>
          <w:sz w:val="24"/>
          <w:vertAlign w:val="superscript"/>
        </w:rPr>
        <w:t>]</w:t>
      </w:r>
      <w:r>
        <w:rPr>
          <w:rFonts w:hint="eastAsia"/>
          <w:sz w:val="24"/>
        </w:rPr>
        <w:t>，商业旅游等都有所涉及；至于到今天面对着海量的数据，同样出现了大数据环境下的推荐</w:t>
      </w:r>
      <w:r>
        <w:rPr>
          <w:rFonts w:hint="eastAsia"/>
          <w:sz w:val="24"/>
        </w:rPr>
        <w:lastRenderedPageBreak/>
        <w:t>系统，其靠着</w:t>
      </w:r>
      <w:r w:rsidRPr="00647A8F">
        <w:rPr>
          <w:rFonts w:hint="eastAsia"/>
          <w:bCs/>
          <w:sz w:val="24"/>
        </w:rPr>
        <w:t>分布式</w:t>
      </w:r>
      <w:r>
        <w:rPr>
          <w:rFonts w:hint="eastAsia"/>
          <w:sz w:val="24"/>
        </w:rPr>
        <w:t>的思想与技术来处理着海量的数据，提供了更加快速与准确的推荐。</w:t>
      </w:r>
    </w:p>
    <w:p w:rsidR="00EF529D" w:rsidRDefault="00EA1AD4" w:rsidP="00EA1AD4">
      <w:pPr>
        <w:ind w:firstLine="482"/>
        <w:rPr>
          <w:sz w:val="24"/>
        </w:rPr>
      </w:pPr>
      <w:r>
        <w:rPr>
          <w:sz w:val="24"/>
        </w:rPr>
        <w:t>随着时代不断向前</w:t>
      </w:r>
      <w:r>
        <w:rPr>
          <w:rFonts w:hint="eastAsia"/>
          <w:sz w:val="24"/>
        </w:rPr>
        <w:t>，</w:t>
      </w:r>
      <w:r>
        <w:rPr>
          <w:sz w:val="24"/>
        </w:rPr>
        <w:t>推荐系统在越来越多领域大放光彩</w:t>
      </w:r>
      <w:r>
        <w:rPr>
          <w:rFonts w:hint="eastAsia"/>
          <w:sz w:val="24"/>
        </w:rPr>
        <w:t>，</w:t>
      </w:r>
      <w:r w:rsidRPr="00442E6D">
        <w:rPr>
          <w:rFonts w:hint="eastAsia"/>
          <w:sz w:val="24"/>
        </w:rPr>
        <w:t>如</w:t>
      </w:r>
      <w:r w:rsidRPr="00442E6D">
        <w:rPr>
          <w:sz w:val="24"/>
        </w:rPr>
        <w:t>Amazon</w:t>
      </w:r>
      <w:r w:rsidRPr="00442E6D">
        <w:rPr>
          <w:rFonts w:hint="eastAsia"/>
          <w:sz w:val="24"/>
        </w:rPr>
        <w:t>的个性化产品推荐、</w:t>
      </w:r>
      <w:r w:rsidRPr="00442E6D">
        <w:rPr>
          <w:sz w:val="24"/>
        </w:rPr>
        <w:t>Netflix</w:t>
      </w:r>
      <w:r w:rsidRPr="00442E6D">
        <w:rPr>
          <w:rFonts w:hint="eastAsia"/>
          <w:sz w:val="24"/>
        </w:rPr>
        <w:t>的视频推荐、</w:t>
      </w:r>
      <w:r w:rsidRPr="00442E6D">
        <w:rPr>
          <w:sz w:val="24"/>
        </w:rPr>
        <w:t>Pandora</w:t>
      </w:r>
      <w:r w:rsidRPr="00442E6D">
        <w:rPr>
          <w:rFonts w:hint="eastAsia"/>
          <w:sz w:val="24"/>
        </w:rPr>
        <w:t>的音乐推荐、</w:t>
      </w:r>
      <w:r w:rsidRPr="00442E6D">
        <w:rPr>
          <w:sz w:val="24"/>
        </w:rPr>
        <w:t>Facebook</w:t>
      </w:r>
      <w:r w:rsidRPr="00442E6D">
        <w:rPr>
          <w:rFonts w:hint="eastAsia"/>
          <w:sz w:val="24"/>
        </w:rPr>
        <w:t>的好友推荐和</w:t>
      </w:r>
      <w:r w:rsidRPr="00442E6D">
        <w:rPr>
          <w:sz w:val="24"/>
        </w:rPr>
        <w:t>Google</w:t>
      </w:r>
      <w:r>
        <w:rPr>
          <w:sz w:val="24"/>
        </w:rPr>
        <w:t xml:space="preserve"> </w:t>
      </w:r>
      <w:r w:rsidRPr="00442E6D">
        <w:rPr>
          <w:sz w:val="24"/>
        </w:rPr>
        <w:t>Reader</w:t>
      </w:r>
      <w:r w:rsidRPr="00442E6D">
        <w:rPr>
          <w:rFonts w:hint="eastAsia"/>
          <w:sz w:val="24"/>
        </w:rPr>
        <w:t>的个性化阅读等</w:t>
      </w:r>
      <w:r>
        <w:rPr>
          <w:rFonts w:hint="eastAsia"/>
          <w:sz w:val="24"/>
          <w:vertAlign w:val="superscript"/>
        </w:rPr>
        <w:t>[</w:t>
      </w:r>
      <w:r>
        <w:rPr>
          <w:sz w:val="24"/>
          <w:vertAlign w:val="superscript"/>
        </w:rPr>
        <w:t>2</w:t>
      </w:r>
      <w:r>
        <w:rPr>
          <w:rFonts w:hint="eastAsia"/>
          <w:sz w:val="24"/>
          <w:vertAlign w:val="superscript"/>
        </w:rPr>
        <w:t>]</w:t>
      </w:r>
      <w:r>
        <w:rPr>
          <w:rFonts w:hint="eastAsia"/>
          <w:sz w:val="24"/>
        </w:rPr>
        <w:t>。但是面对着新的应用场景与海量的数据，以及一些仍然没有</w:t>
      </w:r>
      <w:r w:rsidRPr="00647A8F">
        <w:rPr>
          <w:rFonts w:hint="eastAsia"/>
          <w:bCs/>
          <w:sz w:val="24"/>
        </w:rPr>
        <w:t>得到</w:t>
      </w:r>
      <w:r>
        <w:rPr>
          <w:rFonts w:hint="eastAsia"/>
          <w:sz w:val="24"/>
        </w:rPr>
        <w:t>完全解决的历史问题，推荐系统仍然有许多困难等待着有志之人来挑战。</w:t>
      </w:r>
    </w:p>
    <w:p w:rsidR="00EA1AD4" w:rsidRPr="00EA1AD4" w:rsidRDefault="00EA1AD4" w:rsidP="00EA1AD4">
      <w:pPr>
        <w:ind w:firstLine="482"/>
        <w:rPr>
          <w:sz w:val="24"/>
        </w:rPr>
      </w:pPr>
    </w:p>
    <w:p w:rsidR="004637CB" w:rsidRDefault="003F7C60" w:rsidP="004637CB">
      <w:pPr>
        <w:pStyle w:val="aa"/>
        <w:keepNext/>
        <w:keepLines/>
        <w:widowControl/>
        <w:numPr>
          <w:ilvl w:val="1"/>
          <w:numId w:val="1"/>
        </w:numPr>
        <w:adjustRightInd w:val="0"/>
        <w:snapToGrid w:val="0"/>
        <w:spacing w:before="120" w:after="120"/>
        <w:ind w:firstLineChars="0"/>
        <w:outlineLvl w:val="2"/>
        <w:rPr>
          <w:b/>
          <w:bCs/>
          <w:kern w:val="0"/>
          <w:sz w:val="30"/>
          <w:szCs w:val="30"/>
        </w:rPr>
      </w:pPr>
      <w:bookmarkStart w:id="8" w:name="_Toc446671991"/>
      <w:bookmarkStart w:id="9" w:name="_Toc447007929"/>
      <w:bookmarkStart w:id="10" w:name="_Toc447007978"/>
      <w:bookmarkStart w:id="11" w:name="_Toc445228793"/>
      <w:bookmarkStart w:id="12" w:name="_Toc447006028"/>
      <w:bookmarkStart w:id="13" w:name="_Toc479953244"/>
      <w:r w:rsidRPr="004637CB">
        <w:rPr>
          <w:rFonts w:hint="eastAsia"/>
          <w:b/>
          <w:bCs/>
          <w:kern w:val="0"/>
          <w:sz w:val="30"/>
          <w:szCs w:val="30"/>
        </w:rPr>
        <w:t>国内外研究现状</w:t>
      </w:r>
      <w:bookmarkEnd w:id="8"/>
      <w:bookmarkEnd w:id="9"/>
      <w:bookmarkEnd w:id="10"/>
      <w:bookmarkEnd w:id="11"/>
      <w:bookmarkEnd w:id="12"/>
      <w:bookmarkEnd w:id="13"/>
    </w:p>
    <w:p w:rsidR="00B23499" w:rsidRDefault="00B23499" w:rsidP="00EA1AD4">
      <w:pPr>
        <w:ind w:firstLine="482"/>
        <w:rPr>
          <w:bCs/>
          <w:sz w:val="24"/>
        </w:rPr>
      </w:pPr>
      <w:r>
        <w:rPr>
          <w:rFonts w:hint="eastAsia"/>
          <w:bCs/>
          <w:sz w:val="24"/>
        </w:rPr>
        <w:t>国内外研究现状主要分为三个方向来阐述：</w:t>
      </w:r>
    </w:p>
    <w:p w:rsidR="00B23499" w:rsidRDefault="00B23499" w:rsidP="00EA1AD4">
      <w:pPr>
        <w:ind w:firstLine="482"/>
        <w:rPr>
          <w:bCs/>
          <w:sz w:val="24"/>
        </w:rPr>
      </w:pPr>
      <w:r>
        <w:rPr>
          <w:bCs/>
          <w:sz w:val="24"/>
        </w:rPr>
        <w:t>算法研究</w:t>
      </w:r>
    </w:p>
    <w:p w:rsidR="00B23499" w:rsidRDefault="00B23499" w:rsidP="00EA1AD4">
      <w:pPr>
        <w:ind w:firstLine="482"/>
        <w:rPr>
          <w:bCs/>
          <w:sz w:val="24"/>
        </w:rPr>
      </w:pPr>
      <w:r>
        <w:rPr>
          <w:bCs/>
          <w:sz w:val="24"/>
        </w:rPr>
        <w:t>应用场景</w:t>
      </w:r>
    </w:p>
    <w:p w:rsidR="00B23499" w:rsidRDefault="00B23499" w:rsidP="00EA1AD4">
      <w:pPr>
        <w:ind w:firstLine="482"/>
        <w:rPr>
          <w:bCs/>
          <w:sz w:val="24"/>
        </w:rPr>
      </w:pPr>
      <w:r>
        <w:rPr>
          <w:bCs/>
          <w:sz w:val="24"/>
        </w:rPr>
        <w:t>推荐策略</w:t>
      </w:r>
    </w:p>
    <w:p w:rsidR="00B23499" w:rsidRDefault="00B23499" w:rsidP="00EA1AD4">
      <w:pPr>
        <w:ind w:firstLine="482"/>
        <w:rPr>
          <w:bCs/>
          <w:sz w:val="24"/>
        </w:rPr>
      </w:pPr>
    </w:p>
    <w:p w:rsidR="00B23499" w:rsidRDefault="00B23499" w:rsidP="00EA1AD4">
      <w:pPr>
        <w:ind w:firstLine="482"/>
        <w:rPr>
          <w:bCs/>
          <w:sz w:val="24"/>
        </w:rPr>
      </w:pPr>
      <w:r>
        <w:rPr>
          <w:bCs/>
          <w:sz w:val="24"/>
        </w:rPr>
        <w:t>首先</w:t>
      </w:r>
      <w:r>
        <w:rPr>
          <w:rFonts w:hint="eastAsia"/>
          <w:bCs/>
          <w:sz w:val="24"/>
        </w:rPr>
        <w:t>，</w:t>
      </w:r>
      <w:r>
        <w:rPr>
          <w:bCs/>
          <w:sz w:val="24"/>
        </w:rPr>
        <w:t>在推荐系统所使用的算法上</w:t>
      </w:r>
      <w:r>
        <w:rPr>
          <w:rFonts w:hint="eastAsia"/>
          <w:bCs/>
          <w:sz w:val="24"/>
        </w:rPr>
        <w:t>，</w:t>
      </w:r>
      <w:r w:rsidR="000061E0">
        <w:rPr>
          <w:rFonts w:hint="eastAsia"/>
          <w:bCs/>
          <w:sz w:val="24"/>
        </w:rPr>
        <w:t>主流的算法分为：随机推荐、最热门推荐、基于邻域的推荐算法、隐语义模型以及基于图的推荐算法。</w:t>
      </w:r>
      <w:r w:rsidR="000061E0">
        <w:rPr>
          <w:rFonts w:hint="eastAsia"/>
          <w:bCs/>
          <w:sz w:val="24"/>
        </w:rPr>
        <w:t>XXX</w:t>
      </w:r>
    </w:p>
    <w:p w:rsidR="000061E0" w:rsidRDefault="000061E0" w:rsidP="00EA1AD4">
      <w:pPr>
        <w:ind w:firstLine="482"/>
        <w:rPr>
          <w:bCs/>
          <w:sz w:val="24"/>
        </w:rPr>
      </w:pPr>
      <w:r>
        <w:rPr>
          <w:bCs/>
          <w:sz w:val="24"/>
        </w:rPr>
        <w:t>随机推荐是最简单的一种推荐算法</w:t>
      </w:r>
      <w:r>
        <w:rPr>
          <w:rFonts w:hint="eastAsia"/>
          <w:bCs/>
          <w:sz w:val="24"/>
        </w:rPr>
        <w:t>，</w:t>
      </w:r>
      <w:r>
        <w:rPr>
          <w:bCs/>
          <w:sz w:val="24"/>
        </w:rPr>
        <w:t>即给定一个用户</w:t>
      </w:r>
      <w:r>
        <w:rPr>
          <w:rFonts w:hint="eastAsia"/>
          <w:bCs/>
          <w:sz w:val="24"/>
        </w:rPr>
        <w:t>，</w:t>
      </w:r>
      <w:r>
        <w:rPr>
          <w:bCs/>
          <w:sz w:val="24"/>
        </w:rPr>
        <w:t>将目标物品列表中的随机一个物品推荐给他</w:t>
      </w:r>
      <w:r>
        <w:rPr>
          <w:rFonts w:hint="eastAsia"/>
          <w:bCs/>
          <w:sz w:val="24"/>
        </w:rPr>
        <w:t>。这种算法在早期使用较多，目前多用于冷启动物品的推荐以及对新加入用户推荐物品，同时在一些没有复杂的推荐系统的网站上进行新闻资讯的推荐。</w:t>
      </w:r>
    </w:p>
    <w:p w:rsidR="000061E0" w:rsidRDefault="000061E0" w:rsidP="00EA1AD4">
      <w:pPr>
        <w:ind w:firstLine="482"/>
        <w:rPr>
          <w:bCs/>
          <w:sz w:val="24"/>
        </w:rPr>
      </w:pPr>
      <w:r>
        <w:rPr>
          <w:bCs/>
          <w:sz w:val="24"/>
        </w:rPr>
        <w:t>最热门推荐是指</w:t>
      </w:r>
      <w:r>
        <w:rPr>
          <w:rFonts w:hint="eastAsia"/>
          <w:bCs/>
          <w:sz w:val="24"/>
        </w:rPr>
        <w:t>，将用户对物品的行为，包括浏览、购买、打分等，按照一定的时间跨度进行统计，然后将其中最热门的物品推荐给用户。这种算法虽然原始简单，但仍是目前最普遍使用的算法之一，在各大网站上都可以看到今日排行、最多话题、十大热搜等推荐模块。</w:t>
      </w:r>
    </w:p>
    <w:p w:rsidR="004E5B06" w:rsidRDefault="004E5B06" w:rsidP="00CC238C">
      <w:pPr>
        <w:ind w:firstLine="482"/>
        <w:rPr>
          <w:bCs/>
          <w:sz w:val="24"/>
        </w:rPr>
      </w:pPr>
      <w:r>
        <w:rPr>
          <w:bCs/>
          <w:sz w:val="24"/>
        </w:rPr>
        <w:t>基于邻域的推荐算法比较复杂</w:t>
      </w:r>
      <w:r>
        <w:rPr>
          <w:rFonts w:hint="eastAsia"/>
          <w:bCs/>
          <w:sz w:val="24"/>
        </w:rPr>
        <w:t>，</w:t>
      </w:r>
      <w:r>
        <w:rPr>
          <w:bCs/>
          <w:sz w:val="24"/>
        </w:rPr>
        <w:t>主要分为两种</w:t>
      </w:r>
      <w:r>
        <w:rPr>
          <w:rFonts w:hint="eastAsia"/>
          <w:bCs/>
          <w:sz w:val="24"/>
        </w:rPr>
        <w:t>：</w:t>
      </w:r>
      <w:r>
        <w:rPr>
          <w:bCs/>
          <w:sz w:val="24"/>
        </w:rPr>
        <w:t>基于用户的协同过滤算法和基于物品的协同过滤算法</w:t>
      </w:r>
      <w:r>
        <w:rPr>
          <w:rFonts w:hint="eastAsia"/>
          <w:bCs/>
          <w:sz w:val="24"/>
        </w:rPr>
        <w:t>。</w:t>
      </w:r>
    </w:p>
    <w:p w:rsidR="004E5B06" w:rsidRDefault="004E5B06" w:rsidP="00EA1AD4">
      <w:pPr>
        <w:ind w:firstLine="482"/>
        <w:rPr>
          <w:bCs/>
          <w:sz w:val="24"/>
        </w:rPr>
      </w:pPr>
      <w:r>
        <w:rPr>
          <w:bCs/>
          <w:sz w:val="24"/>
        </w:rPr>
        <w:t>其中</w:t>
      </w:r>
      <w:r>
        <w:rPr>
          <w:rFonts w:hint="eastAsia"/>
          <w:bCs/>
          <w:sz w:val="24"/>
        </w:rPr>
        <w:t>，</w:t>
      </w:r>
      <w:r>
        <w:rPr>
          <w:bCs/>
          <w:sz w:val="24"/>
        </w:rPr>
        <w:t>基于用户的协同过滤算法是指根据用户的行为计算用户之间的相似度</w:t>
      </w:r>
      <w:r>
        <w:rPr>
          <w:rFonts w:hint="eastAsia"/>
          <w:bCs/>
          <w:sz w:val="24"/>
        </w:rPr>
        <w:t>，</w:t>
      </w:r>
      <w:r>
        <w:rPr>
          <w:bCs/>
          <w:sz w:val="24"/>
        </w:rPr>
        <w:t>然后将与目标用户最相似的几个用户感兴趣的物品</w:t>
      </w:r>
      <w:r>
        <w:rPr>
          <w:rFonts w:hint="eastAsia"/>
          <w:bCs/>
          <w:sz w:val="24"/>
        </w:rPr>
        <w:t>推荐给目标用户。</w:t>
      </w:r>
    </w:p>
    <w:p w:rsidR="00CC238C" w:rsidRDefault="00CC238C" w:rsidP="00CC238C">
      <w:pPr>
        <w:jc w:val="center"/>
        <w:rPr>
          <w:bCs/>
          <w:sz w:val="24"/>
        </w:rPr>
      </w:pPr>
      <w:r>
        <w:rPr>
          <w:rFonts w:hint="eastAsia"/>
          <w:bCs/>
          <w:noProof/>
          <w:sz w:val="24"/>
        </w:rPr>
        <w:lastRenderedPageBreak/>
        <w:drawing>
          <wp:inline distT="0" distB="0" distL="0" distR="0">
            <wp:extent cx="5274310" cy="8293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B4EF1B.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829310"/>
                    </a:xfrm>
                    <a:prstGeom prst="rect">
                      <a:avLst/>
                    </a:prstGeom>
                  </pic:spPr>
                </pic:pic>
              </a:graphicData>
            </a:graphic>
          </wp:inline>
        </w:drawing>
      </w:r>
    </w:p>
    <w:p w:rsidR="00CC238C" w:rsidRDefault="00CC238C" w:rsidP="00CC238C">
      <w:pPr>
        <w:rPr>
          <w:bCs/>
          <w:sz w:val="24"/>
        </w:rPr>
      </w:pPr>
    </w:p>
    <w:p w:rsidR="004E5B06" w:rsidRPr="004E5B06" w:rsidRDefault="004E5B06" w:rsidP="00EA1AD4">
      <w:pPr>
        <w:ind w:firstLine="482"/>
        <w:rPr>
          <w:bCs/>
          <w:sz w:val="24"/>
        </w:rPr>
      </w:pPr>
      <w:r>
        <w:rPr>
          <w:bCs/>
          <w:sz w:val="24"/>
        </w:rPr>
        <w:t>而基于物品的协同过滤算法则需要先计算物品之间的相似度</w:t>
      </w:r>
      <w:r>
        <w:rPr>
          <w:rFonts w:hint="eastAsia"/>
          <w:bCs/>
          <w:sz w:val="24"/>
        </w:rPr>
        <w:t>，</w:t>
      </w:r>
      <w:r>
        <w:rPr>
          <w:bCs/>
          <w:sz w:val="24"/>
        </w:rPr>
        <w:t>然后将与目标用户产生行为的物品相似度高的物品推荐给目标用户</w:t>
      </w:r>
      <w:r>
        <w:rPr>
          <w:rFonts w:hint="eastAsia"/>
          <w:bCs/>
          <w:sz w:val="24"/>
        </w:rPr>
        <w:t>。</w:t>
      </w:r>
    </w:p>
    <w:p w:rsidR="00B23499" w:rsidRDefault="00CC238C" w:rsidP="00CC238C">
      <w:pPr>
        <w:rPr>
          <w:bCs/>
          <w:sz w:val="24"/>
        </w:rPr>
      </w:pPr>
      <w:r>
        <w:rPr>
          <w:bCs/>
          <w:noProof/>
          <w:sz w:val="24"/>
        </w:rPr>
        <w:drawing>
          <wp:inline distT="0" distB="0" distL="0" distR="0">
            <wp:extent cx="5274310" cy="8731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B48263.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873125"/>
                    </a:xfrm>
                    <a:prstGeom prst="rect">
                      <a:avLst/>
                    </a:prstGeom>
                  </pic:spPr>
                </pic:pic>
              </a:graphicData>
            </a:graphic>
          </wp:inline>
        </w:drawing>
      </w:r>
    </w:p>
    <w:p w:rsidR="00CC238C" w:rsidRDefault="00CC238C" w:rsidP="00EA1AD4">
      <w:pPr>
        <w:ind w:firstLine="482"/>
        <w:rPr>
          <w:bCs/>
          <w:sz w:val="24"/>
        </w:rPr>
      </w:pPr>
    </w:p>
    <w:p w:rsidR="007455B8" w:rsidRDefault="00CC238C" w:rsidP="00EA1AD4">
      <w:pPr>
        <w:ind w:firstLine="482"/>
        <w:rPr>
          <w:bCs/>
          <w:sz w:val="24"/>
        </w:rPr>
      </w:pPr>
      <w:r>
        <w:rPr>
          <w:bCs/>
          <w:sz w:val="24"/>
        </w:rPr>
        <w:t>隐语义模型</w:t>
      </w:r>
      <w:r w:rsidR="00C73BF9">
        <w:rPr>
          <w:rFonts w:hint="eastAsia"/>
          <w:bCs/>
          <w:sz w:val="24"/>
        </w:rPr>
        <w:t>（</w:t>
      </w:r>
      <w:r w:rsidR="00C73BF9">
        <w:rPr>
          <w:rFonts w:hint="eastAsia"/>
          <w:bCs/>
          <w:sz w:val="24"/>
        </w:rPr>
        <w:t>LFM</w:t>
      </w:r>
      <w:r w:rsidR="00C73BF9">
        <w:rPr>
          <w:rFonts w:hint="eastAsia"/>
          <w:bCs/>
          <w:sz w:val="24"/>
        </w:rPr>
        <w:t>，</w:t>
      </w:r>
      <w:r w:rsidR="00C73BF9">
        <w:rPr>
          <w:rFonts w:hint="eastAsia"/>
          <w:bCs/>
          <w:sz w:val="24"/>
        </w:rPr>
        <w:t>Latent</w:t>
      </w:r>
      <w:r w:rsidR="00C73BF9">
        <w:rPr>
          <w:bCs/>
          <w:sz w:val="24"/>
        </w:rPr>
        <w:t xml:space="preserve"> Factor Model</w:t>
      </w:r>
      <w:r w:rsidR="00C73BF9">
        <w:rPr>
          <w:rFonts w:hint="eastAsia"/>
          <w:bCs/>
          <w:sz w:val="24"/>
        </w:rPr>
        <w:t>）又称为隐含类别模型（</w:t>
      </w:r>
      <w:r w:rsidR="00C73BF9">
        <w:rPr>
          <w:rFonts w:hint="eastAsia"/>
          <w:bCs/>
          <w:sz w:val="24"/>
        </w:rPr>
        <w:t>Latent</w:t>
      </w:r>
      <w:r w:rsidR="00C73BF9">
        <w:rPr>
          <w:bCs/>
          <w:sz w:val="24"/>
        </w:rPr>
        <w:t xml:space="preserve"> Class Model</w:t>
      </w:r>
      <w:r w:rsidR="00C73BF9">
        <w:rPr>
          <w:rFonts w:hint="eastAsia"/>
          <w:bCs/>
          <w:sz w:val="24"/>
        </w:rPr>
        <w:t>）、话题模型（</w:t>
      </w:r>
      <w:r w:rsidR="00C73BF9" w:rsidRPr="00C73BF9">
        <w:rPr>
          <w:rFonts w:hint="eastAsia"/>
          <w:bCs/>
          <w:sz w:val="24"/>
        </w:rPr>
        <w:t>Topic</w:t>
      </w:r>
      <w:r w:rsidR="00C73BF9" w:rsidRPr="00C73BF9">
        <w:rPr>
          <w:bCs/>
          <w:sz w:val="24"/>
        </w:rPr>
        <w:t xml:space="preserve"> Model</w:t>
      </w:r>
      <w:r w:rsidR="00C73BF9">
        <w:rPr>
          <w:rFonts w:hint="eastAsia"/>
          <w:bCs/>
          <w:sz w:val="24"/>
        </w:rPr>
        <w:t>）、</w:t>
      </w:r>
      <w:r w:rsidR="00C73BF9">
        <w:rPr>
          <w:rFonts w:hint="eastAsia"/>
          <w:bCs/>
          <w:sz w:val="24"/>
        </w:rPr>
        <w:t xml:space="preserve"> </w:t>
      </w:r>
      <w:r w:rsidR="00C73BF9">
        <w:rPr>
          <w:rFonts w:hint="eastAsia"/>
          <w:bCs/>
          <w:sz w:val="24"/>
        </w:rPr>
        <w:t>矩阵分解模型（</w:t>
      </w:r>
      <w:r w:rsidR="00C73BF9" w:rsidRPr="00C73BF9">
        <w:rPr>
          <w:rFonts w:hint="eastAsia"/>
          <w:bCs/>
          <w:sz w:val="24"/>
        </w:rPr>
        <w:t>Matrix Factorization</w:t>
      </w:r>
      <w:r w:rsidR="00C73BF9">
        <w:rPr>
          <w:bCs/>
          <w:sz w:val="24"/>
        </w:rPr>
        <w:t xml:space="preserve"> Model</w:t>
      </w:r>
      <w:r w:rsidR="00C73BF9">
        <w:rPr>
          <w:rFonts w:hint="eastAsia"/>
          <w:bCs/>
          <w:sz w:val="24"/>
        </w:rPr>
        <w:t>）等，其都是在同一思想体系的不同扩展</w:t>
      </w:r>
      <w:r w:rsidR="007E149E">
        <w:rPr>
          <w:rFonts w:hint="eastAsia"/>
          <w:bCs/>
          <w:sz w:val="24"/>
        </w:rPr>
        <w:t>，其基本思想就是通过隐含的特征联系用户和物品。</w:t>
      </w:r>
    </w:p>
    <w:p w:rsidR="00CC238C" w:rsidRDefault="007E149E" w:rsidP="00EA1AD4">
      <w:pPr>
        <w:ind w:firstLine="482"/>
        <w:rPr>
          <w:bCs/>
          <w:sz w:val="24"/>
        </w:rPr>
      </w:pPr>
      <w:r>
        <w:rPr>
          <w:rFonts w:hint="eastAsia"/>
          <w:bCs/>
          <w:sz w:val="24"/>
        </w:rPr>
        <w:t>首先，从上面关于推荐系统的本质的讨论可以看出，推荐系统的本质就是通过不同的方式来联系用户和物品，即可以抽象为通过特征集来联系用户和物品。</w:t>
      </w:r>
      <w:r w:rsidR="007455B8">
        <w:rPr>
          <w:rFonts w:hint="eastAsia"/>
          <w:bCs/>
          <w:sz w:val="24"/>
        </w:rPr>
        <w:t>但是，一般的推荐引擎其特征都是人为规定好的，比如用户的相似度、物品的相似度、用户的社交关系等。</w:t>
      </w:r>
      <w:r>
        <w:rPr>
          <w:rFonts w:hint="eastAsia"/>
          <w:bCs/>
          <w:sz w:val="24"/>
        </w:rPr>
        <w:t>隐语义模型的不同是，其特征的生成是一个</w:t>
      </w:r>
      <w:r w:rsidR="007455B8">
        <w:rPr>
          <w:rFonts w:hint="eastAsia"/>
          <w:bCs/>
          <w:sz w:val="24"/>
        </w:rPr>
        <w:t>通过机器学习自动生成的黑箱</w:t>
      </w:r>
      <w:r>
        <w:rPr>
          <w:rFonts w:hint="eastAsia"/>
          <w:bCs/>
          <w:sz w:val="24"/>
        </w:rPr>
        <w:t>过程，</w:t>
      </w:r>
      <w:r w:rsidR="007455B8">
        <w:rPr>
          <w:rFonts w:hint="eastAsia"/>
          <w:bCs/>
          <w:sz w:val="24"/>
        </w:rPr>
        <w:t>虽然有很好的推荐结果，但是不具有可解释性。</w:t>
      </w:r>
    </w:p>
    <w:p w:rsidR="007455B8" w:rsidRDefault="007455B8" w:rsidP="00EA1AD4">
      <w:pPr>
        <w:ind w:firstLine="482"/>
        <w:rPr>
          <w:bCs/>
          <w:sz w:val="24"/>
        </w:rPr>
      </w:pPr>
      <w:r>
        <w:rPr>
          <w:bCs/>
          <w:sz w:val="24"/>
        </w:rPr>
        <w:t>虽然隐语义模型中的特征不可解释</w:t>
      </w:r>
      <w:r>
        <w:rPr>
          <w:rFonts w:hint="eastAsia"/>
          <w:bCs/>
          <w:sz w:val="24"/>
        </w:rPr>
        <w:t>，但我们仍然可以在</w:t>
      </w:r>
      <w:r>
        <w:rPr>
          <w:bCs/>
          <w:sz w:val="24"/>
        </w:rPr>
        <w:t>此处做一个简单的类比</w:t>
      </w:r>
      <w:r>
        <w:rPr>
          <w:rFonts w:hint="eastAsia"/>
          <w:bCs/>
          <w:sz w:val="24"/>
        </w:rPr>
        <w:t>：假设有</w:t>
      </w:r>
      <w:r>
        <w:rPr>
          <w:rFonts w:hint="eastAsia"/>
          <w:bCs/>
          <w:sz w:val="24"/>
        </w:rPr>
        <w:t>100</w:t>
      </w:r>
      <w:r>
        <w:rPr>
          <w:rFonts w:hint="eastAsia"/>
          <w:bCs/>
          <w:sz w:val="24"/>
        </w:rPr>
        <w:t>个人来自</w:t>
      </w:r>
      <w:r>
        <w:rPr>
          <w:rFonts w:hint="eastAsia"/>
          <w:bCs/>
          <w:sz w:val="24"/>
        </w:rPr>
        <w:t>10</w:t>
      </w:r>
      <w:r>
        <w:rPr>
          <w:rFonts w:hint="eastAsia"/>
          <w:bCs/>
          <w:sz w:val="24"/>
        </w:rPr>
        <w:t>个学校，不同学校的学生校服不同，校歌也不同，如果我们需要通过校服来推荐校歌，那么，此处机器自动学习到的隐含特征就可能是学校。需要注意的是，虽然对人来说校服对应校歌很简单，但对机器来说，他们都是平等的数据，校服是否对应校歌要根据训练结果来决定；其次，特征的数量也未必是</w:t>
      </w:r>
      <w:r>
        <w:rPr>
          <w:rFonts w:hint="eastAsia"/>
          <w:bCs/>
          <w:sz w:val="24"/>
        </w:rPr>
        <w:t>10</w:t>
      </w:r>
      <w:r>
        <w:rPr>
          <w:rFonts w:hint="eastAsia"/>
          <w:bCs/>
          <w:sz w:val="24"/>
        </w:rPr>
        <w:t>个，可能指定了是</w:t>
      </w:r>
      <w:r>
        <w:rPr>
          <w:rFonts w:hint="eastAsia"/>
          <w:bCs/>
          <w:sz w:val="24"/>
        </w:rPr>
        <w:t>5</w:t>
      </w:r>
      <w:r>
        <w:rPr>
          <w:rFonts w:hint="eastAsia"/>
          <w:bCs/>
          <w:sz w:val="24"/>
        </w:rPr>
        <w:t>个或者</w:t>
      </w:r>
      <w:r>
        <w:rPr>
          <w:rFonts w:hint="eastAsia"/>
          <w:bCs/>
          <w:sz w:val="24"/>
        </w:rPr>
        <w:t>20</w:t>
      </w:r>
      <w:r>
        <w:rPr>
          <w:rFonts w:hint="eastAsia"/>
          <w:bCs/>
          <w:sz w:val="24"/>
        </w:rPr>
        <w:t>个，到时候特征和结果也都会不一样。</w:t>
      </w:r>
    </w:p>
    <w:p w:rsidR="00714E04" w:rsidRDefault="00714E04" w:rsidP="00EA1AD4">
      <w:pPr>
        <w:ind w:firstLine="482"/>
        <w:rPr>
          <w:bCs/>
          <w:sz w:val="24"/>
        </w:rPr>
      </w:pPr>
    </w:p>
    <w:p w:rsidR="007455B8" w:rsidRPr="007455B8" w:rsidRDefault="00714E04" w:rsidP="00EA1AD4">
      <w:pPr>
        <w:ind w:firstLine="482"/>
        <w:rPr>
          <w:bCs/>
          <w:sz w:val="24"/>
        </w:rPr>
      </w:pPr>
      <w:r>
        <w:rPr>
          <w:bCs/>
          <w:sz w:val="24"/>
        </w:rPr>
        <w:t>XXX</w:t>
      </w:r>
      <w:r>
        <w:rPr>
          <w:rFonts w:hint="eastAsia"/>
          <w:bCs/>
          <w:sz w:val="24"/>
        </w:rPr>
        <w:t>（隐语义的算法推导）</w:t>
      </w:r>
    </w:p>
    <w:p w:rsidR="00CC238C" w:rsidRDefault="00CC238C" w:rsidP="00EA1AD4">
      <w:pPr>
        <w:ind w:firstLine="482"/>
        <w:rPr>
          <w:bCs/>
          <w:sz w:val="24"/>
        </w:rPr>
      </w:pPr>
    </w:p>
    <w:p w:rsidR="00CC238C" w:rsidRDefault="00CC238C" w:rsidP="00EA1AD4">
      <w:pPr>
        <w:ind w:firstLine="482"/>
        <w:rPr>
          <w:bCs/>
          <w:sz w:val="24"/>
        </w:rPr>
      </w:pPr>
      <w:r>
        <w:rPr>
          <w:bCs/>
          <w:sz w:val="24"/>
        </w:rPr>
        <w:t>基于图的推荐算法是指</w:t>
      </w:r>
      <w:r>
        <w:rPr>
          <w:rFonts w:hint="eastAsia"/>
          <w:bCs/>
          <w:sz w:val="24"/>
        </w:rPr>
        <w:t>，</w:t>
      </w:r>
      <w:r>
        <w:rPr>
          <w:bCs/>
          <w:sz w:val="24"/>
        </w:rPr>
        <w:t>将用户</w:t>
      </w:r>
      <w:r>
        <w:rPr>
          <w:rFonts w:hint="eastAsia"/>
          <w:bCs/>
          <w:sz w:val="24"/>
        </w:rPr>
        <w:t>、</w:t>
      </w:r>
      <w:r>
        <w:rPr>
          <w:bCs/>
          <w:sz w:val="24"/>
        </w:rPr>
        <w:t>物品以及其他特征</w:t>
      </w:r>
      <w:r>
        <w:rPr>
          <w:rFonts w:hint="eastAsia"/>
          <w:bCs/>
          <w:sz w:val="24"/>
        </w:rPr>
        <w:t>（比如标签或者用户的社交关系）都表现在同一张图上，通过在该关系图上的随机游走，通过设定每一步决策的概率和随机试验的次数，来决定给用户推荐什么物品。该算法的优点是思想简单，不需要写复杂的算法，缺点是大部分图算法所共有的效率低下问题。</w:t>
      </w:r>
    </w:p>
    <w:p w:rsidR="00CC238C" w:rsidRDefault="00CC238C" w:rsidP="00EA1AD4">
      <w:pPr>
        <w:ind w:firstLine="482"/>
        <w:rPr>
          <w:bCs/>
          <w:sz w:val="24"/>
        </w:rPr>
      </w:pPr>
      <w:r>
        <w:rPr>
          <w:rFonts w:hint="eastAsia"/>
          <w:bCs/>
          <w:noProof/>
          <w:sz w:val="24"/>
        </w:rPr>
        <w:drawing>
          <wp:inline distT="0" distB="0" distL="0" distR="0">
            <wp:extent cx="5274310" cy="21507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B4A6E6.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150745"/>
                    </a:xfrm>
                    <a:prstGeom prst="rect">
                      <a:avLst/>
                    </a:prstGeom>
                  </pic:spPr>
                </pic:pic>
              </a:graphicData>
            </a:graphic>
          </wp:inline>
        </w:drawing>
      </w:r>
    </w:p>
    <w:p w:rsidR="00CC238C" w:rsidRDefault="00CC238C" w:rsidP="00EA1AD4">
      <w:pPr>
        <w:ind w:firstLine="482"/>
        <w:rPr>
          <w:bCs/>
          <w:sz w:val="24"/>
        </w:rPr>
      </w:pPr>
    </w:p>
    <w:p w:rsidR="00AE6922" w:rsidRDefault="00AE6922" w:rsidP="00EA1AD4">
      <w:pPr>
        <w:ind w:firstLine="482"/>
        <w:rPr>
          <w:bCs/>
          <w:sz w:val="24"/>
        </w:rPr>
      </w:pPr>
      <w:r>
        <w:rPr>
          <w:bCs/>
          <w:sz w:val="24"/>
        </w:rPr>
        <w:t>以上讲解的都是最基础的算法思想</w:t>
      </w:r>
      <w:r>
        <w:rPr>
          <w:rFonts w:hint="eastAsia"/>
          <w:bCs/>
          <w:sz w:val="24"/>
        </w:rPr>
        <w:t>，</w:t>
      </w:r>
      <w:r>
        <w:rPr>
          <w:bCs/>
          <w:sz w:val="24"/>
        </w:rPr>
        <w:t>在推荐系统的不断发展之中</w:t>
      </w:r>
      <w:r>
        <w:rPr>
          <w:rFonts w:hint="eastAsia"/>
          <w:bCs/>
          <w:sz w:val="24"/>
        </w:rPr>
        <w:t>，</w:t>
      </w:r>
      <w:r>
        <w:rPr>
          <w:bCs/>
          <w:sz w:val="24"/>
        </w:rPr>
        <w:t>也出现了很多对算法的改进方式</w:t>
      </w:r>
      <w:r>
        <w:rPr>
          <w:rFonts w:hint="eastAsia"/>
          <w:bCs/>
          <w:sz w:val="24"/>
        </w:rPr>
        <w:t>：</w:t>
      </w:r>
    </w:p>
    <w:p w:rsidR="00AE6922" w:rsidRDefault="00AE6922" w:rsidP="00EA1AD4">
      <w:pPr>
        <w:ind w:firstLine="482"/>
        <w:rPr>
          <w:bCs/>
          <w:sz w:val="24"/>
        </w:rPr>
      </w:pPr>
    </w:p>
    <w:p w:rsidR="00AE6922" w:rsidRDefault="00AE6922" w:rsidP="00EA1AD4">
      <w:pPr>
        <w:ind w:firstLine="482"/>
        <w:rPr>
          <w:bCs/>
          <w:sz w:val="24"/>
        </w:rPr>
      </w:pPr>
    </w:p>
    <w:p w:rsidR="00AE6922" w:rsidRDefault="00AE6922" w:rsidP="00EA1AD4">
      <w:pPr>
        <w:ind w:firstLine="482"/>
        <w:rPr>
          <w:bCs/>
          <w:sz w:val="24"/>
        </w:rPr>
      </w:pPr>
      <w:r>
        <w:rPr>
          <w:bCs/>
          <w:sz w:val="24"/>
        </w:rPr>
        <w:t>随着推荐系统的发展</w:t>
      </w:r>
      <w:r>
        <w:rPr>
          <w:rFonts w:hint="eastAsia"/>
          <w:bCs/>
          <w:sz w:val="24"/>
        </w:rPr>
        <w:t>和社会的进步，推荐系统在不同的应用场景也大放光彩。</w:t>
      </w:r>
      <w:r>
        <w:rPr>
          <w:bCs/>
          <w:sz w:val="24"/>
        </w:rPr>
        <w:t>虽然算法的思想</w:t>
      </w:r>
      <w:r>
        <w:rPr>
          <w:rFonts w:hint="eastAsia"/>
          <w:bCs/>
          <w:sz w:val="24"/>
        </w:rPr>
        <w:t>是一致的，但在不同的应用领域，推荐系统的具体设计和具体算法却又有些不同。以下简单</w:t>
      </w:r>
      <w:r w:rsidR="001762DC">
        <w:rPr>
          <w:rFonts w:hint="eastAsia"/>
          <w:bCs/>
          <w:sz w:val="24"/>
        </w:rPr>
        <w:t>介绍一下利用用户标签、利用时间信息、利用社交网络的推荐系统。</w:t>
      </w:r>
    </w:p>
    <w:p w:rsidR="001762DC" w:rsidRDefault="001762DC" w:rsidP="00EA1AD4">
      <w:pPr>
        <w:ind w:firstLine="482"/>
        <w:rPr>
          <w:bCs/>
          <w:sz w:val="24"/>
        </w:rPr>
      </w:pPr>
      <w:r>
        <w:rPr>
          <w:rFonts w:hint="eastAsia"/>
          <w:bCs/>
          <w:sz w:val="24"/>
        </w:rPr>
        <w:t>利用用户标签的推荐系统，引入的一个新的变量就是标签</w:t>
      </w:r>
      <w:r w:rsidR="001332E3">
        <w:rPr>
          <w:rFonts w:hint="eastAsia"/>
          <w:bCs/>
          <w:sz w:val="24"/>
        </w:rPr>
        <w:t>，而通过标签这一个新的变量，能在以下几个方向上改进算法：通过标签计算用户相似度，然后通过用户相似度推荐物品；通过标签计算物品相似度，</w:t>
      </w:r>
      <w:r w:rsidR="001332E3" w:rsidRPr="001332E3">
        <w:rPr>
          <w:rFonts w:hint="eastAsia"/>
          <w:bCs/>
          <w:sz w:val="24"/>
        </w:rPr>
        <w:t>然后通过用户相似度推荐物品；</w:t>
      </w:r>
      <w:r w:rsidR="001332E3">
        <w:rPr>
          <w:rFonts w:hint="eastAsia"/>
          <w:bCs/>
          <w:sz w:val="24"/>
        </w:rPr>
        <w:t>通过用户常用的标签来给用户推荐该标签下的物品；通过用户所产生行为的物品上的标签，给用户推荐该标签下的物品。</w:t>
      </w:r>
    </w:p>
    <w:p w:rsidR="001332E3" w:rsidRDefault="001332E3" w:rsidP="00EA1AD4">
      <w:pPr>
        <w:ind w:firstLine="482"/>
        <w:rPr>
          <w:bCs/>
          <w:sz w:val="24"/>
        </w:rPr>
      </w:pPr>
      <w:r>
        <w:rPr>
          <w:bCs/>
          <w:sz w:val="24"/>
        </w:rPr>
        <w:t>利用时间信息的推荐系统</w:t>
      </w:r>
      <w:r>
        <w:rPr>
          <w:rFonts w:hint="eastAsia"/>
          <w:bCs/>
          <w:sz w:val="24"/>
        </w:rPr>
        <w:t>，</w:t>
      </w:r>
      <w:r>
        <w:rPr>
          <w:bCs/>
          <w:sz w:val="24"/>
        </w:rPr>
        <w:t>引入了时间这个新变量</w:t>
      </w:r>
      <w:r>
        <w:rPr>
          <w:rFonts w:hint="eastAsia"/>
          <w:bCs/>
          <w:sz w:val="24"/>
        </w:rPr>
        <w:t>，</w:t>
      </w:r>
      <w:r>
        <w:rPr>
          <w:bCs/>
          <w:sz w:val="24"/>
        </w:rPr>
        <w:t>其考虑了用户或者物品在时间中的改变情况</w:t>
      </w:r>
      <w:r>
        <w:rPr>
          <w:rFonts w:hint="eastAsia"/>
          <w:bCs/>
          <w:sz w:val="24"/>
        </w:rPr>
        <w:t>，</w:t>
      </w:r>
      <w:r>
        <w:rPr>
          <w:bCs/>
          <w:sz w:val="24"/>
        </w:rPr>
        <w:t>比如用户的兴趣会变</w:t>
      </w:r>
      <w:r>
        <w:rPr>
          <w:rFonts w:hint="eastAsia"/>
          <w:bCs/>
          <w:sz w:val="24"/>
        </w:rPr>
        <w:t>，</w:t>
      </w:r>
      <w:r>
        <w:rPr>
          <w:bCs/>
          <w:sz w:val="24"/>
        </w:rPr>
        <w:t>对某个物品的评价会随着时代</w:t>
      </w:r>
      <w:r>
        <w:rPr>
          <w:bCs/>
          <w:sz w:val="24"/>
        </w:rPr>
        <w:lastRenderedPageBreak/>
        <w:t>的改变而改变</w:t>
      </w:r>
      <w:r>
        <w:rPr>
          <w:rFonts w:hint="eastAsia"/>
          <w:bCs/>
          <w:sz w:val="24"/>
        </w:rPr>
        <w:t>。通过引入时间这一个新变量，有以下几种方式改良算法：加入时间的考虑计算用户的相似度，然后根据用户相似度推荐物品；加入时间的考虑计算物品的相似度，然后根据物品相似度推荐；再利用用户相似度推荐时，加大相似用户最近行为的权重；再利用物品相似度推荐时，加大用户最近喜欢的物品的权重；以及上面几种方式的组和改进方式。</w:t>
      </w:r>
    </w:p>
    <w:p w:rsidR="001332E3" w:rsidRDefault="001332E3" w:rsidP="00EA1AD4">
      <w:pPr>
        <w:ind w:firstLine="482"/>
        <w:rPr>
          <w:bCs/>
          <w:sz w:val="24"/>
        </w:rPr>
      </w:pPr>
      <w:r>
        <w:rPr>
          <w:bCs/>
          <w:sz w:val="24"/>
        </w:rPr>
        <w:t>利用社交网络的推荐系统</w:t>
      </w:r>
      <w:r>
        <w:rPr>
          <w:rFonts w:hint="eastAsia"/>
          <w:bCs/>
          <w:sz w:val="24"/>
        </w:rPr>
        <w:t>，</w:t>
      </w:r>
      <w:r>
        <w:rPr>
          <w:bCs/>
          <w:sz w:val="24"/>
        </w:rPr>
        <w:t>引入了用户之间的社交关系这一新变量</w:t>
      </w:r>
      <w:r>
        <w:rPr>
          <w:rFonts w:hint="eastAsia"/>
          <w:bCs/>
          <w:sz w:val="24"/>
        </w:rPr>
        <w:t>。</w:t>
      </w:r>
      <w:r>
        <w:rPr>
          <w:bCs/>
          <w:sz w:val="24"/>
        </w:rPr>
        <w:t>而用户的社交关系能在以下几个方向上改良算法</w:t>
      </w:r>
      <w:r>
        <w:rPr>
          <w:rFonts w:hint="eastAsia"/>
          <w:bCs/>
          <w:sz w:val="24"/>
        </w:rPr>
        <w:t>：</w:t>
      </w:r>
      <w:r w:rsidR="001A24DF">
        <w:rPr>
          <w:bCs/>
          <w:sz w:val="24"/>
        </w:rPr>
        <w:t>通过用户的社交关系重新计算用户之间的相似度</w:t>
      </w:r>
      <w:r w:rsidR="001A24DF">
        <w:rPr>
          <w:rFonts w:hint="eastAsia"/>
          <w:bCs/>
          <w:sz w:val="24"/>
        </w:rPr>
        <w:t>，</w:t>
      </w:r>
      <w:r w:rsidR="001A24DF">
        <w:rPr>
          <w:bCs/>
          <w:sz w:val="24"/>
        </w:rPr>
        <w:t>再利用用户相似度进行推荐</w:t>
      </w:r>
      <w:r w:rsidR="001A24DF">
        <w:rPr>
          <w:rFonts w:hint="eastAsia"/>
          <w:bCs/>
          <w:sz w:val="24"/>
        </w:rPr>
        <w:t>；</w:t>
      </w:r>
      <w:r w:rsidR="001A24DF">
        <w:rPr>
          <w:bCs/>
          <w:sz w:val="24"/>
        </w:rPr>
        <w:t>XXX</w:t>
      </w:r>
    </w:p>
    <w:p w:rsidR="001A24DF" w:rsidRDefault="001A24DF" w:rsidP="00EA1AD4">
      <w:pPr>
        <w:ind w:firstLine="482"/>
        <w:rPr>
          <w:bCs/>
          <w:sz w:val="24"/>
        </w:rPr>
      </w:pPr>
    </w:p>
    <w:p w:rsidR="001A24DF" w:rsidRDefault="001A24DF" w:rsidP="00EA1AD4">
      <w:pPr>
        <w:ind w:firstLine="482"/>
        <w:rPr>
          <w:bCs/>
          <w:sz w:val="24"/>
        </w:rPr>
      </w:pPr>
      <w:r>
        <w:rPr>
          <w:bCs/>
          <w:sz w:val="24"/>
        </w:rPr>
        <w:t>同时</w:t>
      </w:r>
      <w:r>
        <w:rPr>
          <w:rFonts w:hint="eastAsia"/>
          <w:bCs/>
          <w:sz w:val="24"/>
        </w:rPr>
        <w:t>，</w:t>
      </w:r>
      <w:r>
        <w:rPr>
          <w:bCs/>
          <w:sz w:val="24"/>
        </w:rPr>
        <w:t>随着人们的不断研究</w:t>
      </w:r>
      <w:r>
        <w:rPr>
          <w:rFonts w:hint="eastAsia"/>
          <w:bCs/>
          <w:sz w:val="24"/>
        </w:rPr>
        <w:t>，</w:t>
      </w:r>
      <w:r>
        <w:rPr>
          <w:bCs/>
          <w:sz w:val="24"/>
        </w:rPr>
        <w:t>以及应用场景的不断开拓</w:t>
      </w:r>
      <w:r>
        <w:rPr>
          <w:rFonts w:hint="eastAsia"/>
          <w:bCs/>
          <w:sz w:val="24"/>
        </w:rPr>
        <w:t>，</w:t>
      </w:r>
      <w:r>
        <w:rPr>
          <w:bCs/>
          <w:sz w:val="24"/>
        </w:rPr>
        <w:t>推荐系统逐渐被应用在了更广阔的领域</w:t>
      </w:r>
      <w:r>
        <w:rPr>
          <w:rFonts w:hint="eastAsia"/>
          <w:bCs/>
          <w:sz w:val="24"/>
        </w:rPr>
        <w:t>，</w:t>
      </w:r>
      <w:r>
        <w:rPr>
          <w:bCs/>
          <w:sz w:val="24"/>
        </w:rPr>
        <w:t>新出现的领域有基于大数据的推荐系统</w:t>
      </w:r>
      <w:r>
        <w:rPr>
          <w:rFonts w:hint="eastAsia"/>
          <w:bCs/>
          <w:sz w:val="24"/>
        </w:rPr>
        <w:t>，</w:t>
      </w:r>
      <w:r>
        <w:rPr>
          <w:bCs/>
          <w:sz w:val="24"/>
        </w:rPr>
        <w:t>基于地理位置的推荐系统</w:t>
      </w:r>
      <w:r>
        <w:rPr>
          <w:rFonts w:hint="eastAsia"/>
          <w:bCs/>
          <w:sz w:val="24"/>
        </w:rPr>
        <w:t>，</w:t>
      </w:r>
      <w:r>
        <w:rPr>
          <w:bCs/>
          <w:sz w:val="24"/>
        </w:rPr>
        <w:t>组推荐系统等</w:t>
      </w:r>
      <w:r>
        <w:rPr>
          <w:rFonts w:hint="eastAsia"/>
          <w:bCs/>
          <w:sz w:val="24"/>
        </w:rPr>
        <w:t>。</w:t>
      </w:r>
    </w:p>
    <w:p w:rsidR="001A24DF" w:rsidRPr="001332E3" w:rsidRDefault="001A24DF" w:rsidP="00EA1AD4">
      <w:pPr>
        <w:ind w:firstLine="482"/>
        <w:rPr>
          <w:bCs/>
          <w:sz w:val="24"/>
        </w:rPr>
      </w:pPr>
    </w:p>
    <w:p w:rsidR="00714E04" w:rsidRDefault="00714E04" w:rsidP="00EA1AD4">
      <w:pPr>
        <w:ind w:firstLine="482"/>
        <w:rPr>
          <w:bCs/>
          <w:sz w:val="24"/>
        </w:rPr>
      </w:pPr>
    </w:p>
    <w:p w:rsidR="00714E04" w:rsidRDefault="00714E04" w:rsidP="00EA1AD4">
      <w:pPr>
        <w:ind w:firstLine="482"/>
        <w:rPr>
          <w:bCs/>
          <w:sz w:val="24"/>
        </w:rPr>
      </w:pPr>
    </w:p>
    <w:p w:rsidR="009F4720" w:rsidRDefault="009F4720" w:rsidP="00EA1AD4">
      <w:pPr>
        <w:ind w:firstLine="482"/>
        <w:rPr>
          <w:bCs/>
          <w:sz w:val="24"/>
        </w:rPr>
      </w:pPr>
    </w:p>
    <w:p w:rsidR="009F4720" w:rsidRDefault="009F4720" w:rsidP="00EA1AD4">
      <w:pPr>
        <w:ind w:firstLine="482"/>
        <w:rPr>
          <w:bCs/>
          <w:sz w:val="24"/>
        </w:rPr>
      </w:pPr>
    </w:p>
    <w:p w:rsidR="009F4720" w:rsidRDefault="009F4720" w:rsidP="00EA1AD4">
      <w:pPr>
        <w:ind w:firstLine="482"/>
        <w:rPr>
          <w:bCs/>
          <w:sz w:val="24"/>
        </w:rPr>
      </w:pPr>
    </w:p>
    <w:p w:rsidR="009F4720" w:rsidRDefault="009F4720" w:rsidP="00EA1AD4">
      <w:pPr>
        <w:ind w:firstLine="482"/>
        <w:rPr>
          <w:bCs/>
          <w:sz w:val="24"/>
        </w:rPr>
      </w:pPr>
    </w:p>
    <w:p w:rsidR="009F4720" w:rsidRDefault="009F4720" w:rsidP="00EA1AD4">
      <w:pPr>
        <w:ind w:firstLine="482"/>
        <w:rPr>
          <w:bCs/>
          <w:sz w:val="24"/>
        </w:rPr>
      </w:pPr>
    </w:p>
    <w:p w:rsidR="009F4720" w:rsidRDefault="009F4720" w:rsidP="00EA1AD4">
      <w:pPr>
        <w:ind w:firstLine="482"/>
        <w:rPr>
          <w:bCs/>
          <w:sz w:val="24"/>
        </w:rPr>
      </w:pPr>
      <w:r>
        <w:rPr>
          <w:noProof/>
        </w:rPr>
        <w:lastRenderedPageBreak/>
        <w:drawing>
          <wp:inline distT="0" distB="0" distL="0" distR="0" wp14:anchorId="585FE288" wp14:editId="519BE72E">
            <wp:extent cx="5274310" cy="2879725"/>
            <wp:effectExtent l="0" t="0" r="0" b="0"/>
            <wp:docPr id="9219"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图片 4" descr="屏幕剪辑"/>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79725"/>
                    </a:xfrm>
                    <a:prstGeom prst="rect">
                      <a:avLst/>
                    </a:prstGeom>
                    <a:noFill/>
                    <a:ln>
                      <a:noFill/>
                    </a:ln>
                    <a:extLst/>
                  </pic:spPr>
                </pic:pic>
              </a:graphicData>
            </a:graphic>
          </wp:inline>
        </w:drawing>
      </w:r>
    </w:p>
    <w:p w:rsidR="00714E04" w:rsidRDefault="00714E04" w:rsidP="00EA1AD4">
      <w:pPr>
        <w:ind w:firstLine="482"/>
        <w:rPr>
          <w:bCs/>
          <w:sz w:val="24"/>
        </w:rPr>
      </w:pPr>
    </w:p>
    <w:p w:rsidR="009F4720" w:rsidRDefault="009F4720" w:rsidP="00EA1AD4">
      <w:pPr>
        <w:ind w:firstLine="482"/>
        <w:rPr>
          <w:bCs/>
          <w:sz w:val="24"/>
        </w:rPr>
      </w:pPr>
      <w:r>
        <w:rPr>
          <w:noProof/>
        </w:rPr>
        <w:drawing>
          <wp:inline distT="0" distB="0" distL="0" distR="0" wp14:anchorId="01264FC4" wp14:editId="4FA7944E">
            <wp:extent cx="5274310" cy="1959610"/>
            <wp:effectExtent l="0" t="0" r="0" b="0"/>
            <wp:docPr id="512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图片 3" descr="屏幕剪辑"/>
                    <pic:cNvPicPr>
                      <a:picLocks noChangeAspect="1"/>
                    </pic:cNvPicPr>
                  </pic:nvPicPr>
                  <pic:blipFill>
                    <a:blip r:embed="rId14">
                      <a:extLst>
                        <a:ext uri="{28A0092B-C50C-407E-A947-70E740481C1C}">
                          <a14:useLocalDpi xmlns:a14="http://schemas.microsoft.com/office/drawing/2010/main" val="0"/>
                        </a:ext>
                      </a:extLst>
                    </a:blip>
                    <a:srcRect l="5304" t="8405" r="3841" b="3366"/>
                    <a:stretch>
                      <a:fillRect/>
                    </a:stretch>
                  </pic:blipFill>
                  <pic:spPr bwMode="auto">
                    <a:xfrm>
                      <a:off x="0" y="0"/>
                      <a:ext cx="5274310" cy="1959610"/>
                    </a:xfrm>
                    <a:prstGeom prst="rect">
                      <a:avLst/>
                    </a:prstGeom>
                    <a:noFill/>
                    <a:ln>
                      <a:noFill/>
                    </a:ln>
                    <a:extLst/>
                  </pic:spPr>
                </pic:pic>
              </a:graphicData>
            </a:graphic>
          </wp:inline>
        </w:drawing>
      </w:r>
    </w:p>
    <w:p w:rsidR="009F4720" w:rsidRDefault="009F4720" w:rsidP="00EA1AD4">
      <w:pPr>
        <w:ind w:firstLine="482"/>
        <w:rPr>
          <w:bCs/>
          <w:sz w:val="24"/>
        </w:rPr>
      </w:pPr>
    </w:p>
    <w:p w:rsidR="009F4720" w:rsidRDefault="009F4720" w:rsidP="00EA1AD4">
      <w:pPr>
        <w:ind w:firstLine="482"/>
        <w:rPr>
          <w:bCs/>
          <w:sz w:val="24"/>
        </w:rPr>
      </w:pPr>
    </w:p>
    <w:p w:rsidR="009F4720" w:rsidRDefault="009F4720" w:rsidP="00EA1AD4">
      <w:pPr>
        <w:ind w:firstLine="482"/>
        <w:rPr>
          <w:bCs/>
          <w:sz w:val="24"/>
        </w:rPr>
      </w:pPr>
      <w:r>
        <w:rPr>
          <w:noProof/>
        </w:rPr>
        <w:lastRenderedPageBreak/>
        <w:drawing>
          <wp:inline distT="0" distB="0" distL="0" distR="0" wp14:anchorId="60A26857" wp14:editId="2A9CB96A">
            <wp:extent cx="4702175" cy="4919662"/>
            <wp:effectExtent l="0" t="0" r="3175" b="0"/>
            <wp:docPr id="27651"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图片 2" descr="屏幕剪辑"/>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2175" cy="4919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F4720" w:rsidRDefault="009F4720" w:rsidP="00EA1AD4">
      <w:pPr>
        <w:ind w:firstLine="482"/>
        <w:rPr>
          <w:bCs/>
          <w:sz w:val="24"/>
        </w:rPr>
      </w:pPr>
    </w:p>
    <w:p w:rsidR="009F4720" w:rsidRDefault="009F4720" w:rsidP="00EA1AD4">
      <w:pPr>
        <w:ind w:firstLine="482"/>
        <w:rPr>
          <w:bCs/>
          <w:sz w:val="24"/>
        </w:rPr>
      </w:pPr>
    </w:p>
    <w:p w:rsidR="009F4720" w:rsidRDefault="009F4720" w:rsidP="00EA1AD4">
      <w:pPr>
        <w:ind w:firstLine="482"/>
        <w:rPr>
          <w:bCs/>
          <w:sz w:val="24"/>
        </w:rPr>
      </w:pPr>
      <w:r>
        <w:rPr>
          <w:noProof/>
        </w:rPr>
        <w:drawing>
          <wp:inline distT="0" distB="0" distL="0" distR="0" wp14:anchorId="24590260" wp14:editId="1A79BF4F">
            <wp:extent cx="5274310" cy="2143125"/>
            <wp:effectExtent l="0" t="0" r="0" b="0"/>
            <wp:docPr id="29699"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图片 1" descr="屏幕剪辑"/>
                    <pic:cNvPicPr>
                      <a:picLocks noChangeAspect="1"/>
                    </pic:cNvPicPr>
                  </pic:nvPicPr>
                  <pic:blipFill>
                    <a:blip r:embed="rId16">
                      <a:extLst>
                        <a:ext uri="{28A0092B-C50C-407E-A947-70E740481C1C}">
                          <a14:useLocalDpi xmlns:a14="http://schemas.microsoft.com/office/drawing/2010/main" val="0"/>
                        </a:ext>
                      </a:extLst>
                    </a:blip>
                    <a:srcRect l="2316" t="6149"/>
                    <a:stretch>
                      <a:fillRect/>
                    </a:stretch>
                  </pic:blipFill>
                  <pic:spPr bwMode="auto">
                    <a:xfrm>
                      <a:off x="0" y="0"/>
                      <a:ext cx="5274310" cy="2143125"/>
                    </a:xfrm>
                    <a:prstGeom prst="rect">
                      <a:avLst/>
                    </a:prstGeom>
                    <a:noFill/>
                    <a:ln>
                      <a:noFill/>
                    </a:ln>
                    <a:extLst/>
                  </pic:spPr>
                </pic:pic>
              </a:graphicData>
            </a:graphic>
          </wp:inline>
        </w:drawing>
      </w:r>
    </w:p>
    <w:p w:rsidR="009F4720" w:rsidRDefault="009F4720" w:rsidP="00EA1AD4">
      <w:pPr>
        <w:ind w:firstLine="482"/>
        <w:rPr>
          <w:bCs/>
          <w:sz w:val="24"/>
        </w:rPr>
      </w:pPr>
    </w:p>
    <w:p w:rsidR="00EA1AD4" w:rsidRDefault="00EA1AD4" w:rsidP="00B0105C">
      <w:pPr>
        <w:rPr>
          <w:rFonts w:hint="eastAsia"/>
          <w:bCs/>
          <w:sz w:val="24"/>
        </w:rPr>
      </w:pPr>
    </w:p>
    <w:p w:rsidR="00EA1AD4" w:rsidRPr="00FE054C" w:rsidRDefault="00EA1AD4" w:rsidP="00EA1AD4">
      <w:pPr>
        <w:ind w:firstLine="482"/>
        <w:rPr>
          <w:bCs/>
          <w:sz w:val="24"/>
        </w:rPr>
      </w:pPr>
    </w:p>
    <w:p w:rsidR="00EA1AD4" w:rsidRPr="00D54E16" w:rsidRDefault="00EA1AD4" w:rsidP="00EA1AD4">
      <w:pPr>
        <w:pStyle w:val="3"/>
        <w:numPr>
          <w:ilvl w:val="0"/>
          <w:numId w:val="3"/>
        </w:numPr>
        <w:spacing w:before="0" w:after="0" w:line="415" w:lineRule="auto"/>
        <w:rPr>
          <w:rFonts w:ascii="宋体" w:hAnsi="宋体"/>
          <w:sz w:val="28"/>
          <w:szCs w:val="28"/>
        </w:rPr>
      </w:pPr>
      <w:bookmarkStart w:id="14" w:name="_Toc503127497"/>
      <w:bookmarkStart w:id="15" w:name="_Toc510211240"/>
      <w:r>
        <w:rPr>
          <w:rFonts w:ascii="宋体" w:hAnsi="宋体" w:hint="eastAsia"/>
          <w:sz w:val="28"/>
          <w:szCs w:val="28"/>
        </w:rPr>
        <w:lastRenderedPageBreak/>
        <w:t>主流推荐系统</w:t>
      </w:r>
      <w:bookmarkEnd w:id="14"/>
      <w:bookmarkEnd w:id="15"/>
    </w:p>
    <w:p w:rsidR="00EA1AD4" w:rsidRPr="00FE054C" w:rsidRDefault="00EA1AD4" w:rsidP="00EA1AD4">
      <w:pPr>
        <w:ind w:firstLine="482"/>
        <w:rPr>
          <w:bCs/>
          <w:sz w:val="24"/>
        </w:rPr>
      </w:pPr>
      <w:r w:rsidRPr="00FE054C">
        <w:rPr>
          <w:rFonts w:hint="eastAsia"/>
          <w:bCs/>
          <w:sz w:val="24"/>
        </w:rPr>
        <w:t>目前，主流推荐系统可以分为</w:t>
      </w:r>
      <w:r>
        <w:rPr>
          <w:bCs/>
          <w:sz w:val="24"/>
        </w:rPr>
        <w:t>4</w:t>
      </w:r>
      <w:r w:rsidRPr="00FE054C">
        <w:rPr>
          <w:rFonts w:hint="eastAsia"/>
          <w:bCs/>
          <w:sz w:val="24"/>
        </w:rPr>
        <w:t>类</w:t>
      </w:r>
      <w:r>
        <w:rPr>
          <w:bCs/>
          <w:sz w:val="24"/>
          <w:vertAlign w:val="superscript"/>
        </w:rPr>
        <w:t>[5]</w:t>
      </w:r>
      <w:r w:rsidRPr="00FE054C">
        <w:rPr>
          <w:rFonts w:hint="eastAsia"/>
          <w:bCs/>
          <w:sz w:val="24"/>
        </w:rPr>
        <w:t>：基于内容的推荐、协同过滤推荐、基于知识的推荐和组合推荐。</w:t>
      </w:r>
    </w:p>
    <w:p w:rsidR="00EA1AD4" w:rsidRPr="00FE054C" w:rsidRDefault="00EA1AD4" w:rsidP="00EA1AD4">
      <w:pPr>
        <w:ind w:firstLine="482"/>
        <w:rPr>
          <w:bCs/>
          <w:sz w:val="24"/>
        </w:rPr>
      </w:pPr>
      <w:r w:rsidRPr="00FE054C">
        <w:rPr>
          <w:rFonts w:hint="eastAsia"/>
          <w:bCs/>
          <w:sz w:val="24"/>
        </w:rPr>
        <w:t>基于内容的推荐源于信息检索技术，不依赖于用户对项目的评价信息，侧重考察候选推荐项目与用户特征的匹配程度</w:t>
      </w:r>
      <w:r>
        <w:rPr>
          <w:rFonts w:hint="eastAsia"/>
          <w:bCs/>
          <w:sz w:val="24"/>
        </w:rPr>
        <w:t>。</w:t>
      </w:r>
    </w:p>
    <w:p w:rsidR="00EA1AD4" w:rsidRPr="00FE054C" w:rsidRDefault="00EA1AD4" w:rsidP="00EA1AD4">
      <w:pPr>
        <w:ind w:firstLine="482"/>
        <w:rPr>
          <w:bCs/>
          <w:sz w:val="24"/>
        </w:rPr>
      </w:pPr>
      <w:r w:rsidRPr="00FE054C">
        <w:rPr>
          <w:rFonts w:hint="eastAsia"/>
          <w:bCs/>
          <w:sz w:val="24"/>
        </w:rPr>
        <w:t>协同过滤推荐主要包括两类：</w:t>
      </w:r>
    </w:p>
    <w:p w:rsidR="00EA1AD4" w:rsidRPr="00FE054C" w:rsidRDefault="00EA1AD4" w:rsidP="00EA1AD4">
      <w:pPr>
        <w:ind w:firstLine="482"/>
        <w:rPr>
          <w:bCs/>
          <w:sz w:val="24"/>
        </w:rPr>
      </w:pPr>
      <w:r w:rsidRPr="00FE054C">
        <w:rPr>
          <w:rFonts w:hint="eastAsia"/>
          <w:bCs/>
          <w:sz w:val="24"/>
        </w:rPr>
        <w:t>一类是基于模型的方法。此方法利用</w:t>
      </w:r>
      <w:r>
        <w:rPr>
          <w:rFonts w:hint="eastAsia"/>
          <w:bCs/>
          <w:sz w:val="24"/>
        </w:rPr>
        <w:t>数据挖掘</w:t>
      </w:r>
      <w:r w:rsidRPr="00FE054C">
        <w:rPr>
          <w:rFonts w:hint="eastAsia"/>
          <w:bCs/>
          <w:sz w:val="24"/>
        </w:rPr>
        <w:t>或者机器学习方法，在训练集上构建用户特征模型</w:t>
      </w:r>
      <w:r>
        <w:rPr>
          <w:rFonts w:hint="eastAsia"/>
          <w:bCs/>
          <w:sz w:val="24"/>
        </w:rPr>
        <w:t>，</w:t>
      </w:r>
      <w:r w:rsidRPr="00FE054C">
        <w:rPr>
          <w:rFonts w:hint="eastAsia"/>
          <w:bCs/>
          <w:sz w:val="24"/>
        </w:rPr>
        <w:t>依此进行推荐。</w:t>
      </w:r>
      <w:r>
        <w:rPr>
          <w:rFonts w:hint="eastAsia"/>
          <w:bCs/>
          <w:sz w:val="24"/>
        </w:rPr>
        <w:t>其</w:t>
      </w:r>
      <w:r w:rsidRPr="00FE054C">
        <w:rPr>
          <w:rFonts w:hint="eastAsia"/>
          <w:bCs/>
          <w:sz w:val="24"/>
        </w:rPr>
        <w:t>优点在于稳定性好；缺点是训练时间长、计算复杂性高；</w:t>
      </w:r>
    </w:p>
    <w:p w:rsidR="00EA1AD4" w:rsidRDefault="00EA1AD4" w:rsidP="00EA1AD4">
      <w:pPr>
        <w:ind w:firstLine="482"/>
        <w:rPr>
          <w:bCs/>
          <w:sz w:val="24"/>
        </w:rPr>
      </w:pPr>
      <w:r w:rsidRPr="00FE054C">
        <w:rPr>
          <w:rFonts w:hint="eastAsia"/>
          <w:bCs/>
          <w:sz w:val="24"/>
        </w:rPr>
        <w:t>另一类是启发式方法，也是目前应用</w:t>
      </w:r>
      <w:r>
        <w:rPr>
          <w:rFonts w:hint="eastAsia"/>
          <w:bCs/>
          <w:sz w:val="24"/>
        </w:rPr>
        <w:t>最</w:t>
      </w:r>
      <w:r w:rsidRPr="00FE054C">
        <w:rPr>
          <w:rFonts w:hint="eastAsia"/>
          <w:bCs/>
          <w:sz w:val="24"/>
        </w:rPr>
        <w:t>普遍的一种协同过滤推荐方法。该方法需要建立用户</w:t>
      </w:r>
      <w:r w:rsidRPr="00FE054C">
        <w:rPr>
          <w:rFonts w:hint="eastAsia"/>
          <w:bCs/>
          <w:sz w:val="24"/>
        </w:rPr>
        <w:t>-</w:t>
      </w:r>
      <w:r w:rsidRPr="00FE054C">
        <w:rPr>
          <w:rFonts w:hint="eastAsia"/>
          <w:bCs/>
          <w:sz w:val="24"/>
        </w:rPr>
        <w:t>项目评分矩阵，根据相似用户具有相似偏好的假设进行推荐。</w:t>
      </w:r>
      <w:r>
        <w:rPr>
          <w:rFonts w:hint="eastAsia"/>
          <w:bCs/>
          <w:sz w:val="24"/>
        </w:rPr>
        <w:t>该方法的缺点是</w:t>
      </w:r>
      <w:r w:rsidRPr="00FE054C">
        <w:rPr>
          <w:rFonts w:hint="eastAsia"/>
          <w:bCs/>
          <w:sz w:val="24"/>
        </w:rPr>
        <w:t>在冷启动情况下，即用户评分信息很少，或者没有评分信息时</w:t>
      </w:r>
      <w:r>
        <w:rPr>
          <w:rFonts w:hint="eastAsia"/>
          <w:bCs/>
          <w:sz w:val="24"/>
        </w:rPr>
        <w:t>，无法做出有效的预测。</w:t>
      </w:r>
    </w:p>
    <w:p w:rsidR="00EA1AD4" w:rsidRPr="00FE054C" w:rsidRDefault="00EA1AD4" w:rsidP="00EA1AD4">
      <w:pPr>
        <w:ind w:firstLine="482"/>
        <w:rPr>
          <w:bCs/>
          <w:sz w:val="24"/>
        </w:rPr>
      </w:pPr>
      <w:r w:rsidRPr="00FE054C">
        <w:rPr>
          <w:rFonts w:hint="eastAsia"/>
          <w:bCs/>
          <w:sz w:val="24"/>
        </w:rPr>
        <w:t>基于知识的推荐是一种基于特定领域规则或实例的推理方法，其优点在于不需要建立用户需求偏好模型，缺点是难以制定合理的推理规则</w:t>
      </w:r>
      <w:r>
        <w:rPr>
          <w:rFonts w:hint="eastAsia"/>
          <w:bCs/>
          <w:sz w:val="24"/>
        </w:rPr>
        <w:t>。</w:t>
      </w:r>
    </w:p>
    <w:p w:rsidR="00EA1AD4" w:rsidRDefault="00EA1AD4" w:rsidP="00EA1AD4">
      <w:pPr>
        <w:ind w:firstLine="482"/>
        <w:rPr>
          <w:bCs/>
          <w:sz w:val="24"/>
        </w:rPr>
      </w:pPr>
      <w:r w:rsidRPr="00FE054C">
        <w:rPr>
          <w:rFonts w:hint="eastAsia"/>
          <w:bCs/>
          <w:sz w:val="24"/>
        </w:rPr>
        <w:t>组合推荐是为了克服上述各种推荐技术的弱点，对</w:t>
      </w:r>
      <w:r>
        <w:rPr>
          <w:bCs/>
          <w:sz w:val="24"/>
        </w:rPr>
        <w:t>3</w:t>
      </w:r>
      <w:r w:rsidRPr="00FE054C">
        <w:rPr>
          <w:rFonts w:hint="eastAsia"/>
          <w:bCs/>
          <w:sz w:val="24"/>
        </w:rPr>
        <w:t>种推荐方法的组合应用，其中，</w:t>
      </w:r>
      <w:r>
        <w:rPr>
          <w:rFonts w:hint="eastAsia"/>
          <w:bCs/>
          <w:sz w:val="24"/>
        </w:rPr>
        <w:t>比较常见的是</w:t>
      </w:r>
      <w:r w:rsidRPr="00FE054C">
        <w:rPr>
          <w:rFonts w:hint="eastAsia"/>
          <w:bCs/>
          <w:sz w:val="24"/>
        </w:rPr>
        <w:t>基于内容的推荐与协同过滤推荐</w:t>
      </w:r>
      <w:r>
        <w:rPr>
          <w:rFonts w:hint="eastAsia"/>
          <w:bCs/>
          <w:sz w:val="24"/>
        </w:rPr>
        <w:t>的</w:t>
      </w:r>
      <w:r w:rsidRPr="00FE054C">
        <w:rPr>
          <w:rFonts w:hint="eastAsia"/>
          <w:bCs/>
          <w:sz w:val="24"/>
        </w:rPr>
        <w:t>组合。</w:t>
      </w:r>
    </w:p>
    <w:p w:rsidR="00EA1AD4" w:rsidRPr="00FE054C" w:rsidRDefault="00EA1AD4" w:rsidP="00EA1AD4">
      <w:pPr>
        <w:rPr>
          <w:lang w:val="x-none" w:eastAsia="x-none"/>
        </w:rPr>
      </w:pPr>
    </w:p>
    <w:p w:rsidR="00EA1AD4" w:rsidRDefault="00EA1AD4" w:rsidP="00EA1AD4">
      <w:pPr>
        <w:pStyle w:val="3"/>
        <w:numPr>
          <w:ilvl w:val="0"/>
          <w:numId w:val="3"/>
        </w:numPr>
        <w:spacing w:before="0" w:after="0" w:line="415" w:lineRule="auto"/>
        <w:rPr>
          <w:rFonts w:ascii="宋体" w:hAnsi="宋体"/>
          <w:b w:val="0"/>
          <w:i/>
          <w:sz w:val="24"/>
        </w:rPr>
      </w:pPr>
      <w:bookmarkStart w:id="16" w:name="_Toc503127498"/>
      <w:bookmarkStart w:id="17" w:name="_Toc510211241"/>
      <w:r w:rsidRPr="0025446D">
        <w:rPr>
          <w:rFonts w:ascii="宋体" w:hAnsi="宋体" w:hint="eastAsia"/>
          <w:sz w:val="28"/>
          <w:szCs w:val="28"/>
        </w:rPr>
        <w:t>研究方向及进展</w:t>
      </w:r>
      <w:bookmarkEnd w:id="16"/>
      <w:bookmarkEnd w:id="17"/>
    </w:p>
    <w:p w:rsidR="00EA1AD4" w:rsidRPr="00700E20" w:rsidRDefault="00EA1AD4" w:rsidP="00EA1AD4">
      <w:pPr>
        <w:ind w:firstLine="482"/>
        <w:rPr>
          <w:sz w:val="24"/>
        </w:rPr>
      </w:pPr>
      <w:r>
        <w:rPr>
          <w:rFonts w:hint="eastAsia"/>
          <w:sz w:val="24"/>
        </w:rPr>
        <w:t>最近几年兴起的新型推荐系统主要有以下几类：基于社交网络的推荐</w:t>
      </w:r>
      <w:r>
        <w:rPr>
          <w:rFonts w:hint="eastAsia"/>
          <w:sz w:val="24"/>
          <w:vertAlign w:val="superscript"/>
        </w:rPr>
        <w:t>[</w:t>
      </w:r>
      <w:r>
        <w:rPr>
          <w:sz w:val="24"/>
          <w:vertAlign w:val="superscript"/>
        </w:rPr>
        <w:t>3</w:t>
      </w:r>
      <w:r>
        <w:rPr>
          <w:rFonts w:hint="eastAsia"/>
          <w:sz w:val="24"/>
          <w:vertAlign w:val="superscript"/>
        </w:rPr>
        <w:t>]</w:t>
      </w:r>
      <w:r>
        <w:rPr>
          <w:rFonts w:hint="eastAsia"/>
          <w:sz w:val="24"/>
        </w:rPr>
        <w:t>、基于上下文的推荐、基于标签的推荐、基于关联的推荐</w:t>
      </w:r>
      <w:r>
        <w:rPr>
          <w:rFonts w:hint="eastAsia"/>
          <w:sz w:val="24"/>
          <w:vertAlign w:val="superscript"/>
        </w:rPr>
        <w:t>[</w:t>
      </w:r>
      <w:r>
        <w:rPr>
          <w:sz w:val="24"/>
          <w:vertAlign w:val="superscript"/>
        </w:rPr>
        <w:t>4</w:t>
      </w:r>
      <w:r>
        <w:rPr>
          <w:rFonts w:hint="eastAsia"/>
          <w:sz w:val="24"/>
          <w:vertAlign w:val="superscript"/>
        </w:rPr>
        <w:t>]</w:t>
      </w:r>
      <w:r>
        <w:rPr>
          <w:rFonts w:hint="eastAsia"/>
          <w:sz w:val="24"/>
        </w:rPr>
        <w:t>、基于大数据的推荐</w:t>
      </w:r>
      <w:r>
        <w:rPr>
          <w:rFonts w:hint="eastAsia"/>
          <w:sz w:val="24"/>
          <w:vertAlign w:val="superscript"/>
        </w:rPr>
        <w:t>[</w:t>
      </w:r>
      <w:r>
        <w:rPr>
          <w:sz w:val="24"/>
          <w:vertAlign w:val="superscript"/>
        </w:rPr>
        <w:t>6</w:t>
      </w:r>
      <w:r>
        <w:rPr>
          <w:rFonts w:hint="eastAsia"/>
          <w:sz w:val="24"/>
          <w:vertAlign w:val="superscript"/>
        </w:rPr>
        <w:t>]</w:t>
      </w:r>
      <w:r>
        <w:rPr>
          <w:rFonts w:hint="eastAsia"/>
          <w:sz w:val="24"/>
        </w:rPr>
        <w:t>等；限于篇幅原因，仅重点介绍基于社交网络的推荐和</w:t>
      </w:r>
      <w:r w:rsidRPr="00700E20">
        <w:rPr>
          <w:rFonts w:hint="eastAsia"/>
          <w:sz w:val="24"/>
        </w:rPr>
        <w:t>基于大数据的推荐</w:t>
      </w:r>
      <w:r>
        <w:rPr>
          <w:rFonts w:hint="eastAsia"/>
          <w:sz w:val="24"/>
        </w:rPr>
        <w:t>。</w:t>
      </w:r>
    </w:p>
    <w:p w:rsidR="00EA1AD4" w:rsidRPr="00230C66" w:rsidRDefault="00EA1AD4" w:rsidP="00B0105C">
      <w:pPr>
        <w:pStyle w:val="4"/>
        <w:numPr>
          <w:ilvl w:val="1"/>
          <w:numId w:val="3"/>
        </w:numPr>
      </w:pPr>
      <w:r>
        <w:t>存在的问题</w:t>
      </w:r>
    </w:p>
    <w:p w:rsidR="00EA1AD4" w:rsidRPr="0072773C" w:rsidRDefault="00EA1AD4" w:rsidP="00EA1AD4">
      <w:pPr>
        <w:pStyle w:val="aa"/>
        <w:numPr>
          <w:ilvl w:val="0"/>
          <w:numId w:val="5"/>
        </w:numPr>
        <w:ind w:firstLineChars="0"/>
        <w:rPr>
          <w:sz w:val="24"/>
        </w:rPr>
      </w:pPr>
      <w:r>
        <w:rPr>
          <w:rFonts w:hint="eastAsia"/>
          <w:sz w:val="24"/>
        </w:rPr>
        <w:t>社会化推荐系统中的</w:t>
      </w:r>
      <w:r w:rsidRPr="0072773C">
        <w:rPr>
          <w:rFonts w:hint="eastAsia"/>
          <w:sz w:val="24"/>
        </w:rPr>
        <w:t>冷启动问题</w:t>
      </w:r>
    </w:p>
    <w:p w:rsidR="00EA1AD4" w:rsidRPr="00C60029" w:rsidRDefault="00EA1AD4" w:rsidP="00EA1AD4">
      <w:pPr>
        <w:ind w:firstLine="482"/>
        <w:rPr>
          <w:sz w:val="24"/>
        </w:rPr>
      </w:pPr>
      <w:r>
        <w:rPr>
          <w:rFonts w:hint="eastAsia"/>
          <w:sz w:val="24"/>
        </w:rPr>
        <w:t>对于新加入的用户，可以</w:t>
      </w:r>
      <w:r w:rsidRPr="00C60029">
        <w:rPr>
          <w:rFonts w:hint="eastAsia"/>
          <w:sz w:val="24"/>
        </w:rPr>
        <w:t>引入用户社会关系信息</w:t>
      </w:r>
      <w:r>
        <w:rPr>
          <w:rFonts w:hint="eastAsia"/>
          <w:sz w:val="24"/>
        </w:rPr>
        <w:t>，</w:t>
      </w:r>
      <w:r w:rsidRPr="00C60029">
        <w:rPr>
          <w:rFonts w:hint="eastAsia"/>
          <w:sz w:val="24"/>
        </w:rPr>
        <w:t>把与此用户存在社会关系的用户作为兴趣相似用户</w:t>
      </w:r>
      <w:r>
        <w:rPr>
          <w:rFonts w:hint="eastAsia"/>
          <w:sz w:val="24"/>
        </w:rPr>
        <w:t>，</w:t>
      </w:r>
      <w:r w:rsidRPr="00C60029">
        <w:rPr>
          <w:rFonts w:hint="eastAsia"/>
          <w:sz w:val="24"/>
        </w:rPr>
        <w:t>在一定程度上缓解了推荐系统中新用户的冷启动问题</w:t>
      </w:r>
      <w:r>
        <w:rPr>
          <w:rFonts w:hint="eastAsia"/>
          <w:sz w:val="24"/>
        </w:rPr>
        <w:t>；</w:t>
      </w:r>
      <w:r w:rsidRPr="00C60029">
        <w:rPr>
          <w:rFonts w:hint="eastAsia"/>
          <w:sz w:val="24"/>
        </w:rPr>
        <w:t>对于新加入项目</w:t>
      </w:r>
      <w:r>
        <w:rPr>
          <w:rFonts w:hint="eastAsia"/>
          <w:sz w:val="24"/>
        </w:rPr>
        <w:t>，</w:t>
      </w:r>
      <w:r w:rsidRPr="00C60029">
        <w:rPr>
          <w:rFonts w:hint="eastAsia"/>
          <w:sz w:val="24"/>
        </w:rPr>
        <w:t>社会网络中用户之间还能够对新加入项目进行自动推</w:t>
      </w:r>
      <w:r w:rsidRPr="00C60029">
        <w:rPr>
          <w:rFonts w:hint="eastAsia"/>
          <w:sz w:val="24"/>
        </w:rPr>
        <w:lastRenderedPageBreak/>
        <w:t>荐与传播</w:t>
      </w:r>
      <w:r>
        <w:rPr>
          <w:rFonts w:hint="eastAsia"/>
          <w:sz w:val="24"/>
        </w:rPr>
        <w:t>。</w:t>
      </w:r>
    </w:p>
    <w:p w:rsidR="00EA1AD4" w:rsidRPr="0072773C" w:rsidRDefault="00EA1AD4" w:rsidP="00EA1AD4">
      <w:pPr>
        <w:pStyle w:val="aa"/>
        <w:numPr>
          <w:ilvl w:val="0"/>
          <w:numId w:val="5"/>
        </w:numPr>
        <w:ind w:firstLineChars="0"/>
        <w:rPr>
          <w:sz w:val="24"/>
        </w:rPr>
      </w:pPr>
      <w:r w:rsidRPr="0072773C">
        <w:rPr>
          <w:rFonts w:hint="eastAsia"/>
          <w:sz w:val="24"/>
        </w:rPr>
        <w:t>社会化推荐系统的隐私保护和安全性问题</w:t>
      </w:r>
    </w:p>
    <w:p w:rsidR="00EA1AD4" w:rsidRPr="008A35B6" w:rsidRDefault="00EA1AD4" w:rsidP="00EA1AD4">
      <w:pPr>
        <w:ind w:firstLine="420"/>
        <w:rPr>
          <w:sz w:val="24"/>
        </w:rPr>
      </w:pPr>
      <w:r w:rsidRPr="00C60029">
        <w:rPr>
          <w:rFonts w:hint="eastAsia"/>
          <w:sz w:val="24"/>
        </w:rPr>
        <w:t>因为社会化推荐系统中不仅涉及用户本身的属性信息</w:t>
      </w:r>
      <w:r>
        <w:rPr>
          <w:rFonts w:hint="eastAsia"/>
          <w:sz w:val="24"/>
        </w:rPr>
        <w:t>，</w:t>
      </w:r>
      <w:r w:rsidRPr="00C60029">
        <w:rPr>
          <w:rFonts w:hint="eastAsia"/>
          <w:sz w:val="24"/>
        </w:rPr>
        <w:t>还涉及用户的社会关系信息</w:t>
      </w:r>
      <w:r>
        <w:rPr>
          <w:rFonts w:hint="eastAsia"/>
          <w:sz w:val="24"/>
        </w:rPr>
        <w:t>，</w:t>
      </w:r>
      <w:r w:rsidRPr="00C60029">
        <w:rPr>
          <w:rFonts w:hint="eastAsia"/>
          <w:sz w:val="24"/>
        </w:rPr>
        <w:t>这些信息可能揭示用户的个人隐私</w:t>
      </w:r>
      <w:r>
        <w:rPr>
          <w:rFonts w:hint="eastAsia"/>
          <w:sz w:val="24"/>
        </w:rPr>
        <w:t>。因此有些学者</w:t>
      </w:r>
      <w:r w:rsidRPr="00C60029">
        <w:rPr>
          <w:rFonts w:hint="eastAsia"/>
          <w:sz w:val="24"/>
        </w:rPr>
        <w:t>提出了一种具有隐私保护机制的社会化推荐系统</w:t>
      </w:r>
      <w:r>
        <w:rPr>
          <w:rFonts w:hint="eastAsia"/>
          <w:sz w:val="24"/>
        </w:rPr>
        <w:t>，或者</w:t>
      </w:r>
      <w:r w:rsidRPr="00C60029">
        <w:rPr>
          <w:rFonts w:hint="eastAsia"/>
          <w:sz w:val="24"/>
        </w:rPr>
        <w:t>把推荐准确率和保护用户隐私进行折衷处理</w:t>
      </w:r>
      <w:r>
        <w:rPr>
          <w:rFonts w:hint="eastAsia"/>
          <w:sz w:val="24"/>
        </w:rPr>
        <w:t>，</w:t>
      </w:r>
      <w:r w:rsidRPr="00C60029">
        <w:rPr>
          <w:rFonts w:hint="eastAsia"/>
          <w:sz w:val="24"/>
        </w:rPr>
        <w:t>在不揭示用户间敏感</w:t>
      </w:r>
      <w:r>
        <w:rPr>
          <w:rFonts w:hint="eastAsia"/>
          <w:sz w:val="24"/>
        </w:rPr>
        <w:t>关系</w:t>
      </w:r>
      <w:r w:rsidRPr="00C60029">
        <w:rPr>
          <w:rFonts w:hint="eastAsia"/>
          <w:sz w:val="24"/>
        </w:rPr>
        <w:t>的前提下</w:t>
      </w:r>
      <w:r>
        <w:rPr>
          <w:rFonts w:hint="eastAsia"/>
          <w:sz w:val="24"/>
        </w:rPr>
        <w:t>，</w:t>
      </w:r>
      <w:r w:rsidRPr="00C60029">
        <w:rPr>
          <w:rFonts w:hint="eastAsia"/>
          <w:sz w:val="24"/>
        </w:rPr>
        <w:t>提出个性化网络推荐方法</w:t>
      </w:r>
      <w:r>
        <w:rPr>
          <w:rFonts w:hint="eastAsia"/>
          <w:sz w:val="24"/>
        </w:rPr>
        <w:t>。</w:t>
      </w:r>
    </w:p>
    <w:p w:rsidR="00EA1AD4" w:rsidRPr="0072773C" w:rsidRDefault="00EA1AD4" w:rsidP="00EA1AD4">
      <w:pPr>
        <w:pStyle w:val="aa"/>
        <w:numPr>
          <w:ilvl w:val="0"/>
          <w:numId w:val="5"/>
        </w:numPr>
        <w:ind w:firstLineChars="0"/>
        <w:rPr>
          <w:sz w:val="24"/>
        </w:rPr>
      </w:pPr>
      <w:r w:rsidRPr="0072773C">
        <w:rPr>
          <w:rFonts w:hint="eastAsia"/>
          <w:sz w:val="24"/>
        </w:rPr>
        <w:t>社会化推荐系统大规模数据处理问题</w:t>
      </w:r>
    </w:p>
    <w:p w:rsidR="00EA1AD4" w:rsidRDefault="00EA1AD4" w:rsidP="00EA1AD4">
      <w:pPr>
        <w:ind w:firstLine="482"/>
        <w:rPr>
          <w:sz w:val="24"/>
        </w:rPr>
      </w:pPr>
      <w:r>
        <w:rPr>
          <w:rFonts w:hint="eastAsia"/>
          <w:sz w:val="24"/>
        </w:rPr>
        <w:t>社会化推荐系统不仅需要处理巨大的用户</w:t>
      </w:r>
      <w:r>
        <w:rPr>
          <w:rFonts w:hint="eastAsia"/>
          <w:sz w:val="24"/>
        </w:rPr>
        <w:t>-</w:t>
      </w:r>
      <w:r>
        <w:rPr>
          <w:rFonts w:hint="eastAsia"/>
          <w:sz w:val="24"/>
        </w:rPr>
        <w:t>项目关系表，同时也要处理巨大的用户间的社交网络关系，这需要消耗大量的计算资源，</w:t>
      </w:r>
      <w:r w:rsidRPr="00C60029">
        <w:rPr>
          <w:rFonts w:hint="eastAsia"/>
          <w:sz w:val="24"/>
        </w:rPr>
        <w:t>在实际的工业应用中</w:t>
      </w:r>
      <w:r>
        <w:rPr>
          <w:rFonts w:hint="eastAsia"/>
          <w:sz w:val="24"/>
        </w:rPr>
        <w:t>，</w:t>
      </w:r>
      <w:r w:rsidRPr="00C60029">
        <w:rPr>
          <w:rFonts w:hint="eastAsia"/>
          <w:sz w:val="24"/>
        </w:rPr>
        <w:t>这种代价是相当昂贵的</w:t>
      </w:r>
      <w:r>
        <w:rPr>
          <w:rFonts w:hint="eastAsia"/>
          <w:sz w:val="24"/>
        </w:rPr>
        <w:t>。</w:t>
      </w:r>
      <w:r w:rsidRPr="00C60029">
        <w:rPr>
          <w:rFonts w:hint="eastAsia"/>
          <w:sz w:val="24"/>
        </w:rPr>
        <w:t>目前已有的研究成果中涉及的数据集大多数都是小规模的或者模拟的数据集</w:t>
      </w:r>
      <w:r>
        <w:rPr>
          <w:rFonts w:hint="eastAsia"/>
          <w:sz w:val="24"/>
        </w:rPr>
        <w:t>。</w:t>
      </w:r>
      <w:r w:rsidRPr="00C60029">
        <w:rPr>
          <w:rFonts w:hint="eastAsia"/>
          <w:sz w:val="24"/>
        </w:rPr>
        <w:t>因此</w:t>
      </w:r>
      <w:r>
        <w:rPr>
          <w:rFonts w:hint="eastAsia"/>
          <w:sz w:val="24"/>
        </w:rPr>
        <w:t>，</w:t>
      </w:r>
      <w:r w:rsidRPr="00C60029">
        <w:rPr>
          <w:rFonts w:hint="eastAsia"/>
          <w:sz w:val="24"/>
        </w:rPr>
        <w:t>面对实际应用需求</w:t>
      </w:r>
      <w:r>
        <w:rPr>
          <w:rFonts w:hint="eastAsia"/>
          <w:sz w:val="24"/>
        </w:rPr>
        <w:t>，</w:t>
      </w:r>
      <w:r w:rsidRPr="00C60029">
        <w:rPr>
          <w:rFonts w:hint="eastAsia"/>
          <w:sz w:val="24"/>
        </w:rPr>
        <w:t>利用社会网络信息</w:t>
      </w:r>
      <w:r>
        <w:rPr>
          <w:rFonts w:hint="eastAsia"/>
          <w:sz w:val="24"/>
        </w:rPr>
        <w:t>，</w:t>
      </w:r>
      <w:r w:rsidRPr="00C60029">
        <w:rPr>
          <w:rFonts w:hint="eastAsia"/>
          <w:sz w:val="24"/>
        </w:rPr>
        <w:t>设计能够处理对实时性要求较高的快速推荐算法</w:t>
      </w:r>
      <w:r>
        <w:rPr>
          <w:rFonts w:hint="eastAsia"/>
          <w:sz w:val="24"/>
        </w:rPr>
        <w:t>，</w:t>
      </w:r>
      <w:r w:rsidRPr="00C60029">
        <w:rPr>
          <w:rFonts w:hint="eastAsia"/>
          <w:sz w:val="24"/>
        </w:rPr>
        <w:t>将逐渐成为社会化推荐系统领域新的挑战</w:t>
      </w:r>
      <w:r>
        <w:rPr>
          <w:rFonts w:hint="eastAsia"/>
          <w:sz w:val="24"/>
        </w:rPr>
        <w:t>。</w:t>
      </w:r>
    </w:p>
    <w:p w:rsidR="00BB7881" w:rsidRDefault="00BB7881" w:rsidP="00BB7881">
      <w:pPr>
        <w:ind w:firstLine="482"/>
        <w:rPr>
          <w:sz w:val="24"/>
        </w:rPr>
      </w:pPr>
      <w:r>
        <w:rPr>
          <w:sz w:val="24"/>
        </w:rPr>
        <w:t>传统问题</w:t>
      </w:r>
      <w:r>
        <w:rPr>
          <w:rFonts w:hint="eastAsia"/>
          <w:sz w:val="24"/>
        </w:rPr>
        <w:t>：</w:t>
      </w:r>
    </w:p>
    <w:p w:rsidR="00BB7881" w:rsidRDefault="00BB7881" w:rsidP="00BB7881">
      <w:pPr>
        <w:pStyle w:val="aa"/>
        <w:numPr>
          <w:ilvl w:val="0"/>
          <w:numId w:val="7"/>
        </w:numPr>
        <w:ind w:firstLineChars="0"/>
        <w:rPr>
          <w:sz w:val="24"/>
        </w:rPr>
      </w:pPr>
      <w:r w:rsidRPr="007562D7">
        <w:rPr>
          <w:sz w:val="24"/>
        </w:rPr>
        <w:t>冷启动问题</w:t>
      </w:r>
      <w:r w:rsidRPr="007562D7">
        <w:rPr>
          <w:rFonts w:hint="eastAsia"/>
          <w:sz w:val="24"/>
        </w:rPr>
        <w:t>：</w:t>
      </w:r>
      <w:r w:rsidRPr="007562D7">
        <w:rPr>
          <w:sz w:val="24"/>
        </w:rPr>
        <w:t>自从推荐系统诞生之初</w:t>
      </w:r>
      <w:r w:rsidRPr="007562D7">
        <w:rPr>
          <w:rFonts w:hint="eastAsia"/>
          <w:sz w:val="24"/>
        </w:rPr>
        <w:t>，</w:t>
      </w:r>
      <w:r w:rsidRPr="007562D7">
        <w:rPr>
          <w:sz w:val="24"/>
        </w:rPr>
        <w:t>冷启动问题就一直困扰着不同推荐系统的设计者</w:t>
      </w:r>
      <w:r w:rsidRPr="007562D7">
        <w:rPr>
          <w:rFonts w:hint="eastAsia"/>
          <w:sz w:val="24"/>
        </w:rPr>
        <w:t>；</w:t>
      </w:r>
      <w:r w:rsidRPr="007562D7">
        <w:rPr>
          <w:sz w:val="24"/>
        </w:rPr>
        <w:t>而如今</w:t>
      </w:r>
      <w:r w:rsidRPr="007562D7">
        <w:rPr>
          <w:rFonts w:hint="eastAsia"/>
          <w:sz w:val="24"/>
        </w:rPr>
        <w:t>，</w:t>
      </w:r>
      <w:r w:rsidRPr="007562D7">
        <w:rPr>
          <w:sz w:val="24"/>
        </w:rPr>
        <w:t>随着社交数据的引入</w:t>
      </w:r>
      <w:r w:rsidRPr="007562D7">
        <w:rPr>
          <w:rFonts w:hint="eastAsia"/>
          <w:sz w:val="24"/>
        </w:rPr>
        <w:t>，</w:t>
      </w:r>
      <w:r w:rsidRPr="007562D7">
        <w:rPr>
          <w:sz w:val="24"/>
        </w:rPr>
        <w:t>每个用户不再是孤立的个体</w:t>
      </w:r>
      <w:r w:rsidRPr="007562D7">
        <w:rPr>
          <w:rFonts w:hint="eastAsia"/>
          <w:sz w:val="24"/>
        </w:rPr>
        <w:t>，</w:t>
      </w:r>
      <w:r w:rsidRPr="007562D7">
        <w:rPr>
          <w:sz w:val="24"/>
        </w:rPr>
        <w:t>使得新出现的用户能迅速与已有用户联系起来</w:t>
      </w:r>
      <w:r w:rsidRPr="007562D7">
        <w:rPr>
          <w:rFonts w:hint="eastAsia"/>
          <w:sz w:val="24"/>
        </w:rPr>
        <w:t>，</w:t>
      </w:r>
      <w:r w:rsidRPr="007562D7">
        <w:rPr>
          <w:sz w:val="24"/>
        </w:rPr>
        <w:t>可以说已经算是比较成功的解决了用户冷启动问题</w:t>
      </w:r>
      <w:r w:rsidRPr="007562D7">
        <w:rPr>
          <w:rFonts w:hint="eastAsia"/>
          <w:sz w:val="24"/>
        </w:rPr>
        <w:t>；</w:t>
      </w:r>
      <w:r w:rsidRPr="007562D7">
        <w:rPr>
          <w:sz w:val="24"/>
        </w:rPr>
        <w:t>对于物品冷启动和系统冷启动</w:t>
      </w:r>
      <w:r w:rsidRPr="007562D7">
        <w:rPr>
          <w:rFonts w:hint="eastAsia"/>
          <w:sz w:val="24"/>
        </w:rPr>
        <w:t>，</w:t>
      </w:r>
      <w:r>
        <w:rPr>
          <w:rFonts w:hint="eastAsia"/>
          <w:sz w:val="24"/>
        </w:rPr>
        <w:t>文献</w:t>
      </w:r>
      <w:r>
        <w:rPr>
          <w:rFonts w:hint="eastAsia"/>
          <w:sz w:val="24"/>
        </w:rPr>
        <w:t>[</w:t>
      </w:r>
      <w:r>
        <w:rPr>
          <w:sz w:val="24"/>
        </w:rPr>
        <w:t>11</w:t>
      </w:r>
      <w:r>
        <w:rPr>
          <w:rFonts w:hint="eastAsia"/>
          <w:sz w:val="24"/>
        </w:rPr>
        <w:t>]</w:t>
      </w:r>
      <w:r>
        <w:rPr>
          <w:rFonts w:hint="eastAsia"/>
          <w:sz w:val="24"/>
        </w:rPr>
        <w:t>引入了机器学习的方法来解决物品冷启动的问题，并取得了较好的效果</w:t>
      </w:r>
      <w:r w:rsidRPr="007562D7">
        <w:rPr>
          <w:rFonts w:hint="eastAsia"/>
          <w:sz w:val="24"/>
        </w:rPr>
        <w:t>。</w:t>
      </w:r>
    </w:p>
    <w:p w:rsidR="00BB7881" w:rsidRDefault="00BB7881" w:rsidP="00BB7881">
      <w:pPr>
        <w:pStyle w:val="aa"/>
        <w:numPr>
          <w:ilvl w:val="0"/>
          <w:numId w:val="7"/>
        </w:numPr>
        <w:ind w:firstLineChars="0"/>
        <w:rPr>
          <w:sz w:val="24"/>
        </w:rPr>
      </w:pPr>
      <w:r w:rsidRPr="007562D7">
        <w:rPr>
          <w:rFonts w:hint="eastAsia"/>
          <w:sz w:val="24"/>
        </w:rPr>
        <w:t>如何处理用户多兴趣和用户兴趣转变的情况，即处理用户兴趣多样性和动态性特征问题；</w:t>
      </w:r>
    </w:p>
    <w:p w:rsidR="00BB7881" w:rsidRPr="007562D7" w:rsidRDefault="00BB7881" w:rsidP="00BB7881">
      <w:pPr>
        <w:pStyle w:val="aa"/>
        <w:numPr>
          <w:ilvl w:val="0"/>
          <w:numId w:val="7"/>
        </w:numPr>
        <w:ind w:firstLineChars="0"/>
        <w:rPr>
          <w:sz w:val="24"/>
        </w:rPr>
      </w:pPr>
      <w:r w:rsidRPr="007562D7">
        <w:rPr>
          <w:rFonts w:hint="eastAsia"/>
          <w:sz w:val="24"/>
        </w:rPr>
        <w:t>如何劝导用户接受推荐结果，增加推荐系统的可信度与可解释性等；</w:t>
      </w:r>
    </w:p>
    <w:p w:rsidR="00BB7881" w:rsidRDefault="00BB7881" w:rsidP="00BB7881">
      <w:pPr>
        <w:ind w:firstLine="420"/>
        <w:rPr>
          <w:sz w:val="24"/>
        </w:rPr>
      </w:pPr>
      <w:r>
        <w:rPr>
          <w:sz w:val="24"/>
        </w:rPr>
        <w:t>新应用下的问题</w:t>
      </w:r>
      <w:r>
        <w:rPr>
          <w:rFonts w:hint="eastAsia"/>
          <w:sz w:val="24"/>
        </w:rPr>
        <w:t>：</w:t>
      </w:r>
    </w:p>
    <w:p w:rsidR="00BB7881" w:rsidRPr="007562D7" w:rsidRDefault="00BB7881" w:rsidP="00BB7881">
      <w:pPr>
        <w:pStyle w:val="aa"/>
        <w:numPr>
          <w:ilvl w:val="0"/>
          <w:numId w:val="7"/>
        </w:numPr>
        <w:ind w:firstLineChars="0"/>
        <w:rPr>
          <w:sz w:val="24"/>
        </w:rPr>
      </w:pPr>
      <w:r w:rsidRPr="007562D7">
        <w:rPr>
          <w:rFonts w:hint="eastAsia"/>
          <w:sz w:val="24"/>
        </w:rPr>
        <w:t>机器学习技术与数据挖掘技术如何在推荐系统中有效的应用；</w:t>
      </w:r>
    </w:p>
    <w:p w:rsidR="00BB7881" w:rsidRPr="007562D7" w:rsidRDefault="00BB7881" w:rsidP="00BB7881">
      <w:pPr>
        <w:pStyle w:val="aa"/>
        <w:numPr>
          <w:ilvl w:val="0"/>
          <w:numId w:val="7"/>
        </w:numPr>
        <w:ind w:firstLineChars="0"/>
        <w:rPr>
          <w:sz w:val="24"/>
        </w:rPr>
      </w:pPr>
      <w:r w:rsidRPr="007562D7">
        <w:rPr>
          <w:rFonts w:hint="eastAsia"/>
          <w:sz w:val="24"/>
        </w:rPr>
        <w:t>如何促进推荐系统由购物助手角色到更智能的角色的转变，比如使得推荐系统可以对用户的决策进行支持等</w:t>
      </w:r>
      <w:r>
        <w:rPr>
          <w:rFonts w:hint="eastAsia"/>
          <w:sz w:val="24"/>
        </w:rPr>
        <w:t>；</w:t>
      </w:r>
    </w:p>
    <w:p w:rsidR="00BB7881" w:rsidRDefault="00BB7881" w:rsidP="00BB7881">
      <w:pPr>
        <w:ind w:firstLine="482"/>
        <w:rPr>
          <w:sz w:val="24"/>
        </w:rPr>
      </w:pPr>
      <w:r>
        <w:rPr>
          <w:sz w:val="24"/>
        </w:rPr>
        <w:t>社会问题</w:t>
      </w:r>
      <w:r>
        <w:rPr>
          <w:rFonts w:hint="eastAsia"/>
          <w:sz w:val="24"/>
        </w:rPr>
        <w:t>：</w:t>
      </w:r>
    </w:p>
    <w:p w:rsidR="00BB7881" w:rsidRPr="00421E85" w:rsidRDefault="00BB7881" w:rsidP="00BB7881">
      <w:pPr>
        <w:pStyle w:val="aa"/>
        <w:numPr>
          <w:ilvl w:val="0"/>
          <w:numId w:val="8"/>
        </w:numPr>
        <w:ind w:firstLineChars="0"/>
        <w:rPr>
          <w:sz w:val="24"/>
        </w:rPr>
      </w:pPr>
      <w:r w:rsidRPr="00421E85">
        <w:rPr>
          <w:rFonts w:hint="eastAsia"/>
          <w:sz w:val="24"/>
        </w:rPr>
        <w:t>信任问题与隐私问题：一是用户的个人信息泄露、被推荐系统滥用，</w:t>
      </w:r>
      <w:r w:rsidRPr="00421E85">
        <w:rPr>
          <w:rFonts w:hint="eastAsia"/>
          <w:sz w:val="24"/>
        </w:rPr>
        <w:lastRenderedPageBreak/>
        <w:t>二是存在恶意推荐的可能性；</w:t>
      </w:r>
    </w:p>
    <w:p w:rsidR="00BB7881" w:rsidRPr="00421E85" w:rsidRDefault="00BB7881" w:rsidP="00BB7881">
      <w:pPr>
        <w:pStyle w:val="aa"/>
        <w:numPr>
          <w:ilvl w:val="0"/>
          <w:numId w:val="8"/>
        </w:numPr>
        <w:ind w:firstLineChars="0"/>
        <w:rPr>
          <w:sz w:val="24"/>
        </w:rPr>
      </w:pPr>
      <w:r w:rsidRPr="00421E85">
        <w:rPr>
          <w:rFonts w:hint="eastAsia"/>
          <w:sz w:val="24"/>
        </w:rPr>
        <w:t>推荐系统与社会各方面的结合运用，比如不光要服务企业，也要服务科研机构，政府等；</w:t>
      </w:r>
    </w:p>
    <w:p w:rsidR="00BB7881" w:rsidRPr="00834A4A" w:rsidRDefault="00BB7881" w:rsidP="00BB7881">
      <w:pPr>
        <w:pStyle w:val="aa"/>
        <w:numPr>
          <w:ilvl w:val="0"/>
          <w:numId w:val="8"/>
        </w:numPr>
        <w:ind w:firstLineChars="0"/>
        <w:rPr>
          <w:sz w:val="24"/>
        </w:rPr>
      </w:pPr>
      <w:r w:rsidRPr="00421E85">
        <w:rPr>
          <w:rFonts w:hint="eastAsia"/>
          <w:sz w:val="24"/>
        </w:rPr>
        <w:t>社会分化和推荐逻辑空间的巴尔干化现象</w:t>
      </w:r>
      <w:r>
        <w:rPr>
          <w:rFonts w:hint="eastAsia"/>
          <w:sz w:val="24"/>
          <w:vertAlign w:val="superscript"/>
        </w:rPr>
        <w:t>[</w:t>
      </w:r>
      <w:r>
        <w:rPr>
          <w:sz w:val="24"/>
          <w:vertAlign w:val="superscript"/>
        </w:rPr>
        <w:t>5</w:t>
      </w:r>
      <w:r>
        <w:rPr>
          <w:rFonts w:hint="eastAsia"/>
          <w:sz w:val="24"/>
          <w:vertAlign w:val="superscript"/>
        </w:rPr>
        <w:t>]</w:t>
      </w:r>
      <w:r w:rsidRPr="00421E85">
        <w:rPr>
          <w:rFonts w:hint="eastAsia"/>
          <w:sz w:val="24"/>
        </w:rPr>
        <w:t>：即局域性限制，在推荐系统中根据个体兴趣以及历史行为进行推荐时尤其容易导致这种局域性限制和社会分化的出现。如何防止推荐系统的“过度推荐”使得人们接触的世界越来越小，形成领域内的信息闭塞；甚至是沉迷其中的“精神鸦片”现象的形成，是信息领域推荐的一个重要课题</w:t>
      </w:r>
    </w:p>
    <w:p w:rsidR="004637CB" w:rsidRPr="00BB7881" w:rsidRDefault="004637CB" w:rsidP="004637CB">
      <w:pPr>
        <w:widowControl/>
        <w:adjustRightInd w:val="0"/>
        <w:snapToGrid w:val="0"/>
        <w:ind w:firstLineChars="200" w:firstLine="480"/>
        <w:rPr>
          <w:kern w:val="0"/>
          <w:sz w:val="24"/>
          <w:szCs w:val="22"/>
        </w:rPr>
      </w:pPr>
      <w:bookmarkStart w:id="18" w:name="_GoBack"/>
      <w:bookmarkEnd w:id="18"/>
    </w:p>
    <w:p w:rsidR="004637CB" w:rsidRPr="004637CB" w:rsidRDefault="004637CB" w:rsidP="004637CB">
      <w:pPr>
        <w:widowControl/>
        <w:adjustRightInd w:val="0"/>
        <w:snapToGrid w:val="0"/>
        <w:ind w:firstLineChars="200" w:firstLine="480"/>
        <w:rPr>
          <w:kern w:val="0"/>
          <w:sz w:val="24"/>
          <w:szCs w:val="22"/>
        </w:rPr>
      </w:pPr>
    </w:p>
    <w:p w:rsidR="00EF529D" w:rsidRPr="004637CB" w:rsidRDefault="003F7C60" w:rsidP="004637CB">
      <w:pPr>
        <w:pStyle w:val="aa"/>
        <w:keepNext/>
        <w:keepLines/>
        <w:widowControl/>
        <w:numPr>
          <w:ilvl w:val="1"/>
          <w:numId w:val="1"/>
        </w:numPr>
        <w:adjustRightInd w:val="0"/>
        <w:snapToGrid w:val="0"/>
        <w:spacing w:before="120" w:after="120"/>
        <w:ind w:firstLineChars="0"/>
        <w:outlineLvl w:val="2"/>
        <w:rPr>
          <w:b/>
          <w:bCs/>
          <w:kern w:val="0"/>
          <w:sz w:val="30"/>
          <w:szCs w:val="30"/>
        </w:rPr>
      </w:pPr>
      <w:bookmarkStart w:id="19" w:name="_Toc479953245"/>
      <w:r w:rsidRPr="004637CB">
        <w:rPr>
          <w:rFonts w:hint="eastAsia"/>
          <w:b/>
          <w:bCs/>
          <w:kern w:val="0"/>
          <w:sz w:val="30"/>
          <w:szCs w:val="30"/>
        </w:rPr>
        <w:t>主要</w:t>
      </w:r>
      <w:bookmarkEnd w:id="19"/>
      <w:r w:rsidRPr="004637CB">
        <w:rPr>
          <w:rFonts w:hint="eastAsia"/>
          <w:b/>
          <w:bCs/>
          <w:kern w:val="0"/>
          <w:sz w:val="30"/>
          <w:szCs w:val="30"/>
        </w:rPr>
        <w:t>设计任务及预期目标（指标）</w:t>
      </w: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EF529D" w:rsidRDefault="003F7C60">
      <w:pPr>
        <w:keepNext/>
        <w:keepLines/>
        <w:widowControl/>
        <w:numPr>
          <w:ilvl w:val="0"/>
          <w:numId w:val="1"/>
        </w:numPr>
        <w:adjustRightInd w:val="0"/>
        <w:snapToGrid w:val="0"/>
        <w:spacing w:before="120" w:after="120" w:line="240" w:lineRule="auto"/>
        <w:outlineLvl w:val="1"/>
        <w:rPr>
          <w:rFonts w:ascii="Cambria" w:hAnsi="Cambria"/>
          <w:b/>
          <w:kern w:val="0"/>
          <w:sz w:val="32"/>
          <w:szCs w:val="32"/>
        </w:rPr>
      </w:pPr>
      <w:r>
        <w:rPr>
          <w:rFonts w:ascii="Cambria" w:hAnsi="Cambria" w:hint="eastAsia"/>
          <w:b/>
          <w:kern w:val="0"/>
          <w:sz w:val="32"/>
          <w:szCs w:val="32"/>
        </w:rPr>
        <w:t>系统设计方案</w:t>
      </w: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EF529D" w:rsidRDefault="003F7C60">
      <w:pPr>
        <w:keepNext/>
        <w:keepLines/>
        <w:widowControl/>
        <w:adjustRightInd w:val="0"/>
        <w:snapToGrid w:val="0"/>
        <w:spacing w:before="120" w:after="120"/>
        <w:outlineLvl w:val="2"/>
        <w:rPr>
          <w:b/>
          <w:bCs/>
          <w:kern w:val="0"/>
          <w:sz w:val="30"/>
          <w:szCs w:val="30"/>
        </w:rPr>
      </w:pPr>
      <w:bookmarkStart w:id="20" w:name="_Toc479794166"/>
      <w:bookmarkStart w:id="21" w:name="_Toc479953247"/>
      <w:r>
        <w:rPr>
          <w:b/>
          <w:bCs/>
          <w:kern w:val="0"/>
          <w:sz w:val="30"/>
          <w:szCs w:val="30"/>
        </w:rPr>
        <w:t>2.1</w:t>
      </w:r>
      <w:bookmarkEnd w:id="20"/>
      <w:bookmarkEnd w:id="21"/>
      <w:r>
        <w:rPr>
          <w:rFonts w:hint="eastAsia"/>
          <w:b/>
          <w:bCs/>
          <w:kern w:val="0"/>
          <w:sz w:val="30"/>
          <w:szCs w:val="30"/>
        </w:rPr>
        <w:t>总体设计方案</w:t>
      </w: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EF529D" w:rsidRDefault="003F7C60">
      <w:pPr>
        <w:keepNext/>
        <w:keepLines/>
        <w:widowControl/>
        <w:adjustRightInd w:val="0"/>
        <w:snapToGrid w:val="0"/>
        <w:spacing w:before="120" w:after="120"/>
        <w:outlineLvl w:val="2"/>
        <w:rPr>
          <w:b/>
          <w:bCs/>
          <w:kern w:val="0"/>
          <w:sz w:val="30"/>
          <w:szCs w:val="30"/>
        </w:rPr>
      </w:pPr>
      <w:bookmarkStart w:id="22" w:name="_Toc446671995"/>
      <w:bookmarkStart w:id="23" w:name="_Toc445228797"/>
      <w:bookmarkStart w:id="24" w:name="_Toc447006032"/>
      <w:bookmarkStart w:id="25" w:name="_Toc479953248"/>
      <w:bookmarkStart w:id="26" w:name="_Toc479794167"/>
      <w:bookmarkStart w:id="27" w:name="_Toc447007982"/>
      <w:bookmarkStart w:id="28" w:name="_Toc447007933"/>
      <w:r>
        <w:rPr>
          <w:b/>
          <w:bCs/>
          <w:kern w:val="0"/>
          <w:sz w:val="30"/>
          <w:szCs w:val="30"/>
        </w:rPr>
        <w:t>2.2</w:t>
      </w:r>
      <w:bookmarkEnd w:id="22"/>
      <w:bookmarkEnd w:id="23"/>
      <w:bookmarkEnd w:id="24"/>
      <w:bookmarkEnd w:id="25"/>
      <w:bookmarkEnd w:id="26"/>
      <w:bookmarkEnd w:id="27"/>
      <w:bookmarkEnd w:id="28"/>
      <w:r>
        <w:rPr>
          <w:rFonts w:hint="eastAsia"/>
          <w:b/>
          <w:bCs/>
          <w:kern w:val="0"/>
          <w:sz w:val="30"/>
          <w:szCs w:val="30"/>
        </w:rPr>
        <w:t>关键问题解决</w:t>
      </w: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EF529D" w:rsidRDefault="003F7C60">
      <w:pPr>
        <w:widowControl/>
        <w:adjustRightInd w:val="0"/>
        <w:snapToGrid w:val="0"/>
        <w:spacing w:after="200" w:line="240" w:lineRule="auto"/>
        <w:rPr>
          <w:rFonts w:ascii="Tahoma" w:hAnsi="Tahoma"/>
          <w:bCs/>
          <w:kern w:val="0"/>
          <w:sz w:val="28"/>
          <w:szCs w:val="22"/>
        </w:rPr>
      </w:pPr>
      <w:r>
        <w:rPr>
          <w:rFonts w:ascii="Tahoma" w:hAnsi="Tahoma" w:hint="eastAsia"/>
          <w:bCs/>
          <w:kern w:val="0"/>
          <w:sz w:val="28"/>
          <w:szCs w:val="22"/>
        </w:rPr>
        <w:t>（</w:t>
      </w:r>
      <w:r>
        <w:rPr>
          <w:sz w:val="24"/>
        </w:rPr>
        <w:t>本部分要求详细记载和描述</w:t>
      </w:r>
      <w:r>
        <w:rPr>
          <w:rFonts w:hint="eastAsia"/>
          <w:sz w:val="24"/>
        </w:rPr>
        <w:t>。</w:t>
      </w:r>
      <w:r>
        <w:rPr>
          <w:rFonts w:ascii="Tahoma" w:hAnsi="Tahoma" w:hint="eastAsia"/>
          <w:bCs/>
          <w:kern w:val="0"/>
          <w:sz w:val="28"/>
          <w:szCs w:val="22"/>
        </w:rPr>
        <w:t>）</w:t>
      </w:r>
    </w:p>
    <w:p w:rsidR="00EF529D" w:rsidRDefault="003F7C60">
      <w:pPr>
        <w:keepNext/>
        <w:keepLines/>
        <w:widowControl/>
        <w:adjustRightInd w:val="0"/>
        <w:snapToGrid w:val="0"/>
        <w:spacing w:before="120" w:after="120"/>
        <w:outlineLvl w:val="2"/>
        <w:rPr>
          <w:b/>
          <w:bCs/>
          <w:kern w:val="0"/>
          <w:sz w:val="30"/>
          <w:szCs w:val="30"/>
        </w:rPr>
      </w:pPr>
      <w:bookmarkStart w:id="29" w:name="_Toc479953249"/>
      <w:bookmarkStart w:id="30" w:name="_Toc479794168"/>
      <w:r>
        <w:rPr>
          <w:b/>
          <w:bCs/>
          <w:kern w:val="0"/>
          <w:sz w:val="30"/>
          <w:szCs w:val="30"/>
        </w:rPr>
        <w:t>2.3</w:t>
      </w:r>
      <w:bookmarkEnd w:id="29"/>
      <w:bookmarkEnd w:id="30"/>
      <w:r>
        <w:rPr>
          <w:rFonts w:hint="eastAsia"/>
          <w:b/>
          <w:bCs/>
          <w:kern w:val="0"/>
          <w:sz w:val="30"/>
          <w:szCs w:val="30"/>
        </w:rPr>
        <w:t>设计结果呈现</w:t>
      </w: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EF529D" w:rsidRDefault="003F7C60">
      <w:pPr>
        <w:widowControl/>
        <w:adjustRightInd w:val="0"/>
        <w:snapToGrid w:val="0"/>
        <w:spacing w:after="200" w:line="240" w:lineRule="auto"/>
        <w:rPr>
          <w:rFonts w:ascii="Tahoma" w:hAnsi="Tahoma"/>
          <w:bCs/>
          <w:kern w:val="0"/>
          <w:sz w:val="28"/>
          <w:szCs w:val="22"/>
        </w:rPr>
      </w:pPr>
      <w:r>
        <w:rPr>
          <w:rFonts w:ascii="Tahoma" w:hAnsi="Tahoma" w:hint="eastAsia"/>
          <w:bCs/>
          <w:kern w:val="0"/>
          <w:sz w:val="28"/>
          <w:szCs w:val="22"/>
        </w:rPr>
        <w:lastRenderedPageBreak/>
        <w:t>（</w:t>
      </w:r>
      <w:r>
        <w:rPr>
          <w:sz w:val="24"/>
        </w:rPr>
        <w:t>本部分要求详细记载和描述</w:t>
      </w:r>
      <w:r>
        <w:rPr>
          <w:rFonts w:hint="eastAsia"/>
          <w:sz w:val="24"/>
        </w:rPr>
        <w:t>。</w:t>
      </w:r>
      <w:r>
        <w:rPr>
          <w:rFonts w:ascii="Tahoma" w:hAnsi="Tahoma" w:hint="eastAsia"/>
          <w:bCs/>
          <w:kern w:val="0"/>
          <w:sz w:val="28"/>
          <w:szCs w:val="22"/>
        </w:rPr>
        <w:t>）</w:t>
      </w:r>
    </w:p>
    <w:p w:rsidR="00EF529D" w:rsidRDefault="003F7C60">
      <w:pPr>
        <w:keepNext/>
        <w:keepLines/>
        <w:widowControl/>
        <w:numPr>
          <w:ilvl w:val="0"/>
          <w:numId w:val="1"/>
        </w:numPr>
        <w:adjustRightInd w:val="0"/>
        <w:snapToGrid w:val="0"/>
        <w:spacing w:before="120" w:after="120" w:line="240" w:lineRule="auto"/>
        <w:outlineLvl w:val="1"/>
        <w:rPr>
          <w:rFonts w:ascii="Cambria" w:hAnsi="Cambria"/>
          <w:b/>
          <w:kern w:val="0"/>
          <w:sz w:val="32"/>
          <w:szCs w:val="32"/>
        </w:rPr>
      </w:pPr>
      <w:bookmarkStart w:id="31" w:name="_Toc479794170"/>
      <w:bookmarkEnd w:id="1"/>
      <w:r>
        <w:rPr>
          <w:rFonts w:ascii="Cambria" w:hAnsi="Cambria" w:hint="eastAsia"/>
          <w:b/>
          <w:kern w:val="0"/>
          <w:sz w:val="32"/>
          <w:szCs w:val="32"/>
        </w:rPr>
        <w:t>系统测试、验证与结果分析</w:t>
      </w:r>
    </w:p>
    <w:p w:rsidR="00EF529D" w:rsidRDefault="003F7C60">
      <w:pPr>
        <w:keepNext/>
        <w:keepLines/>
        <w:widowControl/>
        <w:adjustRightInd w:val="0"/>
        <w:snapToGrid w:val="0"/>
        <w:spacing w:before="120" w:after="120"/>
        <w:outlineLvl w:val="2"/>
        <w:rPr>
          <w:b/>
          <w:bCs/>
          <w:kern w:val="0"/>
          <w:sz w:val="30"/>
          <w:szCs w:val="30"/>
        </w:rPr>
      </w:pPr>
      <w:bookmarkStart w:id="32" w:name="_Toc479953251"/>
      <w:r>
        <w:rPr>
          <w:b/>
          <w:bCs/>
          <w:kern w:val="0"/>
          <w:sz w:val="30"/>
          <w:szCs w:val="30"/>
        </w:rPr>
        <w:t>3.1</w:t>
      </w:r>
      <w:bookmarkStart w:id="33" w:name="_Toc479794171"/>
      <w:bookmarkEnd w:id="31"/>
      <w:bookmarkEnd w:id="32"/>
      <w:r>
        <w:rPr>
          <w:rFonts w:hint="eastAsia"/>
          <w:b/>
          <w:bCs/>
          <w:kern w:val="0"/>
          <w:sz w:val="30"/>
          <w:szCs w:val="30"/>
        </w:rPr>
        <w:t>测试、验证方法</w:t>
      </w: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EF529D" w:rsidRDefault="003F7C60">
      <w:pPr>
        <w:keepNext/>
        <w:keepLines/>
        <w:widowControl/>
        <w:adjustRightInd w:val="0"/>
        <w:snapToGrid w:val="0"/>
        <w:spacing w:before="120" w:after="120"/>
        <w:outlineLvl w:val="2"/>
        <w:rPr>
          <w:b/>
          <w:bCs/>
          <w:kern w:val="0"/>
          <w:sz w:val="30"/>
          <w:szCs w:val="30"/>
        </w:rPr>
      </w:pPr>
      <w:bookmarkStart w:id="34" w:name="_Toc479953252"/>
      <w:r>
        <w:rPr>
          <w:b/>
          <w:bCs/>
          <w:kern w:val="0"/>
          <w:sz w:val="30"/>
          <w:szCs w:val="30"/>
        </w:rPr>
        <w:t>3.2</w:t>
      </w:r>
      <w:bookmarkStart w:id="35" w:name="_Toc479794172"/>
      <w:bookmarkEnd w:id="33"/>
      <w:bookmarkEnd w:id="34"/>
      <w:r>
        <w:rPr>
          <w:rFonts w:hint="eastAsia"/>
          <w:b/>
          <w:bCs/>
          <w:kern w:val="0"/>
          <w:sz w:val="30"/>
          <w:szCs w:val="30"/>
        </w:rPr>
        <w:t>测试、验证结果</w:t>
      </w: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EF529D" w:rsidRDefault="003F7C60">
      <w:pPr>
        <w:keepNext/>
        <w:keepLines/>
        <w:widowControl/>
        <w:adjustRightInd w:val="0"/>
        <w:snapToGrid w:val="0"/>
        <w:spacing w:before="120" w:after="120"/>
        <w:outlineLvl w:val="2"/>
        <w:rPr>
          <w:b/>
          <w:bCs/>
          <w:kern w:val="0"/>
          <w:sz w:val="30"/>
          <w:szCs w:val="30"/>
        </w:rPr>
      </w:pPr>
      <w:bookmarkStart w:id="36" w:name="_Toc479953253"/>
      <w:r>
        <w:rPr>
          <w:b/>
          <w:bCs/>
          <w:kern w:val="0"/>
          <w:sz w:val="30"/>
          <w:szCs w:val="30"/>
        </w:rPr>
        <w:t>3.3</w:t>
      </w:r>
      <w:bookmarkEnd w:id="35"/>
      <w:bookmarkEnd w:id="36"/>
      <w:r>
        <w:rPr>
          <w:rFonts w:hint="eastAsia"/>
          <w:b/>
          <w:bCs/>
          <w:kern w:val="0"/>
          <w:sz w:val="30"/>
          <w:szCs w:val="30"/>
        </w:rPr>
        <w:t>测试、验证结果的分析</w:t>
      </w: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EF529D" w:rsidRDefault="003F7C60">
      <w:pPr>
        <w:keepNext/>
        <w:keepLines/>
        <w:widowControl/>
        <w:numPr>
          <w:ilvl w:val="0"/>
          <w:numId w:val="1"/>
        </w:numPr>
        <w:adjustRightInd w:val="0"/>
        <w:snapToGrid w:val="0"/>
        <w:spacing w:before="120" w:after="120" w:line="240" w:lineRule="auto"/>
        <w:outlineLvl w:val="1"/>
        <w:rPr>
          <w:rFonts w:ascii="Cambria" w:hAnsi="Cambria"/>
          <w:b/>
          <w:kern w:val="0"/>
          <w:sz w:val="32"/>
          <w:szCs w:val="32"/>
        </w:rPr>
      </w:pPr>
      <w:r>
        <w:rPr>
          <w:rFonts w:ascii="Cambria" w:hAnsi="Cambria" w:hint="eastAsia"/>
          <w:b/>
          <w:kern w:val="0"/>
          <w:sz w:val="32"/>
          <w:szCs w:val="32"/>
        </w:rPr>
        <w:t>总结</w:t>
      </w:r>
    </w:p>
    <w:p w:rsidR="00EF529D" w:rsidRDefault="003F7C60">
      <w:pPr>
        <w:keepNext/>
        <w:keepLines/>
        <w:widowControl/>
        <w:adjustRightInd w:val="0"/>
        <w:snapToGrid w:val="0"/>
        <w:spacing w:before="120" w:after="120"/>
        <w:outlineLvl w:val="2"/>
        <w:rPr>
          <w:b/>
          <w:bCs/>
          <w:kern w:val="0"/>
          <w:sz w:val="30"/>
          <w:szCs w:val="30"/>
        </w:rPr>
      </w:pPr>
      <w:bookmarkStart w:id="37" w:name="_Toc479953255"/>
      <w:bookmarkStart w:id="38" w:name="_Toc479952697"/>
      <w:r>
        <w:rPr>
          <w:rFonts w:hint="eastAsia"/>
          <w:b/>
          <w:bCs/>
          <w:kern w:val="0"/>
          <w:sz w:val="30"/>
          <w:szCs w:val="30"/>
        </w:rPr>
        <w:t>4.1</w:t>
      </w:r>
      <w:bookmarkEnd w:id="37"/>
      <w:bookmarkEnd w:id="38"/>
      <w:r>
        <w:rPr>
          <w:rFonts w:hint="eastAsia"/>
          <w:b/>
          <w:bCs/>
          <w:kern w:val="0"/>
          <w:sz w:val="30"/>
          <w:szCs w:val="30"/>
        </w:rPr>
        <w:t>本设计的特色与总结</w:t>
      </w: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EF529D" w:rsidRDefault="003F7C60">
      <w:pPr>
        <w:widowControl/>
        <w:adjustRightInd w:val="0"/>
        <w:snapToGrid w:val="0"/>
        <w:spacing w:before="120" w:after="120"/>
        <w:ind w:firstLineChars="250" w:firstLine="525"/>
        <w:rPr>
          <w:rFonts w:ascii="Tahoma" w:hAnsi="Tahoma"/>
          <w:kern w:val="0"/>
          <w:sz w:val="24"/>
        </w:rPr>
      </w:pPr>
      <w:r>
        <w:rPr>
          <w:rFonts w:ascii="Tahoma" w:hAnsi="Tahoma" w:hint="eastAsia"/>
          <w:color w:val="000000"/>
          <w:kern w:val="0"/>
          <w:szCs w:val="21"/>
        </w:rPr>
        <w:t>（</w:t>
      </w:r>
      <w:r>
        <w:rPr>
          <w:rFonts w:hint="eastAsia"/>
          <w:color w:val="000000"/>
          <w:szCs w:val="21"/>
        </w:rPr>
        <w:t>包括：本设计的成果展示；对完成工作的总结，并以条目形式罗列出本文所实现研究成果的一些特点和优点，使人一目了然。</w:t>
      </w:r>
      <w:r>
        <w:rPr>
          <w:rFonts w:ascii="Tahoma" w:hAnsi="Tahoma" w:hint="eastAsia"/>
          <w:color w:val="000000"/>
          <w:kern w:val="0"/>
          <w:szCs w:val="21"/>
        </w:rPr>
        <w:t>）</w:t>
      </w:r>
    </w:p>
    <w:p w:rsidR="00EF529D" w:rsidRDefault="003F7C60">
      <w:pPr>
        <w:pStyle w:val="aa"/>
        <w:keepNext/>
        <w:keepLines/>
        <w:widowControl/>
        <w:numPr>
          <w:ilvl w:val="1"/>
          <w:numId w:val="1"/>
        </w:numPr>
        <w:adjustRightInd w:val="0"/>
        <w:snapToGrid w:val="0"/>
        <w:spacing w:before="120" w:after="120"/>
        <w:ind w:firstLineChars="0"/>
        <w:outlineLvl w:val="2"/>
        <w:rPr>
          <w:b/>
          <w:bCs/>
          <w:kern w:val="0"/>
          <w:sz w:val="30"/>
          <w:szCs w:val="30"/>
        </w:rPr>
      </w:pPr>
      <w:bookmarkStart w:id="39" w:name="_Toc479952698"/>
      <w:bookmarkStart w:id="40" w:name="_Toc479953256"/>
      <w:r>
        <w:rPr>
          <w:rFonts w:hint="eastAsia"/>
          <w:b/>
          <w:bCs/>
          <w:kern w:val="0"/>
          <w:sz w:val="30"/>
          <w:szCs w:val="30"/>
        </w:rPr>
        <w:t>设计中出现的问题及思考</w:t>
      </w:r>
      <w:bookmarkEnd w:id="39"/>
      <w:bookmarkEnd w:id="40"/>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EF529D" w:rsidRDefault="003F7C60">
      <w:pPr>
        <w:pStyle w:val="aa"/>
        <w:ind w:left="360" w:firstLineChars="0" w:firstLine="0"/>
        <w:jc w:val="left"/>
        <w:rPr>
          <w:rFonts w:ascii="宋体" w:hAnsi="宋体" w:cs="宋体"/>
          <w:color w:val="000000"/>
          <w:szCs w:val="21"/>
        </w:rPr>
      </w:pPr>
      <w:r>
        <w:rPr>
          <w:rFonts w:ascii="宋体" w:hAnsi="宋体" w:cs="宋体" w:hint="eastAsia"/>
          <w:color w:val="000000"/>
          <w:szCs w:val="21"/>
        </w:rPr>
        <w:t>（总结完成过程中遇到的一些问题的解决办法，最好能把一些细节再回顾一下，尽量把遇到的问题的解决办法都写出来；可能有的问题在前文中已经提到了，但仍需在这</w:t>
      </w:r>
      <w:r>
        <w:rPr>
          <w:rFonts w:ascii="宋体" w:hAnsi="宋体" w:cs="宋体" w:hint="eastAsia"/>
          <w:color w:val="000000"/>
          <w:szCs w:val="21"/>
        </w:rPr>
        <w:lastRenderedPageBreak/>
        <w:t>里再罗列归纳一下。）</w:t>
      </w:r>
    </w:p>
    <w:p w:rsidR="00EF529D" w:rsidRPr="004637CB" w:rsidRDefault="003F7C60" w:rsidP="004637CB">
      <w:pPr>
        <w:pStyle w:val="aa"/>
        <w:keepNext/>
        <w:keepLines/>
        <w:widowControl/>
        <w:numPr>
          <w:ilvl w:val="1"/>
          <w:numId w:val="1"/>
        </w:numPr>
        <w:adjustRightInd w:val="0"/>
        <w:snapToGrid w:val="0"/>
        <w:spacing w:before="120" w:after="120"/>
        <w:ind w:firstLineChars="0"/>
        <w:outlineLvl w:val="2"/>
        <w:rPr>
          <w:b/>
          <w:bCs/>
          <w:kern w:val="0"/>
          <w:sz w:val="30"/>
          <w:szCs w:val="30"/>
        </w:rPr>
      </w:pPr>
      <w:bookmarkStart w:id="41" w:name="_Toc479952699"/>
      <w:bookmarkStart w:id="42" w:name="_Toc479953257"/>
      <w:r w:rsidRPr="004637CB">
        <w:rPr>
          <w:rFonts w:hint="eastAsia"/>
          <w:b/>
          <w:bCs/>
          <w:kern w:val="0"/>
          <w:sz w:val="30"/>
          <w:szCs w:val="30"/>
        </w:rPr>
        <w:t>展望</w:t>
      </w:r>
      <w:bookmarkEnd w:id="41"/>
      <w:bookmarkEnd w:id="42"/>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4637CB" w:rsidRPr="004637CB" w:rsidRDefault="004637CB" w:rsidP="004637CB">
      <w:pPr>
        <w:widowControl/>
        <w:adjustRightInd w:val="0"/>
        <w:snapToGrid w:val="0"/>
        <w:ind w:firstLineChars="200" w:firstLine="480"/>
        <w:rPr>
          <w:kern w:val="0"/>
          <w:sz w:val="24"/>
          <w:szCs w:val="22"/>
        </w:rPr>
      </w:pPr>
    </w:p>
    <w:p w:rsidR="00EF529D" w:rsidRDefault="003F7C60">
      <w:pPr>
        <w:widowControl/>
        <w:spacing w:line="240" w:lineRule="auto"/>
        <w:ind w:left="360"/>
        <w:jc w:val="left"/>
        <w:rPr>
          <w:rFonts w:ascii="宋体" w:hAnsi="宋体" w:cs="宋体"/>
          <w:color w:val="000000"/>
          <w:kern w:val="0"/>
          <w:szCs w:val="21"/>
        </w:rPr>
      </w:pPr>
      <w:r>
        <w:rPr>
          <w:rFonts w:ascii="宋体" w:hAnsi="宋体" w:cs="宋体" w:hint="eastAsia"/>
          <w:color w:val="000000"/>
          <w:kern w:val="0"/>
          <w:szCs w:val="21"/>
        </w:rPr>
        <w:t>（</w:t>
      </w:r>
      <w:r>
        <w:rPr>
          <w:rFonts w:ascii="宋体" w:hAnsi="宋体" w:cs="宋体" w:hint="eastAsia"/>
          <w:color w:val="000000"/>
          <w:szCs w:val="21"/>
        </w:rPr>
        <w:t>总结本文尚待完善之处，展望对今后改进和完善方向的思考；接着站在更全局性的角度和高度展望一下相关研究领域今后的发展，最后说一段展望发展的概括性的话。</w:t>
      </w:r>
      <w:r>
        <w:rPr>
          <w:rFonts w:ascii="宋体" w:hAnsi="宋体" w:cs="宋体" w:hint="eastAsia"/>
          <w:color w:val="000000"/>
          <w:kern w:val="0"/>
          <w:szCs w:val="21"/>
        </w:rPr>
        <w:t>）</w:t>
      </w:r>
    </w:p>
    <w:p w:rsidR="00EF529D" w:rsidRPr="004637CB" w:rsidRDefault="00EF529D" w:rsidP="004637CB">
      <w:pPr>
        <w:widowControl/>
        <w:adjustRightInd w:val="0"/>
        <w:snapToGrid w:val="0"/>
        <w:ind w:firstLineChars="200" w:firstLine="480"/>
        <w:rPr>
          <w:kern w:val="0"/>
          <w:sz w:val="24"/>
          <w:szCs w:val="22"/>
        </w:rPr>
      </w:pPr>
    </w:p>
    <w:p w:rsidR="00EF529D" w:rsidRPr="004637CB" w:rsidRDefault="00EF529D" w:rsidP="004637CB">
      <w:pPr>
        <w:widowControl/>
        <w:adjustRightInd w:val="0"/>
        <w:snapToGrid w:val="0"/>
        <w:ind w:firstLineChars="200" w:firstLine="480"/>
        <w:rPr>
          <w:kern w:val="0"/>
          <w:sz w:val="24"/>
          <w:szCs w:val="22"/>
        </w:rPr>
      </w:pPr>
    </w:p>
    <w:p w:rsidR="00EF529D" w:rsidRPr="004637CB" w:rsidRDefault="00EF529D" w:rsidP="004637CB">
      <w:pPr>
        <w:widowControl/>
        <w:adjustRightInd w:val="0"/>
        <w:snapToGrid w:val="0"/>
        <w:ind w:firstLineChars="200" w:firstLine="480"/>
        <w:rPr>
          <w:kern w:val="0"/>
          <w:sz w:val="24"/>
          <w:szCs w:val="22"/>
        </w:rPr>
      </w:pPr>
    </w:p>
    <w:p w:rsidR="00EF529D" w:rsidRDefault="003F7C60">
      <w:pPr>
        <w:keepNext/>
        <w:keepLines/>
        <w:widowControl/>
        <w:adjustRightInd w:val="0"/>
        <w:snapToGrid w:val="0"/>
        <w:spacing w:before="120" w:after="120"/>
        <w:outlineLvl w:val="1"/>
        <w:rPr>
          <w:rFonts w:ascii="Cambria" w:hAnsi="Cambria"/>
          <w:b/>
          <w:kern w:val="0"/>
          <w:sz w:val="30"/>
          <w:szCs w:val="30"/>
        </w:rPr>
      </w:pPr>
      <w:bookmarkStart w:id="43" w:name="_Toc447007941"/>
      <w:bookmarkStart w:id="44" w:name="_Toc479953258"/>
      <w:bookmarkStart w:id="45" w:name="_Toc445228809"/>
      <w:bookmarkStart w:id="46" w:name="_Toc447006040"/>
      <w:bookmarkStart w:id="47" w:name="_Toc446672003"/>
      <w:bookmarkStart w:id="48" w:name="_Toc447007990"/>
      <w:r>
        <w:rPr>
          <w:rFonts w:ascii="Cambria" w:hAnsi="Cambria" w:hint="eastAsia"/>
          <w:b/>
          <w:kern w:val="0"/>
          <w:sz w:val="30"/>
          <w:szCs w:val="30"/>
        </w:rPr>
        <w:t>参考文献</w:t>
      </w:r>
      <w:bookmarkEnd w:id="43"/>
      <w:bookmarkEnd w:id="44"/>
      <w:bookmarkEnd w:id="45"/>
      <w:bookmarkEnd w:id="46"/>
      <w:bookmarkEnd w:id="47"/>
      <w:bookmarkEnd w:id="48"/>
    </w:p>
    <w:p w:rsidR="00EF529D" w:rsidRDefault="003F7C60">
      <w:pPr>
        <w:widowControl/>
        <w:adjustRightInd w:val="0"/>
        <w:snapToGrid w:val="0"/>
        <w:spacing w:before="120" w:after="120"/>
        <w:ind w:firstLine="482"/>
        <w:jc w:val="left"/>
        <w:rPr>
          <w:rFonts w:hAnsi="Tahoma"/>
          <w:kern w:val="0"/>
          <w:sz w:val="24"/>
          <w:szCs w:val="22"/>
        </w:rPr>
      </w:pPr>
      <w:r>
        <w:rPr>
          <w:rFonts w:hAnsi="Tahoma"/>
          <w:kern w:val="0"/>
          <w:sz w:val="24"/>
          <w:szCs w:val="22"/>
        </w:rPr>
        <w:t>文献排列顺序按照在论文正文中出现的先后循序进行，并在正文中将参考文献引用的位置标注出来，</w:t>
      </w:r>
      <w:r>
        <w:rPr>
          <w:rFonts w:hAnsi="Tahoma" w:hint="eastAsia"/>
          <w:kern w:val="0"/>
          <w:sz w:val="24"/>
          <w:szCs w:val="22"/>
        </w:rPr>
        <w:t>两</w:t>
      </w:r>
      <w:r>
        <w:rPr>
          <w:rFonts w:hAnsi="Tahoma"/>
          <w:kern w:val="0"/>
          <w:sz w:val="24"/>
          <w:szCs w:val="22"/>
        </w:rPr>
        <w:t>者编号应该一致。</w:t>
      </w:r>
    </w:p>
    <w:p w:rsidR="00EF529D" w:rsidRDefault="00EF529D" w:rsidP="004637CB">
      <w:pPr>
        <w:widowControl/>
        <w:adjustRightInd w:val="0"/>
        <w:snapToGrid w:val="0"/>
        <w:spacing w:before="120" w:after="120"/>
        <w:rPr>
          <w:rFonts w:hAnsi="Tahoma"/>
          <w:kern w:val="0"/>
          <w:sz w:val="24"/>
          <w:szCs w:val="22"/>
        </w:rPr>
      </w:pPr>
    </w:p>
    <w:p w:rsidR="00EF529D" w:rsidRDefault="003F7C60">
      <w:pPr>
        <w:widowControl/>
        <w:numPr>
          <w:ilvl w:val="0"/>
          <w:numId w:val="2"/>
        </w:numPr>
        <w:adjustRightInd w:val="0"/>
        <w:snapToGrid w:val="0"/>
        <w:spacing w:after="200" w:line="300" w:lineRule="auto"/>
        <w:ind w:left="424" w:hangingChars="202" w:hanging="424"/>
        <w:rPr>
          <w:kern w:val="0"/>
          <w:szCs w:val="21"/>
        </w:rPr>
      </w:pPr>
      <w:r>
        <w:rPr>
          <w:kern w:val="0"/>
          <w:szCs w:val="21"/>
        </w:rPr>
        <w:t>Morgan R M, Hunt S D. The commitment-trust theory of relationship marketing [J]. Journal of Marketing, 1994, 58(3)</w:t>
      </w:r>
      <w:r>
        <w:rPr>
          <w:rFonts w:hint="eastAsia"/>
          <w:kern w:val="0"/>
          <w:szCs w:val="21"/>
        </w:rPr>
        <w:t>:</w:t>
      </w:r>
      <w:r>
        <w:rPr>
          <w:kern w:val="0"/>
          <w:szCs w:val="21"/>
        </w:rPr>
        <w:t xml:space="preserve"> 20-38.</w:t>
      </w:r>
    </w:p>
    <w:p w:rsidR="00EF529D" w:rsidRDefault="003F7C60">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t>李里特</w:t>
      </w:r>
      <w:r>
        <w:rPr>
          <w:kern w:val="0"/>
          <w:szCs w:val="21"/>
        </w:rPr>
        <w:t xml:space="preserve">, </w:t>
      </w:r>
      <w:r>
        <w:rPr>
          <w:rFonts w:hAnsi="Tahoma" w:hint="eastAsia"/>
          <w:kern w:val="0"/>
          <w:szCs w:val="21"/>
        </w:rPr>
        <w:t>候文义</w:t>
      </w:r>
      <w:r>
        <w:rPr>
          <w:kern w:val="0"/>
          <w:szCs w:val="21"/>
        </w:rPr>
        <w:t xml:space="preserve">. </w:t>
      </w:r>
      <w:r>
        <w:rPr>
          <w:rFonts w:hAnsi="Tahoma" w:hint="eastAsia"/>
          <w:kern w:val="0"/>
          <w:szCs w:val="21"/>
        </w:rPr>
        <w:t>农业产业化和结构调整的几个关键问题</w:t>
      </w:r>
      <w:r>
        <w:rPr>
          <w:kern w:val="0"/>
          <w:szCs w:val="21"/>
        </w:rPr>
        <w:t xml:space="preserve">[J]. </w:t>
      </w:r>
      <w:r>
        <w:rPr>
          <w:rFonts w:hAnsi="Tahoma" w:hint="eastAsia"/>
          <w:kern w:val="0"/>
          <w:szCs w:val="21"/>
        </w:rPr>
        <w:t>科技导报</w:t>
      </w:r>
      <w:r>
        <w:rPr>
          <w:kern w:val="0"/>
          <w:szCs w:val="21"/>
        </w:rPr>
        <w:t>, 2002(1)</w:t>
      </w:r>
      <w:r>
        <w:rPr>
          <w:rFonts w:hint="eastAsia"/>
          <w:kern w:val="0"/>
          <w:szCs w:val="21"/>
        </w:rPr>
        <w:t>:</w:t>
      </w:r>
      <w:r>
        <w:rPr>
          <w:kern w:val="0"/>
          <w:szCs w:val="21"/>
        </w:rPr>
        <w:t xml:space="preserve"> 36-39.</w:t>
      </w:r>
    </w:p>
    <w:p w:rsidR="00EF529D" w:rsidRDefault="003F7C60">
      <w:pPr>
        <w:widowControl/>
        <w:numPr>
          <w:ilvl w:val="0"/>
          <w:numId w:val="2"/>
        </w:numPr>
        <w:adjustRightInd w:val="0"/>
        <w:snapToGrid w:val="0"/>
        <w:spacing w:after="200" w:line="300" w:lineRule="auto"/>
        <w:ind w:left="424" w:hangingChars="202" w:hanging="424"/>
        <w:rPr>
          <w:kern w:val="0"/>
          <w:szCs w:val="21"/>
        </w:rPr>
      </w:pPr>
      <w:r>
        <w:rPr>
          <w:kern w:val="0"/>
          <w:szCs w:val="21"/>
        </w:rPr>
        <w:t>Beck C A J, Sales B D. Family mediation: Facts, myths, and future prospects[M]. Washington, DC: American Psychological Association. 2001</w:t>
      </w:r>
      <w:r>
        <w:rPr>
          <w:rFonts w:hint="eastAsia"/>
          <w:kern w:val="0"/>
          <w:szCs w:val="21"/>
        </w:rPr>
        <w:t>:</w:t>
      </w:r>
      <w:r>
        <w:rPr>
          <w:kern w:val="0"/>
          <w:szCs w:val="21"/>
        </w:rPr>
        <w:t xml:space="preserve"> 10-12. </w:t>
      </w:r>
    </w:p>
    <w:p w:rsidR="00EF529D" w:rsidRDefault="003F7C60">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t>郭健</w:t>
      </w:r>
      <w:r>
        <w:rPr>
          <w:kern w:val="0"/>
          <w:szCs w:val="21"/>
        </w:rPr>
        <w:t xml:space="preserve">. </w:t>
      </w:r>
      <w:r>
        <w:rPr>
          <w:rFonts w:hAnsi="Tahoma" w:hint="eastAsia"/>
          <w:kern w:val="0"/>
          <w:szCs w:val="21"/>
        </w:rPr>
        <w:t>哈佛大学发展史研究</w:t>
      </w:r>
      <w:r>
        <w:rPr>
          <w:kern w:val="0"/>
          <w:szCs w:val="21"/>
        </w:rPr>
        <w:t xml:space="preserve">[M]. </w:t>
      </w:r>
      <w:r>
        <w:rPr>
          <w:rFonts w:hAnsi="Tahoma" w:hint="eastAsia"/>
          <w:kern w:val="0"/>
          <w:szCs w:val="21"/>
        </w:rPr>
        <w:t>石家庄</w:t>
      </w:r>
      <w:r>
        <w:rPr>
          <w:kern w:val="0"/>
          <w:szCs w:val="21"/>
        </w:rPr>
        <w:t>:</w:t>
      </w:r>
      <w:r>
        <w:rPr>
          <w:rFonts w:hAnsi="Tahoma" w:hint="eastAsia"/>
          <w:kern w:val="0"/>
          <w:szCs w:val="21"/>
        </w:rPr>
        <w:t>河北教育出版社</w:t>
      </w:r>
      <w:r>
        <w:rPr>
          <w:kern w:val="0"/>
          <w:szCs w:val="21"/>
        </w:rPr>
        <w:t>, 2000: 2-3.</w:t>
      </w:r>
    </w:p>
    <w:p w:rsidR="00EF529D" w:rsidRDefault="003F7C60">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t>辛希孟</w:t>
      </w:r>
      <w:r>
        <w:rPr>
          <w:kern w:val="0"/>
          <w:szCs w:val="21"/>
        </w:rPr>
        <w:t xml:space="preserve">. </w:t>
      </w:r>
      <w:r>
        <w:rPr>
          <w:rFonts w:hAnsi="Tahoma" w:hint="eastAsia"/>
          <w:kern w:val="0"/>
          <w:szCs w:val="21"/>
        </w:rPr>
        <w:t>信息技术和信息服务国际研讨会论文集</w:t>
      </w:r>
      <w:r>
        <w:rPr>
          <w:kern w:val="0"/>
          <w:szCs w:val="21"/>
        </w:rPr>
        <w:t>: A</w:t>
      </w:r>
      <w:r>
        <w:rPr>
          <w:rFonts w:hAnsi="Tahoma" w:hint="eastAsia"/>
          <w:kern w:val="0"/>
          <w:szCs w:val="21"/>
        </w:rPr>
        <w:t>集</w:t>
      </w:r>
      <w:r>
        <w:rPr>
          <w:kern w:val="0"/>
          <w:szCs w:val="21"/>
        </w:rPr>
        <w:t xml:space="preserve">[C]. </w:t>
      </w:r>
      <w:r>
        <w:rPr>
          <w:rFonts w:hAnsi="Tahoma" w:hint="eastAsia"/>
          <w:kern w:val="0"/>
          <w:szCs w:val="21"/>
        </w:rPr>
        <w:t>北京</w:t>
      </w:r>
      <w:r>
        <w:rPr>
          <w:kern w:val="0"/>
          <w:szCs w:val="21"/>
        </w:rPr>
        <w:t>:</w:t>
      </w:r>
      <w:r>
        <w:rPr>
          <w:rFonts w:hAnsi="Tahoma" w:hint="eastAsia"/>
          <w:kern w:val="0"/>
          <w:szCs w:val="21"/>
        </w:rPr>
        <w:t>中国社会科学出版社</w:t>
      </w:r>
      <w:r>
        <w:rPr>
          <w:kern w:val="0"/>
          <w:szCs w:val="21"/>
        </w:rPr>
        <w:t>, 1994.</w:t>
      </w:r>
    </w:p>
    <w:p w:rsidR="00EF529D" w:rsidRDefault="003F7C60">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t>张筑生</w:t>
      </w:r>
      <w:r>
        <w:rPr>
          <w:kern w:val="0"/>
          <w:szCs w:val="21"/>
        </w:rPr>
        <w:t xml:space="preserve">. </w:t>
      </w:r>
      <w:r>
        <w:rPr>
          <w:rFonts w:hAnsi="Tahoma" w:hint="eastAsia"/>
          <w:kern w:val="0"/>
          <w:szCs w:val="21"/>
        </w:rPr>
        <w:t>微分半动力系统的不变集</w:t>
      </w:r>
      <w:r>
        <w:rPr>
          <w:kern w:val="0"/>
          <w:szCs w:val="21"/>
        </w:rPr>
        <w:t xml:space="preserve">[D]. </w:t>
      </w:r>
      <w:r>
        <w:rPr>
          <w:rFonts w:hAnsi="Tahoma" w:hint="eastAsia"/>
          <w:kern w:val="0"/>
          <w:szCs w:val="21"/>
        </w:rPr>
        <w:t>北京</w:t>
      </w:r>
      <w:r>
        <w:rPr>
          <w:kern w:val="0"/>
          <w:szCs w:val="21"/>
        </w:rPr>
        <w:t xml:space="preserve">: </w:t>
      </w:r>
      <w:r>
        <w:rPr>
          <w:rFonts w:hAnsi="Tahoma" w:hint="eastAsia"/>
          <w:kern w:val="0"/>
          <w:szCs w:val="21"/>
        </w:rPr>
        <w:t>北京大学数学系数学研究所</w:t>
      </w:r>
      <w:r>
        <w:rPr>
          <w:kern w:val="0"/>
          <w:szCs w:val="21"/>
        </w:rPr>
        <w:t>, 1983.</w:t>
      </w:r>
    </w:p>
    <w:p w:rsidR="00EF529D" w:rsidRDefault="003F7C60">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t>冯西桥</w:t>
      </w:r>
      <w:r>
        <w:rPr>
          <w:kern w:val="0"/>
          <w:szCs w:val="21"/>
        </w:rPr>
        <w:t xml:space="preserve">. </w:t>
      </w:r>
      <w:r>
        <w:rPr>
          <w:rFonts w:hAnsi="Tahoma" w:hint="eastAsia"/>
          <w:kern w:val="0"/>
          <w:szCs w:val="21"/>
        </w:rPr>
        <w:t>核反应堆压力管道和压力容器的</w:t>
      </w:r>
      <w:r>
        <w:rPr>
          <w:kern w:val="0"/>
          <w:szCs w:val="21"/>
        </w:rPr>
        <w:t>LBB</w:t>
      </w:r>
      <w:r>
        <w:rPr>
          <w:rFonts w:hAnsi="Tahoma" w:hint="eastAsia"/>
          <w:kern w:val="0"/>
          <w:szCs w:val="21"/>
        </w:rPr>
        <w:t>分析</w:t>
      </w:r>
      <w:r>
        <w:rPr>
          <w:kern w:val="0"/>
          <w:szCs w:val="21"/>
        </w:rPr>
        <w:t xml:space="preserve">[R]. </w:t>
      </w:r>
      <w:r>
        <w:rPr>
          <w:rFonts w:hAnsi="Tahoma" w:hint="eastAsia"/>
          <w:kern w:val="0"/>
          <w:szCs w:val="21"/>
        </w:rPr>
        <w:t>北京</w:t>
      </w:r>
      <w:r>
        <w:rPr>
          <w:kern w:val="0"/>
          <w:szCs w:val="21"/>
        </w:rPr>
        <w:t xml:space="preserve">: </w:t>
      </w:r>
      <w:r>
        <w:rPr>
          <w:rFonts w:hAnsi="Tahoma" w:hint="eastAsia"/>
          <w:kern w:val="0"/>
          <w:szCs w:val="21"/>
        </w:rPr>
        <w:t>清华大学核能技术设计研究院</w:t>
      </w:r>
      <w:r>
        <w:rPr>
          <w:kern w:val="0"/>
          <w:szCs w:val="21"/>
        </w:rPr>
        <w:t>, 1997.</w:t>
      </w:r>
    </w:p>
    <w:p w:rsidR="00EF529D" w:rsidRDefault="003F7C60">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t>钟文发</w:t>
      </w:r>
      <w:r>
        <w:rPr>
          <w:kern w:val="0"/>
          <w:szCs w:val="21"/>
        </w:rPr>
        <w:t xml:space="preserve">, </w:t>
      </w:r>
      <w:r>
        <w:rPr>
          <w:rFonts w:hAnsi="Tahoma" w:hint="eastAsia"/>
          <w:kern w:val="0"/>
          <w:szCs w:val="21"/>
        </w:rPr>
        <w:t>赵玮</w:t>
      </w:r>
      <w:r>
        <w:rPr>
          <w:kern w:val="0"/>
          <w:szCs w:val="21"/>
        </w:rPr>
        <w:t xml:space="preserve">. </w:t>
      </w:r>
      <w:r>
        <w:rPr>
          <w:rFonts w:hAnsi="Tahoma" w:hint="eastAsia"/>
          <w:kern w:val="0"/>
          <w:szCs w:val="21"/>
        </w:rPr>
        <w:t>运筹学的理论和应用</w:t>
      </w:r>
      <w:r>
        <w:rPr>
          <w:kern w:val="0"/>
          <w:szCs w:val="21"/>
        </w:rPr>
        <w:t>——</w:t>
      </w:r>
      <w:r>
        <w:rPr>
          <w:rFonts w:hAnsi="Tahoma" w:hint="eastAsia"/>
          <w:kern w:val="0"/>
          <w:szCs w:val="21"/>
        </w:rPr>
        <w:t>中国运筹学会第五届大会论文集</w:t>
      </w:r>
      <w:r>
        <w:rPr>
          <w:kern w:val="0"/>
          <w:szCs w:val="21"/>
        </w:rPr>
        <w:t xml:space="preserve">[C]. </w:t>
      </w:r>
      <w:r>
        <w:rPr>
          <w:rFonts w:hAnsi="Tahoma" w:hint="eastAsia"/>
          <w:kern w:val="0"/>
          <w:szCs w:val="21"/>
        </w:rPr>
        <w:t>西安</w:t>
      </w:r>
      <w:r>
        <w:rPr>
          <w:kern w:val="0"/>
          <w:szCs w:val="21"/>
        </w:rPr>
        <w:t xml:space="preserve">: </w:t>
      </w:r>
      <w:r>
        <w:rPr>
          <w:rFonts w:hAnsi="Tahoma" w:hint="eastAsia"/>
          <w:kern w:val="0"/>
          <w:szCs w:val="21"/>
        </w:rPr>
        <w:t>西安电子科技大学出版社</w:t>
      </w:r>
      <w:r>
        <w:rPr>
          <w:kern w:val="0"/>
          <w:szCs w:val="21"/>
        </w:rPr>
        <w:t>, 1996: 468-471.</w:t>
      </w:r>
    </w:p>
    <w:p w:rsidR="00EF529D" w:rsidRDefault="003F7C60">
      <w:pPr>
        <w:widowControl/>
        <w:numPr>
          <w:ilvl w:val="0"/>
          <w:numId w:val="2"/>
        </w:numPr>
        <w:adjustRightInd w:val="0"/>
        <w:snapToGrid w:val="0"/>
        <w:spacing w:after="200" w:line="300" w:lineRule="auto"/>
        <w:ind w:left="424" w:hangingChars="202" w:hanging="424"/>
        <w:rPr>
          <w:kern w:val="0"/>
          <w:szCs w:val="21"/>
        </w:rPr>
      </w:pPr>
      <w:r>
        <w:rPr>
          <w:kern w:val="0"/>
          <w:szCs w:val="21"/>
        </w:rPr>
        <w:t>Spivak G. "Can the Subaltern Speak?" [A]. In Nelson C &amp;GrossbergL(eds.). Victory in Limbo: Imigism [C]. Urbana: University of Illinois Press, 1988: 271-313.</w:t>
      </w:r>
    </w:p>
    <w:p w:rsidR="00EF529D" w:rsidRDefault="003F7C60">
      <w:pPr>
        <w:widowControl/>
        <w:numPr>
          <w:ilvl w:val="0"/>
          <w:numId w:val="2"/>
        </w:numPr>
        <w:adjustRightInd w:val="0"/>
        <w:snapToGrid w:val="0"/>
        <w:spacing w:after="200" w:line="300" w:lineRule="auto"/>
        <w:ind w:left="424" w:hangingChars="202" w:hanging="424"/>
        <w:rPr>
          <w:kern w:val="0"/>
          <w:szCs w:val="21"/>
        </w:rPr>
      </w:pPr>
      <w:r>
        <w:rPr>
          <w:kern w:val="0"/>
          <w:szCs w:val="21"/>
        </w:rPr>
        <w:t xml:space="preserve">GB/T 16159-1996, </w:t>
      </w:r>
      <w:r>
        <w:rPr>
          <w:rFonts w:hAnsi="Tahoma" w:hint="eastAsia"/>
          <w:kern w:val="0"/>
          <w:szCs w:val="21"/>
        </w:rPr>
        <w:t>汉语拼音正词法基本规则</w:t>
      </w:r>
      <w:r>
        <w:rPr>
          <w:kern w:val="0"/>
          <w:szCs w:val="21"/>
        </w:rPr>
        <w:t>[S].</w:t>
      </w:r>
    </w:p>
    <w:p w:rsidR="00EF529D" w:rsidRDefault="003F7C60">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lastRenderedPageBreak/>
        <w:t>姜锡洲</w:t>
      </w:r>
      <w:r>
        <w:rPr>
          <w:kern w:val="0"/>
          <w:szCs w:val="21"/>
        </w:rPr>
        <w:t xml:space="preserve">. </w:t>
      </w:r>
      <w:r>
        <w:rPr>
          <w:rFonts w:hAnsi="Tahoma" w:hint="eastAsia"/>
          <w:kern w:val="0"/>
          <w:szCs w:val="21"/>
        </w:rPr>
        <w:t>一种温热外敷药制备方案</w:t>
      </w:r>
      <w:r>
        <w:rPr>
          <w:kern w:val="0"/>
          <w:szCs w:val="21"/>
        </w:rPr>
        <w:t xml:space="preserve">[P]. </w:t>
      </w:r>
      <w:r>
        <w:rPr>
          <w:rFonts w:hAnsi="Tahoma" w:hint="eastAsia"/>
          <w:kern w:val="0"/>
          <w:szCs w:val="21"/>
        </w:rPr>
        <w:t>中国专利</w:t>
      </w:r>
      <w:r>
        <w:rPr>
          <w:kern w:val="0"/>
          <w:szCs w:val="21"/>
        </w:rPr>
        <w:t>: 881056073, 1989-07-26.</w:t>
      </w:r>
    </w:p>
    <w:p w:rsidR="00EF529D" w:rsidRDefault="003F7C60">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t>王明亮</w:t>
      </w:r>
      <w:r>
        <w:rPr>
          <w:kern w:val="0"/>
          <w:szCs w:val="21"/>
        </w:rPr>
        <w:t>.</w:t>
      </w:r>
      <w:r>
        <w:rPr>
          <w:rFonts w:hAnsi="Tahoma" w:hint="eastAsia"/>
          <w:kern w:val="0"/>
          <w:szCs w:val="21"/>
        </w:rPr>
        <w:t>关于中国学术期刊标准化数据库系统工程的进展</w:t>
      </w:r>
      <w:r>
        <w:rPr>
          <w:kern w:val="0"/>
          <w:szCs w:val="21"/>
        </w:rPr>
        <w:t xml:space="preserve">[M/CD]. </w:t>
      </w:r>
      <w:hyperlink r:id="rId17" w:history="1">
        <w:r>
          <w:rPr>
            <w:color w:val="0000FF"/>
            <w:kern w:val="0"/>
            <w:szCs w:val="21"/>
            <w:u w:val="single"/>
          </w:rPr>
          <w:t>http://www.cajed.Cn/pub/wml.txt/980810-2.html,1998.08.16/1998-10-04</w:t>
        </w:r>
      </w:hyperlink>
      <w:r>
        <w:rPr>
          <w:kern w:val="0"/>
          <w:szCs w:val="21"/>
        </w:rPr>
        <w:t>.</w:t>
      </w:r>
    </w:p>
    <w:p w:rsidR="00EF529D" w:rsidRDefault="003F7C60">
      <w:pPr>
        <w:widowControl/>
        <w:adjustRightInd w:val="0"/>
        <w:snapToGrid w:val="0"/>
        <w:spacing w:after="200" w:line="300" w:lineRule="auto"/>
        <w:rPr>
          <w:kern w:val="0"/>
          <w:sz w:val="24"/>
          <w:szCs w:val="22"/>
        </w:rPr>
      </w:pPr>
      <w:r>
        <w:rPr>
          <w:rFonts w:hint="eastAsia"/>
          <w:color w:val="333333"/>
          <w:kern w:val="0"/>
          <w:szCs w:val="21"/>
          <w:shd w:val="clear" w:color="auto" w:fill="FFFFFF"/>
        </w:rPr>
        <w:t xml:space="preserve">[13] </w:t>
      </w:r>
      <w:r>
        <w:rPr>
          <w:rFonts w:hAnsi="Tahoma" w:cs="Arial" w:hint="eastAsia"/>
          <w:color w:val="333333"/>
          <w:kern w:val="0"/>
          <w:szCs w:val="21"/>
          <w:shd w:val="clear" w:color="auto" w:fill="FFFFFF"/>
        </w:rPr>
        <w:t>万锦坤</w:t>
      </w:r>
      <w:r>
        <w:rPr>
          <w:rFonts w:cs="Arial"/>
          <w:color w:val="333333"/>
          <w:kern w:val="0"/>
          <w:szCs w:val="21"/>
          <w:shd w:val="clear" w:color="auto" w:fill="FFFFFF"/>
        </w:rPr>
        <w:t xml:space="preserve">. </w:t>
      </w:r>
      <w:r>
        <w:rPr>
          <w:rFonts w:hAnsi="Tahoma" w:cs="Arial" w:hint="eastAsia"/>
          <w:color w:val="333333"/>
          <w:kern w:val="0"/>
          <w:szCs w:val="21"/>
          <w:shd w:val="clear" w:color="auto" w:fill="FFFFFF"/>
        </w:rPr>
        <w:t>中国大学学报论文文摘</w:t>
      </w:r>
      <w:r>
        <w:rPr>
          <w:rFonts w:cs="Arial"/>
          <w:color w:val="333333"/>
          <w:kern w:val="0"/>
          <w:szCs w:val="21"/>
          <w:shd w:val="clear" w:color="auto" w:fill="FFFFFF"/>
        </w:rPr>
        <w:t>(1983-1993)</w:t>
      </w:r>
      <w:r>
        <w:rPr>
          <w:rFonts w:hAnsi="Tahoma" w:cs="Arial" w:hint="eastAsia"/>
          <w:color w:val="333333"/>
          <w:kern w:val="0"/>
          <w:szCs w:val="21"/>
          <w:shd w:val="clear" w:color="auto" w:fill="FFFFFF"/>
        </w:rPr>
        <w:t>英文版</w:t>
      </w:r>
      <w:r>
        <w:rPr>
          <w:color w:val="333333"/>
          <w:kern w:val="0"/>
          <w:szCs w:val="21"/>
          <w:shd w:val="clear" w:color="auto" w:fill="FFFFFF"/>
        </w:rPr>
        <w:t>[DB/CD]</w:t>
      </w:r>
      <w:r>
        <w:rPr>
          <w:rFonts w:cs="Arial"/>
          <w:color w:val="333333"/>
          <w:kern w:val="0"/>
          <w:szCs w:val="21"/>
          <w:shd w:val="clear" w:color="auto" w:fill="FFFFFF"/>
        </w:rPr>
        <w:t xml:space="preserve">. </w:t>
      </w:r>
      <w:r>
        <w:rPr>
          <w:rFonts w:hAnsi="Tahoma" w:cs="Arial" w:hint="eastAsia"/>
          <w:color w:val="333333"/>
          <w:kern w:val="0"/>
          <w:szCs w:val="21"/>
          <w:shd w:val="clear" w:color="auto" w:fill="FFFFFF"/>
        </w:rPr>
        <w:t>北京</w:t>
      </w:r>
      <w:r>
        <w:rPr>
          <w:rFonts w:cs="Arial"/>
          <w:color w:val="333333"/>
          <w:kern w:val="0"/>
          <w:szCs w:val="21"/>
          <w:shd w:val="clear" w:color="auto" w:fill="FFFFFF"/>
        </w:rPr>
        <w:t>:</w:t>
      </w:r>
      <w:r>
        <w:rPr>
          <w:rFonts w:hAnsi="Tahoma" w:cs="Arial" w:hint="eastAsia"/>
          <w:color w:val="333333"/>
          <w:kern w:val="0"/>
          <w:szCs w:val="21"/>
          <w:shd w:val="clear" w:color="auto" w:fill="FFFFFF"/>
        </w:rPr>
        <w:t>中国大百科全书出版社</w:t>
      </w:r>
      <w:r>
        <w:rPr>
          <w:rFonts w:cs="Arial"/>
          <w:color w:val="333333"/>
          <w:kern w:val="0"/>
          <w:szCs w:val="21"/>
          <w:shd w:val="clear" w:color="auto" w:fill="FFFFFF"/>
        </w:rPr>
        <w:t>, 1996.</w:t>
      </w:r>
    </w:p>
    <w:p w:rsidR="00EF529D" w:rsidRPr="007A1C0C" w:rsidRDefault="003F7C60" w:rsidP="007A1C0C">
      <w:pPr>
        <w:widowControl/>
        <w:adjustRightInd w:val="0"/>
        <w:snapToGrid w:val="0"/>
        <w:spacing w:before="120" w:after="120"/>
        <w:ind w:firstLineChars="250" w:firstLine="600"/>
        <w:rPr>
          <w:rFonts w:ascii="Tahoma" w:hAnsi="Tahoma"/>
          <w:kern w:val="0"/>
          <w:sz w:val="24"/>
          <w:szCs w:val="22"/>
        </w:rPr>
      </w:pPr>
      <w:r>
        <w:rPr>
          <w:rFonts w:ascii="Tahoma" w:hAnsi="Tahoma"/>
          <w:kern w:val="0"/>
          <w:sz w:val="24"/>
          <w:szCs w:val="22"/>
        </w:rPr>
        <w:br w:type="page"/>
      </w:r>
    </w:p>
    <w:p w:rsidR="00EF529D" w:rsidRDefault="003F7C60">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本科生毕业设计任务书</w:t>
      </w:r>
    </w:p>
    <w:p w:rsidR="00EF529D" w:rsidRDefault="003F7C60">
      <w:pPr>
        <w:rPr>
          <w:rFonts w:ascii="华文仿宋" w:eastAsia="华文仿宋" w:hAnsi="宋体"/>
          <w:b/>
          <w:bCs/>
          <w:sz w:val="24"/>
        </w:rPr>
      </w:pPr>
      <w:r>
        <w:rPr>
          <w:rFonts w:ascii="华文仿宋" w:eastAsia="华文仿宋" w:hAnsi="宋体" w:hint="eastAsia"/>
          <w:b/>
          <w:bCs/>
          <w:sz w:val="24"/>
        </w:rPr>
        <w:t>一、题目：</w:t>
      </w:r>
      <w:r w:rsidR="000A0F1F" w:rsidRPr="000A0F1F">
        <w:rPr>
          <w:rFonts w:ascii="华文仿宋" w:eastAsia="华文仿宋" w:hAnsi="宋体" w:hint="eastAsia"/>
          <w:b/>
          <w:bCs/>
          <w:sz w:val="24"/>
          <w:u w:val="single"/>
        </w:rPr>
        <w:t xml:space="preserve">                           </w:t>
      </w:r>
      <w:r w:rsidR="000A0F1F">
        <w:rPr>
          <w:rFonts w:ascii="华文仿宋" w:eastAsia="华文仿宋" w:hAnsi="宋体" w:hint="eastAsia"/>
          <w:b/>
          <w:bCs/>
          <w:sz w:val="24"/>
          <w:u w:val="single"/>
        </w:rPr>
        <w:t xml:space="preserve">                    </w:t>
      </w:r>
      <w:r w:rsidR="000A0F1F" w:rsidRPr="000A0F1F">
        <w:rPr>
          <w:rFonts w:ascii="华文仿宋" w:eastAsia="华文仿宋" w:hAnsi="宋体" w:hint="eastAsia"/>
          <w:b/>
          <w:bCs/>
          <w:sz w:val="24"/>
          <w:u w:val="single"/>
        </w:rPr>
        <w:t xml:space="preserve">   </w:t>
      </w:r>
      <w:r w:rsidR="000A0F1F" w:rsidRPr="000A0F1F">
        <w:rPr>
          <w:rFonts w:ascii="华文仿宋" w:eastAsia="华文仿宋" w:hAnsi="宋体" w:hint="eastAsia"/>
          <w:b/>
          <w:bCs/>
          <w:sz w:val="24"/>
        </w:rPr>
        <w:t xml:space="preserve">   </w:t>
      </w:r>
      <w:r w:rsidR="005D4920">
        <w:rPr>
          <w:rFonts w:ascii="华文仿宋" w:eastAsia="华文仿宋" w:hAnsi="宋体" w:hint="eastAsia"/>
          <w:b/>
          <w:bCs/>
          <w:sz w:val="24"/>
        </w:rPr>
        <w:fldChar w:fldCharType="begin"/>
      </w:r>
      <w:r>
        <w:rPr>
          <w:rFonts w:ascii="华文仿宋" w:eastAsia="华文仿宋" w:hAnsi="宋体" w:hint="eastAsia"/>
          <w:b/>
          <w:bCs/>
          <w:sz w:val="24"/>
        </w:rPr>
        <w:instrText xml:space="preserve"> MERGEFIELD  \题目 </w:instrText>
      </w:r>
      <w:r w:rsidR="005D4920">
        <w:rPr>
          <w:rFonts w:ascii="华文仿宋" w:eastAsia="华文仿宋" w:hAnsi="宋体" w:hint="eastAsia"/>
          <w:b/>
          <w:bCs/>
          <w:sz w:val="24"/>
        </w:rPr>
        <w:fldChar w:fldCharType="end"/>
      </w:r>
    </w:p>
    <w:p w:rsidR="00EF529D" w:rsidRDefault="003F7C60">
      <w:pPr>
        <w:rPr>
          <w:rFonts w:ascii="华文仿宋" w:eastAsia="华文仿宋" w:hAnsi="宋体"/>
          <w:b/>
          <w:bCs/>
          <w:sz w:val="32"/>
        </w:rPr>
      </w:pPr>
      <w:r>
        <w:rPr>
          <w:rFonts w:ascii="华文仿宋" w:eastAsia="华文仿宋" w:hAnsi="宋体" w:hint="eastAsia"/>
          <w:b/>
          <w:bCs/>
          <w:sz w:val="24"/>
        </w:rPr>
        <w:t>二、指导教师对毕业设计的进度安排及任务要求</w:t>
      </w:r>
      <w:r>
        <w:rPr>
          <w:rFonts w:ascii="华文仿宋" w:eastAsia="华文仿宋" w:hAnsi="宋体" w:hint="eastAsia"/>
          <w:b/>
          <w:bCs/>
          <w:sz w:val="32"/>
        </w:rPr>
        <w:t>：</w:t>
      </w:r>
    </w:p>
    <w:p w:rsidR="00EF529D" w:rsidRDefault="00EF529D">
      <w:pPr>
        <w:rPr>
          <w:rFonts w:ascii="华文仿宋" w:eastAsia="华文仿宋" w:hAnsi="宋体"/>
          <w:b/>
          <w:bCs/>
          <w:sz w:val="32"/>
        </w:rPr>
      </w:pPr>
    </w:p>
    <w:p w:rsidR="00EF529D" w:rsidRDefault="00EF529D">
      <w:pPr>
        <w:rPr>
          <w:rFonts w:ascii="华文仿宋" w:eastAsia="华文仿宋" w:hAnsi="宋体"/>
          <w:b/>
          <w:bCs/>
          <w:sz w:val="32"/>
        </w:rPr>
      </w:pPr>
    </w:p>
    <w:p w:rsidR="00EF529D" w:rsidRDefault="00EF529D">
      <w:pPr>
        <w:rPr>
          <w:rFonts w:ascii="华文仿宋" w:eastAsia="华文仿宋" w:hAnsi="宋体"/>
          <w:b/>
          <w:bCs/>
          <w:sz w:val="32"/>
        </w:rPr>
      </w:pPr>
    </w:p>
    <w:p w:rsidR="00EF529D" w:rsidRDefault="00EF529D">
      <w:pPr>
        <w:rPr>
          <w:rFonts w:ascii="华文仿宋" w:eastAsia="华文仿宋" w:hAnsi="宋体"/>
          <w:b/>
          <w:bCs/>
          <w:sz w:val="32"/>
        </w:rPr>
      </w:pPr>
    </w:p>
    <w:p w:rsidR="00EF529D" w:rsidRDefault="00EF529D">
      <w:pPr>
        <w:rPr>
          <w:rFonts w:ascii="华文仿宋" w:eastAsia="华文仿宋" w:hAnsi="宋体"/>
          <w:b/>
          <w:bCs/>
          <w:sz w:val="32"/>
        </w:rPr>
      </w:pPr>
    </w:p>
    <w:p w:rsidR="00EF529D" w:rsidRDefault="00EF529D">
      <w:pPr>
        <w:rPr>
          <w:rFonts w:ascii="华文仿宋" w:eastAsia="华文仿宋" w:hAnsi="宋体"/>
          <w:b/>
          <w:bCs/>
          <w:sz w:val="32"/>
        </w:rPr>
      </w:pPr>
    </w:p>
    <w:p w:rsidR="00EF529D" w:rsidRDefault="00EF529D">
      <w:pPr>
        <w:rPr>
          <w:rFonts w:ascii="华文仿宋" w:eastAsia="华文仿宋" w:hAnsi="宋体"/>
          <w:b/>
          <w:bCs/>
          <w:sz w:val="32"/>
        </w:rPr>
      </w:pPr>
    </w:p>
    <w:p w:rsidR="00EF529D" w:rsidRDefault="00EF529D">
      <w:pPr>
        <w:rPr>
          <w:rFonts w:ascii="华文仿宋" w:eastAsia="华文仿宋" w:hAnsi="宋体"/>
          <w:b/>
          <w:bCs/>
          <w:sz w:val="32"/>
        </w:rPr>
      </w:pPr>
    </w:p>
    <w:p w:rsidR="00EF529D" w:rsidRDefault="00EF529D">
      <w:pPr>
        <w:rPr>
          <w:rFonts w:ascii="华文仿宋" w:eastAsia="华文仿宋" w:hAnsi="宋体"/>
          <w:b/>
          <w:bCs/>
          <w:sz w:val="32"/>
        </w:rPr>
      </w:pPr>
    </w:p>
    <w:p w:rsidR="00EF529D" w:rsidRDefault="00EF529D">
      <w:pPr>
        <w:rPr>
          <w:rFonts w:ascii="华文仿宋" w:eastAsia="华文仿宋" w:hAnsi="宋体"/>
          <w:b/>
          <w:bCs/>
          <w:sz w:val="32"/>
        </w:rPr>
      </w:pPr>
    </w:p>
    <w:p w:rsidR="00EF529D" w:rsidRDefault="00EF529D">
      <w:pPr>
        <w:rPr>
          <w:rFonts w:ascii="华文仿宋" w:eastAsia="华文仿宋" w:hAnsi="宋体"/>
          <w:b/>
          <w:bCs/>
          <w:sz w:val="32"/>
        </w:rPr>
      </w:pPr>
    </w:p>
    <w:p w:rsidR="00EF529D" w:rsidRDefault="005D4920">
      <w:pPr>
        <w:rPr>
          <w:rFonts w:eastAsia="华文仿宋"/>
          <w:sz w:val="24"/>
        </w:rPr>
      </w:pPr>
      <w:r>
        <w:rPr>
          <w:rFonts w:ascii="华文仿宋" w:eastAsia="华文仿宋" w:hAnsi="宋体" w:hint="eastAsia"/>
          <w:b/>
          <w:bCs/>
          <w:sz w:val="24"/>
        </w:rPr>
        <w:fldChar w:fldCharType="begin"/>
      </w:r>
      <w:r w:rsidR="003F7C60">
        <w:rPr>
          <w:rFonts w:ascii="华文仿宋" w:eastAsia="华文仿宋" w:hAnsi="宋体" w:hint="eastAsia"/>
          <w:b/>
          <w:bCs/>
          <w:sz w:val="24"/>
        </w:rPr>
        <w:instrText xml:space="preserve"> MERGEFIELD  \任务要求 </w:instrText>
      </w:r>
      <w:r>
        <w:rPr>
          <w:rFonts w:ascii="华文仿宋" w:eastAsia="华文仿宋" w:hAnsi="宋体" w:hint="eastAsia"/>
          <w:b/>
          <w:bCs/>
          <w:sz w:val="24"/>
        </w:rPr>
        <w:fldChar w:fldCharType="end"/>
      </w:r>
      <w:r w:rsidR="003F7C60">
        <w:rPr>
          <w:rFonts w:eastAsia="华文仿宋" w:hint="eastAsia"/>
          <w:b/>
          <w:bCs/>
          <w:sz w:val="24"/>
        </w:rPr>
        <w:t>起讫日期</w:t>
      </w:r>
      <w:r w:rsidR="003F7C60">
        <w:rPr>
          <w:rFonts w:eastAsia="华文仿宋"/>
          <w:b/>
          <w:bCs/>
          <w:sz w:val="24"/>
        </w:rPr>
        <w:t xml:space="preserve"> 20</w:t>
      </w:r>
      <w:r w:rsidR="003F7C60">
        <w:rPr>
          <w:rFonts w:eastAsia="华文仿宋" w:hint="eastAsia"/>
          <w:b/>
          <w:bCs/>
          <w:sz w:val="24"/>
        </w:rPr>
        <w:t>17</w:t>
      </w:r>
      <w:r w:rsidR="003F7C60">
        <w:rPr>
          <w:rFonts w:eastAsia="华文仿宋" w:hint="eastAsia"/>
          <w:b/>
          <w:bCs/>
          <w:sz w:val="24"/>
        </w:rPr>
        <w:t>年</w:t>
      </w:r>
      <w:r w:rsidR="003F7C60">
        <w:rPr>
          <w:rFonts w:eastAsia="华文仿宋" w:hint="eastAsia"/>
          <w:b/>
          <w:bCs/>
          <w:sz w:val="24"/>
        </w:rPr>
        <w:t>11</w:t>
      </w:r>
      <w:r w:rsidR="003F7C60">
        <w:rPr>
          <w:rFonts w:eastAsia="华文仿宋" w:hint="eastAsia"/>
          <w:b/>
          <w:bCs/>
          <w:sz w:val="24"/>
        </w:rPr>
        <w:t>月</w:t>
      </w:r>
      <w:r w:rsidR="003F7C60">
        <w:rPr>
          <w:rFonts w:eastAsia="华文仿宋" w:hint="eastAsia"/>
          <w:b/>
          <w:bCs/>
          <w:sz w:val="24"/>
        </w:rPr>
        <w:t>20</w:t>
      </w:r>
      <w:r w:rsidR="003F7C60">
        <w:rPr>
          <w:rFonts w:eastAsia="华文仿宋" w:hint="eastAsia"/>
          <w:b/>
          <w:bCs/>
          <w:sz w:val="24"/>
        </w:rPr>
        <w:t>日至</w:t>
      </w:r>
      <w:r w:rsidR="003F7C60">
        <w:rPr>
          <w:rFonts w:eastAsia="华文仿宋"/>
          <w:b/>
          <w:bCs/>
          <w:sz w:val="24"/>
        </w:rPr>
        <w:t xml:space="preserve"> 20</w:t>
      </w:r>
      <w:r w:rsidR="003F7C60">
        <w:rPr>
          <w:rFonts w:eastAsia="华文仿宋" w:hint="eastAsia"/>
          <w:b/>
          <w:bCs/>
          <w:sz w:val="24"/>
        </w:rPr>
        <w:t>18</w:t>
      </w:r>
      <w:r w:rsidR="003F7C60">
        <w:rPr>
          <w:rFonts w:eastAsia="华文仿宋" w:hint="eastAsia"/>
          <w:b/>
          <w:bCs/>
          <w:sz w:val="24"/>
        </w:rPr>
        <w:t>年</w:t>
      </w:r>
      <w:r w:rsidR="003F7C60">
        <w:rPr>
          <w:rFonts w:eastAsia="华文仿宋" w:hint="eastAsia"/>
          <w:b/>
          <w:bCs/>
          <w:sz w:val="24"/>
        </w:rPr>
        <w:t>6</w:t>
      </w:r>
      <w:r w:rsidR="003F7C60">
        <w:rPr>
          <w:rFonts w:eastAsia="华文仿宋" w:hint="eastAsia"/>
          <w:b/>
          <w:bCs/>
          <w:sz w:val="24"/>
        </w:rPr>
        <w:t>月</w:t>
      </w:r>
      <w:r w:rsidR="003F7C60">
        <w:rPr>
          <w:rFonts w:eastAsia="华文仿宋" w:hint="eastAsia"/>
          <w:b/>
          <w:bCs/>
          <w:sz w:val="24"/>
        </w:rPr>
        <w:t>8</w:t>
      </w:r>
      <w:r w:rsidR="003F7C60">
        <w:rPr>
          <w:rFonts w:eastAsia="华文仿宋" w:hint="eastAsia"/>
          <w:b/>
          <w:bCs/>
          <w:sz w:val="24"/>
        </w:rPr>
        <w:t>日</w:t>
      </w:r>
    </w:p>
    <w:p w:rsidR="00EF529D" w:rsidRPr="000A0F1F" w:rsidRDefault="000A0F1F" w:rsidP="000A0F1F">
      <w:pPr>
        <w:jc w:val="left"/>
        <w:rPr>
          <w:rFonts w:eastAsia="华文仿宋"/>
          <w:sz w:val="24"/>
          <w:u w:val="single"/>
        </w:rPr>
      </w:pPr>
      <w:r>
        <w:rPr>
          <w:rFonts w:eastAsia="华文仿宋" w:hint="eastAsia"/>
          <w:b/>
          <w:bCs/>
          <w:sz w:val="24"/>
        </w:rPr>
        <w:t xml:space="preserve">                              </w:t>
      </w:r>
      <w:r w:rsidR="003F7C60">
        <w:rPr>
          <w:rFonts w:eastAsia="华文仿宋" w:hint="eastAsia"/>
          <w:b/>
          <w:bCs/>
          <w:sz w:val="24"/>
        </w:rPr>
        <w:t>指导教师</w:t>
      </w:r>
      <w:r w:rsidR="003F7C60">
        <w:rPr>
          <w:rFonts w:eastAsia="华文仿宋" w:hint="eastAsia"/>
          <w:sz w:val="24"/>
        </w:rPr>
        <w:t>（</w:t>
      </w:r>
      <w:r w:rsidR="003F7C60">
        <w:rPr>
          <w:rFonts w:eastAsia="华文仿宋" w:hint="eastAsia"/>
          <w:b/>
          <w:bCs/>
          <w:sz w:val="24"/>
        </w:rPr>
        <w:t>签名</w:t>
      </w:r>
      <w:r w:rsidR="003F7C60">
        <w:rPr>
          <w:rFonts w:ascii="华文仿宋" w:eastAsia="华文仿宋" w:hAnsi="华文仿宋" w:hint="eastAsia"/>
          <w:b/>
          <w:bCs/>
          <w:sz w:val="24"/>
        </w:rPr>
        <w:t>）</w:t>
      </w:r>
      <w:r w:rsidRPr="000A0F1F">
        <w:rPr>
          <w:rFonts w:ascii="华文仿宋" w:eastAsia="华文仿宋" w:hAnsi="华文仿宋" w:hint="eastAsia"/>
          <w:b/>
          <w:bCs/>
          <w:sz w:val="24"/>
          <w:u w:val="single"/>
        </w:rPr>
        <w:t xml:space="preserve"> </w:t>
      </w:r>
      <w:r>
        <w:rPr>
          <w:rFonts w:ascii="华文仿宋" w:eastAsia="华文仿宋" w:hAnsi="华文仿宋" w:hint="eastAsia"/>
          <w:b/>
          <w:bCs/>
          <w:sz w:val="24"/>
          <w:u w:val="single"/>
        </w:rPr>
        <w:t xml:space="preserve">       </w:t>
      </w:r>
      <w:r w:rsidRPr="000A0F1F">
        <w:rPr>
          <w:rFonts w:ascii="华文仿宋" w:eastAsia="华文仿宋" w:hAnsi="华文仿宋" w:hint="eastAsia"/>
          <w:b/>
          <w:bCs/>
          <w:sz w:val="24"/>
          <w:u w:val="single"/>
        </w:rPr>
        <w:t xml:space="preserve"> </w:t>
      </w:r>
      <w:r w:rsidRPr="000A0F1F">
        <w:rPr>
          <w:rFonts w:ascii="华文仿宋" w:eastAsia="华文仿宋" w:hAnsi="华文仿宋" w:hint="eastAsia"/>
          <w:b/>
          <w:bCs/>
          <w:sz w:val="24"/>
        </w:rPr>
        <w:t xml:space="preserve"> </w:t>
      </w:r>
      <w:r w:rsidR="003F7C60">
        <w:rPr>
          <w:rFonts w:ascii="华文仿宋" w:eastAsia="华文仿宋" w:hAnsi="华文仿宋" w:hint="eastAsia"/>
          <w:b/>
          <w:bCs/>
          <w:sz w:val="24"/>
        </w:rPr>
        <w:t>职称</w:t>
      </w:r>
      <w:r w:rsidRPr="000A0F1F">
        <w:rPr>
          <w:rFonts w:ascii="华文仿宋" w:eastAsia="华文仿宋" w:hAnsi="华文仿宋" w:hint="eastAsia"/>
          <w:b/>
          <w:bCs/>
          <w:sz w:val="24"/>
          <w:u w:val="single"/>
        </w:rPr>
        <w:t xml:space="preserve">        </w:t>
      </w:r>
    </w:p>
    <w:p w:rsidR="00EF529D" w:rsidRDefault="003F7C60">
      <w:pPr>
        <w:rPr>
          <w:rFonts w:eastAsia="华文仿宋"/>
          <w:sz w:val="24"/>
        </w:rPr>
      </w:pPr>
      <w:r>
        <w:rPr>
          <w:rFonts w:eastAsia="华文仿宋" w:hint="eastAsia"/>
          <w:b/>
          <w:bCs/>
          <w:sz w:val="24"/>
        </w:rPr>
        <w:t>三、系或研究所审核意见</w:t>
      </w:r>
      <w:r>
        <w:rPr>
          <w:rFonts w:eastAsia="华文仿宋"/>
          <w:b/>
          <w:bCs/>
          <w:sz w:val="24"/>
        </w:rPr>
        <w:t>:</w:t>
      </w:r>
    </w:p>
    <w:p w:rsidR="00EF529D" w:rsidRDefault="00EF529D" w:rsidP="00491EE9">
      <w:pPr>
        <w:ind w:firstLineChars="400" w:firstLine="961"/>
        <w:rPr>
          <w:rFonts w:ascii="华文仿宋" w:eastAsia="华文仿宋" w:hAnsi="宋体"/>
          <w:b/>
          <w:bCs/>
          <w:sz w:val="24"/>
        </w:rPr>
      </w:pPr>
    </w:p>
    <w:p w:rsidR="00EF529D" w:rsidRDefault="005D4920" w:rsidP="00491EE9">
      <w:pPr>
        <w:ind w:firstLineChars="400" w:firstLine="961"/>
        <w:rPr>
          <w:rFonts w:eastAsia="华文仿宋"/>
          <w:sz w:val="28"/>
        </w:rPr>
      </w:pPr>
      <w:r>
        <w:rPr>
          <w:rFonts w:ascii="华文仿宋" w:eastAsia="华文仿宋" w:hAnsi="宋体" w:hint="eastAsia"/>
          <w:b/>
          <w:bCs/>
          <w:sz w:val="24"/>
        </w:rPr>
        <w:fldChar w:fldCharType="begin"/>
      </w:r>
      <w:r w:rsidR="003F7C60">
        <w:rPr>
          <w:rFonts w:ascii="华文仿宋" w:eastAsia="华文仿宋" w:hAnsi="宋体" w:hint="eastAsia"/>
          <w:b/>
          <w:bCs/>
          <w:sz w:val="24"/>
        </w:rPr>
        <w:instrText xml:space="preserve"> MERGEFIELD  \系所意见 </w:instrText>
      </w:r>
      <w:r>
        <w:rPr>
          <w:rFonts w:ascii="华文仿宋" w:eastAsia="华文仿宋" w:hAnsi="宋体" w:hint="eastAsia"/>
          <w:b/>
          <w:bCs/>
          <w:sz w:val="24"/>
        </w:rPr>
        <w:fldChar w:fldCharType="end"/>
      </w:r>
    </w:p>
    <w:p w:rsidR="00EF529D" w:rsidRDefault="003F7C60" w:rsidP="00491EE9">
      <w:pPr>
        <w:ind w:firstLineChars="1866" w:firstLine="4483"/>
        <w:rPr>
          <w:rFonts w:eastAsia="华文仿宋"/>
          <w:b/>
          <w:bCs/>
          <w:sz w:val="24"/>
          <w:u w:val="wave"/>
        </w:rPr>
      </w:pPr>
      <w:r>
        <w:rPr>
          <w:rFonts w:eastAsia="华文仿宋" w:hint="eastAsia"/>
          <w:b/>
          <w:bCs/>
          <w:sz w:val="24"/>
        </w:rPr>
        <w:t>负责人</w:t>
      </w:r>
      <w:r>
        <w:rPr>
          <w:rFonts w:eastAsia="华文仿宋" w:hint="eastAsia"/>
          <w:sz w:val="24"/>
        </w:rPr>
        <w:t>（</w:t>
      </w:r>
      <w:r>
        <w:rPr>
          <w:rFonts w:eastAsia="华文仿宋" w:hint="eastAsia"/>
          <w:b/>
          <w:bCs/>
          <w:sz w:val="24"/>
        </w:rPr>
        <w:t>签名）</w:t>
      </w:r>
    </w:p>
    <w:p w:rsidR="00EF529D" w:rsidRDefault="003F7C60">
      <w:pPr>
        <w:rPr>
          <w:rFonts w:ascii="华文仿宋" w:eastAsia="华文仿宋" w:hAnsi="宋体"/>
          <w:b/>
          <w:bCs/>
          <w:sz w:val="24"/>
        </w:rPr>
      </w:pPr>
      <w:r>
        <w:rPr>
          <w:rFonts w:ascii="华文仿宋" w:eastAsia="华文仿宋" w:hAnsi="宋体" w:hint="eastAsia"/>
          <w:b/>
          <w:bCs/>
          <w:sz w:val="24"/>
        </w:rPr>
        <w:t xml:space="preserve">                                                </w:t>
      </w:r>
    </w:p>
    <w:p w:rsidR="00EF529D" w:rsidRDefault="00EF529D">
      <w:pPr>
        <w:jc w:val="center"/>
        <w:rPr>
          <w:rFonts w:ascii="华文仿宋" w:eastAsia="华文仿宋" w:hAnsi="宋体"/>
          <w:b/>
          <w:bCs/>
          <w:sz w:val="36"/>
        </w:rPr>
      </w:pPr>
    </w:p>
    <w:p w:rsidR="00EF529D" w:rsidRDefault="003F7C60">
      <w:pPr>
        <w:jc w:val="center"/>
        <w:rPr>
          <w:rFonts w:ascii="华文仿宋" w:eastAsia="华文仿宋" w:hAnsi="宋体"/>
          <w:b/>
          <w:bCs/>
          <w:sz w:val="18"/>
        </w:rPr>
      </w:pPr>
      <w:r>
        <w:rPr>
          <w:rFonts w:ascii="华文仿宋" w:eastAsia="华文仿宋" w:hAnsi="宋体" w:hint="eastAsia"/>
          <w:b/>
          <w:bCs/>
          <w:sz w:val="36"/>
        </w:rPr>
        <w:lastRenderedPageBreak/>
        <w:t>毕 业 设计 考 核</w:t>
      </w:r>
    </w:p>
    <w:p w:rsidR="00EF529D" w:rsidRDefault="003F7C60">
      <w:pPr>
        <w:rPr>
          <w:rFonts w:ascii="华文仿宋" w:eastAsia="华文仿宋" w:hAnsi="宋体"/>
          <w:b/>
          <w:bCs/>
          <w:sz w:val="28"/>
          <w:szCs w:val="28"/>
        </w:rPr>
      </w:pPr>
      <w:r>
        <w:rPr>
          <w:rFonts w:ascii="华文仿宋" w:eastAsia="华文仿宋" w:hAnsi="宋体" w:hint="eastAsia"/>
          <w:b/>
          <w:bCs/>
          <w:sz w:val="28"/>
          <w:szCs w:val="28"/>
        </w:rPr>
        <w:t>一、指导教师对毕业设计的评语：</w:t>
      </w:r>
    </w:p>
    <w:p w:rsidR="00EF529D" w:rsidRDefault="00EF529D">
      <w:pPr>
        <w:rPr>
          <w:rFonts w:ascii="华文仿宋" w:eastAsia="华文仿宋" w:hAnsi="宋体"/>
          <w:b/>
          <w:bCs/>
          <w:sz w:val="24"/>
        </w:rPr>
      </w:pPr>
    </w:p>
    <w:p w:rsidR="00EF529D" w:rsidRDefault="00EF529D">
      <w:pPr>
        <w:rPr>
          <w:rFonts w:ascii="华文仿宋" w:eastAsia="华文仿宋" w:hAnsi="宋体"/>
          <w:b/>
          <w:bCs/>
          <w:sz w:val="24"/>
        </w:rPr>
      </w:pPr>
    </w:p>
    <w:p w:rsidR="00EF529D" w:rsidRDefault="00EF529D">
      <w:pPr>
        <w:rPr>
          <w:rFonts w:ascii="华文仿宋" w:eastAsia="华文仿宋" w:hAnsi="宋体"/>
          <w:b/>
          <w:bCs/>
          <w:sz w:val="24"/>
        </w:rPr>
      </w:pPr>
    </w:p>
    <w:p w:rsidR="00EF529D" w:rsidRDefault="00EF529D">
      <w:pPr>
        <w:rPr>
          <w:rFonts w:ascii="华文仿宋" w:eastAsia="华文仿宋" w:hAnsi="宋体"/>
          <w:b/>
          <w:bCs/>
          <w:sz w:val="24"/>
        </w:rPr>
      </w:pPr>
    </w:p>
    <w:p w:rsidR="00EF529D" w:rsidRDefault="005D4920">
      <w:pPr>
        <w:rPr>
          <w:sz w:val="30"/>
        </w:rPr>
      </w:pPr>
      <w:r>
        <w:rPr>
          <w:rFonts w:ascii="华文仿宋" w:eastAsia="华文仿宋" w:hAnsi="宋体" w:hint="eastAsia"/>
          <w:b/>
          <w:bCs/>
          <w:sz w:val="24"/>
        </w:rPr>
        <w:fldChar w:fldCharType="begin"/>
      </w:r>
      <w:r w:rsidR="003F7C60">
        <w:rPr>
          <w:rFonts w:ascii="华文仿宋" w:eastAsia="华文仿宋" w:hAnsi="宋体" w:hint="eastAsia"/>
          <w:b/>
          <w:bCs/>
          <w:sz w:val="24"/>
        </w:rPr>
        <w:instrText xml:space="preserve"> MERGEFIELD  \教师评语 </w:instrText>
      </w:r>
      <w:r>
        <w:rPr>
          <w:rFonts w:ascii="华文仿宋" w:eastAsia="华文仿宋" w:hAnsi="宋体" w:hint="eastAsia"/>
          <w:b/>
          <w:bCs/>
          <w:sz w:val="24"/>
        </w:rPr>
        <w:fldChar w:fldCharType="end"/>
      </w:r>
    </w:p>
    <w:p w:rsidR="00EF529D" w:rsidRDefault="003F7C60" w:rsidP="00491EE9">
      <w:pPr>
        <w:ind w:firstLineChars="1713" w:firstLine="4115"/>
        <w:rPr>
          <w:rFonts w:ascii="华文仿宋" w:eastAsia="华文仿宋" w:hAnsi="宋体"/>
          <w:b/>
          <w:bCs/>
          <w:sz w:val="24"/>
          <w:u w:val="wave"/>
        </w:rPr>
      </w:pPr>
      <w:r>
        <w:rPr>
          <w:rFonts w:ascii="华文仿宋" w:eastAsia="华文仿宋" w:hAnsi="宋体" w:hint="eastAsia"/>
          <w:b/>
          <w:bCs/>
          <w:sz w:val="24"/>
        </w:rPr>
        <w:t>指导教师(签名）</w:t>
      </w:r>
      <w:r>
        <w:rPr>
          <w:rFonts w:ascii="华文仿宋" w:eastAsia="华文仿宋" w:hAnsi="宋体" w:hint="eastAsia"/>
          <w:b/>
          <w:bCs/>
          <w:sz w:val="24"/>
          <w:u w:val="single"/>
        </w:rPr>
        <w:t xml:space="preserve">　     　　　　</w:t>
      </w:r>
    </w:p>
    <w:p w:rsidR="00EF529D" w:rsidRDefault="003F7C60" w:rsidP="00491EE9">
      <w:pPr>
        <w:ind w:firstLineChars="2488" w:firstLine="5977"/>
        <w:rPr>
          <w:rFonts w:ascii="华文仿宋" w:eastAsia="华文仿宋" w:hAnsi="宋体"/>
          <w:b/>
          <w:bCs/>
          <w:sz w:val="24"/>
        </w:rPr>
      </w:pPr>
      <w:r>
        <w:rPr>
          <w:rFonts w:ascii="华文仿宋" w:eastAsia="华文仿宋" w:hAnsi="宋体" w:hint="eastAsia"/>
          <w:b/>
          <w:bCs/>
          <w:sz w:val="24"/>
        </w:rPr>
        <w:t>年    月    日</w:t>
      </w:r>
    </w:p>
    <w:p w:rsidR="00EF529D" w:rsidRDefault="003F7C60">
      <w:pPr>
        <w:rPr>
          <w:rFonts w:ascii="华文仿宋" w:eastAsia="华文仿宋" w:hAnsi="宋体"/>
          <w:b/>
          <w:bCs/>
          <w:sz w:val="28"/>
          <w:szCs w:val="28"/>
        </w:rPr>
      </w:pPr>
      <w:r>
        <w:rPr>
          <w:rFonts w:ascii="华文仿宋" w:eastAsia="华文仿宋" w:hAnsi="宋体" w:hint="eastAsia"/>
          <w:b/>
          <w:bCs/>
          <w:sz w:val="28"/>
          <w:szCs w:val="28"/>
        </w:rPr>
        <w:t>二、答辩小组对毕业设计的答辩评语及总评成绩：</w:t>
      </w:r>
    </w:p>
    <w:p w:rsidR="00EF529D" w:rsidRDefault="00EF529D">
      <w:pPr>
        <w:rPr>
          <w:rFonts w:ascii="黑体" w:eastAsia="黑体" w:hAnsi="宋体"/>
          <w:b/>
          <w:bCs/>
          <w:sz w:val="28"/>
          <w:szCs w:val="28"/>
        </w:rPr>
      </w:pPr>
    </w:p>
    <w:p w:rsidR="00EF529D" w:rsidRDefault="00EF529D">
      <w:pPr>
        <w:rPr>
          <w:rFonts w:ascii="黑体" w:eastAsia="黑体" w:hAnsi="宋体"/>
          <w:b/>
          <w:bCs/>
          <w:sz w:val="30"/>
        </w:rPr>
      </w:pPr>
    </w:p>
    <w:p w:rsidR="00EF529D" w:rsidRDefault="00EF529D">
      <w:pPr>
        <w:rPr>
          <w:sz w:val="30"/>
        </w:rPr>
      </w:pPr>
    </w:p>
    <w:p w:rsidR="00EF529D" w:rsidRDefault="00EF529D">
      <w:pPr>
        <w:rPr>
          <w:sz w:val="30"/>
        </w:rPr>
      </w:pPr>
    </w:p>
    <w:p w:rsidR="00EF529D" w:rsidRDefault="00EF529D">
      <w:pPr>
        <w:rPr>
          <w:rFonts w:ascii="华文仿宋" w:eastAsia="华文仿宋" w:hAnsi="华文仿宋"/>
          <w:sz w:val="24"/>
        </w:rPr>
      </w:pP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418"/>
        <w:gridCol w:w="1417"/>
        <w:gridCol w:w="1276"/>
        <w:gridCol w:w="1701"/>
        <w:gridCol w:w="1276"/>
      </w:tblGrid>
      <w:tr w:rsidR="00EF529D">
        <w:trPr>
          <w:trHeight w:val="465"/>
        </w:trPr>
        <w:tc>
          <w:tcPr>
            <w:tcW w:w="992" w:type="dxa"/>
            <w:tcBorders>
              <w:top w:val="single" w:sz="4" w:space="0" w:color="auto"/>
              <w:left w:val="single" w:sz="4" w:space="0" w:color="auto"/>
              <w:bottom w:val="single" w:sz="4" w:space="0" w:color="auto"/>
              <w:right w:val="single" w:sz="4" w:space="0" w:color="auto"/>
            </w:tcBorders>
            <w:vAlign w:val="center"/>
          </w:tcPr>
          <w:p w:rsidR="00EF529D" w:rsidRDefault="003F7C60">
            <w:pPr>
              <w:rPr>
                <w:b/>
                <w:szCs w:val="21"/>
              </w:rPr>
            </w:pPr>
            <w:r>
              <w:rPr>
                <w:rFonts w:hint="eastAsia"/>
                <w:b/>
                <w:szCs w:val="21"/>
              </w:rPr>
              <w:t>成绩</w:t>
            </w:r>
          </w:p>
          <w:p w:rsidR="00EF529D" w:rsidRDefault="003F7C60">
            <w:pPr>
              <w:rPr>
                <w:b/>
                <w:szCs w:val="21"/>
              </w:rPr>
            </w:pPr>
            <w:r>
              <w:rPr>
                <w:rFonts w:hint="eastAsia"/>
                <w:b/>
                <w:szCs w:val="21"/>
              </w:rPr>
              <w:t>比例</w:t>
            </w:r>
          </w:p>
        </w:tc>
        <w:tc>
          <w:tcPr>
            <w:tcW w:w="1418" w:type="dxa"/>
            <w:tcBorders>
              <w:top w:val="single" w:sz="4" w:space="0" w:color="auto"/>
              <w:left w:val="single" w:sz="4" w:space="0" w:color="auto"/>
              <w:bottom w:val="single" w:sz="4" w:space="0" w:color="auto"/>
              <w:right w:val="single" w:sz="4" w:space="0" w:color="auto"/>
            </w:tcBorders>
            <w:vAlign w:val="center"/>
          </w:tcPr>
          <w:p w:rsidR="00EF529D" w:rsidRDefault="003F7C60">
            <w:pPr>
              <w:rPr>
                <w:b/>
                <w:szCs w:val="21"/>
              </w:rPr>
            </w:pPr>
            <w:r>
              <w:rPr>
                <w:rFonts w:hint="eastAsia"/>
                <w:b/>
                <w:szCs w:val="21"/>
              </w:rPr>
              <w:t>文献综述</w:t>
            </w:r>
          </w:p>
          <w:p w:rsidR="00EF529D" w:rsidRDefault="003F7C60">
            <w:pPr>
              <w:rPr>
                <w:szCs w:val="21"/>
              </w:rPr>
            </w:pPr>
            <w:r>
              <w:rPr>
                <w:rFonts w:hint="eastAsia"/>
                <w:b/>
                <w:szCs w:val="21"/>
              </w:rPr>
              <w:t>占（</w:t>
            </w:r>
            <w:r>
              <w:rPr>
                <w:b/>
                <w:szCs w:val="21"/>
              </w:rPr>
              <w:t>10%</w:t>
            </w:r>
            <w:r>
              <w:rPr>
                <w:rFonts w:hint="eastAsia"/>
                <w:b/>
                <w:szCs w:val="21"/>
              </w:rPr>
              <w:t>）</w:t>
            </w:r>
          </w:p>
        </w:tc>
        <w:tc>
          <w:tcPr>
            <w:tcW w:w="1417" w:type="dxa"/>
            <w:tcBorders>
              <w:top w:val="single" w:sz="4" w:space="0" w:color="auto"/>
              <w:left w:val="single" w:sz="4" w:space="0" w:color="auto"/>
              <w:bottom w:val="single" w:sz="4" w:space="0" w:color="auto"/>
              <w:right w:val="single" w:sz="4" w:space="0" w:color="auto"/>
            </w:tcBorders>
            <w:vAlign w:val="center"/>
          </w:tcPr>
          <w:p w:rsidR="00EF529D" w:rsidRDefault="003F7C60">
            <w:pPr>
              <w:ind w:firstLineChars="50" w:firstLine="105"/>
              <w:rPr>
                <w:b/>
                <w:szCs w:val="21"/>
              </w:rPr>
            </w:pPr>
            <w:r>
              <w:rPr>
                <w:rFonts w:hint="eastAsia"/>
                <w:b/>
                <w:szCs w:val="21"/>
              </w:rPr>
              <w:t>开题报告</w:t>
            </w:r>
          </w:p>
          <w:p w:rsidR="00EF529D" w:rsidRDefault="003F7C60" w:rsidP="00491EE9">
            <w:pPr>
              <w:ind w:firstLineChars="49" w:firstLine="103"/>
              <w:rPr>
                <w:b/>
                <w:szCs w:val="21"/>
              </w:rPr>
            </w:pPr>
            <w:r>
              <w:rPr>
                <w:rFonts w:hint="eastAsia"/>
                <w:b/>
                <w:szCs w:val="21"/>
              </w:rPr>
              <w:t>占（</w:t>
            </w:r>
            <w:r>
              <w:rPr>
                <w:b/>
                <w:szCs w:val="21"/>
              </w:rPr>
              <w:t>15%</w:t>
            </w:r>
            <w:r>
              <w:rPr>
                <w:rFonts w:hint="eastAsia"/>
                <w:b/>
                <w:szCs w:val="21"/>
              </w:rPr>
              <w:t>）</w:t>
            </w:r>
          </w:p>
        </w:tc>
        <w:tc>
          <w:tcPr>
            <w:tcW w:w="1276" w:type="dxa"/>
            <w:tcBorders>
              <w:top w:val="single" w:sz="4" w:space="0" w:color="auto"/>
              <w:left w:val="single" w:sz="4" w:space="0" w:color="auto"/>
              <w:bottom w:val="single" w:sz="4" w:space="0" w:color="auto"/>
              <w:right w:val="single" w:sz="4" w:space="0" w:color="auto"/>
            </w:tcBorders>
            <w:vAlign w:val="center"/>
          </w:tcPr>
          <w:p w:rsidR="00EF529D" w:rsidRDefault="003F7C60">
            <w:pPr>
              <w:ind w:firstLineChars="50" w:firstLine="105"/>
              <w:rPr>
                <w:b/>
                <w:szCs w:val="21"/>
              </w:rPr>
            </w:pPr>
            <w:r>
              <w:rPr>
                <w:rFonts w:hint="eastAsia"/>
                <w:b/>
                <w:szCs w:val="21"/>
              </w:rPr>
              <w:t>外文翻译</w:t>
            </w:r>
          </w:p>
          <w:p w:rsidR="00EF529D" w:rsidRDefault="003F7C60">
            <w:pPr>
              <w:rPr>
                <w:b/>
                <w:szCs w:val="21"/>
              </w:rPr>
            </w:pPr>
            <w:r>
              <w:rPr>
                <w:rFonts w:hint="eastAsia"/>
                <w:b/>
                <w:szCs w:val="21"/>
              </w:rPr>
              <w:t>占（</w:t>
            </w:r>
            <w:r>
              <w:rPr>
                <w:b/>
                <w:szCs w:val="21"/>
              </w:rPr>
              <w:t>5%</w:t>
            </w:r>
            <w:r>
              <w:rPr>
                <w:rFonts w:hint="eastAsia"/>
                <w:b/>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EF529D" w:rsidRDefault="003F7C60">
            <w:pPr>
              <w:rPr>
                <w:b/>
                <w:szCs w:val="21"/>
              </w:rPr>
            </w:pPr>
            <w:r>
              <w:rPr>
                <w:rFonts w:hint="eastAsia"/>
                <w:b/>
                <w:szCs w:val="21"/>
              </w:rPr>
              <w:t>毕业设计质量及答辩</w:t>
            </w:r>
          </w:p>
          <w:p w:rsidR="00EF529D" w:rsidRDefault="003F7C60">
            <w:pPr>
              <w:rPr>
                <w:b/>
                <w:szCs w:val="21"/>
              </w:rPr>
            </w:pPr>
            <w:r>
              <w:rPr>
                <w:rFonts w:hint="eastAsia"/>
                <w:b/>
                <w:szCs w:val="21"/>
              </w:rPr>
              <w:t>占（</w:t>
            </w:r>
            <w:r>
              <w:rPr>
                <w:b/>
                <w:szCs w:val="21"/>
              </w:rPr>
              <w:t>70%</w:t>
            </w:r>
            <w:r>
              <w:rPr>
                <w:rFonts w:hint="eastAsia"/>
                <w:b/>
                <w:szCs w:val="21"/>
              </w:rPr>
              <w:t>）</w:t>
            </w:r>
          </w:p>
        </w:tc>
        <w:tc>
          <w:tcPr>
            <w:tcW w:w="1276" w:type="dxa"/>
            <w:tcBorders>
              <w:top w:val="single" w:sz="4" w:space="0" w:color="auto"/>
              <w:left w:val="single" w:sz="4" w:space="0" w:color="auto"/>
              <w:bottom w:val="single" w:sz="4" w:space="0" w:color="auto"/>
              <w:right w:val="single" w:sz="4" w:space="0" w:color="auto"/>
            </w:tcBorders>
            <w:vAlign w:val="center"/>
          </w:tcPr>
          <w:p w:rsidR="00EF529D" w:rsidRDefault="003F7C60">
            <w:pPr>
              <w:rPr>
                <w:b/>
                <w:szCs w:val="21"/>
              </w:rPr>
            </w:pPr>
            <w:r>
              <w:rPr>
                <w:rFonts w:hint="eastAsia"/>
                <w:b/>
                <w:szCs w:val="21"/>
              </w:rPr>
              <w:t>总评成绩</w:t>
            </w:r>
          </w:p>
        </w:tc>
      </w:tr>
      <w:tr w:rsidR="00EF529D">
        <w:trPr>
          <w:trHeight w:val="615"/>
        </w:trPr>
        <w:tc>
          <w:tcPr>
            <w:tcW w:w="992" w:type="dxa"/>
            <w:tcBorders>
              <w:top w:val="single" w:sz="4" w:space="0" w:color="auto"/>
              <w:left w:val="single" w:sz="4" w:space="0" w:color="auto"/>
              <w:bottom w:val="single" w:sz="4" w:space="0" w:color="auto"/>
              <w:right w:val="single" w:sz="4" w:space="0" w:color="auto"/>
            </w:tcBorders>
            <w:vAlign w:val="center"/>
          </w:tcPr>
          <w:p w:rsidR="00EF529D" w:rsidRDefault="003F7C60" w:rsidP="00491EE9">
            <w:pPr>
              <w:ind w:firstLineChars="49" w:firstLine="103"/>
              <w:rPr>
                <w:b/>
                <w:szCs w:val="21"/>
              </w:rPr>
            </w:pPr>
            <w:r>
              <w:rPr>
                <w:rFonts w:hint="eastAsia"/>
                <w:b/>
                <w:szCs w:val="21"/>
              </w:rPr>
              <w:t>分值</w:t>
            </w:r>
          </w:p>
        </w:tc>
        <w:tc>
          <w:tcPr>
            <w:tcW w:w="1418" w:type="dxa"/>
            <w:tcBorders>
              <w:top w:val="single" w:sz="4" w:space="0" w:color="auto"/>
              <w:left w:val="single" w:sz="4" w:space="0" w:color="auto"/>
              <w:bottom w:val="single" w:sz="4" w:space="0" w:color="auto"/>
              <w:right w:val="single" w:sz="4" w:space="0" w:color="auto"/>
            </w:tcBorders>
            <w:vAlign w:val="center"/>
          </w:tcPr>
          <w:p w:rsidR="00EF529D" w:rsidRDefault="005D4920">
            <w:r>
              <w:fldChar w:fldCharType="begin"/>
            </w:r>
            <w:r w:rsidR="003F7C60">
              <w:instrText xml:space="preserve"> MERGEFIELD  \</w:instrText>
            </w:r>
            <w:r w:rsidR="003F7C60">
              <w:rPr>
                <w:rFonts w:hint="eastAsia"/>
              </w:rPr>
              <w:instrText>成绩</w:instrText>
            </w:r>
            <w:r>
              <w:fldChar w:fldCharType="end"/>
            </w:r>
          </w:p>
        </w:tc>
        <w:tc>
          <w:tcPr>
            <w:tcW w:w="1417" w:type="dxa"/>
            <w:tcBorders>
              <w:top w:val="single" w:sz="4" w:space="0" w:color="auto"/>
              <w:left w:val="single" w:sz="4" w:space="0" w:color="auto"/>
              <w:bottom w:val="single" w:sz="4" w:space="0" w:color="auto"/>
              <w:right w:val="single" w:sz="4" w:space="0" w:color="auto"/>
            </w:tcBorders>
            <w:vAlign w:val="center"/>
          </w:tcPr>
          <w:p w:rsidR="00EF529D" w:rsidRDefault="005D4920">
            <w:r>
              <w:fldChar w:fldCharType="begin"/>
            </w:r>
            <w:r w:rsidR="003F7C60">
              <w:instrText xml:space="preserve"> MERGEFIELD  \</w:instrText>
            </w:r>
            <w:r w:rsidR="003F7C60">
              <w:rPr>
                <w:rFonts w:hint="eastAsia"/>
              </w:rPr>
              <w:instrText>报告成绩</w:instrText>
            </w:r>
            <w:r>
              <w:fldChar w:fldCharType="end"/>
            </w:r>
          </w:p>
        </w:tc>
        <w:tc>
          <w:tcPr>
            <w:tcW w:w="1276" w:type="dxa"/>
            <w:tcBorders>
              <w:top w:val="single" w:sz="4" w:space="0" w:color="auto"/>
              <w:left w:val="single" w:sz="4" w:space="0" w:color="auto"/>
              <w:bottom w:val="single" w:sz="4" w:space="0" w:color="auto"/>
              <w:right w:val="single" w:sz="4" w:space="0" w:color="auto"/>
            </w:tcBorders>
            <w:vAlign w:val="center"/>
          </w:tcPr>
          <w:p w:rsidR="00EF529D" w:rsidRDefault="005D4920">
            <w:r>
              <w:fldChar w:fldCharType="begin"/>
            </w:r>
            <w:r w:rsidR="003F7C60">
              <w:instrText xml:space="preserve"> MERGEFIELD  \</w:instrText>
            </w:r>
            <w:r w:rsidR="003F7C60">
              <w:rPr>
                <w:rFonts w:hint="eastAsia"/>
              </w:rPr>
              <w:instrText>翻译成绩</w:instrText>
            </w:r>
            <w: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rsidR="00EF529D" w:rsidRDefault="005D4920">
            <w:r>
              <w:fldChar w:fldCharType="begin"/>
            </w:r>
            <w:r w:rsidR="003F7C60">
              <w:instrText xml:space="preserve"> MERGEFIELD  \</w:instrText>
            </w:r>
            <w:r w:rsidR="003F7C60">
              <w:rPr>
                <w:rFonts w:hint="eastAsia"/>
              </w:rPr>
              <w:instrText>论文成绩</w:instrText>
            </w:r>
            <w:r>
              <w:fldChar w:fldCharType="end"/>
            </w:r>
          </w:p>
        </w:tc>
        <w:tc>
          <w:tcPr>
            <w:tcW w:w="1276" w:type="dxa"/>
            <w:tcBorders>
              <w:top w:val="single" w:sz="4" w:space="0" w:color="auto"/>
              <w:left w:val="single" w:sz="4" w:space="0" w:color="auto"/>
              <w:bottom w:val="single" w:sz="4" w:space="0" w:color="auto"/>
              <w:right w:val="single" w:sz="4" w:space="0" w:color="auto"/>
            </w:tcBorders>
            <w:vAlign w:val="center"/>
          </w:tcPr>
          <w:p w:rsidR="00EF529D" w:rsidRDefault="005D4920">
            <w:r>
              <w:fldChar w:fldCharType="begin"/>
            </w:r>
            <w:r w:rsidR="003F7C60">
              <w:instrText xml:space="preserve"> MERGEFIELD  \</w:instrText>
            </w:r>
            <w:r w:rsidR="003F7C60">
              <w:rPr>
                <w:rFonts w:hint="eastAsia"/>
              </w:rPr>
              <w:instrText>总成绩</w:instrText>
            </w:r>
            <w:r>
              <w:fldChar w:fldCharType="end"/>
            </w:r>
          </w:p>
        </w:tc>
      </w:tr>
    </w:tbl>
    <w:p w:rsidR="00EF529D" w:rsidRDefault="00EF529D">
      <w:pPr>
        <w:ind w:firstLineChars="1750" w:firstLine="6300"/>
        <w:rPr>
          <w:sz w:val="36"/>
        </w:rPr>
      </w:pPr>
    </w:p>
    <w:p w:rsidR="00EF529D" w:rsidRPr="000A0F1F" w:rsidRDefault="003F7C60" w:rsidP="00491EE9">
      <w:pPr>
        <w:ind w:firstLineChars="1509" w:firstLine="3625"/>
        <w:rPr>
          <w:rFonts w:ascii="华文仿宋" w:eastAsia="华文仿宋" w:hAnsi="宋体"/>
          <w:b/>
          <w:bCs/>
          <w:sz w:val="24"/>
        </w:rPr>
      </w:pPr>
      <w:r>
        <w:rPr>
          <w:rFonts w:eastAsia="华文仿宋" w:hint="eastAsia"/>
          <w:b/>
          <w:bCs/>
          <w:sz w:val="24"/>
        </w:rPr>
        <w:t>答辩小组负责人</w:t>
      </w:r>
      <w:r>
        <w:rPr>
          <w:rFonts w:eastAsia="华文仿宋" w:hint="eastAsia"/>
          <w:b/>
          <w:sz w:val="24"/>
        </w:rPr>
        <w:t>（</w:t>
      </w:r>
      <w:r>
        <w:rPr>
          <w:rFonts w:ascii="华文仿宋" w:eastAsia="华文仿宋" w:hAnsi="宋体" w:hint="eastAsia"/>
          <w:b/>
          <w:bCs/>
          <w:sz w:val="24"/>
        </w:rPr>
        <w:t>签名）</w:t>
      </w:r>
      <w:r w:rsidR="000A0F1F" w:rsidRPr="000A0F1F">
        <w:rPr>
          <w:rFonts w:ascii="华文仿宋" w:eastAsia="华文仿宋" w:hAnsi="宋体" w:hint="eastAsia"/>
          <w:b/>
          <w:bCs/>
          <w:sz w:val="24"/>
          <w:u w:val="single"/>
        </w:rPr>
        <w:t xml:space="preserve">   </w:t>
      </w:r>
      <w:r w:rsidR="000A0F1F">
        <w:rPr>
          <w:rFonts w:ascii="华文仿宋" w:eastAsia="华文仿宋" w:hAnsi="宋体" w:hint="eastAsia"/>
          <w:b/>
          <w:bCs/>
          <w:sz w:val="24"/>
          <w:u w:val="single"/>
        </w:rPr>
        <w:t xml:space="preserve">      </w:t>
      </w:r>
      <w:r w:rsidR="000A0F1F" w:rsidRPr="000A0F1F">
        <w:rPr>
          <w:rFonts w:ascii="华文仿宋" w:eastAsia="华文仿宋" w:hAnsi="宋体" w:hint="eastAsia"/>
          <w:b/>
          <w:bCs/>
          <w:sz w:val="24"/>
          <w:u w:val="single"/>
        </w:rPr>
        <w:t xml:space="preserve">  </w:t>
      </w:r>
      <w:r w:rsidR="000A0F1F" w:rsidRPr="000A0F1F">
        <w:rPr>
          <w:rFonts w:ascii="华文仿宋" w:eastAsia="华文仿宋" w:hAnsi="宋体" w:hint="eastAsia"/>
          <w:b/>
          <w:bCs/>
          <w:sz w:val="24"/>
        </w:rPr>
        <w:t xml:space="preserve"> </w:t>
      </w:r>
    </w:p>
    <w:p w:rsidR="00EF529D" w:rsidRDefault="003F7C60" w:rsidP="00491EE9">
      <w:pPr>
        <w:ind w:firstLineChars="2592" w:firstLine="6227"/>
        <w:rPr>
          <w:rFonts w:eastAsia="华文仿宋"/>
          <w:b/>
          <w:sz w:val="24"/>
        </w:rPr>
      </w:pPr>
      <w:r>
        <w:rPr>
          <w:rFonts w:ascii="华文仿宋" w:eastAsia="华文仿宋" w:hAnsi="宋体" w:hint="eastAsia"/>
          <w:b/>
          <w:bCs/>
          <w:sz w:val="24"/>
        </w:rPr>
        <w:t>年    月    日</w:t>
      </w:r>
    </w:p>
    <w:p w:rsidR="00EF529D" w:rsidRDefault="00EF529D">
      <w:pPr>
        <w:rPr>
          <w:rFonts w:ascii="华文仿宋" w:eastAsia="华文仿宋" w:hAnsi="宋体"/>
          <w:b/>
          <w:bCs/>
          <w:sz w:val="36"/>
        </w:rPr>
      </w:pPr>
    </w:p>
    <w:sectPr w:rsidR="00EF529D" w:rsidSect="007A1C0C">
      <w:footerReference w:type="default" r:id="rId18"/>
      <w:pgSz w:w="11906" w:h="16838"/>
      <w:pgMar w:top="1440" w:right="1800" w:bottom="1440" w:left="1800" w:header="1134"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F5C" w:rsidRDefault="00CC7F5C" w:rsidP="00EF529D">
      <w:pPr>
        <w:spacing w:line="240" w:lineRule="auto"/>
      </w:pPr>
      <w:r>
        <w:separator/>
      </w:r>
    </w:p>
  </w:endnote>
  <w:endnote w:type="continuationSeparator" w:id="0">
    <w:p w:rsidR="00CC7F5C" w:rsidRDefault="00CC7F5C" w:rsidP="00EF5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2E3" w:rsidRDefault="001332E3">
    <w:pPr>
      <w:pStyle w:val="a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664121"/>
    </w:sdtPr>
    <w:sdtEndPr/>
    <w:sdtContent>
      <w:p w:rsidR="001332E3" w:rsidRDefault="001332E3">
        <w:pPr>
          <w:pStyle w:val="a3"/>
          <w:jc w:val="center"/>
        </w:pPr>
        <w:r>
          <w:fldChar w:fldCharType="begin"/>
        </w:r>
        <w:r>
          <w:instrText>PAGE   \* MERGEFORMAT</w:instrText>
        </w:r>
        <w:r>
          <w:fldChar w:fldCharType="separate"/>
        </w:r>
        <w:r w:rsidR="00B0105C" w:rsidRPr="00B0105C">
          <w:rPr>
            <w:noProof/>
            <w:lang w:val="zh-CN"/>
          </w:rPr>
          <w:t>9</w:t>
        </w:r>
        <w:r>
          <w:fldChar w:fldCharType="end"/>
        </w:r>
      </w:p>
    </w:sdtContent>
  </w:sdt>
  <w:p w:rsidR="001332E3" w:rsidRDefault="001332E3">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F5C" w:rsidRDefault="00CC7F5C" w:rsidP="00EF529D">
      <w:pPr>
        <w:spacing w:line="240" w:lineRule="auto"/>
      </w:pPr>
      <w:r>
        <w:separator/>
      </w:r>
    </w:p>
  </w:footnote>
  <w:footnote w:type="continuationSeparator" w:id="0">
    <w:p w:rsidR="00CC7F5C" w:rsidRDefault="00CC7F5C" w:rsidP="00EF529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EB7"/>
    <w:multiLevelType w:val="hybridMultilevel"/>
    <w:tmpl w:val="F18C43B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1B8910BA"/>
    <w:multiLevelType w:val="hybridMultilevel"/>
    <w:tmpl w:val="8118029E"/>
    <w:lvl w:ilvl="0" w:tplc="B4A242A8">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9F3BFB"/>
    <w:multiLevelType w:val="hybridMultilevel"/>
    <w:tmpl w:val="39B42D6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nsid w:val="235519FF"/>
    <w:multiLevelType w:val="hybridMultilevel"/>
    <w:tmpl w:val="144AA5EA"/>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
    <w:nsid w:val="38C3609D"/>
    <w:multiLevelType w:val="hybridMultilevel"/>
    <w:tmpl w:val="777405FC"/>
    <w:lvl w:ilvl="0" w:tplc="9FA64DBC">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D527EA"/>
    <w:multiLevelType w:val="multilevel"/>
    <w:tmpl w:val="51D527EA"/>
    <w:lvl w:ilvl="0">
      <w:start w:val="1"/>
      <w:numFmt w:val="decimal"/>
      <w:lvlText w:val="%1."/>
      <w:lvlJc w:val="left"/>
      <w:pPr>
        <w:ind w:left="360" w:hanging="360"/>
      </w:pPr>
      <w:rPr>
        <w:rFonts w:ascii="Times New Roman" w:hAnsi="Times New Roman" w:cs="Times New Roman" w:hint="default"/>
        <w:b/>
        <w:sz w:val="32"/>
        <w:szCs w:val="28"/>
      </w:rPr>
    </w:lvl>
    <w:lvl w:ilvl="1">
      <w:start w:val="2"/>
      <w:numFmt w:val="decimal"/>
      <w:isLgl/>
      <w:lvlText w:val="%1.%2"/>
      <w:lvlJc w:val="left"/>
      <w:pPr>
        <w:ind w:left="743" w:hanging="720"/>
      </w:pPr>
      <w:rPr>
        <w:rFonts w:hint="default"/>
      </w:rPr>
    </w:lvl>
    <w:lvl w:ilvl="2">
      <w:start w:val="1"/>
      <w:numFmt w:val="decimal"/>
      <w:isLgl/>
      <w:lvlText w:val="%1.%2.%3"/>
      <w:lvlJc w:val="left"/>
      <w:pPr>
        <w:ind w:left="1126" w:hanging="1080"/>
      </w:pPr>
      <w:rPr>
        <w:rFonts w:hint="default"/>
      </w:rPr>
    </w:lvl>
    <w:lvl w:ilvl="3">
      <w:start w:val="1"/>
      <w:numFmt w:val="decimal"/>
      <w:isLgl/>
      <w:lvlText w:val="%1.%2.%3.%4"/>
      <w:lvlJc w:val="left"/>
      <w:pPr>
        <w:ind w:left="1149" w:hanging="1080"/>
      </w:pPr>
      <w:rPr>
        <w:rFonts w:hint="default"/>
      </w:rPr>
    </w:lvl>
    <w:lvl w:ilvl="4">
      <w:start w:val="1"/>
      <w:numFmt w:val="decimal"/>
      <w:isLgl/>
      <w:lvlText w:val="%1.%2.%3.%4.%5"/>
      <w:lvlJc w:val="left"/>
      <w:pPr>
        <w:ind w:left="1532" w:hanging="1440"/>
      </w:pPr>
      <w:rPr>
        <w:rFonts w:hint="default"/>
      </w:rPr>
    </w:lvl>
    <w:lvl w:ilvl="5">
      <w:start w:val="1"/>
      <w:numFmt w:val="decimal"/>
      <w:isLgl/>
      <w:lvlText w:val="%1.%2.%3.%4.%5.%6"/>
      <w:lvlJc w:val="left"/>
      <w:pPr>
        <w:ind w:left="1915" w:hanging="1800"/>
      </w:pPr>
      <w:rPr>
        <w:rFonts w:hint="default"/>
      </w:rPr>
    </w:lvl>
    <w:lvl w:ilvl="6">
      <w:start w:val="1"/>
      <w:numFmt w:val="decimal"/>
      <w:isLgl/>
      <w:lvlText w:val="%1.%2.%3.%4.%5.%6.%7"/>
      <w:lvlJc w:val="left"/>
      <w:pPr>
        <w:ind w:left="2298" w:hanging="2160"/>
      </w:pPr>
      <w:rPr>
        <w:rFonts w:hint="default"/>
      </w:rPr>
    </w:lvl>
    <w:lvl w:ilvl="7">
      <w:start w:val="1"/>
      <w:numFmt w:val="decimal"/>
      <w:isLgl/>
      <w:lvlText w:val="%1.%2.%3.%4.%5.%6.%7.%8"/>
      <w:lvlJc w:val="left"/>
      <w:pPr>
        <w:ind w:left="2681" w:hanging="2520"/>
      </w:pPr>
      <w:rPr>
        <w:rFonts w:hint="default"/>
      </w:rPr>
    </w:lvl>
    <w:lvl w:ilvl="8">
      <w:start w:val="1"/>
      <w:numFmt w:val="decimal"/>
      <w:isLgl/>
      <w:lvlText w:val="%1.%2.%3.%4.%5.%6.%7.%8.%9"/>
      <w:lvlJc w:val="left"/>
      <w:pPr>
        <w:ind w:left="2704" w:hanging="2520"/>
      </w:pPr>
      <w:rPr>
        <w:rFonts w:hint="default"/>
      </w:rPr>
    </w:lvl>
  </w:abstractNum>
  <w:abstractNum w:abstractNumId="6">
    <w:nsid w:val="613F70F0"/>
    <w:multiLevelType w:val="multilevel"/>
    <w:tmpl w:val="613F70F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629A6B20"/>
    <w:multiLevelType w:val="multilevel"/>
    <w:tmpl w:val="BB3C92BA"/>
    <w:lvl w:ilvl="0">
      <w:start w:val="1"/>
      <w:numFmt w:val="decimal"/>
      <w:lvlText w:val="%1."/>
      <w:lvlJc w:val="left"/>
      <w:pPr>
        <w:ind w:left="360" w:hanging="360"/>
      </w:pPr>
      <w:rPr>
        <w:rFonts w:ascii="Times New Roman" w:hAnsi="Times New Roman" w:hint="default"/>
        <w:b/>
        <w:i w:val="0"/>
        <w:sz w:val="28"/>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6"/>
  </w:num>
  <w:num w:numId="3">
    <w:abstractNumId w:val="7"/>
  </w:num>
  <w:num w:numId="4">
    <w:abstractNumId w:val="4"/>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A2DE0"/>
    <w:rsid w:val="000061E0"/>
    <w:rsid w:val="00015CD8"/>
    <w:rsid w:val="000738C7"/>
    <w:rsid w:val="0008726D"/>
    <w:rsid w:val="000949D6"/>
    <w:rsid w:val="000A0F1F"/>
    <w:rsid w:val="000F70B3"/>
    <w:rsid w:val="00126EDC"/>
    <w:rsid w:val="001332E3"/>
    <w:rsid w:val="001762DC"/>
    <w:rsid w:val="0018345B"/>
    <w:rsid w:val="001A24DF"/>
    <w:rsid w:val="002A08B4"/>
    <w:rsid w:val="002F0E79"/>
    <w:rsid w:val="002F3094"/>
    <w:rsid w:val="00325A20"/>
    <w:rsid w:val="003844DA"/>
    <w:rsid w:val="003F7C60"/>
    <w:rsid w:val="004163D2"/>
    <w:rsid w:val="004426F7"/>
    <w:rsid w:val="004616AD"/>
    <w:rsid w:val="004637CB"/>
    <w:rsid w:val="00491EE9"/>
    <w:rsid w:val="004D5B19"/>
    <w:rsid w:val="004E5B06"/>
    <w:rsid w:val="0050190F"/>
    <w:rsid w:val="00550661"/>
    <w:rsid w:val="00555A10"/>
    <w:rsid w:val="005A2DE0"/>
    <w:rsid w:val="005D4920"/>
    <w:rsid w:val="005E15E9"/>
    <w:rsid w:val="005E1B79"/>
    <w:rsid w:val="005E7B00"/>
    <w:rsid w:val="00620643"/>
    <w:rsid w:val="006472AC"/>
    <w:rsid w:val="0065404A"/>
    <w:rsid w:val="006574B3"/>
    <w:rsid w:val="00680316"/>
    <w:rsid w:val="006A1D47"/>
    <w:rsid w:val="006C6B0B"/>
    <w:rsid w:val="006F39D4"/>
    <w:rsid w:val="006F7F0C"/>
    <w:rsid w:val="00714E04"/>
    <w:rsid w:val="007455B8"/>
    <w:rsid w:val="00767860"/>
    <w:rsid w:val="00781382"/>
    <w:rsid w:val="007A1C0C"/>
    <w:rsid w:val="007D6433"/>
    <w:rsid w:val="007E149E"/>
    <w:rsid w:val="007F5646"/>
    <w:rsid w:val="00801190"/>
    <w:rsid w:val="008459AD"/>
    <w:rsid w:val="00937C2D"/>
    <w:rsid w:val="00953691"/>
    <w:rsid w:val="00953B46"/>
    <w:rsid w:val="00987E7A"/>
    <w:rsid w:val="009D438D"/>
    <w:rsid w:val="009F4720"/>
    <w:rsid w:val="00A47EE7"/>
    <w:rsid w:val="00A8734A"/>
    <w:rsid w:val="00A87567"/>
    <w:rsid w:val="00A93DDB"/>
    <w:rsid w:val="00AA4933"/>
    <w:rsid w:val="00AC5430"/>
    <w:rsid w:val="00AE56E1"/>
    <w:rsid w:val="00AE6922"/>
    <w:rsid w:val="00B0105C"/>
    <w:rsid w:val="00B23499"/>
    <w:rsid w:val="00B557DE"/>
    <w:rsid w:val="00BA0B8E"/>
    <w:rsid w:val="00BB7881"/>
    <w:rsid w:val="00C07AA8"/>
    <w:rsid w:val="00C65B8B"/>
    <w:rsid w:val="00C6676F"/>
    <w:rsid w:val="00C73BF9"/>
    <w:rsid w:val="00CC1581"/>
    <w:rsid w:val="00CC238C"/>
    <w:rsid w:val="00CC7F5C"/>
    <w:rsid w:val="00CD23F8"/>
    <w:rsid w:val="00CE2956"/>
    <w:rsid w:val="00D64F35"/>
    <w:rsid w:val="00D716D8"/>
    <w:rsid w:val="00D874E8"/>
    <w:rsid w:val="00E06A6B"/>
    <w:rsid w:val="00E227E8"/>
    <w:rsid w:val="00E466D5"/>
    <w:rsid w:val="00E95DBF"/>
    <w:rsid w:val="00EA1AD4"/>
    <w:rsid w:val="00EC3D3D"/>
    <w:rsid w:val="00EE3307"/>
    <w:rsid w:val="00EF529D"/>
    <w:rsid w:val="00F12ED7"/>
    <w:rsid w:val="00F71F64"/>
    <w:rsid w:val="00F96BAD"/>
    <w:rsid w:val="06DA387B"/>
    <w:rsid w:val="265633B3"/>
    <w:rsid w:val="4DF45E49"/>
    <w:rsid w:val="5D0F01AE"/>
    <w:rsid w:val="6A7732FF"/>
    <w:rsid w:val="7B6969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D46BAA-0F5D-4879-A5DA-B54C5B77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529D"/>
    <w:pPr>
      <w:widowControl w:val="0"/>
      <w:spacing w:line="360" w:lineRule="auto"/>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EF529D"/>
    <w:pPr>
      <w:keepNext/>
      <w:keepLines/>
      <w:spacing w:before="340" w:after="330" w:line="576" w:lineRule="auto"/>
      <w:outlineLvl w:val="0"/>
    </w:pPr>
    <w:rPr>
      <w:rFonts w:ascii="Calibri" w:hAnsi="Calibri" w:cs="宋体"/>
      <w:b/>
      <w:bCs/>
      <w:kern w:val="44"/>
      <w:sz w:val="44"/>
      <w:szCs w:val="44"/>
    </w:rPr>
  </w:style>
  <w:style w:type="paragraph" w:styleId="2">
    <w:name w:val="heading 2"/>
    <w:basedOn w:val="a"/>
    <w:next w:val="a"/>
    <w:link w:val="2Char"/>
    <w:uiPriority w:val="9"/>
    <w:unhideWhenUsed/>
    <w:qFormat/>
    <w:rsid w:val="00EF52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52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A1AD4"/>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unhideWhenUsed/>
    <w:qFormat/>
    <w:rsid w:val="00EA1AD4"/>
    <w:pPr>
      <w:keepNext/>
      <w:keepLines/>
      <w:spacing w:before="280" w:after="290" w:line="376" w:lineRule="auto"/>
      <w:outlineLvl w:val="4"/>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semiHidden/>
    <w:unhideWhenUsed/>
    <w:qFormat/>
    <w:rsid w:val="00EF529D"/>
    <w:pPr>
      <w:ind w:leftChars="400" w:left="840"/>
    </w:pPr>
  </w:style>
  <w:style w:type="paragraph" w:styleId="a3">
    <w:name w:val="footer"/>
    <w:basedOn w:val="a"/>
    <w:link w:val="Char"/>
    <w:uiPriority w:val="99"/>
    <w:unhideWhenUsed/>
    <w:qFormat/>
    <w:rsid w:val="00EF529D"/>
    <w:pPr>
      <w:tabs>
        <w:tab w:val="center" w:pos="4153"/>
        <w:tab w:val="right" w:pos="8306"/>
      </w:tabs>
      <w:snapToGrid w:val="0"/>
      <w:spacing w:line="240" w:lineRule="auto"/>
      <w:jc w:val="left"/>
    </w:pPr>
    <w:rPr>
      <w:sz w:val="18"/>
      <w:szCs w:val="18"/>
    </w:rPr>
  </w:style>
  <w:style w:type="paragraph" w:styleId="a4">
    <w:name w:val="header"/>
    <w:basedOn w:val="a"/>
    <w:link w:val="Char0"/>
    <w:uiPriority w:val="99"/>
    <w:unhideWhenUsed/>
    <w:qFormat/>
    <w:rsid w:val="00EF529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next w:val="a"/>
    <w:semiHidden/>
    <w:unhideWhenUsed/>
    <w:qFormat/>
    <w:rsid w:val="00EF529D"/>
    <w:pPr>
      <w:tabs>
        <w:tab w:val="right" w:leader="dot" w:pos="8364"/>
      </w:tabs>
      <w:spacing w:line="360" w:lineRule="auto"/>
      <w:jc w:val="both"/>
    </w:pPr>
    <w:rPr>
      <w:rFonts w:ascii="宋体" w:eastAsia="宋体" w:hAnsi="Times New Roman" w:cs="Times New Roman"/>
      <w:sz w:val="21"/>
    </w:rPr>
  </w:style>
  <w:style w:type="paragraph" w:styleId="20">
    <w:name w:val="toc 2"/>
    <w:basedOn w:val="a"/>
    <w:next w:val="a"/>
    <w:uiPriority w:val="39"/>
    <w:semiHidden/>
    <w:unhideWhenUsed/>
    <w:qFormat/>
    <w:rsid w:val="00EF529D"/>
    <w:pPr>
      <w:ind w:leftChars="200" w:left="420"/>
    </w:pPr>
  </w:style>
  <w:style w:type="character" w:styleId="a5">
    <w:name w:val="FollowedHyperlink"/>
    <w:basedOn w:val="a0"/>
    <w:uiPriority w:val="99"/>
    <w:semiHidden/>
    <w:unhideWhenUsed/>
    <w:qFormat/>
    <w:rsid w:val="00EF529D"/>
    <w:rPr>
      <w:color w:val="800080" w:themeColor="followedHyperlink"/>
      <w:u w:val="single"/>
    </w:rPr>
  </w:style>
  <w:style w:type="character" w:styleId="a6">
    <w:name w:val="Hyperlink"/>
    <w:basedOn w:val="a0"/>
    <w:uiPriority w:val="99"/>
    <w:unhideWhenUsed/>
    <w:qFormat/>
    <w:rsid w:val="00EF529D"/>
    <w:rPr>
      <w:color w:val="0000FF" w:themeColor="hyperlink"/>
      <w:u w:val="single"/>
    </w:rPr>
  </w:style>
  <w:style w:type="paragraph" w:customStyle="1" w:styleId="a7">
    <w:name w:val="列项——"/>
    <w:qFormat/>
    <w:rsid w:val="00EF529D"/>
    <w:pPr>
      <w:widowControl w:val="0"/>
      <w:tabs>
        <w:tab w:val="left" w:pos="854"/>
      </w:tabs>
      <w:spacing w:line="360" w:lineRule="auto"/>
      <w:ind w:leftChars="200" w:left="200" w:hangingChars="200" w:hanging="200"/>
      <w:jc w:val="both"/>
    </w:pPr>
    <w:rPr>
      <w:rFonts w:ascii="宋体" w:eastAsia="宋体" w:hAnsi="Times New Roman" w:cs="Times New Roman"/>
      <w:sz w:val="21"/>
    </w:rPr>
  </w:style>
  <w:style w:type="paragraph" w:customStyle="1" w:styleId="a8">
    <w:name w:val="段"/>
    <w:qFormat/>
    <w:rsid w:val="00EF529D"/>
    <w:pPr>
      <w:autoSpaceDE w:val="0"/>
      <w:autoSpaceDN w:val="0"/>
      <w:spacing w:line="360" w:lineRule="auto"/>
      <w:ind w:firstLineChars="200" w:firstLine="200"/>
      <w:jc w:val="both"/>
    </w:pPr>
    <w:rPr>
      <w:rFonts w:ascii="宋体" w:eastAsia="宋体" w:hAnsi="Times New Roman" w:cs="Times New Roman"/>
      <w:sz w:val="21"/>
    </w:rPr>
  </w:style>
  <w:style w:type="paragraph" w:customStyle="1" w:styleId="a9">
    <w:name w:val="附录标识"/>
    <w:basedOn w:val="a"/>
    <w:qFormat/>
    <w:rsid w:val="00EF529D"/>
    <w:pPr>
      <w:widowControl/>
      <w:shd w:val="clear" w:color="auto" w:fill="FFFFFF"/>
      <w:tabs>
        <w:tab w:val="left" w:pos="6405"/>
      </w:tabs>
      <w:spacing w:before="640" w:after="200"/>
      <w:ind w:left="4320"/>
      <w:jc w:val="center"/>
      <w:outlineLvl w:val="0"/>
    </w:pPr>
    <w:rPr>
      <w:rFonts w:ascii="黑体" w:eastAsia="黑体"/>
      <w:kern w:val="0"/>
      <w:szCs w:val="20"/>
    </w:rPr>
  </w:style>
  <w:style w:type="paragraph" w:styleId="aa">
    <w:name w:val="List Paragraph"/>
    <w:basedOn w:val="a"/>
    <w:uiPriority w:val="34"/>
    <w:qFormat/>
    <w:rsid w:val="00EF529D"/>
    <w:pPr>
      <w:ind w:firstLineChars="200" w:firstLine="420"/>
    </w:pPr>
  </w:style>
  <w:style w:type="character" w:customStyle="1" w:styleId="1Char">
    <w:name w:val="标题 1 Char"/>
    <w:basedOn w:val="a0"/>
    <w:link w:val="1"/>
    <w:uiPriority w:val="9"/>
    <w:qFormat/>
    <w:rsid w:val="00EF529D"/>
    <w:rPr>
      <w:rFonts w:ascii="Calibri" w:eastAsia="宋体" w:hAnsi="Calibri" w:cs="宋体"/>
      <w:b/>
      <w:bCs/>
      <w:kern w:val="44"/>
      <w:sz w:val="44"/>
      <w:szCs w:val="44"/>
    </w:rPr>
  </w:style>
  <w:style w:type="character" w:customStyle="1" w:styleId="Char0">
    <w:name w:val="页眉 Char"/>
    <w:basedOn w:val="a0"/>
    <w:link w:val="a4"/>
    <w:uiPriority w:val="99"/>
    <w:qFormat/>
    <w:rsid w:val="00EF529D"/>
    <w:rPr>
      <w:rFonts w:ascii="Times New Roman" w:eastAsia="宋体" w:hAnsi="Times New Roman" w:cs="Times New Roman"/>
      <w:sz w:val="18"/>
      <w:szCs w:val="18"/>
    </w:rPr>
  </w:style>
  <w:style w:type="character" w:customStyle="1" w:styleId="Char">
    <w:name w:val="页脚 Char"/>
    <w:basedOn w:val="a0"/>
    <w:link w:val="a3"/>
    <w:uiPriority w:val="99"/>
    <w:qFormat/>
    <w:rsid w:val="00EF529D"/>
    <w:rPr>
      <w:rFonts w:ascii="Times New Roman" w:eastAsia="宋体" w:hAnsi="Times New Roman" w:cs="Times New Roman"/>
      <w:sz w:val="18"/>
      <w:szCs w:val="18"/>
    </w:rPr>
  </w:style>
  <w:style w:type="character" w:customStyle="1" w:styleId="2Char">
    <w:name w:val="标题 2 Char"/>
    <w:basedOn w:val="a0"/>
    <w:link w:val="2"/>
    <w:uiPriority w:val="9"/>
    <w:qFormat/>
    <w:rsid w:val="00EF529D"/>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EF529D"/>
    <w:rPr>
      <w:rFonts w:ascii="Times New Roman" w:eastAsia="宋体" w:hAnsi="Times New Roman" w:cs="Times New Roman"/>
      <w:b/>
      <w:bCs/>
      <w:sz w:val="32"/>
      <w:szCs w:val="32"/>
    </w:rPr>
  </w:style>
  <w:style w:type="paragraph" w:styleId="ab">
    <w:name w:val="Balloon Text"/>
    <w:basedOn w:val="a"/>
    <w:link w:val="Char1"/>
    <w:uiPriority w:val="99"/>
    <w:semiHidden/>
    <w:unhideWhenUsed/>
    <w:rsid w:val="00491EE9"/>
    <w:pPr>
      <w:spacing w:line="240" w:lineRule="auto"/>
    </w:pPr>
    <w:rPr>
      <w:sz w:val="18"/>
      <w:szCs w:val="18"/>
    </w:rPr>
  </w:style>
  <w:style w:type="character" w:customStyle="1" w:styleId="Char1">
    <w:name w:val="批注框文本 Char"/>
    <w:basedOn w:val="a0"/>
    <w:link w:val="ab"/>
    <w:uiPriority w:val="99"/>
    <w:semiHidden/>
    <w:rsid w:val="00491EE9"/>
    <w:rPr>
      <w:rFonts w:ascii="Times New Roman" w:eastAsia="宋体" w:hAnsi="Times New Roman" w:cs="Times New Roman"/>
      <w:kern w:val="2"/>
      <w:sz w:val="18"/>
      <w:szCs w:val="18"/>
    </w:rPr>
  </w:style>
  <w:style w:type="character" w:customStyle="1" w:styleId="4Char">
    <w:name w:val="标题 4 Char"/>
    <w:basedOn w:val="a0"/>
    <w:link w:val="4"/>
    <w:uiPriority w:val="9"/>
    <w:rsid w:val="00EA1AD4"/>
    <w:rPr>
      <w:rFonts w:ascii="Calibri Light" w:eastAsia="宋体" w:hAnsi="Calibri Light" w:cs="Times New Roman"/>
      <w:b/>
      <w:bCs/>
      <w:kern w:val="2"/>
      <w:sz w:val="28"/>
      <w:szCs w:val="28"/>
    </w:rPr>
  </w:style>
  <w:style w:type="character" w:customStyle="1" w:styleId="5Char">
    <w:name w:val="标题 5 Char"/>
    <w:basedOn w:val="a0"/>
    <w:link w:val="5"/>
    <w:uiPriority w:val="9"/>
    <w:rsid w:val="00EA1AD4"/>
    <w:rPr>
      <w:rFonts w:ascii="Calibri" w:eastAsia="宋体" w:hAnsi="Calibri"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hyperlink" Target="http://www.cajed.Cn/pub/wml.txt/980810-2.html,1998.08.16/1998-10-04"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tm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94563D-9363-43DF-957B-A8D8FA5B2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18</Pages>
  <Words>1369</Words>
  <Characters>7806</Characters>
  <Application>Microsoft Office Word</Application>
  <DocSecurity>0</DocSecurity>
  <Lines>65</Lines>
  <Paragraphs>18</Paragraphs>
  <ScaleCrop>false</ScaleCrop>
  <Company>微软中国</Company>
  <LinksUpToDate>false</LinksUpToDate>
  <CharactersWithSpaces>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Shinelon</cp:lastModifiedBy>
  <cp:revision>21</cp:revision>
  <dcterms:created xsi:type="dcterms:W3CDTF">2018-03-21T06:04:00Z</dcterms:created>
  <dcterms:modified xsi:type="dcterms:W3CDTF">2018-05-18T06:32:00Z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