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实验报告五</w:t>
      </w:r>
    </w:p>
    <w:p>
      <w:pPr>
        <w:jc w:val="center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姓名：曹莹   学号：118010100326   专业班级：18无非3班</w:t>
      </w:r>
      <w:bookmarkEnd w:id="0"/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名称：</w:t>
      </w:r>
      <w:r>
        <w:rPr>
          <w:rFonts w:hint="eastAsia"/>
        </w:rPr>
        <w:t>函数</w:t>
      </w:r>
      <w:r>
        <w:rPr>
          <w:rFonts w:hint="eastAsia"/>
          <w:lang w:val="en-US" w:eastAsia="zh-CN"/>
        </w:rPr>
        <w:t>和代码复用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实验目的：掌握函数的定义和调用方法；理解递归函数的使用。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三、</w:t>
      </w:r>
      <w:r>
        <w:rPr>
          <w:rFonts w:hint="eastAsia"/>
        </w:rPr>
        <w:t>实验要求：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能正确定义和调用函数。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 能使用函数解决代码复用。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 能编写递归函数。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四、</w:t>
      </w:r>
      <w:r>
        <w:rPr>
          <w:rFonts w:hint="eastAsia"/>
        </w:rPr>
        <w:t>实验内容：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1. 程序练习题5.1</w:t>
      </w:r>
      <w:r>
        <w:rPr>
          <w:rFonts w:hint="eastAsia"/>
          <w:lang w:eastAsia="zh-CN"/>
        </w:rPr>
        <w:t>。程序练习题3.5 输出了一个简单的田字格，</w:t>
      </w:r>
      <w:r>
        <w:rPr>
          <w:rFonts w:hint="eastAsia"/>
          <w:lang w:val="en-US" w:eastAsia="zh-CN"/>
        </w:rPr>
        <w:t>用函数简</w:t>
      </w:r>
      <w:r>
        <w:rPr>
          <w:rFonts w:hint="eastAsia"/>
          <w:lang w:eastAsia="zh-CN"/>
        </w:rPr>
        <w:t>化其代码，</w:t>
      </w:r>
      <w:r>
        <w:rPr>
          <w:rFonts w:hint="eastAsia"/>
          <w:lang w:val="en-US" w:eastAsia="zh-CN"/>
        </w:rPr>
        <w:t>输出如图所示</w:t>
      </w:r>
      <w:r>
        <w:rPr>
          <w:rFonts w:hint="eastAsia"/>
          <w:lang w:eastAsia="zh-CN"/>
        </w:rPr>
        <w:t>的更大田字格。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提示：修改上次实验4的代码，用函数替代程序中输出部分。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2. 程序练习题5.2</w:t>
      </w:r>
      <w:r>
        <w:rPr>
          <w:rFonts w:hint="eastAsia"/>
          <w:lang w:eastAsia="zh-CN"/>
        </w:rPr>
        <w:t>。实现isOdd（）函数， 参数为整数，如果整数为奇数，返回True, 否则返回False.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提示：</w:t>
      </w:r>
    </w:p>
    <w:p>
      <w:pPr>
        <w:rPr>
          <w:rFonts w:hint="eastAsia"/>
        </w:rPr>
      </w:pPr>
      <w:r>
        <w:rPr>
          <w:rFonts w:hint="eastAsia"/>
        </w:rPr>
        <w:t>def isOdd(n):</w:t>
      </w:r>
    </w:p>
    <w:p>
      <w:pPr>
        <w:rPr>
          <w:rFonts w:hint="eastAsia"/>
        </w:rPr>
      </w:pPr>
      <w:r>
        <w:rPr>
          <w:rFonts w:hint="eastAsia"/>
        </w:rPr>
        <w:t xml:space="preserve">  如果n是奇数：</w:t>
      </w:r>
    </w:p>
    <w:p>
      <w:pPr>
        <w:rPr>
          <w:rFonts w:hint="eastAsia"/>
        </w:rPr>
      </w:pPr>
      <w:r>
        <w:rPr>
          <w:rFonts w:hint="eastAsia"/>
        </w:rPr>
        <w:t xml:space="preserve">     return True</w:t>
      </w:r>
    </w:p>
    <w:p>
      <w:pPr>
        <w:rPr>
          <w:rFonts w:hint="eastAsia"/>
        </w:rPr>
      </w:pPr>
      <w:r>
        <w:rPr>
          <w:rFonts w:hint="eastAsia"/>
        </w:rPr>
        <w:t xml:space="preserve">  否则：</w:t>
      </w:r>
    </w:p>
    <w:p>
      <w:pPr>
        <w:rPr>
          <w:rFonts w:hint="eastAsia"/>
        </w:rPr>
      </w:pPr>
      <w:r>
        <w:rPr>
          <w:rFonts w:hint="eastAsia"/>
        </w:rPr>
        <w:t xml:space="preserve">     return False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#测试函数</w:t>
      </w:r>
    </w:p>
    <w:p>
      <w:pPr>
        <w:rPr>
          <w:rFonts w:hint="eastAsia"/>
        </w:rPr>
      </w:pPr>
      <w:r>
        <w:rPr>
          <w:rFonts w:hint="eastAsia"/>
        </w:rPr>
        <w:t>def main():</w:t>
      </w:r>
    </w:p>
    <w:p>
      <w:pPr>
        <w:rPr>
          <w:rFonts w:hint="eastAsia"/>
        </w:rPr>
      </w:pPr>
      <w:r>
        <w:rPr>
          <w:rFonts w:hint="eastAsia"/>
        </w:rPr>
        <w:t xml:space="preserve">   while True:</w:t>
      </w:r>
    </w:p>
    <w:p>
      <w:pPr>
        <w:rPr>
          <w:rFonts w:hint="eastAsia"/>
        </w:rPr>
      </w:pPr>
      <w:r>
        <w:rPr>
          <w:rFonts w:hint="eastAsia"/>
        </w:rPr>
        <w:t xml:space="preserve">       n = int( input(“请输入一个整数：”)</w:t>
      </w:r>
    </w:p>
    <w:p>
      <w:pPr>
        <w:rPr>
          <w:rFonts w:hint="eastAsia"/>
        </w:rPr>
      </w:pPr>
      <w:r>
        <w:rPr>
          <w:rFonts w:hint="eastAsia"/>
        </w:rPr>
        <w:t xml:space="preserve">       if isOdd(n):</w:t>
      </w:r>
    </w:p>
    <w:p>
      <w:pPr>
        <w:rPr>
          <w:rFonts w:hint="eastAsia"/>
        </w:rPr>
      </w:pPr>
      <w:r>
        <w:rPr>
          <w:rFonts w:hint="eastAsia"/>
        </w:rPr>
        <w:t xml:space="preserve">          输出”n是偶数”</w:t>
      </w:r>
    </w:p>
    <w:p>
      <w:pPr>
        <w:rPr>
          <w:rFonts w:hint="eastAsia"/>
        </w:rPr>
      </w:pPr>
      <w:r>
        <w:rPr>
          <w:rFonts w:hint="eastAsia"/>
        </w:rPr>
        <w:t xml:space="preserve">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输出”n是奇数”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#运行测试函数，测试函数调用isOdd()函数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main()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3. 程序练习题5.3</w:t>
      </w:r>
      <w:r>
        <w:rPr>
          <w:rFonts w:hint="eastAsia"/>
          <w:lang w:eastAsia="zh-CN"/>
        </w:rPr>
        <w:t>。实现isNum（）函数，参数为一个字符串，如果这个字符串属于整数、浮点数或复数的表示，则返回True,否则返回False.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提示：使用eval()函数</w:t>
      </w:r>
      <w:r>
        <w:rPr>
          <w:rFonts w:hint="eastAsia"/>
          <w:lang w:eastAsia="zh-CN"/>
        </w:rPr>
        <w:t>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4. 程序练习题5.4</w:t>
      </w:r>
      <w:r>
        <w:rPr>
          <w:rFonts w:hint="eastAsia"/>
          <w:lang w:eastAsia="zh-CN"/>
        </w:rPr>
        <w:t>。实现multi（）函数，参数个数不限，返回所有参数的乘积。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提示：参考教材129页实例，在函数的参数中使用带”*”号的参数。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5. 程序练习题5.5</w:t>
      </w:r>
      <w:r>
        <w:rPr>
          <w:rFonts w:hint="eastAsia"/>
          <w:lang w:eastAsia="zh-CN"/>
        </w:rPr>
        <w:t>。实现isPrime()函数， 参数为整数，要有异常处理。如果整数是质数，返回True,否则返回False.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提示：下面的程序用来判断整数n是否为质数，在此基础上加上异常处理。</w:t>
      </w:r>
    </w:p>
    <w:p>
      <w:pPr>
        <w:rPr>
          <w:rFonts w:hint="eastAsia"/>
        </w:rPr>
      </w:pPr>
      <w:r>
        <w:rPr>
          <w:rFonts w:hint="eastAsia"/>
        </w:rPr>
        <w:t>def isPrime(n):</w:t>
      </w:r>
    </w:p>
    <w:p>
      <w:pPr>
        <w:rPr>
          <w:rFonts w:hint="eastAsia"/>
        </w:rPr>
      </w:pPr>
      <w:r>
        <w:rPr>
          <w:rFonts w:hint="eastAsia"/>
        </w:rPr>
        <w:t xml:space="preserve">    for k in range(2,n):</w:t>
      </w:r>
    </w:p>
    <w:p>
      <w:pPr>
        <w:rPr>
          <w:rFonts w:hint="eastAsia"/>
        </w:rPr>
      </w:pPr>
      <w:r>
        <w:rPr>
          <w:rFonts w:hint="eastAsia"/>
        </w:rPr>
        <w:t xml:space="preserve">       if n%k == 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return True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6. 斐波拉契数列。</w:t>
      </w:r>
    </w:p>
    <w:p>
      <w:pPr>
        <w:rPr>
          <w:rFonts w:hint="eastAsia"/>
        </w:rPr>
      </w:pPr>
      <w:r>
        <w:rPr>
          <w:rFonts w:hint="eastAsia"/>
        </w:rPr>
        <w:t>编写Fabric函数程序，用递归实现。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7. 程序练习题5.7</w:t>
      </w:r>
      <w:r>
        <w:rPr>
          <w:rFonts w:hint="eastAsia"/>
          <w:lang w:eastAsia="zh-CN"/>
        </w:rPr>
        <w:t>。汉诺塔是学习计算机递归算法的经典入门案例，该案例来源于真实故事。在世界某个地方有一个很虔诚的宗教组织，其中僧侣维护着一项神圣任务:保持宇宙的时间。在时间的最开始，僧侣在平台上竖立了3个垂直杆，在最左侧杆上有64个不同半径的金色同心圆盘，直径较大的圆盘堆放在下方，形成了金字塔样子的整体外观。僧侣们的任务是将所有圆盘从最左侧杆子移动到最右侧杆子上，这个宗教认为当僧侣们完成任务的时候，万事万物将会化为乌有，宇宙将结束。为了保持神圣的顺序，僧侣们移动圆盘需要遵从特定的规则:一次只能移动一个盘子、盘子只能在3个标杆之间移动、更大的盘子不能放在更小的盘子上面。图5.13给出了汉诺塔问题的示例图，其中，3个标杆分别用A、B和C表示。汉诺塔是一个数学难题，其问题描述为如何将所有圆盘从A移动到C.请用Python编写一个汉诺塔的移动函数，采用递归方法解决这个难题，要求输入汉诺塔的层数，输出整个移动流程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提示：n个盘子的递归解法如下：</w:t>
      </w:r>
    </w:p>
    <w:p>
      <w:pPr>
        <w:rPr>
          <w:rFonts w:hint="eastAsia"/>
        </w:rPr>
      </w:pPr>
      <w:r>
        <w:rPr>
          <w:rFonts w:hint="eastAsia"/>
        </w:rPr>
        <w:t>step1: 从A柱移动n-1个盘子到B柱，借助C柱</w:t>
      </w:r>
    </w:p>
    <w:p>
      <w:pPr>
        <w:rPr>
          <w:rFonts w:hint="eastAsia"/>
        </w:rPr>
      </w:pPr>
      <w:r>
        <w:rPr>
          <w:rFonts w:hint="eastAsia"/>
        </w:rPr>
        <w:t>step2: 移动A柱最后一个盘子到C柱</w:t>
      </w:r>
    </w:p>
    <w:p>
      <w:pPr>
        <w:rPr>
          <w:rFonts w:hint="eastAsia"/>
        </w:rPr>
      </w:pPr>
      <w:r>
        <w:rPr>
          <w:rFonts w:hint="eastAsia"/>
        </w:rPr>
        <w:t>step3: 移动B柱的n-1个盘子到C柱，借助A柱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递归的边界就是n=1时，可以直接移动盘子。注意的是在Step1此时C柱是没有盘子；在step2此时仅移动一个盘子，可以直接移动；在Step3此时A柱是空的。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8. 七段数码管问题。</w:t>
      </w:r>
    </w:p>
    <w:p>
      <w:pPr>
        <w:rPr>
          <w:rFonts w:hint="eastAsia"/>
        </w:rPr>
      </w:pPr>
      <w:r>
        <w:rPr>
          <w:rFonts w:hint="eastAsia"/>
        </w:rPr>
        <w:t>在教材实例7的基础上改写代码，实现以下要求：</w:t>
      </w:r>
    </w:p>
    <w:p>
      <w:pPr>
        <w:rPr>
          <w:rFonts w:hint="eastAsia"/>
        </w:rPr>
      </w:pPr>
      <w:r>
        <w:rPr>
          <w:rFonts w:hint="eastAsia"/>
        </w:rPr>
        <w:t>1）日期的每一个数字用不同颜色表示。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提示：0-9共有10个数字，对应10种不同颜色表示：'red', 'blue', 'yellow', 'gold', 'violet', 'purple', 'green', 'darkgreen', 'grey', 'orange'；只需要修改drawDigit()函数，添加功能使之实现每一个数字用不同颜色表示。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2）数码管的每一段用不同颜色表示。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提示：方法一：修改drawDigit()函数；方法二：修改drawLine()函数。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9. 修改实例代码18.1，使koch曲线反向绘制，从直线开始，中间部分向下方绘制。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提示：参考教材实例8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实验小结：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主要介绍了函数及代码复用问题，包括函数的定义、lambda函数使用、函数递归以及参数的位置和名称传递等内容。以及datetime时间日期库的使用。并绘制了七段数码管。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CFCB09"/>
    <w:multiLevelType w:val="singleLevel"/>
    <w:tmpl w:val="D8CFCB0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CB968A8"/>
    <w:multiLevelType w:val="singleLevel"/>
    <w:tmpl w:val="0CB968A8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6A73E1"/>
    <w:rsid w:val="6D6A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2019-11-22T12:01:00Z</dcterms:created>
  <dc:creator>yayio</dc:creator>
  <cp:lastModifiedBy>yayio</cp:lastModifiedBy>
  <dcterms:modified xsi:type="dcterms:W3CDTF">2019-11-22T12:26:45Z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