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A57FD" w14:textId="1D467723" w:rsidR="00A70499" w:rsidRPr="00A70499" w:rsidRDefault="004B2A59" w:rsidP="004B2A59">
      <w:pPr>
        <w:widowControl/>
        <w:ind w:firstLine="420"/>
        <w:jc w:val="center"/>
        <w:rPr>
          <w:rFonts w:ascii="Segoe UI" w:eastAsia="宋体" w:hAnsi="Segoe UI" w:cs="Segoe UI"/>
          <w:color w:val="1C1F23"/>
          <w:kern w:val="0"/>
          <w:sz w:val="44"/>
          <w:szCs w:val="44"/>
          <w:shd w:val="clear" w:color="auto" w:fill="FFFFFF"/>
        </w:rPr>
      </w:pPr>
      <w:r w:rsidRPr="004B2A59">
        <w:rPr>
          <w:rFonts w:ascii="Segoe UI" w:eastAsia="宋体" w:hAnsi="Segoe UI" w:cs="Segoe UI" w:hint="eastAsia"/>
          <w:color w:val="1C1F23"/>
          <w:kern w:val="0"/>
          <w:sz w:val="44"/>
          <w:szCs w:val="44"/>
          <w:shd w:val="clear" w:color="auto" w:fill="FFFFFF"/>
        </w:rPr>
        <w:t>第二次</w:t>
      </w:r>
      <w:r w:rsidR="00A70499" w:rsidRPr="00A70499">
        <w:rPr>
          <w:rFonts w:ascii="Segoe UI" w:eastAsia="宋体" w:hAnsi="Segoe UI" w:cs="Segoe UI"/>
          <w:color w:val="1C1F23"/>
          <w:kern w:val="0"/>
          <w:sz w:val="44"/>
          <w:szCs w:val="44"/>
          <w:shd w:val="clear" w:color="auto" w:fill="FFFFFF"/>
        </w:rPr>
        <w:t>会议纪要</w:t>
      </w:r>
    </w:p>
    <w:p w14:paraId="652E578E" w14:textId="4A6B450E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会议主题：本周作业分工讨论会议</w:t>
      </w:r>
    </w:p>
    <w:p w14:paraId="3DE1C9D6" w14:textId="7F890694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会议时间：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2024/10/08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1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9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3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0</w:t>
      </w:r>
    </w:p>
    <w:p w14:paraId="1A08FC1F" w14:textId="6095F10D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会议地点：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浙大城市学院理工科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号楼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4</w:t>
      </w:r>
      <w:r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21</w:t>
      </w:r>
    </w:p>
    <w:p w14:paraId="1EFE2607" w14:textId="76E2F301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参会人员：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、周昕、周梦诚</w:t>
      </w:r>
    </w:p>
    <w:p w14:paraId="170595BD" w14:textId="2A70E60A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一、会议目的</w:t>
      </w:r>
    </w:p>
    <w:p w14:paraId="701A5A89" w14:textId="366C6171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清晰划分本周作业任务，明确各自职责，促进团队高效协作，保障作业按质按时完成。</w:t>
      </w:r>
    </w:p>
    <w:p w14:paraId="3E102E95" w14:textId="7B916E16" w:rsid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二、会议内容</w:t>
      </w:r>
    </w:p>
    <w:p w14:paraId="15394498" w14:textId="59BD3A35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总结了上周工作完成情况，大家都能在规定时间完成规定的任务。</w:t>
      </w:r>
    </w:p>
    <w:p w14:paraId="0DD7EADD" w14:textId="1D3D5B76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（一）作业介绍</w:t>
      </w:r>
    </w:p>
    <w:p w14:paraId="26FAB089" w14:textId="1AE92BFB" w:rsidR="00A70499" w:rsidRPr="00A70499" w:rsidRDefault="00374C0C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  <w:r w:rsidR="00A70499"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阐述了本次作业的总体要求与目标，着重指出此次作业对于提升专业知识理解和应用能力的重要性，同时表达了对团队成员密切配合、共同努力的期待。</w:t>
      </w:r>
    </w:p>
    <w:p w14:paraId="7A534218" w14:textId="3C82AD4F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（二）分工安排</w:t>
      </w:r>
    </w:p>
    <w:p w14:paraId="671B9A1D" w14:textId="226922E5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1. 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</w:p>
    <w:p w14:paraId="28F42D11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负责管理可行性分析部分，深入调研项目组织架构合理性、人力资源配置的科学性以及项目管理流程的有效性等内容。在总结阶段，全面梳理整合各部分核心要点，提炼关键结论，使整个作业成果完整、清晰呈现。</w:t>
      </w:r>
    </w:p>
    <w:p w14:paraId="3A71B98C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2.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周昕</w:t>
      </w:r>
    </w:p>
    <w:p w14:paraId="37E7F791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lastRenderedPageBreak/>
        <w:t xml:space="preserve">    -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承担技术可行性分析工作，需全面评估现有技术资源对项目的支持程度，分析多种可行技术方案的优劣。针对技术风险，进行详细识别、评估，并制定相应应对策略，确保技术环节顺利推进项目。</w:t>
      </w:r>
    </w:p>
    <w:p w14:paraId="591148FF" w14:textId="7777777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3.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周梦诚</w:t>
      </w:r>
    </w:p>
    <w:p w14:paraId="79AE7306" w14:textId="4B6EF6CB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   -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负责经济可行性分析，精准进行投资估算与收益预测，通过严谨的财务分析模型评估项目经济可行性。同时开展市场可行性分析，深入研究市场需求规模、趋势以及竞争态势等因素，为项目提供有力市场依据。</w:t>
      </w:r>
    </w:p>
    <w:p w14:paraId="347FA78A" w14:textId="708E1E4A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（三）时间节点与要求</w:t>
      </w:r>
    </w:p>
    <w:p w14:paraId="7DC1A537" w14:textId="7AFEA707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明确所有任务应在本周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[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截止日期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]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前完成阶段性成果。在作业过程中，需严格遵循学术规范和作业标准，保证内容准确、逻辑严密。遇到疑问或需要协调资源等情况，务必第一时间在团队内部交流沟通，共同寻找解决方案。</w:t>
      </w:r>
    </w:p>
    <w:p w14:paraId="08EC2898" w14:textId="320A7CC8" w:rsidR="00A70499" w:rsidRPr="00A70499" w:rsidRDefault="00A70499" w:rsidP="00A70499">
      <w:pPr>
        <w:widowControl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 xml:space="preserve"> </w:t>
      </w: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三、会议总结</w:t>
      </w:r>
    </w:p>
    <w:p w14:paraId="6CFAC544" w14:textId="165ABD38" w:rsidR="00A70499" w:rsidRPr="00A70499" w:rsidRDefault="00A70499" w:rsidP="00A70499">
      <w:pPr>
        <w:widowControl/>
        <w:ind w:firstLineChars="200" w:firstLine="540"/>
        <w:jc w:val="left"/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</w:pPr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再次强调团队协作的关键作用，要求成员之间保持紧密沟通，定期交流工作进展。鼓励大家秉持认真负责的态度，依据分工积极开展工作，遇到困难不要退缩，及时反馈并携手克服，确保本周作业任务顺利达成预期目标。</w:t>
      </w:r>
    </w:p>
    <w:p w14:paraId="78B619D6" w14:textId="0E3A3F64" w:rsidR="0070787A" w:rsidRDefault="00A70499" w:rsidP="00A70499">
      <w:r w:rsidRPr="00A70499">
        <w:rPr>
          <w:rFonts w:ascii="Segoe UI" w:eastAsia="宋体" w:hAnsi="Segoe UI" w:cs="Segoe UI"/>
          <w:color w:val="1C1F23"/>
          <w:kern w:val="0"/>
          <w:sz w:val="27"/>
          <w:szCs w:val="27"/>
          <w:shd w:val="clear" w:color="auto" w:fill="FFFFFF"/>
        </w:rPr>
        <w:t>记录人：</w:t>
      </w:r>
      <w:r>
        <w:rPr>
          <w:rFonts w:ascii="Segoe UI" w:eastAsia="宋体" w:hAnsi="Segoe UI" w:cs="Segoe UI" w:hint="eastAsia"/>
          <w:color w:val="1C1F23"/>
          <w:kern w:val="0"/>
          <w:sz w:val="27"/>
          <w:szCs w:val="27"/>
          <w:shd w:val="clear" w:color="auto" w:fill="FFFFFF"/>
        </w:rPr>
        <w:t>蔡懿</w:t>
      </w:r>
    </w:p>
    <w:sectPr w:rsidR="00707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42F6E" w14:textId="77777777" w:rsidR="003504D8" w:rsidRDefault="003504D8" w:rsidP="00374C0C">
      <w:r>
        <w:separator/>
      </w:r>
    </w:p>
  </w:endnote>
  <w:endnote w:type="continuationSeparator" w:id="0">
    <w:p w14:paraId="620DC24B" w14:textId="77777777" w:rsidR="003504D8" w:rsidRDefault="003504D8" w:rsidP="00374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F64DF" w14:textId="77777777" w:rsidR="003504D8" w:rsidRDefault="003504D8" w:rsidP="00374C0C">
      <w:r>
        <w:separator/>
      </w:r>
    </w:p>
  </w:footnote>
  <w:footnote w:type="continuationSeparator" w:id="0">
    <w:p w14:paraId="01955779" w14:textId="77777777" w:rsidR="003504D8" w:rsidRDefault="003504D8" w:rsidP="00374C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853"/>
    <w:multiLevelType w:val="multilevel"/>
    <w:tmpl w:val="C604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35B24"/>
    <w:multiLevelType w:val="multilevel"/>
    <w:tmpl w:val="8F42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E340F"/>
    <w:multiLevelType w:val="multilevel"/>
    <w:tmpl w:val="AA3C3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A29D6"/>
    <w:multiLevelType w:val="multilevel"/>
    <w:tmpl w:val="3F2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F04BC"/>
    <w:multiLevelType w:val="multilevel"/>
    <w:tmpl w:val="872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184A2A"/>
    <w:multiLevelType w:val="multilevel"/>
    <w:tmpl w:val="CD50E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6D8"/>
    <w:rsid w:val="000906D8"/>
    <w:rsid w:val="003504D8"/>
    <w:rsid w:val="00374C0C"/>
    <w:rsid w:val="004B2A59"/>
    <w:rsid w:val="0070787A"/>
    <w:rsid w:val="00A7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D2478"/>
  <w15:chartTrackingRefBased/>
  <w15:docId w15:val="{0DD8AA1B-F0E8-440A-8898-EEA1E249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704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704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704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7049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70499"/>
    <w:rPr>
      <w:b/>
      <w:bCs/>
    </w:rPr>
  </w:style>
  <w:style w:type="character" w:customStyle="1" w:styleId="title-grjjrl">
    <w:name w:val="title-grjjrl"/>
    <w:basedOn w:val="a0"/>
    <w:rsid w:val="00A70499"/>
  </w:style>
  <w:style w:type="paragraph" w:styleId="a4">
    <w:name w:val="header"/>
    <w:basedOn w:val="a"/>
    <w:link w:val="a5"/>
    <w:uiPriority w:val="99"/>
    <w:unhideWhenUsed/>
    <w:rsid w:val="00374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4C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4C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4C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49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88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53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52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22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747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75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56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91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259294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89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懿 蔡</dc:creator>
  <cp:keywords/>
  <dc:description/>
  <cp:lastModifiedBy>懿 蔡</cp:lastModifiedBy>
  <cp:revision>3</cp:revision>
  <dcterms:created xsi:type="dcterms:W3CDTF">2024-10-12T05:42:00Z</dcterms:created>
  <dcterms:modified xsi:type="dcterms:W3CDTF">2024-10-22T05:37:00Z</dcterms:modified>
</cp:coreProperties>
</file>