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6628005"/>
        <w:docPartObj>
          <w:docPartGallery w:val="Cover Pages"/>
          <w:docPartUnique/>
        </w:docPartObj>
      </w:sdtPr>
      <w:sdtEndPr>
        <w:rPr>
          <w:sz w:val="72"/>
          <w:szCs w:val="72"/>
          <w:lang w:val="zh-CN"/>
        </w:rPr>
      </w:sdtEndPr>
      <w:sdtContent>
        <w:p w14:paraId="4BAC7F1A" w14:textId="5AD15CEC" w:rsidR="003D4532" w:rsidRDefault="003D4532"/>
        <w:p w14:paraId="23443C1F" w14:textId="5E02A270" w:rsidR="00CC566C" w:rsidRPr="00CC566C" w:rsidRDefault="006E06E2" w:rsidP="00F814A2">
          <w:pPr>
            <w:rPr>
              <w:sz w:val="72"/>
              <w:szCs w:val="72"/>
              <w:lang w:val="zh-CN"/>
            </w:rPr>
          </w:pPr>
          <w:r>
            <w:rPr>
              <w:noProof/>
            </w:rPr>
            <w:drawing>
              <wp:anchor distT="0" distB="0" distL="114300" distR="114300" simplePos="0" relativeHeight="251661312" behindDoc="1" locked="0" layoutInCell="1" allowOverlap="1" wp14:anchorId="069B0963" wp14:editId="44AC3CBA">
                <wp:simplePos x="0" y="0"/>
                <wp:positionH relativeFrom="margin">
                  <wp:align>center</wp:align>
                </wp:positionH>
                <wp:positionV relativeFrom="paragraph">
                  <wp:posOffset>901238</wp:posOffset>
                </wp:positionV>
                <wp:extent cx="1794163" cy="1889182"/>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94163" cy="1889182"/>
                        </a:xfrm>
                        <a:prstGeom prst="rect">
                          <a:avLst/>
                        </a:prstGeom>
                      </pic:spPr>
                    </pic:pic>
                  </a:graphicData>
                </a:graphic>
                <wp14:sizeRelH relativeFrom="margin">
                  <wp14:pctWidth>0</wp14:pctWidth>
                </wp14:sizeRelH>
                <wp14:sizeRelV relativeFrom="margin">
                  <wp14:pctHeight>0</wp14:pctHeight>
                </wp14:sizeRelV>
              </wp:anchor>
            </w:drawing>
          </w:r>
          <w:r w:rsidR="003D4532">
            <w:rPr>
              <w:noProof/>
            </w:rPr>
            <mc:AlternateContent>
              <mc:Choice Requires="wps">
                <w:drawing>
                  <wp:anchor distT="0" distB="0" distL="182880" distR="182880" simplePos="0" relativeHeight="251660288" behindDoc="0" locked="0" layoutInCell="1" allowOverlap="1" wp14:anchorId="7297323B" wp14:editId="0164D1FA">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62475" cy="6720840"/>
                    <wp:effectExtent l="0" t="0" r="9525" b="6350"/>
                    <wp:wrapSquare wrapText="bothSides"/>
                    <wp:docPr id="131" name="文本框 131"/>
                    <wp:cNvGraphicFramePr/>
                    <a:graphic xmlns:a="http://schemas.openxmlformats.org/drawingml/2006/main">
                      <a:graphicData uri="http://schemas.microsoft.com/office/word/2010/wordprocessingShape">
                        <wps:wsp>
                          <wps:cNvSpPr txBox="1"/>
                          <wps:spPr>
                            <a:xfrm>
                              <a:off x="0" y="0"/>
                              <a:ext cx="45624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8ECA7" w14:textId="2431C6FD" w:rsidR="003D4532" w:rsidRPr="003D4532" w:rsidRDefault="00741ED7">
                                <w:pPr>
                                  <w:pStyle w:val="ad"/>
                                  <w:spacing w:before="40" w:after="560" w:line="216" w:lineRule="auto"/>
                                  <w:rPr>
                                    <w:b/>
                                    <w:bCs/>
                                    <w:color w:val="4472C4" w:themeColor="accent1"/>
                                    <w:sz w:val="48"/>
                                    <w:szCs w:val="48"/>
                                  </w:rPr>
                                </w:pPr>
                                <w:sdt>
                                  <w:sdtPr>
                                    <w:rPr>
                                      <w:rFonts w:ascii="Segoe UI" w:hAnsi="Segoe UI" w:cs="Segoe UI"/>
                                      <w:b/>
                                      <w:bCs/>
                                      <w:color w:val="1C1F23"/>
                                      <w:sz w:val="48"/>
                                      <w:szCs w:val="48"/>
                                      <w:shd w:val="clear" w:color="auto" w:fill="FFFFFF"/>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3419">
                                      <w:rPr>
                                        <w:rFonts w:ascii="Segoe UI" w:hAnsi="Segoe UI" w:cs="Segoe UI" w:hint="eastAsia"/>
                                        <w:b/>
                                        <w:bCs/>
                                        <w:color w:val="1C1F23"/>
                                        <w:sz w:val="48"/>
                                        <w:szCs w:val="48"/>
                                        <w:shd w:val="clear" w:color="auto" w:fill="FFFFFF"/>
                                      </w:rPr>
                                      <w:t>智云体育项目计划书</w:t>
                                    </w:r>
                                  </w:sdtContent>
                                </w:sdt>
                              </w:p>
                              <w:p w14:paraId="5B2BB5D5" w14:textId="62DDC1C5" w:rsidR="003D4532" w:rsidRPr="003D4532" w:rsidRDefault="00741ED7">
                                <w:pPr>
                                  <w:pStyle w:val="ad"/>
                                  <w:spacing w:before="40" w:after="40"/>
                                  <w:rPr>
                                    <w:caps/>
                                    <w:sz w:val="28"/>
                                    <w:szCs w:val="28"/>
                                  </w:rPr>
                                </w:pPr>
                                <w:sdt>
                                  <w:sdtPr>
                                    <w:rPr>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E06E2">
                                      <w:rPr>
                                        <w:caps/>
                                        <w:sz w:val="28"/>
                                        <w:szCs w:val="28"/>
                                      </w:rPr>
                                      <w:t>项目技术</w:t>
                                    </w:r>
                                  </w:sdtContent>
                                </w:sdt>
                              </w:p>
                              <w:p w14:paraId="36EB8D43" w14:textId="25600649" w:rsidR="003D4532" w:rsidRPr="009C7076" w:rsidRDefault="00741ED7">
                                <w:pPr>
                                  <w:pStyle w:val="ad"/>
                                  <w:spacing w:before="80" w:after="40"/>
                                  <w:rPr>
                                    <w:caps/>
                                    <w:sz w:val="24"/>
                                    <w:szCs w:val="24"/>
                                  </w:rPr>
                                </w:pPr>
                                <w:sdt>
                                  <w:sdtPr>
                                    <w:rPr>
                                      <w:caps/>
                                      <w:sz w:val="24"/>
                                      <w:szCs w:val="24"/>
                                    </w:rPr>
                                    <w:alias w:val="作者"/>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r w:rsidR="00EF4F6A">
                                      <w:rPr>
                                        <w:caps/>
                                        <w:sz w:val="24"/>
                                        <w:szCs w:val="24"/>
                                      </w:rPr>
                                      <w:t xml:space="preserve">     </w:t>
                                    </w:r>
                                  </w:sdtContent>
                                </w:sdt>
                                <w:r w:rsidR="009C7076">
                                  <w:rPr>
                                    <w:caps/>
                                    <w:sz w:val="24"/>
                                    <w:szCs w:val="24"/>
                                  </w:rPr>
                                  <w:t xml:space="preserve"> 蔡懿</w:t>
                                </w:r>
                                <w:r w:rsidR="009C7076">
                                  <w:rPr>
                                    <w:rFonts w:hint="eastAsia"/>
                                    <w:caps/>
                                    <w:sz w:val="24"/>
                                    <w:szCs w:val="24"/>
                                  </w:rPr>
                                  <w:t xml:space="preserve"> </w:t>
                                </w:r>
                                <w:r w:rsidR="009C7076">
                                  <w:rPr>
                                    <w:caps/>
                                    <w:sz w:val="24"/>
                                    <w:szCs w:val="24"/>
                                  </w:rPr>
                                  <w:t>周</w:t>
                                </w:r>
                                <w:r w:rsidR="009C7076">
                                  <w:rPr>
                                    <w:rFonts w:hint="eastAsia"/>
                                    <w:caps/>
                                    <w:sz w:val="24"/>
                                    <w:szCs w:val="24"/>
                                  </w:rPr>
                                  <w:t xml:space="preserve">昕 </w:t>
                                </w:r>
                                <w:r w:rsidR="009C7076">
                                  <w:rPr>
                                    <w:caps/>
                                    <w:sz w:val="24"/>
                                    <w:szCs w:val="24"/>
                                  </w:rPr>
                                  <w:t>周梦</w:t>
                                </w:r>
                                <w:r w:rsidR="009C7076">
                                  <w:rPr>
                                    <w:rFonts w:hint="eastAsia"/>
                                    <w:caps/>
                                    <w:sz w:val="24"/>
                                    <w:szCs w:val="24"/>
                                  </w:rPr>
                                  <w:t>诚</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297323B" id="_x0000_t202" coordsize="21600,21600" o:spt="202" path="m,l,21600r21600,l21600,xe">
                    <v:stroke joinstyle="miter"/>
                    <v:path gradientshapeok="t" o:connecttype="rect"/>
                  </v:shapetype>
                  <v:shape id="文本框 131" o:spid="_x0000_s1026" type="#_x0000_t202" style="position:absolute;margin-left:0;margin-top:0;width:359.2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" filled="f" stroked="f" strokeweight=".5pt">
                    <v:textbox style="mso-fit-shape-to-text:t" inset="0,0,0,0">
                      <w:txbxContent>
                        <w:p w14:paraId="74C8ECA7" w14:textId="2431C6FD" w:rsidR="003D4532" w:rsidRPr="003D4532" w:rsidRDefault="00741ED7">
                          <w:pPr>
                            <w:pStyle w:val="ad"/>
                            <w:spacing w:before="40" w:after="560" w:line="216" w:lineRule="auto"/>
                            <w:rPr>
                              <w:b/>
                              <w:bCs/>
                              <w:color w:val="4472C4" w:themeColor="accent1"/>
                              <w:sz w:val="48"/>
                              <w:szCs w:val="48"/>
                            </w:rPr>
                          </w:pPr>
                          <w:sdt>
                            <w:sdtPr>
                              <w:rPr>
                                <w:rFonts w:ascii="Segoe UI" w:hAnsi="Segoe UI" w:cs="Segoe UI"/>
                                <w:b/>
                                <w:bCs/>
                                <w:color w:val="1C1F23"/>
                                <w:sz w:val="48"/>
                                <w:szCs w:val="48"/>
                                <w:shd w:val="clear" w:color="auto" w:fill="FFFFFF"/>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3419">
                                <w:rPr>
                                  <w:rFonts w:ascii="Segoe UI" w:hAnsi="Segoe UI" w:cs="Segoe UI" w:hint="eastAsia"/>
                                  <w:b/>
                                  <w:bCs/>
                                  <w:color w:val="1C1F23"/>
                                  <w:sz w:val="48"/>
                                  <w:szCs w:val="48"/>
                                  <w:shd w:val="clear" w:color="auto" w:fill="FFFFFF"/>
                                </w:rPr>
                                <w:t>智云体育项目计划书</w:t>
                              </w:r>
                            </w:sdtContent>
                          </w:sdt>
                        </w:p>
                        <w:p w14:paraId="5B2BB5D5" w14:textId="62DDC1C5" w:rsidR="003D4532" w:rsidRPr="003D4532" w:rsidRDefault="00741ED7">
                          <w:pPr>
                            <w:pStyle w:val="ad"/>
                            <w:spacing w:before="40" w:after="40"/>
                            <w:rPr>
                              <w:caps/>
                              <w:sz w:val="28"/>
                              <w:szCs w:val="28"/>
                            </w:rPr>
                          </w:pPr>
                          <w:sdt>
                            <w:sdtPr>
                              <w:rPr>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E06E2">
                                <w:rPr>
                                  <w:caps/>
                                  <w:sz w:val="28"/>
                                  <w:szCs w:val="28"/>
                                </w:rPr>
                                <w:t>项目技术</w:t>
                              </w:r>
                            </w:sdtContent>
                          </w:sdt>
                        </w:p>
                        <w:p w14:paraId="36EB8D43" w14:textId="25600649" w:rsidR="003D4532" w:rsidRPr="009C7076" w:rsidRDefault="00741ED7">
                          <w:pPr>
                            <w:pStyle w:val="ad"/>
                            <w:spacing w:before="80" w:after="40"/>
                            <w:rPr>
                              <w:caps/>
                              <w:sz w:val="24"/>
                              <w:szCs w:val="24"/>
                            </w:rPr>
                          </w:pPr>
                          <w:sdt>
                            <w:sdtPr>
                              <w:rPr>
                                <w:caps/>
                                <w:sz w:val="24"/>
                                <w:szCs w:val="24"/>
                              </w:rPr>
                              <w:alias w:val="作者"/>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r w:rsidR="00EF4F6A">
                                <w:rPr>
                                  <w:caps/>
                                  <w:sz w:val="24"/>
                                  <w:szCs w:val="24"/>
                                </w:rPr>
                                <w:t xml:space="preserve">     </w:t>
                              </w:r>
                            </w:sdtContent>
                          </w:sdt>
                          <w:r w:rsidR="009C7076">
                            <w:rPr>
                              <w:caps/>
                              <w:sz w:val="24"/>
                              <w:szCs w:val="24"/>
                            </w:rPr>
                            <w:t xml:space="preserve"> 蔡懿</w:t>
                          </w:r>
                          <w:r w:rsidR="009C7076">
                            <w:rPr>
                              <w:rFonts w:hint="eastAsia"/>
                              <w:caps/>
                              <w:sz w:val="24"/>
                              <w:szCs w:val="24"/>
                            </w:rPr>
                            <w:t xml:space="preserve"> </w:t>
                          </w:r>
                          <w:r w:rsidR="009C7076">
                            <w:rPr>
                              <w:caps/>
                              <w:sz w:val="24"/>
                              <w:szCs w:val="24"/>
                            </w:rPr>
                            <w:t>周</w:t>
                          </w:r>
                          <w:r w:rsidR="009C7076">
                            <w:rPr>
                              <w:rFonts w:hint="eastAsia"/>
                              <w:caps/>
                              <w:sz w:val="24"/>
                              <w:szCs w:val="24"/>
                            </w:rPr>
                            <w:t xml:space="preserve">昕 </w:t>
                          </w:r>
                          <w:r w:rsidR="009C7076">
                            <w:rPr>
                              <w:caps/>
                              <w:sz w:val="24"/>
                              <w:szCs w:val="24"/>
                            </w:rPr>
                            <w:t>周梦</w:t>
                          </w:r>
                          <w:r w:rsidR="009C7076">
                            <w:rPr>
                              <w:rFonts w:hint="eastAsia"/>
                              <w:caps/>
                              <w:sz w:val="24"/>
                              <w:szCs w:val="24"/>
                            </w:rPr>
                            <w:t>诚</w:t>
                          </w:r>
                        </w:p>
                      </w:txbxContent>
                    </v:textbox>
                    <w10:wrap type="square" anchorx="margin" anchory="page"/>
                  </v:shape>
                </w:pict>
              </mc:Fallback>
            </mc:AlternateContent>
          </w:r>
          <w:r w:rsidR="003D4532">
            <w:rPr>
              <w:noProof/>
            </w:rPr>
            <mc:AlternateContent>
              <mc:Choice Requires="wps">
                <w:drawing>
                  <wp:anchor distT="0" distB="0" distL="114300" distR="114300" simplePos="0" relativeHeight="251659264" behindDoc="0" locked="0" layoutInCell="1" allowOverlap="1" wp14:anchorId="14FDCECB" wp14:editId="67F2F27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7B2891" w14:textId="6E9C0AC6" w:rsidR="003D4532" w:rsidRDefault="00741ED7">
                                <w:pPr>
                                  <w:pStyle w:val="ad"/>
                                  <w:jc w:val="right"/>
                                  <w:rPr>
                                    <w:color w:val="FFFFFF" w:themeColor="background1"/>
                                    <w:sz w:val="24"/>
                                    <w:szCs w:val="24"/>
                                  </w:rPr>
                                </w:pPr>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4-01-01T00:00:00Z">
                                      <w:dateFormat w:val="yyyy"/>
                                      <w:lid w:val="zh-CN"/>
                                      <w:storeMappedDataAs w:val="dateTime"/>
                                      <w:calendar w:val="gregorian"/>
                                    </w:date>
                                  </w:sdtPr>
                                  <w:sdtEndPr/>
                                  <w:sdtContent>
                                    <w:r w:rsidR="003D4532">
                                      <w:rPr>
                                        <w:color w:val="FFFFFF" w:themeColor="background1"/>
                                        <w:sz w:val="24"/>
                                        <w:szCs w:val="24"/>
                                      </w:rPr>
                                      <w:t>2024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FDCECB"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p w14:paraId="107B2891" w14:textId="6E9C0AC6" w:rsidR="003D4532" w:rsidRDefault="00741ED7">
                          <w:pPr>
                            <w:pStyle w:val="ad"/>
                            <w:jc w:val="right"/>
                            <w:rPr>
                              <w:color w:val="FFFFFF" w:themeColor="background1"/>
                              <w:sz w:val="24"/>
                              <w:szCs w:val="24"/>
                            </w:rPr>
                          </w:pPr>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4-01-01T00:00:00Z">
                                <w:dateFormat w:val="yyyy"/>
                                <w:lid w:val="zh-CN"/>
                                <w:storeMappedDataAs w:val="dateTime"/>
                                <w:calendar w:val="gregorian"/>
                              </w:date>
                            </w:sdtPr>
                            <w:sdtEndPr/>
                            <w:sdtContent>
                              <w:r w:rsidR="003D4532">
                                <w:rPr>
                                  <w:color w:val="FFFFFF" w:themeColor="background1"/>
                                  <w:sz w:val="24"/>
                                  <w:szCs w:val="24"/>
                                </w:rPr>
                                <w:t>2024</w:t>
                              </w:r>
                            </w:sdtContent>
                          </w:sdt>
                        </w:p>
                      </w:txbxContent>
                    </v:textbox>
                    <w10:wrap anchorx="margin" anchory="page"/>
                  </v:rect>
                </w:pict>
              </mc:Fallback>
            </mc:AlternateContent>
          </w:r>
          <w:r w:rsidR="003D4532">
            <w:rPr>
              <w:sz w:val="72"/>
              <w:szCs w:val="72"/>
              <w:lang w:val="zh-CN"/>
            </w:rPr>
            <w:br w:type="page"/>
          </w:r>
          <w:r>
            <w:rPr>
              <w:noProof/>
              <w:sz w:val="72"/>
              <w:szCs w:val="72"/>
              <w:lang w:val="zh-CN"/>
            </w:rPr>
            <w:lastRenderedPageBreak/>
            <w:drawing>
              <wp:inline distT="0" distB="0" distL="0" distR="0" wp14:anchorId="57B79426" wp14:editId="3FCD71EA">
                <wp:extent cx="556260" cy="556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sdtContent>
    </w:sdt>
    <w:sdt>
      <w:sdtPr>
        <w:rPr>
          <w:rFonts w:ascii="宋体" w:eastAsia="宋体" w:hAnsi="宋体" w:cs="宋体"/>
          <w:color w:val="auto"/>
          <w:sz w:val="24"/>
          <w:szCs w:val="24"/>
          <w:lang w:val="zh-CN"/>
        </w:rPr>
        <w:id w:val="-867452198"/>
        <w:docPartObj>
          <w:docPartGallery w:val="Table of Contents"/>
          <w:docPartUnique/>
        </w:docPartObj>
      </w:sdtPr>
      <w:sdtEndPr>
        <w:rPr>
          <w:b/>
          <w:bCs/>
        </w:rPr>
      </w:sdtEndPr>
      <w:sdtContent>
        <w:p w14:paraId="501F049D" w14:textId="0F2BED88" w:rsidR="00CC566C" w:rsidRPr="00CC566C" w:rsidRDefault="00CC566C">
          <w:pPr>
            <w:pStyle w:val="TOC"/>
            <w:rPr>
              <w:rFonts w:ascii="仿宋" w:eastAsia="仿宋" w:hAnsi="仿宋"/>
            </w:rPr>
          </w:pPr>
          <w:r w:rsidRPr="00CC566C">
            <w:rPr>
              <w:rFonts w:ascii="仿宋" w:eastAsia="仿宋" w:hAnsi="仿宋"/>
              <w:lang w:val="zh-CN"/>
            </w:rPr>
            <w:t>目录</w:t>
          </w:r>
        </w:p>
        <w:p w14:paraId="721ED772" w14:textId="4DB6540A" w:rsidR="005C2002" w:rsidRDefault="00CC566C">
          <w:pPr>
            <w:pStyle w:val="TOC1"/>
            <w:tabs>
              <w:tab w:val="right" w:leader="dot" w:pos="8296"/>
            </w:tabs>
            <w:rPr>
              <w:rFonts w:asciiTheme="minorHAnsi" w:eastAsiaTheme="minorEastAsia" w:hAnsiTheme="minorHAnsi" w:cstheme="minorBidi"/>
              <w:noProof/>
              <w:kern w:val="2"/>
              <w:sz w:val="21"/>
              <w:szCs w:val="22"/>
            </w:rPr>
          </w:pPr>
          <w:r w:rsidRPr="00CC566C">
            <w:rPr>
              <w:rFonts w:ascii="仿宋" w:eastAsia="仿宋" w:hAnsi="仿宋"/>
              <w:sz w:val="32"/>
              <w:szCs w:val="32"/>
            </w:rPr>
            <w:fldChar w:fldCharType="begin"/>
          </w:r>
          <w:r w:rsidRPr="00CC566C">
            <w:rPr>
              <w:rFonts w:ascii="仿宋" w:eastAsia="仿宋" w:hAnsi="仿宋"/>
              <w:sz w:val="32"/>
              <w:szCs w:val="32"/>
            </w:rPr>
            <w:instrText xml:space="preserve"> TOC \o "1-3" \h \z \u </w:instrText>
          </w:r>
          <w:r w:rsidRPr="00CC566C">
            <w:rPr>
              <w:rFonts w:ascii="仿宋" w:eastAsia="仿宋" w:hAnsi="仿宋"/>
              <w:sz w:val="32"/>
              <w:szCs w:val="32"/>
            </w:rPr>
            <w:fldChar w:fldCharType="separate"/>
          </w:r>
          <w:hyperlink w:anchor="_Toc181104739" w:history="1">
            <w:r w:rsidR="005C2002" w:rsidRPr="00784A97">
              <w:rPr>
                <w:rStyle w:val="a7"/>
                <w:noProof/>
                <w:shd w:val="clear" w:color="auto" w:fill="FFFFFF"/>
              </w:rPr>
              <w:t>一、项目概述</w:t>
            </w:r>
            <w:r w:rsidR="005C2002">
              <w:rPr>
                <w:noProof/>
                <w:webHidden/>
              </w:rPr>
              <w:tab/>
            </w:r>
            <w:r w:rsidR="005C2002">
              <w:rPr>
                <w:noProof/>
                <w:webHidden/>
              </w:rPr>
              <w:fldChar w:fldCharType="begin"/>
            </w:r>
            <w:r w:rsidR="005C2002">
              <w:rPr>
                <w:noProof/>
                <w:webHidden/>
              </w:rPr>
              <w:instrText xml:space="preserve"> PAGEREF _Toc181104739 \h </w:instrText>
            </w:r>
            <w:r w:rsidR="005C2002">
              <w:rPr>
                <w:noProof/>
                <w:webHidden/>
              </w:rPr>
            </w:r>
            <w:r w:rsidR="005C2002">
              <w:rPr>
                <w:noProof/>
                <w:webHidden/>
              </w:rPr>
              <w:fldChar w:fldCharType="separate"/>
            </w:r>
            <w:r w:rsidR="005C2002">
              <w:rPr>
                <w:noProof/>
                <w:webHidden/>
              </w:rPr>
              <w:t>2</w:t>
            </w:r>
            <w:r w:rsidR="005C2002">
              <w:rPr>
                <w:noProof/>
                <w:webHidden/>
              </w:rPr>
              <w:fldChar w:fldCharType="end"/>
            </w:r>
          </w:hyperlink>
        </w:p>
        <w:p w14:paraId="243C2767" w14:textId="2CC4674A"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40" w:history="1">
            <w:r w:rsidRPr="00784A97">
              <w:rPr>
                <w:rStyle w:val="a7"/>
                <w:noProof/>
                <w:shd w:val="clear" w:color="auto" w:fill="FFFFFF"/>
              </w:rPr>
              <w:t>1. 项目名称</w:t>
            </w:r>
            <w:r>
              <w:rPr>
                <w:noProof/>
                <w:webHidden/>
              </w:rPr>
              <w:tab/>
            </w:r>
            <w:r>
              <w:rPr>
                <w:noProof/>
                <w:webHidden/>
              </w:rPr>
              <w:fldChar w:fldCharType="begin"/>
            </w:r>
            <w:r>
              <w:rPr>
                <w:noProof/>
                <w:webHidden/>
              </w:rPr>
              <w:instrText xml:space="preserve"> PAGEREF _Toc181104740 \h </w:instrText>
            </w:r>
            <w:r>
              <w:rPr>
                <w:noProof/>
                <w:webHidden/>
              </w:rPr>
            </w:r>
            <w:r>
              <w:rPr>
                <w:noProof/>
                <w:webHidden/>
              </w:rPr>
              <w:fldChar w:fldCharType="separate"/>
            </w:r>
            <w:r>
              <w:rPr>
                <w:noProof/>
                <w:webHidden/>
              </w:rPr>
              <w:t>2</w:t>
            </w:r>
            <w:r>
              <w:rPr>
                <w:noProof/>
                <w:webHidden/>
              </w:rPr>
              <w:fldChar w:fldCharType="end"/>
            </w:r>
          </w:hyperlink>
        </w:p>
        <w:p w14:paraId="32C05EFA" w14:textId="68A562F0"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41" w:history="1">
            <w:r w:rsidRPr="00784A97">
              <w:rPr>
                <w:rStyle w:val="a7"/>
                <w:noProof/>
                <w:shd w:val="clear" w:color="auto" w:fill="FFFFFF"/>
              </w:rPr>
              <w:t>2. 项目背景</w:t>
            </w:r>
            <w:r>
              <w:rPr>
                <w:noProof/>
                <w:webHidden/>
              </w:rPr>
              <w:tab/>
            </w:r>
            <w:r>
              <w:rPr>
                <w:noProof/>
                <w:webHidden/>
              </w:rPr>
              <w:fldChar w:fldCharType="begin"/>
            </w:r>
            <w:r>
              <w:rPr>
                <w:noProof/>
                <w:webHidden/>
              </w:rPr>
              <w:instrText xml:space="preserve"> PAGEREF _Toc181104741 \h </w:instrText>
            </w:r>
            <w:r>
              <w:rPr>
                <w:noProof/>
                <w:webHidden/>
              </w:rPr>
            </w:r>
            <w:r>
              <w:rPr>
                <w:noProof/>
                <w:webHidden/>
              </w:rPr>
              <w:fldChar w:fldCharType="separate"/>
            </w:r>
            <w:r>
              <w:rPr>
                <w:noProof/>
                <w:webHidden/>
              </w:rPr>
              <w:t>2</w:t>
            </w:r>
            <w:r>
              <w:rPr>
                <w:noProof/>
                <w:webHidden/>
              </w:rPr>
              <w:fldChar w:fldCharType="end"/>
            </w:r>
          </w:hyperlink>
        </w:p>
        <w:p w14:paraId="19087E61" w14:textId="48C2FB8A"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42" w:history="1">
            <w:r w:rsidRPr="00784A97">
              <w:rPr>
                <w:rStyle w:val="a7"/>
                <w:noProof/>
                <w:shd w:val="clear" w:color="auto" w:fill="FFFFFF"/>
              </w:rPr>
              <w:t>3. 项目目标</w:t>
            </w:r>
            <w:r>
              <w:rPr>
                <w:noProof/>
                <w:webHidden/>
              </w:rPr>
              <w:tab/>
            </w:r>
            <w:r>
              <w:rPr>
                <w:noProof/>
                <w:webHidden/>
              </w:rPr>
              <w:fldChar w:fldCharType="begin"/>
            </w:r>
            <w:r>
              <w:rPr>
                <w:noProof/>
                <w:webHidden/>
              </w:rPr>
              <w:instrText xml:space="preserve"> PAGEREF _Toc181104742 \h </w:instrText>
            </w:r>
            <w:r>
              <w:rPr>
                <w:noProof/>
                <w:webHidden/>
              </w:rPr>
            </w:r>
            <w:r>
              <w:rPr>
                <w:noProof/>
                <w:webHidden/>
              </w:rPr>
              <w:fldChar w:fldCharType="separate"/>
            </w:r>
            <w:r>
              <w:rPr>
                <w:noProof/>
                <w:webHidden/>
              </w:rPr>
              <w:t>3</w:t>
            </w:r>
            <w:r>
              <w:rPr>
                <w:noProof/>
                <w:webHidden/>
              </w:rPr>
              <w:fldChar w:fldCharType="end"/>
            </w:r>
          </w:hyperlink>
        </w:p>
        <w:p w14:paraId="75E515BE" w14:textId="7AA05D4F"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43" w:history="1">
            <w:r w:rsidRPr="00784A97">
              <w:rPr>
                <w:rStyle w:val="a7"/>
                <w:noProof/>
                <w:shd w:val="clear" w:color="auto" w:fill="FFFFFF"/>
              </w:rPr>
              <w:t>4. 项目范围</w:t>
            </w:r>
            <w:r>
              <w:rPr>
                <w:noProof/>
                <w:webHidden/>
              </w:rPr>
              <w:tab/>
            </w:r>
            <w:r>
              <w:rPr>
                <w:noProof/>
                <w:webHidden/>
              </w:rPr>
              <w:fldChar w:fldCharType="begin"/>
            </w:r>
            <w:r>
              <w:rPr>
                <w:noProof/>
                <w:webHidden/>
              </w:rPr>
              <w:instrText xml:space="preserve"> PAGEREF _Toc181104743 \h </w:instrText>
            </w:r>
            <w:r>
              <w:rPr>
                <w:noProof/>
                <w:webHidden/>
              </w:rPr>
            </w:r>
            <w:r>
              <w:rPr>
                <w:noProof/>
                <w:webHidden/>
              </w:rPr>
              <w:fldChar w:fldCharType="separate"/>
            </w:r>
            <w:r>
              <w:rPr>
                <w:noProof/>
                <w:webHidden/>
              </w:rPr>
              <w:t>4</w:t>
            </w:r>
            <w:r>
              <w:rPr>
                <w:noProof/>
                <w:webHidden/>
              </w:rPr>
              <w:fldChar w:fldCharType="end"/>
            </w:r>
          </w:hyperlink>
        </w:p>
        <w:p w14:paraId="7080174D" w14:textId="28C78562" w:rsidR="005C2002" w:rsidRDefault="005C2002">
          <w:pPr>
            <w:pStyle w:val="TOC1"/>
            <w:tabs>
              <w:tab w:val="right" w:leader="dot" w:pos="8296"/>
            </w:tabs>
            <w:rPr>
              <w:rFonts w:asciiTheme="minorHAnsi" w:eastAsiaTheme="minorEastAsia" w:hAnsiTheme="minorHAnsi" w:cstheme="minorBidi"/>
              <w:noProof/>
              <w:kern w:val="2"/>
              <w:sz w:val="21"/>
              <w:szCs w:val="22"/>
            </w:rPr>
          </w:pPr>
          <w:hyperlink w:anchor="_Toc181104744" w:history="1">
            <w:r w:rsidRPr="00784A97">
              <w:rPr>
                <w:rStyle w:val="a7"/>
                <w:noProof/>
                <w:shd w:val="clear" w:color="auto" w:fill="FFFFFF"/>
              </w:rPr>
              <w:t>二、项目团队</w:t>
            </w:r>
            <w:r>
              <w:rPr>
                <w:noProof/>
                <w:webHidden/>
              </w:rPr>
              <w:tab/>
            </w:r>
            <w:r>
              <w:rPr>
                <w:noProof/>
                <w:webHidden/>
              </w:rPr>
              <w:fldChar w:fldCharType="begin"/>
            </w:r>
            <w:r>
              <w:rPr>
                <w:noProof/>
                <w:webHidden/>
              </w:rPr>
              <w:instrText xml:space="preserve"> PAGEREF _Toc181104744 \h </w:instrText>
            </w:r>
            <w:r>
              <w:rPr>
                <w:noProof/>
                <w:webHidden/>
              </w:rPr>
            </w:r>
            <w:r>
              <w:rPr>
                <w:noProof/>
                <w:webHidden/>
              </w:rPr>
              <w:fldChar w:fldCharType="separate"/>
            </w:r>
            <w:r>
              <w:rPr>
                <w:noProof/>
                <w:webHidden/>
              </w:rPr>
              <w:t>5</w:t>
            </w:r>
            <w:r>
              <w:rPr>
                <w:noProof/>
                <w:webHidden/>
              </w:rPr>
              <w:fldChar w:fldCharType="end"/>
            </w:r>
          </w:hyperlink>
        </w:p>
        <w:p w14:paraId="7D0AD9C8" w14:textId="207F2331"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45" w:history="1">
            <w:r w:rsidRPr="00784A97">
              <w:rPr>
                <w:rStyle w:val="a7"/>
                <w:noProof/>
                <w:shd w:val="clear" w:color="auto" w:fill="FFFFFF"/>
              </w:rPr>
              <w:t>1. 项目负责人</w:t>
            </w:r>
            <w:r>
              <w:rPr>
                <w:noProof/>
                <w:webHidden/>
              </w:rPr>
              <w:tab/>
            </w:r>
            <w:r>
              <w:rPr>
                <w:noProof/>
                <w:webHidden/>
              </w:rPr>
              <w:fldChar w:fldCharType="begin"/>
            </w:r>
            <w:r>
              <w:rPr>
                <w:noProof/>
                <w:webHidden/>
              </w:rPr>
              <w:instrText xml:space="preserve"> PAGEREF _Toc181104745 \h </w:instrText>
            </w:r>
            <w:r>
              <w:rPr>
                <w:noProof/>
                <w:webHidden/>
              </w:rPr>
            </w:r>
            <w:r>
              <w:rPr>
                <w:noProof/>
                <w:webHidden/>
              </w:rPr>
              <w:fldChar w:fldCharType="separate"/>
            </w:r>
            <w:r>
              <w:rPr>
                <w:noProof/>
                <w:webHidden/>
              </w:rPr>
              <w:t>5</w:t>
            </w:r>
            <w:r>
              <w:rPr>
                <w:noProof/>
                <w:webHidden/>
              </w:rPr>
              <w:fldChar w:fldCharType="end"/>
            </w:r>
          </w:hyperlink>
        </w:p>
        <w:p w14:paraId="2451D4C1" w14:textId="32F7A5CE"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46" w:history="1">
            <w:r w:rsidRPr="00784A97">
              <w:rPr>
                <w:rStyle w:val="a7"/>
                <w:noProof/>
                <w:shd w:val="clear" w:color="auto" w:fill="FFFFFF"/>
              </w:rPr>
              <w:t>2. 项目成员</w:t>
            </w:r>
            <w:r>
              <w:rPr>
                <w:noProof/>
                <w:webHidden/>
              </w:rPr>
              <w:tab/>
            </w:r>
            <w:r>
              <w:rPr>
                <w:noProof/>
                <w:webHidden/>
              </w:rPr>
              <w:fldChar w:fldCharType="begin"/>
            </w:r>
            <w:r>
              <w:rPr>
                <w:noProof/>
                <w:webHidden/>
              </w:rPr>
              <w:instrText xml:space="preserve"> PAGEREF _Toc181104746 \h </w:instrText>
            </w:r>
            <w:r>
              <w:rPr>
                <w:noProof/>
                <w:webHidden/>
              </w:rPr>
            </w:r>
            <w:r>
              <w:rPr>
                <w:noProof/>
                <w:webHidden/>
              </w:rPr>
              <w:fldChar w:fldCharType="separate"/>
            </w:r>
            <w:r>
              <w:rPr>
                <w:noProof/>
                <w:webHidden/>
              </w:rPr>
              <w:t>5</w:t>
            </w:r>
            <w:r>
              <w:rPr>
                <w:noProof/>
                <w:webHidden/>
              </w:rPr>
              <w:fldChar w:fldCharType="end"/>
            </w:r>
          </w:hyperlink>
        </w:p>
        <w:p w14:paraId="725BB6C5" w14:textId="2AA0226B" w:rsidR="005C2002" w:rsidRDefault="005C2002">
          <w:pPr>
            <w:pStyle w:val="TOC1"/>
            <w:tabs>
              <w:tab w:val="right" w:leader="dot" w:pos="8296"/>
            </w:tabs>
            <w:rPr>
              <w:rFonts w:asciiTheme="minorHAnsi" w:eastAsiaTheme="minorEastAsia" w:hAnsiTheme="minorHAnsi" w:cstheme="minorBidi"/>
              <w:noProof/>
              <w:kern w:val="2"/>
              <w:sz w:val="21"/>
              <w:szCs w:val="22"/>
            </w:rPr>
          </w:pPr>
          <w:hyperlink w:anchor="_Toc181104747" w:history="1">
            <w:r w:rsidRPr="00784A97">
              <w:rPr>
                <w:rStyle w:val="a7"/>
                <w:noProof/>
                <w:shd w:val="clear" w:color="auto" w:fill="FFFFFF"/>
              </w:rPr>
              <w:t>三、项目时间表</w:t>
            </w:r>
            <w:r>
              <w:rPr>
                <w:noProof/>
                <w:webHidden/>
              </w:rPr>
              <w:tab/>
            </w:r>
            <w:r>
              <w:rPr>
                <w:noProof/>
                <w:webHidden/>
              </w:rPr>
              <w:fldChar w:fldCharType="begin"/>
            </w:r>
            <w:r>
              <w:rPr>
                <w:noProof/>
                <w:webHidden/>
              </w:rPr>
              <w:instrText xml:space="preserve"> PAGEREF _Toc181104747 \h </w:instrText>
            </w:r>
            <w:r>
              <w:rPr>
                <w:noProof/>
                <w:webHidden/>
              </w:rPr>
            </w:r>
            <w:r>
              <w:rPr>
                <w:noProof/>
                <w:webHidden/>
              </w:rPr>
              <w:fldChar w:fldCharType="separate"/>
            </w:r>
            <w:r>
              <w:rPr>
                <w:noProof/>
                <w:webHidden/>
              </w:rPr>
              <w:t>6</w:t>
            </w:r>
            <w:r>
              <w:rPr>
                <w:noProof/>
                <w:webHidden/>
              </w:rPr>
              <w:fldChar w:fldCharType="end"/>
            </w:r>
          </w:hyperlink>
        </w:p>
        <w:p w14:paraId="437F886C" w14:textId="1ACF001E"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48" w:history="1">
            <w:r w:rsidRPr="00784A97">
              <w:rPr>
                <w:rStyle w:val="a7"/>
                <w:noProof/>
                <w:shd w:val="clear" w:color="auto" w:fill="FFFFFF"/>
              </w:rPr>
              <w:t>1. 项目</w:t>
            </w:r>
            <w:r w:rsidRPr="00784A97">
              <w:rPr>
                <w:rStyle w:val="a7"/>
                <w:noProof/>
                <w:shd w:val="clear" w:color="auto" w:fill="FFFFFF"/>
              </w:rPr>
              <w:t>阶</w:t>
            </w:r>
            <w:r w:rsidRPr="00784A97">
              <w:rPr>
                <w:rStyle w:val="a7"/>
                <w:noProof/>
                <w:shd w:val="clear" w:color="auto" w:fill="FFFFFF"/>
              </w:rPr>
              <w:t>段划分</w:t>
            </w:r>
            <w:r>
              <w:rPr>
                <w:noProof/>
                <w:webHidden/>
              </w:rPr>
              <w:tab/>
            </w:r>
            <w:r>
              <w:rPr>
                <w:noProof/>
                <w:webHidden/>
              </w:rPr>
              <w:fldChar w:fldCharType="begin"/>
            </w:r>
            <w:r>
              <w:rPr>
                <w:noProof/>
                <w:webHidden/>
              </w:rPr>
              <w:instrText xml:space="preserve"> PAGEREF _Toc181104748 \h </w:instrText>
            </w:r>
            <w:r>
              <w:rPr>
                <w:noProof/>
                <w:webHidden/>
              </w:rPr>
            </w:r>
            <w:r>
              <w:rPr>
                <w:noProof/>
                <w:webHidden/>
              </w:rPr>
              <w:fldChar w:fldCharType="separate"/>
            </w:r>
            <w:r>
              <w:rPr>
                <w:noProof/>
                <w:webHidden/>
              </w:rPr>
              <w:t>6</w:t>
            </w:r>
            <w:r>
              <w:rPr>
                <w:noProof/>
                <w:webHidden/>
              </w:rPr>
              <w:fldChar w:fldCharType="end"/>
            </w:r>
          </w:hyperlink>
        </w:p>
        <w:p w14:paraId="0EA15D98" w14:textId="62877DFC"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49" w:history="1">
            <w:r w:rsidRPr="00784A97">
              <w:rPr>
                <w:rStyle w:val="a7"/>
                <w:noProof/>
                <w:shd w:val="clear" w:color="auto" w:fill="FFFFFF"/>
              </w:rPr>
              <w:t>2. 每个阶段的关键任务和时间节点</w:t>
            </w:r>
            <w:r>
              <w:rPr>
                <w:noProof/>
                <w:webHidden/>
              </w:rPr>
              <w:tab/>
            </w:r>
            <w:r>
              <w:rPr>
                <w:noProof/>
                <w:webHidden/>
              </w:rPr>
              <w:fldChar w:fldCharType="begin"/>
            </w:r>
            <w:r>
              <w:rPr>
                <w:noProof/>
                <w:webHidden/>
              </w:rPr>
              <w:instrText xml:space="preserve"> PAGEREF _Toc181104749 \h </w:instrText>
            </w:r>
            <w:r>
              <w:rPr>
                <w:noProof/>
                <w:webHidden/>
              </w:rPr>
            </w:r>
            <w:r>
              <w:rPr>
                <w:noProof/>
                <w:webHidden/>
              </w:rPr>
              <w:fldChar w:fldCharType="separate"/>
            </w:r>
            <w:r>
              <w:rPr>
                <w:noProof/>
                <w:webHidden/>
              </w:rPr>
              <w:t>7</w:t>
            </w:r>
            <w:r>
              <w:rPr>
                <w:noProof/>
                <w:webHidden/>
              </w:rPr>
              <w:fldChar w:fldCharType="end"/>
            </w:r>
          </w:hyperlink>
        </w:p>
        <w:p w14:paraId="5F905933" w14:textId="5041A6B1" w:rsidR="005C2002" w:rsidRDefault="005C2002">
          <w:pPr>
            <w:pStyle w:val="TOC1"/>
            <w:tabs>
              <w:tab w:val="right" w:leader="dot" w:pos="8296"/>
            </w:tabs>
            <w:rPr>
              <w:rFonts w:asciiTheme="minorHAnsi" w:eastAsiaTheme="minorEastAsia" w:hAnsiTheme="minorHAnsi" w:cstheme="minorBidi"/>
              <w:noProof/>
              <w:kern w:val="2"/>
              <w:sz w:val="21"/>
              <w:szCs w:val="22"/>
            </w:rPr>
          </w:pPr>
          <w:hyperlink w:anchor="_Toc181104750" w:history="1">
            <w:r w:rsidRPr="00784A97">
              <w:rPr>
                <w:rStyle w:val="a7"/>
                <w:noProof/>
                <w:shd w:val="clear" w:color="auto" w:fill="FFFFFF"/>
              </w:rPr>
              <w:t>四、项目资源需求</w:t>
            </w:r>
            <w:r>
              <w:rPr>
                <w:noProof/>
                <w:webHidden/>
              </w:rPr>
              <w:tab/>
            </w:r>
            <w:r>
              <w:rPr>
                <w:noProof/>
                <w:webHidden/>
              </w:rPr>
              <w:fldChar w:fldCharType="begin"/>
            </w:r>
            <w:r>
              <w:rPr>
                <w:noProof/>
                <w:webHidden/>
              </w:rPr>
              <w:instrText xml:space="preserve"> PAGEREF _Toc181104750 \h </w:instrText>
            </w:r>
            <w:r>
              <w:rPr>
                <w:noProof/>
                <w:webHidden/>
              </w:rPr>
            </w:r>
            <w:r>
              <w:rPr>
                <w:noProof/>
                <w:webHidden/>
              </w:rPr>
              <w:fldChar w:fldCharType="separate"/>
            </w:r>
            <w:r>
              <w:rPr>
                <w:noProof/>
                <w:webHidden/>
              </w:rPr>
              <w:t>10</w:t>
            </w:r>
            <w:r>
              <w:rPr>
                <w:noProof/>
                <w:webHidden/>
              </w:rPr>
              <w:fldChar w:fldCharType="end"/>
            </w:r>
          </w:hyperlink>
        </w:p>
        <w:p w14:paraId="3FBAD038" w14:textId="27F883F5"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51" w:history="1">
            <w:r w:rsidRPr="00784A97">
              <w:rPr>
                <w:rStyle w:val="a7"/>
                <w:noProof/>
                <w:shd w:val="clear" w:color="auto" w:fill="FFFFFF"/>
              </w:rPr>
              <w:t>1. 人力资源</w:t>
            </w:r>
            <w:r>
              <w:rPr>
                <w:noProof/>
                <w:webHidden/>
              </w:rPr>
              <w:tab/>
            </w:r>
            <w:r>
              <w:rPr>
                <w:noProof/>
                <w:webHidden/>
              </w:rPr>
              <w:fldChar w:fldCharType="begin"/>
            </w:r>
            <w:r>
              <w:rPr>
                <w:noProof/>
                <w:webHidden/>
              </w:rPr>
              <w:instrText xml:space="preserve"> PAGEREF _Toc181104751 \h </w:instrText>
            </w:r>
            <w:r>
              <w:rPr>
                <w:noProof/>
                <w:webHidden/>
              </w:rPr>
            </w:r>
            <w:r>
              <w:rPr>
                <w:noProof/>
                <w:webHidden/>
              </w:rPr>
              <w:fldChar w:fldCharType="separate"/>
            </w:r>
            <w:r>
              <w:rPr>
                <w:noProof/>
                <w:webHidden/>
              </w:rPr>
              <w:t>10</w:t>
            </w:r>
            <w:r>
              <w:rPr>
                <w:noProof/>
                <w:webHidden/>
              </w:rPr>
              <w:fldChar w:fldCharType="end"/>
            </w:r>
          </w:hyperlink>
        </w:p>
        <w:p w14:paraId="7CD2D440" w14:textId="64B0BD54"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52" w:history="1">
            <w:r w:rsidRPr="00784A97">
              <w:rPr>
                <w:rStyle w:val="a7"/>
                <w:noProof/>
                <w:shd w:val="clear" w:color="auto" w:fill="FFFFFF"/>
              </w:rPr>
              <w:t>2. 物力资源</w:t>
            </w:r>
            <w:r>
              <w:rPr>
                <w:noProof/>
                <w:webHidden/>
              </w:rPr>
              <w:tab/>
            </w:r>
            <w:r>
              <w:rPr>
                <w:noProof/>
                <w:webHidden/>
              </w:rPr>
              <w:fldChar w:fldCharType="begin"/>
            </w:r>
            <w:r>
              <w:rPr>
                <w:noProof/>
                <w:webHidden/>
              </w:rPr>
              <w:instrText xml:space="preserve"> PAGEREF _Toc181104752 \h </w:instrText>
            </w:r>
            <w:r>
              <w:rPr>
                <w:noProof/>
                <w:webHidden/>
              </w:rPr>
            </w:r>
            <w:r>
              <w:rPr>
                <w:noProof/>
                <w:webHidden/>
              </w:rPr>
              <w:fldChar w:fldCharType="separate"/>
            </w:r>
            <w:r>
              <w:rPr>
                <w:noProof/>
                <w:webHidden/>
              </w:rPr>
              <w:t>10</w:t>
            </w:r>
            <w:r>
              <w:rPr>
                <w:noProof/>
                <w:webHidden/>
              </w:rPr>
              <w:fldChar w:fldCharType="end"/>
            </w:r>
          </w:hyperlink>
        </w:p>
        <w:p w14:paraId="3F258845" w14:textId="55105546"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53" w:history="1">
            <w:r w:rsidRPr="00784A97">
              <w:rPr>
                <w:rStyle w:val="a7"/>
                <w:noProof/>
                <w:shd w:val="clear" w:color="auto" w:fill="FFFFFF"/>
              </w:rPr>
              <w:t>3. 财力资源</w:t>
            </w:r>
            <w:r>
              <w:rPr>
                <w:noProof/>
                <w:webHidden/>
              </w:rPr>
              <w:tab/>
            </w:r>
            <w:r>
              <w:rPr>
                <w:noProof/>
                <w:webHidden/>
              </w:rPr>
              <w:fldChar w:fldCharType="begin"/>
            </w:r>
            <w:r>
              <w:rPr>
                <w:noProof/>
                <w:webHidden/>
              </w:rPr>
              <w:instrText xml:space="preserve"> PAGEREF _Toc181104753 \h </w:instrText>
            </w:r>
            <w:r>
              <w:rPr>
                <w:noProof/>
                <w:webHidden/>
              </w:rPr>
            </w:r>
            <w:r>
              <w:rPr>
                <w:noProof/>
                <w:webHidden/>
              </w:rPr>
              <w:fldChar w:fldCharType="separate"/>
            </w:r>
            <w:r>
              <w:rPr>
                <w:noProof/>
                <w:webHidden/>
              </w:rPr>
              <w:t>11</w:t>
            </w:r>
            <w:r>
              <w:rPr>
                <w:noProof/>
                <w:webHidden/>
              </w:rPr>
              <w:fldChar w:fldCharType="end"/>
            </w:r>
          </w:hyperlink>
        </w:p>
        <w:p w14:paraId="1DE9A3FF" w14:textId="62AC0F55" w:rsidR="005C2002" w:rsidRDefault="005C2002">
          <w:pPr>
            <w:pStyle w:val="TOC1"/>
            <w:tabs>
              <w:tab w:val="right" w:leader="dot" w:pos="8296"/>
            </w:tabs>
            <w:rPr>
              <w:rFonts w:asciiTheme="minorHAnsi" w:eastAsiaTheme="minorEastAsia" w:hAnsiTheme="minorHAnsi" w:cstheme="minorBidi"/>
              <w:noProof/>
              <w:kern w:val="2"/>
              <w:sz w:val="21"/>
              <w:szCs w:val="22"/>
            </w:rPr>
          </w:pPr>
          <w:hyperlink w:anchor="_Toc181104754" w:history="1">
            <w:r w:rsidRPr="00784A97">
              <w:rPr>
                <w:rStyle w:val="a7"/>
                <w:noProof/>
                <w:shd w:val="clear" w:color="auto" w:fill="FFFFFF"/>
              </w:rPr>
              <w:t>五、项目可行性分析</w:t>
            </w:r>
            <w:r>
              <w:rPr>
                <w:noProof/>
                <w:webHidden/>
              </w:rPr>
              <w:tab/>
            </w:r>
            <w:r>
              <w:rPr>
                <w:noProof/>
                <w:webHidden/>
              </w:rPr>
              <w:fldChar w:fldCharType="begin"/>
            </w:r>
            <w:r>
              <w:rPr>
                <w:noProof/>
                <w:webHidden/>
              </w:rPr>
              <w:instrText xml:space="preserve"> PAGEREF _Toc181104754 \h </w:instrText>
            </w:r>
            <w:r>
              <w:rPr>
                <w:noProof/>
                <w:webHidden/>
              </w:rPr>
            </w:r>
            <w:r>
              <w:rPr>
                <w:noProof/>
                <w:webHidden/>
              </w:rPr>
              <w:fldChar w:fldCharType="separate"/>
            </w:r>
            <w:r>
              <w:rPr>
                <w:noProof/>
                <w:webHidden/>
              </w:rPr>
              <w:t>12</w:t>
            </w:r>
            <w:r>
              <w:rPr>
                <w:noProof/>
                <w:webHidden/>
              </w:rPr>
              <w:fldChar w:fldCharType="end"/>
            </w:r>
          </w:hyperlink>
        </w:p>
        <w:p w14:paraId="27453AD1" w14:textId="656A06D0"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55" w:history="1">
            <w:r w:rsidRPr="00784A97">
              <w:rPr>
                <w:rStyle w:val="a7"/>
                <w:noProof/>
              </w:rPr>
              <w:t>1.项目背景：</w:t>
            </w:r>
            <w:r>
              <w:rPr>
                <w:noProof/>
                <w:webHidden/>
              </w:rPr>
              <w:tab/>
            </w:r>
            <w:r>
              <w:rPr>
                <w:noProof/>
                <w:webHidden/>
              </w:rPr>
              <w:fldChar w:fldCharType="begin"/>
            </w:r>
            <w:r>
              <w:rPr>
                <w:noProof/>
                <w:webHidden/>
              </w:rPr>
              <w:instrText xml:space="preserve"> PAGEREF _Toc181104755 \h </w:instrText>
            </w:r>
            <w:r>
              <w:rPr>
                <w:noProof/>
                <w:webHidden/>
              </w:rPr>
            </w:r>
            <w:r>
              <w:rPr>
                <w:noProof/>
                <w:webHidden/>
              </w:rPr>
              <w:fldChar w:fldCharType="separate"/>
            </w:r>
            <w:r>
              <w:rPr>
                <w:noProof/>
                <w:webHidden/>
              </w:rPr>
              <w:t>12</w:t>
            </w:r>
            <w:r>
              <w:rPr>
                <w:noProof/>
                <w:webHidden/>
              </w:rPr>
              <w:fldChar w:fldCharType="end"/>
            </w:r>
          </w:hyperlink>
        </w:p>
        <w:p w14:paraId="25EE1ADA" w14:textId="6D2721F5"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56" w:history="1">
            <w:r w:rsidRPr="00784A97">
              <w:rPr>
                <w:rStyle w:val="a7"/>
                <w:noProof/>
              </w:rPr>
              <w:t>2.政策环境：</w:t>
            </w:r>
            <w:r>
              <w:rPr>
                <w:noProof/>
                <w:webHidden/>
              </w:rPr>
              <w:tab/>
            </w:r>
            <w:r>
              <w:rPr>
                <w:noProof/>
                <w:webHidden/>
              </w:rPr>
              <w:fldChar w:fldCharType="begin"/>
            </w:r>
            <w:r>
              <w:rPr>
                <w:noProof/>
                <w:webHidden/>
              </w:rPr>
              <w:instrText xml:space="preserve"> PAGEREF _Toc181104756 \h </w:instrText>
            </w:r>
            <w:r>
              <w:rPr>
                <w:noProof/>
                <w:webHidden/>
              </w:rPr>
            </w:r>
            <w:r>
              <w:rPr>
                <w:noProof/>
                <w:webHidden/>
              </w:rPr>
              <w:fldChar w:fldCharType="separate"/>
            </w:r>
            <w:r>
              <w:rPr>
                <w:noProof/>
                <w:webHidden/>
              </w:rPr>
              <w:t>13</w:t>
            </w:r>
            <w:r>
              <w:rPr>
                <w:noProof/>
                <w:webHidden/>
              </w:rPr>
              <w:fldChar w:fldCharType="end"/>
            </w:r>
          </w:hyperlink>
        </w:p>
        <w:p w14:paraId="3A88D624" w14:textId="79681EE8"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57" w:history="1">
            <w:r w:rsidRPr="00784A97">
              <w:rPr>
                <w:rStyle w:val="a7"/>
                <w:noProof/>
              </w:rPr>
              <w:t>3.技术可行性分析</w:t>
            </w:r>
            <w:r>
              <w:rPr>
                <w:noProof/>
                <w:webHidden/>
              </w:rPr>
              <w:tab/>
            </w:r>
            <w:r>
              <w:rPr>
                <w:noProof/>
                <w:webHidden/>
              </w:rPr>
              <w:fldChar w:fldCharType="begin"/>
            </w:r>
            <w:r>
              <w:rPr>
                <w:noProof/>
                <w:webHidden/>
              </w:rPr>
              <w:instrText xml:space="preserve"> PAGEREF _Toc181104757 \h </w:instrText>
            </w:r>
            <w:r>
              <w:rPr>
                <w:noProof/>
                <w:webHidden/>
              </w:rPr>
            </w:r>
            <w:r>
              <w:rPr>
                <w:noProof/>
                <w:webHidden/>
              </w:rPr>
              <w:fldChar w:fldCharType="separate"/>
            </w:r>
            <w:r>
              <w:rPr>
                <w:noProof/>
                <w:webHidden/>
              </w:rPr>
              <w:t>13</w:t>
            </w:r>
            <w:r>
              <w:rPr>
                <w:noProof/>
                <w:webHidden/>
              </w:rPr>
              <w:fldChar w:fldCharType="end"/>
            </w:r>
          </w:hyperlink>
        </w:p>
        <w:p w14:paraId="2E8BFEB8" w14:textId="0BB52420"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58" w:history="1">
            <w:r w:rsidRPr="00784A97">
              <w:rPr>
                <w:rStyle w:val="a7"/>
                <w:noProof/>
              </w:rPr>
              <w:t>4.经济可行性分析</w:t>
            </w:r>
            <w:r>
              <w:rPr>
                <w:noProof/>
                <w:webHidden/>
              </w:rPr>
              <w:tab/>
            </w:r>
            <w:r>
              <w:rPr>
                <w:noProof/>
                <w:webHidden/>
              </w:rPr>
              <w:fldChar w:fldCharType="begin"/>
            </w:r>
            <w:r>
              <w:rPr>
                <w:noProof/>
                <w:webHidden/>
              </w:rPr>
              <w:instrText xml:space="preserve"> PAGEREF _Toc181104758 \h </w:instrText>
            </w:r>
            <w:r>
              <w:rPr>
                <w:noProof/>
                <w:webHidden/>
              </w:rPr>
            </w:r>
            <w:r>
              <w:rPr>
                <w:noProof/>
                <w:webHidden/>
              </w:rPr>
              <w:fldChar w:fldCharType="separate"/>
            </w:r>
            <w:r>
              <w:rPr>
                <w:noProof/>
                <w:webHidden/>
              </w:rPr>
              <w:t>16</w:t>
            </w:r>
            <w:r>
              <w:rPr>
                <w:noProof/>
                <w:webHidden/>
              </w:rPr>
              <w:fldChar w:fldCharType="end"/>
            </w:r>
          </w:hyperlink>
        </w:p>
        <w:p w14:paraId="4BB791F0" w14:textId="7E95471B"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59" w:history="1">
            <w:r w:rsidRPr="00784A97">
              <w:rPr>
                <w:rStyle w:val="a7"/>
                <w:noProof/>
              </w:rPr>
              <w:t>5.管理可行性分析</w:t>
            </w:r>
            <w:r>
              <w:rPr>
                <w:noProof/>
                <w:webHidden/>
              </w:rPr>
              <w:tab/>
            </w:r>
            <w:r>
              <w:rPr>
                <w:noProof/>
                <w:webHidden/>
              </w:rPr>
              <w:fldChar w:fldCharType="begin"/>
            </w:r>
            <w:r>
              <w:rPr>
                <w:noProof/>
                <w:webHidden/>
              </w:rPr>
              <w:instrText xml:space="preserve"> PAGEREF _Toc181104759 \h </w:instrText>
            </w:r>
            <w:r>
              <w:rPr>
                <w:noProof/>
                <w:webHidden/>
              </w:rPr>
            </w:r>
            <w:r>
              <w:rPr>
                <w:noProof/>
                <w:webHidden/>
              </w:rPr>
              <w:fldChar w:fldCharType="separate"/>
            </w:r>
            <w:r>
              <w:rPr>
                <w:noProof/>
                <w:webHidden/>
              </w:rPr>
              <w:t>18</w:t>
            </w:r>
            <w:r>
              <w:rPr>
                <w:noProof/>
                <w:webHidden/>
              </w:rPr>
              <w:fldChar w:fldCharType="end"/>
            </w:r>
          </w:hyperlink>
        </w:p>
        <w:p w14:paraId="5C668DC3" w14:textId="0E93D970" w:rsidR="005C2002" w:rsidRDefault="005C2002">
          <w:pPr>
            <w:pStyle w:val="TOC1"/>
            <w:tabs>
              <w:tab w:val="right" w:leader="dot" w:pos="8296"/>
            </w:tabs>
            <w:rPr>
              <w:rFonts w:asciiTheme="minorHAnsi" w:eastAsiaTheme="minorEastAsia" w:hAnsiTheme="minorHAnsi" w:cstheme="minorBidi"/>
              <w:noProof/>
              <w:kern w:val="2"/>
              <w:sz w:val="21"/>
              <w:szCs w:val="22"/>
            </w:rPr>
          </w:pPr>
          <w:hyperlink w:anchor="_Toc181104760" w:history="1">
            <w:r w:rsidRPr="00784A97">
              <w:rPr>
                <w:rStyle w:val="a7"/>
                <w:noProof/>
                <w:shd w:val="clear" w:color="auto" w:fill="FFFFFF"/>
              </w:rPr>
              <w:t>六、项目需求分析</w:t>
            </w:r>
            <w:r>
              <w:rPr>
                <w:noProof/>
                <w:webHidden/>
              </w:rPr>
              <w:tab/>
            </w:r>
            <w:r>
              <w:rPr>
                <w:noProof/>
                <w:webHidden/>
              </w:rPr>
              <w:fldChar w:fldCharType="begin"/>
            </w:r>
            <w:r>
              <w:rPr>
                <w:noProof/>
                <w:webHidden/>
              </w:rPr>
              <w:instrText xml:space="preserve"> PAGEREF _Toc181104760 \h </w:instrText>
            </w:r>
            <w:r>
              <w:rPr>
                <w:noProof/>
                <w:webHidden/>
              </w:rPr>
            </w:r>
            <w:r>
              <w:rPr>
                <w:noProof/>
                <w:webHidden/>
              </w:rPr>
              <w:fldChar w:fldCharType="separate"/>
            </w:r>
            <w:r>
              <w:rPr>
                <w:noProof/>
                <w:webHidden/>
              </w:rPr>
              <w:t>28</w:t>
            </w:r>
            <w:r>
              <w:rPr>
                <w:noProof/>
                <w:webHidden/>
              </w:rPr>
              <w:fldChar w:fldCharType="end"/>
            </w:r>
          </w:hyperlink>
        </w:p>
        <w:p w14:paraId="6559490E" w14:textId="65DAF560"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61" w:history="1">
            <w:r w:rsidRPr="00784A97">
              <w:rPr>
                <w:rStyle w:val="a7"/>
                <w:noProof/>
              </w:rPr>
              <w:t>1. 引言</w:t>
            </w:r>
            <w:r>
              <w:rPr>
                <w:noProof/>
                <w:webHidden/>
              </w:rPr>
              <w:tab/>
            </w:r>
            <w:r>
              <w:rPr>
                <w:noProof/>
                <w:webHidden/>
              </w:rPr>
              <w:fldChar w:fldCharType="begin"/>
            </w:r>
            <w:r>
              <w:rPr>
                <w:noProof/>
                <w:webHidden/>
              </w:rPr>
              <w:instrText xml:space="preserve"> PAGEREF _Toc181104761 \h </w:instrText>
            </w:r>
            <w:r>
              <w:rPr>
                <w:noProof/>
                <w:webHidden/>
              </w:rPr>
            </w:r>
            <w:r>
              <w:rPr>
                <w:noProof/>
                <w:webHidden/>
              </w:rPr>
              <w:fldChar w:fldCharType="separate"/>
            </w:r>
            <w:r>
              <w:rPr>
                <w:noProof/>
                <w:webHidden/>
              </w:rPr>
              <w:t>28</w:t>
            </w:r>
            <w:r>
              <w:rPr>
                <w:noProof/>
                <w:webHidden/>
              </w:rPr>
              <w:fldChar w:fldCharType="end"/>
            </w:r>
          </w:hyperlink>
        </w:p>
        <w:p w14:paraId="2D548869" w14:textId="2B17AFE6"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62" w:history="1">
            <w:r w:rsidRPr="00784A97">
              <w:rPr>
                <w:rStyle w:val="a7"/>
                <w:noProof/>
              </w:rPr>
              <w:t>2. 总体描述</w:t>
            </w:r>
            <w:r>
              <w:rPr>
                <w:noProof/>
                <w:webHidden/>
              </w:rPr>
              <w:tab/>
            </w:r>
            <w:r>
              <w:rPr>
                <w:noProof/>
                <w:webHidden/>
              </w:rPr>
              <w:fldChar w:fldCharType="begin"/>
            </w:r>
            <w:r>
              <w:rPr>
                <w:noProof/>
                <w:webHidden/>
              </w:rPr>
              <w:instrText xml:space="preserve"> PAGEREF _Toc181104762 \h </w:instrText>
            </w:r>
            <w:r>
              <w:rPr>
                <w:noProof/>
                <w:webHidden/>
              </w:rPr>
            </w:r>
            <w:r>
              <w:rPr>
                <w:noProof/>
                <w:webHidden/>
              </w:rPr>
              <w:fldChar w:fldCharType="separate"/>
            </w:r>
            <w:r>
              <w:rPr>
                <w:noProof/>
                <w:webHidden/>
              </w:rPr>
              <w:t>29</w:t>
            </w:r>
            <w:r>
              <w:rPr>
                <w:noProof/>
                <w:webHidden/>
              </w:rPr>
              <w:fldChar w:fldCharType="end"/>
            </w:r>
          </w:hyperlink>
        </w:p>
        <w:p w14:paraId="1F01F452" w14:textId="2C4431DD"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63" w:history="1">
            <w:r w:rsidRPr="00784A97">
              <w:rPr>
                <w:rStyle w:val="a7"/>
                <w:noProof/>
              </w:rPr>
              <w:t>3. 外部接口需求</w:t>
            </w:r>
            <w:r>
              <w:rPr>
                <w:noProof/>
                <w:webHidden/>
              </w:rPr>
              <w:tab/>
            </w:r>
            <w:r>
              <w:rPr>
                <w:noProof/>
                <w:webHidden/>
              </w:rPr>
              <w:fldChar w:fldCharType="begin"/>
            </w:r>
            <w:r>
              <w:rPr>
                <w:noProof/>
                <w:webHidden/>
              </w:rPr>
              <w:instrText xml:space="preserve"> PAGEREF _Toc181104763 \h </w:instrText>
            </w:r>
            <w:r>
              <w:rPr>
                <w:noProof/>
                <w:webHidden/>
              </w:rPr>
            </w:r>
            <w:r>
              <w:rPr>
                <w:noProof/>
                <w:webHidden/>
              </w:rPr>
              <w:fldChar w:fldCharType="separate"/>
            </w:r>
            <w:r>
              <w:rPr>
                <w:noProof/>
                <w:webHidden/>
              </w:rPr>
              <w:t>34</w:t>
            </w:r>
            <w:r>
              <w:rPr>
                <w:noProof/>
                <w:webHidden/>
              </w:rPr>
              <w:fldChar w:fldCharType="end"/>
            </w:r>
          </w:hyperlink>
        </w:p>
        <w:p w14:paraId="2906AEE7" w14:textId="3DBB6DF5"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64" w:history="1">
            <w:r w:rsidRPr="00784A97">
              <w:rPr>
                <w:rStyle w:val="a7"/>
                <w:noProof/>
              </w:rPr>
              <w:t>4. 系统特性</w:t>
            </w:r>
            <w:r>
              <w:rPr>
                <w:noProof/>
                <w:webHidden/>
              </w:rPr>
              <w:tab/>
            </w:r>
            <w:r>
              <w:rPr>
                <w:noProof/>
                <w:webHidden/>
              </w:rPr>
              <w:fldChar w:fldCharType="begin"/>
            </w:r>
            <w:r>
              <w:rPr>
                <w:noProof/>
                <w:webHidden/>
              </w:rPr>
              <w:instrText xml:space="preserve"> PAGEREF _Toc181104764 \h </w:instrText>
            </w:r>
            <w:r>
              <w:rPr>
                <w:noProof/>
                <w:webHidden/>
              </w:rPr>
            </w:r>
            <w:r>
              <w:rPr>
                <w:noProof/>
                <w:webHidden/>
              </w:rPr>
              <w:fldChar w:fldCharType="separate"/>
            </w:r>
            <w:r>
              <w:rPr>
                <w:noProof/>
                <w:webHidden/>
              </w:rPr>
              <w:t>36</w:t>
            </w:r>
            <w:r>
              <w:rPr>
                <w:noProof/>
                <w:webHidden/>
              </w:rPr>
              <w:fldChar w:fldCharType="end"/>
            </w:r>
          </w:hyperlink>
        </w:p>
        <w:p w14:paraId="0070A7D8" w14:textId="7FA35ACE" w:rsidR="005C2002" w:rsidRDefault="005C2002">
          <w:pPr>
            <w:pStyle w:val="TOC1"/>
            <w:tabs>
              <w:tab w:val="right" w:leader="dot" w:pos="8296"/>
            </w:tabs>
            <w:rPr>
              <w:rFonts w:asciiTheme="minorHAnsi" w:eastAsiaTheme="minorEastAsia" w:hAnsiTheme="minorHAnsi" w:cstheme="minorBidi"/>
              <w:noProof/>
              <w:kern w:val="2"/>
              <w:sz w:val="21"/>
              <w:szCs w:val="22"/>
            </w:rPr>
          </w:pPr>
          <w:hyperlink w:anchor="_Toc181104765" w:history="1">
            <w:r w:rsidRPr="00784A97">
              <w:rPr>
                <w:rStyle w:val="a7"/>
                <w:noProof/>
                <w:kern w:val="28"/>
              </w:rPr>
              <w:t>5.</w:t>
            </w:r>
            <w:r w:rsidRPr="00784A97">
              <w:rPr>
                <w:rStyle w:val="a7"/>
                <w:noProof/>
              </w:rPr>
              <w:t xml:space="preserve"> </w:t>
            </w:r>
            <w:r w:rsidRPr="00784A97">
              <w:rPr>
                <w:rStyle w:val="a7"/>
                <w:noProof/>
                <w:kern w:val="28"/>
              </w:rPr>
              <w:t>数据字典与 ER 图</w:t>
            </w:r>
            <w:r>
              <w:rPr>
                <w:noProof/>
                <w:webHidden/>
              </w:rPr>
              <w:tab/>
            </w:r>
            <w:r>
              <w:rPr>
                <w:noProof/>
                <w:webHidden/>
              </w:rPr>
              <w:fldChar w:fldCharType="begin"/>
            </w:r>
            <w:r>
              <w:rPr>
                <w:noProof/>
                <w:webHidden/>
              </w:rPr>
              <w:instrText xml:space="preserve"> PAGEREF _Toc181104765 \h </w:instrText>
            </w:r>
            <w:r>
              <w:rPr>
                <w:noProof/>
                <w:webHidden/>
              </w:rPr>
            </w:r>
            <w:r>
              <w:rPr>
                <w:noProof/>
                <w:webHidden/>
              </w:rPr>
              <w:fldChar w:fldCharType="separate"/>
            </w:r>
            <w:r>
              <w:rPr>
                <w:noProof/>
                <w:webHidden/>
              </w:rPr>
              <w:t>39</w:t>
            </w:r>
            <w:r>
              <w:rPr>
                <w:noProof/>
                <w:webHidden/>
              </w:rPr>
              <w:fldChar w:fldCharType="end"/>
            </w:r>
          </w:hyperlink>
        </w:p>
        <w:p w14:paraId="7CE3A75D" w14:textId="40A81E41"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66" w:history="1">
            <w:r w:rsidRPr="00784A97">
              <w:rPr>
                <w:rStyle w:val="a7"/>
                <w:noProof/>
              </w:rPr>
              <w:t>6. 其他需求</w:t>
            </w:r>
            <w:r>
              <w:rPr>
                <w:noProof/>
                <w:webHidden/>
              </w:rPr>
              <w:tab/>
            </w:r>
            <w:r>
              <w:rPr>
                <w:noProof/>
                <w:webHidden/>
              </w:rPr>
              <w:fldChar w:fldCharType="begin"/>
            </w:r>
            <w:r>
              <w:rPr>
                <w:noProof/>
                <w:webHidden/>
              </w:rPr>
              <w:instrText xml:space="preserve"> PAGEREF _Toc181104766 \h </w:instrText>
            </w:r>
            <w:r>
              <w:rPr>
                <w:noProof/>
                <w:webHidden/>
              </w:rPr>
            </w:r>
            <w:r>
              <w:rPr>
                <w:noProof/>
                <w:webHidden/>
              </w:rPr>
              <w:fldChar w:fldCharType="separate"/>
            </w:r>
            <w:r>
              <w:rPr>
                <w:noProof/>
                <w:webHidden/>
              </w:rPr>
              <w:t>41</w:t>
            </w:r>
            <w:r>
              <w:rPr>
                <w:noProof/>
                <w:webHidden/>
              </w:rPr>
              <w:fldChar w:fldCharType="end"/>
            </w:r>
          </w:hyperlink>
        </w:p>
        <w:p w14:paraId="449886D5" w14:textId="684EB469" w:rsidR="005C2002" w:rsidRDefault="005C2002">
          <w:pPr>
            <w:pStyle w:val="TOC1"/>
            <w:tabs>
              <w:tab w:val="right" w:leader="dot" w:pos="8296"/>
            </w:tabs>
            <w:rPr>
              <w:rFonts w:asciiTheme="minorHAnsi" w:eastAsiaTheme="minorEastAsia" w:hAnsiTheme="minorHAnsi" w:cstheme="minorBidi"/>
              <w:noProof/>
              <w:kern w:val="2"/>
              <w:sz w:val="21"/>
              <w:szCs w:val="22"/>
            </w:rPr>
          </w:pPr>
          <w:hyperlink w:anchor="_Toc181104767" w:history="1">
            <w:r w:rsidRPr="00784A97">
              <w:rPr>
                <w:rStyle w:val="a7"/>
                <w:noProof/>
                <w:shd w:val="clear" w:color="auto" w:fill="FFFFFF"/>
              </w:rPr>
              <w:t>七、风险管理</w:t>
            </w:r>
            <w:r>
              <w:rPr>
                <w:noProof/>
                <w:webHidden/>
              </w:rPr>
              <w:tab/>
            </w:r>
            <w:r>
              <w:rPr>
                <w:noProof/>
                <w:webHidden/>
              </w:rPr>
              <w:fldChar w:fldCharType="begin"/>
            </w:r>
            <w:r>
              <w:rPr>
                <w:noProof/>
                <w:webHidden/>
              </w:rPr>
              <w:instrText xml:space="preserve"> PAGEREF _Toc181104767 \h </w:instrText>
            </w:r>
            <w:r>
              <w:rPr>
                <w:noProof/>
                <w:webHidden/>
              </w:rPr>
            </w:r>
            <w:r>
              <w:rPr>
                <w:noProof/>
                <w:webHidden/>
              </w:rPr>
              <w:fldChar w:fldCharType="separate"/>
            </w:r>
            <w:r>
              <w:rPr>
                <w:noProof/>
                <w:webHidden/>
              </w:rPr>
              <w:t>43</w:t>
            </w:r>
            <w:r>
              <w:rPr>
                <w:noProof/>
                <w:webHidden/>
              </w:rPr>
              <w:fldChar w:fldCharType="end"/>
            </w:r>
          </w:hyperlink>
        </w:p>
        <w:p w14:paraId="2A797BE9" w14:textId="035C0041"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68" w:history="1">
            <w:r w:rsidRPr="00784A97">
              <w:rPr>
                <w:rStyle w:val="a7"/>
                <w:noProof/>
                <w:shd w:val="clear" w:color="auto" w:fill="FFFFFF"/>
              </w:rPr>
              <w:t>1. 风险识别</w:t>
            </w:r>
            <w:r>
              <w:rPr>
                <w:noProof/>
                <w:webHidden/>
              </w:rPr>
              <w:tab/>
            </w:r>
            <w:r>
              <w:rPr>
                <w:noProof/>
                <w:webHidden/>
              </w:rPr>
              <w:fldChar w:fldCharType="begin"/>
            </w:r>
            <w:r>
              <w:rPr>
                <w:noProof/>
                <w:webHidden/>
              </w:rPr>
              <w:instrText xml:space="preserve"> PAGEREF _Toc181104768 \h </w:instrText>
            </w:r>
            <w:r>
              <w:rPr>
                <w:noProof/>
                <w:webHidden/>
              </w:rPr>
            </w:r>
            <w:r>
              <w:rPr>
                <w:noProof/>
                <w:webHidden/>
              </w:rPr>
              <w:fldChar w:fldCharType="separate"/>
            </w:r>
            <w:r>
              <w:rPr>
                <w:noProof/>
                <w:webHidden/>
              </w:rPr>
              <w:t>43</w:t>
            </w:r>
            <w:r>
              <w:rPr>
                <w:noProof/>
                <w:webHidden/>
              </w:rPr>
              <w:fldChar w:fldCharType="end"/>
            </w:r>
          </w:hyperlink>
        </w:p>
        <w:p w14:paraId="11936E04" w14:textId="0125391E"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69" w:history="1">
            <w:r w:rsidRPr="00784A97">
              <w:rPr>
                <w:rStyle w:val="a7"/>
                <w:noProof/>
                <w:shd w:val="clear" w:color="auto" w:fill="FFFFFF"/>
              </w:rPr>
              <w:t>2. 风险评估</w:t>
            </w:r>
            <w:r>
              <w:rPr>
                <w:noProof/>
                <w:webHidden/>
              </w:rPr>
              <w:tab/>
            </w:r>
            <w:r>
              <w:rPr>
                <w:noProof/>
                <w:webHidden/>
              </w:rPr>
              <w:fldChar w:fldCharType="begin"/>
            </w:r>
            <w:r>
              <w:rPr>
                <w:noProof/>
                <w:webHidden/>
              </w:rPr>
              <w:instrText xml:space="preserve"> PAGEREF _Toc181104769 \h </w:instrText>
            </w:r>
            <w:r>
              <w:rPr>
                <w:noProof/>
                <w:webHidden/>
              </w:rPr>
            </w:r>
            <w:r>
              <w:rPr>
                <w:noProof/>
                <w:webHidden/>
              </w:rPr>
              <w:fldChar w:fldCharType="separate"/>
            </w:r>
            <w:r>
              <w:rPr>
                <w:noProof/>
                <w:webHidden/>
              </w:rPr>
              <w:t>44</w:t>
            </w:r>
            <w:r>
              <w:rPr>
                <w:noProof/>
                <w:webHidden/>
              </w:rPr>
              <w:fldChar w:fldCharType="end"/>
            </w:r>
          </w:hyperlink>
        </w:p>
        <w:p w14:paraId="5FF05728" w14:textId="3C954354"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70" w:history="1">
            <w:r w:rsidRPr="00784A97">
              <w:rPr>
                <w:rStyle w:val="a7"/>
                <w:noProof/>
                <w:shd w:val="clear" w:color="auto" w:fill="FFFFFF"/>
              </w:rPr>
              <w:t>3. 风险应对策略</w:t>
            </w:r>
            <w:r>
              <w:rPr>
                <w:noProof/>
                <w:webHidden/>
              </w:rPr>
              <w:tab/>
            </w:r>
            <w:r>
              <w:rPr>
                <w:noProof/>
                <w:webHidden/>
              </w:rPr>
              <w:fldChar w:fldCharType="begin"/>
            </w:r>
            <w:r>
              <w:rPr>
                <w:noProof/>
                <w:webHidden/>
              </w:rPr>
              <w:instrText xml:space="preserve"> PAGEREF _Toc181104770 \h </w:instrText>
            </w:r>
            <w:r>
              <w:rPr>
                <w:noProof/>
                <w:webHidden/>
              </w:rPr>
            </w:r>
            <w:r>
              <w:rPr>
                <w:noProof/>
                <w:webHidden/>
              </w:rPr>
              <w:fldChar w:fldCharType="separate"/>
            </w:r>
            <w:r>
              <w:rPr>
                <w:noProof/>
                <w:webHidden/>
              </w:rPr>
              <w:t>44</w:t>
            </w:r>
            <w:r>
              <w:rPr>
                <w:noProof/>
                <w:webHidden/>
              </w:rPr>
              <w:fldChar w:fldCharType="end"/>
            </w:r>
          </w:hyperlink>
        </w:p>
        <w:p w14:paraId="224C9338" w14:textId="573E3EF4" w:rsidR="005C2002" w:rsidRDefault="005C2002">
          <w:pPr>
            <w:pStyle w:val="TOC1"/>
            <w:tabs>
              <w:tab w:val="right" w:leader="dot" w:pos="8296"/>
            </w:tabs>
            <w:rPr>
              <w:rFonts w:asciiTheme="minorHAnsi" w:eastAsiaTheme="minorEastAsia" w:hAnsiTheme="minorHAnsi" w:cstheme="minorBidi"/>
              <w:noProof/>
              <w:kern w:val="2"/>
              <w:sz w:val="21"/>
              <w:szCs w:val="22"/>
            </w:rPr>
          </w:pPr>
          <w:hyperlink w:anchor="_Toc181104771" w:history="1">
            <w:r w:rsidRPr="00784A97">
              <w:rPr>
                <w:rStyle w:val="a7"/>
                <w:noProof/>
                <w:shd w:val="clear" w:color="auto" w:fill="FFFFFF"/>
              </w:rPr>
              <w:t>八、沟通计划</w:t>
            </w:r>
            <w:r>
              <w:rPr>
                <w:noProof/>
                <w:webHidden/>
              </w:rPr>
              <w:tab/>
            </w:r>
            <w:r>
              <w:rPr>
                <w:noProof/>
                <w:webHidden/>
              </w:rPr>
              <w:fldChar w:fldCharType="begin"/>
            </w:r>
            <w:r>
              <w:rPr>
                <w:noProof/>
                <w:webHidden/>
              </w:rPr>
              <w:instrText xml:space="preserve"> PAGEREF _Toc181104771 \h </w:instrText>
            </w:r>
            <w:r>
              <w:rPr>
                <w:noProof/>
                <w:webHidden/>
              </w:rPr>
            </w:r>
            <w:r>
              <w:rPr>
                <w:noProof/>
                <w:webHidden/>
              </w:rPr>
              <w:fldChar w:fldCharType="separate"/>
            </w:r>
            <w:r>
              <w:rPr>
                <w:noProof/>
                <w:webHidden/>
              </w:rPr>
              <w:t>47</w:t>
            </w:r>
            <w:r>
              <w:rPr>
                <w:noProof/>
                <w:webHidden/>
              </w:rPr>
              <w:fldChar w:fldCharType="end"/>
            </w:r>
          </w:hyperlink>
        </w:p>
        <w:p w14:paraId="6EB87E38" w14:textId="1B81D715"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72" w:history="1">
            <w:r w:rsidRPr="00784A97">
              <w:rPr>
                <w:rStyle w:val="a7"/>
                <w:noProof/>
                <w:shd w:val="clear" w:color="auto" w:fill="FFFFFF"/>
              </w:rPr>
              <w:t>1. 沟通对象</w:t>
            </w:r>
            <w:r>
              <w:rPr>
                <w:noProof/>
                <w:webHidden/>
              </w:rPr>
              <w:tab/>
            </w:r>
            <w:r>
              <w:rPr>
                <w:noProof/>
                <w:webHidden/>
              </w:rPr>
              <w:fldChar w:fldCharType="begin"/>
            </w:r>
            <w:r>
              <w:rPr>
                <w:noProof/>
                <w:webHidden/>
              </w:rPr>
              <w:instrText xml:space="preserve"> PAGEREF _Toc181104772 \h </w:instrText>
            </w:r>
            <w:r>
              <w:rPr>
                <w:noProof/>
                <w:webHidden/>
              </w:rPr>
            </w:r>
            <w:r>
              <w:rPr>
                <w:noProof/>
                <w:webHidden/>
              </w:rPr>
              <w:fldChar w:fldCharType="separate"/>
            </w:r>
            <w:r>
              <w:rPr>
                <w:noProof/>
                <w:webHidden/>
              </w:rPr>
              <w:t>47</w:t>
            </w:r>
            <w:r>
              <w:rPr>
                <w:noProof/>
                <w:webHidden/>
              </w:rPr>
              <w:fldChar w:fldCharType="end"/>
            </w:r>
          </w:hyperlink>
        </w:p>
        <w:p w14:paraId="36CF10FF" w14:textId="14915993"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73" w:history="1">
            <w:r w:rsidRPr="00784A97">
              <w:rPr>
                <w:rStyle w:val="a7"/>
                <w:noProof/>
                <w:shd w:val="clear" w:color="auto" w:fill="FFFFFF"/>
              </w:rPr>
              <w:t>2. 沟通方式</w:t>
            </w:r>
            <w:r>
              <w:rPr>
                <w:noProof/>
                <w:webHidden/>
              </w:rPr>
              <w:tab/>
            </w:r>
            <w:r>
              <w:rPr>
                <w:noProof/>
                <w:webHidden/>
              </w:rPr>
              <w:fldChar w:fldCharType="begin"/>
            </w:r>
            <w:r>
              <w:rPr>
                <w:noProof/>
                <w:webHidden/>
              </w:rPr>
              <w:instrText xml:space="preserve"> PAGEREF _Toc181104773 \h </w:instrText>
            </w:r>
            <w:r>
              <w:rPr>
                <w:noProof/>
                <w:webHidden/>
              </w:rPr>
            </w:r>
            <w:r>
              <w:rPr>
                <w:noProof/>
                <w:webHidden/>
              </w:rPr>
              <w:fldChar w:fldCharType="separate"/>
            </w:r>
            <w:r>
              <w:rPr>
                <w:noProof/>
                <w:webHidden/>
              </w:rPr>
              <w:t>47</w:t>
            </w:r>
            <w:r>
              <w:rPr>
                <w:noProof/>
                <w:webHidden/>
              </w:rPr>
              <w:fldChar w:fldCharType="end"/>
            </w:r>
          </w:hyperlink>
        </w:p>
        <w:p w14:paraId="40CBDAC8" w14:textId="7D402E60"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74" w:history="1">
            <w:r w:rsidRPr="00784A97">
              <w:rPr>
                <w:rStyle w:val="a7"/>
                <w:noProof/>
                <w:shd w:val="clear" w:color="auto" w:fill="FFFFFF"/>
              </w:rPr>
              <w:t>3. 沟通频率</w:t>
            </w:r>
            <w:r>
              <w:rPr>
                <w:noProof/>
                <w:webHidden/>
              </w:rPr>
              <w:tab/>
            </w:r>
            <w:r>
              <w:rPr>
                <w:noProof/>
                <w:webHidden/>
              </w:rPr>
              <w:fldChar w:fldCharType="begin"/>
            </w:r>
            <w:r>
              <w:rPr>
                <w:noProof/>
                <w:webHidden/>
              </w:rPr>
              <w:instrText xml:space="preserve"> PAGEREF _Toc181104774 \h </w:instrText>
            </w:r>
            <w:r>
              <w:rPr>
                <w:noProof/>
                <w:webHidden/>
              </w:rPr>
            </w:r>
            <w:r>
              <w:rPr>
                <w:noProof/>
                <w:webHidden/>
              </w:rPr>
              <w:fldChar w:fldCharType="separate"/>
            </w:r>
            <w:r>
              <w:rPr>
                <w:noProof/>
                <w:webHidden/>
              </w:rPr>
              <w:t>47</w:t>
            </w:r>
            <w:r>
              <w:rPr>
                <w:noProof/>
                <w:webHidden/>
              </w:rPr>
              <w:fldChar w:fldCharType="end"/>
            </w:r>
          </w:hyperlink>
        </w:p>
        <w:p w14:paraId="679503D2" w14:textId="28D1505B" w:rsidR="005C2002" w:rsidRDefault="005C2002">
          <w:pPr>
            <w:pStyle w:val="TOC1"/>
            <w:tabs>
              <w:tab w:val="right" w:leader="dot" w:pos="8296"/>
            </w:tabs>
            <w:rPr>
              <w:rFonts w:asciiTheme="minorHAnsi" w:eastAsiaTheme="minorEastAsia" w:hAnsiTheme="minorHAnsi" w:cstheme="minorBidi"/>
              <w:noProof/>
              <w:kern w:val="2"/>
              <w:sz w:val="21"/>
              <w:szCs w:val="22"/>
            </w:rPr>
          </w:pPr>
          <w:hyperlink w:anchor="_Toc181104775" w:history="1">
            <w:r w:rsidRPr="00784A97">
              <w:rPr>
                <w:rStyle w:val="a7"/>
                <w:noProof/>
                <w:shd w:val="clear" w:color="auto" w:fill="FFFFFF"/>
              </w:rPr>
              <w:t>九、监控与评估</w:t>
            </w:r>
            <w:r>
              <w:rPr>
                <w:noProof/>
                <w:webHidden/>
              </w:rPr>
              <w:tab/>
            </w:r>
            <w:r>
              <w:rPr>
                <w:noProof/>
                <w:webHidden/>
              </w:rPr>
              <w:fldChar w:fldCharType="begin"/>
            </w:r>
            <w:r>
              <w:rPr>
                <w:noProof/>
                <w:webHidden/>
              </w:rPr>
              <w:instrText xml:space="preserve"> PAGEREF _Toc181104775 \h </w:instrText>
            </w:r>
            <w:r>
              <w:rPr>
                <w:noProof/>
                <w:webHidden/>
              </w:rPr>
            </w:r>
            <w:r>
              <w:rPr>
                <w:noProof/>
                <w:webHidden/>
              </w:rPr>
              <w:fldChar w:fldCharType="separate"/>
            </w:r>
            <w:r>
              <w:rPr>
                <w:noProof/>
                <w:webHidden/>
              </w:rPr>
              <w:t>47</w:t>
            </w:r>
            <w:r>
              <w:rPr>
                <w:noProof/>
                <w:webHidden/>
              </w:rPr>
              <w:fldChar w:fldCharType="end"/>
            </w:r>
          </w:hyperlink>
        </w:p>
        <w:p w14:paraId="5AC06EF9" w14:textId="73E5F7F0"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76" w:history="1">
            <w:r w:rsidRPr="00784A97">
              <w:rPr>
                <w:rStyle w:val="a7"/>
                <w:noProof/>
                <w:shd w:val="clear" w:color="auto" w:fill="FFFFFF"/>
              </w:rPr>
              <w:t>1. 监控指标</w:t>
            </w:r>
            <w:r>
              <w:rPr>
                <w:noProof/>
                <w:webHidden/>
              </w:rPr>
              <w:tab/>
            </w:r>
            <w:r>
              <w:rPr>
                <w:noProof/>
                <w:webHidden/>
              </w:rPr>
              <w:fldChar w:fldCharType="begin"/>
            </w:r>
            <w:r>
              <w:rPr>
                <w:noProof/>
                <w:webHidden/>
              </w:rPr>
              <w:instrText xml:space="preserve"> PAGEREF _Toc181104776 \h </w:instrText>
            </w:r>
            <w:r>
              <w:rPr>
                <w:noProof/>
                <w:webHidden/>
              </w:rPr>
            </w:r>
            <w:r>
              <w:rPr>
                <w:noProof/>
                <w:webHidden/>
              </w:rPr>
              <w:fldChar w:fldCharType="separate"/>
            </w:r>
            <w:r>
              <w:rPr>
                <w:noProof/>
                <w:webHidden/>
              </w:rPr>
              <w:t>48</w:t>
            </w:r>
            <w:r>
              <w:rPr>
                <w:noProof/>
                <w:webHidden/>
              </w:rPr>
              <w:fldChar w:fldCharType="end"/>
            </w:r>
          </w:hyperlink>
        </w:p>
        <w:p w14:paraId="236E1E93" w14:textId="77F7B6E1"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77" w:history="1">
            <w:r w:rsidRPr="00784A97">
              <w:rPr>
                <w:rStyle w:val="a7"/>
                <w:noProof/>
                <w:shd w:val="clear" w:color="auto" w:fill="FFFFFF"/>
              </w:rPr>
              <w:t>2. 评估方法</w:t>
            </w:r>
            <w:r>
              <w:rPr>
                <w:noProof/>
                <w:webHidden/>
              </w:rPr>
              <w:tab/>
            </w:r>
            <w:r>
              <w:rPr>
                <w:noProof/>
                <w:webHidden/>
              </w:rPr>
              <w:fldChar w:fldCharType="begin"/>
            </w:r>
            <w:r>
              <w:rPr>
                <w:noProof/>
                <w:webHidden/>
              </w:rPr>
              <w:instrText xml:space="preserve"> PAGEREF _Toc181104777 \h </w:instrText>
            </w:r>
            <w:r>
              <w:rPr>
                <w:noProof/>
                <w:webHidden/>
              </w:rPr>
            </w:r>
            <w:r>
              <w:rPr>
                <w:noProof/>
                <w:webHidden/>
              </w:rPr>
              <w:fldChar w:fldCharType="separate"/>
            </w:r>
            <w:r>
              <w:rPr>
                <w:noProof/>
                <w:webHidden/>
              </w:rPr>
              <w:t>49</w:t>
            </w:r>
            <w:r>
              <w:rPr>
                <w:noProof/>
                <w:webHidden/>
              </w:rPr>
              <w:fldChar w:fldCharType="end"/>
            </w:r>
          </w:hyperlink>
        </w:p>
        <w:p w14:paraId="5297B841" w14:textId="60B99CD6"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78" w:history="1">
            <w:r w:rsidRPr="00784A97">
              <w:rPr>
                <w:rStyle w:val="a7"/>
                <w:noProof/>
                <w:shd w:val="clear" w:color="auto" w:fill="FFFFFF"/>
              </w:rPr>
              <w:t>3. 调整措施</w:t>
            </w:r>
            <w:r>
              <w:rPr>
                <w:noProof/>
                <w:webHidden/>
              </w:rPr>
              <w:tab/>
            </w:r>
            <w:r>
              <w:rPr>
                <w:noProof/>
                <w:webHidden/>
              </w:rPr>
              <w:fldChar w:fldCharType="begin"/>
            </w:r>
            <w:r>
              <w:rPr>
                <w:noProof/>
                <w:webHidden/>
              </w:rPr>
              <w:instrText xml:space="preserve"> PAGEREF _Toc181104778 \h </w:instrText>
            </w:r>
            <w:r>
              <w:rPr>
                <w:noProof/>
                <w:webHidden/>
              </w:rPr>
            </w:r>
            <w:r>
              <w:rPr>
                <w:noProof/>
                <w:webHidden/>
              </w:rPr>
              <w:fldChar w:fldCharType="separate"/>
            </w:r>
            <w:r>
              <w:rPr>
                <w:noProof/>
                <w:webHidden/>
              </w:rPr>
              <w:t>50</w:t>
            </w:r>
            <w:r>
              <w:rPr>
                <w:noProof/>
                <w:webHidden/>
              </w:rPr>
              <w:fldChar w:fldCharType="end"/>
            </w:r>
          </w:hyperlink>
        </w:p>
        <w:p w14:paraId="21848110" w14:textId="02B30753" w:rsidR="005C2002" w:rsidRDefault="005C2002">
          <w:pPr>
            <w:pStyle w:val="TOC1"/>
            <w:tabs>
              <w:tab w:val="right" w:leader="dot" w:pos="8296"/>
            </w:tabs>
            <w:rPr>
              <w:rFonts w:asciiTheme="minorHAnsi" w:eastAsiaTheme="minorEastAsia" w:hAnsiTheme="minorHAnsi" w:cstheme="minorBidi"/>
              <w:noProof/>
              <w:kern w:val="2"/>
              <w:sz w:val="21"/>
              <w:szCs w:val="22"/>
            </w:rPr>
          </w:pPr>
          <w:hyperlink w:anchor="_Toc181104779" w:history="1">
            <w:r w:rsidRPr="00784A97">
              <w:rPr>
                <w:rStyle w:val="a7"/>
                <w:noProof/>
                <w:shd w:val="clear" w:color="auto" w:fill="FFFFFF"/>
              </w:rPr>
              <w:t>十、项目收尾</w:t>
            </w:r>
            <w:r>
              <w:rPr>
                <w:noProof/>
                <w:webHidden/>
              </w:rPr>
              <w:tab/>
            </w:r>
            <w:r>
              <w:rPr>
                <w:noProof/>
                <w:webHidden/>
              </w:rPr>
              <w:fldChar w:fldCharType="begin"/>
            </w:r>
            <w:r>
              <w:rPr>
                <w:noProof/>
                <w:webHidden/>
              </w:rPr>
              <w:instrText xml:space="preserve"> PAGEREF _Toc181104779 \h </w:instrText>
            </w:r>
            <w:r>
              <w:rPr>
                <w:noProof/>
                <w:webHidden/>
              </w:rPr>
            </w:r>
            <w:r>
              <w:rPr>
                <w:noProof/>
                <w:webHidden/>
              </w:rPr>
              <w:fldChar w:fldCharType="separate"/>
            </w:r>
            <w:r>
              <w:rPr>
                <w:noProof/>
                <w:webHidden/>
              </w:rPr>
              <w:t>51</w:t>
            </w:r>
            <w:r>
              <w:rPr>
                <w:noProof/>
                <w:webHidden/>
              </w:rPr>
              <w:fldChar w:fldCharType="end"/>
            </w:r>
          </w:hyperlink>
        </w:p>
        <w:p w14:paraId="7358086B" w14:textId="77C7E7A1"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80" w:history="1">
            <w:r w:rsidRPr="00784A97">
              <w:rPr>
                <w:rStyle w:val="a7"/>
                <w:noProof/>
                <w:shd w:val="clear" w:color="auto" w:fill="FFFFFF"/>
              </w:rPr>
              <w:t>1. 验收标准</w:t>
            </w:r>
            <w:r>
              <w:rPr>
                <w:noProof/>
                <w:webHidden/>
              </w:rPr>
              <w:tab/>
            </w:r>
            <w:r>
              <w:rPr>
                <w:noProof/>
                <w:webHidden/>
              </w:rPr>
              <w:fldChar w:fldCharType="begin"/>
            </w:r>
            <w:r>
              <w:rPr>
                <w:noProof/>
                <w:webHidden/>
              </w:rPr>
              <w:instrText xml:space="preserve"> PAGEREF _Toc181104780 \h </w:instrText>
            </w:r>
            <w:r>
              <w:rPr>
                <w:noProof/>
                <w:webHidden/>
              </w:rPr>
            </w:r>
            <w:r>
              <w:rPr>
                <w:noProof/>
                <w:webHidden/>
              </w:rPr>
              <w:fldChar w:fldCharType="separate"/>
            </w:r>
            <w:r>
              <w:rPr>
                <w:noProof/>
                <w:webHidden/>
              </w:rPr>
              <w:t>51</w:t>
            </w:r>
            <w:r>
              <w:rPr>
                <w:noProof/>
                <w:webHidden/>
              </w:rPr>
              <w:fldChar w:fldCharType="end"/>
            </w:r>
          </w:hyperlink>
        </w:p>
        <w:p w14:paraId="1347E743" w14:textId="3F273547"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81" w:history="1">
            <w:r w:rsidRPr="00784A97">
              <w:rPr>
                <w:rStyle w:val="a7"/>
                <w:noProof/>
                <w:shd w:val="clear" w:color="auto" w:fill="FFFFFF"/>
              </w:rPr>
              <w:t>2. 文档整理</w:t>
            </w:r>
            <w:r>
              <w:rPr>
                <w:noProof/>
                <w:webHidden/>
              </w:rPr>
              <w:tab/>
            </w:r>
            <w:r>
              <w:rPr>
                <w:noProof/>
                <w:webHidden/>
              </w:rPr>
              <w:fldChar w:fldCharType="begin"/>
            </w:r>
            <w:r>
              <w:rPr>
                <w:noProof/>
                <w:webHidden/>
              </w:rPr>
              <w:instrText xml:space="preserve"> PAGEREF _Toc181104781 \h </w:instrText>
            </w:r>
            <w:r>
              <w:rPr>
                <w:noProof/>
                <w:webHidden/>
              </w:rPr>
            </w:r>
            <w:r>
              <w:rPr>
                <w:noProof/>
                <w:webHidden/>
              </w:rPr>
              <w:fldChar w:fldCharType="separate"/>
            </w:r>
            <w:r>
              <w:rPr>
                <w:noProof/>
                <w:webHidden/>
              </w:rPr>
              <w:t>53</w:t>
            </w:r>
            <w:r>
              <w:rPr>
                <w:noProof/>
                <w:webHidden/>
              </w:rPr>
              <w:fldChar w:fldCharType="end"/>
            </w:r>
          </w:hyperlink>
        </w:p>
        <w:p w14:paraId="487FA884" w14:textId="64FDBC4F" w:rsidR="005C2002" w:rsidRDefault="005C2002">
          <w:pPr>
            <w:pStyle w:val="TOC2"/>
            <w:tabs>
              <w:tab w:val="right" w:leader="dot" w:pos="8296"/>
            </w:tabs>
            <w:ind w:left="480"/>
            <w:rPr>
              <w:rFonts w:asciiTheme="minorHAnsi" w:eastAsiaTheme="minorEastAsia" w:hAnsiTheme="minorHAnsi" w:cstheme="minorBidi"/>
              <w:noProof/>
              <w:kern w:val="2"/>
              <w:sz w:val="21"/>
              <w:szCs w:val="22"/>
            </w:rPr>
          </w:pPr>
          <w:hyperlink w:anchor="_Toc181104782" w:history="1">
            <w:r w:rsidRPr="00784A97">
              <w:rPr>
                <w:rStyle w:val="a7"/>
                <w:noProof/>
                <w:shd w:val="clear" w:color="auto" w:fill="FFFFFF"/>
              </w:rPr>
              <w:t>3. 经验教训总结</w:t>
            </w:r>
            <w:r>
              <w:rPr>
                <w:noProof/>
                <w:webHidden/>
              </w:rPr>
              <w:tab/>
            </w:r>
            <w:r>
              <w:rPr>
                <w:noProof/>
                <w:webHidden/>
              </w:rPr>
              <w:fldChar w:fldCharType="begin"/>
            </w:r>
            <w:r>
              <w:rPr>
                <w:noProof/>
                <w:webHidden/>
              </w:rPr>
              <w:instrText xml:space="preserve"> PAGEREF _Toc181104782 \h </w:instrText>
            </w:r>
            <w:r>
              <w:rPr>
                <w:noProof/>
                <w:webHidden/>
              </w:rPr>
            </w:r>
            <w:r>
              <w:rPr>
                <w:noProof/>
                <w:webHidden/>
              </w:rPr>
              <w:fldChar w:fldCharType="separate"/>
            </w:r>
            <w:r>
              <w:rPr>
                <w:noProof/>
                <w:webHidden/>
              </w:rPr>
              <w:t>54</w:t>
            </w:r>
            <w:r>
              <w:rPr>
                <w:noProof/>
                <w:webHidden/>
              </w:rPr>
              <w:fldChar w:fldCharType="end"/>
            </w:r>
          </w:hyperlink>
        </w:p>
        <w:p w14:paraId="639B191B" w14:textId="6470AC1D" w:rsidR="00CC566C" w:rsidRPr="00CC566C" w:rsidRDefault="00CC566C" w:rsidP="00CC566C">
          <w:r w:rsidRPr="00CC566C">
            <w:rPr>
              <w:rFonts w:ascii="仿宋" w:eastAsia="仿宋" w:hAnsi="仿宋"/>
              <w:b/>
              <w:bCs/>
              <w:sz w:val="32"/>
              <w:szCs w:val="32"/>
              <w:lang w:val="zh-CN"/>
            </w:rPr>
            <w:fldChar w:fldCharType="end"/>
          </w:r>
        </w:p>
      </w:sdtContent>
    </w:sdt>
    <w:p w14:paraId="715EFDDB" w14:textId="212A01FD" w:rsidR="002E202D" w:rsidRPr="001232B2" w:rsidRDefault="002E202D" w:rsidP="00CC566C">
      <w:pPr>
        <w:pStyle w:val="1"/>
        <w:rPr>
          <w:shd w:val="clear" w:color="auto" w:fill="FFFFFF"/>
        </w:rPr>
      </w:pPr>
      <w:bookmarkStart w:id="0" w:name="_Toc181104739"/>
      <w:r w:rsidRPr="001232B2">
        <w:rPr>
          <w:shd w:val="clear" w:color="auto" w:fill="FFFFFF"/>
        </w:rPr>
        <w:t>一、项目概述</w:t>
      </w:r>
      <w:bookmarkEnd w:id="0"/>
    </w:p>
    <w:p w14:paraId="643DB630" w14:textId="77777777" w:rsidR="002E202D" w:rsidRPr="001232B2" w:rsidRDefault="002E202D" w:rsidP="00CC566C">
      <w:pPr>
        <w:pStyle w:val="ab"/>
        <w:jc w:val="left"/>
        <w:rPr>
          <w:shd w:val="clear" w:color="auto" w:fill="FFFFFF"/>
        </w:rPr>
      </w:pPr>
      <w:bookmarkStart w:id="1" w:name="_Toc181104740"/>
      <w:r w:rsidRPr="001232B2">
        <w:rPr>
          <w:shd w:val="clear" w:color="auto" w:fill="FFFFFF"/>
        </w:rPr>
        <w:t>1. 项目名称</w:t>
      </w:r>
      <w:bookmarkEnd w:id="1"/>
    </w:p>
    <w:p w14:paraId="2E83448D" w14:textId="77777777" w:rsidR="002E202D" w:rsidRDefault="002E202D" w:rsidP="0069006C">
      <w:pPr>
        <w:ind w:firstLine="420"/>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w:t>
      </w:r>
      <w:r>
        <w:rPr>
          <w:rFonts w:ascii="Segoe UI" w:hAnsi="Segoe UI" w:cs="Segoe UI"/>
          <w:color w:val="1C1F23"/>
          <w:sz w:val="27"/>
          <w:szCs w:val="27"/>
          <w:shd w:val="clear" w:color="auto" w:fill="FFFFFF"/>
        </w:rPr>
        <w:t>高校学生体测信息智能管理系统</w:t>
      </w:r>
      <w:r>
        <w:rPr>
          <w:rFonts w:ascii="Segoe UI" w:hAnsi="Segoe UI" w:cs="Segoe UI"/>
          <w:color w:val="1C1F23"/>
          <w:sz w:val="27"/>
          <w:szCs w:val="27"/>
          <w:shd w:val="clear" w:color="auto" w:fill="FFFFFF"/>
        </w:rPr>
        <w:t>”</w:t>
      </w:r>
    </w:p>
    <w:p w14:paraId="53B33EF8" w14:textId="43DBD835" w:rsidR="002E202D" w:rsidRPr="001232B2" w:rsidRDefault="002E202D" w:rsidP="00CC566C">
      <w:pPr>
        <w:pStyle w:val="ab"/>
        <w:jc w:val="left"/>
        <w:rPr>
          <w:shd w:val="clear" w:color="auto" w:fill="FFFFFF"/>
        </w:rPr>
      </w:pPr>
      <w:bookmarkStart w:id="2" w:name="_Toc181104741"/>
      <w:r w:rsidRPr="001232B2">
        <w:rPr>
          <w:shd w:val="clear" w:color="auto" w:fill="FFFFFF"/>
        </w:rPr>
        <w:t>2. 项目背景</w:t>
      </w:r>
      <w:bookmarkEnd w:id="2"/>
    </w:p>
    <w:p w14:paraId="1E83813E" w14:textId="15E7F238" w:rsidR="002E202D" w:rsidRDefault="001232B2" w:rsidP="002E202D">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sidR="002E202D">
        <w:rPr>
          <w:rFonts w:ascii="Segoe UI" w:hAnsi="Segoe UI" w:cs="Segoe UI"/>
          <w:color w:val="1C1F23"/>
          <w:sz w:val="27"/>
          <w:szCs w:val="27"/>
          <w:shd w:val="clear" w:color="auto" w:fill="FFFFFF"/>
        </w:rPr>
        <w:t>1</w:t>
      </w:r>
      <w:r>
        <w:rPr>
          <w:rFonts w:ascii="Segoe UI" w:hAnsi="Segoe UI" w:cs="Segoe UI" w:hint="eastAsia"/>
          <w:color w:val="1C1F23"/>
          <w:sz w:val="27"/>
          <w:szCs w:val="27"/>
          <w:shd w:val="clear" w:color="auto" w:fill="FFFFFF"/>
        </w:rPr>
        <w:t>）</w:t>
      </w:r>
      <w:r w:rsidR="002E202D">
        <w:rPr>
          <w:rFonts w:ascii="Segoe UI" w:hAnsi="Segoe UI" w:cs="Segoe UI"/>
          <w:color w:val="1C1F23"/>
          <w:sz w:val="27"/>
          <w:szCs w:val="27"/>
          <w:shd w:val="clear" w:color="auto" w:fill="FFFFFF"/>
        </w:rPr>
        <w:t>学生体质健康现状引发关注</w:t>
      </w:r>
    </w:p>
    <w:p w14:paraId="3601F680" w14:textId="1659552C"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根据第八次全国学生体质与健康调研结果，</w:t>
      </w:r>
      <w:r>
        <w:rPr>
          <w:rFonts w:ascii="Segoe UI" w:hAnsi="Segoe UI" w:cs="Segoe UI"/>
          <w:color w:val="1C1F23"/>
          <w:sz w:val="27"/>
          <w:szCs w:val="27"/>
          <w:shd w:val="clear" w:color="auto" w:fill="FFFFFF"/>
        </w:rPr>
        <w:t>7 - 22</w:t>
      </w:r>
      <w:r>
        <w:rPr>
          <w:rFonts w:ascii="Segoe UI" w:hAnsi="Segoe UI" w:cs="Segoe UI"/>
          <w:color w:val="1C1F23"/>
          <w:sz w:val="27"/>
          <w:szCs w:val="27"/>
          <w:shd w:val="clear" w:color="auto" w:fill="FFFFFF"/>
        </w:rPr>
        <w:t>岁学生体质和健康状况虽有改善，但学生超重和肥胖检出率上升，大学生身体素质呈缓慢下降趋势。同时，学生普遍存在缺乏运动锻炼、不良饮食习惯、近视率上升、肥胖问题以及心理压力增加等多方面问题。</w:t>
      </w:r>
    </w:p>
    <w:p w14:paraId="045A5137" w14:textId="33589E0F" w:rsidR="002E202D" w:rsidRDefault="001232B2" w:rsidP="002E202D">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2</w:t>
      </w:r>
      <w:r>
        <w:rPr>
          <w:rFonts w:ascii="Segoe UI" w:hAnsi="Segoe UI" w:cs="Segoe UI" w:hint="eastAsia"/>
          <w:color w:val="1C1F23"/>
          <w:sz w:val="27"/>
          <w:szCs w:val="27"/>
          <w:shd w:val="clear" w:color="auto" w:fill="FFFFFF"/>
        </w:rPr>
        <w:t>）</w:t>
      </w:r>
      <w:r w:rsidR="002E202D">
        <w:rPr>
          <w:rFonts w:ascii="Segoe UI" w:hAnsi="Segoe UI" w:cs="Segoe UI"/>
          <w:color w:val="1C1F23"/>
          <w:sz w:val="27"/>
          <w:szCs w:val="27"/>
          <w:shd w:val="clear" w:color="auto" w:fill="FFFFFF"/>
        </w:rPr>
        <w:t>政策推动体质测试工作深化</w:t>
      </w:r>
    </w:p>
    <w:p w14:paraId="17EA4DC0" w14:textId="4CD487EF"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习近平总书记强调了青少年健康的重要性，包括身体健康等多方面。我国将健康教育纳入国民教育体系，对学生体质达标提出精细化、定量化目标，陆续颁布一系列关于体育锻炼标准、学生体质健康标准等政策文件。</w:t>
      </w:r>
      <w:r>
        <w:rPr>
          <w:rFonts w:ascii="Segoe UI" w:hAnsi="Segoe UI" w:cs="Segoe UI"/>
          <w:color w:val="1C1F23"/>
          <w:sz w:val="27"/>
          <w:szCs w:val="27"/>
          <w:shd w:val="clear" w:color="auto" w:fill="FFFFFF"/>
        </w:rPr>
        <w:t>2020</w:t>
      </w:r>
      <w:r>
        <w:rPr>
          <w:rFonts w:ascii="Segoe UI" w:hAnsi="Segoe UI" w:cs="Segoe UI"/>
          <w:color w:val="1C1F23"/>
          <w:sz w:val="27"/>
          <w:szCs w:val="27"/>
          <w:shd w:val="clear" w:color="auto" w:fill="FFFFFF"/>
        </w:rPr>
        <w:t>年</w:t>
      </w:r>
      <w:r>
        <w:rPr>
          <w:rFonts w:ascii="Segoe UI" w:hAnsi="Segoe UI" w:cs="Segoe UI"/>
          <w:color w:val="1C1F23"/>
          <w:sz w:val="27"/>
          <w:szCs w:val="27"/>
          <w:shd w:val="clear" w:color="auto" w:fill="FFFFFF"/>
        </w:rPr>
        <w:t>10</w:t>
      </w:r>
      <w:r>
        <w:rPr>
          <w:rFonts w:ascii="Segoe UI" w:hAnsi="Segoe UI" w:cs="Segoe UI"/>
          <w:color w:val="1C1F23"/>
          <w:sz w:val="27"/>
          <w:szCs w:val="27"/>
          <w:shd w:val="clear" w:color="auto" w:fill="FFFFFF"/>
        </w:rPr>
        <w:t>月，中共中央、国务院印发《深化新时</w:t>
      </w:r>
      <w:r>
        <w:rPr>
          <w:rFonts w:ascii="Segoe UI" w:hAnsi="Segoe UI" w:cs="Segoe UI"/>
          <w:color w:val="1C1F23"/>
          <w:sz w:val="27"/>
          <w:szCs w:val="27"/>
          <w:shd w:val="clear" w:color="auto" w:fill="FFFFFF"/>
        </w:rPr>
        <w:lastRenderedPageBreak/>
        <w:t>代教育评价改革总体方案》，强化体育评价，使学生体育测试成为考试制度改革重点并常态化、规范化。</w:t>
      </w:r>
    </w:p>
    <w:p w14:paraId="12B57D05" w14:textId="025AEAF5" w:rsidR="002E202D" w:rsidRDefault="001232B2" w:rsidP="002E202D">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color w:val="1C1F23"/>
          <w:sz w:val="27"/>
          <w:szCs w:val="27"/>
          <w:shd w:val="clear" w:color="auto" w:fill="FFFFFF"/>
        </w:rPr>
        <w:t>3</w:t>
      </w:r>
      <w:r>
        <w:rPr>
          <w:rFonts w:ascii="Segoe UI" w:hAnsi="Segoe UI" w:cs="Segoe UI" w:hint="eastAsia"/>
          <w:color w:val="1C1F23"/>
          <w:sz w:val="27"/>
          <w:szCs w:val="27"/>
          <w:shd w:val="clear" w:color="auto" w:fill="FFFFFF"/>
        </w:rPr>
        <w:t>）</w:t>
      </w:r>
      <w:r w:rsidR="002E202D">
        <w:rPr>
          <w:rFonts w:ascii="Segoe UI" w:hAnsi="Segoe UI" w:cs="Segoe UI"/>
          <w:color w:val="1C1F23"/>
          <w:sz w:val="27"/>
          <w:szCs w:val="27"/>
          <w:shd w:val="clear" w:color="auto" w:fill="FFFFFF"/>
        </w:rPr>
        <w:t>现有体测方式存在不足</w:t>
      </w:r>
    </w:p>
    <w:p w14:paraId="298430C5" w14:textId="4F4FCE35" w:rsidR="001232B2"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目前大部分学校体测仍采用传统人工测量记录方式，体测结果需纸质记录，再录入电脑上传至教务系统，这消耗过多人力资源和教师资源，效率低下，过程繁琐易出错，导致学生成绩不真实。而现有的</w:t>
      </w:r>
      <w:r>
        <w:rPr>
          <w:rFonts w:ascii="Segoe UI" w:hAnsi="Segoe UI" w:cs="Segoe UI"/>
          <w:color w:val="1C1F23"/>
          <w:sz w:val="27"/>
          <w:szCs w:val="27"/>
          <w:shd w:val="clear" w:color="auto" w:fill="FFFFFF"/>
        </w:rPr>
        <w:t>2D</w:t>
      </w:r>
      <w:r>
        <w:rPr>
          <w:rFonts w:ascii="Segoe UI" w:hAnsi="Segoe UI" w:cs="Segoe UI"/>
          <w:color w:val="1C1F23"/>
          <w:sz w:val="27"/>
          <w:szCs w:val="27"/>
          <w:shd w:val="clear" w:color="auto" w:fill="FFFFFF"/>
        </w:rPr>
        <w:t>摄像头体测设备由于缺乏深度信息，在处理一些复杂运动时难以提供准确评估。</w:t>
      </w:r>
    </w:p>
    <w:p w14:paraId="43A69C86" w14:textId="7AA5BCAB" w:rsidR="001232B2" w:rsidRDefault="001232B2" w:rsidP="002E202D">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4</w:t>
      </w:r>
      <w:r>
        <w:rPr>
          <w:rFonts w:ascii="Segoe UI" w:hAnsi="Segoe UI" w:cs="Segoe UI" w:hint="eastAsia"/>
          <w:color w:val="1C1F23"/>
          <w:sz w:val="27"/>
          <w:szCs w:val="27"/>
          <w:shd w:val="clear" w:color="auto" w:fill="FFFFFF"/>
        </w:rPr>
        <w:t>）现有体测信息管理系统存在不足</w:t>
      </w:r>
    </w:p>
    <w:p w14:paraId="4343D8EB" w14:textId="17BAE433" w:rsidR="001232B2" w:rsidRDefault="001232B2"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ab/>
      </w:r>
      <w:r w:rsidRPr="001232B2">
        <w:rPr>
          <w:rFonts w:ascii="Segoe UI" w:hAnsi="Segoe UI" w:cs="Segoe UI"/>
          <w:color w:val="1C1F23"/>
          <w:sz w:val="27"/>
          <w:szCs w:val="27"/>
          <w:shd w:val="clear" w:color="auto" w:fill="FFFFFF"/>
        </w:rPr>
        <w:t>随着高校对学生身体素质的重视程度不断提高，传统的学生体测信息管理方式面临着诸多挑战，如数据录入繁琐、查询统计困难、信息易丢失等。</w:t>
      </w:r>
      <w:r>
        <w:rPr>
          <w:rFonts w:ascii="Segoe UI" w:hAnsi="Segoe UI" w:cs="Segoe UI" w:hint="eastAsia"/>
          <w:color w:val="1C1F23"/>
          <w:sz w:val="27"/>
          <w:szCs w:val="27"/>
          <w:shd w:val="clear" w:color="auto" w:fill="FFFFFF"/>
        </w:rPr>
        <w:t>学生面对自己的体测数据无法准确的认识到哪些方面有待提升，</w:t>
      </w:r>
      <w:r w:rsidRPr="001232B2">
        <w:rPr>
          <w:rFonts w:ascii="Segoe UI" w:hAnsi="Segoe UI" w:cs="Segoe UI"/>
          <w:color w:val="1C1F23"/>
          <w:sz w:val="27"/>
          <w:szCs w:val="27"/>
          <w:shd w:val="clear" w:color="auto" w:fill="FFFFFF"/>
        </w:rPr>
        <w:t>为了提高体测信息管理的效率和准确性，</w:t>
      </w:r>
      <w:r>
        <w:rPr>
          <w:rFonts w:ascii="Segoe UI" w:hAnsi="Segoe UI" w:cs="Segoe UI" w:hint="eastAsia"/>
          <w:color w:val="1C1F23"/>
          <w:sz w:val="27"/>
          <w:szCs w:val="27"/>
          <w:shd w:val="clear" w:color="auto" w:fill="FFFFFF"/>
        </w:rPr>
        <w:t>让学生获得个性化的锻炼建议，</w:t>
      </w:r>
      <w:r w:rsidRPr="001232B2">
        <w:rPr>
          <w:rFonts w:ascii="Segoe UI" w:hAnsi="Segoe UI" w:cs="Segoe UI"/>
          <w:color w:val="1C1F23"/>
          <w:sz w:val="27"/>
          <w:szCs w:val="27"/>
          <w:shd w:val="clear" w:color="auto" w:fill="FFFFFF"/>
        </w:rPr>
        <w:t>开发一款高校学生体测信息管理系统软件成为当务之急。</w:t>
      </w:r>
    </w:p>
    <w:p w14:paraId="3154036B" w14:textId="34F57D70" w:rsidR="0069006C" w:rsidRPr="0069006C" w:rsidRDefault="002E202D" w:rsidP="00CC566C">
      <w:pPr>
        <w:pStyle w:val="ab"/>
        <w:jc w:val="left"/>
        <w:rPr>
          <w:shd w:val="clear" w:color="auto" w:fill="FFFFFF"/>
        </w:rPr>
      </w:pPr>
      <w:bookmarkStart w:id="3" w:name="_Toc181104742"/>
      <w:r w:rsidRPr="001232B2">
        <w:rPr>
          <w:shd w:val="clear" w:color="auto" w:fill="FFFFFF"/>
        </w:rPr>
        <w:t>3. 项目目标</w:t>
      </w:r>
      <w:bookmarkEnd w:id="3"/>
    </w:p>
    <w:p w14:paraId="7F13EF4B" w14:textId="41514FE6" w:rsidR="0069006C" w:rsidRDefault="0069006C" w:rsidP="0069006C">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1</w:t>
      </w:r>
      <w:r>
        <w:rPr>
          <w:rFonts w:ascii="Segoe UI" w:hAnsi="Segoe UI" w:cs="Segoe UI" w:hint="eastAsia"/>
          <w:color w:val="1C1F23"/>
          <w:sz w:val="27"/>
          <w:szCs w:val="27"/>
          <w:shd w:val="clear" w:color="auto" w:fill="FFFFFF"/>
        </w:rPr>
        <w:t>）</w:t>
      </w:r>
      <w:r>
        <w:rPr>
          <w:rFonts w:ascii="Segoe UI" w:hAnsi="Segoe UI" w:cs="Segoe UI"/>
          <w:color w:val="1C1F23"/>
          <w:sz w:val="27"/>
          <w:szCs w:val="27"/>
          <w:shd w:val="clear" w:color="auto" w:fill="FFFFFF"/>
        </w:rPr>
        <w:t>技术提升</w:t>
      </w:r>
    </w:p>
    <w:p w14:paraId="3ACFFEC4" w14:textId="6E070B43"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优化传感器和采用先进算法以确保数据的精确性。例如从原二维摄像头改进为深度摄像头，提高对动作标准的规范能力，像引体向上动作中能更好地判断下肢摆动幅度等，更准确地计数，减少受伤风险，增强身体体质。</w:t>
      </w:r>
    </w:p>
    <w:p w14:paraId="586D7C0B" w14:textId="511EBC85" w:rsidR="0069006C" w:rsidRDefault="0069006C" w:rsidP="0069006C">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2</w:t>
      </w:r>
      <w:r>
        <w:rPr>
          <w:rFonts w:ascii="Segoe UI" w:hAnsi="Segoe UI" w:cs="Segoe UI" w:hint="eastAsia"/>
          <w:color w:val="1C1F23"/>
          <w:sz w:val="27"/>
          <w:szCs w:val="27"/>
          <w:shd w:val="clear" w:color="auto" w:fill="FFFFFF"/>
        </w:rPr>
        <w:t>）</w:t>
      </w:r>
      <w:r>
        <w:rPr>
          <w:rFonts w:ascii="Segoe UI" w:hAnsi="Segoe UI" w:cs="Segoe UI"/>
          <w:color w:val="1C1F23"/>
          <w:sz w:val="27"/>
          <w:szCs w:val="27"/>
          <w:shd w:val="clear" w:color="auto" w:fill="FFFFFF"/>
        </w:rPr>
        <w:t>产品研发</w:t>
      </w:r>
    </w:p>
    <w:p w14:paraId="7B3C9FD6" w14:textId="24F44140"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lastRenderedPageBreak/>
        <w:t xml:space="preserve">   </w:t>
      </w:r>
      <w:r>
        <w:rPr>
          <w:rFonts w:ascii="Segoe UI" w:hAnsi="Segoe UI" w:cs="Segoe UI"/>
          <w:color w:val="1C1F23"/>
          <w:sz w:val="27"/>
          <w:szCs w:val="27"/>
          <w:shd w:val="clear" w:color="auto" w:fill="FFFFFF"/>
        </w:rPr>
        <w:t>搭建一套基于深度结构光技术的智能体测原型系统，至少实现对引体向上、仰卧起坐等两个体测项目的实时精准评测。</w:t>
      </w:r>
    </w:p>
    <w:p w14:paraId="5FCCDFE2" w14:textId="6CCB36E7"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开发体测管理网页端，实现学生体测成绩查询，方便学生了解自身体育成绩薄弱点，</w:t>
      </w:r>
      <w:r>
        <w:rPr>
          <w:rFonts w:ascii="Segoe UI" w:hAnsi="Segoe UI" w:cs="Segoe UI" w:hint="eastAsia"/>
          <w:color w:val="1C1F23"/>
          <w:sz w:val="27"/>
          <w:szCs w:val="27"/>
          <w:shd w:val="clear" w:color="auto" w:fill="FFFFFF"/>
        </w:rPr>
        <w:t>引入大模型，个性化为每一位同学生成训练计划。</w:t>
      </w:r>
      <w:r>
        <w:rPr>
          <w:rFonts w:ascii="Segoe UI" w:hAnsi="Segoe UI" w:cs="Segoe UI"/>
          <w:color w:val="1C1F23"/>
          <w:sz w:val="27"/>
          <w:szCs w:val="27"/>
          <w:shd w:val="clear" w:color="auto" w:fill="FFFFFF"/>
        </w:rPr>
        <w:t>教师班级体测成绩分析，方便教师了解班级整体情况。</w:t>
      </w:r>
    </w:p>
    <w:p w14:paraId="51B5C6C7" w14:textId="64EFA198" w:rsidR="0069006C" w:rsidRDefault="0069006C" w:rsidP="0069006C">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3</w:t>
      </w:r>
      <w:r>
        <w:rPr>
          <w:rFonts w:ascii="Segoe UI" w:hAnsi="Segoe UI" w:cs="Segoe UI" w:hint="eastAsia"/>
          <w:color w:val="1C1F23"/>
          <w:sz w:val="27"/>
          <w:szCs w:val="27"/>
          <w:shd w:val="clear" w:color="auto" w:fill="FFFFFF"/>
        </w:rPr>
        <w:t>）</w:t>
      </w:r>
      <w:r>
        <w:rPr>
          <w:rFonts w:ascii="Segoe UI" w:hAnsi="Segoe UI" w:cs="Segoe UI"/>
          <w:color w:val="1C1F23"/>
          <w:sz w:val="27"/>
          <w:szCs w:val="27"/>
          <w:shd w:val="clear" w:color="auto" w:fill="FFFFFF"/>
        </w:rPr>
        <w:t>应用推广与验证</w:t>
      </w:r>
    </w:p>
    <w:p w14:paraId="4597ACCA" w14:textId="48B0696C"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开展智能体测试点应用，验证系统的可靠性和准确性，与传统体测设备进行比较，验证其体测评判结果的准确性和可靠性。</w:t>
      </w:r>
    </w:p>
    <w:p w14:paraId="66CC9BD2" w14:textId="5F1D77F6" w:rsidR="0069006C" w:rsidRDefault="0069006C" w:rsidP="0069006C">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4</w:t>
      </w:r>
      <w:r>
        <w:rPr>
          <w:rFonts w:ascii="Segoe UI" w:hAnsi="Segoe UI" w:cs="Segoe UI" w:hint="eastAsia"/>
          <w:color w:val="1C1F23"/>
          <w:sz w:val="27"/>
          <w:szCs w:val="27"/>
          <w:shd w:val="clear" w:color="auto" w:fill="FFFFFF"/>
        </w:rPr>
        <w:t>）</w:t>
      </w:r>
      <w:r>
        <w:rPr>
          <w:rFonts w:ascii="Segoe UI" w:hAnsi="Segoe UI" w:cs="Segoe UI"/>
          <w:color w:val="1C1F23"/>
          <w:sz w:val="27"/>
          <w:szCs w:val="27"/>
          <w:shd w:val="clear" w:color="auto" w:fill="FFFFFF"/>
        </w:rPr>
        <w:t>市场拓展与效益实现</w:t>
      </w:r>
    </w:p>
    <w:p w14:paraId="5282AA58" w14:textId="68C31A0D"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在经济方面，通过技术创新和市场需求结合，在教育、体育和企业健康管理等领域开拓市场。如在教育市场提高体测效率和准确性，降低学校运营成本；在专业体育训练中为体育俱乐部等提供精准体测服务；在企业和公共健康管理中，帮助企业了解员工健康状况，公共健身设施提供标准化体测服务等。</w:t>
      </w:r>
    </w:p>
    <w:p w14:paraId="18A72643" w14:textId="54094206"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在社会效益方面，促进学生体质健康发展，推动体育教育改革，提高全民健康水平，保障公共安全和国家利益等。例如帮助教育机构掌握学生体质健康状况，制定科学教学和训练计划；推动体育教育标准化和科学化；进入普通家庭帮助公众管理健康；在警察和军事领域辅助体能筛选和训练评估等。</w:t>
      </w:r>
    </w:p>
    <w:p w14:paraId="67DA309B" w14:textId="0890089D" w:rsidR="002E202D" w:rsidRPr="001232B2" w:rsidRDefault="002E202D" w:rsidP="00CC566C">
      <w:pPr>
        <w:pStyle w:val="ab"/>
        <w:jc w:val="left"/>
        <w:rPr>
          <w:shd w:val="clear" w:color="auto" w:fill="FFFFFF"/>
        </w:rPr>
      </w:pPr>
      <w:bookmarkStart w:id="4" w:name="_Toc181104743"/>
      <w:r w:rsidRPr="001232B2">
        <w:rPr>
          <w:shd w:val="clear" w:color="auto" w:fill="FFFFFF"/>
        </w:rPr>
        <w:t>4. 项目范围</w:t>
      </w:r>
      <w:bookmarkEnd w:id="4"/>
    </w:p>
    <w:p w14:paraId="4694218C" w14:textId="48927670" w:rsidR="002E202D" w:rsidRPr="005C6C2C"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lastRenderedPageBreak/>
        <w:t xml:space="preserve">    </w:t>
      </w:r>
      <w:r>
        <w:rPr>
          <w:rFonts w:ascii="Segoe UI" w:hAnsi="Segoe UI" w:cs="Segoe UI"/>
          <w:color w:val="1C1F23"/>
          <w:sz w:val="27"/>
          <w:szCs w:val="27"/>
          <w:shd w:val="clear" w:color="auto" w:fill="FFFFFF"/>
        </w:rPr>
        <w:t>涵盖学生基本信息管理、体测项目设置、体测数据录入、数据查询与统计、报表生成等功能模块。</w:t>
      </w:r>
    </w:p>
    <w:p w14:paraId="62B124E5" w14:textId="752FEBA1" w:rsidR="002E202D" w:rsidRPr="00CC566C" w:rsidRDefault="002E202D" w:rsidP="00CC566C">
      <w:pPr>
        <w:pStyle w:val="1"/>
        <w:rPr>
          <w:shd w:val="clear" w:color="auto" w:fill="FFFFFF"/>
        </w:rPr>
      </w:pPr>
      <w:bookmarkStart w:id="5" w:name="_Toc181104744"/>
      <w:r w:rsidRPr="001232B2">
        <w:rPr>
          <w:shd w:val="clear" w:color="auto" w:fill="FFFFFF"/>
        </w:rPr>
        <w:t>二、项目团队</w:t>
      </w:r>
      <w:bookmarkEnd w:id="5"/>
    </w:p>
    <w:p w14:paraId="40E14C98" w14:textId="77777777" w:rsidR="002E202D" w:rsidRPr="001232B2" w:rsidRDefault="002E202D" w:rsidP="00CC566C">
      <w:pPr>
        <w:pStyle w:val="ab"/>
        <w:jc w:val="left"/>
        <w:rPr>
          <w:shd w:val="clear" w:color="auto" w:fill="FFFFFF"/>
        </w:rPr>
      </w:pPr>
      <w:bookmarkStart w:id="6" w:name="_Toc181104745"/>
      <w:r w:rsidRPr="001232B2">
        <w:rPr>
          <w:shd w:val="clear" w:color="auto" w:fill="FFFFFF"/>
        </w:rPr>
        <w:t>1. 项目负责人</w:t>
      </w:r>
      <w:bookmarkEnd w:id="6"/>
    </w:p>
    <w:p w14:paraId="1E44302C" w14:textId="7BA5DD82"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姓名：</w:t>
      </w:r>
      <w:r w:rsidR="005C6C2C">
        <w:rPr>
          <w:rFonts w:ascii="Segoe UI" w:hAnsi="Segoe UI" w:cs="Segoe UI" w:hint="eastAsia"/>
          <w:color w:val="1C1F23"/>
          <w:sz w:val="27"/>
          <w:szCs w:val="27"/>
          <w:shd w:val="clear" w:color="auto" w:fill="FFFFFF"/>
        </w:rPr>
        <w:t>蔡懿</w:t>
      </w:r>
    </w:p>
    <w:p w14:paraId="38F8D05E" w14:textId="2AE8F4AD"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职责：负责项目的整体规划、协调和推进，确保项目按时完成。</w:t>
      </w:r>
    </w:p>
    <w:p w14:paraId="21A30173" w14:textId="3E372CF1" w:rsidR="005C6C2C" w:rsidRPr="005C6C2C"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联系方式：</w:t>
      </w:r>
      <w:r w:rsidR="005C6C2C">
        <w:rPr>
          <w:rFonts w:ascii="Segoe UI" w:hAnsi="Segoe UI" w:cs="Segoe UI"/>
          <w:color w:val="1C1F23"/>
          <w:sz w:val="27"/>
          <w:szCs w:val="27"/>
          <w:shd w:val="clear" w:color="auto" w:fill="FFFFFF"/>
        </w:rPr>
        <w:t>32201104@stu.hzcu.edu.cn</w:t>
      </w:r>
    </w:p>
    <w:p w14:paraId="0D4D4205" w14:textId="77777777" w:rsidR="002E202D" w:rsidRPr="001232B2" w:rsidRDefault="002E202D" w:rsidP="00CC566C">
      <w:pPr>
        <w:pStyle w:val="ab"/>
        <w:jc w:val="left"/>
        <w:rPr>
          <w:shd w:val="clear" w:color="auto" w:fill="FFFFFF"/>
        </w:rPr>
      </w:pPr>
      <w:bookmarkStart w:id="7" w:name="_Toc181104746"/>
      <w:r w:rsidRPr="001232B2">
        <w:rPr>
          <w:shd w:val="clear" w:color="auto" w:fill="FFFFFF"/>
        </w:rPr>
        <w:t>2. 项目成员</w:t>
      </w:r>
      <w:bookmarkEnd w:id="7"/>
    </w:p>
    <w:p w14:paraId="23E8AB3B" w14:textId="74B5CFAC"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C6C2C">
        <w:rPr>
          <w:rFonts w:ascii="Segoe UI" w:hAnsi="Segoe UI" w:cs="Segoe UI" w:hint="eastAsia"/>
          <w:color w:val="1C1F23"/>
          <w:sz w:val="27"/>
          <w:szCs w:val="27"/>
          <w:shd w:val="clear" w:color="auto" w:fill="FFFFFF"/>
        </w:rPr>
        <w:t>后端</w:t>
      </w:r>
      <w:r>
        <w:rPr>
          <w:rFonts w:ascii="Segoe UI" w:hAnsi="Segoe UI" w:cs="Segoe UI"/>
          <w:color w:val="1C1F23"/>
          <w:sz w:val="27"/>
          <w:szCs w:val="27"/>
          <w:shd w:val="clear" w:color="auto" w:fill="FFFFFF"/>
        </w:rPr>
        <w:t>工程师：负责系统开发和测试。</w:t>
      </w:r>
    </w:p>
    <w:p w14:paraId="2FFDC5EF" w14:textId="56F14CAB"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姓名：</w:t>
      </w:r>
      <w:r w:rsidR="005C6C2C">
        <w:rPr>
          <w:rFonts w:ascii="Segoe UI" w:hAnsi="Segoe UI" w:cs="Segoe UI" w:hint="eastAsia"/>
          <w:color w:val="1C1F23"/>
          <w:sz w:val="27"/>
          <w:szCs w:val="27"/>
          <w:shd w:val="clear" w:color="auto" w:fill="FFFFFF"/>
        </w:rPr>
        <w:t>周昕</w:t>
      </w:r>
    </w:p>
    <w:p w14:paraId="359F30F3" w14:textId="5D06F101"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职责：根据系统设计方案，进行编码实现，进行系统测试，确保系统的稳定性和可靠性。</w:t>
      </w:r>
      <w:r w:rsidR="005C6C2C">
        <w:rPr>
          <w:rFonts w:ascii="Segoe UI" w:hAnsi="Segoe UI" w:cs="Segoe UI"/>
          <w:color w:val="1C1F23"/>
          <w:sz w:val="27"/>
          <w:szCs w:val="27"/>
          <w:shd w:val="clear" w:color="auto" w:fill="FFFFFF"/>
        </w:rPr>
        <w:t>负责数据库设计和维护</w:t>
      </w:r>
      <w:r w:rsidR="005C6C2C">
        <w:rPr>
          <w:rFonts w:ascii="Segoe UI" w:hAnsi="Segoe UI" w:cs="Segoe UI" w:hint="eastAsia"/>
          <w:color w:val="1C1F23"/>
          <w:sz w:val="27"/>
          <w:szCs w:val="27"/>
          <w:shd w:val="clear" w:color="auto" w:fill="FFFFFF"/>
        </w:rPr>
        <w:t>，</w:t>
      </w:r>
      <w:r w:rsidR="005C6C2C">
        <w:rPr>
          <w:rFonts w:ascii="Segoe UI" w:hAnsi="Segoe UI" w:cs="Segoe UI"/>
          <w:color w:val="1C1F23"/>
          <w:sz w:val="27"/>
          <w:szCs w:val="27"/>
          <w:shd w:val="clear" w:color="auto" w:fill="FFFFFF"/>
        </w:rPr>
        <w:t>设计合理的数据库结构，确保数据的安全性和完整性，进行数据库优化和备份恢复</w:t>
      </w:r>
    </w:p>
    <w:p w14:paraId="3725ACED" w14:textId="205731C9" w:rsidR="002E202D" w:rsidRPr="005C6C2C"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专业技能：熟练掌握编程语言和开发工具，具备良好的编程习惯和代码质量意识。</w:t>
      </w:r>
      <w:r w:rsidR="005C6C2C">
        <w:rPr>
          <w:rFonts w:ascii="Segoe UI" w:hAnsi="Segoe UI" w:cs="Segoe UI"/>
          <w:color w:val="1C1F23"/>
          <w:sz w:val="27"/>
          <w:szCs w:val="27"/>
          <w:shd w:val="clear" w:color="auto" w:fill="FFFFFF"/>
        </w:rPr>
        <w:t>熟悉数据库管理系统，具备数据库设计和优化能力。</w:t>
      </w:r>
    </w:p>
    <w:p w14:paraId="4F26261F" w14:textId="3774FD3F" w:rsidR="002E202D" w:rsidRDefault="002E202D" w:rsidP="00BD3E6E">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联系方式：</w:t>
      </w:r>
      <w:hyperlink r:id="rId11" w:history="1">
        <w:r w:rsidR="005C6C2C" w:rsidRPr="0079503C">
          <w:rPr>
            <w:rStyle w:val="a7"/>
            <w:rFonts w:ascii="Segoe UI" w:hAnsi="Segoe UI" w:cs="Segoe UI"/>
            <w:sz w:val="27"/>
            <w:szCs w:val="27"/>
            <w:shd w:val="clear" w:color="auto" w:fill="FFFFFF"/>
          </w:rPr>
          <w:t>32201093@stu.hzcu.edu.cn</w:t>
        </w:r>
      </w:hyperlink>
    </w:p>
    <w:p w14:paraId="05914F21" w14:textId="697CF213"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C6C2C">
        <w:rPr>
          <w:rFonts w:ascii="Segoe UI" w:hAnsi="Segoe UI" w:cs="Segoe UI" w:hint="eastAsia"/>
          <w:color w:val="1C1F23"/>
          <w:sz w:val="27"/>
          <w:szCs w:val="27"/>
          <w:shd w:val="clear" w:color="auto" w:fill="FFFFFF"/>
        </w:rPr>
        <w:t>前端工程师</w:t>
      </w:r>
      <w:r>
        <w:rPr>
          <w:rFonts w:ascii="Segoe UI" w:hAnsi="Segoe UI" w:cs="Segoe UI"/>
          <w:color w:val="1C1F23"/>
          <w:sz w:val="27"/>
          <w:szCs w:val="27"/>
          <w:shd w:val="clear" w:color="auto" w:fill="FFFFFF"/>
        </w:rPr>
        <w:t>：负责系统培训和用户支持。</w:t>
      </w:r>
    </w:p>
    <w:p w14:paraId="32954CA0" w14:textId="1E7D1D04"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姓名：</w:t>
      </w:r>
      <w:r w:rsidR="00E235C6">
        <w:rPr>
          <w:rFonts w:ascii="Segoe UI" w:hAnsi="Segoe UI" w:cs="Segoe UI" w:hint="eastAsia"/>
          <w:color w:val="1C1F23"/>
          <w:sz w:val="27"/>
          <w:szCs w:val="27"/>
          <w:shd w:val="clear" w:color="auto" w:fill="FFFFFF"/>
        </w:rPr>
        <w:t>周梦诚</w:t>
      </w:r>
    </w:p>
    <w:p w14:paraId="6A3E00B2" w14:textId="42586751" w:rsidR="00E235C6" w:rsidRPr="00E235C6" w:rsidRDefault="002E202D" w:rsidP="00E235C6">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lastRenderedPageBreak/>
        <w:t xml:space="preserve">        </w:t>
      </w:r>
      <w:r>
        <w:rPr>
          <w:rFonts w:ascii="Segoe UI" w:hAnsi="Segoe UI" w:cs="Segoe UI"/>
          <w:color w:val="1C1F23"/>
          <w:sz w:val="27"/>
          <w:szCs w:val="27"/>
          <w:shd w:val="clear" w:color="auto" w:fill="FFFFFF"/>
        </w:rPr>
        <w:t>职责：</w:t>
      </w:r>
      <w:r w:rsidR="00E235C6" w:rsidRPr="00E235C6">
        <w:rPr>
          <w:rFonts w:ascii="Segoe UI" w:hAnsi="Segoe UI" w:cs="Segoe UI" w:hint="eastAsia"/>
          <w:color w:val="1C1F23"/>
          <w:sz w:val="27"/>
          <w:szCs w:val="27"/>
          <w:shd w:val="clear" w:color="auto" w:fill="FFFFFF"/>
        </w:rPr>
        <w:t>实现和维护用户界面，根据设计稿开发界面，确保响应式设计和浏览器兼容性。优化页面性能，提高页面加载速度和渲染效率。</w:t>
      </w:r>
    </w:p>
    <w:p w14:paraId="5E026E51" w14:textId="77777777" w:rsidR="00E235C6" w:rsidRDefault="00E235C6" w:rsidP="00E235C6">
      <w:pPr>
        <w:rPr>
          <w:rFonts w:ascii="Segoe UI" w:hAnsi="Segoe UI" w:cs="Segoe UI"/>
          <w:color w:val="1C1F23"/>
          <w:sz w:val="27"/>
          <w:szCs w:val="27"/>
          <w:shd w:val="clear" w:color="auto" w:fill="FFFFFF"/>
        </w:rPr>
      </w:pPr>
      <w:r w:rsidRPr="00E235C6">
        <w:rPr>
          <w:rFonts w:ascii="Segoe UI" w:hAnsi="Segoe UI" w:cs="Segoe UI" w:hint="eastAsia"/>
          <w:color w:val="1C1F23"/>
          <w:sz w:val="27"/>
          <w:szCs w:val="27"/>
          <w:shd w:val="clear" w:color="auto" w:fill="FFFFFF"/>
        </w:rPr>
        <w:t>与后端协作，集成</w:t>
      </w:r>
      <w:r w:rsidRPr="00E235C6">
        <w:rPr>
          <w:rFonts w:ascii="Segoe UI" w:hAnsi="Segoe UI" w:cs="Segoe UI"/>
          <w:color w:val="1C1F23"/>
          <w:sz w:val="27"/>
          <w:szCs w:val="27"/>
          <w:shd w:val="clear" w:color="auto" w:fill="FFFFFF"/>
        </w:rPr>
        <w:t>API</w:t>
      </w:r>
      <w:r w:rsidRPr="00E235C6">
        <w:rPr>
          <w:rFonts w:ascii="Segoe UI" w:hAnsi="Segoe UI" w:cs="Segoe UI"/>
          <w:color w:val="1C1F23"/>
          <w:sz w:val="27"/>
          <w:szCs w:val="27"/>
          <w:shd w:val="clear" w:color="auto" w:fill="FFFFFF"/>
        </w:rPr>
        <w:t>，确保前后端数据交互正常。</w:t>
      </w:r>
      <w:r w:rsidRPr="00E235C6">
        <w:rPr>
          <w:rFonts w:ascii="Segoe UI" w:hAnsi="Segoe UI" w:cs="Segoe UI" w:hint="eastAsia"/>
          <w:color w:val="1C1F23"/>
          <w:sz w:val="27"/>
          <w:szCs w:val="27"/>
          <w:shd w:val="clear" w:color="auto" w:fill="FFFFFF"/>
        </w:rPr>
        <w:t>调试与修复问题，解决</w:t>
      </w:r>
      <w:r w:rsidRPr="00E235C6">
        <w:rPr>
          <w:rFonts w:ascii="Segoe UI" w:hAnsi="Segoe UI" w:cs="Segoe UI"/>
          <w:color w:val="1C1F23"/>
          <w:sz w:val="27"/>
          <w:szCs w:val="27"/>
          <w:shd w:val="clear" w:color="auto" w:fill="FFFFFF"/>
        </w:rPr>
        <w:t>bug</w:t>
      </w:r>
      <w:r w:rsidRPr="00E235C6">
        <w:rPr>
          <w:rFonts w:ascii="Segoe UI" w:hAnsi="Segoe UI" w:cs="Segoe UI"/>
          <w:color w:val="1C1F23"/>
          <w:sz w:val="27"/>
          <w:szCs w:val="27"/>
          <w:shd w:val="clear" w:color="auto" w:fill="FFFFFF"/>
        </w:rPr>
        <w:t>和兼容性问题。</w:t>
      </w:r>
      <w:r w:rsidRPr="00E235C6">
        <w:rPr>
          <w:rFonts w:ascii="Segoe UI" w:hAnsi="Segoe UI" w:cs="Segoe UI" w:hint="eastAsia"/>
          <w:color w:val="1C1F23"/>
          <w:sz w:val="27"/>
          <w:szCs w:val="27"/>
          <w:shd w:val="clear" w:color="auto" w:fill="FFFFFF"/>
        </w:rPr>
        <w:t>优化用户体验，根据反馈和测试不断改进界面交互。技术创新与学习，持续学习新技术，应用于项目中。代码管理和测试，使用版本控制和测试工具确保代码质量</w:t>
      </w:r>
      <w:r>
        <w:rPr>
          <w:rFonts w:ascii="Segoe UI" w:hAnsi="Segoe UI" w:cs="Segoe UI" w:hint="eastAsia"/>
          <w:color w:val="1C1F23"/>
          <w:sz w:val="27"/>
          <w:szCs w:val="27"/>
          <w:shd w:val="clear" w:color="auto" w:fill="FFFFFF"/>
        </w:rPr>
        <w:t>。</w:t>
      </w:r>
    </w:p>
    <w:p w14:paraId="13BA8296" w14:textId="0722F4F5" w:rsidR="002E202D" w:rsidRDefault="002E202D" w:rsidP="00BD3E6E">
      <w:pPr>
        <w:ind w:firstLineChars="500" w:firstLine="1350"/>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专业技能：</w:t>
      </w:r>
      <w:r w:rsidR="00E235C6" w:rsidRPr="00E235C6">
        <w:rPr>
          <w:rFonts w:ascii="Segoe UI" w:hAnsi="Segoe UI" w:cs="Segoe UI" w:hint="eastAsia"/>
          <w:color w:val="1C1F23"/>
          <w:sz w:val="27"/>
          <w:szCs w:val="27"/>
          <w:shd w:val="clear" w:color="auto" w:fill="FFFFFF"/>
        </w:rPr>
        <w:t>精通语义化</w:t>
      </w:r>
      <w:r w:rsidR="00E235C6" w:rsidRPr="00E235C6">
        <w:rPr>
          <w:rFonts w:ascii="Segoe UI" w:hAnsi="Segoe UI" w:cs="Segoe UI"/>
          <w:color w:val="1C1F23"/>
          <w:sz w:val="27"/>
          <w:szCs w:val="27"/>
          <w:shd w:val="clear" w:color="auto" w:fill="FFFFFF"/>
        </w:rPr>
        <w:t>HTML5</w:t>
      </w:r>
      <w:r w:rsidR="00E235C6" w:rsidRPr="00E235C6">
        <w:rPr>
          <w:rFonts w:ascii="Segoe UI" w:hAnsi="Segoe UI" w:cs="Segoe UI"/>
          <w:color w:val="1C1F23"/>
          <w:sz w:val="27"/>
          <w:szCs w:val="27"/>
          <w:shd w:val="clear" w:color="auto" w:fill="FFFFFF"/>
        </w:rPr>
        <w:t>，</w:t>
      </w:r>
      <w:r w:rsidR="00E235C6" w:rsidRPr="00E235C6">
        <w:rPr>
          <w:rFonts w:ascii="Segoe UI" w:hAnsi="Segoe UI" w:cs="Segoe UI"/>
          <w:color w:val="1C1F23"/>
          <w:sz w:val="27"/>
          <w:szCs w:val="27"/>
          <w:shd w:val="clear" w:color="auto" w:fill="FFFFFF"/>
        </w:rPr>
        <w:t>CSS3</w:t>
      </w:r>
      <w:r w:rsidR="00E235C6" w:rsidRPr="00E235C6">
        <w:rPr>
          <w:rFonts w:ascii="Segoe UI" w:hAnsi="Segoe UI" w:cs="Segoe UI"/>
          <w:color w:val="1C1F23"/>
          <w:sz w:val="27"/>
          <w:szCs w:val="27"/>
          <w:shd w:val="clear" w:color="auto" w:fill="FFFFFF"/>
        </w:rPr>
        <w:t>布局和预处理器。深入理解</w:t>
      </w:r>
      <w:r w:rsidR="00E235C6" w:rsidRPr="00E235C6">
        <w:rPr>
          <w:rFonts w:ascii="Segoe UI" w:hAnsi="Segoe UI" w:cs="Segoe UI"/>
          <w:color w:val="1C1F23"/>
          <w:sz w:val="27"/>
          <w:szCs w:val="27"/>
          <w:shd w:val="clear" w:color="auto" w:fill="FFFFFF"/>
        </w:rPr>
        <w:t>JavaScript</w:t>
      </w:r>
      <w:r w:rsidR="00E235C6" w:rsidRPr="00E235C6">
        <w:rPr>
          <w:rFonts w:ascii="Segoe UI" w:hAnsi="Segoe UI" w:cs="Segoe UI"/>
          <w:color w:val="1C1F23"/>
          <w:sz w:val="27"/>
          <w:szCs w:val="27"/>
          <w:shd w:val="clear" w:color="auto" w:fill="FFFFFF"/>
        </w:rPr>
        <w:t>及其异步编程，掌握主流框架（如</w:t>
      </w:r>
      <w:r w:rsidR="00E235C6" w:rsidRPr="00E235C6">
        <w:rPr>
          <w:rFonts w:ascii="Segoe UI" w:hAnsi="Segoe UI" w:cs="Segoe UI"/>
          <w:color w:val="1C1F23"/>
          <w:sz w:val="27"/>
          <w:szCs w:val="27"/>
          <w:shd w:val="clear" w:color="auto" w:fill="FFFFFF"/>
        </w:rPr>
        <w:t>React</w:t>
      </w:r>
      <w:r w:rsidR="00E235C6" w:rsidRPr="00E235C6">
        <w:rPr>
          <w:rFonts w:ascii="Segoe UI" w:hAnsi="Segoe UI" w:cs="Segoe UI"/>
          <w:color w:val="1C1F23"/>
          <w:sz w:val="27"/>
          <w:szCs w:val="27"/>
          <w:shd w:val="clear" w:color="auto" w:fill="FFFFFF"/>
        </w:rPr>
        <w:t>、</w:t>
      </w:r>
      <w:r w:rsidR="00E235C6" w:rsidRPr="00E235C6">
        <w:rPr>
          <w:rFonts w:ascii="Segoe UI" w:hAnsi="Segoe UI" w:cs="Segoe UI"/>
          <w:color w:val="1C1F23"/>
          <w:sz w:val="27"/>
          <w:szCs w:val="27"/>
          <w:shd w:val="clear" w:color="auto" w:fill="FFFFFF"/>
        </w:rPr>
        <w:t>Vue</w:t>
      </w:r>
      <w:r w:rsidR="00E235C6" w:rsidRPr="00E235C6">
        <w:rPr>
          <w:rFonts w:ascii="Segoe UI" w:hAnsi="Segoe UI" w:cs="Segoe UI"/>
          <w:color w:val="1C1F23"/>
          <w:sz w:val="27"/>
          <w:szCs w:val="27"/>
          <w:shd w:val="clear" w:color="auto" w:fill="FFFFFF"/>
        </w:rPr>
        <w:t>等）。熟悉</w:t>
      </w:r>
      <w:r w:rsidR="00E235C6" w:rsidRPr="00E235C6">
        <w:rPr>
          <w:rFonts w:ascii="Segoe UI" w:hAnsi="Segoe UI" w:cs="Segoe UI"/>
          <w:color w:val="1C1F23"/>
          <w:sz w:val="27"/>
          <w:szCs w:val="27"/>
          <w:shd w:val="clear" w:color="auto" w:fill="FFFFFF"/>
        </w:rPr>
        <w:t>Webpack</w:t>
      </w:r>
      <w:r w:rsidR="00E235C6" w:rsidRPr="00E235C6">
        <w:rPr>
          <w:rFonts w:ascii="Segoe UI" w:hAnsi="Segoe UI" w:cs="Segoe UI"/>
          <w:color w:val="1C1F23"/>
          <w:sz w:val="27"/>
          <w:szCs w:val="27"/>
          <w:shd w:val="clear" w:color="auto" w:fill="FFFFFF"/>
        </w:rPr>
        <w:t>、</w:t>
      </w:r>
      <w:r w:rsidR="00E235C6" w:rsidRPr="00E235C6">
        <w:rPr>
          <w:rFonts w:ascii="Segoe UI" w:hAnsi="Segoe UI" w:cs="Segoe UI"/>
          <w:color w:val="1C1F23"/>
          <w:sz w:val="27"/>
          <w:szCs w:val="27"/>
          <w:shd w:val="clear" w:color="auto" w:fill="FFFFFF"/>
        </w:rPr>
        <w:t>Gulp</w:t>
      </w:r>
      <w:r w:rsidR="00E235C6" w:rsidRPr="00E235C6">
        <w:rPr>
          <w:rFonts w:ascii="Segoe UI" w:hAnsi="Segoe UI" w:cs="Segoe UI"/>
          <w:color w:val="1C1F23"/>
          <w:sz w:val="27"/>
          <w:szCs w:val="27"/>
          <w:shd w:val="clear" w:color="auto" w:fill="FFFFFF"/>
        </w:rPr>
        <w:t>等工具，优化构建流程。精通</w:t>
      </w:r>
      <w:r w:rsidR="00E235C6" w:rsidRPr="00E235C6">
        <w:rPr>
          <w:rFonts w:ascii="Segoe UI" w:hAnsi="Segoe UI" w:cs="Segoe UI"/>
          <w:color w:val="1C1F23"/>
          <w:sz w:val="27"/>
          <w:szCs w:val="27"/>
          <w:shd w:val="clear" w:color="auto" w:fill="FFFFFF"/>
        </w:rPr>
        <w:t>Git</w:t>
      </w:r>
      <w:r w:rsidR="00E235C6" w:rsidRPr="00E235C6">
        <w:rPr>
          <w:rFonts w:ascii="Segoe UI" w:hAnsi="Segoe UI" w:cs="Segoe UI"/>
          <w:color w:val="1C1F23"/>
          <w:sz w:val="27"/>
          <w:szCs w:val="27"/>
          <w:shd w:val="clear" w:color="auto" w:fill="FFFFFF"/>
        </w:rPr>
        <w:t>和团队协作工具。使用调试工具分析并优化页面性能。熟悉</w:t>
      </w:r>
      <w:r w:rsidR="00E235C6" w:rsidRPr="00E235C6">
        <w:rPr>
          <w:rFonts w:ascii="Segoe UI" w:hAnsi="Segoe UI" w:cs="Segoe UI"/>
          <w:color w:val="1C1F23"/>
          <w:sz w:val="27"/>
          <w:szCs w:val="27"/>
          <w:shd w:val="clear" w:color="auto" w:fill="FFFFFF"/>
        </w:rPr>
        <w:t>API</w:t>
      </w:r>
      <w:r w:rsidR="00E235C6" w:rsidRPr="00E235C6">
        <w:rPr>
          <w:rFonts w:ascii="Segoe UI" w:hAnsi="Segoe UI" w:cs="Segoe UI"/>
          <w:color w:val="1C1F23"/>
          <w:sz w:val="27"/>
          <w:szCs w:val="27"/>
          <w:shd w:val="clear" w:color="auto" w:fill="FFFFFF"/>
        </w:rPr>
        <w:t>交互和异步处理。了解前端安全防护及前端自动化测试。</w:t>
      </w:r>
    </w:p>
    <w:p w14:paraId="5DF47C8C" w14:textId="75481103"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联系方式：</w:t>
      </w:r>
      <w:r w:rsidR="00BD3E6E">
        <w:rPr>
          <w:rFonts w:ascii="Segoe UI" w:hAnsi="Segoe UI" w:cs="Segoe UI"/>
          <w:color w:val="1C1F23"/>
          <w:sz w:val="27"/>
          <w:szCs w:val="27"/>
          <w:shd w:val="clear" w:color="auto" w:fill="FFFFFF"/>
        </w:rPr>
        <w:t>32201092@</w:t>
      </w:r>
      <w:r w:rsidR="00BD3E6E" w:rsidRPr="00BD3E6E">
        <w:rPr>
          <w:rFonts w:ascii="Segoe UI" w:hAnsi="Segoe UI" w:cs="Segoe UI"/>
          <w:color w:val="1C1F23"/>
          <w:sz w:val="27"/>
          <w:szCs w:val="27"/>
          <w:shd w:val="clear" w:color="auto" w:fill="FFFFFF"/>
        </w:rPr>
        <w:t>stu.hzcu.edu.cn</w:t>
      </w:r>
    </w:p>
    <w:p w14:paraId="4750A355" w14:textId="1E242F75" w:rsidR="002E202D" w:rsidRPr="00BD3E6E" w:rsidRDefault="002E202D" w:rsidP="00CC566C">
      <w:pPr>
        <w:pStyle w:val="1"/>
        <w:rPr>
          <w:shd w:val="clear" w:color="auto" w:fill="FFFFFF"/>
        </w:rPr>
      </w:pPr>
      <w:bookmarkStart w:id="8" w:name="_Toc181104747"/>
      <w:r w:rsidRPr="001232B2">
        <w:rPr>
          <w:shd w:val="clear" w:color="auto" w:fill="FFFFFF"/>
        </w:rPr>
        <w:t>三、项目时间表</w:t>
      </w:r>
      <w:bookmarkEnd w:id="8"/>
    </w:p>
    <w:p w14:paraId="7B96D834" w14:textId="7F7B8F81" w:rsidR="002E202D" w:rsidRDefault="002E202D" w:rsidP="00CC566C">
      <w:pPr>
        <w:pStyle w:val="ab"/>
        <w:jc w:val="left"/>
        <w:rPr>
          <w:shd w:val="clear" w:color="auto" w:fill="FFFFFF"/>
        </w:rPr>
      </w:pPr>
      <w:bookmarkStart w:id="9" w:name="_Toc181104748"/>
      <w:r w:rsidRPr="001232B2">
        <w:rPr>
          <w:shd w:val="clear" w:color="auto" w:fill="FFFFFF"/>
        </w:rPr>
        <w:t>1. 项目阶段划分</w:t>
      </w:r>
      <w:bookmarkEnd w:id="9"/>
    </w:p>
    <w:p w14:paraId="423D4631" w14:textId="0FF0F6E5" w:rsidR="0052206D" w:rsidRPr="001232B2" w:rsidRDefault="008E115A" w:rsidP="001232B2">
      <w:pPr>
        <w:ind w:firstLine="420"/>
        <w:rPr>
          <w:rFonts w:ascii="Segoe UI" w:hAnsi="Segoe UI" w:cs="Segoe UI"/>
          <w:b/>
          <w:bCs/>
          <w:color w:val="1C1F23"/>
          <w:sz w:val="36"/>
          <w:szCs w:val="36"/>
          <w:shd w:val="clear" w:color="auto" w:fill="FFFFFF"/>
        </w:rPr>
      </w:pPr>
      <w:r w:rsidRPr="008E115A">
        <w:rPr>
          <w:rFonts w:ascii="Segoe UI" w:hAnsi="Segoe UI" w:cs="Segoe UI"/>
          <w:b/>
          <w:bCs/>
          <w:color w:val="1C1F23"/>
          <w:sz w:val="36"/>
          <w:szCs w:val="36"/>
          <w:shd w:val="clear" w:color="auto" w:fill="FFFFFF"/>
        </w:rPr>
        <w:lastRenderedPageBreak/>
        <w:drawing>
          <wp:inline distT="0" distB="0" distL="0" distR="0" wp14:anchorId="2A3C6F7C" wp14:editId="41E70C76">
            <wp:extent cx="5274310" cy="3776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76980"/>
                    </a:xfrm>
                    <a:prstGeom prst="rect">
                      <a:avLst/>
                    </a:prstGeom>
                  </pic:spPr>
                </pic:pic>
              </a:graphicData>
            </a:graphic>
          </wp:inline>
        </w:drawing>
      </w:r>
    </w:p>
    <w:p w14:paraId="782A038C" w14:textId="56D68A11" w:rsidR="002E202D" w:rsidRPr="001232B2" w:rsidRDefault="002E202D" w:rsidP="00CC566C">
      <w:pPr>
        <w:pStyle w:val="ab"/>
        <w:jc w:val="left"/>
        <w:rPr>
          <w:shd w:val="clear" w:color="auto" w:fill="FFFFFF"/>
        </w:rPr>
      </w:pPr>
      <w:r>
        <w:rPr>
          <w:sz w:val="27"/>
          <w:szCs w:val="27"/>
          <w:shd w:val="clear" w:color="auto" w:fill="FFFFFF"/>
        </w:rPr>
        <w:t xml:space="preserve"> </w:t>
      </w:r>
      <w:r w:rsidR="0052206D" w:rsidRPr="0052206D">
        <w:rPr>
          <w:sz w:val="27"/>
          <w:szCs w:val="27"/>
          <w:shd w:val="clear" w:color="auto" w:fill="FFFFFF"/>
        </w:rPr>
        <w:t xml:space="preserve"> </w:t>
      </w:r>
      <w:bookmarkStart w:id="10" w:name="_Toc181104749"/>
      <w:r w:rsidRPr="001232B2">
        <w:rPr>
          <w:shd w:val="clear" w:color="auto" w:fill="FFFFFF"/>
        </w:rPr>
        <w:t>2. 每个阶段的关键任务和时间节点</w:t>
      </w:r>
      <w:bookmarkEnd w:id="10"/>
    </w:p>
    <w:p w14:paraId="3FC2B83F" w14:textId="3746A1C0" w:rsidR="001777B5" w:rsidRPr="001777B5" w:rsidRDefault="002E202D" w:rsidP="001777B5">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1777B5">
        <w:rPr>
          <w:rFonts w:ascii="Segoe UI" w:hAnsi="Segoe UI" w:cs="Segoe UI"/>
          <w:color w:val="1C1F23"/>
          <w:sz w:val="27"/>
          <w:szCs w:val="27"/>
          <w:shd w:val="clear" w:color="auto" w:fill="FFFFFF"/>
        </w:rPr>
        <w:t>2.1</w:t>
      </w:r>
      <w:r w:rsidR="001777B5" w:rsidRPr="001777B5">
        <w:rPr>
          <w:rFonts w:ascii="Segoe UI" w:hAnsi="Segoe UI" w:cs="Segoe UI"/>
          <w:color w:val="1C1F23"/>
          <w:sz w:val="27"/>
          <w:szCs w:val="27"/>
          <w:shd w:val="clear" w:color="auto" w:fill="FFFFFF"/>
        </w:rPr>
        <w:t>需求分析阶段</w:t>
      </w:r>
    </w:p>
    <w:p w14:paraId="2C2313E4" w14:textId="4F3C54E6" w:rsidR="001777B5" w:rsidRPr="001777B5" w:rsidRDefault="001777B5" w:rsidP="001777B5">
      <w:pPr>
        <w:ind w:firstLine="420"/>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关键任务：</w:t>
      </w:r>
    </w:p>
    <w:p w14:paraId="58BEE4D9" w14:textId="64541A22"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收集用户需求。</w:t>
      </w:r>
    </w:p>
    <w:p w14:paraId="2E5E3C90" w14:textId="70D2DC23"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分析现有系统不足。</w:t>
      </w:r>
    </w:p>
    <w:p w14:paraId="70463115" w14:textId="5E54F6BF"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编写需求文档。</w:t>
      </w:r>
    </w:p>
    <w:p w14:paraId="4FD5EB7D" w14:textId="4E8117C0"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时间节点：从</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w:t>
      </w:r>
      <w:r w:rsidR="005C2002">
        <w:rPr>
          <w:rFonts w:ascii="Segoe UI" w:hAnsi="Segoe UI" w:cs="Segoe UI" w:hint="eastAsia"/>
          <w:color w:val="1C1F23"/>
          <w:sz w:val="27"/>
          <w:szCs w:val="27"/>
          <w:shd w:val="clear" w:color="auto" w:fill="FFFFFF"/>
        </w:rPr>
        <w:t>10</w:t>
      </w: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w:t>
      </w:r>
      <w:r w:rsidR="005C2002">
        <w:rPr>
          <w:rFonts w:ascii="Segoe UI" w:hAnsi="Segoe UI" w:cs="Segoe UI" w:hint="eastAsia"/>
          <w:color w:val="1C1F23"/>
          <w:sz w:val="27"/>
          <w:szCs w:val="27"/>
          <w:shd w:val="clear" w:color="auto" w:fill="FFFFFF"/>
        </w:rPr>
        <w:t>22</w:t>
      </w: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日开始，至</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w:t>
      </w:r>
      <w:r w:rsidR="005C2002">
        <w:rPr>
          <w:rFonts w:ascii="Segoe UI" w:hAnsi="Segoe UI" w:cs="Segoe UI" w:hint="eastAsia"/>
          <w:color w:val="1C1F23"/>
          <w:sz w:val="27"/>
          <w:szCs w:val="27"/>
          <w:shd w:val="clear" w:color="auto" w:fill="FFFFFF"/>
        </w:rPr>
        <w:t>11</w:t>
      </w: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w:t>
      </w:r>
      <w:r w:rsidR="005C2002">
        <w:rPr>
          <w:rFonts w:ascii="Segoe UI" w:hAnsi="Segoe UI" w:cs="Segoe UI" w:hint="eastAsia"/>
          <w:color w:val="1C1F23"/>
          <w:sz w:val="27"/>
          <w:szCs w:val="27"/>
          <w:shd w:val="clear" w:color="auto" w:fill="FFFFFF"/>
        </w:rPr>
        <w:t>5</w:t>
      </w: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日结束，共计</w:t>
      </w:r>
      <w:r w:rsidRPr="001777B5">
        <w:rPr>
          <w:rFonts w:ascii="Segoe UI" w:hAnsi="Segoe UI" w:cs="Segoe UI"/>
          <w:color w:val="1C1F23"/>
          <w:sz w:val="27"/>
          <w:szCs w:val="27"/>
          <w:shd w:val="clear" w:color="auto" w:fill="FFFFFF"/>
        </w:rPr>
        <w:t xml:space="preserve"> </w:t>
      </w:r>
      <w:r w:rsidR="008E115A">
        <w:rPr>
          <w:rFonts w:ascii="Segoe UI" w:hAnsi="Segoe UI" w:cs="Segoe UI" w:hint="eastAsia"/>
          <w:color w:val="1C1F23"/>
          <w:sz w:val="27"/>
          <w:szCs w:val="27"/>
          <w:shd w:val="clear" w:color="auto" w:fill="FFFFFF"/>
        </w:rPr>
        <w:t>14</w:t>
      </w: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天。其中收集用户需求为</w:t>
      </w:r>
      <w:r w:rsidRPr="001777B5">
        <w:rPr>
          <w:rFonts w:ascii="Segoe UI" w:hAnsi="Segoe UI" w:cs="Segoe UI"/>
          <w:color w:val="1C1F23"/>
          <w:sz w:val="27"/>
          <w:szCs w:val="27"/>
          <w:shd w:val="clear" w:color="auto" w:fill="FFFFFF"/>
        </w:rPr>
        <w:t xml:space="preserve"> </w:t>
      </w:r>
      <w:r w:rsidR="008E115A">
        <w:rPr>
          <w:rFonts w:ascii="Segoe UI" w:hAnsi="Segoe UI" w:cs="Segoe UI" w:hint="eastAsia"/>
          <w:color w:val="1C1F23"/>
          <w:sz w:val="27"/>
          <w:szCs w:val="27"/>
          <w:shd w:val="clear" w:color="auto" w:fill="FFFFFF"/>
        </w:rPr>
        <w:t>7</w:t>
      </w: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个工作日，分析现有系统不足为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天，编写需求文档为</w:t>
      </w:r>
      <w:r w:rsidRPr="001777B5">
        <w:rPr>
          <w:rFonts w:ascii="Segoe UI" w:hAnsi="Segoe UI" w:cs="Segoe UI"/>
          <w:color w:val="1C1F23"/>
          <w:sz w:val="27"/>
          <w:szCs w:val="27"/>
          <w:shd w:val="clear" w:color="auto" w:fill="FFFFFF"/>
        </w:rPr>
        <w:t xml:space="preserve"> </w:t>
      </w:r>
      <w:r w:rsidR="008E115A">
        <w:rPr>
          <w:rFonts w:ascii="Segoe UI" w:hAnsi="Segoe UI" w:cs="Segoe UI" w:hint="eastAsia"/>
          <w:color w:val="1C1F23"/>
          <w:sz w:val="27"/>
          <w:szCs w:val="27"/>
          <w:shd w:val="clear" w:color="auto" w:fill="FFFFFF"/>
        </w:rPr>
        <w:t>14</w:t>
      </w: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天。</w:t>
      </w:r>
    </w:p>
    <w:p w14:paraId="5CB7F3CC" w14:textId="77777777" w:rsidR="001777B5" w:rsidRPr="001777B5" w:rsidRDefault="001777B5" w:rsidP="001777B5">
      <w:pPr>
        <w:rPr>
          <w:rFonts w:ascii="Segoe UI" w:hAnsi="Segoe UI" w:cs="Segoe UI"/>
          <w:color w:val="1C1F23"/>
          <w:sz w:val="27"/>
          <w:szCs w:val="27"/>
          <w:shd w:val="clear" w:color="auto" w:fill="FFFFFF"/>
        </w:rPr>
      </w:pPr>
    </w:p>
    <w:p w14:paraId="1810CDB3" w14:textId="56155202" w:rsidR="001777B5" w:rsidRPr="001777B5" w:rsidRDefault="001777B5" w:rsidP="001777B5">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2</w:t>
      </w:r>
      <w:r>
        <w:rPr>
          <w:rFonts w:ascii="Segoe UI" w:hAnsi="Segoe UI" w:cs="Segoe UI"/>
          <w:color w:val="1C1F23"/>
          <w:sz w:val="27"/>
          <w:szCs w:val="27"/>
          <w:shd w:val="clear" w:color="auto" w:fill="FFFFFF"/>
        </w:rPr>
        <w:t>.2</w:t>
      </w:r>
      <w:r w:rsidRPr="001777B5">
        <w:rPr>
          <w:rFonts w:ascii="Segoe UI" w:hAnsi="Segoe UI" w:cs="Segoe UI"/>
          <w:color w:val="1C1F23"/>
          <w:sz w:val="27"/>
          <w:szCs w:val="27"/>
          <w:shd w:val="clear" w:color="auto" w:fill="FFFFFF"/>
        </w:rPr>
        <w:t>系统设计阶段</w:t>
      </w:r>
    </w:p>
    <w:p w14:paraId="57B017C7" w14:textId="01A9DCC7"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lastRenderedPageBreak/>
        <w:t>关键任务：</w:t>
      </w:r>
    </w:p>
    <w:p w14:paraId="198D1FA3" w14:textId="34AB5607"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设计系统架构。</w:t>
      </w:r>
    </w:p>
    <w:p w14:paraId="56036ABC" w14:textId="51A3A13C"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设计数据库</w:t>
      </w:r>
      <w:r w:rsidRPr="001777B5">
        <w:rPr>
          <w:rFonts w:ascii="Segoe UI" w:hAnsi="Segoe UI" w:cs="Segoe UI"/>
          <w:color w:val="1C1F23"/>
          <w:sz w:val="27"/>
          <w:szCs w:val="27"/>
          <w:shd w:val="clear" w:color="auto" w:fill="FFFFFF"/>
        </w:rPr>
        <w:t xml:space="preserve"> ER </w:t>
      </w:r>
      <w:r w:rsidRPr="001777B5">
        <w:rPr>
          <w:rFonts w:ascii="Segoe UI" w:hAnsi="Segoe UI" w:cs="Segoe UI"/>
          <w:color w:val="1C1F23"/>
          <w:sz w:val="27"/>
          <w:szCs w:val="27"/>
          <w:shd w:val="clear" w:color="auto" w:fill="FFFFFF"/>
        </w:rPr>
        <w:t>图。</w:t>
      </w:r>
    </w:p>
    <w:p w14:paraId="5C2282D1" w14:textId="2BB64DB8"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确定技术栈。</w:t>
      </w:r>
    </w:p>
    <w:p w14:paraId="33016192" w14:textId="3879E297"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编写设计文档。</w:t>
      </w:r>
    </w:p>
    <w:p w14:paraId="0BE3FDE4" w14:textId="6C877A29"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时间节点：从</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10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8 </w:t>
      </w:r>
      <w:r w:rsidRPr="001777B5">
        <w:rPr>
          <w:rFonts w:ascii="Segoe UI" w:hAnsi="Segoe UI" w:cs="Segoe UI"/>
          <w:color w:val="1C1F23"/>
          <w:sz w:val="27"/>
          <w:szCs w:val="27"/>
          <w:shd w:val="clear" w:color="auto" w:fill="FFFFFF"/>
        </w:rPr>
        <w:t>日开始，至</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11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12 </w:t>
      </w:r>
      <w:r w:rsidRPr="001777B5">
        <w:rPr>
          <w:rFonts w:ascii="Segoe UI" w:hAnsi="Segoe UI" w:cs="Segoe UI"/>
          <w:color w:val="1C1F23"/>
          <w:sz w:val="27"/>
          <w:szCs w:val="27"/>
          <w:shd w:val="clear" w:color="auto" w:fill="FFFFFF"/>
        </w:rPr>
        <w:t>日结束，共计</w:t>
      </w:r>
      <w:r w:rsidRPr="001777B5">
        <w:rPr>
          <w:rFonts w:ascii="Segoe UI" w:hAnsi="Segoe UI" w:cs="Segoe UI"/>
          <w:color w:val="1C1F23"/>
          <w:sz w:val="27"/>
          <w:szCs w:val="27"/>
          <w:shd w:val="clear" w:color="auto" w:fill="FFFFFF"/>
        </w:rPr>
        <w:t xml:space="preserve"> 36 </w:t>
      </w:r>
      <w:r w:rsidRPr="001777B5">
        <w:rPr>
          <w:rFonts w:ascii="Segoe UI" w:hAnsi="Segoe UI" w:cs="Segoe UI"/>
          <w:color w:val="1C1F23"/>
          <w:sz w:val="27"/>
          <w:szCs w:val="27"/>
          <w:shd w:val="clear" w:color="auto" w:fill="FFFFFF"/>
        </w:rPr>
        <w:t>天。其中设计系统架构为</w:t>
      </w:r>
      <w:r w:rsidRPr="001777B5">
        <w:rPr>
          <w:rFonts w:ascii="Segoe UI" w:hAnsi="Segoe UI" w:cs="Segoe UI"/>
          <w:color w:val="1C1F23"/>
          <w:sz w:val="27"/>
          <w:szCs w:val="27"/>
          <w:shd w:val="clear" w:color="auto" w:fill="FFFFFF"/>
        </w:rPr>
        <w:t xml:space="preserve"> 25 </w:t>
      </w:r>
      <w:r w:rsidRPr="001777B5">
        <w:rPr>
          <w:rFonts w:ascii="Segoe UI" w:hAnsi="Segoe UI" w:cs="Segoe UI"/>
          <w:color w:val="1C1F23"/>
          <w:sz w:val="27"/>
          <w:szCs w:val="27"/>
          <w:shd w:val="clear" w:color="auto" w:fill="FFFFFF"/>
        </w:rPr>
        <w:t>个工作日，设计数据库</w:t>
      </w:r>
      <w:r w:rsidRPr="001777B5">
        <w:rPr>
          <w:rFonts w:ascii="Segoe UI" w:hAnsi="Segoe UI" w:cs="Segoe UI"/>
          <w:color w:val="1C1F23"/>
          <w:sz w:val="27"/>
          <w:szCs w:val="27"/>
          <w:shd w:val="clear" w:color="auto" w:fill="FFFFFF"/>
        </w:rPr>
        <w:t xml:space="preserve"> ER </w:t>
      </w:r>
      <w:r w:rsidRPr="001777B5">
        <w:rPr>
          <w:rFonts w:ascii="Segoe UI" w:hAnsi="Segoe UI" w:cs="Segoe UI"/>
          <w:color w:val="1C1F23"/>
          <w:sz w:val="27"/>
          <w:szCs w:val="27"/>
          <w:shd w:val="clear" w:color="auto" w:fill="FFFFFF"/>
        </w:rPr>
        <w:t>图为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天，确定技术栈为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天，编写设计文档为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w:t>
      </w:r>
    </w:p>
    <w:p w14:paraId="448FCD13" w14:textId="1976CFB7" w:rsidR="001777B5" w:rsidRPr="001777B5" w:rsidRDefault="001777B5" w:rsidP="001777B5">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2.3</w:t>
      </w:r>
      <w:r w:rsidRPr="001777B5">
        <w:rPr>
          <w:rFonts w:ascii="Segoe UI" w:hAnsi="Segoe UI" w:cs="Segoe UI"/>
          <w:color w:val="1C1F23"/>
          <w:sz w:val="27"/>
          <w:szCs w:val="27"/>
          <w:shd w:val="clear" w:color="auto" w:fill="FFFFFF"/>
        </w:rPr>
        <w:t>前端开发阶段</w:t>
      </w:r>
    </w:p>
    <w:p w14:paraId="5BBB230C" w14:textId="12CDDA70"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关键任务：</w:t>
      </w:r>
    </w:p>
    <w:p w14:paraId="353C78B3" w14:textId="3B4735F6"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界面原型设计。</w:t>
      </w:r>
    </w:p>
    <w:p w14:paraId="6BEF2FBC" w14:textId="04F05F96"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实现登陆与注册模块。</w:t>
      </w:r>
    </w:p>
    <w:p w14:paraId="52072ECA" w14:textId="66B03555"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实现主界面布局。</w:t>
      </w:r>
    </w:p>
    <w:p w14:paraId="789AE002" w14:textId="07964171"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实现数据录入界面。</w:t>
      </w:r>
    </w:p>
    <w:p w14:paraId="6890AAC1" w14:textId="3F599386"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实现查询与统计界面。</w:t>
      </w:r>
    </w:p>
    <w:p w14:paraId="6CB5CAA7" w14:textId="3A311F3E"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时间节点：从</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11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5 </w:t>
      </w:r>
      <w:r w:rsidRPr="001777B5">
        <w:rPr>
          <w:rFonts w:ascii="Segoe UI" w:hAnsi="Segoe UI" w:cs="Segoe UI"/>
          <w:color w:val="1C1F23"/>
          <w:sz w:val="27"/>
          <w:szCs w:val="27"/>
          <w:shd w:val="clear" w:color="auto" w:fill="FFFFFF"/>
        </w:rPr>
        <w:t>日开始，至</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12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10 </w:t>
      </w:r>
      <w:r w:rsidRPr="001777B5">
        <w:rPr>
          <w:rFonts w:ascii="Segoe UI" w:hAnsi="Segoe UI" w:cs="Segoe UI"/>
          <w:color w:val="1C1F23"/>
          <w:sz w:val="27"/>
          <w:szCs w:val="27"/>
          <w:shd w:val="clear" w:color="auto" w:fill="FFFFFF"/>
        </w:rPr>
        <w:t>日结束，共计</w:t>
      </w:r>
      <w:r w:rsidRPr="001777B5">
        <w:rPr>
          <w:rFonts w:ascii="Segoe UI" w:hAnsi="Segoe UI" w:cs="Segoe UI"/>
          <w:color w:val="1C1F23"/>
          <w:sz w:val="27"/>
          <w:szCs w:val="27"/>
          <w:shd w:val="clear" w:color="auto" w:fill="FFFFFF"/>
        </w:rPr>
        <w:t xml:space="preserve"> 36 </w:t>
      </w:r>
      <w:r w:rsidRPr="001777B5">
        <w:rPr>
          <w:rFonts w:ascii="Segoe UI" w:hAnsi="Segoe UI" w:cs="Segoe UI"/>
          <w:color w:val="1C1F23"/>
          <w:sz w:val="27"/>
          <w:szCs w:val="27"/>
          <w:shd w:val="clear" w:color="auto" w:fill="FFFFFF"/>
        </w:rPr>
        <w:t>天。其中界面原型设计和实现登陆与注册模块为</w:t>
      </w:r>
      <w:r w:rsidRPr="001777B5">
        <w:rPr>
          <w:rFonts w:ascii="Segoe UI" w:hAnsi="Segoe UI" w:cs="Segoe UI"/>
          <w:color w:val="1C1F23"/>
          <w:sz w:val="27"/>
          <w:szCs w:val="27"/>
          <w:shd w:val="clear" w:color="auto" w:fill="FFFFFF"/>
        </w:rPr>
        <w:t xml:space="preserve"> 25 </w:t>
      </w:r>
      <w:r w:rsidRPr="001777B5">
        <w:rPr>
          <w:rFonts w:ascii="Segoe UI" w:hAnsi="Segoe UI" w:cs="Segoe UI"/>
          <w:color w:val="1C1F23"/>
          <w:sz w:val="27"/>
          <w:szCs w:val="27"/>
          <w:shd w:val="clear" w:color="auto" w:fill="FFFFFF"/>
        </w:rPr>
        <w:t>个工作日，实现主界面布局为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天，实现数据录入界面为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天，实现查询与统计界面为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w:t>
      </w:r>
    </w:p>
    <w:p w14:paraId="152C4A27" w14:textId="62CF45B9" w:rsidR="001777B5" w:rsidRPr="001777B5" w:rsidRDefault="001777B5" w:rsidP="001777B5">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2.4</w:t>
      </w:r>
      <w:r w:rsidRPr="001777B5">
        <w:rPr>
          <w:rFonts w:ascii="Segoe UI" w:hAnsi="Segoe UI" w:cs="Segoe UI"/>
          <w:color w:val="1C1F23"/>
          <w:sz w:val="27"/>
          <w:szCs w:val="27"/>
          <w:shd w:val="clear" w:color="auto" w:fill="FFFFFF"/>
        </w:rPr>
        <w:t>后端开发阶段</w:t>
      </w:r>
    </w:p>
    <w:p w14:paraId="5F2579C8" w14:textId="1842E462"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关键任务：</w:t>
      </w:r>
    </w:p>
    <w:p w14:paraId="3BBDCFAA" w14:textId="0FF2676A"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lastRenderedPageBreak/>
        <w:t xml:space="preserve">    </w:t>
      </w:r>
      <w:r w:rsidRPr="001777B5">
        <w:rPr>
          <w:rFonts w:ascii="Segoe UI" w:hAnsi="Segoe UI" w:cs="Segoe UI"/>
          <w:color w:val="1C1F23"/>
          <w:sz w:val="27"/>
          <w:szCs w:val="27"/>
          <w:shd w:val="clear" w:color="auto" w:fill="FFFFFF"/>
        </w:rPr>
        <w:t>数据库搭建与初始化。</w:t>
      </w:r>
    </w:p>
    <w:p w14:paraId="7BD476B5" w14:textId="0860E617"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实现用户管理功能。</w:t>
      </w:r>
    </w:p>
    <w:p w14:paraId="20DB08AC" w14:textId="0FD4C840"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实现数据处理逻辑。</w:t>
      </w:r>
    </w:p>
    <w:p w14:paraId="0DE87F56" w14:textId="7E58825A"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实现查询与统计逻辑。</w:t>
      </w:r>
    </w:p>
    <w:p w14:paraId="2B69B958" w14:textId="6B18EE06"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实现数据导出功能。</w:t>
      </w:r>
    </w:p>
    <w:p w14:paraId="11F83A2A" w14:textId="0E2D9D98"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时间节点：从</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11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5 </w:t>
      </w:r>
      <w:r w:rsidRPr="001777B5">
        <w:rPr>
          <w:rFonts w:ascii="Segoe UI" w:hAnsi="Segoe UI" w:cs="Segoe UI"/>
          <w:color w:val="1C1F23"/>
          <w:sz w:val="27"/>
          <w:szCs w:val="27"/>
          <w:shd w:val="clear" w:color="auto" w:fill="FFFFFF"/>
        </w:rPr>
        <w:t>日开始，至</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12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10 </w:t>
      </w:r>
      <w:r w:rsidRPr="001777B5">
        <w:rPr>
          <w:rFonts w:ascii="Segoe UI" w:hAnsi="Segoe UI" w:cs="Segoe UI"/>
          <w:color w:val="1C1F23"/>
          <w:sz w:val="27"/>
          <w:szCs w:val="27"/>
          <w:shd w:val="clear" w:color="auto" w:fill="FFFFFF"/>
        </w:rPr>
        <w:t>日结束，共计</w:t>
      </w:r>
      <w:r w:rsidRPr="001777B5">
        <w:rPr>
          <w:rFonts w:ascii="Segoe UI" w:hAnsi="Segoe UI" w:cs="Segoe UI"/>
          <w:color w:val="1C1F23"/>
          <w:sz w:val="27"/>
          <w:szCs w:val="27"/>
          <w:shd w:val="clear" w:color="auto" w:fill="FFFFFF"/>
        </w:rPr>
        <w:t xml:space="preserve"> 36 </w:t>
      </w:r>
      <w:r w:rsidRPr="001777B5">
        <w:rPr>
          <w:rFonts w:ascii="Segoe UI" w:hAnsi="Segoe UI" w:cs="Segoe UI"/>
          <w:color w:val="1C1F23"/>
          <w:sz w:val="27"/>
          <w:szCs w:val="27"/>
          <w:shd w:val="clear" w:color="auto" w:fill="FFFFFF"/>
        </w:rPr>
        <w:t>天。其中数据库搭建与初始化为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天，实现用户管理功能和实现数据处理逻辑各为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天，实现查询与统计逻辑和实现数据导出功能在不同时间段进行，总时长分别为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天和</w:t>
      </w:r>
      <w:r w:rsidRPr="001777B5">
        <w:rPr>
          <w:rFonts w:ascii="Segoe UI" w:hAnsi="Segoe UI" w:cs="Segoe UI"/>
          <w:color w:val="1C1F23"/>
          <w:sz w:val="27"/>
          <w:szCs w:val="27"/>
          <w:shd w:val="clear" w:color="auto" w:fill="FFFFFF"/>
        </w:rPr>
        <w:t xml:space="preserve"> 15 </w:t>
      </w:r>
      <w:r w:rsidRPr="001777B5">
        <w:rPr>
          <w:rFonts w:ascii="Segoe UI" w:hAnsi="Segoe UI" w:cs="Segoe UI"/>
          <w:color w:val="1C1F23"/>
          <w:sz w:val="27"/>
          <w:szCs w:val="27"/>
          <w:shd w:val="clear" w:color="auto" w:fill="FFFFFF"/>
        </w:rPr>
        <w:t>个工作日。</w:t>
      </w:r>
    </w:p>
    <w:p w14:paraId="7ADC24E3" w14:textId="77777777" w:rsidR="001777B5" w:rsidRPr="001777B5" w:rsidRDefault="001777B5" w:rsidP="001777B5">
      <w:pPr>
        <w:rPr>
          <w:rFonts w:ascii="Segoe UI" w:hAnsi="Segoe UI" w:cs="Segoe UI"/>
          <w:color w:val="1C1F23"/>
          <w:sz w:val="27"/>
          <w:szCs w:val="27"/>
          <w:shd w:val="clear" w:color="auto" w:fill="FFFFFF"/>
        </w:rPr>
      </w:pPr>
    </w:p>
    <w:p w14:paraId="6A800B2E" w14:textId="6AE02F95" w:rsidR="001777B5" w:rsidRPr="001777B5" w:rsidRDefault="001777B5" w:rsidP="001777B5">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2.5</w:t>
      </w:r>
      <w:r w:rsidRPr="001777B5">
        <w:rPr>
          <w:rFonts w:ascii="Segoe UI" w:hAnsi="Segoe UI" w:cs="Segoe UI"/>
          <w:color w:val="1C1F23"/>
          <w:sz w:val="27"/>
          <w:szCs w:val="27"/>
          <w:shd w:val="clear" w:color="auto" w:fill="FFFFFF"/>
        </w:rPr>
        <w:t>测试阶段</w:t>
      </w:r>
    </w:p>
    <w:p w14:paraId="4D39C125" w14:textId="3030BB75"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关键任务：</w:t>
      </w:r>
    </w:p>
    <w:p w14:paraId="3BB395B0" w14:textId="497DB71F"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功能测试。</w:t>
      </w:r>
    </w:p>
    <w:p w14:paraId="73825454" w14:textId="13D982DB"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用户验收测试。</w:t>
      </w:r>
    </w:p>
    <w:p w14:paraId="69EA2116" w14:textId="6732F5A0"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性能测试。</w:t>
      </w:r>
    </w:p>
    <w:p w14:paraId="56042B86" w14:textId="6456E4E5"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修复</w:t>
      </w:r>
      <w:r w:rsidRPr="001777B5">
        <w:rPr>
          <w:rFonts w:ascii="Segoe UI" w:hAnsi="Segoe UI" w:cs="Segoe UI"/>
          <w:color w:val="1C1F23"/>
          <w:sz w:val="27"/>
          <w:szCs w:val="27"/>
          <w:shd w:val="clear" w:color="auto" w:fill="FFFFFF"/>
        </w:rPr>
        <w:t xml:space="preserve"> bug</w:t>
      </w:r>
      <w:r w:rsidRPr="001777B5">
        <w:rPr>
          <w:rFonts w:ascii="Segoe UI" w:hAnsi="Segoe UI" w:cs="Segoe UI"/>
          <w:color w:val="1C1F23"/>
          <w:sz w:val="27"/>
          <w:szCs w:val="27"/>
          <w:shd w:val="clear" w:color="auto" w:fill="FFFFFF"/>
        </w:rPr>
        <w:t>。</w:t>
      </w:r>
    </w:p>
    <w:p w14:paraId="7906880C" w14:textId="08478EC0"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时间节点：从</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12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3 </w:t>
      </w:r>
      <w:r w:rsidRPr="001777B5">
        <w:rPr>
          <w:rFonts w:ascii="Segoe UI" w:hAnsi="Segoe UI" w:cs="Segoe UI"/>
          <w:color w:val="1C1F23"/>
          <w:sz w:val="27"/>
          <w:szCs w:val="27"/>
          <w:shd w:val="clear" w:color="auto" w:fill="FFFFFF"/>
        </w:rPr>
        <w:t>日开始，至</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12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31 </w:t>
      </w:r>
      <w:r w:rsidRPr="001777B5">
        <w:rPr>
          <w:rFonts w:ascii="Segoe UI" w:hAnsi="Segoe UI" w:cs="Segoe UI"/>
          <w:color w:val="1C1F23"/>
          <w:sz w:val="27"/>
          <w:szCs w:val="27"/>
          <w:shd w:val="clear" w:color="auto" w:fill="FFFFFF"/>
        </w:rPr>
        <w:t>日结束，共计</w:t>
      </w:r>
      <w:r w:rsidRPr="001777B5">
        <w:rPr>
          <w:rFonts w:ascii="Segoe UI" w:hAnsi="Segoe UI" w:cs="Segoe UI"/>
          <w:color w:val="1C1F23"/>
          <w:sz w:val="27"/>
          <w:szCs w:val="27"/>
          <w:shd w:val="clear" w:color="auto" w:fill="FFFFFF"/>
        </w:rPr>
        <w:t xml:space="preserve"> 29 </w:t>
      </w:r>
      <w:r w:rsidRPr="001777B5">
        <w:rPr>
          <w:rFonts w:ascii="Segoe UI" w:hAnsi="Segoe UI" w:cs="Segoe UI"/>
          <w:color w:val="1C1F23"/>
          <w:sz w:val="27"/>
          <w:szCs w:val="27"/>
          <w:shd w:val="clear" w:color="auto" w:fill="FFFFFF"/>
        </w:rPr>
        <w:t>天。其中功能测试为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天，用户验收测试为</w:t>
      </w:r>
      <w:r w:rsidRPr="001777B5">
        <w:rPr>
          <w:rFonts w:ascii="Segoe UI" w:hAnsi="Segoe UI" w:cs="Segoe UI"/>
          <w:color w:val="1C1F23"/>
          <w:sz w:val="27"/>
          <w:szCs w:val="27"/>
          <w:shd w:val="clear" w:color="auto" w:fill="FFFFFF"/>
        </w:rPr>
        <w:t xml:space="preserve"> 15 </w:t>
      </w:r>
      <w:r w:rsidRPr="001777B5">
        <w:rPr>
          <w:rFonts w:ascii="Segoe UI" w:hAnsi="Segoe UI" w:cs="Segoe UI"/>
          <w:color w:val="1C1F23"/>
          <w:sz w:val="27"/>
          <w:szCs w:val="27"/>
          <w:shd w:val="clear" w:color="auto" w:fill="FFFFFF"/>
        </w:rPr>
        <w:t>个工作日，性能测试为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天，修复</w:t>
      </w:r>
      <w:r w:rsidRPr="001777B5">
        <w:rPr>
          <w:rFonts w:ascii="Segoe UI" w:hAnsi="Segoe UI" w:cs="Segoe UI"/>
          <w:color w:val="1C1F23"/>
          <w:sz w:val="27"/>
          <w:szCs w:val="27"/>
          <w:shd w:val="clear" w:color="auto" w:fill="FFFFFF"/>
        </w:rPr>
        <w:t xml:space="preserve"> bug </w:t>
      </w:r>
      <w:r w:rsidRPr="001777B5">
        <w:rPr>
          <w:rFonts w:ascii="Segoe UI" w:hAnsi="Segoe UI" w:cs="Segoe UI"/>
          <w:color w:val="1C1F23"/>
          <w:sz w:val="27"/>
          <w:szCs w:val="27"/>
          <w:shd w:val="clear" w:color="auto" w:fill="FFFFFF"/>
        </w:rPr>
        <w:t>为</w:t>
      </w:r>
      <w:r w:rsidRPr="001777B5">
        <w:rPr>
          <w:rFonts w:ascii="Segoe UI" w:hAnsi="Segoe UI" w:cs="Segoe UI"/>
          <w:color w:val="1C1F23"/>
          <w:sz w:val="27"/>
          <w:szCs w:val="27"/>
          <w:shd w:val="clear" w:color="auto" w:fill="FFFFFF"/>
        </w:rPr>
        <w:t xml:space="preserve"> 14 </w:t>
      </w:r>
      <w:r w:rsidRPr="001777B5">
        <w:rPr>
          <w:rFonts w:ascii="Segoe UI" w:hAnsi="Segoe UI" w:cs="Segoe UI"/>
          <w:color w:val="1C1F23"/>
          <w:sz w:val="27"/>
          <w:szCs w:val="27"/>
          <w:shd w:val="clear" w:color="auto" w:fill="FFFFFF"/>
        </w:rPr>
        <w:t>天。</w:t>
      </w:r>
    </w:p>
    <w:p w14:paraId="0A9E226F" w14:textId="77777777" w:rsidR="001777B5" w:rsidRPr="001777B5" w:rsidRDefault="001777B5" w:rsidP="001777B5">
      <w:pPr>
        <w:rPr>
          <w:rFonts w:ascii="Segoe UI" w:hAnsi="Segoe UI" w:cs="Segoe UI"/>
          <w:color w:val="1C1F23"/>
          <w:sz w:val="27"/>
          <w:szCs w:val="27"/>
          <w:shd w:val="clear" w:color="auto" w:fill="FFFFFF"/>
        </w:rPr>
      </w:pPr>
    </w:p>
    <w:p w14:paraId="6F9BA95B" w14:textId="320EE9C4" w:rsidR="001777B5" w:rsidRPr="001777B5" w:rsidRDefault="001777B5" w:rsidP="001777B5">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2.6</w:t>
      </w:r>
      <w:r w:rsidRPr="001777B5">
        <w:rPr>
          <w:rFonts w:ascii="Segoe UI" w:hAnsi="Segoe UI" w:cs="Segoe UI"/>
          <w:color w:val="1C1F23"/>
          <w:sz w:val="27"/>
          <w:szCs w:val="27"/>
          <w:shd w:val="clear" w:color="auto" w:fill="FFFFFF"/>
        </w:rPr>
        <w:t>部署与上线阶段</w:t>
      </w:r>
    </w:p>
    <w:p w14:paraId="41BCE844" w14:textId="612B44FB"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lastRenderedPageBreak/>
        <w:t>关键任务：</w:t>
      </w:r>
    </w:p>
    <w:p w14:paraId="07275B3D" w14:textId="75EDF7A3"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系统部署。</w:t>
      </w:r>
    </w:p>
    <w:p w14:paraId="0BE3E12B" w14:textId="123B6EE8"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用户培训。</w:t>
      </w:r>
    </w:p>
    <w:p w14:paraId="4041F654" w14:textId="48FD2824" w:rsidR="001777B5" w:rsidRPr="001777B5" w:rsidRDefault="001777B5" w:rsidP="001777B5">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 xml:space="preserve">    </w:t>
      </w:r>
      <w:r w:rsidRPr="001777B5">
        <w:rPr>
          <w:rFonts w:ascii="Segoe UI" w:hAnsi="Segoe UI" w:cs="Segoe UI"/>
          <w:color w:val="1C1F23"/>
          <w:sz w:val="27"/>
          <w:szCs w:val="27"/>
          <w:shd w:val="clear" w:color="auto" w:fill="FFFFFF"/>
        </w:rPr>
        <w:t>提供技术支持。</w:t>
      </w:r>
    </w:p>
    <w:p w14:paraId="7F2BBB12" w14:textId="0AE975B8" w:rsidR="002E202D" w:rsidRDefault="001777B5" w:rsidP="002E202D">
      <w:pPr>
        <w:rPr>
          <w:rFonts w:ascii="Segoe UI" w:hAnsi="Segoe UI" w:cs="Segoe UI"/>
          <w:color w:val="1C1F23"/>
          <w:sz w:val="27"/>
          <w:szCs w:val="27"/>
          <w:shd w:val="clear" w:color="auto" w:fill="FFFFFF"/>
        </w:rPr>
      </w:pPr>
      <w:r w:rsidRPr="001777B5">
        <w:rPr>
          <w:rFonts w:ascii="Segoe UI" w:hAnsi="Segoe UI" w:cs="Segoe UI"/>
          <w:color w:val="1C1F23"/>
          <w:sz w:val="27"/>
          <w:szCs w:val="27"/>
          <w:shd w:val="clear" w:color="auto" w:fill="FFFFFF"/>
        </w:rPr>
        <w:t>时间节点：从</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12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24 </w:t>
      </w:r>
      <w:r w:rsidRPr="001777B5">
        <w:rPr>
          <w:rFonts w:ascii="Segoe UI" w:hAnsi="Segoe UI" w:cs="Segoe UI"/>
          <w:color w:val="1C1F23"/>
          <w:sz w:val="27"/>
          <w:szCs w:val="27"/>
          <w:shd w:val="clear" w:color="auto" w:fill="FFFFFF"/>
        </w:rPr>
        <w:t>日开始，至</w:t>
      </w:r>
      <w:r w:rsidRPr="001777B5">
        <w:rPr>
          <w:rFonts w:ascii="Segoe UI" w:hAnsi="Segoe UI" w:cs="Segoe UI"/>
          <w:color w:val="1C1F23"/>
          <w:sz w:val="27"/>
          <w:szCs w:val="27"/>
          <w:shd w:val="clear" w:color="auto" w:fill="FFFFFF"/>
        </w:rPr>
        <w:t xml:space="preserve"> 2024 </w:t>
      </w:r>
      <w:r w:rsidRPr="001777B5">
        <w:rPr>
          <w:rFonts w:ascii="Segoe UI" w:hAnsi="Segoe UI" w:cs="Segoe UI"/>
          <w:color w:val="1C1F23"/>
          <w:sz w:val="27"/>
          <w:szCs w:val="27"/>
          <w:shd w:val="clear" w:color="auto" w:fill="FFFFFF"/>
        </w:rPr>
        <w:t>年</w:t>
      </w:r>
      <w:r w:rsidRPr="001777B5">
        <w:rPr>
          <w:rFonts w:ascii="Segoe UI" w:hAnsi="Segoe UI" w:cs="Segoe UI"/>
          <w:color w:val="1C1F23"/>
          <w:sz w:val="27"/>
          <w:szCs w:val="27"/>
          <w:shd w:val="clear" w:color="auto" w:fill="FFFFFF"/>
        </w:rPr>
        <w:t xml:space="preserve"> 12 </w:t>
      </w:r>
      <w:r w:rsidRPr="001777B5">
        <w:rPr>
          <w:rFonts w:ascii="Segoe UI" w:hAnsi="Segoe UI" w:cs="Segoe UI"/>
          <w:color w:val="1C1F23"/>
          <w:sz w:val="27"/>
          <w:szCs w:val="27"/>
          <w:shd w:val="clear" w:color="auto" w:fill="FFFFFF"/>
        </w:rPr>
        <w:t>月</w:t>
      </w:r>
      <w:r w:rsidRPr="001777B5">
        <w:rPr>
          <w:rFonts w:ascii="Segoe UI" w:hAnsi="Segoe UI" w:cs="Segoe UI"/>
          <w:color w:val="1C1F23"/>
          <w:sz w:val="27"/>
          <w:szCs w:val="27"/>
          <w:shd w:val="clear" w:color="auto" w:fill="FFFFFF"/>
        </w:rPr>
        <w:t xml:space="preserve"> 31 </w:t>
      </w:r>
      <w:r w:rsidRPr="001777B5">
        <w:rPr>
          <w:rFonts w:ascii="Segoe UI" w:hAnsi="Segoe UI" w:cs="Segoe UI"/>
          <w:color w:val="1C1F23"/>
          <w:sz w:val="27"/>
          <w:szCs w:val="27"/>
          <w:shd w:val="clear" w:color="auto" w:fill="FFFFFF"/>
        </w:rPr>
        <w:t>日结束，共计</w:t>
      </w:r>
      <w:r w:rsidRPr="001777B5">
        <w:rPr>
          <w:rFonts w:ascii="Segoe UI" w:hAnsi="Segoe UI" w:cs="Segoe UI"/>
          <w:color w:val="1C1F23"/>
          <w:sz w:val="27"/>
          <w:szCs w:val="27"/>
          <w:shd w:val="clear" w:color="auto" w:fill="FFFFFF"/>
        </w:rPr>
        <w:t xml:space="preserve"> 8 </w:t>
      </w:r>
      <w:r w:rsidRPr="001777B5">
        <w:rPr>
          <w:rFonts w:ascii="Segoe UI" w:hAnsi="Segoe UI" w:cs="Segoe UI"/>
          <w:color w:val="1C1F23"/>
          <w:sz w:val="27"/>
          <w:szCs w:val="27"/>
          <w:shd w:val="clear" w:color="auto" w:fill="FFFFFF"/>
        </w:rPr>
        <w:t>天。其中系统部署、用户培训和提供技术支持均为</w:t>
      </w:r>
      <w:r w:rsidRPr="001777B5">
        <w:rPr>
          <w:rFonts w:ascii="Segoe UI" w:hAnsi="Segoe UI" w:cs="Segoe UI"/>
          <w:color w:val="1C1F23"/>
          <w:sz w:val="27"/>
          <w:szCs w:val="27"/>
          <w:shd w:val="clear" w:color="auto" w:fill="FFFFFF"/>
        </w:rPr>
        <w:t xml:space="preserve"> 7 </w:t>
      </w:r>
      <w:r w:rsidRPr="001777B5">
        <w:rPr>
          <w:rFonts w:ascii="Segoe UI" w:hAnsi="Segoe UI" w:cs="Segoe UI"/>
          <w:color w:val="1C1F23"/>
          <w:sz w:val="27"/>
          <w:szCs w:val="27"/>
          <w:shd w:val="clear" w:color="auto" w:fill="FFFFFF"/>
        </w:rPr>
        <w:t>天。</w:t>
      </w:r>
    </w:p>
    <w:p w14:paraId="69D09D3C" w14:textId="1F961562" w:rsidR="002E202D" w:rsidRPr="00307B25" w:rsidRDefault="002E202D" w:rsidP="00307B25">
      <w:pPr>
        <w:pStyle w:val="1"/>
        <w:rPr>
          <w:rFonts w:hint="eastAsia"/>
          <w:shd w:val="clear" w:color="auto" w:fill="FFFFFF"/>
        </w:rPr>
      </w:pPr>
      <w:bookmarkStart w:id="11" w:name="_Toc181104750"/>
      <w:r w:rsidRPr="001232B2">
        <w:rPr>
          <w:shd w:val="clear" w:color="auto" w:fill="FFFFFF"/>
        </w:rPr>
        <w:t>四、项目资源需求</w:t>
      </w:r>
      <w:bookmarkEnd w:id="11"/>
    </w:p>
    <w:p w14:paraId="032D0714" w14:textId="77777777" w:rsidR="002E202D" w:rsidRPr="001232B2" w:rsidRDefault="002E202D" w:rsidP="00CC566C">
      <w:pPr>
        <w:pStyle w:val="ab"/>
        <w:jc w:val="left"/>
        <w:rPr>
          <w:shd w:val="clear" w:color="auto" w:fill="FFFFFF"/>
        </w:rPr>
      </w:pPr>
      <w:bookmarkStart w:id="12" w:name="_Toc181104751"/>
      <w:r w:rsidRPr="001232B2">
        <w:rPr>
          <w:shd w:val="clear" w:color="auto" w:fill="FFFFFF"/>
        </w:rPr>
        <w:t>1. 人力资源</w:t>
      </w:r>
      <w:bookmarkEnd w:id="12"/>
    </w:p>
    <w:p w14:paraId="1EC4C148" w14:textId="77777777" w:rsidR="00605EFF" w:rsidRPr="00605EFF" w:rsidRDefault="002E202D" w:rsidP="00605EFF">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605EFF" w:rsidRPr="00605EFF">
        <w:rPr>
          <w:rFonts w:ascii="Segoe UI" w:hAnsi="Segoe UI" w:cs="Segoe UI" w:hint="eastAsia"/>
          <w:color w:val="1C1F23"/>
          <w:sz w:val="27"/>
          <w:szCs w:val="27"/>
          <w:shd w:val="clear" w:color="auto" w:fill="FFFFFF"/>
        </w:rPr>
        <w:t>项目负责人：负责项目整体管理和协调，确保项目按照计划推进，沟通团队成员的任务进度，以及对外联系协调资源。</w:t>
      </w:r>
    </w:p>
    <w:p w14:paraId="39A075C4" w14:textId="17126D2A" w:rsidR="002E202D" w:rsidRDefault="00605EFF" w:rsidP="00605EFF">
      <w:pPr>
        <w:ind w:firstLine="420"/>
        <w:rPr>
          <w:rFonts w:ascii="Segoe UI" w:hAnsi="Segoe UI" w:cs="Segoe UI" w:hint="eastAsia"/>
          <w:color w:val="1C1F23"/>
          <w:sz w:val="27"/>
          <w:szCs w:val="27"/>
          <w:shd w:val="clear" w:color="auto" w:fill="FFFFFF"/>
        </w:rPr>
      </w:pPr>
      <w:r w:rsidRPr="00605EFF">
        <w:rPr>
          <w:rFonts w:ascii="Segoe UI" w:hAnsi="Segoe UI" w:cs="Segoe UI" w:hint="eastAsia"/>
          <w:color w:val="1C1F23"/>
          <w:sz w:val="27"/>
          <w:szCs w:val="27"/>
          <w:shd w:val="clear" w:color="auto" w:fill="FFFFFF"/>
        </w:rPr>
        <w:t>软件开发工程师（</w:t>
      </w:r>
      <w:r w:rsidRPr="00605EFF">
        <w:rPr>
          <w:rFonts w:ascii="Segoe UI" w:hAnsi="Segoe UI" w:cs="Segoe UI"/>
          <w:color w:val="1C1F23"/>
          <w:sz w:val="27"/>
          <w:szCs w:val="27"/>
          <w:shd w:val="clear" w:color="auto" w:fill="FFFFFF"/>
        </w:rPr>
        <w:t>2</w:t>
      </w:r>
      <w:r w:rsidRPr="00605EFF">
        <w:rPr>
          <w:rFonts w:ascii="Segoe UI" w:hAnsi="Segoe UI" w:cs="Segoe UI"/>
          <w:color w:val="1C1F23"/>
          <w:sz w:val="27"/>
          <w:szCs w:val="27"/>
          <w:shd w:val="clear" w:color="auto" w:fill="FFFFFF"/>
        </w:rPr>
        <w:t>人）：负责前端、后端开发，保证系统的正常运行、数据管理和可视化。负责对硬件、软件、算法进行测试，确保系统的准确性、可靠性以及用户体验的优化。负责设计用户交互界面，优化用户使用体验。</w:t>
      </w:r>
    </w:p>
    <w:p w14:paraId="5BD2C5E1" w14:textId="77777777" w:rsidR="002E202D" w:rsidRPr="001232B2" w:rsidRDefault="002E202D" w:rsidP="00CC566C">
      <w:pPr>
        <w:pStyle w:val="ab"/>
        <w:jc w:val="left"/>
        <w:rPr>
          <w:shd w:val="clear" w:color="auto" w:fill="FFFFFF"/>
        </w:rPr>
      </w:pPr>
      <w:bookmarkStart w:id="13" w:name="_Toc181104752"/>
      <w:r w:rsidRPr="001232B2">
        <w:rPr>
          <w:shd w:val="clear" w:color="auto" w:fill="FFFFFF"/>
        </w:rPr>
        <w:t>2. 物力资源</w:t>
      </w:r>
      <w:bookmarkEnd w:id="13"/>
    </w:p>
    <w:p w14:paraId="4B9384A8" w14:textId="77777777" w:rsidR="00605EFF" w:rsidRPr="00605EFF" w:rsidRDefault="002E202D" w:rsidP="00605EFF">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605EFF" w:rsidRPr="00605EFF">
        <w:rPr>
          <w:rFonts w:ascii="Segoe UI" w:hAnsi="Segoe UI" w:cs="Segoe UI"/>
          <w:color w:val="1C1F23"/>
          <w:sz w:val="27"/>
          <w:szCs w:val="27"/>
          <w:shd w:val="clear" w:color="auto" w:fill="FFFFFF"/>
        </w:rPr>
        <w:t>3D</w:t>
      </w:r>
      <w:r w:rsidR="00605EFF" w:rsidRPr="00605EFF">
        <w:rPr>
          <w:rFonts w:ascii="Segoe UI" w:hAnsi="Segoe UI" w:cs="Segoe UI"/>
          <w:color w:val="1C1F23"/>
          <w:sz w:val="27"/>
          <w:szCs w:val="27"/>
          <w:shd w:val="clear" w:color="auto" w:fill="FFFFFF"/>
        </w:rPr>
        <w:t>结构光摄像头（</w:t>
      </w:r>
      <w:r w:rsidR="00605EFF" w:rsidRPr="00605EFF">
        <w:rPr>
          <w:rFonts w:ascii="Segoe UI" w:hAnsi="Segoe UI" w:cs="Segoe UI"/>
          <w:color w:val="1C1F23"/>
          <w:sz w:val="27"/>
          <w:szCs w:val="27"/>
          <w:shd w:val="clear" w:color="auto" w:fill="FFFFFF"/>
        </w:rPr>
        <w:t>Astra Pro Plus</w:t>
      </w:r>
      <w:r w:rsidR="00605EFF" w:rsidRPr="00605EFF">
        <w:rPr>
          <w:rFonts w:ascii="Segoe UI" w:hAnsi="Segoe UI" w:cs="Segoe UI"/>
          <w:color w:val="1C1F23"/>
          <w:sz w:val="27"/>
          <w:szCs w:val="27"/>
          <w:shd w:val="clear" w:color="auto" w:fill="FFFFFF"/>
        </w:rPr>
        <w:t>等）：用于深度图像采集，捕捉人体运动的三维数据，关键设备。</w:t>
      </w:r>
    </w:p>
    <w:p w14:paraId="755506C8" w14:textId="77777777" w:rsidR="00605EFF" w:rsidRP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lastRenderedPageBreak/>
        <w:t>算力开发板（</w:t>
      </w:r>
      <w:r w:rsidRPr="00605EFF">
        <w:rPr>
          <w:rFonts w:ascii="Segoe UI" w:hAnsi="Segoe UI" w:cs="Segoe UI"/>
          <w:color w:val="1C1F23"/>
          <w:sz w:val="27"/>
          <w:szCs w:val="27"/>
          <w:shd w:val="clear" w:color="auto" w:fill="FFFFFF"/>
        </w:rPr>
        <w:t>Nvidia Onin</w:t>
      </w:r>
      <w:r w:rsidRPr="00605EFF">
        <w:rPr>
          <w:rFonts w:ascii="Segoe UI" w:hAnsi="Segoe UI" w:cs="Segoe UI"/>
          <w:color w:val="1C1F23"/>
          <w:sz w:val="27"/>
          <w:szCs w:val="27"/>
          <w:shd w:val="clear" w:color="auto" w:fill="FFFFFF"/>
        </w:rPr>
        <w:t>等）：用于支持实时数据处理和算法运行，负责骨骼关键点的识别和动作分析。</w:t>
      </w:r>
    </w:p>
    <w:p w14:paraId="59F21A1F" w14:textId="77777777" w:rsidR="00605EFF" w:rsidRPr="00605EFF" w:rsidRDefault="00605EFF" w:rsidP="00605EFF">
      <w:pPr>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服务器设备：支持云平台的数据存储与管理功能，确保数据的高效存储、传输与处理。</w:t>
      </w:r>
    </w:p>
    <w:p w14:paraId="37E0EDA8" w14:textId="2F53E7F4" w:rsid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高性能计算机（至少</w:t>
      </w:r>
      <w:r w:rsidRPr="00605EFF">
        <w:rPr>
          <w:rFonts w:ascii="Segoe UI" w:hAnsi="Segoe UI" w:cs="Segoe UI"/>
          <w:color w:val="1C1F23"/>
          <w:sz w:val="27"/>
          <w:szCs w:val="27"/>
          <w:shd w:val="clear" w:color="auto" w:fill="FFFFFF"/>
        </w:rPr>
        <w:t>2</w:t>
      </w:r>
      <w:r w:rsidRPr="00605EFF">
        <w:rPr>
          <w:rFonts w:ascii="Segoe UI" w:hAnsi="Segoe UI" w:cs="Segoe UI"/>
          <w:color w:val="1C1F23"/>
          <w:sz w:val="27"/>
          <w:szCs w:val="27"/>
          <w:shd w:val="clear" w:color="auto" w:fill="FFFFFF"/>
        </w:rPr>
        <w:t>台）：用于运行开发环境，进行算法训练、优化和调试工作。</w:t>
      </w:r>
    </w:p>
    <w:p w14:paraId="036562AE" w14:textId="77777777" w:rsidR="00605EFF" w:rsidRP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深度学习框架（如</w:t>
      </w:r>
      <w:r w:rsidRPr="00605EFF">
        <w:rPr>
          <w:rFonts w:ascii="Segoe UI" w:hAnsi="Segoe UI" w:cs="Segoe UI"/>
          <w:color w:val="1C1F23"/>
          <w:sz w:val="27"/>
          <w:szCs w:val="27"/>
          <w:shd w:val="clear" w:color="auto" w:fill="FFFFFF"/>
        </w:rPr>
        <w:t>TensorFlow</w:t>
      </w:r>
      <w:r w:rsidRPr="00605EFF">
        <w:rPr>
          <w:rFonts w:ascii="Segoe UI" w:hAnsi="Segoe UI" w:cs="Segoe UI"/>
          <w:color w:val="1C1F23"/>
          <w:sz w:val="27"/>
          <w:szCs w:val="27"/>
          <w:shd w:val="clear" w:color="auto" w:fill="FFFFFF"/>
        </w:rPr>
        <w:t>或</w:t>
      </w:r>
      <w:r w:rsidRPr="00605EFF">
        <w:rPr>
          <w:rFonts w:ascii="Segoe UI" w:hAnsi="Segoe UI" w:cs="Segoe UI"/>
          <w:color w:val="1C1F23"/>
          <w:sz w:val="27"/>
          <w:szCs w:val="27"/>
          <w:shd w:val="clear" w:color="auto" w:fill="FFFFFF"/>
        </w:rPr>
        <w:t>PyTorch</w:t>
      </w:r>
      <w:r w:rsidRPr="00605EFF">
        <w:rPr>
          <w:rFonts w:ascii="Segoe UI" w:hAnsi="Segoe UI" w:cs="Segoe UI"/>
          <w:color w:val="1C1F23"/>
          <w:sz w:val="27"/>
          <w:szCs w:val="27"/>
          <w:shd w:val="clear" w:color="auto" w:fill="FFFFFF"/>
        </w:rPr>
        <w:t>）：用于训练和优化骨骼识别和动作评估算法。</w:t>
      </w:r>
    </w:p>
    <w:p w14:paraId="6010E343" w14:textId="69B65D76" w:rsidR="00605EFF" w:rsidRP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数据管理与可视化工具（如</w:t>
      </w:r>
      <w:r w:rsidRPr="00605EFF">
        <w:rPr>
          <w:rFonts w:ascii="Segoe UI" w:hAnsi="Segoe UI" w:cs="Segoe UI"/>
          <w:color w:val="1C1F23"/>
          <w:sz w:val="27"/>
          <w:szCs w:val="27"/>
          <w:shd w:val="clear" w:color="auto" w:fill="FFFFFF"/>
        </w:rPr>
        <w:t>MySQL</w:t>
      </w:r>
      <w:r w:rsidRPr="00605EFF">
        <w:rPr>
          <w:rFonts w:ascii="Segoe UI" w:hAnsi="Segoe UI" w:cs="Segoe UI"/>
          <w:color w:val="1C1F23"/>
          <w:sz w:val="27"/>
          <w:szCs w:val="27"/>
          <w:shd w:val="clear" w:color="auto" w:fill="FFFFFF"/>
        </w:rPr>
        <w:t>、</w:t>
      </w:r>
      <w:r w:rsidRPr="00605EFF">
        <w:rPr>
          <w:rFonts w:ascii="Segoe UI" w:hAnsi="Segoe UI" w:cs="Segoe UI"/>
          <w:color w:val="1C1F23"/>
          <w:sz w:val="27"/>
          <w:szCs w:val="27"/>
          <w:shd w:val="clear" w:color="auto" w:fill="FFFFFF"/>
        </w:rPr>
        <w:t>Tableau</w:t>
      </w:r>
      <w:r w:rsidRPr="00605EFF">
        <w:rPr>
          <w:rFonts w:ascii="Segoe UI" w:hAnsi="Segoe UI" w:cs="Segoe UI"/>
          <w:color w:val="1C1F23"/>
          <w:sz w:val="27"/>
          <w:szCs w:val="27"/>
          <w:shd w:val="clear" w:color="auto" w:fill="FFFFFF"/>
        </w:rPr>
        <w:t>）：用于体测数据的存储、管理和分析。</w:t>
      </w:r>
    </w:p>
    <w:p w14:paraId="02EB6107" w14:textId="77777777" w:rsidR="00605EFF" w:rsidRP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实验室环境：需要提供具备稳定网络连接和实验设备的实验场所，用于团队成员的开发、调试和测试工作。</w:t>
      </w:r>
    </w:p>
    <w:p w14:paraId="2BC1066E" w14:textId="1AF5FB4C" w:rsidR="00605EFF" w:rsidRP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会议室与办公用品：用于团队内部讨论、技术分享和项目规划，必要的办公用品包括电脑、打印设备、白板等。</w:t>
      </w:r>
    </w:p>
    <w:p w14:paraId="26CDF5DB" w14:textId="5B310551" w:rsidR="002E202D" w:rsidRPr="001232B2" w:rsidRDefault="002E202D" w:rsidP="00CC566C">
      <w:pPr>
        <w:pStyle w:val="ab"/>
        <w:jc w:val="left"/>
        <w:rPr>
          <w:shd w:val="clear" w:color="auto" w:fill="FFFFFF"/>
        </w:rPr>
      </w:pPr>
      <w:bookmarkStart w:id="14" w:name="_Toc181104753"/>
      <w:r w:rsidRPr="001232B2">
        <w:rPr>
          <w:shd w:val="clear" w:color="auto" w:fill="FFFFFF"/>
        </w:rPr>
        <w:t>3. 财力资源</w:t>
      </w:r>
      <w:bookmarkEnd w:id="14"/>
    </w:p>
    <w:p w14:paraId="36202ADB" w14:textId="29C0783F" w:rsidR="00C707CB" w:rsidRDefault="00C707CB" w:rsidP="009F6462">
      <w:pPr>
        <w:ind w:firstLine="540"/>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人员</w:t>
      </w:r>
      <w:r w:rsidR="009F6462">
        <w:rPr>
          <w:rFonts w:ascii="Segoe UI" w:hAnsi="Segoe UI" w:cs="Segoe UI" w:hint="eastAsia"/>
          <w:color w:val="1C1F23"/>
          <w:sz w:val="27"/>
          <w:szCs w:val="27"/>
          <w:shd w:val="clear" w:color="auto" w:fill="FFFFFF"/>
        </w:rPr>
        <w:t>薪资：</w:t>
      </w:r>
      <w:r w:rsidR="009F6462">
        <w:rPr>
          <w:rFonts w:ascii="Segoe UI" w:hAnsi="Segoe UI" w:cs="Segoe UI" w:hint="eastAsia"/>
          <w:color w:val="1C1F23"/>
          <w:sz w:val="27"/>
          <w:szCs w:val="27"/>
          <w:shd w:val="clear" w:color="auto" w:fill="FFFFFF"/>
        </w:rPr>
        <w:t>10000</w:t>
      </w:r>
      <w:r w:rsidR="009F6462">
        <w:rPr>
          <w:rFonts w:ascii="Segoe UI" w:hAnsi="Segoe UI" w:cs="Segoe UI" w:hint="eastAsia"/>
          <w:color w:val="1C1F23"/>
          <w:sz w:val="27"/>
          <w:szCs w:val="27"/>
          <w:shd w:val="clear" w:color="auto" w:fill="FFFFFF"/>
        </w:rPr>
        <w:t>元</w:t>
      </w:r>
    </w:p>
    <w:p w14:paraId="7041DCCC" w14:textId="393B5389" w:rsidR="009F6462" w:rsidRDefault="009F6462" w:rsidP="009F6462">
      <w:pPr>
        <w:rPr>
          <w:rFonts w:ascii="Segoe UI" w:hAnsi="Segoe UI" w:cs="Segoe UI" w:hint="eastAsia"/>
          <w:color w:val="1C1F23"/>
          <w:sz w:val="27"/>
          <w:szCs w:val="27"/>
          <w:shd w:val="clear" w:color="auto" w:fill="FFFFFF"/>
        </w:rPr>
      </w:pPr>
      <w:r>
        <w:rPr>
          <w:rFonts w:ascii="Segoe UI" w:hAnsi="Segoe UI" w:cs="Segoe UI" w:hint="eastAsia"/>
          <w:color w:val="1C1F23"/>
          <w:sz w:val="27"/>
          <w:szCs w:val="27"/>
          <w:shd w:val="clear" w:color="auto" w:fill="FFFFFF"/>
        </w:rPr>
        <w:t>主要用于前后端工程师的薪资。</w:t>
      </w:r>
    </w:p>
    <w:p w14:paraId="0F349C6D" w14:textId="6CB9FCB2" w:rsidR="00605EFF" w:rsidRPr="00605EFF" w:rsidRDefault="00605EFF" w:rsidP="00C707CB">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实验材料费：</w:t>
      </w:r>
      <w:r w:rsidRPr="00605EFF">
        <w:rPr>
          <w:rFonts w:ascii="Segoe UI" w:hAnsi="Segoe UI" w:cs="Segoe UI"/>
          <w:color w:val="1C1F23"/>
          <w:sz w:val="27"/>
          <w:szCs w:val="27"/>
          <w:shd w:val="clear" w:color="auto" w:fill="FFFFFF"/>
        </w:rPr>
        <w:t>8000</w:t>
      </w:r>
      <w:r w:rsidRPr="00605EFF">
        <w:rPr>
          <w:rFonts w:ascii="Segoe UI" w:hAnsi="Segoe UI" w:cs="Segoe UI"/>
          <w:color w:val="1C1F23"/>
          <w:sz w:val="27"/>
          <w:szCs w:val="27"/>
          <w:shd w:val="clear" w:color="auto" w:fill="FFFFFF"/>
        </w:rPr>
        <w:t>元</w:t>
      </w:r>
    </w:p>
    <w:p w14:paraId="7061C555" w14:textId="77777777" w:rsidR="00605EFF" w:rsidRPr="00605EFF" w:rsidRDefault="00605EFF" w:rsidP="00605EFF">
      <w:pPr>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主要用于购买</w:t>
      </w:r>
      <w:r w:rsidRPr="00605EFF">
        <w:rPr>
          <w:rFonts w:ascii="Segoe UI" w:hAnsi="Segoe UI" w:cs="Segoe UI"/>
          <w:color w:val="1C1F23"/>
          <w:sz w:val="27"/>
          <w:szCs w:val="27"/>
          <w:shd w:val="clear" w:color="auto" w:fill="FFFFFF"/>
        </w:rPr>
        <w:t>3D</w:t>
      </w:r>
      <w:r w:rsidRPr="00605EFF">
        <w:rPr>
          <w:rFonts w:ascii="Segoe UI" w:hAnsi="Segoe UI" w:cs="Segoe UI"/>
          <w:color w:val="1C1F23"/>
          <w:sz w:val="27"/>
          <w:szCs w:val="27"/>
          <w:shd w:val="clear" w:color="auto" w:fill="FFFFFF"/>
        </w:rPr>
        <w:t>结构光摄像头、开发板等实验设备，以确保项目顺利进行。</w:t>
      </w:r>
    </w:p>
    <w:p w14:paraId="27178224" w14:textId="26ABEC28" w:rsidR="00605EFF" w:rsidRPr="00605EFF" w:rsidRDefault="00605EFF" w:rsidP="009F6462">
      <w:pPr>
        <w:ind w:left="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资料费：</w:t>
      </w:r>
      <w:r w:rsidRPr="00605EFF">
        <w:rPr>
          <w:rFonts w:ascii="Segoe UI" w:hAnsi="Segoe UI" w:cs="Segoe UI"/>
          <w:color w:val="1C1F23"/>
          <w:sz w:val="27"/>
          <w:szCs w:val="27"/>
          <w:shd w:val="clear" w:color="auto" w:fill="FFFFFF"/>
        </w:rPr>
        <w:t>4000</w:t>
      </w:r>
      <w:r w:rsidRPr="00605EFF">
        <w:rPr>
          <w:rFonts w:ascii="Segoe UI" w:hAnsi="Segoe UI" w:cs="Segoe UI"/>
          <w:color w:val="1C1F23"/>
          <w:sz w:val="27"/>
          <w:szCs w:val="27"/>
          <w:shd w:val="clear" w:color="auto" w:fill="FFFFFF"/>
        </w:rPr>
        <w:t>元</w:t>
      </w:r>
    </w:p>
    <w:p w14:paraId="4BE878EB" w14:textId="0CC74578" w:rsidR="00605EFF" w:rsidRPr="00605EFF" w:rsidRDefault="00605EFF" w:rsidP="00605EFF">
      <w:pPr>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lastRenderedPageBreak/>
        <w:t>用于项目研发过程中可能涉及的参考资料购买</w:t>
      </w:r>
      <w:r w:rsidR="009F6462">
        <w:rPr>
          <w:rFonts w:ascii="Segoe UI" w:hAnsi="Segoe UI" w:cs="Segoe UI" w:hint="eastAsia"/>
          <w:color w:val="1C1F23"/>
          <w:sz w:val="27"/>
          <w:szCs w:val="27"/>
          <w:shd w:val="clear" w:color="auto" w:fill="FFFFFF"/>
        </w:rPr>
        <w:t>、正版软件付费</w:t>
      </w:r>
      <w:r w:rsidRPr="00605EFF">
        <w:rPr>
          <w:rFonts w:ascii="Segoe UI" w:hAnsi="Segoe UI" w:cs="Segoe UI" w:hint="eastAsia"/>
          <w:color w:val="1C1F23"/>
          <w:sz w:val="27"/>
          <w:szCs w:val="27"/>
          <w:shd w:val="clear" w:color="auto" w:fill="FFFFFF"/>
        </w:rPr>
        <w:t>的申请费用。</w:t>
      </w:r>
    </w:p>
    <w:p w14:paraId="523EA00A" w14:textId="34EFCD7F" w:rsidR="00605EFF" w:rsidRPr="00605EFF" w:rsidRDefault="009F6462" w:rsidP="00605EFF">
      <w:pPr>
        <w:ind w:firstLine="420"/>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服务器费用</w:t>
      </w:r>
      <w:r w:rsidR="00605EFF" w:rsidRPr="00605EFF">
        <w:rPr>
          <w:rFonts w:ascii="Segoe UI" w:hAnsi="Segoe UI" w:cs="Segoe UI" w:hint="eastAsia"/>
          <w:color w:val="1C1F23"/>
          <w:sz w:val="27"/>
          <w:szCs w:val="27"/>
          <w:shd w:val="clear" w:color="auto" w:fill="FFFFFF"/>
        </w:rPr>
        <w:t>：</w:t>
      </w:r>
      <w:r w:rsidR="00605EFF" w:rsidRPr="00605EFF">
        <w:rPr>
          <w:rFonts w:ascii="Segoe UI" w:hAnsi="Segoe UI" w:cs="Segoe UI"/>
          <w:color w:val="1C1F23"/>
          <w:sz w:val="27"/>
          <w:szCs w:val="27"/>
          <w:shd w:val="clear" w:color="auto" w:fill="FFFFFF"/>
        </w:rPr>
        <w:t>3000</w:t>
      </w:r>
      <w:r w:rsidR="00605EFF" w:rsidRPr="00605EFF">
        <w:rPr>
          <w:rFonts w:ascii="Segoe UI" w:hAnsi="Segoe UI" w:cs="Segoe UI"/>
          <w:color w:val="1C1F23"/>
          <w:sz w:val="27"/>
          <w:szCs w:val="27"/>
          <w:shd w:val="clear" w:color="auto" w:fill="FFFFFF"/>
        </w:rPr>
        <w:t>元</w:t>
      </w:r>
    </w:p>
    <w:p w14:paraId="478E8C0E" w14:textId="1BB8339A" w:rsidR="00605EFF" w:rsidRPr="00605EFF" w:rsidRDefault="009F6462" w:rsidP="00605EFF">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后期平台所需要部署在阿里云，服务器费用以及带宽流量费用</w:t>
      </w:r>
      <w:r w:rsidR="00605EFF" w:rsidRPr="00605EFF">
        <w:rPr>
          <w:rFonts w:ascii="Segoe UI" w:hAnsi="Segoe UI" w:cs="Segoe UI" w:hint="eastAsia"/>
          <w:color w:val="1C1F23"/>
          <w:sz w:val="27"/>
          <w:szCs w:val="27"/>
          <w:shd w:val="clear" w:color="auto" w:fill="FFFFFF"/>
        </w:rPr>
        <w:t>。</w:t>
      </w:r>
    </w:p>
    <w:p w14:paraId="0DA99069" w14:textId="2B98C5F3" w:rsidR="002E202D" w:rsidRDefault="00605EFF" w:rsidP="00E31D47">
      <w:pPr>
        <w:ind w:firstLine="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财力总需求：</w:t>
      </w:r>
      <w:r w:rsidRPr="00605EFF">
        <w:rPr>
          <w:rFonts w:ascii="Segoe UI" w:hAnsi="Segoe UI" w:cs="Segoe UI"/>
          <w:color w:val="1C1F23"/>
          <w:sz w:val="27"/>
          <w:szCs w:val="27"/>
          <w:shd w:val="clear" w:color="auto" w:fill="FFFFFF"/>
        </w:rPr>
        <w:t>2</w:t>
      </w:r>
      <w:r w:rsidR="009F6462">
        <w:rPr>
          <w:rFonts w:ascii="Segoe UI" w:hAnsi="Segoe UI" w:cs="Segoe UI" w:hint="eastAsia"/>
          <w:color w:val="1C1F23"/>
          <w:sz w:val="27"/>
          <w:szCs w:val="27"/>
          <w:shd w:val="clear" w:color="auto" w:fill="FFFFFF"/>
        </w:rPr>
        <w:t>5000</w:t>
      </w:r>
      <w:r w:rsidRPr="00605EFF">
        <w:rPr>
          <w:rFonts w:ascii="Segoe UI" w:hAnsi="Segoe UI" w:cs="Segoe UI"/>
          <w:color w:val="1C1F23"/>
          <w:sz w:val="27"/>
          <w:szCs w:val="27"/>
          <w:shd w:val="clear" w:color="auto" w:fill="FFFFFF"/>
        </w:rPr>
        <w:t>元，涵盖设备采购、执行过程中的各项费用。</w:t>
      </w:r>
    </w:p>
    <w:p w14:paraId="0B0FFED5" w14:textId="20F27369" w:rsidR="002C3419" w:rsidRDefault="002C3419" w:rsidP="002C3419">
      <w:pPr>
        <w:pStyle w:val="1"/>
        <w:rPr>
          <w:shd w:val="clear" w:color="auto" w:fill="FFFFFF"/>
        </w:rPr>
      </w:pPr>
      <w:bookmarkStart w:id="15" w:name="_Toc181104754"/>
      <w:r>
        <w:rPr>
          <w:rFonts w:hint="eastAsia"/>
          <w:shd w:val="clear" w:color="auto" w:fill="FFFFFF"/>
        </w:rPr>
        <w:t>五、项目可行性分析</w:t>
      </w:r>
      <w:bookmarkEnd w:id="15"/>
    </w:p>
    <w:p w14:paraId="6F797D9D" w14:textId="77777777" w:rsidR="00C707CB" w:rsidRDefault="002C3419" w:rsidP="002C3419">
      <w:pPr>
        <w:rPr>
          <w:rStyle w:val="ac"/>
        </w:rPr>
      </w:pPr>
      <w:bookmarkStart w:id="16" w:name="_Toc181104755"/>
      <w:r w:rsidRPr="002C3419">
        <w:rPr>
          <w:rStyle w:val="ac"/>
          <w:rFonts w:hint="eastAsia"/>
        </w:rPr>
        <w:t>1.</w:t>
      </w:r>
      <w:r w:rsidRPr="002C3419">
        <w:rPr>
          <w:rStyle w:val="ac"/>
          <w:rFonts w:hint="eastAsia"/>
        </w:rPr>
        <w:t>项目背景：</w:t>
      </w:r>
      <w:bookmarkEnd w:id="16"/>
    </w:p>
    <w:p w14:paraId="36F91A1B" w14:textId="1EDF7ED3"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市场需求</w:t>
      </w:r>
      <w:r w:rsidR="00C707CB">
        <w:rPr>
          <w:rFonts w:ascii="Segoe UI" w:hAnsi="Segoe UI" w:cs="Segoe UI" w:hint="eastAsia"/>
          <w:color w:val="1C1F23"/>
          <w:sz w:val="27"/>
          <w:szCs w:val="27"/>
          <w:shd w:val="clear" w:color="auto" w:fill="FFFFFF"/>
        </w:rPr>
        <w:t>：</w:t>
      </w:r>
    </w:p>
    <w:p w14:paraId="0D6B600B" w14:textId="23733E1D" w:rsidR="002C3419" w:rsidRPr="00C707CB" w:rsidRDefault="002C3419" w:rsidP="00C707CB">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随着人们对健康的重视以及教育部门对学生体质健康的关注，体测市场需求不断增加。传统的人工体测方式存在效率低下、结果不准确、人力成本高等问题，市场急需一种高效、准确的智能体测系统。</w:t>
      </w:r>
    </w:p>
    <w:p w14:paraId="6B503E7D" w14:textId="341D270C"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学生们自身也需要一种能够及时、准确反馈体测结果，并提供锻炼建议的系统，以便更好地了解自己的身体状况和提高身体素质。</w:t>
      </w:r>
    </w:p>
    <w:p w14:paraId="007A3FF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行业趋势</w:t>
      </w:r>
    </w:p>
    <w:p w14:paraId="6CF4B8A0" w14:textId="6E2F49EC" w:rsidR="002C3419" w:rsidRPr="00C707CB" w:rsidRDefault="002C3419" w:rsidP="00C707CB">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目前，国内外对于视觉人体动作行为识别技术不断发展，在游戏开发、电影制作和医疗康复等领域有广泛应用，但在体质健康监测方面的应用还处于发展阶段。</w:t>
      </w:r>
    </w:p>
    <w:p w14:paraId="035BC06D" w14:textId="44846733"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智能科技企业如光彻、科大讯飞等也开始将视觉人体动作行为识别技术应用于体质健康监测的产品研发，这表明智能体测是行业发展的趋势。</w:t>
      </w:r>
    </w:p>
    <w:p w14:paraId="71F1BCA2" w14:textId="2B3467AB" w:rsidR="002C3419" w:rsidRDefault="002C3419" w:rsidP="00C707CB">
      <w:pPr>
        <w:pStyle w:val="ab"/>
        <w:jc w:val="left"/>
      </w:pPr>
      <w:bookmarkStart w:id="17" w:name="_Toc181104756"/>
      <w:r>
        <w:rPr>
          <w:rFonts w:hint="eastAsia"/>
        </w:rPr>
        <w:lastRenderedPageBreak/>
        <w:t>2.</w:t>
      </w:r>
      <w:r>
        <w:rPr>
          <w:rFonts w:hint="eastAsia"/>
        </w:rPr>
        <w:t>政策环境</w:t>
      </w:r>
      <w:r w:rsidR="00C707CB">
        <w:rPr>
          <w:rFonts w:hint="eastAsia"/>
        </w:rPr>
        <w:t>：</w:t>
      </w:r>
      <w:bookmarkEnd w:id="17"/>
    </w:p>
    <w:p w14:paraId="30A2C9F1" w14:textId="7F112024" w:rsidR="002C3419" w:rsidRPr="00C707CB" w:rsidRDefault="002C3419" w:rsidP="00C707CB">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我国陆续颁布了一系列关于体育锻炼标准、学生体质健康标准等政策文件，如《国家学生体质健康标准》，并且将其测试纳入现代化教育体系中。</w:t>
      </w:r>
      <w:r w:rsidRPr="00C707CB">
        <w:rPr>
          <w:rFonts w:ascii="Segoe UI" w:hAnsi="Segoe UI" w:cs="Segoe UI"/>
          <w:color w:val="1C1F23"/>
          <w:sz w:val="27"/>
          <w:szCs w:val="27"/>
          <w:shd w:val="clear" w:color="auto" w:fill="FFFFFF"/>
        </w:rPr>
        <w:t xml:space="preserve">2020 </w:t>
      </w:r>
      <w:r w:rsidRPr="00C707CB">
        <w:rPr>
          <w:rFonts w:ascii="Segoe UI" w:hAnsi="Segoe UI" w:cs="Segoe UI"/>
          <w:color w:val="1C1F23"/>
          <w:sz w:val="27"/>
          <w:szCs w:val="27"/>
          <w:shd w:val="clear" w:color="auto" w:fill="FFFFFF"/>
        </w:rPr>
        <w:t>年</w:t>
      </w:r>
      <w:r w:rsidRPr="00C707CB">
        <w:rPr>
          <w:rFonts w:ascii="Segoe UI" w:hAnsi="Segoe UI" w:cs="Segoe UI"/>
          <w:color w:val="1C1F23"/>
          <w:sz w:val="27"/>
          <w:szCs w:val="27"/>
          <w:shd w:val="clear" w:color="auto" w:fill="FFFFFF"/>
        </w:rPr>
        <w:t xml:space="preserve"> 10 </w:t>
      </w:r>
      <w:r w:rsidRPr="00C707CB">
        <w:rPr>
          <w:rFonts w:ascii="Segoe UI" w:hAnsi="Segoe UI" w:cs="Segoe UI"/>
          <w:color w:val="1C1F23"/>
          <w:sz w:val="27"/>
          <w:szCs w:val="27"/>
          <w:shd w:val="clear" w:color="auto" w:fill="FFFFFF"/>
        </w:rPr>
        <w:t>月，中共中央、国务院印发的《深化新时代教育评价改革总体方案》，要求强化体育评价，使学生体育测试成为考试制度改革的重点，这为智能体测系统的研发提供了政策支持。</w:t>
      </w:r>
    </w:p>
    <w:p w14:paraId="7029FF4F" w14:textId="625EDFBB" w:rsidR="002C3419" w:rsidRPr="00C707CB" w:rsidRDefault="002C3419" w:rsidP="00C707CB">
      <w:pPr>
        <w:ind w:firstLineChars="200" w:firstLine="540"/>
        <w:rPr>
          <w:rFonts w:ascii="Segoe UI" w:hAnsi="Segoe UI" w:cs="Segoe UI" w:hint="eastAsia"/>
          <w:color w:val="1C1F23"/>
          <w:sz w:val="27"/>
          <w:szCs w:val="27"/>
          <w:shd w:val="clear" w:color="auto" w:fill="FFFFFF"/>
        </w:rPr>
      </w:pPr>
      <w:r w:rsidRPr="00C707CB">
        <w:rPr>
          <w:rFonts w:ascii="Segoe UI" w:hAnsi="Segoe UI" w:cs="Segoe UI" w:hint="eastAsia"/>
          <w:color w:val="1C1F23"/>
          <w:sz w:val="27"/>
          <w:szCs w:val="27"/>
          <w:shd w:val="clear" w:color="auto" w:fill="FFFFFF"/>
        </w:rPr>
        <w:t>项目目的：</w:t>
      </w:r>
    </w:p>
    <w:p w14:paraId="163474F6" w14:textId="71C10470"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目标是研发一种基于视觉检测的智能体测原型系统，对引体向上、仰卧起坐等校园常规体测项目进行实时精准评测。</w:t>
      </w:r>
    </w:p>
    <w:p w14:paraId="7577AD33" w14:textId="634D3116"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预期成果包括搭建智能体测原型系统，开发体测管理云平台，开展智能体测试点应用，撰写学术论文</w:t>
      </w:r>
      <w:r w:rsidRPr="00C707CB">
        <w:rPr>
          <w:rFonts w:ascii="Segoe UI" w:hAnsi="Segoe UI" w:cs="Segoe UI"/>
          <w:color w:val="1C1F23"/>
          <w:sz w:val="27"/>
          <w:szCs w:val="27"/>
          <w:shd w:val="clear" w:color="auto" w:fill="FFFFFF"/>
        </w:rPr>
        <w:t xml:space="preserve"> 1 </w:t>
      </w:r>
      <w:r w:rsidRPr="00C707CB">
        <w:rPr>
          <w:rFonts w:ascii="Segoe UI" w:hAnsi="Segoe UI" w:cs="Segoe UI"/>
          <w:color w:val="1C1F23"/>
          <w:sz w:val="27"/>
          <w:szCs w:val="27"/>
          <w:shd w:val="clear" w:color="auto" w:fill="FFFFFF"/>
        </w:rPr>
        <w:t>篇，申请外观设计专利一项、软著两项。</w:t>
      </w:r>
    </w:p>
    <w:p w14:paraId="0B3C615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必要性和重要性</w:t>
      </w:r>
    </w:p>
    <w:p w14:paraId="266ED19F" w14:textId="72713C7E" w:rsidR="002C3419" w:rsidRPr="00C707CB" w:rsidRDefault="002C3419" w:rsidP="009F6462">
      <w:pPr>
        <w:ind w:firstLineChars="300" w:firstLine="81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必要性：传统体测方式存在诸多弊端，如人工测量记录方式效率低、易出错，</w:t>
      </w:r>
      <w:r w:rsidRPr="00C707CB">
        <w:rPr>
          <w:rFonts w:ascii="Segoe UI" w:hAnsi="Segoe UI" w:cs="Segoe UI"/>
          <w:color w:val="1C1F23"/>
          <w:sz w:val="27"/>
          <w:szCs w:val="27"/>
          <w:shd w:val="clear" w:color="auto" w:fill="FFFFFF"/>
        </w:rPr>
        <w:t xml:space="preserve">2D </w:t>
      </w:r>
      <w:r w:rsidRPr="00C707CB">
        <w:rPr>
          <w:rFonts w:ascii="Segoe UI" w:hAnsi="Segoe UI" w:cs="Segoe UI"/>
          <w:color w:val="1C1F23"/>
          <w:sz w:val="27"/>
          <w:szCs w:val="27"/>
          <w:shd w:val="clear" w:color="auto" w:fill="FFFFFF"/>
        </w:rPr>
        <w:t>摄像头体测机器缺乏深度数据无法精确评判复杂运动等，该项目研发的智能体测系统可以解决这些问题。</w:t>
      </w:r>
    </w:p>
    <w:p w14:paraId="046C8F24" w14:textId="450D5E01" w:rsidR="002C3419" w:rsidRPr="00C707CB" w:rsidRDefault="002C3419" w:rsidP="009F6462">
      <w:pPr>
        <w:ind w:firstLineChars="300" w:firstLine="81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重要性：该系统能够提高体测效率和准确性，为学生提供更准确的体测结果和锻炼建议，同时也为教师提供班级体测成绩分析，有助于促进校园体测的标准化、智能化，推动教育部门对学生体质健康监测工作的更好开展。</w:t>
      </w:r>
    </w:p>
    <w:p w14:paraId="700E5884" w14:textId="591FCBFE" w:rsidR="002C3419" w:rsidRDefault="00C707CB" w:rsidP="00C707CB">
      <w:pPr>
        <w:pStyle w:val="ab"/>
        <w:jc w:val="left"/>
      </w:pPr>
      <w:bookmarkStart w:id="18" w:name="_Toc181104757"/>
      <w:r>
        <w:rPr>
          <w:rFonts w:hint="eastAsia"/>
        </w:rPr>
        <w:t>3.</w:t>
      </w:r>
      <w:r w:rsidR="002C3419">
        <w:rPr>
          <w:rFonts w:hint="eastAsia"/>
        </w:rPr>
        <w:t>技术可行性分析</w:t>
      </w:r>
      <w:bookmarkEnd w:id="18"/>
    </w:p>
    <w:p w14:paraId="0951C50C" w14:textId="39C2AF1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lastRenderedPageBreak/>
        <w:t>现有技术评估：</w:t>
      </w:r>
    </w:p>
    <w:p w14:paraId="210110D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硬件技术</w:t>
      </w:r>
    </w:p>
    <w:p w14:paraId="40EFB36A" w14:textId="77777777"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项目已购买基于结构光的深度相机和算力开发板并测试成功提取深度图像。这种结构光法的深度相机通过近红外激光器投射光线，再由红外摄像头采集反射的结构光图案信息，经运算单元换算成深度信息，能够获取高精度的人体深度图像，满足项目对人体动作捕捉的需求，且设备稳定性良好。</w:t>
      </w:r>
    </w:p>
    <w:p w14:paraId="46C2C2E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软件技术</w:t>
      </w:r>
    </w:p>
    <w:p w14:paraId="38BBBFC8" w14:textId="77777777"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软件部分为</w:t>
      </w:r>
      <w:r w:rsidRPr="00C707CB">
        <w:rPr>
          <w:rFonts w:ascii="Segoe UI" w:hAnsi="Segoe UI" w:cs="Segoe UI"/>
          <w:color w:val="1C1F23"/>
          <w:sz w:val="27"/>
          <w:szCs w:val="27"/>
          <w:shd w:val="clear" w:color="auto" w:fill="FFFFFF"/>
        </w:rPr>
        <w:t xml:space="preserve"> Web</w:t>
      </w:r>
      <w:r w:rsidRPr="00C707CB">
        <w:rPr>
          <w:rFonts w:ascii="Segoe UI" w:hAnsi="Segoe UI" w:cs="Segoe UI"/>
          <w:color w:val="1C1F23"/>
          <w:sz w:val="27"/>
          <w:szCs w:val="27"/>
          <w:shd w:val="clear" w:color="auto" w:fill="FFFFFF"/>
        </w:rPr>
        <w:t>端和小程序端。后台管理端具备用户管理、数据管理、设备管理等功能，用户端可提供体测数据查看、分析和管理功能。</w:t>
      </w:r>
    </w:p>
    <w:p w14:paraId="15B92769" w14:textId="77777777"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项目采用了多种先进的算法技术，如采用</w:t>
      </w:r>
      <w:r w:rsidRPr="00C707CB">
        <w:rPr>
          <w:rFonts w:ascii="Segoe UI" w:hAnsi="Segoe UI" w:cs="Segoe UI"/>
          <w:color w:val="1C1F23"/>
          <w:sz w:val="27"/>
          <w:szCs w:val="27"/>
          <w:shd w:val="clear" w:color="auto" w:fill="FFFFFF"/>
        </w:rPr>
        <w:t xml:space="preserve"> PoseConv3D </w:t>
      </w:r>
      <w:r w:rsidRPr="00C707CB">
        <w:rPr>
          <w:rFonts w:ascii="Segoe UI" w:hAnsi="Segoe UI" w:cs="Segoe UI"/>
          <w:color w:val="1C1F23"/>
          <w:sz w:val="27"/>
          <w:szCs w:val="27"/>
          <w:shd w:val="clear" w:color="auto" w:fill="FFFFFF"/>
        </w:rPr>
        <w:t>的人体骨骼关键点提取技术，能有效检测和提取图像中的人体关键点，并利用深度学习算法结合自研的识别算法评估动作的完整性与标准性。同时，在数据传输方面采用</w:t>
      </w:r>
      <w:r w:rsidRPr="00C707CB">
        <w:rPr>
          <w:rFonts w:ascii="Segoe UI" w:hAnsi="Segoe UI" w:cs="Segoe UI"/>
          <w:color w:val="1C1F23"/>
          <w:sz w:val="27"/>
          <w:szCs w:val="27"/>
          <w:shd w:val="clear" w:color="auto" w:fill="FFFFFF"/>
        </w:rPr>
        <w:t xml:space="preserve"> MQTT </w:t>
      </w:r>
      <w:r w:rsidRPr="00C707CB">
        <w:rPr>
          <w:rFonts w:ascii="Segoe UI" w:hAnsi="Segoe UI" w:cs="Segoe UI"/>
          <w:color w:val="1C1F23"/>
          <w:sz w:val="27"/>
          <w:szCs w:val="27"/>
          <w:shd w:val="clear" w:color="auto" w:fill="FFFFFF"/>
        </w:rPr>
        <w:t>协议将体测数据传输至云端，保证了数据传输的稳定性和可靠性。</w:t>
      </w:r>
    </w:p>
    <w:p w14:paraId="7B29B31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网络技术</w:t>
      </w:r>
    </w:p>
    <w:p w14:paraId="09C98D26" w14:textId="77777777"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4.</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项目拟采用阿里云服务器，利用其分布式储存系统实现数据的高效存储和访问。通过建立数据库储存用户基本信息和体测成绩，并设置</w:t>
      </w:r>
      <w:r w:rsidRPr="00C707CB">
        <w:rPr>
          <w:rFonts w:ascii="Segoe UI" w:hAnsi="Segoe UI" w:cs="Segoe UI"/>
          <w:color w:val="1C1F23"/>
          <w:sz w:val="27"/>
          <w:szCs w:val="27"/>
          <w:shd w:val="clear" w:color="auto" w:fill="FFFFFF"/>
        </w:rPr>
        <w:t>web</w:t>
      </w:r>
      <w:r w:rsidRPr="00C707CB">
        <w:rPr>
          <w:rFonts w:ascii="Segoe UI" w:hAnsi="Segoe UI" w:cs="Segoe UI"/>
          <w:color w:val="1C1F23"/>
          <w:sz w:val="27"/>
          <w:szCs w:val="27"/>
          <w:shd w:val="clear" w:color="auto" w:fill="FFFFFF"/>
        </w:rPr>
        <w:t>端可访问的</w:t>
      </w:r>
      <w:r w:rsidRPr="00C707CB">
        <w:rPr>
          <w:rFonts w:ascii="Segoe UI" w:hAnsi="Segoe UI" w:cs="Segoe UI"/>
          <w:color w:val="1C1F23"/>
          <w:sz w:val="27"/>
          <w:szCs w:val="27"/>
          <w:shd w:val="clear" w:color="auto" w:fill="FFFFFF"/>
        </w:rPr>
        <w:t xml:space="preserve"> API</w:t>
      </w:r>
      <w:r w:rsidRPr="00C707CB">
        <w:rPr>
          <w:rFonts w:ascii="Segoe UI" w:hAnsi="Segoe UI" w:cs="Segoe UI"/>
          <w:color w:val="1C1F23"/>
          <w:sz w:val="27"/>
          <w:szCs w:val="27"/>
          <w:shd w:val="clear" w:color="auto" w:fill="FFFFFF"/>
        </w:rPr>
        <w:t>，确保了网络数据的安全存储和便捷获取，满足项目对大量体测数据处理和传输的需求。</w:t>
      </w:r>
    </w:p>
    <w:p w14:paraId="1438990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技术方案选择：提出的技术方案</w:t>
      </w:r>
    </w:p>
    <w:p w14:paraId="5A53CAE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方案一：基于结构光的</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摄像头</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深度学习算法</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自研识别算法</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云平台。利用</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摄像头获取深度图像，通过深度学习算法识别骨骼关键点，结合自研算法评估动作，将数据传输至云平台存储和处理，通过</w:t>
      </w:r>
      <w:r w:rsidRPr="00C707CB">
        <w:rPr>
          <w:rFonts w:ascii="Segoe UI" w:hAnsi="Segoe UI" w:cs="Segoe UI"/>
          <w:color w:val="1C1F23"/>
          <w:sz w:val="27"/>
          <w:szCs w:val="27"/>
          <w:shd w:val="clear" w:color="auto" w:fill="FFFFFF"/>
        </w:rPr>
        <w:t>web</w:t>
      </w:r>
      <w:r w:rsidRPr="00C707CB">
        <w:rPr>
          <w:rFonts w:ascii="Segoe UI" w:hAnsi="Segoe UI" w:cs="Segoe UI"/>
          <w:color w:val="1C1F23"/>
          <w:sz w:val="27"/>
          <w:szCs w:val="27"/>
          <w:shd w:val="clear" w:color="auto" w:fill="FFFFFF"/>
        </w:rPr>
        <w:t>提供用户交互界面。</w:t>
      </w:r>
    </w:p>
    <w:p w14:paraId="5B9B070F"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方案二：采用其他类型的</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传感器替代结构光</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摄像头，如时间飞行（</w:t>
      </w:r>
      <w:r w:rsidRPr="00C707CB">
        <w:rPr>
          <w:rFonts w:ascii="Segoe UI" w:hAnsi="Segoe UI" w:cs="Segoe UI"/>
          <w:color w:val="1C1F23"/>
          <w:sz w:val="27"/>
          <w:szCs w:val="27"/>
          <w:shd w:val="clear" w:color="auto" w:fill="FFFFFF"/>
        </w:rPr>
        <w:t>ToF</w:t>
      </w:r>
      <w:r w:rsidRPr="00C707CB">
        <w:rPr>
          <w:rFonts w:ascii="Segoe UI" w:hAnsi="Segoe UI" w:cs="Segoe UI"/>
          <w:color w:val="1C1F23"/>
          <w:sz w:val="27"/>
          <w:szCs w:val="27"/>
          <w:shd w:val="clear" w:color="auto" w:fill="FFFFFF"/>
        </w:rPr>
        <w:t>）传感器，配合相应的算法和软件系统实现体测功能。</w:t>
      </w:r>
    </w:p>
    <w:p w14:paraId="656AA4D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方案比较和分析</w:t>
      </w:r>
    </w:p>
    <w:p w14:paraId="47419BA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方案一的优势其作为在于团队所掌握具备的硬件、算法和技术，已经相对成熟，并且前后端管理平台的搭建和部署有了较多经验，如已成功提取深度图像、识别骨骼关键点和部分体测项目动作。同时，自研算法可以根据不同体育项目和个体差异进行优化。</w:t>
      </w:r>
    </w:p>
    <w:p w14:paraId="3AFD123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4.</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方案二的</w:t>
      </w:r>
      <w:r w:rsidRPr="00C707CB">
        <w:rPr>
          <w:rFonts w:ascii="Segoe UI" w:hAnsi="Segoe UI" w:cs="Segoe UI"/>
          <w:color w:val="1C1F23"/>
          <w:sz w:val="27"/>
          <w:szCs w:val="27"/>
          <w:shd w:val="clear" w:color="auto" w:fill="FFFFFF"/>
        </w:rPr>
        <w:t xml:space="preserve"> ToF </w:t>
      </w:r>
      <w:r w:rsidRPr="00C707CB">
        <w:rPr>
          <w:rFonts w:ascii="Segoe UI" w:hAnsi="Segoe UI" w:cs="Segoe UI"/>
          <w:color w:val="1C1F23"/>
          <w:sz w:val="27"/>
          <w:szCs w:val="27"/>
          <w:shd w:val="clear" w:color="auto" w:fill="FFFFFF"/>
        </w:rPr>
        <w:t>传感器虽然也能获取深度信息，但在精度和对复杂运动的捕捉能力上可能不如结构光技术，且项目团队对</w:t>
      </w:r>
      <w:r w:rsidRPr="00C707CB">
        <w:rPr>
          <w:rFonts w:ascii="Segoe UI" w:hAnsi="Segoe UI" w:cs="Segoe UI"/>
          <w:color w:val="1C1F23"/>
          <w:sz w:val="27"/>
          <w:szCs w:val="27"/>
          <w:shd w:val="clear" w:color="auto" w:fill="FFFFFF"/>
        </w:rPr>
        <w:t xml:space="preserve"> ToF </w:t>
      </w:r>
      <w:r w:rsidRPr="00C707CB">
        <w:rPr>
          <w:rFonts w:ascii="Segoe UI" w:hAnsi="Segoe UI" w:cs="Segoe UI"/>
          <w:color w:val="1C1F23"/>
          <w:sz w:val="27"/>
          <w:szCs w:val="27"/>
          <w:shd w:val="clear" w:color="auto" w:fill="FFFFFF"/>
        </w:rPr>
        <w:t>传感器相关技术的研究基础相对薄弱。</w:t>
      </w:r>
    </w:p>
    <w:p w14:paraId="19B0727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选择理由</w:t>
      </w:r>
    </w:p>
    <w:p w14:paraId="212418B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5.</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综合考虑，选择方案一。因为它能更好地满足项目对高精度、实时性和准确性的要求，且项目团队对其相关技术更为熟悉，有利于项目的顺利实施和技术的持续优化。</w:t>
      </w:r>
    </w:p>
    <w:p w14:paraId="00D439D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技术风险评估：技术难题风险</w:t>
      </w:r>
    </w:p>
    <w:p w14:paraId="68BC748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lastRenderedPageBreak/>
        <w:t>5.</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在视觉识别算法开发过程中，可能存在算法准确性不够高的问题。例如，对于一些复杂的运动姿势，可能无法准确识别骨骼关键点或评估动作的准确性。</w:t>
      </w:r>
    </w:p>
    <w:p w14:paraId="20D037F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6.</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应对措施：加强算法研究和优化，通过增加训练数据量、改进算法模型结构等方式提高算法的准确性。同时，不断进行实验验证和性能测试，及时发现和解决算法中存在的问题。</w:t>
      </w:r>
    </w:p>
    <w:p w14:paraId="6EFEDB0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技术变更风险</w:t>
      </w:r>
    </w:p>
    <w:p w14:paraId="4224E05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7.</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随着项目的推进，可能会出现新的技术，如更先进的</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传感器或更高效的算法，这可能导致项目需要变更技术方案。</w:t>
      </w:r>
    </w:p>
    <w:p w14:paraId="1BBFA3A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8.</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应对措施：密切关注行业技术发展动态，定期对项目技术方案进行评估。如果出现更合适的技术，及时进行技术方案的调整和优化，确保项目始终采用最先进、最适合的技术。</w:t>
      </w:r>
    </w:p>
    <w:p w14:paraId="21F6180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技术兼容性风险</w:t>
      </w:r>
    </w:p>
    <w:p w14:paraId="7904C6F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9.</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在系统集成过程中，可能会出现硬件和软件之间的兼容性问题，如</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摄像头与算力开发板之间的连接问题，或者软件系统与云平台之间的数据传输兼容性问题。</w:t>
      </w:r>
    </w:p>
    <w:p w14:paraId="4752E12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10.</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应对措施：在项目前期进行充分的硬件和软件兼容性测试，选择兼容性好的设备和软件组件。在项目实施过程中，如出现兼容性问题，及时与设备供应商和软件开发商沟通，共同解决问题。</w:t>
      </w:r>
    </w:p>
    <w:p w14:paraId="5195728F" w14:textId="02B6EDBD" w:rsidR="002C3419" w:rsidRDefault="00C707CB" w:rsidP="00C707CB">
      <w:pPr>
        <w:pStyle w:val="ab"/>
        <w:jc w:val="left"/>
      </w:pPr>
      <w:bookmarkStart w:id="19" w:name="_Toc181104758"/>
      <w:r>
        <w:rPr>
          <w:rFonts w:hint="eastAsia"/>
        </w:rPr>
        <w:t>4.</w:t>
      </w:r>
      <w:r w:rsidR="002C3419">
        <w:rPr>
          <w:rFonts w:hint="eastAsia"/>
        </w:rPr>
        <w:t>经济可行性分析</w:t>
      </w:r>
      <w:bookmarkEnd w:id="19"/>
    </w:p>
    <w:p w14:paraId="6D58B169"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lastRenderedPageBreak/>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投资估算：项目主要的投资包含硬件设备、软件开发、人力成本及培训费用等。硬件方面包括深度结构光</w:t>
      </w:r>
      <w:r w:rsidRPr="00C707CB">
        <w:rPr>
          <w:rFonts w:ascii="Segoe UI" w:hAnsi="Segoe UI" w:cs="Segoe UI"/>
          <w:color w:val="1C1F23"/>
          <w:sz w:val="27"/>
          <w:szCs w:val="27"/>
          <w:shd w:val="clear" w:color="auto" w:fill="FFFFFF"/>
        </w:rPr>
        <w:t>3D</w:t>
      </w:r>
      <w:r w:rsidRPr="00C707CB">
        <w:rPr>
          <w:rFonts w:ascii="Segoe UI" w:hAnsi="Segoe UI" w:cs="Segoe UI"/>
          <w:color w:val="1C1F23"/>
          <w:sz w:val="27"/>
          <w:szCs w:val="27"/>
          <w:shd w:val="clear" w:color="auto" w:fill="FFFFFF"/>
        </w:rPr>
        <w:t>摄像头、算力开发板等基础设备；软件部分涉及开发骨骼关键点识别算法、动作识别算法、小程序和云平台等。项目预算为</w:t>
      </w: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万元，分为交通、图书资料、印刷、实验材料等费用。</w:t>
      </w:r>
    </w:p>
    <w:p w14:paraId="7E9B04B3"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收益预测：</w:t>
      </w:r>
      <w:r w:rsidRPr="00C707CB">
        <w:rPr>
          <w:rFonts w:ascii="Segoe UI" w:hAnsi="Segoe UI" w:cs="Segoe UI"/>
          <w:color w:val="1C1F23"/>
          <w:sz w:val="27"/>
          <w:szCs w:val="27"/>
          <w:shd w:val="clear" w:color="auto" w:fill="FFFFFF"/>
        </w:rPr>
        <w:tab/>
      </w:r>
    </w:p>
    <w:p w14:paraId="1C10351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直接收益：</w:t>
      </w:r>
    </w:p>
    <w:p w14:paraId="34D1D37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的直接收益来源于销售智能体测系统的硬件设备及软件服务。通过推广到全国学校，提升体测效率和数据管理，项目有望在教育市场形成广泛应用需求成本效益分析：对项目的成本和收益进行比较和分析，计算项目的投资回报率、净现值、内部收益率等经济指标。评估项目的经济效益，判断项目是否具有经济可行性。</w:t>
      </w:r>
    </w:p>
    <w:p w14:paraId="70AACF8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间接收益：</w:t>
      </w:r>
    </w:p>
    <w:p w14:paraId="63E8509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该系统有助于提升用户的健康管理能力，进而提高学校和教育机构的品牌声誉。同时，通过提高体测的准确性和智能化，有助于占领更大的市场份额。</w:t>
      </w:r>
    </w:p>
    <w:p w14:paraId="6267EBD8"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成本效益分析：该系统相比传统体测方式，极大降低了人力和时间成本，提高了工作效率。经济指标方面，该项目具备良好的投资回报前景，标准化体测和数据管理减少了人工干预的成本，项目将通过设备销售、数据管理服务及云平台订阅产生持续收益。综合计算项目的回报率和净现值，项目具备较强的经济可行性。</w:t>
      </w:r>
    </w:p>
    <w:p w14:paraId="47CFB28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市场可行性分析</w:t>
      </w:r>
    </w:p>
    <w:p w14:paraId="05FFF46E"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市场需求分析：随着学校和社会对体质健康的重视，该系统能够有效填补现有市场中缺乏高精度体测设备的空白。项目广泛适用于校园体测、专业运动员训练、甚至家庭健身管理等场景，市场需求持续增长。</w:t>
      </w:r>
    </w:p>
    <w:p w14:paraId="4750D33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竞争分析：目前市场上主要的竞争对手为</w:t>
      </w:r>
      <w:r w:rsidRPr="00C707CB">
        <w:rPr>
          <w:rFonts w:ascii="Segoe UI" w:hAnsi="Segoe UI" w:cs="Segoe UI"/>
          <w:color w:val="1C1F23"/>
          <w:sz w:val="27"/>
          <w:szCs w:val="27"/>
          <w:shd w:val="clear" w:color="auto" w:fill="FFFFFF"/>
        </w:rPr>
        <w:t>2D</w:t>
      </w:r>
      <w:r w:rsidRPr="00C707CB">
        <w:rPr>
          <w:rFonts w:ascii="Segoe UI" w:hAnsi="Segoe UI" w:cs="Segoe UI"/>
          <w:color w:val="1C1F23"/>
          <w:sz w:val="27"/>
          <w:szCs w:val="27"/>
          <w:shd w:val="clear" w:color="auto" w:fill="FFFFFF"/>
        </w:rPr>
        <w:t>图像体测系统，这些系统存在识别精度低、抗干扰能力差等问题。本项目采用</w:t>
      </w:r>
      <w:r w:rsidRPr="00C707CB">
        <w:rPr>
          <w:rFonts w:ascii="Segoe UI" w:hAnsi="Segoe UI" w:cs="Segoe UI"/>
          <w:color w:val="1C1F23"/>
          <w:sz w:val="27"/>
          <w:szCs w:val="27"/>
          <w:shd w:val="clear" w:color="auto" w:fill="FFFFFF"/>
        </w:rPr>
        <w:t>3D</w:t>
      </w:r>
      <w:r w:rsidRPr="00C707CB">
        <w:rPr>
          <w:rFonts w:ascii="Segoe UI" w:hAnsi="Segoe UI" w:cs="Segoe UI"/>
          <w:color w:val="1C1F23"/>
          <w:sz w:val="27"/>
          <w:szCs w:val="27"/>
          <w:shd w:val="clear" w:color="auto" w:fill="FFFFFF"/>
        </w:rPr>
        <w:t>深度图像和自研算法，具有显著的技术优势。此外，项目的自动化、标准化评测减少了对人工的依赖，增强了市场竞争力。</w:t>
      </w:r>
    </w:p>
    <w:p w14:paraId="02C3A1C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市场风险评估：项目可能面临市场需求波动、竞争对手技术升级等风险。政策法规的变化可能会对学校和教育机构的预算分配产生影响。此外，技术上的创新是否能够持续保持领先也是风险之一。为应对这些风险，项目应当持续优化技术，保持创新，同时加强与教育市场的合作，减小政策变化的影响</w:t>
      </w:r>
    </w:p>
    <w:p w14:paraId="26210224" w14:textId="284E444F" w:rsidR="002C3419" w:rsidRDefault="00C707CB" w:rsidP="00C707CB">
      <w:pPr>
        <w:pStyle w:val="ab"/>
        <w:jc w:val="left"/>
      </w:pPr>
      <w:bookmarkStart w:id="20" w:name="_Toc181104759"/>
      <w:r>
        <w:rPr>
          <w:rFonts w:hint="eastAsia"/>
        </w:rPr>
        <w:t>5.</w:t>
      </w:r>
      <w:r w:rsidR="002C3419">
        <w:rPr>
          <w:rFonts w:hint="eastAsia"/>
        </w:rPr>
        <w:t>管理可行性分析</w:t>
      </w:r>
      <w:bookmarkEnd w:id="20"/>
    </w:p>
    <w:p w14:paraId="5B5BEC2E"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组织架构分析：</w:t>
      </w:r>
    </w:p>
    <w:p w14:paraId="70808E07" w14:textId="77777777" w:rsidR="002C3419" w:rsidRPr="00C707CB" w:rsidRDefault="002C3419" w:rsidP="009F6462">
      <w:pPr>
        <w:ind w:firstLineChars="400" w:firstLine="108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组织架构类型：</w:t>
      </w:r>
    </w:p>
    <w:p w14:paraId="0ED5A346"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该项目采用的是项目式组织架构，项目团队由技术专家和管理人员共同组成，团队成员具备多样化的技术背景，包括算法开发、工业设计、技术开发等领域。这类组织架构能够灵活分配资源，促进跨职能协作，有利于项目的高效执行。</w:t>
      </w:r>
    </w:p>
    <w:p w14:paraId="34E56A4E" w14:textId="633F5DE4" w:rsidR="002C3419" w:rsidRPr="00C707CB" w:rsidRDefault="002C3419" w:rsidP="009F6462">
      <w:pPr>
        <w:ind w:firstLineChars="400" w:firstLine="108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lastRenderedPageBreak/>
        <w:t>1.2</w:t>
      </w:r>
      <w:r w:rsidRPr="00C707CB">
        <w:rPr>
          <w:rFonts w:ascii="Segoe UI" w:hAnsi="Segoe UI" w:cs="Segoe UI"/>
          <w:color w:val="1C1F23"/>
          <w:sz w:val="27"/>
          <w:szCs w:val="27"/>
          <w:shd w:val="clear" w:color="auto" w:fill="FFFFFF"/>
        </w:rPr>
        <w:t>职能分工：</w:t>
      </w:r>
    </w:p>
    <w:p w14:paraId="602BFCD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项目负责人：蔡懿，负责项目总体管理，协调团队成员，确保项目按计划推进。</w:t>
      </w:r>
    </w:p>
    <w:p w14:paraId="128EA68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指导教师：霍梅梅、蔡建平等教师负责技术指导和方向性把控。</w:t>
      </w:r>
    </w:p>
    <w:p w14:paraId="059789A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技术与研发团队：团队内有专门负责算法开发、技术设计、系统集成等工作，保证项目技术方面的需求能够得到及时响应和优化。</w:t>
      </w:r>
    </w:p>
    <w:p w14:paraId="218766E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前端与用户体验设计：负责系统的</w:t>
      </w:r>
      <w:r w:rsidRPr="00C707CB">
        <w:rPr>
          <w:rFonts w:ascii="Segoe UI" w:hAnsi="Segoe UI" w:cs="Segoe UI"/>
          <w:color w:val="1C1F23"/>
          <w:sz w:val="27"/>
          <w:szCs w:val="27"/>
          <w:shd w:val="clear" w:color="auto" w:fill="FFFFFF"/>
        </w:rPr>
        <w:t>UI</w:t>
      </w:r>
      <w:r w:rsidRPr="00C707CB">
        <w:rPr>
          <w:rFonts w:ascii="Segoe UI" w:hAnsi="Segoe UI" w:cs="Segoe UI"/>
          <w:color w:val="1C1F23"/>
          <w:sz w:val="27"/>
          <w:szCs w:val="27"/>
          <w:shd w:val="clear" w:color="auto" w:fill="FFFFFF"/>
        </w:rPr>
        <w:t>设计与小程序开发，确保用户能够顺利操作系统并获得良好的使用体验。</w:t>
      </w:r>
    </w:p>
    <w:p w14:paraId="6283E3C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人力资源分析：</w:t>
      </w:r>
    </w:p>
    <w:p w14:paraId="78C6B2D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2.1</w:t>
      </w:r>
      <w:r w:rsidRPr="00C707CB">
        <w:rPr>
          <w:rFonts w:ascii="Segoe UI" w:hAnsi="Segoe UI" w:cs="Segoe UI"/>
          <w:color w:val="1C1F23"/>
          <w:sz w:val="27"/>
          <w:szCs w:val="27"/>
          <w:shd w:val="clear" w:color="auto" w:fill="FFFFFF"/>
        </w:rPr>
        <w:t>团队构成与技能背景：</w:t>
      </w:r>
    </w:p>
    <w:p w14:paraId="79C7E8F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项目团队由来自计算机科学与技术、软件工程等专业的本科生组成，每个成员都具备与项目相关的专业知识和技能。例如，负责算法开发的成员具备深厚的编程能力和计算机视觉经验，负责工业设计的成员具备</w:t>
      </w:r>
      <w:r w:rsidRPr="00C707CB">
        <w:rPr>
          <w:rFonts w:ascii="Segoe UI" w:hAnsi="Segoe UI" w:cs="Segoe UI"/>
          <w:color w:val="1C1F23"/>
          <w:sz w:val="27"/>
          <w:szCs w:val="27"/>
          <w:shd w:val="clear" w:color="auto" w:fill="FFFFFF"/>
        </w:rPr>
        <w:t>UI</w:t>
      </w:r>
      <w:r w:rsidRPr="00C707CB">
        <w:rPr>
          <w:rFonts w:ascii="Segoe UI" w:hAnsi="Segoe UI" w:cs="Segoe UI"/>
          <w:color w:val="1C1F23"/>
          <w:sz w:val="27"/>
          <w:szCs w:val="27"/>
          <w:shd w:val="clear" w:color="auto" w:fill="FFFFFF"/>
        </w:rPr>
        <w:t>和硬件设计背景，能够保障硬件与软件系统的紧密结合。</w:t>
      </w:r>
    </w:p>
    <w:p w14:paraId="054196D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2.2</w:t>
      </w:r>
      <w:r w:rsidRPr="00C707CB">
        <w:rPr>
          <w:rFonts w:ascii="Segoe UI" w:hAnsi="Segoe UI" w:cs="Segoe UI"/>
          <w:color w:val="1C1F23"/>
          <w:sz w:val="27"/>
          <w:szCs w:val="27"/>
          <w:shd w:val="clear" w:color="auto" w:fill="FFFFFF"/>
        </w:rPr>
        <w:t>成员的项目经验：</w:t>
      </w:r>
    </w:p>
    <w:p w14:paraId="4045603F"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团队成员之前已参与过其他科研项目和创新竞赛，积累了丰富的项目管理和技术开发经验，如</w:t>
      </w:r>
      <w:r w:rsidRPr="00C707CB">
        <w:rPr>
          <w:rFonts w:ascii="Segoe UI" w:hAnsi="Segoe UI" w:cs="Segoe UI"/>
          <w:color w:val="1C1F23"/>
          <w:sz w:val="27"/>
          <w:szCs w:val="27"/>
          <w:shd w:val="clear" w:color="auto" w:fill="FFFFFF"/>
        </w:rPr>
        <w:t>OpenHarmonyOS</w:t>
      </w:r>
      <w:r w:rsidRPr="00C707CB">
        <w:rPr>
          <w:rFonts w:ascii="Segoe UI" w:hAnsi="Segoe UI" w:cs="Segoe UI"/>
          <w:color w:val="1C1F23"/>
          <w:sz w:val="27"/>
          <w:szCs w:val="27"/>
          <w:shd w:val="clear" w:color="auto" w:fill="FFFFFF"/>
        </w:rPr>
        <w:t>的自动瞄准炮台系统、</w:t>
      </w:r>
      <w:r w:rsidRPr="00C707CB">
        <w:rPr>
          <w:rFonts w:ascii="Segoe UI" w:hAnsi="Segoe UI" w:cs="Segoe UI"/>
          <w:color w:val="1C1F23"/>
          <w:sz w:val="27"/>
          <w:szCs w:val="27"/>
          <w:shd w:val="clear" w:color="auto" w:fill="FFFFFF"/>
        </w:rPr>
        <w:t>all-fit</w:t>
      </w:r>
      <w:r w:rsidRPr="00C707CB">
        <w:rPr>
          <w:rFonts w:ascii="Segoe UI" w:hAnsi="Segoe UI" w:cs="Segoe UI"/>
          <w:color w:val="1C1F23"/>
          <w:sz w:val="27"/>
          <w:szCs w:val="27"/>
          <w:shd w:val="clear" w:color="auto" w:fill="FFFFFF"/>
        </w:rPr>
        <w:t>项目实践等。这些经验不仅提升了团队成员的技术能力，还增强了他们在创新型项目中的解决问题和团队合作能力。</w:t>
      </w:r>
    </w:p>
    <w:p w14:paraId="408A210F"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2.3</w:t>
      </w:r>
      <w:r w:rsidRPr="00C707CB">
        <w:rPr>
          <w:rFonts w:ascii="Segoe UI" w:hAnsi="Segoe UI" w:cs="Segoe UI"/>
          <w:color w:val="1C1F23"/>
          <w:sz w:val="27"/>
          <w:szCs w:val="27"/>
          <w:shd w:val="clear" w:color="auto" w:fill="FFFFFF"/>
        </w:rPr>
        <w:t>人力资源规划：</w:t>
      </w:r>
    </w:p>
    <w:p w14:paraId="0E2323E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团队分工合理：各个成员根据自己的专业背景承担相应的任务，例如算法开发、硬件组装、前端设计等，避免资源浪费。</w:t>
      </w:r>
    </w:p>
    <w:p w14:paraId="75260F04"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激励机制：由于项目的创新性质和可能的市场前景，团队成员在通过项目提升自身能力的同时，也有望获得竞赛奖励和专利申请等成果，激励他们投入更多精力。</w:t>
      </w:r>
    </w:p>
    <w:p w14:paraId="501AF713"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技术培训与指导：指导教师为团队提供持续的技术支持和指导，确保项目团队能够克服技术难题，持续推进系统开发。</w:t>
      </w:r>
    </w:p>
    <w:p w14:paraId="3585800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项目管理分析：</w:t>
      </w:r>
    </w:p>
    <w:p w14:paraId="5D8D4423"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3.1</w:t>
      </w:r>
      <w:r w:rsidRPr="00C707CB">
        <w:rPr>
          <w:rFonts w:ascii="Segoe UI" w:hAnsi="Segoe UI" w:cs="Segoe UI"/>
          <w:color w:val="1C1F23"/>
          <w:sz w:val="27"/>
          <w:szCs w:val="27"/>
          <w:shd w:val="clear" w:color="auto" w:fill="FFFFFF"/>
        </w:rPr>
        <w:t>项目管理架构：</w:t>
      </w:r>
    </w:p>
    <w:p w14:paraId="0F7BEA6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按照系统设计、开发与实施的生命周期进行管理，整个项目被划分为多个阶段：系统架构设计、数据获取与处理、算法开发、小程序开发、集成测试与功能性测试。每一阶段都有清晰的任务目标和时间节点，确保项目有序推进。</w:t>
      </w:r>
    </w:p>
    <w:p w14:paraId="1FDB41C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3.2</w:t>
      </w:r>
      <w:r w:rsidRPr="00C707CB">
        <w:rPr>
          <w:rFonts w:ascii="Segoe UI" w:hAnsi="Segoe UI" w:cs="Segoe UI"/>
          <w:color w:val="1C1F23"/>
          <w:sz w:val="27"/>
          <w:szCs w:val="27"/>
          <w:shd w:val="clear" w:color="auto" w:fill="FFFFFF"/>
        </w:rPr>
        <w:t>项目进度管理：</w:t>
      </w:r>
    </w:p>
    <w:p w14:paraId="39779ED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第一阶段：系统架构设计与硬件设备选型。此阶段团队重点在于设备采购、原型设计和硬件架构的搭建，预计三个月内完成。</w:t>
      </w:r>
    </w:p>
    <w:p w14:paraId="3D15DB13"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第二阶段：数据采集与算法开发。通过深度相机获取数据，进行骨骼关键点的识别和动作评估。</w:t>
      </w:r>
    </w:p>
    <w:p w14:paraId="0A82457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第三阶段：系统集成与全面测试。团队将在两个月内完成硬件与软件的集成，进行全面的功能性测试，包括硬件性能、算法准确性、用户</w:t>
      </w:r>
      <w:r w:rsidRPr="00C707CB">
        <w:rPr>
          <w:rFonts w:ascii="Segoe UI" w:hAnsi="Segoe UI" w:cs="Segoe UI" w:hint="eastAsia"/>
          <w:color w:val="1C1F23"/>
          <w:sz w:val="27"/>
          <w:szCs w:val="27"/>
          <w:shd w:val="clear" w:color="auto" w:fill="FFFFFF"/>
        </w:rPr>
        <w:lastRenderedPageBreak/>
        <w:t>界面交互、以及云平台的稳定性测试。这将确保系统能够在真实场景中稳定运行，并满足用户需求。</w:t>
      </w:r>
    </w:p>
    <w:p w14:paraId="42B0A13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3.3</w:t>
      </w:r>
      <w:r w:rsidRPr="00C707CB">
        <w:rPr>
          <w:rFonts w:ascii="Segoe UI" w:hAnsi="Segoe UI" w:cs="Segoe UI"/>
          <w:color w:val="1C1F23"/>
          <w:sz w:val="27"/>
          <w:szCs w:val="27"/>
          <w:shd w:val="clear" w:color="auto" w:fill="FFFFFF"/>
        </w:rPr>
        <w:t>质量控制与风险管理：</w:t>
      </w:r>
    </w:p>
    <w:p w14:paraId="0D261F9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质量控制：团队通过阶段性测试和验证来确保项目质量。在数据采集和处理环节，团队通过深度相机采集高精度数据，并实时监控系统的准确性和稳定性。在开发算法和前端应用时，团队也会不断进行性能优化和用户体验改进，确保最终产品满足预期功能和用户需求。</w:t>
      </w:r>
    </w:p>
    <w:p w14:paraId="0A969E74"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风险管理：项目的主要风险在于技术难题和市场不确定性。在技术方面，团队针对可能遇到的算法优化难题、硬件设备精度问题，已经提出了通过自研算法进行持续优化的解决方案。此外，项目团队具备较强的技术背景和科研支持，能够在面临技术瓶颈时得到有效的指导和资源支持。</w:t>
      </w:r>
    </w:p>
    <w:p w14:paraId="4F497D44" w14:textId="1083AC82" w:rsidR="002C3419"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3.4</w:t>
      </w:r>
      <w:r w:rsidRPr="00C707CB">
        <w:rPr>
          <w:rFonts w:ascii="Segoe UI" w:hAnsi="Segoe UI" w:cs="Segoe UI"/>
          <w:color w:val="1C1F23"/>
          <w:sz w:val="27"/>
          <w:szCs w:val="27"/>
          <w:shd w:val="clear" w:color="auto" w:fill="FFFFFF"/>
        </w:rPr>
        <w:t>资源管理与资金预算：</w:t>
      </w:r>
    </w:p>
    <w:p w14:paraId="3EA2E635" w14:textId="77777777" w:rsidR="009F6462" w:rsidRDefault="009F6462" w:rsidP="009F6462">
      <w:pPr>
        <w:ind w:firstLine="540"/>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人员薪资：</w:t>
      </w:r>
      <w:r>
        <w:rPr>
          <w:rFonts w:ascii="Segoe UI" w:hAnsi="Segoe UI" w:cs="Segoe UI" w:hint="eastAsia"/>
          <w:color w:val="1C1F23"/>
          <w:sz w:val="27"/>
          <w:szCs w:val="27"/>
          <w:shd w:val="clear" w:color="auto" w:fill="FFFFFF"/>
        </w:rPr>
        <w:t>10000</w:t>
      </w:r>
      <w:r>
        <w:rPr>
          <w:rFonts w:ascii="Segoe UI" w:hAnsi="Segoe UI" w:cs="Segoe UI" w:hint="eastAsia"/>
          <w:color w:val="1C1F23"/>
          <w:sz w:val="27"/>
          <w:szCs w:val="27"/>
          <w:shd w:val="clear" w:color="auto" w:fill="FFFFFF"/>
        </w:rPr>
        <w:t>元</w:t>
      </w:r>
    </w:p>
    <w:p w14:paraId="0A666469" w14:textId="77777777" w:rsidR="009F6462" w:rsidRDefault="009F6462" w:rsidP="009F6462">
      <w:pPr>
        <w:rPr>
          <w:rFonts w:ascii="Segoe UI" w:hAnsi="Segoe UI" w:cs="Segoe UI" w:hint="eastAsia"/>
          <w:color w:val="1C1F23"/>
          <w:sz w:val="27"/>
          <w:szCs w:val="27"/>
          <w:shd w:val="clear" w:color="auto" w:fill="FFFFFF"/>
        </w:rPr>
      </w:pPr>
      <w:r>
        <w:rPr>
          <w:rFonts w:ascii="Segoe UI" w:hAnsi="Segoe UI" w:cs="Segoe UI" w:hint="eastAsia"/>
          <w:color w:val="1C1F23"/>
          <w:sz w:val="27"/>
          <w:szCs w:val="27"/>
          <w:shd w:val="clear" w:color="auto" w:fill="FFFFFF"/>
        </w:rPr>
        <w:t>主要用于前后端工程师的薪资。</w:t>
      </w:r>
    </w:p>
    <w:p w14:paraId="1526CBDE" w14:textId="77777777" w:rsidR="009F6462" w:rsidRPr="00605EFF" w:rsidRDefault="009F6462" w:rsidP="009F6462">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实验材料费：</w:t>
      </w:r>
      <w:r w:rsidRPr="00605EFF">
        <w:rPr>
          <w:rFonts w:ascii="Segoe UI" w:hAnsi="Segoe UI" w:cs="Segoe UI"/>
          <w:color w:val="1C1F23"/>
          <w:sz w:val="27"/>
          <w:szCs w:val="27"/>
          <w:shd w:val="clear" w:color="auto" w:fill="FFFFFF"/>
        </w:rPr>
        <w:t>8000</w:t>
      </w:r>
      <w:r w:rsidRPr="00605EFF">
        <w:rPr>
          <w:rFonts w:ascii="Segoe UI" w:hAnsi="Segoe UI" w:cs="Segoe UI"/>
          <w:color w:val="1C1F23"/>
          <w:sz w:val="27"/>
          <w:szCs w:val="27"/>
          <w:shd w:val="clear" w:color="auto" w:fill="FFFFFF"/>
        </w:rPr>
        <w:t>元</w:t>
      </w:r>
    </w:p>
    <w:p w14:paraId="0C67AE36" w14:textId="77777777" w:rsidR="009F6462" w:rsidRPr="00605EFF" w:rsidRDefault="009F6462" w:rsidP="009F6462">
      <w:pPr>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主要用于购买</w:t>
      </w:r>
      <w:r w:rsidRPr="00605EFF">
        <w:rPr>
          <w:rFonts w:ascii="Segoe UI" w:hAnsi="Segoe UI" w:cs="Segoe UI"/>
          <w:color w:val="1C1F23"/>
          <w:sz w:val="27"/>
          <w:szCs w:val="27"/>
          <w:shd w:val="clear" w:color="auto" w:fill="FFFFFF"/>
        </w:rPr>
        <w:t>3D</w:t>
      </w:r>
      <w:r w:rsidRPr="00605EFF">
        <w:rPr>
          <w:rFonts w:ascii="Segoe UI" w:hAnsi="Segoe UI" w:cs="Segoe UI"/>
          <w:color w:val="1C1F23"/>
          <w:sz w:val="27"/>
          <w:szCs w:val="27"/>
          <w:shd w:val="clear" w:color="auto" w:fill="FFFFFF"/>
        </w:rPr>
        <w:t>结构光摄像头、开发板等实验设备，以确保项目顺利进行。</w:t>
      </w:r>
    </w:p>
    <w:p w14:paraId="009307B1" w14:textId="77777777" w:rsidR="009F6462" w:rsidRPr="00605EFF" w:rsidRDefault="009F6462" w:rsidP="009F6462">
      <w:pPr>
        <w:ind w:left="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资料费：</w:t>
      </w:r>
      <w:r w:rsidRPr="00605EFF">
        <w:rPr>
          <w:rFonts w:ascii="Segoe UI" w:hAnsi="Segoe UI" w:cs="Segoe UI"/>
          <w:color w:val="1C1F23"/>
          <w:sz w:val="27"/>
          <w:szCs w:val="27"/>
          <w:shd w:val="clear" w:color="auto" w:fill="FFFFFF"/>
        </w:rPr>
        <w:t>4000</w:t>
      </w:r>
      <w:r w:rsidRPr="00605EFF">
        <w:rPr>
          <w:rFonts w:ascii="Segoe UI" w:hAnsi="Segoe UI" w:cs="Segoe UI"/>
          <w:color w:val="1C1F23"/>
          <w:sz w:val="27"/>
          <w:szCs w:val="27"/>
          <w:shd w:val="clear" w:color="auto" w:fill="FFFFFF"/>
        </w:rPr>
        <w:t>元</w:t>
      </w:r>
    </w:p>
    <w:p w14:paraId="239ABC03" w14:textId="77777777" w:rsidR="009F6462" w:rsidRPr="00605EFF" w:rsidRDefault="009F6462" w:rsidP="009F6462">
      <w:pPr>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用于项目研发过程中可能涉及的参考资料购买</w:t>
      </w:r>
      <w:r>
        <w:rPr>
          <w:rFonts w:ascii="Segoe UI" w:hAnsi="Segoe UI" w:cs="Segoe UI" w:hint="eastAsia"/>
          <w:color w:val="1C1F23"/>
          <w:sz w:val="27"/>
          <w:szCs w:val="27"/>
          <w:shd w:val="clear" w:color="auto" w:fill="FFFFFF"/>
        </w:rPr>
        <w:t>、正版软件付费</w:t>
      </w:r>
      <w:r w:rsidRPr="00605EFF">
        <w:rPr>
          <w:rFonts w:ascii="Segoe UI" w:hAnsi="Segoe UI" w:cs="Segoe UI" w:hint="eastAsia"/>
          <w:color w:val="1C1F23"/>
          <w:sz w:val="27"/>
          <w:szCs w:val="27"/>
          <w:shd w:val="clear" w:color="auto" w:fill="FFFFFF"/>
        </w:rPr>
        <w:t>的申请费用。</w:t>
      </w:r>
    </w:p>
    <w:p w14:paraId="022B871A" w14:textId="77777777" w:rsidR="009F6462" w:rsidRPr="00605EFF" w:rsidRDefault="009F6462" w:rsidP="009F6462">
      <w:pPr>
        <w:ind w:firstLine="420"/>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lastRenderedPageBreak/>
        <w:t>服务器费用</w:t>
      </w:r>
      <w:r w:rsidRPr="00605EFF">
        <w:rPr>
          <w:rFonts w:ascii="Segoe UI" w:hAnsi="Segoe UI" w:cs="Segoe UI" w:hint="eastAsia"/>
          <w:color w:val="1C1F23"/>
          <w:sz w:val="27"/>
          <w:szCs w:val="27"/>
          <w:shd w:val="clear" w:color="auto" w:fill="FFFFFF"/>
        </w:rPr>
        <w:t>：</w:t>
      </w:r>
      <w:r w:rsidRPr="00605EFF">
        <w:rPr>
          <w:rFonts w:ascii="Segoe UI" w:hAnsi="Segoe UI" w:cs="Segoe UI"/>
          <w:color w:val="1C1F23"/>
          <w:sz w:val="27"/>
          <w:szCs w:val="27"/>
          <w:shd w:val="clear" w:color="auto" w:fill="FFFFFF"/>
        </w:rPr>
        <w:t>3000</w:t>
      </w:r>
      <w:r w:rsidRPr="00605EFF">
        <w:rPr>
          <w:rFonts w:ascii="Segoe UI" w:hAnsi="Segoe UI" w:cs="Segoe UI"/>
          <w:color w:val="1C1F23"/>
          <w:sz w:val="27"/>
          <w:szCs w:val="27"/>
          <w:shd w:val="clear" w:color="auto" w:fill="FFFFFF"/>
        </w:rPr>
        <w:t>元</w:t>
      </w:r>
    </w:p>
    <w:p w14:paraId="5AEA9E6A" w14:textId="77777777" w:rsidR="009F6462" w:rsidRPr="00605EFF" w:rsidRDefault="009F6462" w:rsidP="009F6462">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后期平台所需要部署在阿里云，服务器费用以及带宽流量费用</w:t>
      </w:r>
      <w:r w:rsidRPr="00605EFF">
        <w:rPr>
          <w:rFonts w:ascii="Segoe UI" w:hAnsi="Segoe UI" w:cs="Segoe UI" w:hint="eastAsia"/>
          <w:color w:val="1C1F23"/>
          <w:sz w:val="27"/>
          <w:szCs w:val="27"/>
          <w:shd w:val="clear" w:color="auto" w:fill="FFFFFF"/>
        </w:rPr>
        <w:t>。</w:t>
      </w:r>
    </w:p>
    <w:p w14:paraId="75CC1FE9" w14:textId="77777777" w:rsidR="009F6462" w:rsidRDefault="009F6462" w:rsidP="009F6462">
      <w:pPr>
        <w:ind w:firstLine="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财力总需求：</w:t>
      </w:r>
      <w:r w:rsidRPr="00605EFF">
        <w:rPr>
          <w:rFonts w:ascii="Segoe UI" w:hAnsi="Segoe UI" w:cs="Segoe UI"/>
          <w:color w:val="1C1F23"/>
          <w:sz w:val="27"/>
          <w:szCs w:val="27"/>
          <w:shd w:val="clear" w:color="auto" w:fill="FFFFFF"/>
        </w:rPr>
        <w:t>2</w:t>
      </w:r>
      <w:r>
        <w:rPr>
          <w:rFonts w:ascii="Segoe UI" w:hAnsi="Segoe UI" w:cs="Segoe UI" w:hint="eastAsia"/>
          <w:color w:val="1C1F23"/>
          <w:sz w:val="27"/>
          <w:szCs w:val="27"/>
          <w:shd w:val="clear" w:color="auto" w:fill="FFFFFF"/>
        </w:rPr>
        <w:t>5000</w:t>
      </w:r>
      <w:r w:rsidRPr="00605EFF">
        <w:rPr>
          <w:rFonts w:ascii="Segoe UI" w:hAnsi="Segoe UI" w:cs="Segoe UI"/>
          <w:color w:val="1C1F23"/>
          <w:sz w:val="27"/>
          <w:szCs w:val="27"/>
          <w:shd w:val="clear" w:color="auto" w:fill="FFFFFF"/>
        </w:rPr>
        <w:t>元，涵盖设备采购、执行过程中的各项费用。</w:t>
      </w:r>
    </w:p>
    <w:p w14:paraId="267DAEAD" w14:textId="77777777" w:rsidR="009F6462" w:rsidRPr="009F6462" w:rsidRDefault="009F6462" w:rsidP="002C3419">
      <w:pPr>
        <w:rPr>
          <w:rFonts w:ascii="Segoe UI" w:hAnsi="Segoe UI" w:cs="Segoe UI" w:hint="eastAsia"/>
          <w:color w:val="1C1F23"/>
          <w:sz w:val="27"/>
          <w:szCs w:val="27"/>
          <w:shd w:val="clear" w:color="auto" w:fill="FFFFFF"/>
        </w:rPr>
      </w:pPr>
    </w:p>
    <w:p w14:paraId="4F93134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风险分析与对策</w:t>
      </w:r>
    </w:p>
    <w:p w14:paraId="58579EC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风险识别：</w:t>
      </w:r>
    </w:p>
    <w:p w14:paraId="3473082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1.1</w:t>
      </w:r>
      <w:r w:rsidRPr="00C707CB">
        <w:rPr>
          <w:rFonts w:ascii="Segoe UI" w:hAnsi="Segoe UI" w:cs="Segoe UI"/>
          <w:color w:val="1C1F23"/>
          <w:sz w:val="27"/>
          <w:szCs w:val="27"/>
          <w:shd w:val="clear" w:color="auto" w:fill="FFFFFF"/>
        </w:rPr>
        <w:t>技术风险</w:t>
      </w:r>
    </w:p>
    <w:p w14:paraId="3C0D253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算法准确性风险：自研算法在不同场景、不同体型和运动习惯的学生身上可能出现动作识别不准确的情况。</w:t>
      </w:r>
    </w:p>
    <w:p w14:paraId="5F59E01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设备兼容性风险：</w:t>
      </w:r>
      <w:r w:rsidRPr="00C707CB">
        <w:rPr>
          <w:rFonts w:ascii="Segoe UI" w:hAnsi="Segoe UI" w:cs="Segoe UI"/>
          <w:color w:val="1C1F23"/>
          <w:sz w:val="27"/>
          <w:szCs w:val="27"/>
          <w:shd w:val="clear" w:color="auto" w:fill="FFFFFF"/>
        </w:rPr>
        <w:t xml:space="preserve">3D </w:t>
      </w:r>
      <w:r w:rsidRPr="00C707CB">
        <w:rPr>
          <w:rFonts w:ascii="Segoe UI" w:hAnsi="Segoe UI" w:cs="Segoe UI"/>
          <w:color w:val="1C1F23"/>
          <w:sz w:val="27"/>
          <w:szCs w:val="27"/>
          <w:shd w:val="clear" w:color="auto" w:fill="FFFFFF"/>
        </w:rPr>
        <w:t>结构光相机及算力开发板等硬件设备可能与学校现有系统或其他软件存在兼容性问题。</w:t>
      </w:r>
    </w:p>
    <w:p w14:paraId="15F77B4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技术更新换代风险：项目研发过程中可能出现新的更先进的体测技术，使本项目技术优势减弱。</w:t>
      </w:r>
    </w:p>
    <w:p w14:paraId="5241E66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1.2</w:t>
      </w:r>
      <w:r w:rsidRPr="00C707CB">
        <w:rPr>
          <w:rFonts w:ascii="Segoe UI" w:hAnsi="Segoe UI" w:cs="Segoe UI"/>
          <w:color w:val="1C1F23"/>
          <w:sz w:val="27"/>
          <w:szCs w:val="27"/>
          <w:shd w:val="clear" w:color="auto" w:fill="FFFFFF"/>
        </w:rPr>
        <w:t>人员风险</w:t>
      </w:r>
    </w:p>
    <w:p w14:paraId="452FF3E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团队成员流失风险：项目组成员可能因学业压力、个人发展等原因离开项目团队，影响项目进度和质量。</w:t>
      </w:r>
    </w:p>
    <w:p w14:paraId="5BAD990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人员技能不足风险：随着项目推进，可能遇到技术难题，团队成员现有技能无法满足需求。</w:t>
      </w:r>
    </w:p>
    <w:p w14:paraId="2DD4516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1.3</w:t>
      </w:r>
      <w:r w:rsidRPr="00C707CB">
        <w:rPr>
          <w:rFonts w:ascii="Segoe UI" w:hAnsi="Segoe UI" w:cs="Segoe UI"/>
          <w:color w:val="1C1F23"/>
          <w:sz w:val="27"/>
          <w:szCs w:val="27"/>
          <w:shd w:val="clear" w:color="auto" w:fill="FFFFFF"/>
        </w:rPr>
        <w:t>市场风险</w:t>
      </w:r>
    </w:p>
    <w:p w14:paraId="454478B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市场竞争风险：市场上可能出现其他类似的智能体测系统，竞争激烈，影响项目的推广和应用。</w:t>
      </w:r>
    </w:p>
    <w:p w14:paraId="6ED7240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需求变化风险：学校或用户对体测系统的需求可能发生变化，如增加新的体测项目或功能要求。</w:t>
      </w:r>
    </w:p>
    <w:p w14:paraId="4E8EC2F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资金风险</w:t>
      </w:r>
    </w:p>
    <w:p w14:paraId="55DA591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预算超支风险：项目研发过程中可能因原材料价格上涨、技术难题导致研发成本增加，超出预算。</w:t>
      </w:r>
    </w:p>
    <w:p w14:paraId="3497CB2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资金来源不稳定风险：如果项目资金来源单一，可能因资金提供方出现问题导致资金链断裂。</w:t>
      </w:r>
    </w:p>
    <w:p w14:paraId="3E585E5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风险评估：</w:t>
      </w:r>
    </w:p>
    <w:p w14:paraId="5F27458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2.1</w:t>
      </w:r>
      <w:r w:rsidRPr="00C707CB">
        <w:rPr>
          <w:rFonts w:ascii="Segoe UI" w:hAnsi="Segoe UI" w:cs="Segoe UI"/>
          <w:color w:val="1C1F23"/>
          <w:sz w:val="27"/>
          <w:szCs w:val="27"/>
          <w:shd w:val="clear" w:color="auto" w:fill="FFFFFF"/>
        </w:rPr>
        <w:t>技术风险评估</w:t>
      </w:r>
    </w:p>
    <w:p w14:paraId="00A25E4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算法准确性风险：如果算法不准确，可能导致体测结果错误，影响系统的可信度和实用性，风险较高。</w:t>
      </w:r>
    </w:p>
    <w:p w14:paraId="7007794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设备兼容性风险：硬件设备兼容性问题可能导致系统无法正常运行，需要花费时间和资源解决，风险适中。</w:t>
      </w:r>
    </w:p>
    <w:p w14:paraId="69C5389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技术更新换代风险：新技术的出现可能使项目失去竞争力，但可以通过持续关注和技术升级来应对，风险较低。</w:t>
      </w:r>
    </w:p>
    <w:p w14:paraId="4E18F875"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2.2</w:t>
      </w:r>
      <w:r w:rsidRPr="00C707CB">
        <w:rPr>
          <w:rFonts w:ascii="Segoe UI" w:hAnsi="Segoe UI" w:cs="Segoe UI"/>
          <w:color w:val="1C1F23"/>
          <w:sz w:val="27"/>
          <w:szCs w:val="27"/>
          <w:shd w:val="clear" w:color="auto" w:fill="FFFFFF"/>
        </w:rPr>
        <w:t>人员风险评估</w:t>
      </w:r>
    </w:p>
    <w:p w14:paraId="2F00872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团队成员流失风险：成员流失可能导致项目进度延迟，关键技术环节无人负责，风险较高。</w:t>
      </w:r>
    </w:p>
    <w:p w14:paraId="424DDD8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人员技能不足风险：技能不足可能影响项目的技术实现和质量，需要加强培训和学习，风险适中。</w:t>
      </w:r>
    </w:p>
    <w:p w14:paraId="40384F45"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2.3</w:t>
      </w:r>
      <w:r w:rsidRPr="00C707CB">
        <w:rPr>
          <w:rFonts w:ascii="Segoe UI" w:hAnsi="Segoe UI" w:cs="Segoe UI"/>
          <w:color w:val="1C1F23"/>
          <w:sz w:val="27"/>
          <w:szCs w:val="27"/>
          <w:shd w:val="clear" w:color="auto" w:fill="FFFFFF"/>
        </w:rPr>
        <w:t>市场风险评估</w:t>
      </w:r>
    </w:p>
    <w:p w14:paraId="4B45F1F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市场竞争风险：激烈的市场竞争可能导致项目市场份额减少，盈利困难，风险较高。</w:t>
      </w:r>
    </w:p>
    <w:p w14:paraId="556174A4"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需求变化风险：需求变化可能使项目前期研发方向偏离，需要重新调整，增加成本和时间，风险适中。</w:t>
      </w:r>
    </w:p>
    <w:p w14:paraId="16C4897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2.4</w:t>
      </w:r>
      <w:r w:rsidRPr="00C707CB">
        <w:rPr>
          <w:rFonts w:ascii="Segoe UI" w:hAnsi="Segoe UI" w:cs="Segoe UI"/>
          <w:color w:val="1C1F23"/>
          <w:sz w:val="27"/>
          <w:szCs w:val="27"/>
          <w:shd w:val="clear" w:color="auto" w:fill="FFFFFF"/>
        </w:rPr>
        <w:t>资金风险评估</w:t>
      </w:r>
    </w:p>
    <w:p w14:paraId="0CDAD54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预算超支风险：预算超支可能导致项目资金不足，无法完成研发和推广，风险较高。</w:t>
      </w:r>
    </w:p>
    <w:p w14:paraId="4233E07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资金来源不稳定风险：资金链断裂将使项目停滞，风险极高</w:t>
      </w:r>
    </w:p>
    <w:p w14:paraId="5B37753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风险应对措施：</w:t>
      </w:r>
    </w:p>
    <w:p w14:paraId="7997E6F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3.1</w:t>
      </w:r>
      <w:r w:rsidRPr="00C707CB">
        <w:rPr>
          <w:rFonts w:ascii="Segoe UI" w:hAnsi="Segoe UI" w:cs="Segoe UI"/>
          <w:color w:val="1C1F23"/>
          <w:sz w:val="27"/>
          <w:szCs w:val="27"/>
          <w:shd w:val="clear" w:color="auto" w:fill="FFFFFF"/>
        </w:rPr>
        <w:t>技术风险应对措施</w:t>
      </w:r>
    </w:p>
    <w:p w14:paraId="538374F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算法准确性风险：加强算法的测试和优化，收集更多不同类型的数据进行训练，提高算法的泛化能力。</w:t>
      </w:r>
    </w:p>
    <w:p w14:paraId="752B9B5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设备兼容性风险：在设备采购前进行充分的兼容性测试，与设备供应商保持良好沟通，及时获取技术支持。</w:t>
      </w:r>
    </w:p>
    <w:p w14:paraId="24F2865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技术更新换代风险：设立专门的技术监测小组，关注行业动态，及时调整项目技术方向，引入新技术。</w:t>
      </w:r>
    </w:p>
    <w:p w14:paraId="07185A4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3.2</w:t>
      </w:r>
      <w:r w:rsidRPr="00C707CB">
        <w:rPr>
          <w:rFonts w:ascii="Segoe UI" w:hAnsi="Segoe UI" w:cs="Segoe UI"/>
          <w:color w:val="1C1F23"/>
          <w:sz w:val="27"/>
          <w:szCs w:val="27"/>
          <w:shd w:val="clear" w:color="auto" w:fill="FFFFFF"/>
        </w:rPr>
        <w:t>人员风险应对措施</w:t>
      </w:r>
    </w:p>
    <w:p w14:paraId="4C4CF345"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团队成员流失风险：建立合理的激励机制，如项目成果奖励、学术成果认定等，提高成员的积极性和归属感。</w:t>
      </w:r>
    </w:p>
    <w:p w14:paraId="3F1D79D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人员技能不足风险：定期组织技术培训和学习交流活动，鼓励成员参加相关学术会议和培训课程。</w:t>
      </w:r>
    </w:p>
    <w:p w14:paraId="68D88D9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lastRenderedPageBreak/>
        <w:t>3.3</w:t>
      </w:r>
      <w:r w:rsidRPr="00C707CB">
        <w:rPr>
          <w:rFonts w:ascii="Segoe UI" w:hAnsi="Segoe UI" w:cs="Segoe UI"/>
          <w:color w:val="1C1F23"/>
          <w:sz w:val="27"/>
          <w:szCs w:val="27"/>
          <w:shd w:val="clear" w:color="auto" w:fill="FFFFFF"/>
        </w:rPr>
        <w:t>市场风险应对措施</w:t>
      </w:r>
    </w:p>
    <w:p w14:paraId="56BCBB3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市场竞争风险：加强项目的品牌建设和市场推广，突出项目的优势和特色，提高产品的竞争力。</w:t>
      </w:r>
    </w:p>
    <w:p w14:paraId="2165F86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需求变化风险：保持与学校和用户的密切沟通，及时了解需求变化，灵活调整项目研发方向。</w:t>
      </w:r>
    </w:p>
    <w:p w14:paraId="5FF76AB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3.4</w:t>
      </w:r>
      <w:r w:rsidRPr="00C707CB">
        <w:rPr>
          <w:rFonts w:ascii="Segoe UI" w:hAnsi="Segoe UI" w:cs="Segoe UI"/>
          <w:color w:val="1C1F23"/>
          <w:sz w:val="27"/>
          <w:szCs w:val="27"/>
          <w:shd w:val="clear" w:color="auto" w:fill="FFFFFF"/>
        </w:rPr>
        <w:t>资金风险应对措施</w:t>
      </w:r>
    </w:p>
    <w:p w14:paraId="31C5225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预算超支风险：制定详细的预算计划，严格控制成本，设立风险储备金，应对可能出现的成本增加。</w:t>
      </w:r>
    </w:p>
    <w:p w14:paraId="72C3C1E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资金来源不稳定风险：拓展多元化的资金来源渠道，如申请政府资助、企业合作等。</w:t>
      </w:r>
    </w:p>
    <w:p w14:paraId="5AF32B7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4.</w:t>
      </w:r>
      <w:r w:rsidRPr="00C707CB">
        <w:rPr>
          <w:rFonts w:ascii="Segoe UI" w:hAnsi="Segoe UI" w:cs="Segoe UI"/>
          <w:color w:val="1C1F23"/>
          <w:sz w:val="27"/>
          <w:szCs w:val="27"/>
          <w:shd w:val="clear" w:color="auto" w:fill="FFFFFF"/>
        </w:rPr>
        <w:t>风险监控：</w:t>
      </w:r>
    </w:p>
    <w:p w14:paraId="3DD6443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4.1</w:t>
      </w:r>
      <w:r w:rsidRPr="00C707CB">
        <w:rPr>
          <w:rFonts w:ascii="Segoe UI" w:hAnsi="Segoe UI" w:cs="Segoe UI"/>
          <w:color w:val="1C1F23"/>
          <w:sz w:val="27"/>
          <w:szCs w:val="27"/>
          <w:shd w:val="clear" w:color="auto" w:fill="FFFFFF"/>
        </w:rPr>
        <w:t>建立风险监控机制</w:t>
      </w:r>
    </w:p>
    <w:p w14:paraId="6004250F"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定期对项目进行风险评估，识别新出现的风险，评估风险的变化情况。设立风险预警指标，当风险指标达到一定阈值时，及时发出预警信号。</w:t>
      </w:r>
    </w:p>
    <w:p w14:paraId="1A0E8EF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4.2</w:t>
      </w:r>
      <w:r w:rsidRPr="00C707CB">
        <w:rPr>
          <w:rFonts w:ascii="Segoe UI" w:hAnsi="Segoe UI" w:cs="Segoe UI"/>
          <w:color w:val="1C1F23"/>
          <w:sz w:val="27"/>
          <w:szCs w:val="27"/>
          <w:shd w:val="clear" w:color="auto" w:fill="FFFFFF"/>
        </w:rPr>
        <w:t>制定风险监控计划</w:t>
      </w:r>
    </w:p>
    <w:p w14:paraId="3B8E428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明确风险监控的责任人和时间节点，确保风险监控工作的顺利进行。定期向项目团队和相关利益者汇报风险监控情况，及时调整风险应对措施。</w:t>
      </w:r>
    </w:p>
    <w:p w14:paraId="5B9B683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4.3</w:t>
      </w:r>
      <w:r w:rsidRPr="00C707CB">
        <w:rPr>
          <w:rFonts w:ascii="Segoe UI" w:hAnsi="Segoe UI" w:cs="Segoe UI"/>
          <w:color w:val="1C1F23"/>
          <w:sz w:val="27"/>
          <w:szCs w:val="27"/>
          <w:shd w:val="clear" w:color="auto" w:fill="FFFFFF"/>
        </w:rPr>
        <w:t>持续改进风险应对措施</w:t>
      </w:r>
    </w:p>
    <w:p w14:paraId="73F92B9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根据风险监控的结果，总结经验教训，不断优化风险应对措施，提高项目的抗风险能力。</w:t>
      </w:r>
    </w:p>
    <w:p w14:paraId="390B23F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结论与建议</w:t>
      </w:r>
    </w:p>
    <w:p w14:paraId="7B7087C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结论：</w:t>
      </w:r>
    </w:p>
    <w:p w14:paraId="271612E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技术可行性</w:t>
      </w:r>
    </w:p>
    <w:p w14:paraId="14E0A69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o</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现有技术能够满足项目需求，已成功测试基于结构光的深度相机和相关软件技术。</w:t>
      </w:r>
    </w:p>
    <w:p w14:paraId="096424A3"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o</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选择了基于结构光的</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摄像头</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深度学习算法</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自研识别算法</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云平台的方案，该方案在技术上更为成熟，团队也更熟悉相关技术。</w:t>
      </w:r>
    </w:p>
    <w:p w14:paraId="61DE27A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o</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针对可能出现的技术风险，如算法准确性不够高、技术变更以及兼容性问题等，都制定了相应的应对措施。</w:t>
      </w:r>
    </w:p>
    <w:p w14:paraId="22A4127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经济可行性</w:t>
      </w:r>
    </w:p>
    <w:p w14:paraId="0B659FE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项目预算为</w:t>
      </w:r>
      <w:r w:rsidRPr="00C707CB">
        <w:rPr>
          <w:rFonts w:ascii="Segoe UI" w:hAnsi="Segoe UI" w:cs="Segoe UI"/>
          <w:color w:val="1C1F23"/>
          <w:sz w:val="27"/>
          <w:szCs w:val="27"/>
          <w:shd w:val="clear" w:color="auto" w:fill="FFFFFF"/>
        </w:rPr>
        <w:t xml:space="preserve"> 2 </w:t>
      </w:r>
      <w:r w:rsidRPr="00C707CB">
        <w:rPr>
          <w:rFonts w:ascii="Segoe UI" w:hAnsi="Segoe UI" w:cs="Segoe UI"/>
          <w:color w:val="1C1F23"/>
          <w:sz w:val="27"/>
          <w:szCs w:val="27"/>
          <w:shd w:val="clear" w:color="auto" w:fill="FFFFFF"/>
        </w:rPr>
        <w:t>万元，投资主要包含硬件设备、软件开发、人力成本及培训费用等，预算分配合理。</w:t>
      </w:r>
    </w:p>
    <w:p w14:paraId="54B307C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直接收益来源于销售智能体测系统的硬件设备及软件服务，间接收益包括提升用户健康管理能力和学校品牌声誉等，具备良好的投资回报前景，通过成本效益分析，项目具备经济可行性。</w:t>
      </w:r>
    </w:p>
    <w:p w14:paraId="733E27F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市场可行性</w:t>
      </w:r>
    </w:p>
    <w:p w14:paraId="32913F2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市场需求持续增长，该系统可广泛应用于校园体测、专业运动员训练、家庭健身管理等场景，能够填补现有市场中高精度体测设备的空白。</w:t>
      </w:r>
    </w:p>
    <w:p w14:paraId="093062A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相比市场上的</w:t>
      </w:r>
      <w:r w:rsidRPr="00C707CB">
        <w:rPr>
          <w:rFonts w:ascii="Segoe UI" w:hAnsi="Segoe UI" w:cs="Segoe UI"/>
          <w:color w:val="1C1F23"/>
          <w:sz w:val="27"/>
          <w:szCs w:val="27"/>
          <w:shd w:val="clear" w:color="auto" w:fill="FFFFFF"/>
        </w:rPr>
        <w:t xml:space="preserve"> 2D </w:t>
      </w:r>
      <w:r w:rsidRPr="00C707CB">
        <w:rPr>
          <w:rFonts w:ascii="Segoe UI" w:hAnsi="Segoe UI" w:cs="Segoe UI"/>
          <w:color w:val="1C1F23"/>
          <w:sz w:val="27"/>
          <w:szCs w:val="27"/>
          <w:shd w:val="clear" w:color="auto" w:fill="FFFFFF"/>
        </w:rPr>
        <w:t>图像体测系统，具有显著的技术优势，同时针对市场风险，如需求波动、竞争对手技术升级等，也制定了相应的应对措施。</w:t>
      </w:r>
    </w:p>
    <w:p w14:paraId="2045964F"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管理可行性</w:t>
      </w:r>
    </w:p>
    <w:p w14:paraId="28A40EE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采用项目式组织架构，团队成员具备多样化技术背景，职能分工明确，人力资源规划合理，激励机制完善，技术培训与指导有保障。</w:t>
      </w:r>
    </w:p>
    <w:p w14:paraId="38DD2C6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项目按照系统设计、开发与实施的生命周期进行管理，各阶段任务目标和时间节点清晰，质量控制和风险管理措施得当，资金预算合理。</w:t>
      </w:r>
    </w:p>
    <w:p w14:paraId="17FC6B5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建议：</w:t>
      </w:r>
    </w:p>
    <w:p w14:paraId="49AFBEB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项目实施注意事项</w:t>
      </w:r>
    </w:p>
    <w:p w14:paraId="7634CDA5"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在技术研发过程中，严格按照既定的技术方案和流程进行操作，确保技术的稳定性和可靠性。</w:t>
      </w:r>
    </w:p>
    <w:p w14:paraId="62C2183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加强项目团队成员之间的沟通与协作，及时解决遇到的问题，提高项目的执行效率。</w:t>
      </w:r>
    </w:p>
    <w:p w14:paraId="4B28F28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风险应对策略</w:t>
      </w:r>
    </w:p>
    <w:p w14:paraId="7CED872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持续关注技术发展动态，不断优化算法和系统，以应对技术更新换代的风险。</w:t>
      </w:r>
    </w:p>
    <w:p w14:paraId="3F67AA8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进一步完善激励机制，加强团队建设，提高团队成员的归属感和忠诚度，降低成员流失风险。</w:t>
      </w:r>
    </w:p>
    <w:p w14:paraId="0705ED84"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加强市场调研，了解用户需求变化，及时调整产品策略，提高市场竞争力。</w:t>
      </w:r>
    </w:p>
    <w:p w14:paraId="097586B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严格控制项目预算，合理安排资金使用，拓展多元化资金来源渠道，防范资金风险。</w:t>
      </w:r>
    </w:p>
    <w:p w14:paraId="7CBE094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项目管理建议</w:t>
      </w:r>
    </w:p>
    <w:p w14:paraId="21779B4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进一步细化项目管理架构，明确各阶段的具体任务和责任，确保项目有序推进。</w:t>
      </w:r>
    </w:p>
    <w:p w14:paraId="048BBCC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加强质量控制，增加测试环节和频次，确保项目质量符合预期。</w:t>
      </w:r>
    </w:p>
    <w:p w14:paraId="10424935" w14:textId="7FD689B7" w:rsidR="002C3419" w:rsidRPr="00C707CB" w:rsidRDefault="002C3419" w:rsidP="002C3419">
      <w:pPr>
        <w:rPr>
          <w:rFonts w:ascii="Segoe UI" w:hAnsi="Segoe UI" w:cs="Segoe UI" w:hint="eastAsia"/>
          <w:color w:val="1C1F23"/>
          <w:sz w:val="27"/>
          <w:szCs w:val="27"/>
          <w:shd w:val="clear" w:color="auto" w:fill="FFFFFF"/>
        </w:rPr>
      </w:pPr>
      <w:r w:rsidRPr="00C707CB">
        <w:rPr>
          <w:rFonts w:ascii="Segoe UI" w:hAnsi="Segoe UI" w:cs="Segoe UI" w:hint="eastAsia"/>
          <w:color w:val="1C1F23"/>
          <w:sz w:val="27"/>
          <w:szCs w:val="27"/>
          <w:shd w:val="clear" w:color="auto" w:fill="FFFFFF"/>
        </w:rPr>
        <w:t>定期对项目进行总结和评估，及时发现问题并加以解决，不断优化项目管理流程。</w:t>
      </w:r>
    </w:p>
    <w:p w14:paraId="2496E2AA" w14:textId="14CC748F" w:rsidR="002C3419" w:rsidRDefault="002C3419" w:rsidP="00CC566C">
      <w:pPr>
        <w:pStyle w:val="1"/>
        <w:rPr>
          <w:shd w:val="clear" w:color="auto" w:fill="FFFFFF"/>
        </w:rPr>
      </w:pPr>
      <w:bookmarkStart w:id="21" w:name="_Toc181104760"/>
      <w:r>
        <w:rPr>
          <w:rFonts w:hint="eastAsia"/>
          <w:shd w:val="clear" w:color="auto" w:fill="FFFFFF"/>
        </w:rPr>
        <w:t>六、项目需求分析</w:t>
      </w:r>
      <w:bookmarkEnd w:id="21"/>
    </w:p>
    <w:p w14:paraId="5D264F24" w14:textId="77777777" w:rsidR="00307B25" w:rsidRPr="002851DD" w:rsidRDefault="00307B25" w:rsidP="005C2002">
      <w:pPr>
        <w:pStyle w:val="ab"/>
        <w:jc w:val="left"/>
        <w:rPr>
          <w:rFonts w:hint="eastAsia"/>
        </w:rPr>
      </w:pPr>
      <w:bookmarkStart w:id="22" w:name="_Toc180948242"/>
      <w:bookmarkStart w:id="23" w:name="_Toc181104761"/>
      <w:r w:rsidRPr="002851DD">
        <w:t>1. 引言</w:t>
      </w:r>
      <w:bookmarkEnd w:id="22"/>
      <w:bookmarkEnd w:id="23"/>
    </w:p>
    <w:p w14:paraId="21B711B1" w14:textId="77777777" w:rsidR="00307B25" w:rsidRPr="005C2002" w:rsidRDefault="00307B25" w:rsidP="005C2002">
      <w:pPr>
        <w:rPr>
          <w:rFonts w:hint="eastAsia"/>
          <w:sz w:val="32"/>
          <w:szCs w:val="32"/>
        </w:rPr>
      </w:pPr>
      <w:bookmarkStart w:id="24" w:name="_Toc180948243"/>
      <w:r w:rsidRPr="005C2002">
        <w:rPr>
          <w:sz w:val="32"/>
          <w:szCs w:val="32"/>
        </w:rPr>
        <w:t>1.1 目的</w:t>
      </w:r>
      <w:bookmarkEnd w:id="24"/>
    </w:p>
    <w:p w14:paraId="072E7637" w14:textId="77777777" w:rsidR="00307B25" w:rsidRPr="002851DD" w:rsidRDefault="00307B25" w:rsidP="00307B25">
      <w:pPr>
        <w:spacing w:line="360" w:lineRule="auto"/>
        <w:ind w:firstLineChars="200" w:firstLine="560"/>
        <w:rPr>
          <w:rFonts w:hint="eastAsia"/>
          <w:sz w:val="28"/>
          <w:szCs w:val="28"/>
        </w:rPr>
      </w:pPr>
      <w:r w:rsidRPr="002851DD">
        <w:rPr>
          <w:sz w:val="28"/>
          <w:szCs w:val="28"/>
        </w:rPr>
        <w:t>本需求规格说明书的目的是详细描述</w:t>
      </w:r>
      <w:r w:rsidRPr="002851DD">
        <w:rPr>
          <w:rFonts w:hint="eastAsia"/>
          <w:sz w:val="28"/>
          <w:szCs w:val="28"/>
        </w:rPr>
        <w:t>智云体育</w:t>
      </w:r>
      <w:r w:rsidRPr="002851DD">
        <w:rPr>
          <w:sz w:val="28"/>
          <w:szCs w:val="28"/>
        </w:rPr>
        <w:t>的功能和性能要求，为软件开发团队提供明确的指导，同时作为用户、开发人员和测试人员之间沟通的基础，确保开发出的软件满足用户的需求。</w:t>
      </w:r>
    </w:p>
    <w:p w14:paraId="1C79D754" w14:textId="77777777" w:rsidR="00307B25" w:rsidRPr="005C2002" w:rsidRDefault="00307B25" w:rsidP="005C2002">
      <w:pPr>
        <w:rPr>
          <w:rFonts w:hint="eastAsia"/>
          <w:sz w:val="30"/>
          <w:szCs w:val="30"/>
        </w:rPr>
      </w:pPr>
      <w:bookmarkStart w:id="25" w:name="_Toc180948244"/>
      <w:r w:rsidRPr="005C2002">
        <w:rPr>
          <w:sz w:val="30"/>
          <w:szCs w:val="30"/>
        </w:rPr>
        <w:t>1.2 范围</w:t>
      </w:r>
      <w:bookmarkEnd w:id="25"/>
    </w:p>
    <w:p w14:paraId="09465F9A" w14:textId="77777777" w:rsidR="00307B25" w:rsidRPr="002851DD" w:rsidRDefault="00307B25" w:rsidP="00307B25">
      <w:pPr>
        <w:spacing w:line="360" w:lineRule="auto"/>
        <w:ind w:firstLineChars="200" w:firstLine="560"/>
        <w:rPr>
          <w:rFonts w:hint="eastAsia"/>
          <w:sz w:val="28"/>
          <w:szCs w:val="28"/>
        </w:rPr>
      </w:pPr>
      <w:r w:rsidRPr="002851DD">
        <w:rPr>
          <w:sz w:val="28"/>
          <w:szCs w:val="28"/>
        </w:rPr>
        <w:lastRenderedPageBreak/>
        <w:t>本 SRS 涵盖了</w:t>
      </w:r>
      <w:r w:rsidRPr="002851DD">
        <w:rPr>
          <w:rFonts w:hint="eastAsia"/>
          <w:sz w:val="28"/>
          <w:szCs w:val="28"/>
        </w:rPr>
        <w:t>智云体育</w:t>
      </w:r>
      <w:r w:rsidRPr="002851DD">
        <w:rPr>
          <w:sz w:val="28"/>
          <w:szCs w:val="28"/>
        </w:rPr>
        <w:t>的所有功能需求、用户界面需求、性能需求、安全需求以及与其他系统的接口需求等相关内容，明确了软件的边界和所涉及的业务流程范围。</w:t>
      </w:r>
    </w:p>
    <w:p w14:paraId="6BCE3F41" w14:textId="77777777" w:rsidR="00307B25" w:rsidRPr="005C2002" w:rsidRDefault="00307B25" w:rsidP="005C2002">
      <w:pPr>
        <w:rPr>
          <w:sz w:val="30"/>
          <w:szCs w:val="30"/>
        </w:rPr>
      </w:pPr>
      <w:bookmarkStart w:id="26" w:name="_Toc180948245"/>
      <w:r w:rsidRPr="005C2002">
        <w:rPr>
          <w:sz w:val="30"/>
          <w:szCs w:val="30"/>
        </w:rPr>
        <w:t>1.3 定义、首字母缩写词和缩略语</w:t>
      </w:r>
      <w:bookmarkEnd w:id="26"/>
    </w:p>
    <w:p w14:paraId="625D962D" w14:textId="77777777" w:rsidR="00307B25" w:rsidRPr="002851DD" w:rsidRDefault="00307B25" w:rsidP="00307B25">
      <w:pPr>
        <w:spacing w:line="360" w:lineRule="auto"/>
        <w:ind w:firstLineChars="200" w:firstLine="480"/>
        <w:rPr>
          <w:rFonts w:hint="eastAsia"/>
        </w:rPr>
      </w:pPr>
      <w:r>
        <w:rPr>
          <w:rFonts w:hint="eastAsia"/>
        </w:rPr>
        <w:t>无</w:t>
      </w:r>
    </w:p>
    <w:p w14:paraId="3B57160A" w14:textId="77777777" w:rsidR="00307B25" w:rsidRPr="005C2002" w:rsidRDefault="00307B25" w:rsidP="005C2002">
      <w:pPr>
        <w:rPr>
          <w:sz w:val="30"/>
          <w:szCs w:val="30"/>
        </w:rPr>
      </w:pPr>
      <w:bookmarkStart w:id="27" w:name="_Toc180948246"/>
      <w:r w:rsidRPr="005C2002">
        <w:rPr>
          <w:sz w:val="30"/>
          <w:szCs w:val="30"/>
        </w:rPr>
        <w:t>1.4 参考资料</w:t>
      </w:r>
      <w:bookmarkEnd w:id="27"/>
    </w:p>
    <w:p w14:paraId="16F5415F" w14:textId="77777777" w:rsidR="00307B25" w:rsidRPr="002851DD" w:rsidRDefault="00307B25" w:rsidP="00307B25">
      <w:pPr>
        <w:spacing w:line="360" w:lineRule="auto"/>
        <w:ind w:firstLineChars="200" w:firstLine="480"/>
        <w:rPr>
          <w:rFonts w:hint="eastAsia"/>
        </w:rPr>
      </w:pPr>
      <w:r>
        <w:rPr>
          <w:rFonts w:hint="eastAsia"/>
        </w:rPr>
        <w:t>无</w:t>
      </w:r>
    </w:p>
    <w:p w14:paraId="59D994C7" w14:textId="77777777" w:rsidR="00307B25" w:rsidRPr="002851DD" w:rsidRDefault="00307B25" w:rsidP="005C2002">
      <w:pPr>
        <w:pStyle w:val="ab"/>
        <w:jc w:val="left"/>
        <w:rPr>
          <w:rFonts w:hint="eastAsia"/>
        </w:rPr>
      </w:pPr>
      <w:bookmarkStart w:id="28" w:name="_Toc180948247"/>
      <w:bookmarkStart w:id="29" w:name="_Toc181104762"/>
      <w:r w:rsidRPr="002851DD">
        <w:t>2. 总体描述</w:t>
      </w:r>
      <w:bookmarkEnd w:id="28"/>
      <w:bookmarkEnd w:id="29"/>
    </w:p>
    <w:p w14:paraId="0B2D8A23" w14:textId="1985F6BB" w:rsidR="00307B25" w:rsidRPr="005C2002" w:rsidRDefault="00307B25" w:rsidP="005C2002">
      <w:pPr>
        <w:rPr>
          <w:sz w:val="30"/>
          <w:szCs w:val="30"/>
        </w:rPr>
      </w:pPr>
      <w:bookmarkStart w:id="30" w:name="_Toc180948248"/>
      <w:r w:rsidRPr="005C2002">
        <w:rPr>
          <w:sz w:val="30"/>
          <w:szCs w:val="30"/>
        </w:rPr>
        <w:t>2.1 产品</w:t>
      </w:r>
      <w:r w:rsidRPr="005C2002">
        <w:rPr>
          <w:rFonts w:hint="eastAsia"/>
          <w:sz w:val="30"/>
          <w:szCs w:val="30"/>
        </w:rPr>
        <w:t>目标</w:t>
      </w:r>
      <w:bookmarkEnd w:id="30"/>
    </w:p>
    <w:p w14:paraId="6D190D25" w14:textId="77777777" w:rsidR="00307B25" w:rsidRPr="002851DD" w:rsidRDefault="00307B25" w:rsidP="00307B25">
      <w:pPr>
        <w:spacing w:line="360" w:lineRule="auto"/>
        <w:ind w:firstLine="420"/>
        <w:rPr>
          <w:rFonts w:hint="eastAsia"/>
          <w:sz w:val="28"/>
          <w:szCs w:val="28"/>
        </w:rPr>
      </w:pPr>
      <w:r w:rsidRPr="002851DD">
        <w:rPr>
          <w:rFonts w:hint="eastAsia"/>
          <w:sz w:val="28"/>
          <w:szCs w:val="28"/>
        </w:rPr>
        <w:t>该项软件开发的意图是为了提高学校体育测试的管理效率和准确性，通过自动化和信息化手段优化体育成绩管理、场馆预约、器材借用、特殊生管理等体育相关服务。应用目标是为学生、教师和管理员提供一个直观、易用、高效的体育管理系统，以减少人力资源消耗、提升数据处理速度、增强控制精度、改进管理信息服务、优化自动决策系统、提高人员利用率。</w:t>
      </w:r>
    </w:p>
    <w:p w14:paraId="751A39A0" w14:textId="77777777" w:rsidR="00307B25" w:rsidRPr="002851DD" w:rsidRDefault="00307B25" w:rsidP="00307B25">
      <w:pPr>
        <w:spacing w:line="360" w:lineRule="auto"/>
        <w:ind w:firstLine="420"/>
        <w:rPr>
          <w:sz w:val="28"/>
          <w:szCs w:val="28"/>
        </w:rPr>
      </w:pPr>
      <w:r w:rsidRPr="002851DD">
        <w:rPr>
          <w:rFonts w:hint="eastAsia"/>
          <w:sz w:val="28"/>
          <w:szCs w:val="28"/>
        </w:rPr>
        <w:t>作用范围涵盖了学生体育成绩的自动化收集与分析、教师对体育成绩的查询与分析、管理员对体育资源的管理和调配，以及特殊生管理等。此外，系统还提供了新闻资讯与通知、教学视频查看、急救知识与健康常识查看等功能，以增强学生的体育参与度和健康意识。</w:t>
      </w:r>
    </w:p>
    <w:p w14:paraId="0A21B2A1" w14:textId="77777777" w:rsidR="00307B25" w:rsidRPr="002851DD" w:rsidRDefault="00307B25" w:rsidP="00307B25">
      <w:pPr>
        <w:spacing w:line="360" w:lineRule="auto"/>
        <w:ind w:firstLine="420"/>
        <w:rPr>
          <w:rFonts w:hint="eastAsia"/>
          <w:sz w:val="28"/>
          <w:szCs w:val="28"/>
        </w:rPr>
      </w:pPr>
      <w:r w:rsidRPr="002851DD">
        <w:rPr>
          <w:rFonts w:hint="eastAsia"/>
          <w:sz w:val="28"/>
          <w:szCs w:val="28"/>
        </w:rPr>
        <w:lastRenderedPageBreak/>
        <w:t>系统还考虑了与自动化体测设备的接口对接，以实现数据的自动收集。</w:t>
      </w:r>
    </w:p>
    <w:p w14:paraId="49CE7592" w14:textId="77777777" w:rsidR="00307B25" w:rsidRPr="002851DD" w:rsidRDefault="00307B25" w:rsidP="00307B25">
      <w:pPr>
        <w:rPr>
          <w:rFonts w:hint="eastAsia"/>
        </w:rPr>
      </w:pPr>
    </w:p>
    <w:p w14:paraId="10814CE4" w14:textId="77777777" w:rsidR="00307B25" w:rsidRPr="005C2002" w:rsidRDefault="00307B25" w:rsidP="005C2002">
      <w:pPr>
        <w:rPr>
          <w:rFonts w:hint="eastAsia"/>
          <w:sz w:val="30"/>
          <w:szCs w:val="30"/>
        </w:rPr>
      </w:pPr>
      <w:bookmarkStart w:id="31" w:name="_Toc180948249"/>
      <w:r w:rsidRPr="005C2002">
        <w:rPr>
          <w:sz w:val="30"/>
          <w:szCs w:val="30"/>
        </w:rPr>
        <w:t>2.2 产品功能</w:t>
      </w:r>
      <w:bookmarkEnd w:id="31"/>
    </w:p>
    <w:p w14:paraId="4B6F7B0E"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智云体育”是为学校体育管理开发的综合性信息化系统，旨在通过智能化手段优化体育成绩管理、场馆预约、器材借用、特殊生管理等体育相关服务。系统主要面向三类用户：学生、教师和管理员，为他们提供个性化的服务和信息管理工具。系统不仅能够提升管理效率，还能为学生提供便捷的体育测试预约、成绩查询以及健康知识等服务。</w:t>
      </w:r>
    </w:p>
    <w:p w14:paraId="0ED092B8" w14:textId="77777777" w:rsidR="00307B25" w:rsidRPr="007115FE" w:rsidRDefault="00307B25" w:rsidP="00307B25">
      <w:pPr>
        <w:spacing w:line="360" w:lineRule="auto"/>
        <w:ind w:firstLine="420"/>
        <w:rPr>
          <w:rFonts w:hint="eastAsia"/>
          <w:sz w:val="28"/>
          <w:szCs w:val="28"/>
        </w:rPr>
      </w:pPr>
      <w:r>
        <w:rPr>
          <w:rFonts w:hint="eastAsia"/>
          <w:sz w:val="28"/>
          <w:szCs w:val="28"/>
        </w:rPr>
        <w:t>1</w:t>
      </w:r>
      <w:r>
        <w:rPr>
          <w:sz w:val="28"/>
          <w:szCs w:val="28"/>
        </w:rPr>
        <w:t>.</w:t>
      </w:r>
      <w:r w:rsidRPr="007115FE">
        <w:rPr>
          <w:rFonts w:hint="eastAsia"/>
          <w:sz w:val="28"/>
          <w:szCs w:val="28"/>
        </w:rPr>
        <w:t>学生端需求</w:t>
      </w:r>
    </w:p>
    <w:p w14:paraId="72994D05"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功能需求: 登录注册、体育成绩查询、体育测试预约、场馆和器材预约、查看健康和急救知识等。</w:t>
      </w:r>
    </w:p>
    <w:p w14:paraId="7E2CB126"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满足方式: 系统将为学生提供直观的用户界面，支持多设备登录，并通过集成数据库实时查询相关信息。体育测试标准和成绩信息由后台数据库实时更新，确保学生能快速获取准确信息。</w:t>
      </w:r>
    </w:p>
    <w:p w14:paraId="1394F438" w14:textId="77777777" w:rsidR="00307B25" w:rsidRPr="007115FE" w:rsidRDefault="00307B25" w:rsidP="00307B25">
      <w:pPr>
        <w:spacing w:line="360" w:lineRule="auto"/>
        <w:ind w:firstLine="420"/>
        <w:rPr>
          <w:rFonts w:hint="eastAsia"/>
          <w:sz w:val="28"/>
          <w:szCs w:val="28"/>
        </w:rPr>
      </w:pPr>
      <w:r>
        <w:rPr>
          <w:rFonts w:hint="eastAsia"/>
          <w:sz w:val="28"/>
          <w:szCs w:val="28"/>
        </w:rPr>
        <w:t>2</w:t>
      </w:r>
      <w:r>
        <w:rPr>
          <w:sz w:val="28"/>
          <w:szCs w:val="28"/>
        </w:rPr>
        <w:t>.</w:t>
      </w:r>
      <w:r w:rsidRPr="007115FE">
        <w:rPr>
          <w:rFonts w:hint="eastAsia"/>
          <w:sz w:val="28"/>
          <w:szCs w:val="28"/>
        </w:rPr>
        <w:t>教师端需求</w:t>
      </w:r>
    </w:p>
    <w:p w14:paraId="5469D418"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功能需求: 成绩查询、成绩分析、教学视频上传、失物招领管理。</w:t>
      </w:r>
    </w:p>
    <w:p w14:paraId="7AFA8F0E"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满足方式: 教师通过系统可以直接查看班级或年级学生的体育成绩，并利用系统的分析功能生成成绩趋势图或班级统计报告。视频上传功能提供便捷的教学资源共享。</w:t>
      </w:r>
    </w:p>
    <w:p w14:paraId="794F1354" w14:textId="77777777" w:rsidR="00307B25" w:rsidRPr="007115FE" w:rsidRDefault="00307B25" w:rsidP="00307B25">
      <w:pPr>
        <w:spacing w:line="360" w:lineRule="auto"/>
        <w:ind w:firstLine="420"/>
        <w:rPr>
          <w:rFonts w:hint="eastAsia"/>
          <w:sz w:val="28"/>
          <w:szCs w:val="28"/>
        </w:rPr>
      </w:pPr>
      <w:r>
        <w:rPr>
          <w:rFonts w:hint="eastAsia"/>
          <w:sz w:val="28"/>
          <w:szCs w:val="28"/>
        </w:rPr>
        <w:lastRenderedPageBreak/>
        <w:t>3</w:t>
      </w:r>
      <w:r>
        <w:rPr>
          <w:sz w:val="28"/>
          <w:szCs w:val="28"/>
        </w:rPr>
        <w:t>.</w:t>
      </w:r>
      <w:r w:rsidRPr="007115FE">
        <w:rPr>
          <w:rFonts w:hint="eastAsia"/>
          <w:sz w:val="28"/>
          <w:szCs w:val="28"/>
        </w:rPr>
        <w:t>管理员端需求</w:t>
      </w:r>
    </w:p>
    <w:p w14:paraId="69A57879"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功能需求: 用户信息管理、成绩录入、体育测试标准修改、新闻发布、特殊生审批、场馆预约发布等。</w:t>
      </w:r>
    </w:p>
    <w:p w14:paraId="0C0B96A6"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满足方式: 管理员界面提供数据录入、信息发布、用户管理等工具，支持批量操作和快速处理，方便管理各项体育事务。系统还具备审核和审批流程，保障特殊生的申请和场馆预约的合理性。</w:t>
      </w:r>
    </w:p>
    <w:p w14:paraId="339F05DE"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使用的基本方法及理论依据</w:t>
      </w:r>
    </w:p>
    <w:p w14:paraId="76B0EBE3"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模块化设计</w:t>
      </w:r>
    </w:p>
    <w:p w14:paraId="7C566649"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系统采用模块化架构，将不同用户（学生、教师、管理员）的需求分为不同模块，确保每个模块功能清晰、独立运作。这种设计方式便于后期功能扩展和维护。</w:t>
      </w:r>
    </w:p>
    <w:p w14:paraId="199F046B"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数据驱动架构</w:t>
      </w:r>
    </w:p>
    <w:p w14:paraId="04794721"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系统基于数据驱动的设计理念，所有用户交互行为（如成绩查询、预约请求）均通过后台数据库进行处理与响应，确保数据的实时性和一致性。</w:t>
      </w:r>
    </w:p>
    <w:p w14:paraId="3BAA70B0"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加权优先法</w:t>
      </w:r>
    </w:p>
    <w:p w14:paraId="14B1F684"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为确定系统功能的优先级，开发过程中采用加权优先法，对功能的开发顺序进行合理排序，确保关键功能（如成绩查询、预约功能）优先上线。</w:t>
      </w:r>
    </w:p>
    <w:p w14:paraId="0A4AF2FC" w14:textId="77777777" w:rsidR="00307B25" w:rsidRPr="007115FE" w:rsidRDefault="00307B25" w:rsidP="00307B25">
      <w:pPr>
        <w:spacing w:line="360" w:lineRule="auto"/>
        <w:ind w:firstLine="420"/>
        <w:rPr>
          <w:rFonts w:hint="eastAsia"/>
          <w:sz w:val="28"/>
          <w:szCs w:val="28"/>
        </w:rPr>
      </w:pPr>
      <w:r w:rsidRPr="007115FE">
        <w:rPr>
          <w:rFonts w:hint="eastAsia"/>
          <w:sz w:val="28"/>
          <w:szCs w:val="28"/>
        </w:rPr>
        <w:t>数据隐私和安全保护</w:t>
      </w:r>
    </w:p>
    <w:p w14:paraId="78585688" w14:textId="77777777" w:rsidR="00307B25" w:rsidRPr="002851DD" w:rsidRDefault="00307B25" w:rsidP="00307B25">
      <w:pPr>
        <w:spacing w:line="360" w:lineRule="auto"/>
        <w:ind w:firstLine="420"/>
        <w:rPr>
          <w:sz w:val="28"/>
          <w:szCs w:val="28"/>
        </w:rPr>
      </w:pPr>
      <w:r w:rsidRPr="007115FE">
        <w:rPr>
          <w:rFonts w:hint="eastAsia"/>
          <w:sz w:val="28"/>
          <w:szCs w:val="28"/>
        </w:rPr>
        <w:lastRenderedPageBreak/>
        <w:t>系统遵循《中华人民共和国个人信息保护法》进行设计，所有用户数据均加密存储，并通过用户权限管理，确保不同角色只能访问相应权限内的数据。</w:t>
      </w:r>
    </w:p>
    <w:p w14:paraId="6FFC86F4" w14:textId="77777777" w:rsidR="00307B25" w:rsidRPr="005C2002" w:rsidRDefault="00307B25" w:rsidP="005C2002">
      <w:pPr>
        <w:rPr>
          <w:rFonts w:hint="eastAsia"/>
          <w:sz w:val="30"/>
          <w:szCs w:val="30"/>
        </w:rPr>
      </w:pPr>
      <w:bookmarkStart w:id="32" w:name="_Toc180948250"/>
      <w:r w:rsidRPr="005C2002">
        <w:rPr>
          <w:sz w:val="30"/>
          <w:szCs w:val="30"/>
        </w:rPr>
        <w:t>2.3 用户类和特征</w:t>
      </w:r>
      <w:bookmarkEnd w:id="32"/>
    </w:p>
    <w:p w14:paraId="45D2400B" w14:textId="77777777" w:rsidR="00307B25" w:rsidRPr="007115FE" w:rsidRDefault="00307B25" w:rsidP="00307B25">
      <w:pPr>
        <w:spacing w:line="360" w:lineRule="auto"/>
        <w:rPr>
          <w:rFonts w:hint="eastAsia"/>
          <w:b/>
          <w:sz w:val="28"/>
          <w:szCs w:val="28"/>
        </w:rPr>
      </w:pPr>
      <w:r w:rsidRPr="002851DD">
        <w:br/>
      </w:r>
      <w:r w:rsidRPr="007115FE">
        <w:rPr>
          <w:rFonts w:hint="eastAsia"/>
          <w:b/>
          <w:sz w:val="28"/>
          <w:szCs w:val="28"/>
        </w:rPr>
        <w:t>1.学生：</w:t>
      </w:r>
      <w:r w:rsidRPr="007115FE">
        <w:rPr>
          <w:b/>
          <w:sz w:val="28"/>
          <w:szCs w:val="28"/>
        </w:rPr>
        <w:tab/>
      </w:r>
    </w:p>
    <w:p w14:paraId="2DEFB426" w14:textId="77777777" w:rsidR="00307B25" w:rsidRPr="007115FE" w:rsidRDefault="00307B25" w:rsidP="00307B25">
      <w:pPr>
        <w:spacing w:line="360" w:lineRule="auto"/>
        <w:ind w:firstLine="420"/>
        <w:rPr>
          <w:rFonts w:hint="eastAsia"/>
          <w:sz w:val="28"/>
          <w:szCs w:val="28"/>
        </w:rPr>
      </w:pPr>
      <w:r w:rsidRPr="007115FE">
        <w:rPr>
          <w:rFonts w:hint="eastAsia"/>
          <w:b/>
          <w:sz w:val="28"/>
          <w:szCs w:val="28"/>
        </w:rPr>
        <w:t>技术专长：</w:t>
      </w:r>
      <w:r w:rsidRPr="007115FE">
        <w:rPr>
          <w:rFonts w:hint="eastAsia"/>
          <w:sz w:val="28"/>
          <w:szCs w:val="28"/>
        </w:rPr>
        <w:t>大多数学生对智能手机和电脑操作较为熟悉，但对于特定软件可能需要一定的学习时间。</w:t>
      </w:r>
    </w:p>
    <w:p w14:paraId="5FDEDA96" w14:textId="77777777" w:rsidR="00307B25" w:rsidRPr="007115FE" w:rsidRDefault="00307B25" w:rsidP="00307B25">
      <w:pPr>
        <w:spacing w:line="360" w:lineRule="auto"/>
        <w:ind w:firstLine="420"/>
        <w:rPr>
          <w:rFonts w:hint="eastAsia"/>
          <w:sz w:val="28"/>
          <w:szCs w:val="28"/>
        </w:rPr>
      </w:pPr>
      <w:r w:rsidRPr="007115FE">
        <w:rPr>
          <w:rFonts w:hint="eastAsia"/>
          <w:b/>
          <w:sz w:val="28"/>
          <w:szCs w:val="28"/>
        </w:rPr>
        <w:t>预期使用频度：</w:t>
      </w:r>
      <w:r w:rsidRPr="007115FE">
        <w:rPr>
          <w:rFonts w:hint="eastAsia"/>
          <w:sz w:val="28"/>
          <w:szCs w:val="28"/>
        </w:rPr>
        <w:t>学生可能会在体育课、体测周期、预约体育设施或查看体育成绩时频繁使用系统。</w:t>
      </w:r>
    </w:p>
    <w:p w14:paraId="0374A2F5" w14:textId="77777777" w:rsidR="00307B25" w:rsidRPr="007115FE" w:rsidRDefault="00307B25" w:rsidP="00307B25">
      <w:pPr>
        <w:spacing w:line="360" w:lineRule="auto"/>
        <w:ind w:firstLine="420"/>
        <w:rPr>
          <w:sz w:val="28"/>
          <w:szCs w:val="28"/>
        </w:rPr>
      </w:pPr>
    </w:p>
    <w:p w14:paraId="2C9C4B26" w14:textId="77777777" w:rsidR="00307B25" w:rsidRPr="007115FE" w:rsidRDefault="00307B25" w:rsidP="00307B25">
      <w:pPr>
        <w:spacing w:line="360" w:lineRule="auto"/>
        <w:rPr>
          <w:rFonts w:hint="eastAsia"/>
          <w:b/>
          <w:sz w:val="28"/>
          <w:szCs w:val="28"/>
        </w:rPr>
      </w:pPr>
      <w:r w:rsidRPr="007115FE">
        <w:rPr>
          <w:rFonts w:hint="eastAsia"/>
          <w:b/>
          <w:sz w:val="28"/>
          <w:szCs w:val="28"/>
        </w:rPr>
        <w:t>2.教师：</w:t>
      </w:r>
    </w:p>
    <w:p w14:paraId="02FBC8D9" w14:textId="77777777" w:rsidR="00307B25" w:rsidRPr="007115FE" w:rsidRDefault="00307B25" w:rsidP="00307B25">
      <w:pPr>
        <w:spacing w:line="360" w:lineRule="auto"/>
        <w:ind w:firstLine="420"/>
        <w:rPr>
          <w:rFonts w:hint="eastAsia"/>
          <w:sz w:val="28"/>
          <w:szCs w:val="28"/>
        </w:rPr>
      </w:pPr>
      <w:r w:rsidRPr="007115FE">
        <w:rPr>
          <w:rFonts w:hint="eastAsia"/>
          <w:b/>
          <w:sz w:val="28"/>
          <w:szCs w:val="28"/>
        </w:rPr>
        <w:t>教育水平：</w:t>
      </w:r>
      <w:r w:rsidRPr="007115FE">
        <w:rPr>
          <w:rFonts w:hint="eastAsia"/>
          <w:sz w:val="28"/>
          <w:szCs w:val="28"/>
        </w:rPr>
        <w:t>通常具有本科及以上学历，对教育技术有一定的了解。</w:t>
      </w:r>
    </w:p>
    <w:p w14:paraId="1054F0B8" w14:textId="77777777" w:rsidR="00307B25" w:rsidRPr="007115FE" w:rsidRDefault="00307B25" w:rsidP="00307B25">
      <w:pPr>
        <w:spacing w:line="360" w:lineRule="auto"/>
        <w:ind w:firstLine="420"/>
        <w:rPr>
          <w:rFonts w:hint="eastAsia"/>
          <w:sz w:val="28"/>
          <w:szCs w:val="28"/>
        </w:rPr>
      </w:pPr>
      <w:r w:rsidRPr="007115FE">
        <w:rPr>
          <w:rFonts w:hint="eastAsia"/>
          <w:b/>
          <w:sz w:val="28"/>
          <w:szCs w:val="28"/>
        </w:rPr>
        <w:t>技术专长：</w:t>
      </w:r>
      <w:r w:rsidRPr="007115FE">
        <w:rPr>
          <w:rFonts w:hint="eastAsia"/>
          <w:sz w:val="28"/>
          <w:szCs w:val="28"/>
        </w:rPr>
        <w:t>教师可能对计算机操作有一定的熟练度，但对专业软件系统的了解程度不一。</w:t>
      </w:r>
    </w:p>
    <w:p w14:paraId="25A38C0E" w14:textId="77777777" w:rsidR="00307B25" w:rsidRPr="007115FE" w:rsidRDefault="00307B25" w:rsidP="00307B25">
      <w:pPr>
        <w:spacing w:line="360" w:lineRule="auto"/>
        <w:ind w:firstLine="420"/>
        <w:rPr>
          <w:rFonts w:hint="eastAsia"/>
          <w:sz w:val="28"/>
          <w:szCs w:val="28"/>
        </w:rPr>
      </w:pPr>
      <w:r w:rsidRPr="007115FE">
        <w:rPr>
          <w:rFonts w:hint="eastAsia"/>
          <w:b/>
          <w:sz w:val="28"/>
          <w:szCs w:val="28"/>
        </w:rPr>
        <w:t>预期使用频度：</w:t>
      </w:r>
      <w:r w:rsidRPr="007115FE">
        <w:rPr>
          <w:rFonts w:hint="eastAsia"/>
          <w:sz w:val="28"/>
          <w:szCs w:val="28"/>
        </w:rPr>
        <w:t>教师可能会在教学过程中、成绩录入、查看学生体育成绩和分析时使用系统。</w:t>
      </w:r>
    </w:p>
    <w:p w14:paraId="0E40AAF6" w14:textId="77777777" w:rsidR="00307B25" w:rsidRPr="007115FE" w:rsidRDefault="00307B25" w:rsidP="00307B25">
      <w:pPr>
        <w:spacing w:line="360" w:lineRule="auto"/>
        <w:ind w:firstLine="420"/>
        <w:rPr>
          <w:sz w:val="28"/>
          <w:szCs w:val="28"/>
        </w:rPr>
      </w:pPr>
    </w:p>
    <w:p w14:paraId="61EB69D8" w14:textId="77777777" w:rsidR="00307B25" w:rsidRPr="007115FE" w:rsidRDefault="00307B25" w:rsidP="00307B25">
      <w:pPr>
        <w:spacing w:line="360" w:lineRule="auto"/>
        <w:rPr>
          <w:rFonts w:hint="eastAsia"/>
          <w:b/>
          <w:sz w:val="28"/>
          <w:szCs w:val="28"/>
        </w:rPr>
      </w:pPr>
      <w:r w:rsidRPr="007115FE">
        <w:rPr>
          <w:rFonts w:hint="eastAsia"/>
          <w:b/>
          <w:sz w:val="28"/>
          <w:szCs w:val="28"/>
        </w:rPr>
        <w:t>3.学校管理人员：</w:t>
      </w:r>
    </w:p>
    <w:p w14:paraId="1F487271" w14:textId="77777777" w:rsidR="00307B25" w:rsidRPr="007115FE" w:rsidRDefault="00307B25" w:rsidP="00307B25">
      <w:pPr>
        <w:spacing w:line="360" w:lineRule="auto"/>
        <w:ind w:firstLine="420"/>
        <w:rPr>
          <w:rFonts w:hint="eastAsia"/>
          <w:sz w:val="28"/>
          <w:szCs w:val="28"/>
        </w:rPr>
      </w:pPr>
      <w:r w:rsidRPr="007115FE">
        <w:rPr>
          <w:rFonts w:hint="eastAsia"/>
          <w:b/>
          <w:sz w:val="28"/>
          <w:szCs w:val="28"/>
        </w:rPr>
        <w:lastRenderedPageBreak/>
        <w:t>教育水平：</w:t>
      </w:r>
      <w:r w:rsidRPr="007115FE">
        <w:rPr>
          <w:rFonts w:hint="eastAsia"/>
          <w:sz w:val="28"/>
          <w:szCs w:val="28"/>
        </w:rPr>
        <w:t>通常具有大专及以上学历，对学校管理流程有深入了解。</w:t>
      </w:r>
    </w:p>
    <w:p w14:paraId="395B0CE7" w14:textId="77777777" w:rsidR="00307B25" w:rsidRPr="007115FE" w:rsidRDefault="00307B25" w:rsidP="00307B25">
      <w:pPr>
        <w:spacing w:line="360" w:lineRule="auto"/>
        <w:ind w:firstLine="420"/>
        <w:rPr>
          <w:rFonts w:hint="eastAsia"/>
          <w:sz w:val="28"/>
          <w:szCs w:val="28"/>
        </w:rPr>
      </w:pPr>
      <w:r w:rsidRPr="007115FE">
        <w:rPr>
          <w:rFonts w:hint="eastAsia"/>
          <w:b/>
          <w:sz w:val="28"/>
          <w:szCs w:val="28"/>
        </w:rPr>
        <w:t>技术专长：</w:t>
      </w:r>
      <w:r w:rsidRPr="007115FE">
        <w:rPr>
          <w:rFonts w:hint="eastAsia"/>
          <w:sz w:val="28"/>
          <w:szCs w:val="28"/>
        </w:rPr>
        <w:t>管理人员可能对办公软件较为熟悉，但对复杂的信息系统可能需要培训。</w:t>
      </w:r>
    </w:p>
    <w:p w14:paraId="750AC811" w14:textId="77777777" w:rsidR="00307B25" w:rsidRPr="007115FE" w:rsidRDefault="00307B25" w:rsidP="00307B25">
      <w:pPr>
        <w:spacing w:line="360" w:lineRule="auto"/>
        <w:ind w:firstLine="420"/>
        <w:rPr>
          <w:rFonts w:hint="eastAsia"/>
          <w:sz w:val="28"/>
          <w:szCs w:val="28"/>
        </w:rPr>
      </w:pPr>
      <w:r w:rsidRPr="007115FE">
        <w:rPr>
          <w:rFonts w:hint="eastAsia"/>
          <w:b/>
          <w:sz w:val="28"/>
          <w:szCs w:val="28"/>
        </w:rPr>
        <w:t>预期使用频度：</w:t>
      </w:r>
      <w:r w:rsidRPr="007115FE">
        <w:rPr>
          <w:rFonts w:hint="eastAsia"/>
          <w:sz w:val="28"/>
          <w:szCs w:val="28"/>
        </w:rPr>
        <w:t>管理人员可能会在日常管理工作中频繁使用系统，如处理学生信息、安排体育设施使用等。</w:t>
      </w:r>
    </w:p>
    <w:p w14:paraId="39AA1F53" w14:textId="77777777" w:rsidR="00307B25" w:rsidRPr="007115FE" w:rsidRDefault="00307B25" w:rsidP="00307B25">
      <w:pPr>
        <w:spacing w:line="360" w:lineRule="auto"/>
        <w:ind w:firstLine="420"/>
        <w:rPr>
          <w:sz w:val="28"/>
          <w:szCs w:val="28"/>
        </w:rPr>
      </w:pPr>
    </w:p>
    <w:p w14:paraId="4E808366" w14:textId="77777777" w:rsidR="00307B25" w:rsidRPr="007115FE" w:rsidRDefault="00307B25" w:rsidP="00307B25">
      <w:pPr>
        <w:spacing w:line="360" w:lineRule="auto"/>
        <w:rPr>
          <w:rFonts w:hint="eastAsia"/>
          <w:b/>
          <w:sz w:val="28"/>
          <w:szCs w:val="28"/>
        </w:rPr>
      </w:pPr>
      <w:r w:rsidRPr="007115FE">
        <w:rPr>
          <w:rFonts w:hint="eastAsia"/>
          <w:b/>
          <w:sz w:val="28"/>
          <w:szCs w:val="28"/>
        </w:rPr>
        <w:t>4.系统维护人员：</w:t>
      </w:r>
    </w:p>
    <w:p w14:paraId="333DCE80" w14:textId="77777777" w:rsidR="00307B25" w:rsidRPr="007115FE" w:rsidRDefault="00307B25" w:rsidP="00307B25">
      <w:pPr>
        <w:spacing w:line="360" w:lineRule="auto"/>
        <w:ind w:firstLine="420"/>
        <w:rPr>
          <w:rFonts w:hint="eastAsia"/>
          <w:sz w:val="28"/>
          <w:szCs w:val="28"/>
        </w:rPr>
      </w:pPr>
      <w:r w:rsidRPr="007115FE">
        <w:rPr>
          <w:rFonts w:hint="eastAsia"/>
          <w:b/>
          <w:sz w:val="28"/>
          <w:szCs w:val="28"/>
        </w:rPr>
        <w:t>教育水平：</w:t>
      </w:r>
      <w:r w:rsidRPr="007115FE">
        <w:rPr>
          <w:rFonts w:hint="eastAsia"/>
          <w:sz w:val="28"/>
          <w:szCs w:val="28"/>
        </w:rPr>
        <w:t>通常具有计算机科学或相关领域的专业学历。</w:t>
      </w:r>
    </w:p>
    <w:p w14:paraId="6527D44C" w14:textId="77777777" w:rsidR="00307B25" w:rsidRPr="007115FE" w:rsidRDefault="00307B25" w:rsidP="00307B25">
      <w:pPr>
        <w:spacing w:line="360" w:lineRule="auto"/>
        <w:ind w:firstLine="420"/>
        <w:rPr>
          <w:rFonts w:hint="eastAsia"/>
          <w:sz w:val="28"/>
          <w:szCs w:val="28"/>
        </w:rPr>
      </w:pPr>
      <w:r w:rsidRPr="007115FE">
        <w:rPr>
          <w:rFonts w:hint="eastAsia"/>
          <w:b/>
          <w:sz w:val="28"/>
          <w:szCs w:val="28"/>
        </w:rPr>
        <w:t>技术专长：</w:t>
      </w:r>
      <w:r w:rsidRPr="007115FE">
        <w:rPr>
          <w:rFonts w:hint="eastAsia"/>
          <w:sz w:val="28"/>
          <w:szCs w:val="28"/>
        </w:rPr>
        <w:t>维护人员应具备较强的IT技术背景，熟悉数据库管理、服务器维护和网络安全。</w:t>
      </w:r>
    </w:p>
    <w:p w14:paraId="4408529B" w14:textId="77777777" w:rsidR="00307B25" w:rsidRPr="002851DD" w:rsidRDefault="00307B25" w:rsidP="00307B25">
      <w:pPr>
        <w:spacing w:line="360" w:lineRule="auto"/>
        <w:ind w:firstLine="420"/>
        <w:rPr>
          <w:rFonts w:hint="eastAsia"/>
          <w:sz w:val="28"/>
          <w:szCs w:val="28"/>
        </w:rPr>
      </w:pPr>
      <w:r w:rsidRPr="007115FE">
        <w:rPr>
          <w:rFonts w:hint="eastAsia"/>
          <w:b/>
          <w:sz w:val="28"/>
          <w:szCs w:val="28"/>
        </w:rPr>
        <w:t>预期使用频度：</w:t>
      </w:r>
      <w:r w:rsidRPr="007115FE">
        <w:rPr>
          <w:rFonts w:hint="eastAsia"/>
          <w:sz w:val="28"/>
          <w:szCs w:val="28"/>
        </w:rPr>
        <w:t>维护人员需要定期对系统进行监控和维护，以确保系统的稳定运行。</w:t>
      </w:r>
    </w:p>
    <w:p w14:paraId="0E55ECD6" w14:textId="77777777" w:rsidR="00307B25" w:rsidRPr="005C2002" w:rsidRDefault="00307B25" w:rsidP="005C2002">
      <w:pPr>
        <w:rPr>
          <w:sz w:val="30"/>
          <w:szCs w:val="30"/>
        </w:rPr>
      </w:pPr>
      <w:bookmarkStart w:id="33" w:name="_Toc180948251"/>
      <w:r w:rsidRPr="005C2002">
        <w:rPr>
          <w:sz w:val="30"/>
          <w:szCs w:val="30"/>
        </w:rPr>
        <w:t>2.4 运行环境</w:t>
      </w:r>
      <w:bookmarkEnd w:id="33"/>
    </w:p>
    <w:p w14:paraId="116B9022" w14:textId="575E4B74" w:rsidR="00307B25" w:rsidRPr="002851DD" w:rsidRDefault="00307B25" w:rsidP="00307B25">
      <w:pPr>
        <w:spacing w:line="360" w:lineRule="auto"/>
      </w:pPr>
    </w:p>
    <w:p w14:paraId="66851947" w14:textId="77777777" w:rsidR="00307B25" w:rsidRPr="002851DD" w:rsidRDefault="00307B25" w:rsidP="00307B25">
      <w:pPr>
        <w:widowControl w:val="0"/>
        <w:numPr>
          <w:ilvl w:val="0"/>
          <w:numId w:val="1"/>
        </w:numPr>
        <w:spacing w:line="360" w:lineRule="auto"/>
        <w:jc w:val="both"/>
      </w:pPr>
      <w:r w:rsidRPr="002851DD">
        <w:t>描述软件系统运行所需的硬件环境、软件环境（包括操作系统、数据库管理系统、中间件等）和网络环境。</w:t>
      </w:r>
    </w:p>
    <w:p w14:paraId="1B27AA16" w14:textId="77777777" w:rsidR="00307B25" w:rsidRPr="002851DD" w:rsidRDefault="00307B25" w:rsidP="00307B25">
      <w:pPr>
        <w:widowControl w:val="0"/>
        <w:numPr>
          <w:ilvl w:val="0"/>
          <w:numId w:val="1"/>
        </w:numPr>
        <w:spacing w:line="360" w:lineRule="auto"/>
        <w:jc w:val="both"/>
      </w:pPr>
      <w:r w:rsidRPr="002851DD">
        <w:t>例如：</w:t>
      </w:r>
    </w:p>
    <w:p w14:paraId="5BB4DA0B" w14:textId="77777777" w:rsidR="00307B25" w:rsidRPr="002851DD" w:rsidRDefault="00307B25" w:rsidP="00307B25">
      <w:pPr>
        <w:widowControl w:val="0"/>
        <w:numPr>
          <w:ilvl w:val="1"/>
          <w:numId w:val="1"/>
        </w:numPr>
        <w:spacing w:line="360" w:lineRule="auto"/>
        <w:jc w:val="both"/>
      </w:pPr>
      <w:r w:rsidRPr="002851DD">
        <w:rPr>
          <w:b/>
          <w:bCs/>
        </w:rPr>
        <w:t>硬件环境</w:t>
      </w:r>
      <w:r w:rsidRPr="002851DD">
        <w:t>：服务器端要求 [服务器硬件配置，如 CPU、内存、硬盘等参数]，客户端要求 [客户端硬件配置要求]。</w:t>
      </w:r>
    </w:p>
    <w:p w14:paraId="441DBFD9" w14:textId="77777777" w:rsidR="00307B25" w:rsidRPr="002851DD" w:rsidRDefault="00307B25" w:rsidP="00307B25">
      <w:pPr>
        <w:widowControl w:val="0"/>
        <w:numPr>
          <w:ilvl w:val="1"/>
          <w:numId w:val="1"/>
        </w:numPr>
        <w:spacing w:line="360" w:lineRule="auto"/>
        <w:jc w:val="both"/>
      </w:pPr>
      <w:r w:rsidRPr="002851DD">
        <w:rPr>
          <w:b/>
          <w:bCs/>
        </w:rPr>
        <w:t>软件环境</w:t>
      </w:r>
      <w:r w:rsidRPr="002851DD">
        <w:t>：服务器端操作系统为 [操作系统名称和版本]，数据库管理系统为 [数据库产品名称和版本]，应用服务器为 [中间件产品名称和版本]；客户端操作系统支持 [支持的客户端操作系统列表]，需要安装 [必要的客户端软件或插件]。</w:t>
      </w:r>
    </w:p>
    <w:p w14:paraId="4455B83B" w14:textId="77777777" w:rsidR="00307B25" w:rsidRPr="002851DD" w:rsidRDefault="00307B25" w:rsidP="00307B25">
      <w:pPr>
        <w:widowControl w:val="0"/>
        <w:numPr>
          <w:ilvl w:val="1"/>
          <w:numId w:val="1"/>
        </w:numPr>
        <w:spacing w:line="360" w:lineRule="auto"/>
        <w:jc w:val="both"/>
      </w:pPr>
      <w:r w:rsidRPr="002851DD">
        <w:rPr>
          <w:b/>
          <w:bCs/>
        </w:rPr>
        <w:lastRenderedPageBreak/>
        <w:t>网络环境</w:t>
      </w:r>
      <w:r w:rsidRPr="002851DD">
        <w:t>：系统运行在 [网络类型，如局域网、广域网] 环境中，要求网络带宽至少为 [带宽要求]，支持 [网络协议]。</w:t>
      </w:r>
    </w:p>
    <w:p w14:paraId="27898574" w14:textId="55F29C2D" w:rsidR="00307B25" w:rsidRPr="002851DD" w:rsidRDefault="00307B25" w:rsidP="00307B25">
      <w:pPr>
        <w:spacing w:line="360" w:lineRule="auto"/>
      </w:pPr>
    </w:p>
    <w:p w14:paraId="61D17AB2" w14:textId="77777777" w:rsidR="00307B25" w:rsidRPr="005C2002" w:rsidRDefault="00307B25" w:rsidP="005C2002">
      <w:pPr>
        <w:rPr>
          <w:sz w:val="30"/>
          <w:szCs w:val="30"/>
        </w:rPr>
      </w:pPr>
      <w:bookmarkStart w:id="34" w:name="_Toc180948252"/>
      <w:r w:rsidRPr="005C2002">
        <w:rPr>
          <w:sz w:val="30"/>
          <w:szCs w:val="30"/>
        </w:rPr>
        <w:t>2.5 设计和实现约束</w:t>
      </w:r>
      <w:bookmarkEnd w:id="34"/>
    </w:p>
    <w:p w14:paraId="3C5CEA69" w14:textId="31FD1A9C" w:rsidR="00307B25" w:rsidRPr="002851DD" w:rsidRDefault="00307B25" w:rsidP="00307B25">
      <w:pPr>
        <w:spacing w:line="360" w:lineRule="auto"/>
      </w:pPr>
    </w:p>
    <w:p w14:paraId="53999FA0" w14:textId="77777777" w:rsidR="00307B25" w:rsidRPr="002851DD" w:rsidRDefault="00307B25" w:rsidP="00307B25">
      <w:pPr>
        <w:widowControl w:val="0"/>
        <w:numPr>
          <w:ilvl w:val="0"/>
          <w:numId w:val="2"/>
        </w:numPr>
        <w:spacing w:line="360" w:lineRule="auto"/>
        <w:jc w:val="both"/>
      </w:pPr>
      <w:r w:rsidRPr="002851DD">
        <w:t>列出在软件设计和实现过程中必须遵循的约束条件，如技术选型限制、开发语言要求、标准规范遵循等。</w:t>
      </w:r>
    </w:p>
    <w:p w14:paraId="478DA307" w14:textId="77777777" w:rsidR="00307B25" w:rsidRPr="002851DD" w:rsidRDefault="00307B25" w:rsidP="00307B25">
      <w:pPr>
        <w:widowControl w:val="0"/>
        <w:numPr>
          <w:ilvl w:val="0"/>
          <w:numId w:val="2"/>
        </w:numPr>
        <w:spacing w:line="360" w:lineRule="auto"/>
        <w:jc w:val="both"/>
      </w:pPr>
      <w:r w:rsidRPr="002851DD">
        <w:t>例如：</w:t>
      </w:r>
    </w:p>
    <w:p w14:paraId="1FB41E95" w14:textId="77777777" w:rsidR="00307B25" w:rsidRPr="002851DD" w:rsidRDefault="00307B25" w:rsidP="00307B25">
      <w:pPr>
        <w:widowControl w:val="0"/>
        <w:numPr>
          <w:ilvl w:val="1"/>
          <w:numId w:val="2"/>
        </w:numPr>
        <w:spacing w:line="360" w:lineRule="auto"/>
        <w:jc w:val="both"/>
      </w:pPr>
      <w:r w:rsidRPr="002851DD">
        <w:t>系统必须采用 [开发语言名称] 进行开发，以确保与现有系统的技术兼容性。</w:t>
      </w:r>
    </w:p>
    <w:p w14:paraId="5C060834" w14:textId="77777777" w:rsidR="00307B25" w:rsidRPr="002851DD" w:rsidRDefault="00307B25" w:rsidP="00307B25">
      <w:pPr>
        <w:widowControl w:val="0"/>
        <w:numPr>
          <w:ilvl w:val="1"/>
          <w:numId w:val="2"/>
        </w:numPr>
        <w:spacing w:line="360" w:lineRule="auto"/>
        <w:jc w:val="both"/>
      </w:pPr>
      <w:r w:rsidRPr="002851DD">
        <w:t>软件开发过程必须遵循 [行业标准或公司内部规范，如编码规范、安全规范]。</w:t>
      </w:r>
    </w:p>
    <w:p w14:paraId="6E759711" w14:textId="77777777" w:rsidR="00307B25" w:rsidRPr="002851DD" w:rsidRDefault="00307B25" w:rsidP="00307B25">
      <w:pPr>
        <w:widowControl w:val="0"/>
        <w:numPr>
          <w:ilvl w:val="1"/>
          <w:numId w:val="2"/>
        </w:numPr>
        <w:spacing w:line="360" w:lineRule="auto"/>
        <w:jc w:val="both"/>
      </w:pPr>
      <w:r w:rsidRPr="002851DD">
        <w:t>由于 [业务原因或技术原因]，系统必须与 [现有系统名称] 进行集成，并且遵循 [集成接口规范]。</w:t>
      </w:r>
    </w:p>
    <w:p w14:paraId="303161C2" w14:textId="77777777" w:rsidR="00307B25" w:rsidRPr="002851DD" w:rsidRDefault="00307B25" w:rsidP="00307B25">
      <w:pPr>
        <w:spacing w:line="360" w:lineRule="auto"/>
      </w:pPr>
      <w:r w:rsidRPr="002851DD">
        <w:br/>
      </w:r>
    </w:p>
    <w:p w14:paraId="71802F9B" w14:textId="77777777" w:rsidR="00307B25" w:rsidRPr="005C2002" w:rsidRDefault="00307B25" w:rsidP="005C2002">
      <w:pPr>
        <w:pStyle w:val="ab"/>
        <w:jc w:val="left"/>
      </w:pPr>
      <w:bookmarkStart w:id="35" w:name="_Toc180948253"/>
      <w:bookmarkStart w:id="36" w:name="_Toc181104763"/>
      <w:r w:rsidRPr="005C2002">
        <w:t>3. 外部接口需求</w:t>
      </w:r>
      <w:bookmarkEnd w:id="35"/>
      <w:bookmarkEnd w:id="36"/>
    </w:p>
    <w:p w14:paraId="5DAF4F3C" w14:textId="57818A90" w:rsidR="00307B25" w:rsidRPr="002851DD" w:rsidRDefault="00307B25" w:rsidP="00307B25">
      <w:pPr>
        <w:spacing w:line="360" w:lineRule="auto"/>
      </w:pPr>
    </w:p>
    <w:p w14:paraId="297F8970" w14:textId="77777777" w:rsidR="00307B25" w:rsidRPr="005C2002" w:rsidRDefault="00307B25" w:rsidP="005C2002">
      <w:pPr>
        <w:rPr>
          <w:sz w:val="30"/>
          <w:szCs w:val="30"/>
        </w:rPr>
      </w:pPr>
      <w:bookmarkStart w:id="37" w:name="_Toc180948254"/>
      <w:r w:rsidRPr="005C2002">
        <w:rPr>
          <w:sz w:val="30"/>
          <w:szCs w:val="30"/>
        </w:rPr>
        <w:t>3.1 用户界面</w:t>
      </w:r>
      <w:bookmarkEnd w:id="37"/>
    </w:p>
    <w:p w14:paraId="1CC862F5" w14:textId="77777777" w:rsidR="00307B25" w:rsidRPr="002851DD" w:rsidRDefault="00307B25" w:rsidP="00307B25">
      <w:pPr>
        <w:spacing w:line="360" w:lineRule="auto"/>
      </w:pPr>
      <w:r w:rsidRPr="002851DD">
        <w:br/>
      </w:r>
    </w:p>
    <w:p w14:paraId="4E891F9A" w14:textId="77777777" w:rsidR="00307B25" w:rsidRPr="002851DD" w:rsidRDefault="00307B25" w:rsidP="00307B25">
      <w:pPr>
        <w:widowControl w:val="0"/>
        <w:numPr>
          <w:ilvl w:val="0"/>
          <w:numId w:val="3"/>
        </w:numPr>
        <w:spacing w:line="360" w:lineRule="auto"/>
        <w:jc w:val="both"/>
      </w:pPr>
      <w:r w:rsidRPr="002851DD">
        <w:t>详细描述软件系统的用户界面设计要求，包括界面布局、交互元素（如菜单、按钮、文本框等）、色彩方案、用户操作流程和界面响应时间等方面的要求。可以使用界面原型图、线框图或交互设计文档作为参考。</w:t>
      </w:r>
    </w:p>
    <w:p w14:paraId="7D8E4589" w14:textId="77777777" w:rsidR="00307B25" w:rsidRPr="002851DD" w:rsidRDefault="00307B25" w:rsidP="00307B25">
      <w:pPr>
        <w:widowControl w:val="0"/>
        <w:numPr>
          <w:ilvl w:val="0"/>
          <w:numId w:val="3"/>
        </w:numPr>
        <w:spacing w:line="360" w:lineRule="auto"/>
        <w:jc w:val="both"/>
      </w:pPr>
      <w:r w:rsidRPr="002851DD">
        <w:t>例如：</w:t>
      </w:r>
    </w:p>
    <w:p w14:paraId="560E9CDE" w14:textId="77777777" w:rsidR="00307B25" w:rsidRPr="002851DD" w:rsidRDefault="00307B25" w:rsidP="00307B25">
      <w:pPr>
        <w:widowControl w:val="0"/>
        <w:numPr>
          <w:ilvl w:val="1"/>
          <w:numId w:val="3"/>
        </w:numPr>
        <w:spacing w:line="360" w:lineRule="auto"/>
        <w:jc w:val="both"/>
      </w:pPr>
      <w:r w:rsidRPr="002851DD">
        <w:t>登录界面应包含用户名和密码输入框、登录按钮和忘记密码链接。输入框应具有清晰的提示信息，登录按钮应在用户输入合法的用户</w:t>
      </w:r>
      <w:r w:rsidRPr="002851DD">
        <w:lastRenderedPageBreak/>
        <w:t>名和密码后变为可用状态。界面整体风格应简洁大方，色彩搭配协调，符合 [目标用户群体的审美习惯]。</w:t>
      </w:r>
    </w:p>
    <w:p w14:paraId="09A4D37C" w14:textId="77777777" w:rsidR="00307B25" w:rsidRPr="002851DD" w:rsidRDefault="00307B25" w:rsidP="00307B25">
      <w:pPr>
        <w:widowControl w:val="0"/>
        <w:numPr>
          <w:ilvl w:val="1"/>
          <w:numId w:val="3"/>
        </w:numPr>
        <w:spacing w:line="360" w:lineRule="auto"/>
        <w:jc w:val="both"/>
      </w:pPr>
      <w:r w:rsidRPr="002851DD">
        <w:t>在操作流程方面，用户登录成功后，应直接进入系统主界面，主界面采用 [布局方式，如左右分栏、上下分层等]，左侧为导航菜单，右侧为内容展示区域。用户通过点击导航菜单中的选项，可以在内容展示区域中进行相应的操作。</w:t>
      </w:r>
    </w:p>
    <w:p w14:paraId="1351DF91" w14:textId="77777777" w:rsidR="00307B25" w:rsidRPr="002851DD" w:rsidRDefault="00307B25" w:rsidP="00307B25">
      <w:pPr>
        <w:spacing w:line="360" w:lineRule="auto"/>
      </w:pPr>
      <w:r w:rsidRPr="002851DD">
        <w:br/>
      </w:r>
    </w:p>
    <w:p w14:paraId="46FA74E6" w14:textId="77777777" w:rsidR="00307B25" w:rsidRPr="005C2002" w:rsidRDefault="00307B25" w:rsidP="005C2002">
      <w:pPr>
        <w:rPr>
          <w:sz w:val="30"/>
          <w:szCs w:val="30"/>
        </w:rPr>
      </w:pPr>
      <w:bookmarkStart w:id="38" w:name="_Toc180948255"/>
      <w:r w:rsidRPr="005C2002">
        <w:rPr>
          <w:sz w:val="30"/>
          <w:szCs w:val="30"/>
        </w:rPr>
        <w:t>3.2 硬件接口</w:t>
      </w:r>
      <w:bookmarkEnd w:id="38"/>
    </w:p>
    <w:p w14:paraId="11637060" w14:textId="77777777" w:rsidR="00307B25" w:rsidRPr="002851DD" w:rsidRDefault="00307B25" w:rsidP="00307B25">
      <w:pPr>
        <w:spacing w:line="360" w:lineRule="auto"/>
      </w:pPr>
      <w:r w:rsidRPr="002851DD">
        <w:br/>
      </w:r>
    </w:p>
    <w:p w14:paraId="2EDADE08" w14:textId="77777777" w:rsidR="00307B25" w:rsidRPr="002851DD" w:rsidRDefault="00307B25" w:rsidP="00307B25">
      <w:pPr>
        <w:widowControl w:val="0"/>
        <w:numPr>
          <w:ilvl w:val="0"/>
          <w:numId w:val="4"/>
        </w:numPr>
        <w:spacing w:line="360" w:lineRule="auto"/>
        <w:jc w:val="both"/>
      </w:pPr>
      <w:r w:rsidRPr="002851DD">
        <w:t>如果软件系统需要与特定的硬件设备进行交互，描述硬件接口的类型、信号特征、数据传输速率和协议等要求。</w:t>
      </w:r>
    </w:p>
    <w:p w14:paraId="1D849381" w14:textId="77777777" w:rsidR="00307B25" w:rsidRPr="002851DD" w:rsidRDefault="00307B25" w:rsidP="00307B25">
      <w:pPr>
        <w:widowControl w:val="0"/>
        <w:numPr>
          <w:ilvl w:val="0"/>
          <w:numId w:val="4"/>
        </w:numPr>
        <w:spacing w:line="360" w:lineRule="auto"/>
        <w:jc w:val="both"/>
      </w:pPr>
      <w:r w:rsidRPr="002851DD">
        <w:t>例如：</w:t>
      </w:r>
    </w:p>
    <w:p w14:paraId="021B70FE" w14:textId="77777777" w:rsidR="00307B25" w:rsidRPr="002851DD" w:rsidRDefault="00307B25" w:rsidP="00307B25">
      <w:pPr>
        <w:widowControl w:val="0"/>
        <w:numPr>
          <w:ilvl w:val="1"/>
          <w:numId w:val="4"/>
        </w:numPr>
        <w:spacing w:line="360" w:lineRule="auto"/>
        <w:jc w:val="both"/>
      </w:pPr>
      <w:r w:rsidRPr="002851DD">
        <w:t>系统需要与 [硬件设备名称] 进行连接，该硬件设备通过 [接口类型，如 USB、串口、网口等] 与计算机通信。接口的信号电平为 [电平参数]，数据传输速率为 [速率值]，采用 [通信协议名称] 协议进行数据交互。</w:t>
      </w:r>
    </w:p>
    <w:p w14:paraId="71CA6B6E" w14:textId="77777777" w:rsidR="00307B25" w:rsidRPr="002851DD" w:rsidRDefault="00307B25" w:rsidP="00307B25">
      <w:pPr>
        <w:spacing w:line="360" w:lineRule="auto"/>
      </w:pPr>
      <w:r w:rsidRPr="002851DD">
        <w:br/>
      </w:r>
    </w:p>
    <w:p w14:paraId="7D884CC7" w14:textId="77777777" w:rsidR="00307B25" w:rsidRPr="005C2002" w:rsidRDefault="00307B25" w:rsidP="005C2002">
      <w:pPr>
        <w:rPr>
          <w:sz w:val="30"/>
          <w:szCs w:val="30"/>
        </w:rPr>
      </w:pPr>
      <w:bookmarkStart w:id="39" w:name="_Toc180948256"/>
      <w:r w:rsidRPr="005C2002">
        <w:rPr>
          <w:sz w:val="30"/>
          <w:szCs w:val="30"/>
        </w:rPr>
        <w:t>3.3 软件接口</w:t>
      </w:r>
      <w:bookmarkEnd w:id="39"/>
    </w:p>
    <w:p w14:paraId="70F65BC3" w14:textId="77777777" w:rsidR="00307B25" w:rsidRPr="002851DD" w:rsidRDefault="00307B25" w:rsidP="00307B25">
      <w:pPr>
        <w:spacing w:line="360" w:lineRule="auto"/>
      </w:pPr>
      <w:r w:rsidRPr="002851DD">
        <w:br/>
      </w:r>
    </w:p>
    <w:p w14:paraId="362B3037" w14:textId="77777777" w:rsidR="00307B25" w:rsidRPr="002851DD" w:rsidRDefault="00307B25" w:rsidP="00307B25">
      <w:pPr>
        <w:widowControl w:val="0"/>
        <w:numPr>
          <w:ilvl w:val="0"/>
          <w:numId w:val="5"/>
        </w:numPr>
        <w:spacing w:line="360" w:lineRule="auto"/>
        <w:jc w:val="both"/>
      </w:pPr>
      <w:r w:rsidRPr="002851DD">
        <w:t>列出软件系统需要与之交互的其他软件系统或组件，并详细描述接口的功能、输入输出数据格式、调用方式和协议等内容。</w:t>
      </w:r>
    </w:p>
    <w:p w14:paraId="31E588DF" w14:textId="77777777" w:rsidR="00307B25" w:rsidRPr="002851DD" w:rsidRDefault="00307B25" w:rsidP="00307B25">
      <w:pPr>
        <w:widowControl w:val="0"/>
        <w:numPr>
          <w:ilvl w:val="0"/>
          <w:numId w:val="5"/>
        </w:numPr>
        <w:spacing w:line="360" w:lineRule="auto"/>
        <w:jc w:val="both"/>
      </w:pPr>
      <w:r w:rsidRPr="002851DD">
        <w:t>例如：</w:t>
      </w:r>
    </w:p>
    <w:p w14:paraId="4DC09326" w14:textId="77777777" w:rsidR="00307B25" w:rsidRPr="002851DD" w:rsidRDefault="00307B25" w:rsidP="00307B25">
      <w:pPr>
        <w:widowControl w:val="0"/>
        <w:numPr>
          <w:ilvl w:val="1"/>
          <w:numId w:val="5"/>
        </w:numPr>
        <w:spacing w:line="360" w:lineRule="auto"/>
        <w:jc w:val="both"/>
      </w:pPr>
      <w:r w:rsidRPr="002851DD">
        <w:t>系统需要与 [其他软件系统名称 1] 进行集成，用于获取 [业务数据类型] 数据。接口功能为从 [其他软件系统名称 1] 中查询</w:t>
      </w:r>
      <w:r w:rsidRPr="002851DD">
        <w:lastRenderedPageBreak/>
        <w:t>符合条件的数据，并将其导入到本系统中。输入参数包括 [查询条件参数列表]，输出数据格式为 [数据格式，如 XML、JSON 等]。调用方式为通过 [调用协议，如 HTTP RESTful API、SOAP API 等] 向 [其他软件系统名称 1] 的 [接口地址] 发送请求。</w:t>
      </w:r>
    </w:p>
    <w:p w14:paraId="6FDA0539" w14:textId="77777777" w:rsidR="00307B25" w:rsidRPr="002851DD" w:rsidRDefault="00307B25" w:rsidP="00307B25">
      <w:pPr>
        <w:widowControl w:val="0"/>
        <w:numPr>
          <w:ilvl w:val="1"/>
          <w:numId w:val="5"/>
        </w:numPr>
        <w:spacing w:line="360" w:lineRule="auto"/>
        <w:jc w:val="both"/>
      </w:pPr>
      <w:r w:rsidRPr="002851DD">
        <w:t>此外，系统还需要与 [其他软件系统名称 2] 进行数据交互，用于同步 [相关业务数据]。交互过程遵循 [双方约定的接口协议]，包括数据的加密方式、传输时间间隔和错误处理机制等。</w:t>
      </w:r>
    </w:p>
    <w:p w14:paraId="1A07558B" w14:textId="77777777" w:rsidR="00307B25" w:rsidRPr="002851DD" w:rsidRDefault="00307B25" w:rsidP="00307B25">
      <w:pPr>
        <w:spacing w:line="360" w:lineRule="auto"/>
      </w:pPr>
      <w:r w:rsidRPr="002851DD">
        <w:br/>
      </w:r>
    </w:p>
    <w:p w14:paraId="26697676" w14:textId="77777777" w:rsidR="00307B25" w:rsidRPr="005C2002" w:rsidRDefault="00307B25" w:rsidP="005C2002">
      <w:pPr>
        <w:rPr>
          <w:sz w:val="30"/>
          <w:szCs w:val="30"/>
        </w:rPr>
      </w:pPr>
      <w:bookmarkStart w:id="40" w:name="_Toc180948257"/>
      <w:r w:rsidRPr="005C2002">
        <w:rPr>
          <w:sz w:val="30"/>
          <w:szCs w:val="30"/>
        </w:rPr>
        <w:t>3.4 通信接口</w:t>
      </w:r>
      <w:bookmarkEnd w:id="40"/>
    </w:p>
    <w:p w14:paraId="36F252DA" w14:textId="77777777" w:rsidR="00307B25" w:rsidRPr="002851DD" w:rsidRDefault="00307B25" w:rsidP="00307B25">
      <w:pPr>
        <w:spacing w:line="360" w:lineRule="auto"/>
      </w:pPr>
      <w:r w:rsidRPr="002851DD">
        <w:br/>
      </w:r>
    </w:p>
    <w:p w14:paraId="096141B3" w14:textId="77777777" w:rsidR="00307B25" w:rsidRPr="002851DD" w:rsidRDefault="00307B25" w:rsidP="00307B25">
      <w:pPr>
        <w:widowControl w:val="0"/>
        <w:numPr>
          <w:ilvl w:val="0"/>
          <w:numId w:val="6"/>
        </w:numPr>
        <w:spacing w:line="360" w:lineRule="auto"/>
        <w:jc w:val="both"/>
      </w:pPr>
      <w:r w:rsidRPr="002851DD">
        <w:t>如果软件系统涉及网络通信，描述通信接口的类型（如 TCP/IP、UDP、HTTP 等）、通信协议的层次结构、端口号、数据格式和安全机制等要求。</w:t>
      </w:r>
    </w:p>
    <w:p w14:paraId="732234F5" w14:textId="77777777" w:rsidR="00307B25" w:rsidRPr="002851DD" w:rsidRDefault="00307B25" w:rsidP="00307B25">
      <w:pPr>
        <w:widowControl w:val="0"/>
        <w:numPr>
          <w:ilvl w:val="0"/>
          <w:numId w:val="6"/>
        </w:numPr>
        <w:spacing w:line="360" w:lineRule="auto"/>
        <w:jc w:val="both"/>
      </w:pPr>
      <w:r w:rsidRPr="002851DD">
        <w:t>例如：</w:t>
      </w:r>
    </w:p>
    <w:p w14:paraId="02569F68" w14:textId="77777777" w:rsidR="00307B25" w:rsidRPr="002851DD" w:rsidRDefault="00307B25" w:rsidP="00307B25">
      <w:pPr>
        <w:widowControl w:val="0"/>
        <w:numPr>
          <w:ilvl w:val="1"/>
          <w:numId w:val="6"/>
        </w:numPr>
        <w:spacing w:line="360" w:lineRule="auto"/>
        <w:jc w:val="both"/>
      </w:pPr>
      <w:r w:rsidRPr="002851DD">
        <w:t>系统采用 TCP/IP 协议进行网络通信，服务器监听端口为 [端口号]。客户端与服务器之间的数据传输格式为 [数据格式，如自定义二进制格式、JSON 等]。通信过程中采用 [安全机制，如 SSL/TLS 加密] 来保证数据的安全性和完整性。</w:t>
      </w:r>
    </w:p>
    <w:p w14:paraId="502E0AC2" w14:textId="77777777" w:rsidR="00307B25" w:rsidRPr="002851DD" w:rsidRDefault="00307B25" w:rsidP="00307B25">
      <w:pPr>
        <w:spacing w:line="360" w:lineRule="auto"/>
      </w:pPr>
      <w:r w:rsidRPr="002851DD">
        <w:br/>
      </w:r>
    </w:p>
    <w:p w14:paraId="115F943E" w14:textId="77777777" w:rsidR="00307B25" w:rsidRPr="005C2002" w:rsidRDefault="00307B25" w:rsidP="005C2002">
      <w:pPr>
        <w:pStyle w:val="ab"/>
        <w:jc w:val="left"/>
      </w:pPr>
      <w:bookmarkStart w:id="41" w:name="_Toc180948258"/>
      <w:bookmarkStart w:id="42" w:name="_Toc181104764"/>
      <w:r w:rsidRPr="005C2002">
        <w:t>4. 系统特性</w:t>
      </w:r>
      <w:bookmarkEnd w:id="41"/>
      <w:bookmarkEnd w:id="42"/>
    </w:p>
    <w:p w14:paraId="1AC6B7E3" w14:textId="77777777" w:rsidR="00307B25" w:rsidRPr="002851DD" w:rsidRDefault="00307B25" w:rsidP="00307B25">
      <w:pPr>
        <w:spacing w:line="360" w:lineRule="auto"/>
      </w:pPr>
      <w:r w:rsidRPr="002851DD">
        <w:br/>
      </w:r>
    </w:p>
    <w:p w14:paraId="54893D21" w14:textId="77777777" w:rsidR="00307B25" w:rsidRPr="005C2002" w:rsidRDefault="00307B25" w:rsidP="005C2002">
      <w:pPr>
        <w:rPr>
          <w:sz w:val="30"/>
          <w:szCs w:val="30"/>
        </w:rPr>
      </w:pPr>
      <w:bookmarkStart w:id="43" w:name="_Toc180948259"/>
      <w:r w:rsidRPr="005C2002">
        <w:rPr>
          <w:sz w:val="30"/>
          <w:szCs w:val="30"/>
        </w:rPr>
        <w:t>4.1 功能需求</w:t>
      </w:r>
      <w:bookmarkEnd w:id="43"/>
    </w:p>
    <w:p w14:paraId="2FFB07A3" w14:textId="77777777" w:rsidR="00307B25" w:rsidRPr="002851DD" w:rsidRDefault="00307B25" w:rsidP="00307B25">
      <w:pPr>
        <w:spacing w:line="360" w:lineRule="auto"/>
      </w:pPr>
      <w:r w:rsidRPr="002851DD">
        <w:br/>
      </w:r>
    </w:p>
    <w:p w14:paraId="4C60BA3A" w14:textId="77777777" w:rsidR="00307B25" w:rsidRPr="002851DD" w:rsidRDefault="00307B25" w:rsidP="00307B25">
      <w:pPr>
        <w:widowControl w:val="0"/>
        <w:numPr>
          <w:ilvl w:val="0"/>
          <w:numId w:val="7"/>
        </w:numPr>
        <w:spacing w:line="360" w:lineRule="auto"/>
        <w:jc w:val="both"/>
      </w:pPr>
      <w:r w:rsidRPr="002851DD">
        <w:lastRenderedPageBreak/>
        <w:t>按照功能模块或业务流程，详细描述每个功能的具体需求，包括输入数据、处理逻辑、输出结果和相关的业务规则等内容。每个功能需求可以使用用例（Use Case）的形式来描述，包括用例名称、前置条件、基本流和备选流等部分。</w:t>
      </w:r>
    </w:p>
    <w:p w14:paraId="35D51DE2" w14:textId="77777777" w:rsidR="00307B25" w:rsidRPr="002851DD" w:rsidRDefault="00307B25" w:rsidP="00307B25">
      <w:pPr>
        <w:widowControl w:val="0"/>
        <w:numPr>
          <w:ilvl w:val="0"/>
          <w:numId w:val="7"/>
        </w:numPr>
        <w:spacing w:line="360" w:lineRule="auto"/>
        <w:jc w:val="both"/>
      </w:pPr>
      <w:r w:rsidRPr="002851DD">
        <w:t>例如：</w:t>
      </w:r>
    </w:p>
    <w:p w14:paraId="4BE846A2" w14:textId="77777777" w:rsidR="00307B25" w:rsidRPr="002851DD" w:rsidRDefault="00307B25" w:rsidP="00307B25">
      <w:pPr>
        <w:widowControl w:val="0"/>
        <w:numPr>
          <w:ilvl w:val="1"/>
          <w:numId w:val="7"/>
        </w:numPr>
        <w:spacing w:line="360" w:lineRule="auto"/>
        <w:jc w:val="both"/>
      </w:pPr>
      <w:r w:rsidRPr="002851DD">
        <w:rPr>
          <w:b/>
          <w:bCs/>
        </w:rPr>
        <w:t>功能需求 1：用户登录</w:t>
      </w:r>
    </w:p>
    <w:p w14:paraId="28EAA565" w14:textId="77777777" w:rsidR="00307B25" w:rsidRPr="002851DD" w:rsidRDefault="00307B25" w:rsidP="00307B25">
      <w:pPr>
        <w:widowControl w:val="0"/>
        <w:numPr>
          <w:ilvl w:val="2"/>
          <w:numId w:val="8"/>
        </w:numPr>
        <w:spacing w:line="360" w:lineRule="auto"/>
        <w:jc w:val="both"/>
      </w:pPr>
      <w:r w:rsidRPr="002851DD">
        <w:rPr>
          <w:b/>
          <w:bCs/>
        </w:rPr>
        <w:t>用例名称</w:t>
      </w:r>
      <w:r w:rsidRPr="002851DD">
        <w:t>：用户登录</w:t>
      </w:r>
    </w:p>
    <w:p w14:paraId="4CD7E6C9" w14:textId="77777777" w:rsidR="00307B25" w:rsidRPr="002851DD" w:rsidRDefault="00307B25" w:rsidP="00307B25">
      <w:pPr>
        <w:widowControl w:val="0"/>
        <w:numPr>
          <w:ilvl w:val="2"/>
          <w:numId w:val="8"/>
        </w:numPr>
        <w:spacing w:line="360" w:lineRule="auto"/>
        <w:jc w:val="both"/>
      </w:pPr>
      <w:r w:rsidRPr="002851DD">
        <w:rPr>
          <w:b/>
          <w:bCs/>
        </w:rPr>
        <w:t>前置条件</w:t>
      </w:r>
      <w:r w:rsidRPr="002851DD">
        <w:t>：用户已安装客户端软件并启动，网络连接正常。</w:t>
      </w:r>
    </w:p>
    <w:p w14:paraId="11BD97B8" w14:textId="77777777" w:rsidR="00307B25" w:rsidRPr="002851DD" w:rsidRDefault="00307B25" w:rsidP="00307B25">
      <w:pPr>
        <w:widowControl w:val="0"/>
        <w:numPr>
          <w:ilvl w:val="2"/>
          <w:numId w:val="8"/>
        </w:numPr>
        <w:spacing w:line="360" w:lineRule="auto"/>
        <w:jc w:val="both"/>
      </w:pPr>
      <w:r w:rsidRPr="002851DD">
        <w:rPr>
          <w:b/>
          <w:bCs/>
        </w:rPr>
        <w:t>基本流</w:t>
      </w:r>
      <w:r w:rsidRPr="002851DD">
        <w:t>：</w:t>
      </w:r>
    </w:p>
    <w:p w14:paraId="31723A7F" w14:textId="77777777" w:rsidR="00307B25" w:rsidRPr="002851DD" w:rsidRDefault="00307B25" w:rsidP="00307B25">
      <w:pPr>
        <w:widowControl w:val="0"/>
        <w:numPr>
          <w:ilvl w:val="3"/>
          <w:numId w:val="9"/>
        </w:numPr>
        <w:spacing w:line="360" w:lineRule="auto"/>
        <w:jc w:val="both"/>
      </w:pPr>
      <w:r w:rsidRPr="002851DD">
        <w:t>用户在登录界面输入用户名和密码。</w:t>
      </w:r>
    </w:p>
    <w:p w14:paraId="063AED03" w14:textId="77777777" w:rsidR="00307B25" w:rsidRPr="002851DD" w:rsidRDefault="00307B25" w:rsidP="00307B25">
      <w:pPr>
        <w:widowControl w:val="0"/>
        <w:numPr>
          <w:ilvl w:val="3"/>
          <w:numId w:val="9"/>
        </w:numPr>
        <w:spacing w:line="360" w:lineRule="auto"/>
        <w:jc w:val="both"/>
      </w:pPr>
      <w:r w:rsidRPr="002851DD">
        <w:t>系统验证用户名和密码的合法性，若合法则登录成功，进入系统主界面；若不合法则提示相应的错误信息。</w:t>
      </w:r>
    </w:p>
    <w:p w14:paraId="1DA33B86" w14:textId="77777777" w:rsidR="00307B25" w:rsidRPr="002851DD" w:rsidRDefault="00307B25" w:rsidP="00307B25">
      <w:pPr>
        <w:widowControl w:val="0"/>
        <w:numPr>
          <w:ilvl w:val="2"/>
          <w:numId w:val="9"/>
        </w:numPr>
        <w:spacing w:line="360" w:lineRule="auto"/>
        <w:jc w:val="both"/>
      </w:pPr>
      <w:r w:rsidRPr="002851DD">
        <w:rPr>
          <w:b/>
          <w:bCs/>
        </w:rPr>
        <w:t>备选流</w:t>
      </w:r>
      <w:r w:rsidRPr="002851DD">
        <w:t>：</w:t>
      </w:r>
    </w:p>
    <w:p w14:paraId="1A2F3655" w14:textId="77777777" w:rsidR="00307B25" w:rsidRPr="002851DD" w:rsidRDefault="00307B25" w:rsidP="00307B25">
      <w:pPr>
        <w:widowControl w:val="0"/>
        <w:numPr>
          <w:ilvl w:val="3"/>
          <w:numId w:val="9"/>
        </w:numPr>
        <w:spacing w:line="360" w:lineRule="auto"/>
        <w:jc w:val="both"/>
      </w:pPr>
      <w:r w:rsidRPr="002851DD">
        <w:t>若用户忘记密码，可点击忘记密码链接，进入密码找回流程。</w:t>
      </w:r>
    </w:p>
    <w:p w14:paraId="20442CA1" w14:textId="77777777" w:rsidR="00307B25" w:rsidRPr="002851DD" w:rsidRDefault="00307B25" w:rsidP="00307B25">
      <w:pPr>
        <w:spacing w:line="360" w:lineRule="auto"/>
      </w:pPr>
      <w:r w:rsidRPr="002851DD">
        <w:br/>
      </w:r>
    </w:p>
    <w:p w14:paraId="7270D67B" w14:textId="77777777" w:rsidR="00307B25" w:rsidRPr="005C2002" w:rsidRDefault="00307B25" w:rsidP="005C2002">
      <w:pPr>
        <w:rPr>
          <w:sz w:val="30"/>
          <w:szCs w:val="30"/>
        </w:rPr>
      </w:pPr>
      <w:bookmarkStart w:id="44" w:name="_Toc180948260"/>
      <w:r w:rsidRPr="005C2002">
        <w:rPr>
          <w:sz w:val="30"/>
          <w:szCs w:val="30"/>
        </w:rPr>
        <w:t>4.2 性能需求</w:t>
      </w:r>
      <w:bookmarkEnd w:id="44"/>
    </w:p>
    <w:p w14:paraId="6DE11D26" w14:textId="77777777" w:rsidR="00307B25" w:rsidRPr="002851DD" w:rsidRDefault="00307B25" w:rsidP="00307B25">
      <w:pPr>
        <w:spacing w:line="360" w:lineRule="auto"/>
      </w:pPr>
      <w:r w:rsidRPr="002851DD">
        <w:br/>
      </w:r>
    </w:p>
    <w:p w14:paraId="70282D5E" w14:textId="77777777" w:rsidR="00307B25" w:rsidRPr="002851DD" w:rsidRDefault="00307B25" w:rsidP="00307B25">
      <w:pPr>
        <w:widowControl w:val="0"/>
        <w:numPr>
          <w:ilvl w:val="0"/>
          <w:numId w:val="10"/>
        </w:numPr>
        <w:spacing w:line="360" w:lineRule="auto"/>
        <w:jc w:val="both"/>
      </w:pPr>
      <w:r w:rsidRPr="002851DD">
        <w:t>描述软件系统在响应时间、吞吐量、资源利用率等方面的性能要求，这些要求应与用户的业务需求和使用场景相匹配。</w:t>
      </w:r>
    </w:p>
    <w:p w14:paraId="50616503" w14:textId="77777777" w:rsidR="00307B25" w:rsidRPr="002851DD" w:rsidRDefault="00307B25" w:rsidP="00307B25">
      <w:pPr>
        <w:widowControl w:val="0"/>
        <w:numPr>
          <w:ilvl w:val="0"/>
          <w:numId w:val="10"/>
        </w:numPr>
        <w:spacing w:line="360" w:lineRule="auto"/>
        <w:jc w:val="both"/>
      </w:pPr>
      <w:r w:rsidRPr="002851DD">
        <w:t>例如：</w:t>
      </w:r>
    </w:p>
    <w:p w14:paraId="436CF34A" w14:textId="77777777" w:rsidR="00307B25" w:rsidRPr="002851DD" w:rsidRDefault="00307B25" w:rsidP="00307B25">
      <w:pPr>
        <w:widowControl w:val="0"/>
        <w:numPr>
          <w:ilvl w:val="1"/>
          <w:numId w:val="10"/>
        </w:numPr>
        <w:spacing w:line="360" w:lineRule="auto"/>
        <w:jc w:val="both"/>
      </w:pPr>
      <w:r w:rsidRPr="002851DD">
        <w:t>在正常业务负载下，系统对用户操作的响应时间应不超过 [响应时间阈值，如 3 秒]。对于复杂查询操作，响应时间应控制在 [复杂查询响应时间阈值] 以内。</w:t>
      </w:r>
    </w:p>
    <w:p w14:paraId="45BE377F" w14:textId="77777777" w:rsidR="00307B25" w:rsidRPr="002851DD" w:rsidRDefault="00307B25" w:rsidP="00307B25">
      <w:pPr>
        <w:widowControl w:val="0"/>
        <w:numPr>
          <w:ilvl w:val="1"/>
          <w:numId w:val="10"/>
        </w:numPr>
        <w:spacing w:line="360" w:lineRule="auto"/>
        <w:jc w:val="both"/>
      </w:pPr>
      <w:r w:rsidRPr="002851DD">
        <w:t>系统应能够支持 [吞吐量要求，如同时处理的用户请求数、业务交易量等]，在高并发情况下，系统的吞吐量下降幅度不应超过 [允</w:t>
      </w:r>
      <w:r w:rsidRPr="002851DD">
        <w:lastRenderedPageBreak/>
        <w:t>许的吞吐量下降比例]。</w:t>
      </w:r>
    </w:p>
    <w:p w14:paraId="2D63E645" w14:textId="77777777" w:rsidR="00307B25" w:rsidRPr="002851DD" w:rsidRDefault="00307B25" w:rsidP="00307B25">
      <w:pPr>
        <w:widowControl w:val="0"/>
        <w:numPr>
          <w:ilvl w:val="1"/>
          <w:numId w:val="10"/>
        </w:numPr>
        <w:spacing w:line="360" w:lineRule="auto"/>
        <w:jc w:val="both"/>
      </w:pPr>
      <w:r w:rsidRPr="002851DD">
        <w:t>服务器端的 CPU 利用率在正常运行时应不超过 [CPU 利用率阈值]，内存使用率应保持在 [内存使用率阈值] 以下，以确保系统的稳定性和可靠性。</w:t>
      </w:r>
    </w:p>
    <w:p w14:paraId="6C85A474" w14:textId="77777777" w:rsidR="00307B25" w:rsidRPr="002851DD" w:rsidRDefault="00307B25" w:rsidP="00307B25">
      <w:pPr>
        <w:pStyle w:val="2"/>
      </w:pPr>
      <w:r w:rsidRPr="002851DD">
        <w:br/>
      </w:r>
    </w:p>
    <w:p w14:paraId="5E02E99B" w14:textId="77777777" w:rsidR="00307B25" w:rsidRPr="005C2002" w:rsidRDefault="00307B25" w:rsidP="005C2002">
      <w:pPr>
        <w:rPr>
          <w:sz w:val="30"/>
          <w:szCs w:val="30"/>
        </w:rPr>
      </w:pPr>
      <w:bookmarkStart w:id="45" w:name="_Toc180948261"/>
      <w:r w:rsidRPr="005C2002">
        <w:rPr>
          <w:sz w:val="30"/>
          <w:szCs w:val="30"/>
        </w:rPr>
        <w:t>4.3 安全需求</w:t>
      </w:r>
      <w:bookmarkEnd w:id="45"/>
    </w:p>
    <w:p w14:paraId="30C8B5B4" w14:textId="77777777" w:rsidR="00307B25" w:rsidRPr="002851DD" w:rsidRDefault="00307B25" w:rsidP="00307B25">
      <w:pPr>
        <w:spacing w:line="360" w:lineRule="auto"/>
      </w:pPr>
      <w:r w:rsidRPr="002851DD">
        <w:br/>
      </w:r>
    </w:p>
    <w:p w14:paraId="1EEF7E6E" w14:textId="77777777" w:rsidR="00307B25" w:rsidRPr="002851DD" w:rsidRDefault="00307B25" w:rsidP="00307B25">
      <w:pPr>
        <w:widowControl w:val="0"/>
        <w:numPr>
          <w:ilvl w:val="0"/>
          <w:numId w:val="11"/>
        </w:numPr>
        <w:spacing w:line="360" w:lineRule="auto"/>
        <w:jc w:val="both"/>
      </w:pPr>
      <w:r w:rsidRPr="002851DD">
        <w:t>明确软件系统的安全要求，包括用户认证和授权、数据加密、访问控制、防止恶意攻击等方面的内容。</w:t>
      </w:r>
    </w:p>
    <w:p w14:paraId="64D1F2BD" w14:textId="77777777" w:rsidR="00307B25" w:rsidRPr="002851DD" w:rsidRDefault="00307B25" w:rsidP="00307B25">
      <w:pPr>
        <w:widowControl w:val="0"/>
        <w:numPr>
          <w:ilvl w:val="0"/>
          <w:numId w:val="11"/>
        </w:numPr>
        <w:spacing w:line="360" w:lineRule="auto"/>
        <w:jc w:val="both"/>
      </w:pPr>
      <w:r w:rsidRPr="002851DD">
        <w:t>例如：</w:t>
      </w:r>
    </w:p>
    <w:p w14:paraId="655A2003" w14:textId="77777777" w:rsidR="00307B25" w:rsidRPr="002851DD" w:rsidRDefault="00307B25" w:rsidP="00307B25">
      <w:pPr>
        <w:widowControl w:val="0"/>
        <w:numPr>
          <w:ilvl w:val="1"/>
          <w:numId w:val="11"/>
        </w:numPr>
        <w:spacing w:line="360" w:lineRule="auto"/>
        <w:jc w:val="both"/>
      </w:pPr>
      <w:r w:rsidRPr="002851DD">
        <w:t>用户认证采用 [认证方式，如用户名 / 密码、数字证书等]，密码应采用 [加密算法] 进行加密存储。用户登录失败次数超过 [允许的失败次数] 时，应暂时锁定用户账号，防止暴力破解。</w:t>
      </w:r>
    </w:p>
    <w:p w14:paraId="4D8B0DBF" w14:textId="77777777" w:rsidR="00307B25" w:rsidRPr="002851DD" w:rsidRDefault="00307B25" w:rsidP="00307B25">
      <w:pPr>
        <w:widowControl w:val="0"/>
        <w:numPr>
          <w:ilvl w:val="1"/>
          <w:numId w:val="11"/>
        </w:numPr>
        <w:spacing w:line="360" w:lineRule="auto"/>
        <w:jc w:val="both"/>
      </w:pPr>
      <w:r w:rsidRPr="002851DD">
        <w:t>系统应根据用户角色进行授权，不同角色的用户具有不同的操作权限。对于敏感数据的访问和修改，需要进行严格的权限控制。</w:t>
      </w:r>
    </w:p>
    <w:p w14:paraId="6A9B3F7C" w14:textId="77777777" w:rsidR="00307B25" w:rsidRPr="002851DD" w:rsidRDefault="00307B25" w:rsidP="00307B25">
      <w:pPr>
        <w:widowControl w:val="0"/>
        <w:numPr>
          <w:ilvl w:val="1"/>
          <w:numId w:val="11"/>
        </w:numPr>
        <w:spacing w:line="360" w:lineRule="auto"/>
        <w:jc w:val="both"/>
      </w:pPr>
      <w:r w:rsidRPr="002851DD">
        <w:t>数据在传输过程中应采用 [加密协议，如 SSL/TLS] 进行加密，存储在数据库中的数据也应进行加密处理，以防止数据泄露。同时，系统应具备防止 SQL 注入、跨站脚本攻击（XSS）等常见网络攻击的能力。</w:t>
      </w:r>
    </w:p>
    <w:p w14:paraId="60DF75DA" w14:textId="77777777" w:rsidR="00307B25" w:rsidRPr="002851DD" w:rsidRDefault="00307B25" w:rsidP="00307B25">
      <w:pPr>
        <w:spacing w:line="360" w:lineRule="auto"/>
      </w:pPr>
      <w:r w:rsidRPr="002851DD">
        <w:br/>
      </w:r>
    </w:p>
    <w:p w14:paraId="77B9050F" w14:textId="77777777" w:rsidR="00307B25" w:rsidRPr="005C2002" w:rsidRDefault="00307B25" w:rsidP="005C2002">
      <w:pPr>
        <w:rPr>
          <w:sz w:val="30"/>
          <w:szCs w:val="30"/>
        </w:rPr>
      </w:pPr>
      <w:bookmarkStart w:id="46" w:name="_Toc180948262"/>
      <w:r w:rsidRPr="005C2002">
        <w:rPr>
          <w:sz w:val="30"/>
          <w:szCs w:val="30"/>
        </w:rPr>
        <w:t>4.4 软件质量属性</w:t>
      </w:r>
      <w:bookmarkEnd w:id="46"/>
    </w:p>
    <w:p w14:paraId="1003FAA0" w14:textId="77777777" w:rsidR="00307B25" w:rsidRPr="002851DD" w:rsidRDefault="00307B25" w:rsidP="00307B25">
      <w:pPr>
        <w:spacing w:line="360" w:lineRule="auto"/>
      </w:pPr>
      <w:r w:rsidRPr="002851DD">
        <w:br/>
      </w:r>
    </w:p>
    <w:p w14:paraId="03B28E71" w14:textId="77777777" w:rsidR="00307B25" w:rsidRPr="002851DD" w:rsidRDefault="00307B25" w:rsidP="00307B25">
      <w:pPr>
        <w:widowControl w:val="0"/>
        <w:numPr>
          <w:ilvl w:val="0"/>
          <w:numId w:val="12"/>
        </w:numPr>
        <w:spacing w:line="360" w:lineRule="auto"/>
        <w:jc w:val="both"/>
      </w:pPr>
      <w:r w:rsidRPr="002851DD">
        <w:lastRenderedPageBreak/>
        <w:t>阐述软件系统在可靠性、可用性、可维护性、可扩展性等质量属性方面的要求。</w:t>
      </w:r>
    </w:p>
    <w:p w14:paraId="740F2F02" w14:textId="77777777" w:rsidR="00307B25" w:rsidRPr="002851DD" w:rsidRDefault="00307B25" w:rsidP="00307B25">
      <w:pPr>
        <w:widowControl w:val="0"/>
        <w:numPr>
          <w:ilvl w:val="0"/>
          <w:numId w:val="12"/>
        </w:numPr>
        <w:spacing w:line="360" w:lineRule="auto"/>
        <w:jc w:val="both"/>
      </w:pPr>
      <w:r w:rsidRPr="002851DD">
        <w:t>例如：</w:t>
      </w:r>
    </w:p>
    <w:p w14:paraId="058B5525" w14:textId="77777777" w:rsidR="00307B25" w:rsidRPr="002851DD" w:rsidRDefault="00307B25" w:rsidP="00307B25">
      <w:pPr>
        <w:widowControl w:val="0"/>
        <w:numPr>
          <w:ilvl w:val="1"/>
          <w:numId w:val="12"/>
        </w:numPr>
        <w:spacing w:line="360" w:lineRule="auto"/>
        <w:jc w:val="both"/>
      </w:pPr>
      <w:r w:rsidRPr="002851DD">
        <w:rPr>
          <w:b/>
          <w:bCs/>
        </w:rPr>
        <w:t>可靠性</w:t>
      </w:r>
      <w:r w:rsidRPr="002851DD">
        <w:t>：系统应具备高度的可靠性，在正常运行条件下，系统的故障率应低于 [故障率阈值]。在出现故障时，应能够快速恢复正常运行，数据丢失量应控制在 [可接受的数据丢失量] 以内。</w:t>
      </w:r>
    </w:p>
    <w:p w14:paraId="4D4E11D5" w14:textId="77777777" w:rsidR="00307B25" w:rsidRPr="002851DD" w:rsidRDefault="00307B25" w:rsidP="00307B25">
      <w:pPr>
        <w:widowControl w:val="0"/>
        <w:numPr>
          <w:ilvl w:val="1"/>
          <w:numId w:val="12"/>
        </w:numPr>
        <w:spacing w:line="360" w:lineRule="auto"/>
        <w:jc w:val="both"/>
      </w:pPr>
      <w:r w:rsidRPr="002851DD">
        <w:rPr>
          <w:b/>
          <w:bCs/>
        </w:rPr>
        <w:t>可用性</w:t>
      </w:r>
      <w:r w:rsidRPr="002851DD">
        <w:t>：系统应保证 [可用性指标，如 99.9%] 的可用性，计划内停机维护时间应提前通知用户，并尽量安排在业务低谷期。对于因不可抗力因素导致的非计划停机，应具备相应的应急处理机制，尽快恢复系统服务。</w:t>
      </w:r>
    </w:p>
    <w:p w14:paraId="470EE45B" w14:textId="77777777" w:rsidR="00307B25" w:rsidRPr="002851DD" w:rsidRDefault="00307B25" w:rsidP="00307B25">
      <w:pPr>
        <w:widowControl w:val="0"/>
        <w:numPr>
          <w:ilvl w:val="1"/>
          <w:numId w:val="12"/>
        </w:numPr>
        <w:spacing w:line="360" w:lineRule="auto"/>
        <w:jc w:val="both"/>
      </w:pPr>
      <w:r w:rsidRPr="002851DD">
        <w:rPr>
          <w:b/>
          <w:bCs/>
        </w:rPr>
        <w:t>可维护性</w:t>
      </w:r>
      <w:r w:rsidRPr="002851DD">
        <w:t>：软件系统的设计应易于维护，代码结构清晰，模块之间的耦合度低。应提供完善的日志记录功能，方便系统维护人员进行故障排查和问题定位。同时，系统应具备在线升级功能，减少对用户业务的影响。</w:t>
      </w:r>
    </w:p>
    <w:p w14:paraId="215B57F1" w14:textId="77777777" w:rsidR="00307B25" w:rsidRPr="002851DD" w:rsidRDefault="00307B25" w:rsidP="00307B25">
      <w:pPr>
        <w:widowControl w:val="0"/>
        <w:numPr>
          <w:ilvl w:val="1"/>
          <w:numId w:val="12"/>
        </w:numPr>
        <w:spacing w:line="360" w:lineRule="auto"/>
        <w:jc w:val="both"/>
      </w:pPr>
      <w:r w:rsidRPr="002851DD">
        <w:rPr>
          <w:b/>
          <w:bCs/>
        </w:rPr>
        <w:t>可扩展性</w:t>
      </w:r>
      <w:r w:rsidRPr="002851DD">
        <w:t>：为了适应未来业务的发展和变化，系统应具有良好的可扩展性。在系统架构设计上应考虑到添加新功能模块、增加用户数量和处理更大业务量的能力，并且能够方便地与新的外部系统进行集成。</w:t>
      </w:r>
    </w:p>
    <w:p w14:paraId="48498D12" w14:textId="77777777" w:rsidR="00307B25" w:rsidRPr="002851DD" w:rsidRDefault="00307B25" w:rsidP="00307B25">
      <w:pPr>
        <w:spacing w:line="360" w:lineRule="auto"/>
      </w:pPr>
      <w:r w:rsidRPr="002851DD">
        <w:br/>
      </w:r>
    </w:p>
    <w:p w14:paraId="48B5C12F" w14:textId="77777777" w:rsidR="00307B25" w:rsidRPr="005C2002" w:rsidRDefault="00307B25" w:rsidP="005C2002">
      <w:pPr>
        <w:pStyle w:val="1"/>
        <w:rPr>
          <w:rStyle w:val="ac"/>
          <w:b/>
          <w:bCs/>
        </w:rPr>
      </w:pPr>
      <w:bookmarkStart w:id="47" w:name="_Toc180948263"/>
      <w:bookmarkStart w:id="48" w:name="_Toc181104765"/>
      <w:r w:rsidRPr="005C2002">
        <w:rPr>
          <w:rStyle w:val="ac"/>
          <w:b/>
          <w:bCs/>
        </w:rPr>
        <w:t>5.</w:t>
      </w:r>
      <w:r w:rsidRPr="005C2002">
        <w:rPr>
          <w:b w:val="0"/>
          <w:bCs w:val="0"/>
        </w:rPr>
        <w:t xml:space="preserve"> </w:t>
      </w:r>
      <w:r w:rsidRPr="005C2002">
        <w:rPr>
          <w:rStyle w:val="ac"/>
          <w:b/>
          <w:bCs/>
        </w:rPr>
        <w:t>数据字典与 ER 图</w:t>
      </w:r>
      <w:bookmarkEnd w:id="47"/>
      <w:bookmarkEnd w:id="48"/>
    </w:p>
    <w:p w14:paraId="7FC0F326" w14:textId="702DCEB8" w:rsidR="00307B25" w:rsidRPr="002851DD" w:rsidRDefault="00307B25" w:rsidP="00307B25">
      <w:pPr>
        <w:spacing w:line="360" w:lineRule="auto"/>
      </w:pPr>
    </w:p>
    <w:p w14:paraId="283CF929" w14:textId="77777777" w:rsidR="00307B25" w:rsidRPr="005C2002" w:rsidRDefault="00307B25" w:rsidP="005C2002">
      <w:pPr>
        <w:rPr>
          <w:sz w:val="30"/>
          <w:szCs w:val="30"/>
        </w:rPr>
      </w:pPr>
      <w:bookmarkStart w:id="49" w:name="_Toc180948264"/>
      <w:r w:rsidRPr="005C2002">
        <w:rPr>
          <w:sz w:val="30"/>
          <w:szCs w:val="30"/>
        </w:rPr>
        <w:t>5.1 数据字典</w:t>
      </w:r>
      <w:bookmarkEnd w:id="49"/>
    </w:p>
    <w:p w14:paraId="462F5337" w14:textId="14A80EC0" w:rsidR="00307B25" w:rsidRPr="002851DD" w:rsidRDefault="00307B25" w:rsidP="00307B25">
      <w:pPr>
        <w:spacing w:line="360" w:lineRule="auto"/>
      </w:pPr>
    </w:p>
    <w:p w14:paraId="20983D19" w14:textId="77777777" w:rsidR="00307B25" w:rsidRPr="002851DD" w:rsidRDefault="00307B25" w:rsidP="00307B25">
      <w:pPr>
        <w:widowControl w:val="0"/>
        <w:numPr>
          <w:ilvl w:val="0"/>
          <w:numId w:val="13"/>
        </w:numPr>
        <w:spacing w:line="360" w:lineRule="auto"/>
        <w:jc w:val="both"/>
      </w:pPr>
      <w:r w:rsidRPr="002851DD">
        <w:rPr>
          <w:b/>
          <w:bCs/>
        </w:rPr>
        <w:t>数据元素</w:t>
      </w:r>
      <w:r w:rsidRPr="002851DD">
        <w:t>：</w:t>
      </w:r>
    </w:p>
    <w:p w14:paraId="0B6CB2F0" w14:textId="77777777" w:rsidR="00307B25" w:rsidRPr="002851DD" w:rsidRDefault="00307B25" w:rsidP="00307B25">
      <w:pPr>
        <w:widowControl w:val="0"/>
        <w:numPr>
          <w:ilvl w:val="1"/>
          <w:numId w:val="13"/>
        </w:numPr>
        <w:spacing w:line="360" w:lineRule="auto"/>
        <w:jc w:val="both"/>
      </w:pPr>
      <w:r w:rsidRPr="002851DD">
        <w:rPr>
          <w:b/>
          <w:bCs/>
        </w:rPr>
        <w:t>[数据元素名称 1]</w:t>
      </w:r>
      <w:r w:rsidRPr="002851DD">
        <w:t>：</w:t>
      </w:r>
    </w:p>
    <w:p w14:paraId="64196645" w14:textId="77777777" w:rsidR="00307B25" w:rsidRPr="002851DD" w:rsidRDefault="00307B25" w:rsidP="00307B25">
      <w:pPr>
        <w:widowControl w:val="0"/>
        <w:numPr>
          <w:ilvl w:val="2"/>
          <w:numId w:val="14"/>
        </w:numPr>
        <w:spacing w:line="360" w:lineRule="auto"/>
        <w:jc w:val="both"/>
      </w:pPr>
      <w:r w:rsidRPr="002851DD">
        <w:rPr>
          <w:b/>
          <w:bCs/>
        </w:rPr>
        <w:lastRenderedPageBreak/>
        <w:t>含义</w:t>
      </w:r>
      <w:r w:rsidRPr="002851DD">
        <w:t>：[对数据元素 1 的详细解释]</w:t>
      </w:r>
    </w:p>
    <w:p w14:paraId="3D75510A" w14:textId="77777777" w:rsidR="00307B25" w:rsidRPr="002851DD" w:rsidRDefault="00307B25" w:rsidP="00307B25">
      <w:pPr>
        <w:widowControl w:val="0"/>
        <w:numPr>
          <w:ilvl w:val="2"/>
          <w:numId w:val="14"/>
        </w:numPr>
        <w:spacing w:line="360" w:lineRule="auto"/>
        <w:jc w:val="both"/>
      </w:pPr>
      <w:r w:rsidRPr="002851DD">
        <w:rPr>
          <w:b/>
          <w:bCs/>
        </w:rPr>
        <w:t>类型</w:t>
      </w:r>
      <w:r w:rsidRPr="002851DD">
        <w:t>：[数据类型，如整数、字符串、日期等]</w:t>
      </w:r>
    </w:p>
    <w:p w14:paraId="58B2BCA8" w14:textId="77777777" w:rsidR="00307B25" w:rsidRPr="002851DD" w:rsidRDefault="00307B25" w:rsidP="00307B25">
      <w:pPr>
        <w:widowControl w:val="0"/>
        <w:numPr>
          <w:ilvl w:val="2"/>
          <w:numId w:val="14"/>
        </w:numPr>
        <w:spacing w:line="360" w:lineRule="auto"/>
        <w:jc w:val="both"/>
      </w:pPr>
      <w:r w:rsidRPr="002851DD">
        <w:rPr>
          <w:b/>
          <w:bCs/>
        </w:rPr>
        <w:t>长度</w:t>
      </w:r>
      <w:r w:rsidRPr="002851DD">
        <w:t>：[数据长度或取值范围]</w:t>
      </w:r>
    </w:p>
    <w:p w14:paraId="5BFC5292" w14:textId="77777777" w:rsidR="00307B25" w:rsidRPr="002851DD" w:rsidRDefault="00307B25" w:rsidP="00307B25">
      <w:pPr>
        <w:widowControl w:val="0"/>
        <w:numPr>
          <w:ilvl w:val="2"/>
          <w:numId w:val="14"/>
        </w:numPr>
        <w:spacing w:line="360" w:lineRule="auto"/>
        <w:jc w:val="both"/>
      </w:pPr>
      <w:r w:rsidRPr="002851DD">
        <w:rPr>
          <w:b/>
          <w:bCs/>
        </w:rPr>
        <w:t>示例</w:t>
      </w:r>
      <w:r w:rsidRPr="002851DD">
        <w:t>：[具体示例值]</w:t>
      </w:r>
    </w:p>
    <w:p w14:paraId="79F88733" w14:textId="77777777" w:rsidR="00307B25" w:rsidRPr="002851DD" w:rsidRDefault="00307B25" w:rsidP="00307B25">
      <w:pPr>
        <w:widowControl w:val="0"/>
        <w:numPr>
          <w:ilvl w:val="1"/>
          <w:numId w:val="14"/>
        </w:numPr>
        <w:spacing w:line="360" w:lineRule="auto"/>
        <w:jc w:val="both"/>
      </w:pPr>
      <w:r w:rsidRPr="002851DD">
        <w:rPr>
          <w:b/>
          <w:bCs/>
        </w:rPr>
        <w:t>[数据元素名称 2]</w:t>
      </w:r>
      <w:r w:rsidRPr="002851DD">
        <w:t>：……</w:t>
      </w:r>
    </w:p>
    <w:p w14:paraId="4E679967" w14:textId="77777777" w:rsidR="00307B25" w:rsidRPr="002851DD" w:rsidRDefault="00307B25" w:rsidP="00307B25">
      <w:pPr>
        <w:widowControl w:val="0"/>
        <w:numPr>
          <w:ilvl w:val="0"/>
          <w:numId w:val="14"/>
        </w:numPr>
        <w:spacing w:line="360" w:lineRule="auto"/>
        <w:jc w:val="both"/>
      </w:pPr>
      <w:r w:rsidRPr="002851DD">
        <w:rPr>
          <w:b/>
          <w:bCs/>
        </w:rPr>
        <w:t>数据结构</w:t>
      </w:r>
      <w:r w:rsidRPr="002851DD">
        <w:t>：</w:t>
      </w:r>
    </w:p>
    <w:p w14:paraId="7774D137" w14:textId="77777777" w:rsidR="00307B25" w:rsidRPr="002851DD" w:rsidRDefault="00307B25" w:rsidP="00307B25">
      <w:pPr>
        <w:widowControl w:val="0"/>
        <w:numPr>
          <w:ilvl w:val="1"/>
          <w:numId w:val="14"/>
        </w:numPr>
        <w:spacing w:line="360" w:lineRule="auto"/>
        <w:jc w:val="both"/>
      </w:pPr>
      <w:r w:rsidRPr="002851DD">
        <w:rPr>
          <w:b/>
          <w:bCs/>
        </w:rPr>
        <w:t>[数据结构名称 1]</w:t>
      </w:r>
      <w:r w:rsidRPr="002851DD">
        <w:t>：</w:t>
      </w:r>
    </w:p>
    <w:p w14:paraId="578B3226" w14:textId="77777777" w:rsidR="00307B25" w:rsidRPr="002851DD" w:rsidRDefault="00307B25" w:rsidP="00307B25">
      <w:pPr>
        <w:widowControl w:val="0"/>
        <w:numPr>
          <w:ilvl w:val="2"/>
          <w:numId w:val="14"/>
        </w:numPr>
        <w:spacing w:line="360" w:lineRule="auto"/>
        <w:jc w:val="both"/>
      </w:pPr>
      <w:r w:rsidRPr="002851DD">
        <w:rPr>
          <w:b/>
          <w:bCs/>
        </w:rPr>
        <w:t>组成</w:t>
      </w:r>
      <w:r w:rsidRPr="002851DD">
        <w:t>：[包含的数据元素列表]</w:t>
      </w:r>
    </w:p>
    <w:p w14:paraId="120FCFB9" w14:textId="77777777" w:rsidR="00307B25" w:rsidRPr="002851DD" w:rsidRDefault="00307B25" w:rsidP="00307B25">
      <w:pPr>
        <w:widowControl w:val="0"/>
        <w:numPr>
          <w:ilvl w:val="2"/>
          <w:numId w:val="14"/>
        </w:numPr>
        <w:spacing w:line="360" w:lineRule="auto"/>
        <w:jc w:val="both"/>
      </w:pPr>
      <w:r w:rsidRPr="002851DD">
        <w:rPr>
          <w:b/>
          <w:bCs/>
        </w:rPr>
        <w:t>含义</w:t>
      </w:r>
      <w:r w:rsidRPr="002851DD">
        <w:t>：[对数据结构 1 的整体解释]</w:t>
      </w:r>
    </w:p>
    <w:p w14:paraId="03A09F9D" w14:textId="77777777" w:rsidR="00307B25" w:rsidRPr="002851DD" w:rsidRDefault="00307B25" w:rsidP="00307B25">
      <w:pPr>
        <w:widowControl w:val="0"/>
        <w:numPr>
          <w:ilvl w:val="2"/>
          <w:numId w:val="14"/>
        </w:numPr>
        <w:spacing w:line="360" w:lineRule="auto"/>
        <w:jc w:val="both"/>
      </w:pPr>
      <w:r w:rsidRPr="002851DD">
        <w:rPr>
          <w:b/>
          <w:bCs/>
        </w:rPr>
        <w:t>示例</w:t>
      </w:r>
      <w:r w:rsidRPr="002851DD">
        <w:t>：[数据结构 1 的示例]</w:t>
      </w:r>
    </w:p>
    <w:p w14:paraId="4417EE60" w14:textId="77777777" w:rsidR="00307B25" w:rsidRPr="002851DD" w:rsidRDefault="00307B25" w:rsidP="00307B25">
      <w:pPr>
        <w:widowControl w:val="0"/>
        <w:numPr>
          <w:ilvl w:val="1"/>
          <w:numId w:val="14"/>
        </w:numPr>
        <w:spacing w:line="360" w:lineRule="auto"/>
        <w:jc w:val="both"/>
      </w:pPr>
      <w:r w:rsidRPr="002851DD">
        <w:rPr>
          <w:b/>
          <w:bCs/>
        </w:rPr>
        <w:t>[数据结构名称 2]</w:t>
      </w:r>
      <w:r w:rsidRPr="002851DD">
        <w:t>：……</w:t>
      </w:r>
    </w:p>
    <w:p w14:paraId="6520B662" w14:textId="77777777" w:rsidR="00307B25" w:rsidRPr="002851DD" w:rsidRDefault="00307B25" w:rsidP="00307B25">
      <w:pPr>
        <w:widowControl w:val="0"/>
        <w:numPr>
          <w:ilvl w:val="0"/>
          <w:numId w:val="14"/>
        </w:numPr>
        <w:spacing w:line="360" w:lineRule="auto"/>
        <w:jc w:val="both"/>
      </w:pPr>
      <w:r w:rsidRPr="002851DD">
        <w:rPr>
          <w:b/>
          <w:bCs/>
        </w:rPr>
        <w:t>数据流</w:t>
      </w:r>
      <w:r w:rsidRPr="002851DD">
        <w:t>：</w:t>
      </w:r>
    </w:p>
    <w:p w14:paraId="3301C1D1" w14:textId="77777777" w:rsidR="00307B25" w:rsidRPr="002851DD" w:rsidRDefault="00307B25" w:rsidP="00307B25">
      <w:pPr>
        <w:widowControl w:val="0"/>
        <w:numPr>
          <w:ilvl w:val="1"/>
          <w:numId w:val="14"/>
        </w:numPr>
        <w:spacing w:line="360" w:lineRule="auto"/>
        <w:jc w:val="both"/>
      </w:pPr>
      <w:r w:rsidRPr="002851DD">
        <w:rPr>
          <w:b/>
          <w:bCs/>
        </w:rPr>
        <w:t>[数据流名称 1]</w:t>
      </w:r>
      <w:r w:rsidRPr="002851DD">
        <w:t>：</w:t>
      </w:r>
    </w:p>
    <w:p w14:paraId="65753E33" w14:textId="77777777" w:rsidR="00307B25" w:rsidRPr="002851DD" w:rsidRDefault="00307B25" w:rsidP="00307B25">
      <w:pPr>
        <w:widowControl w:val="0"/>
        <w:numPr>
          <w:ilvl w:val="2"/>
          <w:numId w:val="14"/>
        </w:numPr>
        <w:spacing w:line="360" w:lineRule="auto"/>
        <w:jc w:val="both"/>
      </w:pPr>
      <w:r w:rsidRPr="002851DD">
        <w:rPr>
          <w:b/>
          <w:bCs/>
        </w:rPr>
        <w:t>来源</w:t>
      </w:r>
      <w:r w:rsidRPr="002851DD">
        <w:t>：[数据流的起始点]</w:t>
      </w:r>
    </w:p>
    <w:p w14:paraId="5DE00B1C" w14:textId="77777777" w:rsidR="00307B25" w:rsidRPr="002851DD" w:rsidRDefault="00307B25" w:rsidP="00307B25">
      <w:pPr>
        <w:widowControl w:val="0"/>
        <w:numPr>
          <w:ilvl w:val="2"/>
          <w:numId w:val="14"/>
        </w:numPr>
        <w:spacing w:line="360" w:lineRule="auto"/>
        <w:jc w:val="both"/>
      </w:pPr>
      <w:r w:rsidRPr="002851DD">
        <w:rPr>
          <w:b/>
          <w:bCs/>
        </w:rPr>
        <w:t>去向</w:t>
      </w:r>
      <w:r w:rsidRPr="002851DD">
        <w:t>：[数据流的终点]</w:t>
      </w:r>
    </w:p>
    <w:p w14:paraId="7717102E" w14:textId="77777777" w:rsidR="00307B25" w:rsidRPr="002851DD" w:rsidRDefault="00307B25" w:rsidP="00307B25">
      <w:pPr>
        <w:widowControl w:val="0"/>
        <w:numPr>
          <w:ilvl w:val="2"/>
          <w:numId w:val="14"/>
        </w:numPr>
        <w:spacing w:line="360" w:lineRule="auto"/>
        <w:jc w:val="both"/>
      </w:pPr>
      <w:r w:rsidRPr="002851DD">
        <w:rPr>
          <w:b/>
          <w:bCs/>
        </w:rPr>
        <w:t>组成</w:t>
      </w:r>
      <w:r w:rsidRPr="002851DD">
        <w:t>：[数据流包含的数据结构或数据元素]</w:t>
      </w:r>
    </w:p>
    <w:p w14:paraId="4AD49AD6" w14:textId="77777777" w:rsidR="00307B25" w:rsidRPr="002851DD" w:rsidRDefault="00307B25" w:rsidP="00307B25">
      <w:pPr>
        <w:widowControl w:val="0"/>
        <w:numPr>
          <w:ilvl w:val="2"/>
          <w:numId w:val="14"/>
        </w:numPr>
        <w:spacing w:line="360" w:lineRule="auto"/>
        <w:jc w:val="both"/>
      </w:pPr>
      <w:r w:rsidRPr="002851DD">
        <w:rPr>
          <w:b/>
          <w:bCs/>
        </w:rPr>
        <w:t>含义</w:t>
      </w:r>
      <w:r w:rsidRPr="002851DD">
        <w:t>：[对数据流 1 的解释]</w:t>
      </w:r>
    </w:p>
    <w:p w14:paraId="5944F3C2" w14:textId="77777777" w:rsidR="00307B25" w:rsidRPr="002851DD" w:rsidRDefault="00307B25" w:rsidP="00307B25">
      <w:pPr>
        <w:widowControl w:val="0"/>
        <w:numPr>
          <w:ilvl w:val="2"/>
          <w:numId w:val="14"/>
        </w:numPr>
        <w:spacing w:line="360" w:lineRule="auto"/>
        <w:jc w:val="both"/>
      </w:pPr>
      <w:r w:rsidRPr="002851DD">
        <w:rPr>
          <w:b/>
          <w:bCs/>
        </w:rPr>
        <w:t>示例</w:t>
      </w:r>
      <w:r w:rsidRPr="002851DD">
        <w:t>：[数据流 1 的示例]</w:t>
      </w:r>
    </w:p>
    <w:p w14:paraId="45484885" w14:textId="77777777" w:rsidR="00307B25" w:rsidRPr="002851DD" w:rsidRDefault="00307B25" w:rsidP="00307B25">
      <w:pPr>
        <w:widowControl w:val="0"/>
        <w:numPr>
          <w:ilvl w:val="1"/>
          <w:numId w:val="14"/>
        </w:numPr>
        <w:spacing w:line="360" w:lineRule="auto"/>
        <w:jc w:val="both"/>
      </w:pPr>
      <w:r w:rsidRPr="002851DD">
        <w:rPr>
          <w:b/>
          <w:bCs/>
        </w:rPr>
        <w:t>[数据流名称 2]</w:t>
      </w:r>
      <w:r w:rsidRPr="002851DD">
        <w:t>：……</w:t>
      </w:r>
    </w:p>
    <w:p w14:paraId="0112F781" w14:textId="2860624E" w:rsidR="00307B25" w:rsidRPr="002851DD" w:rsidRDefault="00307B25" w:rsidP="00307B25">
      <w:pPr>
        <w:spacing w:line="360" w:lineRule="auto"/>
      </w:pPr>
    </w:p>
    <w:p w14:paraId="4FADB387" w14:textId="77777777" w:rsidR="00307B25" w:rsidRPr="005C2002" w:rsidRDefault="00307B25" w:rsidP="005C2002">
      <w:pPr>
        <w:rPr>
          <w:sz w:val="30"/>
          <w:szCs w:val="30"/>
        </w:rPr>
      </w:pPr>
      <w:bookmarkStart w:id="50" w:name="_Toc180948265"/>
      <w:r w:rsidRPr="005C2002">
        <w:rPr>
          <w:sz w:val="30"/>
          <w:szCs w:val="30"/>
        </w:rPr>
        <w:t>5.2 实体 - 关系（ER）图</w:t>
      </w:r>
      <w:bookmarkEnd w:id="50"/>
    </w:p>
    <w:p w14:paraId="55CD2D91" w14:textId="77777777" w:rsidR="00307B25" w:rsidRPr="002851DD" w:rsidRDefault="00307B25" w:rsidP="00307B25">
      <w:pPr>
        <w:spacing w:line="360" w:lineRule="auto"/>
      </w:pPr>
      <w:r w:rsidRPr="002851DD">
        <w:br/>
      </w:r>
    </w:p>
    <w:p w14:paraId="3B59EBB8" w14:textId="77777777" w:rsidR="00307B25" w:rsidRPr="002851DD" w:rsidRDefault="00307B25" w:rsidP="00307B25">
      <w:pPr>
        <w:widowControl w:val="0"/>
        <w:numPr>
          <w:ilvl w:val="0"/>
          <w:numId w:val="15"/>
        </w:numPr>
        <w:spacing w:line="360" w:lineRule="auto"/>
        <w:jc w:val="both"/>
      </w:pPr>
      <w:r w:rsidRPr="002851DD">
        <w:t>在此处插入软件系统的 ER 图，并对图中的实体、实体之间的关系（如一对一、一对多、多对多等）以及关系的属性进行详细描述。</w:t>
      </w:r>
    </w:p>
    <w:p w14:paraId="03B4B5BC" w14:textId="77777777" w:rsidR="00307B25" w:rsidRPr="002851DD" w:rsidRDefault="00307B25" w:rsidP="00307B25">
      <w:pPr>
        <w:widowControl w:val="0"/>
        <w:numPr>
          <w:ilvl w:val="0"/>
          <w:numId w:val="15"/>
        </w:numPr>
        <w:spacing w:line="360" w:lineRule="auto"/>
        <w:jc w:val="both"/>
      </w:pPr>
      <w:r w:rsidRPr="002851DD">
        <w:t>例如：</w:t>
      </w:r>
    </w:p>
    <w:p w14:paraId="46AC9023" w14:textId="77777777" w:rsidR="00307B25" w:rsidRPr="002851DD" w:rsidRDefault="00307B25" w:rsidP="00307B25">
      <w:pPr>
        <w:widowControl w:val="0"/>
        <w:numPr>
          <w:ilvl w:val="1"/>
          <w:numId w:val="15"/>
        </w:numPr>
        <w:spacing w:line="360" w:lineRule="auto"/>
        <w:jc w:val="both"/>
      </w:pPr>
      <w:r w:rsidRPr="002851DD">
        <w:rPr>
          <w:b/>
          <w:bCs/>
        </w:rPr>
        <w:t>实体</w:t>
      </w:r>
      <w:r w:rsidRPr="002851DD">
        <w:t>：</w:t>
      </w:r>
    </w:p>
    <w:p w14:paraId="65227A4F" w14:textId="77777777" w:rsidR="00307B25" w:rsidRPr="002851DD" w:rsidRDefault="00307B25" w:rsidP="00307B25">
      <w:pPr>
        <w:widowControl w:val="0"/>
        <w:numPr>
          <w:ilvl w:val="2"/>
          <w:numId w:val="16"/>
        </w:numPr>
        <w:spacing w:line="360" w:lineRule="auto"/>
        <w:jc w:val="both"/>
      </w:pPr>
      <w:r w:rsidRPr="002851DD">
        <w:rPr>
          <w:b/>
          <w:bCs/>
        </w:rPr>
        <w:t>[实体名称 1]</w:t>
      </w:r>
      <w:r w:rsidRPr="002851DD">
        <w:t>：代表 [实体 1 的含义]，具有 [实体 1 的</w:t>
      </w:r>
      <w:r w:rsidRPr="002851DD">
        <w:lastRenderedPageBreak/>
        <w:t>属性列表]。</w:t>
      </w:r>
    </w:p>
    <w:p w14:paraId="76BB229B" w14:textId="77777777" w:rsidR="00307B25" w:rsidRPr="002851DD" w:rsidRDefault="00307B25" w:rsidP="00307B25">
      <w:pPr>
        <w:widowControl w:val="0"/>
        <w:numPr>
          <w:ilvl w:val="2"/>
          <w:numId w:val="16"/>
        </w:numPr>
        <w:spacing w:line="360" w:lineRule="auto"/>
        <w:jc w:val="both"/>
      </w:pPr>
      <w:r w:rsidRPr="002851DD">
        <w:rPr>
          <w:b/>
          <w:bCs/>
        </w:rPr>
        <w:t>[实体名称 2]</w:t>
      </w:r>
      <w:r w:rsidRPr="002851DD">
        <w:t>：……</w:t>
      </w:r>
    </w:p>
    <w:p w14:paraId="042B8275" w14:textId="77777777" w:rsidR="00307B25" w:rsidRPr="002851DD" w:rsidRDefault="00307B25" w:rsidP="00307B25">
      <w:pPr>
        <w:widowControl w:val="0"/>
        <w:numPr>
          <w:ilvl w:val="1"/>
          <w:numId w:val="16"/>
        </w:numPr>
        <w:spacing w:line="360" w:lineRule="auto"/>
        <w:jc w:val="both"/>
      </w:pPr>
      <w:r w:rsidRPr="002851DD">
        <w:rPr>
          <w:b/>
          <w:bCs/>
        </w:rPr>
        <w:t>关系</w:t>
      </w:r>
      <w:r w:rsidRPr="002851DD">
        <w:t>：</w:t>
      </w:r>
    </w:p>
    <w:p w14:paraId="14387695" w14:textId="77777777" w:rsidR="00307B25" w:rsidRPr="002851DD" w:rsidRDefault="00307B25" w:rsidP="00307B25">
      <w:pPr>
        <w:widowControl w:val="0"/>
        <w:numPr>
          <w:ilvl w:val="2"/>
          <w:numId w:val="16"/>
        </w:numPr>
        <w:spacing w:line="360" w:lineRule="auto"/>
        <w:jc w:val="both"/>
      </w:pPr>
      <w:r w:rsidRPr="002851DD">
        <w:rPr>
          <w:b/>
          <w:bCs/>
        </w:rPr>
        <w:t>[实体名称 1] 与 [实体名称 2] 的关系</w:t>
      </w:r>
      <w:r w:rsidRPr="002851DD">
        <w:t>：是 [关系类型，如一对多] 关系，通过 [关系属性或连接字段] 进行关联。这种关系表示 [对关系含义的详细解释]。</w:t>
      </w:r>
    </w:p>
    <w:p w14:paraId="5529EED2" w14:textId="77777777" w:rsidR="00307B25" w:rsidRPr="002851DD" w:rsidRDefault="00307B25" w:rsidP="00307B25">
      <w:pPr>
        <w:widowControl w:val="0"/>
        <w:numPr>
          <w:ilvl w:val="2"/>
          <w:numId w:val="16"/>
        </w:numPr>
        <w:spacing w:line="360" w:lineRule="auto"/>
        <w:jc w:val="both"/>
      </w:pPr>
      <w:r w:rsidRPr="002851DD">
        <w:rPr>
          <w:b/>
          <w:bCs/>
        </w:rPr>
        <w:t>……</w:t>
      </w:r>
    </w:p>
    <w:p w14:paraId="44BBCD13" w14:textId="77777777" w:rsidR="00307B25" w:rsidRPr="002851DD" w:rsidRDefault="00307B25" w:rsidP="00307B25">
      <w:pPr>
        <w:spacing w:line="360" w:lineRule="auto"/>
      </w:pPr>
      <w:r w:rsidRPr="002851DD">
        <w:br/>
      </w:r>
    </w:p>
    <w:p w14:paraId="73B7231F" w14:textId="77777777" w:rsidR="00307B25" w:rsidRPr="005C2002" w:rsidRDefault="00307B25" w:rsidP="005C2002">
      <w:pPr>
        <w:pStyle w:val="ab"/>
        <w:jc w:val="left"/>
      </w:pPr>
      <w:bookmarkStart w:id="51" w:name="_Toc180948266"/>
      <w:bookmarkStart w:id="52" w:name="_Toc181104766"/>
      <w:r w:rsidRPr="005C2002">
        <w:t>6. 其他需求</w:t>
      </w:r>
      <w:bookmarkEnd w:id="51"/>
      <w:bookmarkEnd w:id="52"/>
    </w:p>
    <w:p w14:paraId="53CB5891" w14:textId="77777777" w:rsidR="00307B25" w:rsidRPr="002851DD" w:rsidRDefault="00307B25" w:rsidP="00307B25">
      <w:pPr>
        <w:spacing w:line="360" w:lineRule="auto"/>
      </w:pPr>
      <w:r w:rsidRPr="002851DD">
        <w:br/>
      </w:r>
    </w:p>
    <w:p w14:paraId="3B1199B4" w14:textId="77777777" w:rsidR="00307B25" w:rsidRPr="005C2002" w:rsidRDefault="00307B25" w:rsidP="005C2002">
      <w:pPr>
        <w:rPr>
          <w:sz w:val="30"/>
          <w:szCs w:val="30"/>
        </w:rPr>
      </w:pPr>
      <w:bookmarkStart w:id="53" w:name="_Toc180948267"/>
      <w:r w:rsidRPr="005C2002">
        <w:rPr>
          <w:sz w:val="30"/>
          <w:szCs w:val="30"/>
        </w:rPr>
        <w:t>6.1 法律法规需求</w:t>
      </w:r>
      <w:bookmarkEnd w:id="53"/>
    </w:p>
    <w:p w14:paraId="2D425EDD" w14:textId="77777777" w:rsidR="00307B25" w:rsidRPr="002851DD" w:rsidRDefault="00307B25" w:rsidP="00307B25">
      <w:pPr>
        <w:spacing w:line="360" w:lineRule="auto"/>
      </w:pPr>
      <w:r w:rsidRPr="002851DD">
        <w:br/>
      </w:r>
    </w:p>
    <w:p w14:paraId="663E2145" w14:textId="77777777" w:rsidR="00307B25" w:rsidRPr="002851DD" w:rsidRDefault="00307B25" w:rsidP="00307B25">
      <w:pPr>
        <w:widowControl w:val="0"/>
        <w:numPr>
          <w:ilvl w:val="0"/>
          <w:numId w:val="17"/>
        </w:numPr>
        <w:spacing w:line="360" w:lineRule="auto"/>
        <w:jc w:val="both"/>
      </w:pPr>
      <w:r w:rsidRPr="002851DD">
        <w:t>如果软件系统的开发和使用涉及到法律法规方面的要求，如数据保护法规、知识产权法规等，在此处进行描述。</w:t>
      </w:r>
    </w:p>
    <w:p w14:paraId="788F3DDD" w14:textId="77777777" w:rsidR="00307B25" w:rsidRPr="002851DD" w:rsidRDefault="00307B25" w:rsidP="00307B25">
      <w:pPr>
        <w:widowControl w:val="0"/>
        <w:numPr>
          <w:ilvl w:val="0"/>
          <w:numId w:val="17"/>
        </w:numPr>
        <w:spacing w:line="360" w:lineRule="auto"/>
        <w:jc w:val="both"/>
      </w:pPr>
      <w:r w:rsidRPr="002851DD">
        <w:t>例如：</w:t>
      </w:r>
    </w:p>
    <w:p w14:paraId="2A453369" w14:textId="77777777" w:rsidR="00307B25" w:rsidRPr="002851DD" w:rsidRDefault="00307B25" w:rsidP="00307B25">
      <w:pPr>
        <w:widowControl w:val="0"/>
        <w:numPr>
          <w:ilvl w:val="1"/>
          <w:numId w:val="17"/>
        </w:numPr>
        <w:spacing w:line="360" w:lineRule="auto"/>
        <w:jc w:val="both"/>
      </w:pPr>
      <w:r w:rsidRPr="002851DD">
        <w:t>系统在处理用户个人信息时，应严格遵守 [数据保护法规名称] 的规定，确保用户个人信息的安全和隐私。未经用户授权，不得将用户个人信息泄露给第三方。</w:t>
      </w:r>
    </w:p>
    <w:p w14:paraId="3BD1FAD1" w14:textId="77777777" w:rsidR="00307B25" w:rsidRPr="002851DD" w:rsidRDefault="00307B25" w:rsidP="00307B25">
      <w:pPr>
        <w:widowControl w:val="0"/>
        <w:numPr>
          <w:ilvl w:val="1"/>
          <w:numId w:val="17"/>
        </w:numPr>
        <w:spacing w:line="360" w:lineRule="auto"/>
        <w:jc w:val="both"/>
      </w:pPr>
      <w:r w:rsidRPr="002851DD">
        <w:t>软件系统的开发过程应尊重知识产权，不得侵犯他人的专利、商标和著作权等。所使用的第三方软件或开源组件应符合相应的开源协议和授权要求。</w:t>
      </w:r>
    </w:p>
    <w:p w14:paraId="018FFC32" w14:textId="77777777" w:rsidR="00307B25" w:rsidRPr="002851DD" w:rsidRDefault="00307B25" w:rsidP="00307B25">
      <w:pPr>
        <w:spacing w:line="360" w:lineRule="auto"/>
      </w:pPr>
      <w:r w:rsidRPr="002851DD">
        <w:br/>
      </w:r>
    </w:p>
    <w:p w14:paraId="0BCABC98" w14:textId="77777777" w:rsidR="00307B25" w:rsidRPr="005C2002" w:rsidRDefault="00307B25" w:rsidP="005C2002">
      <w:pPr>
        <w:rPr>
          <w:sz w:val="30"/>
          <w:szCs w:val="30"/>
        </w:rPr>
      </w:pPr>
      <w:bookmarkStart w:id="54" w:name="_Toc180948268"/>
      <w:r w:rsidRPr="005C2002">
        <w:rPr>
          <w:sz w:val="30"/>
          <w:szCs w:val="30"/>
        </w:rPr>
        <w:t>6.2 软件国际化需求</w:t>
      </w:r>
      <w:bookmarkEnd w:id="54"/>
    </w:p>
    <w:p w14:paraId="7BB1D00F" w14:textId="77777777" w:rsidR="00307B25" w:rsidRPr="002851DD" w:rsidRDefault="00307B25" w:rsidP="00307B25">
      <w:pPr>
        <w:spacing w:line="360" w:lineRule="auto"/>
      </w:pPr>
      <w:r w:rsidRPr="002851DD">
        <w:lastRenderedPageBreak/>
        <w:br/>
      </w:r>
    </w:p>
    <w:p w14:paraId="6F87C7AB" w14:textId="77777777" w:rsidR="00307B25" w:rsidRPr="002851DD" w:rsidRDefault="00307B25" w:rsidP="00307B25">
      <w:pPr>
        <w:widowControl w:val="0"/>
        <w:numPr>
          <w:ilvl w:val="0"/>
          <w:numId w:val="18"/>
        </w:numPr>
        <w:spacing w:line="360" w:lineRule="auto"/>
        <w:jc w:val="both"/>
      </w:pPr>
      <w:r w:rsidRPr="002851DD">
        <w:t>如果软件系统需要支持多种语言或在不同国家和地区使用，描述软件国际化方面的需求，包括语言本地化、文化适应性和时区处理等内容。</w:t>
      </w:r>
    </w:p>
    <w:p w14:paraId="4703E93A" w14:textId="77777777" w:rsidR="00307B25" w:rsidRPr="002851DD" w:rsidRDefault="00307B25" w:rsidP="00307B25">
      <w:pPr>
        <w:widowControl w:val="0"/>
        <w:numPr>
          <w:ilvl w:val="0"/>
          <w:numId w:val="18"/>
        </w:numPr>
        <w:spacing w:line="360" w:lineRule="auto"/>
        <w:jc w:val="both"/>
      </w:pPr>
      <w:r w:rsidRPr="002851DD">
        <w:t>例如：</w:t>
      </w:r>
    </w:p>
    <w:p w14:paraId="7C172484" w14:textId="77777777" w:rsidR="00307B25" w:rsidRPr="002851DD" w:rsidRDefault="00307B25" w:rsidP="00307B25">
      <w:pPr>
        <w:widowControl w:val="0"/>
        <w:numPr>
          <w:ilvl w:val="1"/>
          <w:numId w:val="18"/>
        </w:numPr>
        <w:spacing w:line="360" w:lineRule="auto"/>
        <w:jc w:val="both"/>
      </w:pPr>
      <w:r w:rsidRPr="002851DD">
        <w:t>系统应支持 [目标语言列表]，用户可以在系统设置中选择所需的语言界面。对于不同语言的文本显示，应确保内容准确、排版合理。</w:t>
      </w:r>
    </w:p>
    <w:p w14:paraId="1EE0E2FA" w14:textId="77777777" w:rsidR="00307B25" w:rsidRPr="002851DD" w:rsidRDefault="00307B25" w:rsidP="00307B25">
      <w:pPr>
        <w:widowControl w:val="0"/>
        <w:numPr>
          <w:ilvl w:val="1"/>
          <w:numId w:val="18"/>
        </w:numPr>
        <w:spacing w:line="360" w:lineRule="auto"/>
        <w:jc w:val="both"/>
      </w:pPr>
      <w:r w:rsidRPr="002851DD">
        <w:t>在文化适应性方面，系统应考虑不同国家和地区的日期格式、数字格式、货币符号等差异，进行相应的本地化处理。同时，系统应能够正确处理不同时区的时间信息，确保业务数据的时间准确性。</w:t>
      </w:r>
    </w:p>
    <w:p w14:paraId="34705096" w14:textId="77777777" w:rsidR="00307B25" w:rsidRPr="002851DD" w:rsidRDefault="00307B25" w:rsidP="00307B25">
      <w:pPr>
        <w:pStyle w:val="2"/>
      </w:pPr>
      <w:r w:rsidRPr="002851DD">
        <w:br/>
      </w:r>
    </w:p>
    <w:p w14:paraId="53D05412" w14:textId="77777777" w:rsidR="00307B25" w:rsidRPr="005C2002" w:rsidRDefault="00307B25" w:rsidP="005C2002">
      <w:pPr>
        <w:rPr>
          <w:sz w:val="30"/>
          <w:szCs w:val="30"/>
        </w:rPr>
      </w:pPr>
      <w:bookmarkStart w:id="55" w:name="_Toc180948269"/>
      <w:r w:rsidRPr="005C2002">
        <w:rPr>
          <w:sz w:val="30"/>
          <w:szCs w:val="30"/>
        </w:rPr>
        <w:t>6.3 操作与培训需求</w:t>
      </w:r>
      <w:bookmarkEnd w:id="55"/>
    </w:p>
    <w:p w14:paraId="7A361E9C" w14:textId="77777777" w:rsidR="00307B25" w:rsidRPr="002851DD" w:rsidRDefault="00307B25" w:rsidP="00307B25">
      <w:pPr>
        <w:spacing w:line="360" w:lineRule="auto"/>
      </w:pPr>
      <w:r w:rsidRPr="002851DD">
        <w:br/>
      </w:r>
    </w:p>
    <w:p w14:paraId="09415258" w14:textId="77777777" w:rsidR="00307B25" w:rsidRPr="002851DD" w:rsidRDefault="00307B25" w:rsidP="00307B25">
      <w:pPr>
        <w:widowControl w:val="0"/>
        <w:numPr>
          <w:ilvl w:val="0"/>
          <w:numId w:val="19"/>
        </w:numPr>
        <w:spacing w:line="360" w:lineRule="auto"/>
        <w:jc w:val="both"/>
      </w:pPr>
      <w:r w:rsidRPr="002851DD">
        <w:t>描述用户对软件系统操作的易用性要求和培训需求，包括操作手册、在线帮助文档、培训课程等方面的内容。</w:t>
      </w:r>
    </w:p>
    <w:p w14:paraId="2A009D43" w14:textId="77777777" w:rsidR="00307B25" w:rsidRPr="002851DD" w:rsidRDefault="00307B25" w:rsidP="00307B25">
      <w:pPr>
        <w:widowControl w:val="0"/>
        <w:numPr>
          <w:ilvl w:val="0"/>
          <w:numId w:val="19"/>
        </w:numPr>
        <w:spacing w:line="360" w:lineRule="auto"/>
        <w:jc w:val="both"/>
      </w:pPr>
      <w:r w:rsidRPr="002851DD">
        <w:t>例如：</w:t>
      </w:r>
    </w:p>
    <w:p w14:paraId="749DDC04" w14:textId="77777777" w:rsidR="00307B25" w:rsidRPr="002851DD" w:rsidRDefault="00307B25" w:rsidP="00307B25">
      <w:pPr>
        <w:widowControl w:val="0"/>
        <w:numPr>
          <w:ilvl w:val="1"/>
          <w:numId w:val="19"/>
        </w:numPr>
        <w:spacing w:line="360" w:lineRule="auto"/>
        <w:jc w:val="both"/>
      </w:pPr>
      <w:r w:rsidRPr="002851DD">
        <w:t>软件系统应具有良好的易用性，操作界面简洁明了，用户操作流程符合自然习惯。对于复杂的操作功能，应提供详细的操作提示和引导信息。</w:t>
      </w:r>
    </w:p>
    <w:p w14:paraId="670E8CFF" w14:textId="77777777" w:rsidR="00307B25" w:rsidRPr="002851DD" w:rsidRDefault="00307B25" w:rsidP="00307B25">
      <w:pPr>
        <w:widowControl w:val="0"/>
        <w:numPr>
          <w:ilvl w:val="1"/>
          <w:numId w:val="19"/>
        </w:numPr>
        <w:spacing w:line="360" w:lineRule="auto"/>
        <w:jc w:val="both"/>
      </w:pPr>
      <w:r w:rsidRPr="002851DD">
        <w:t>开发团队应提供完整的操作手册和在线帮助文档，内容涵盖系统的所有功能和操作方法。同时，根据用户的需求，可以组织定期的培训课程，帮助用户更好地使用系统。</w:t>
      </w:r>
    </w:p>
    <w:p w14:paraId="3444031B" w14:textId="77777777" w:rsidR="00307B25" w:rsidRPr="002851DD" w:rsidRDefault="00307B25" w:rsidP="00307B25">
      <w:pPr>
        <w:spacing w:line="360" w:lineRule="auto"/>
        <w:rPr>
          <w:rFonts w:hint="eastAsia"/>
        </w:rPr>
      </w:pPr>
    </w:p>
    <w:p w14:paraId="02A05D42" w14:textId="77777777" w:rsidR="00307B25" w:rsidRPr="00307B25" w:rsidRDefault="00307B25" w:rsidP="00307B25">
      <w:pPr>
        <w:rPr>
          <w:rFonts w:hint="eastAsia"/>
        </w:rPr>
      </w:pPr>
    </w:p>
    <w:p w14:paraId="05CF8F2A" w14:textId="261FF9FD" w:rsidR="002E202D" w:rsidRPr="00E31D47" w:rsidRDefault="002C3419" w:rsidP="00CC566C">
      <w:pPr>
        <w:pStyle w:val="1"/>
        <w:rPr>
          <w:shd w:val="clear" w:color="auto" w:fill="FFFFFF"/>
        </w:rPr>
      </w:pPr>
      <w:bookmarkStart w:id="56" w:name="_Toc181104767"/>
      <w:r>
        <w:rPr>
          <w:rFonts w:hint="eastAsia"/>
          <w:shd w:val="clear" w:color="auto" w:fill="FFFFFF"/>
        </w:rPr>
        <w:lastRenderedPageBreak/>
        <w:t>七</w:t>
      </w:r>
      <w:r w:rsidR="002E202D" w:rsidRPr="001232B2">
        <w:rPr>
          <w:shd w:val="clear" w:color="auto" w:fill="FFFFFF"/>
        </w:rPr>
        <w:t>、风险管理</w:t>
      </w:r>
      <w:bookmarkEnd w:id="56"/>
    </w:p>
    <w:p w14:paraId="06B3E167" w14:textId="77777777" w:rsidR="002E202D" w:rsidRPr="001232B2" w:rsidRDefault="002E202D" w:rsidP="00CC566C">
      <w:pPr>
        <w:pStyle w:val="ab"/>
        <w:jc w:val="left"/>
        <w:rPr>
          <w:shd w:val="clear" w:color="auto" w:fill="FFFFFF"/>
        </w:rPr>
      </w:pPr>
      <w:bookmarkStart w:id="57" w:name="_Toc181104768"/>
      <w:r w:rsidRPr="001232B2">
        <w:rPr>
          <w:shd w:val="clear" w:color="auto" w:fill="FFFFFF"/>
        </w:rPr>
        <w:t>1. 风险识别</w:t>
      </w:r>
      <w:bookmarkEnd w:id="57"/>
    </w:p>
    <w:p w14:paraId="4E3E5B60" w14:textId="0B761C69" w:rsidR="0051731A" w:rsidRDefault="0051731A" w:rsidP="0051731A">
      <w:pPr>
        <w:ind w:firstLine="540"/>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1</w:t>
      </w:r>
      <w:r>
        <w:rPr>
          <w:rFonts w:ascii="Segoe UI" w:hAnsi="Segoe UI" w:cs="Segoe UI"/>
          <w:color w:val="1C1F23"/>
          <w:sz w:val="27"/>
          <w:szCs w:val="27"/>
          <w:shd w:val="clear" w:color="auto" w:fill="FFFFFF"/>
        </w:rPr>
        <w:t>.1</w:t>
      </w:r>
      <w:r w:rsidR="002E202D">
        <w:rPr>
          <w:rFonts w:ascii="Segoe UI" w:hAnsi="Segoe UI" w:cs="Segoe UI"/>
          <w:color w:val="1C1F23"/>
          <w:sz w:val="27"/>
          <w:szCs w:val="27"/>
          <w:shd w:val="clear" w:color="auto" w:fill="FFFFFF"/>
        </w:rPr>
        <w:t>技术风险：</w:t>
      </w:r>
    </w:p>
    <w:p w14:paraId="6AE47612" w14:textId="49D367B5" w:rsidR="00605EFF" w:rsidRPr="00605EFF" w:rsidRDefault="00605EFF" w:rsidP="0051731A">
      <w:pPr>
        <w:ind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算法复杂性：体测动作识别算法涉及深度学习和图像处理等复杂技术，尤其是骨骼关键点的识别与动作评估，对算法的实时性、准确性要求高，可能会出现算法无法实现预期效果的风险。</w:t>
      </w:r>
    </w:p>
    <w:p w14:paraId="59929131" w14:textId="77777777" w:rsidR="00605EFF" w:rsidRPr="00605EFF" w:rsidRDefault="00605EFF" w:rsidP="0051731A">
      <w:pPr>
        <w:ind w:firstLine="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硬件兼容性问题：</w:t>
      </w:r>
      <w:r w:rsidRPr="00605EFF">
        <w:rPr>
          <w:rFonts w:ascii="Segoe UI" w:hAnsi="Segoe UI" w:cs="Segoe UI"/>
          <w:color w:val="1C1F23"/>
          <w:sz w:val="27"/>
          <w:szCs w:val="27"/>
          <w:shd w:val="clear" w:color="auto" w:fill="FFFFFF"/>
        </w:rPr>
        <w:t>3D</w:t>
      </w:r>
      <w:r w:rsidRPr="00605EFF">
        <w:rPr>
          <w:rFonts w:ascii="Segoe UI" w:hAnsi="Segoe UI" w:cs="Segoe UI"/>
          <w:color w:val="1C1F23"/>
          <w:sz w:val="27"/>
          <w:szCs w:val="27"/>
          <w:shd w:val="clear" w:color="auto" w:fill="FFFFFF"/>
        </w:rPr>
        <w:t>结构光摄像头和算力开发板的硬件选择和调试过程中，可能遇到硬件与软件、算法的不兼容问题，导致系统稳定性不足。</w:t>
      </w:r>
    </w:p>
    <w:p w14:paraId="3DDAE72A" w14:textId="66D8D9FE" w:rsidR="002E202D" w:rsidRDefault="00605EFF" w:rsidP="0051731A">
      <w:pPr>
        <w:ind w:firstLine="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数据安全和隐私问题：体测系统涉及用户的体质健康数据，若云平台的数据存储和传输过程存在漏洞，可能会引发数据泄露问题，产生隐私风险。</w:t>
      </w:r>
    </w:p>
    <w:p w14:paraId="503C746B" w14:textId="3A4B1180" w:rsidR="0051731A" w:rsidRDefault="0051731A" w:rsidP="0051731A">
      <w:pPr>
        <w:ind w:firstLine="540"/>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1.2</w:t>
      </w:r>
      <w:r w:rsidRPr="0051731A">
        <w:rPr>
          <w:rFonts w:ascii="Segoe UI" w:hAnsi="Segoe UI" w:cs="Segoe UI" w:hint="eastAsia"/>
          <w:color w:val="1C1F23"/>
          <w:sz w:val="27"/>
          <w:szCs w:val="27"/>
          <w:shd w:val="clear" w:color="auto" w:fill="FFFFFF"/>
        </w:rPr>
        <w:t>资源风险</w:t>
      </w:r>
      <w:r w:rsidR="002E202D">
        <w:rPr>
          <w:rFonts w:ascii="Segoe UI" w:hAnsi="Segoe UI" w:cs="Segoe UI"/>
          <w:color w:val="1C1F23"/>
          <w:sz w:val="27"/>
          <w:szCs w:val="27"/>
          <w:shd w:val="clear" w:color="auto" w:fill="FFFFFF"/>
        </w:rPr>
        <w:t>：</w:t>
      </w:r>
    </w:p>
    <w:p w14:paraId="72FF1279" w14:textId="745DDEE2" w:rsidR="0051731A" w:rsidRPr="0051731A" w:rsidRDefault="0051731A" w:rsidP="0051731A">
      <w:pPr>
        <w:ind w:firstLine="54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设备故障或延迟：硬件设备的采购、组装、调试等过程可能因设备故障、采购延迟或运输问题受到影响，延误项目进度。</w:t>
      </w:r>
    </w:p>
    <w:p w14:paraId="11E2F952" w14:textId="3E74B154" w:rsidR="002E202D"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预算不足：项目预算有限，若设备成本高于预期或出现不可预见的开支，可能导致资金短缺，影响项目顺利完成。</w:t>
      </w:r>
    </w:p>
    <w:p w14:paraId="16210D78" w14:textId="0D0E78EF" w:rsidR="0051731A" w:rsidRDefault="0051731A" w:rsidP="0051731A">
      <w:pPr>
        <w:ind w:firstLine="540"/>
        <w:rPr>
          <w:rFonts w:ascii="Segoe UI" w:hAnsi="Segoe UI" w:cs="Segoe UI"/>
          <w:color w:val="1C1F23"/>
          <w:sz w:val="27"/>
          <w:szCs w:val="27"/>
          <w:shd w:val="clear" w:color="auto" w:fill="FFFFFF"/>
        </w:rPr>
      </w:pPr>
      <w:r w:rsidRPr="0051731A">
        <w:rPr>
          <w:rFonts w:ascii="Segoe UI" w:hAnsi="Segoe UI" w:cs="Segoe UI"/>
          <w:color w:val="1C1F23"/>
          <w:sz w:val="27"/>
          <w:szCs w:val="27"/>
          <w:shd w:val="clear" w:color="auto" w:fill="FFFFFF"/>
        </w:rPr>
        <w:t xml:space="preserve">1.3 </w:t>
      </w:r>
      <w:r w:rsidRPr="0051731A">
        <w:rPr>
          <w:rFonts w:ascii="Segoe UI" w:hAnsi="Segoe UI" w:cs="Segoe UI"/>
          <w:color w:val="1C1F23"/>
          <w:sz w:val="27"/>
          <w:szCs w:val="27"/>
          <w:shd w:val="clear" w:color="auto" w:fill="FFFFFF"/>
        </w:rPr>
        <w:t>市场与政策风险</w:t>
      </w:r>
      <w:r w:rsidR="002E202D">
        <w:rPr>
          <w:rFonts w:ascii="Segoe UI" w:hAnsi="Segoe UI" w:cs="Segoe UI"/>
          <w:color w:val="1C1F23"/>
          <w:sz w:val="27"/>
          <w:szCs w:val="27"/>
          <w:shd w:val="clear" w:color="auto" w:fill="FFFFFF"/>
        </w:rPr>
        <w:t>：</w:t>
      </w:r>
    </w:p>
    <w:p w14:paraId="54C92766"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lastRenderedPageBreak/>
        <w:t>市场接受度不确定：虽然智能体测系统具有技术优势，但学校等主要用户群体对新技术的接受程度不确定，可能影响系统的推广和应用。</w:t>
      </w:r>
    </w:p>
    <w:p w14:paraId="229DE612" w14:textId="77777777" w:rsid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政策变化：如果相关的教育政策或体育测试标准发生变化，可能会影响项目的适用性和可行性，导致技术开发方向的调整。</w:t>
      </w:r>
      <w:r w:rsidR="002E202D">
        <w:rPr>
          <w:rFonts w:ascii="Segoe UI" w:hAnsi="Segoe UI" w:cs="Segoe UI"/>
          <w:color w:val="1C1F23"/>
          <w:sz w:val="27"/>
          <w:szCs w:val="27"/>
          <w:shd w:val="clear" w:color="auto" w:fill="FFFFFF"/>
        </w:rPr>
        <w:t xml:space="preserve">    </w:t>
      </w:r>
    </w:p>
    <w:p w14:paraId="5EE68F2F" w14:textId="77777777" w:rsid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color w:val="1C1F23"/>
          <w:sz w:val="27"/>
          <w:szCs w:val="27"/>
          <w:shd w:val="clear" w:color="auto" w:fill="FFFFFF"/>
        </w:rPr>
        <w:t xml:space="preserve">1.4 </w:t>
      </w:r>
      <w:r w:rsidRPr="0051731A">
        <w:rPr>
          <w:rFonts w:ascii="Segoe UI" w:hAnsi="Segoe UI" w:cs="Segoe UI"/>
          <w:color w:val="1C1F23"/>
          <w:sz w:val="27"/>
          <w:szCs w:val="27"/>
          <w:shd w:val="clear" w:color="auto" w:fill="FFFFFF"/>
        </w:rPr>
        <w:t>管理与团队风险</w:t>
      </w:r>
      <w:r w:rsidR="002E202D">
        <w:rPr>
          <w:rFonts w:ascii="Segoe UI" w:hAnsi="Segoe UI" w:cs="Segoe UI"/>
          <w:color w:val="1C1F23"/>
          <w:sz w:val="27"/>
          <w:szCs w:val="27"/>
          <w:shd w:val="clear" w:color="auto" w:fill="FFFFFF"/>
        </w:rPr>
        <w:t>：</w:t>
      </w:r>
    </w:p>
    <w:p w14:paraId="560579B0" w14:textId="27A0CD09"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团队协作问题：团队成员可能因学业、时间安排等问题导致工作效率低，或技术能力不足，影响项目进展。</w:t>
      </w:r>
    </w:p>
    <w:p w14:paraId="1007E6BF" w14:textId="2B1A3645" w:rsidR="002E202D"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项目管理不当：项目负责人若无法有效管理团队，项目任务的进度协调和控制可能出现问题，影响整体进展。</w:t>
      </w:r>
    </w:p>
    <w:p w14:paraId="7C91F309" w14:textId="2AFEB5F8" w:rsidR="0051731A" w:rsidRPr="0051731A" w:rsidRDefault="002E202D" w:rsidP="00CC566C">
      <w:pPr>
        <w:pStyle w:val="ab"/>
        <w:jc w:val="left"/>
        <w:rPr>
          <w:shd w:val="clear" w:color="auto" w:fill="FFFFFF"/>
        </w:rPr>
      </w:pPr>
      <w:bookmarkStart w:id="58" w:name="_Toc181104769"/>
      <w:r w:rsidRPr="001232B2">
        <w:rPr>
          <w:shd w:val="clear" w:color="auto" w:fill="FFFFFF"/>
        </w:rPr>
        <w:t>2. 风险评估</w:t>
      </w:r>
      <w:bookmarkEnd w:id="5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6"/>
        <w:gridCol w:w="1977"/>
        <w:gridCol w:w="2179"/>
        <w:gridCol w:w="2194"/>
      </w:tblGrid>
      <w:tr w:rsidR="0051731A" w14:paraId="022D135C" w14:textId="77777777" w:rsidTr="0051731A">
        <w:trPr>
          <w:tblHeader/>
          <w:tblCellSpacing w:w="15" w:type="dxa"/>
        </w:trPr>
        <w:tc>
          <w:tcPr>
            <w:tcW w:w="0" w:type="auto"/>
            <w:vAlign w:val="center"/>
            <w:hideMark/>
          </w:tcPr>
          <w:p w14:paraId="06259F34" w14:textId="77777777" w:rsidR="0051731A" w:rsidRDefault="0051731A">
            <w:pPr>
              <w:jc w:val="center"/>
              <w:rPr>
                <w:b/>
                <w:bCs/>
              </w:rPr>
            </w:pPr>
            <w:r>
              <w:rPr>
                <w:b/>
                <w:bCs/>
              </w:rPr>
              <w:t>风险类别</w:t>
            </w:r>
          </w:p>
        </w:tc>
        <w:tc>
          <w:tcPr>
            <w:tcW w:w="0" w:type="auto"/>
            <w:vAlign w:val="center"/>
            <w:hideMark/>
          </w:tcPr>
          <w:p w14:paraId="6C5935FA" w14:textId="77777777" w:rsidR="0051731A" w:rsidRDefault="0051731A">
            <w:pPr>
              <w:jc w:val="center"/>
              <w:rPr>
                <w:b/>
                <w:bCs/>
              </w:rPr>
            </w:pPr>
            <w:r>
              <w:rPr>
                <w:b/>
                <w:bCs/>
              </w:rPr>
              <w:t>可能性（高/中/低）</w:t>
            </w:r>
          </w:p>
        </w:tc>
        <w:tc>
          <w:tcPr>
            <w:tcW w:w="0" w:type="auto"/>
            <w:vAlign w:val="center"/>
            <w:hideMark/>
          </w:tcPr>
          <w:p w14:paraId="3578987B" w14:textId="77777777" w:rsidR="0051731A" w:rsidRDefault="0051731A">
            <w:pPr>
              <w:jc w:val="center"/>
              <w:rPr>
                <w:b/>
                <w:bCs/>
              </w:rPr>
            </w:pPr>
            <w:r>
              <w:rPr>
                <w:b/>
                <w:bCs/>
              </w:rPr>
              <w:t>影响程度（高/中/低）</w:t>
            </w:r>
          </w:p>
        </w:tc>
        <w:tc>
          <w:tcPr>
            <w:tcW w:w="0" w:type="auto"/>
            <w:vAlign w:val="center"/>
            <w:hideMark/>
          </w:tcPr>
          <w:p w14:paraId="6E7E6672" w14:textId="77777777" w:rsidR="0051731A" w:rsidRDefault="0051731A">
            <w:pPr>
              <w:jc w:val="center"/>
              <w:rPr>
                <w:b/>
                <w:bCs/>
              </w:rPr>
            </w:pPr>
            <w:r>
              <w:rPr>
                <w:b/>
                <w:bCs/>
              </w:rPr>
              <w:t>评估结果（高/中/低）</w:t>
            </w:r>
          </w:p>
        </w:tc>
      </w:tr>
      <w:tr w:rsidR="0051731A" w14:paraId="47B5EAD4" w14:textId="77777777" w:rsidTr="0051731A">
        <w:trPr>
          <w:tblCellSpacing w:w="15" w:type="dxa"/>
        </w:trPr>
        <w:tc>
          <w:tcPr>
            <w:tcW w:w="0" w:type="auto"/>
            <w:vAlign w:val="center"/>
            <w:hideMark/>
          </w:tcPr>
          <w:p w14:paraId="164C7249" w14:textId="77777777" w:rsidR="0051731A" w:rsidRDefault="0051731A">
            <w:r>
              <w:t>算法复杂性</w:t>
            </w:r>
          </w:p>
        </w:tc>
        <w:tc>
          <w:tcPr>
            <w:tcW w:w="0" w:type="auto"/>
            <w:vAlign w:val="center"/>
            <w:hideMark/>
          </w:tcPr>
          <w:p w14:paraId="0DC92767" w14:textId="77777777" w:rsidR="0051731A" w:rsidRDefault="0051731A">
            <w:r>
              <w:t>高</w:t>
            </w:r>
          </w:p>
        </w:tc>
        <w:tc>
          <w:tcPr>
            <w:tcW w:w="0" w:type="auto"/>
            <w:vAlign w:val="center"/>
            <w:hideMark/>
          </w:tcPr>
          <w:p w14:paraId="78F94C78" w14:textId="77777777" w:rsidR="0051731A" w:rsidRDefault="0051731A">
            <w:r>
              <w:t>高</w:t>
            </w:r>
          </w:p>
        </w:tc>
        <w:tc>
          <w:tcPr>
            <w:tcW w:w="0" w:type="auto"/>
            <w:vAlign w:val="center"/>
            <w:hideMark/>
          </w:tcPr>
          <w:p w14:paraId="0EF77E53" w14:textId="77777777" w:rsidR="0051731A" w:rsidRDefault="0051731A">
            <w:r>
              <w:t>高</w:t>
            </w:r>
          </w:p>
        </w:tc>
      </w:tr>
      <w:tr w:rsidR="0051731A" w14:paraId="0B29A990" w14:textId="77777777" w:rsidTr="0051731A">
        <w:trPr>
          <w:tblCellSpacing w:w="15" w:type="dxa"/>
        </w:trPr>
        <w:tc>
          <w:tcPr>
            <w:tcW w:w="0" w:type="auto"/>
            <w:vAlign w:val="center"/>
            <w:hideMark/>
          </w:tcPr>
          <w:p w14:paraId="28FE9518" w14:textId="77777777" w:rsidR="0051731A" w:rsidRDefault="0051731A">
            <w:r>
              <w:t>硬件兼容性问题</w:t>
            </w:r>
          </w:p>
        </w:tc>
        <w:tc>
          <w:tcPr>
            <w:tcW w:w="0" w:type="auto"/>
            <w:vAlign w:val="center"/>
            <w:hideMark/>
          </w:tcPr>
          <w:p w14:paraId="49AA7789" w14:textId="77777777" w:rsidR="0051731A" w:rsidRDefault="0051731A">
            <w:r>
              <w:t>中</w:t>
            </w:r>
          </w:p>
        </w:tc>
        <w:tc>
          <w:tcPr>
            <w:tcW w:w="0" w:type="auto"/>
            <w:vAlign w:val="center"/>
            <w:hideMark/>
          </w:tcPr>
          <w:p w14:paraId="2BB896FE" w14:textId="77777777" w:rsidR="0051731A" w:rsidRDefault="0051731A">
            <w:r>
              <w:t>高</w:t>
            </w:r>
          </w:p>
        </w:tc>
        <w:tc>
          <w:tcPr>
            <w:tcW w:w="0" w:type="auto"/>
            <w:vAlign w:val="center"/>
            <w:hideMark/>
          </w:tcPr>
          <w:p w14:paraId="6385480B" w14:textId="77777777" w:rsidR="0051731A" w:rsidRDefault="0051731A">
            <w:r>
              <w:t>中</w:t>
            </w:r>
          </w:p>
        </w:tc>
      </w:tr>
      <w:tr w:rsidR="0051731A" w14:paraId="34D180F9" w14:textId="77777777" w:rsidTr="0051731A">
        <w:trPr>
          <w:tblCellSpacing w:w="15" w:type="dxa"/>
        </w:trPr>
        <w:tc>
          <w:tcPr>
            <w:tcW w:w="0" w:type="auto"/>
            <w:vAlign w:val="center"/>
            <w:hideMark/>
          </w:tcPr>
          <w:p w14:paraId="585AAB70" w14:textId="77777777" w:rsidR="0051731A" w:rsidRDefault="0051731A">
            <w:r>
              <w:t>数据安全与隐私问题</w:t>
            </w:r>
          </w:p>
        </w:tc>
        <w:tc>
          <w:tcPr>
            <w:tcW w:w="0" w:type="auto"/>
            <w:vAlign w:val="center"/>
            <w:hideMark/>
          </w:tcPr>
          <w:p w14:paraId="296FD562" w14:textId="77777777" w:rsidR="0051731A" w:rsidRDefault="0051731A">
            <w:r>
              <w:t>中</w:t>
            </w:r>
          </w:p>
        </w:tc>
        <w:tc>
          <w:tcPr>
            <w:tcW w:w="0" w:type="auto"/>
            <w:vAlign w:val="center"/>
            <w:hideMark/>
          </w:tcPr>
          <w:p w14:paraId="4259E772" w14:textId="77777777" w:rsidR="0051731A" w:rsidRDefault="0051731A">
            <w:r>
              <w:t>高</w:t>
            </w:r>
          </w:p>
        </w:tc>
        <w:tc>
          <w:tcPr>
            <w:tcW w:w="0" w:type="auto"/>
            <w:vAlign w:val="center"/>
            <w:hideMark/>
          </w:tcPr>
          <w:p w14:paraId="0E10C7E6" w14:textId="77777777" w:rsidR="0051731A" w:rsidRDefault="0051731A">
            <w:r>
              <w:t>中</w:t>
            </w:r>
          </w:p>
        </w:tc>
      </w:tr>
      <w:tr w:rsidR="0051731A" w14:paraId="21B642C1" w14:textId="77777777" w:rsidTr="0051731A">
        <w:trPr>
          <w:tblCellSpacing w:w="15" w:type="dxa"/>
        </w:trPr>
        <w:tc>
          <w:tcPr>
            <w:tcW w:w="0" w:type="auto"/>
            <w:vAlign w:val="center"/>
            <w:hideMark/>
          </w:tcPr>
          <w:p w14:paraId="644D8FB2" w14:textId="77777777" w:rsidR="0051731A" w:rsidRDefault="0051731A">
            <w:r>
              <w:t>设备故障或延迟</w:t>
            </w:r>
          </w:p>
        </w:tc>
        <w:tc>
          <w:tcPr>
            <w:tcW w:w="0" w:type="auto"/>
            <w:vAlign w:val="center"/>
            <w:hideMark/>
          </w:tcPr>
          <w:p w14:paraId="0E8E8532" w14:textId="77777777" w:rsidR="0051731A" w:rsidRDefault="0051731A">
            <w:r>
              <w:t>中</w:t>
            </w:r>
          </w:p>
        </w:tc>
        <w:tc>
          <w:tcPr>
            <w:tcW w:w="0" w:type="auto"/>
            <w:vAlign w:val="center"/>
            <w:hideMark/>
          </w:tcPr>
          <w:p w14:paraId="0C98875D" w14:textId="77777777" w:rsidR="0051731A" w:rsidRDefault="0051731A">
            <w:r>
              <w:t>中</w:t>
            </w:r>
          </w:p>
        </w:tc>
        <w:tc>
          <w:tcPr>
            <w:tcW w:w="0" w:type="auto"/>
            <w:vAlign w:val="center"/>
            <w:hideMark/>
          </w:tcPr>
          <w:p w14:paraId="528DB71A" w14:textId="77777777" w:rsidR="0051731A" w:rsidRDefault="0051731A">
            <w:r>
              <w:t>中</w:t>
            </w:r>
          </w:p>
        </w:tc>
      </w:tr>
      <w:tr w:rsidR="0051731A" w14:paraId="01A1EEE4" w14:textId="77777777" w:rsidTr="0051731A">
        <w:trPr>
          <w:tblCellSpacing w:w="15" w:type="dxa"/>
        </w:trPr>
        <w:tc>
          <w:tcPr>
            <w:tcW w:w="0" w:type="auto"/>
            <w:vAlign w:val="center"/>
            <w:hideMark/>
          </w:tcPr>
          <w:p w14:paraId="682BA593" w14:textId="77777777" w:rsidR="0051731A" w:rsidRDefault="0051731A">
            <w:r>
              <w:t>预算不足</w:t>
            </w:r>
          </w:p>
        </w:tc>
        <w:tc>
          <w:tcPr>
            <w:tcW w:w="0" w:type="auto"/>
            <w:vAlign w:val="center"/>
            <w:hideMark/>
          </w:tcPr>
          <w:p w14:paraId="6D7BF2D5" w14:textId="77777777" w:rsidR="0051731A" w:rsidRDefault="0051731A">
            <w:r>
              <w:t>低</w:t>
            </w:r>
          </w:p>
        </w:tc>
        <w:tc>
          <w:tcPr>
            <w:tcW w:w="0" w:type="auto"/>
            <w:vAlign w:val="center"/>
            <w:hideMark/>
          </w:tcPr>
          <w:p w14:paraId="471FCDF0" w14:textId="77777777" w:rsidR="0051731A" w:rsidRDefault="0051731A">
            <w:r>
              <w:t>高</w:t>
            </w:r>
          </w:p>
        </w:tc>
        <w:tc>
          <w:tcPr>
            <w:tcW w:w="0" w:type="auto"/>
            <w:vAlign w:val="center"/>
            <w:hideMark/>
          </w:tcPr>
          <w:p w14:paraId="2A2C5412" w14:textId="77777777" w:rsidR="0051731A" w:rsidRDefault="0051731A">
            <w:r>
              <w:t>中</w:t>
            </w:r>
          </w:p>
        </w:tc>
      </w:tr>
      <w:tr w:rsidR="0051731A" w14:paraId="24E0D0E6" w14:textId="77777777" w:rsidTr="0051731A">
        <w:trPr>
          <w:tblCellSpacing w:w="15" w:type="dxa"/>
        </w:trPr>
        <w:tc>
          <w:tcPr>
            <w:tcW w:w="0" w:type="auto"/>
            <w:vAlign w:val="center"/>
            <w:hideMark/>
          </w:tcPr>
          <w:p w14:paraId="3C5644B8" w14:textId="77777777" w:rsidR="0051731A" w:rsidRDefault="0051731A">
            <w:r>
              <w:t>市场接受度不确定</w:t>
            </w:r>
          </w:p>
        </w:tc>
        <w:tc>
          <w:tcPr>
            <w:tcW w:w="0" w:type="auto"/>
            <w:vAlign w:val="center"/>
            <w:hideMark/>
          </w:tcPr>
          <w:p w14:paraId="549720E8" w14:textId="77777777" w:rsidR="0051731A" w:rsidRDefault="0051731A">
            <w:r>
              <w:t>中</w:t>
            </w:r>
          </w:p>
        </w:tc>
        <w:tc>
          <w:tcPr>
            <w:tcW w:w="0" w:type="auto"/>
            <w:vAlign w:val="center"/>
            <w:hideMark/>
          </w:tcPr>
          <w:p w14:paraId="44D65652" w14:textId="77777777" w:rsidR="0051731A" w:rsidRDefault="0051731A">
            <w:r>
              <w:t>中</w:t>
            </w:r>
          </w:p>
        </w:tc>
        <w:tc>
          <w:tcPr>
            <w:tcW w:w="0" w:type="auto"/>
            <w:vAlign w:val="center"/>
            <w:hideMark/>
          </w:tcPr>
          <w:p w14:paraId="6DBA7329" w14:textId="77777777" w:rsidR="0051731A" w:rsidRDefault="0051731A">
            <w:r>
              <w:t>中</w:t>
            </w:r>
          </w:p>
        </w:tc>
      </w:tr>
      <w:tr w:rsidR="0051731A" w14:paraId="57F6051C" w14:textId="77777777" w:rsidTr="0051731A">
        <w:trPr>
          <w:tblCellSpacing w:w="15" w:type="dxa"/>
        </w:trPr>
        <w:tc>
          <w:tcPr>
            <w:tcW w:w="0" w:type="auto"/>
            <w:vAlign w:val="center"/>
            <w:hideMark/>
          </w:tcPr>
          <w:p w14:paraId="5FBADBB3" w14:textId="77777777" w:rsidR="0051731A" w:rsidRDefault="0051731A">
            <w:r>
              <w:t>政策变化</w:t>
            </w:r>
          </w:p>
        </w:tc>
        <w:tc>
          <w:tcPr>
            <w:tcW w:w="0" w:type="auto"/>
            <w:vAlign w:val="center"/>
            <w:hideMark/>
          </w:tcPr>
          <w:p w14:paraId="1E8B3B32" w14:textId="77777777" w:rsidR="0051731A" w:rsidRDefault="0051731A">
            <w:r>
              <w:t>低</w:t>
            </w:r>
          </w:p>
        </w:tc>
        <w:tc>
          <w:tcPr>
            <w:tcW w:w="0" w:type="auto"/>
            <w:vAlign w:val="center"/>
            <w:hideMark/>
          </w:tcPr>
          <w:p w14:paraId="5E6AA67C" w14:textId="77777777" w:rsidR="0051731A" w:rsidRDefault="0051731A">
            <w:r>
              <w:t>中</w:t>
            </w:r>
          </w:p>
        </w:tc>
        <w:tc>
          <w:tcPr>
            <w:tcW w:w="0" w:type="auto"/>
            <w:vAlign w:val="center"/>
            <w:hideMark/>
          </w:tcPr>
          <w:p w14:paraId="3C81BB2A" w14:textId="77777777" w:rsidR="0051731A" w:rsidRDefault="0051731A">
            <w:r>
              <w:t>低</w:t>
            </w:r>
          </w:p>
        </w:tc>
      </w:tr>
      <w:tr w:rsidR="0051731A" w14:paraId="7508A6EF" w14:textId="77777777" w:rsidTr="0051731A">
        <w:trPr>
          <w:tblCellSpacing w:w="15" w:type="dxa"/>
        </w:trPr>
        <w:tc>
          <w:tcPr>
            <w:tcW w:w="0" w:type="auto"/>
            <w:vAlign w:val="center"/>
            <w:hideMark/>
          </w:tcPr>
          <w:p w14:paraId="142EEE9F" w14:textId="77777777" w:rsidR="0051731A" w:rsidRDefault="0051731A">
            <w:r>
              <w:t>团队协作问题</w:t>
            </w:r>
          </w:p>
        </w:tc>
        <w:tc>
          <w:tcPr>
            <w:tcW w:w="0" w:type="auto"/>
            <w:vAlign w:val="center"/>
            <w:hideMark/>
          </w:tcPr>
          <w:p w14:paraId="67850F5E" w14:textId="77777777" w:rsidR="0051731A" w:rsidRDefault="0051731A">
            <w:r>
              <w:t>中</w:t>
            </w:r>
          </w:p>
        </w:tc>
        <w:tc>
          <w:tcPr>
            <w:tcW w:w="0" w:type="auto"/>
            <w:vAlign w:val="center"/>
            <w:hideMark/>
          </w:tcPr>
          <w:p w14:paraId="76AB7F88" w14:textId="77777777" w:rsidR="0051731A" w:rsidRDefault="0051731A">
            <w:r>
              <w:t>高</w:t>
            </w:r>
          </w:p>
        </w:tc>
        <w:tc>
          <w:tcPr>
            <w:tcW w:w="0" w:type="auto"/>
            <w:vAlign w:val="center"/>
            <w:hideMark/>
          </w:tcPr>
          <w:p w14:paraId="2C48844F" w14:textId="77777777" w:rsidR="0051731A" w:rsidRDefault="0051731A">
            <w:r>
              <w:t>中</w:t>
            </w:r>
          </w:p>
        </w:tc>
      </w:tr>
      <w:tr w:rsidR="0051731A" w14:paraId="025E9E2E" w14:textId="77777777" w:rsidTr="0051731A">
        <w:trPr>
          <w:tblCellSpacing w:w="15" w:type="dxa"/>
        </w:trPr>
        <w:tc>
          <w:tcPr>
            <w:tcW w:w="0" w:type="auto"/>
            <w:vAlign w:val="center"/>
            <w:hideMark/>
          </w:tcPr>
          <w:p w14:paraId="67F90FAA" w14:textId="77777777" w:rsidR="0051731A" w:rsidRDefault="0051731A">
            <w:r>
              <w:t>项目管理不当</w:t>
            </w:r>
          </w:p>
        </w:tc>
        <w:tc>
          <w:tcPr>
            <w:tcW w:w="0" w:type="auto"/>
            <w:vAlign w:val="center"/>
            <w:hideMark/>
          </w:tcPr>
          <w:p w14:paraId="58DADBE0" w14:textId="77777777" w:rsidR="0051731A" w:rsidRDefault="0051731A">
            <w:r>
              <w:t>中</w:t>
            </w:r>
          </w:p>
        </w:tc>
        <w:tc>
          <w:tcPr>
            <w:tcW w:w="0" w:type="auto"/>
            <w:vAlign w:val="center"/>
            <w:hideMark/>
          </w:tcPr>
          <w:p w14:paraId="5F320886" w14:textId="77777777" w:rsidR="0051731A" w:rsidRDefault="0051731A">
            <w:r>
              <w:t>高</w:t>
            </w:r>
          </w:p>
        </w:tc>
        <w:tc>
          <w:tcPr>
            <w:tcW w:w="0" w:type="auto"/>
            <w:vAlign w:val="center"/>
            <w:hideMark/>
          </w:tcPr>
          <w:p w14:paraId="1D7DE8F4" w14:textId="77777777" w:rsidR="0051731A" w:rsidRDefault="0051731A">
            <w:r>
              <w:t>中</w:t>
            </w:r>
          </w:p>
        </w:tc>
      </w:tr>
    </w:tbl>
    <w:p w14:paraId="7CF2C496" w14:textId="702E6614" w:rsidR="002E202D" w:rsidRPr="001232B2" w:rsidRDefault="002E202D" w:rsidP="00CC566C">
      <w:pPr>
        <w:pStyle w:val="ab"/>
        <w:jc w:val="left"/>
        <w:rPr>
          <w:shd w:val="clear" w:color="auto" w:fill="FFFFFF"/>
        </w:rPr>
      </w:pPr>
      <w:bookmarkStart w:id="59" w:name="_Toc181104770"/>
      <w:r w:rsidRPr="001232B2">
        <w:rPr>
          <w:shd w:val="clear" w:color="auto" w:fill="FFFFFF"/>
        </w:rPr>
        <w:t>3. 风险应对策略</w:t>
      </w:r>
      <w:bookmarkEnd w:id="59"/>
    </w:p>
    <w:p w14:paraId="1F3A7BDE" w14:textId="21AEBBCE" w:rsidR="0051731A" w:rsidRDefault="0051731A" w:rsidP="0051731A">
      <w:pPr>
        <w:ind w:firstLine="540"/>
        <w:rPr>
          <w:rFonts w:ascii="Segoe UI" w:hAnsi="Segoe UI" w:cs="Segoe UI"/>
          <w:color w:val="1C1F23"/>
          <w:sz w:val="27"/>
          <w:szCs w:val="27"/>
          <w:shd w:val="clear" w:color="auto" w:fill="FFFFFF"/>
        </w:rPr>
      </w:pPr>
      <w:r w:rsidRPr="0051731A">
        <w:rPr>
          <w:rFonts w:ascii="Segoe UI" w:hAnsi="Segoe UI" w:cs="Segoe UI"/>
          <w:color w:val="1C1F23"/>
          <w:sz w:val="27"/>
          <w:szCs w:val="27"/>
          <w:shd w:val="clear" w:color="auto" w:fill="FFFFFF"/>
        </w:rPr>
        <w:lastRenderedPageBreak/>
        <w:t xml:space="preserve">3.1 </w:t>
      </w:r>
      <w:r w:rsidRPr="0051731A">
        <w:rPr>
          <w:rFonts w:ascii="Segoe UI" w:hAnsi="Segoe UI" w:cs="Segoe UI"/>
          <w:color w:val="1C1F23"/>
          <w:sz w:val="27"/>
          <w:szCs w:val="27"/>
          <w:shd w:val="clear" w:color="auto" w:fill="FFFFFF"/>
        </w:rPr>
        <w:t>技术风险应对策略</w:t>
      </w:r>
      <w:r w:rsidR="002E202D">
        <w:rPr>
          <w:rFonts w:ascii="Segoe UI" w:hAnsi="Segoe UI" w:cs="Segoe UI"/>
          <w:color w:val="1C1F23"/>
          <w:sz w:val="27"/>
          <w:szCs w:val="27"/>
          <w:shd w:val="clear" w:color="auto" w:fill="FFFFFF"/>
        </w:rPr>
        <w:t>：</w:t>
      </w:r>
    </w:p>
    <w:p w14:paraId="2D73D6F3" w14:textId="4767A49A" w:rsidR="0051731A" w:rsidRPr="0051731A" w:rsidRDefault="0051731A" w:rsidP="0051731A">
      <w:pPr>
        <w:ind w:firstLine="54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采取阶段性测试和优化的方式，逐步验证和调整算法，确保动作识别的准确性。初期可从简单的体测动作入手，如引体向上，逐步扩展到复杂动作。与外部专家或导师保持密切联系，获取技术指导，确保在遇到技术瓶颈时有充分的支持。</w:t>
      </w:r>
    </w:p>
    <w:p w14:paraId="5009FE38"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硬件兼容性应对：</w:t>
      </w:r>
    </w:p>
    <w:p w14:paraId="2A6A914C"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在硬件选型阶段进行详细的可行性评估，选择兼容性强、稳定性好的设备，避免后期硬件与软件之间的不兼容问题。</w:t>
      </w:r>
    </w:p>
    <w:p w14:paraId="5554DA1D"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准备多种硬件调试方案，并在初期开发过程中进行全面的兼容性测试。</w:t>
      </w:r>
    </w:p>
    <w:p w14:paraId="33406BA5"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数据安全与隐私应对：</w:t>
      </w:r>
    </w:p>
    <w:p w14:paraId="086CBBBC" w14:textId="6E228ED2" w:rsidR="002E202D"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使用加密技术来保护数据传输和存储的安全性，确保体测数据的隐私不被泄露。遵循相关的隐私法规和行业标准，如《个人信息保护法》及《网络安全法》，制定详细的数据安全管理计划。</w:t>
      </w:r>
    </w:p>
    <w:p w14:paraId="14B97389" w14:textId="77777777" w:rsidR="0051731A"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1731A" w:rsidRPr="0051731A">
        <w:rPr>
          <w:rFonts w:ascii="Segoe UI" w:hAnsi="Segoe UI" w:cs="Segoe UI"/>
          <w:color w:val="1C1F23"/>
          <w:sz w:val="27"/>
          <w:szCs w:val="27"/>
          <w:shd w:val="clear" w:color="auto" w:fill="FFFFFF"/>
        </w:rPr>
        <w:t xml:space="preserve">3.2 </w:t>
      </w:r>
      <w:r w:rsidR="0051731A" w:rsidRPr="0051731A">
        <w:rPr>
          <w:rFonts w:ascii="Segoe UI" w:hAnsi="Segoe UI" w:cs="Segoe UI"/>
          <w:color w:val="1C1F23"/>
          <w:sz w:val="27"/>
          <w:szCs w:val="27"/>
          <w:shd w:val="clear" w:color="auto" w:fill="FFFFFF"/>
        </w:rPr>
        <w:t>资源风险应对策略</w:t>
      </w:r>
      <w:r>
        <w:rPr>
          <w:rFonts w:ascii="Segoe UI" w:hAnsi="Segoe UI" w:cs="Segoe UI"/>
          <w:color w:val="1C1F23"/>
          <w:sz w:val="27"/>
          <w:szCs w:val="27"/>
          <w:shd w:val="clear" w:color="auto" w:fill="FFFFFF"/>
        </w:rPr>
        <w:t>：</w:t>
      </w:r>
    </w:p>
    <w:p w14:paraId="56D670AF"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设备故障或延迟应对：</w:t>
      </w:r>
    </w:p>
    <w:p w14:paraId="7BADD47E"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建立备用设备计划，在预算范围内准备备用硬件设备，避免设备出现问题时无法继续项目开发。</w:t>
      </w:r>
    </w:p>
    <w:p w14:paraId="56BDEDB1"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及早进行设备采购，留出充足的时间用于设备调试，避免时间紧张时出现设备延误影响项目进度。</w:t>
      </w:r>
    </w:p>
    <w:p w14:paraId="4F548C52"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预算不足应对：</w:t>
      </w:r>
    </w:p>
    <w:p w14:paraId="1862EF6D" w14:textId="2687DD46" w:rsid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lastRenderedPageBreak/>
        <w:t>对设备和软件采购进行严格预算控制，避免不必要的开支，并积极申请额外的资金支持（如申请学校、企业赞助等）。进行分阶段投入，优先采购核心设备，确保项目初期顺利进行，后续再根据实际进展补充投入。</w:t>
      </w:r>
      <w:r w:rsidR="002E202D">
        <w:rPr>
          <w:rFonts w:ascii="Segoe UI" w:hAnsi="Segoe UI" w:cs="Segoe UI"/>
          <w:color w:val="1C1F23"/>
          <w:sz w:val="27"/>
          <w:szCs w:val="27"/>
          <w:shd w:val="clear" w:color="auto" w:fill="FFFFFF"/>
        </w:rPr>
        <w:t xml:space="preserve">   </w:t>
      </w:r>
    </w:p>
    <w:p w14:paraId="7D11F8B8" w14:textId="77777777" w:rsidR="0051731A" w:rsidRDefault="002E202D" w:rsidP="0051731A">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1731A" w:rsidRPr="0051731A">
        <w:rPr>
          <w:rFonts w:ascii="Segoe UI" w:hAnsi="Segoe UI" w:cs="Segoe UI"/>
          <w:color w:val="1C1F23"/>
          <w:sz w:val="27"/>
          <w:szCs w:val="27"/>
          <w:shd w:val="clear" w:color="auto" w:fill="FFFFFF"/>
        </w:rPr>
        <w:t xml:space="preserve">3.3 </w:t>
      </w:r>
      <w:r w:rsidR="0051731A" w:rsidRPr="0051731A">
        <w:rPr>
          <w:rFonts w:ascii="Segoe UI" w:hAnsi="Segoe UI" w:cs="Segoe UI"/>
          <w:color w:val="1C1F23"/>
          <w:sz w:val="27"/>
          <w:szCs w:val="27"/>
          <w:shd w:val="clear" w:color="auto" w:fill="FFFFFF"/>
        </w:rPr>
        <w:t>市场与政策风险应对策略</w:t>
      </w:r>
      <w:r>
        <w:rPr>
          <w:rFonts w:ascii="Segoe UI" w:hAnsi="Segoe UI" w:cs="Segoe UI"/>
          <w:color w:val="1C1F23"/>
          <w:sz w:val="27"/>
          <w:szCs w:val="27"/>
          <w:shd w:val="clear" w:color="auto" w:fill="FFFFFF"/>
        </w:rPr>
        <w:t>：</w:t>
      </w:r>
    </w:p>
    <w:p w14:paraId="66E71A45"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市场接受度不确定应对：</w:t>
      </w:r>
    </w:p>
    <w:p w14:paraId="4AE7B6D6"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在项目初期进行市场调研，了解学校、体育机构等潜在客户对智能体测系统的需求和接受度，为后期推广策略提供数据支持。</w:t>
      </w:r>
    </w:p>
    <w:p w14:paraId="365E0D8E"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积极参与教育展会、创新创业比赛等活动，展示系统的技术优势，吸引潜在用户和合作伙伴，提升市场知名度。</w:t>
      </w:r>
    </w:p>
    <w:p w14:paraId="513AC3F2"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政策变化应对：</w:t>
      </w:r>
    </w:p>
    <w:p w14:paraId="147FCFFC" w14:textId="77777777" w:rsid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跟踪教育政策和体测标准的最新动态，确保系统的设计符合最新标准要求。在系统设计中保持一定的灵活性和可扩展性，方便在政策调整后对系统进行快速升级和修改。</w:t>
      </w:r>
      <w:r w:rsidR="002E202D">
        <w:rPr>
          <w:rFonts w:ascii="Segoe UI" w:hAnsi="Segoe UI" w:cs="Segoe UI"/>
          <w:color w:val="1C1F23"/>
          <w:sz w:val="27"/>
          <w:szCs w:val="27"/>
          <w:shd w:val="clear" w:color="auto" w:fill="FFFFFF"/>
        </w:rPr>
        <w:t xml:space="preserve">   </w:t>
      </w:r>
    </w:p>
    <w:p w14:paraId="67AF60EC" w14:textId="77777777" w:rsidR="0051731A" w:rsidRDefault="0051731A" w:rsidP="0051731A">
      <w:pPr>
        <w:rPr>
          <w:rFonts w:ascii="Segoe UI" w:hAnsi="Segoe UI" w:cs="Segoe UI"/>
          <w:color w:val="1C1F23"/>
          <w:sz w:val="27"/>
          <w:szCs w:val="27"/>
          <w:shd w:val="clear" w:color="auto" w:fill="FFFFFF"/>
        </w:rPr>
      </w:pPr>
      <w:r w:rsidRPr="0051731A">
        <w:rPr>
          <w:rFonts w:ascii="Segoe UI" w:hAnsi="Segoe UI" w:cs="Segoe UI"/>
          <w:color w:val="1C1F23"/>
          <w:sz w:val="27"/>
          <w:szCs w:val="27"/>
          <w:shd w:val="clear" w:color="auto" w:fill="FFFFFF"/>
        </w:rPr>
        <w:t xml:space="preserve">3.4 </w:t>
      </w:r>
      <w:r w:rsidRPr="0051731A">
        <w:rPr>
          <w:rFonts w:ascii="Segoe UI" w:hAnsi="Segoe UI" w:cs="Segoe UI"/>
          <w:color w:val="1C1F23"/>
          <w:sz w:val="27"/>
          <w:szCs w:val="27"/>
          <w:shd w:val="clear" w:color="auto" w:fill="FFFFFF"/>
        </w:rPr>
        <w:t>管理与团队风险应对策略</w:t>
      </w:r>
      <w:r w:rsidR="002E202D">
        <w:rPr>
          <w:rFonts w:ascii="Segoe UI" w:hAnsi="Segoe UI" w:cs="Segoe UI"/>
          <w:color w:val="1C1F23"/>
          <w:sz w:val="27"/>
          <w:szCs w:val="27"/>
          <w:shd w:val="clear" w:color="auto" w:fill="FFFFFF"/>
        </w:rPr>
        <w:t>：</w:t>
      </w:r>
    </w:p>
    <w:p w14:paraId="74B70A67"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团队协作问题应对：</w:t>
      </w:r>
    </w:p>
    <w:p w14:paraId="69596F17" w14:textId="15C4C66B"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定期召开项目进展会议，分阶段评估各成员的工作进展，及时发现问题并调整任务安排。建立有效的沟通机制，通过线上工具（如微信群、项目管理软件）保持团队的沟通顺畅，确保信息透明和高效。</w:t>
      </w:r>
    </w:p>
    <w:p w14:paraId="2707B081"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项目管理不当应对：</w:t>
      </w:r>
    </w:p>
    <w:p w14:paraId="1F373E81" w14:textId="499D97CF" w:rsidR="002E202D"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lastRenderedPageBreak/>
        <w:t>项目负责人应定期检查项目进度，确保每个阶段的任务按时完成，避免因管理不善造成进度滞后。借助项目管理工具</w:t>
      </w:r>
      <w:r>
        <w:rPr>
          <w:rFonts w:ascii="Segoe UI" w:hAnsi="Segoe UI" w:cs="Segoe UI" w:hint="eastAsia"/>
          <w:color w:val="1C1F23"/>
          <w:sz w:val="27"/>
          <w:szCs w:val="27"/>
          <w:shd w:val="clear" w:color="auto" w:fill="FFFFFF"/>
        </w:rPr>
        <w:t>,</w:t>
      </w:r>
      <w:r w:rsidRPr="0051731A">
        <w:rPr>
          <w:rFonts w:ascii="Segoe UI" w:hAnsi="Segoe UI" w:cs="Segoe UI"/>
          <w:color w:val="1C1F23"/>
          <w:sz w:val="27"/>
          <w:szCs w:val="27"/>
          <w:shd w:val="clear" w:color="auto" w:fill="FFFFFF"/>
        </w:rPr>
        <w:t>进行任务分配与进度跟踪，确保项目整体流程清晰、有序。</w:t>
      </w:r>
    </w:p>
    <w:p w14:paraId="45A1FF4D" w14:textId="38107586" w:rsidR="002E202D" w:rsidRPr="0051731A" w:rsidRDefault="002C3419" w:rsidP="00CC566C">
      <w:pPr>
        <w:pStyle w:val="1"/>
        <w:rPr>
          <w:shd w:val="clear" w:color="auto" w:fill="FFFFFF"/>
        </w:rPr>
      </w:pPr>
      <w:bookmarkStart w:id="60" w:name="_Toc181104771"/>
      <w:r>
        <w:rPr>
          <w:rFonts w:hint="eastAsia"/>
          <w:shd w:val="clear" w:color="auto" w:fill="FFFFFF"/>
        </w:rPr>
        <w:t>八</w:t>
      </w:r>
      <w:r w:rsidR="002E202D" w:rsidRPr="001232B2">
        <w:rPr>
          <w:shd w:val="clear" w:color="auto" w:fill="FFFFFF"/>
        </w:rPr>
        <w:t>、沟通计划</w:t>
      </w:r>
      <w:bookmarkEnd w:id="60"/>
    </w:p>
    <w:p w14:paraId="72CC08FB" w14:textId="77777777" w:rsidR="002E202D" w:rsidRPr="001232B2" w:rsidRDefault="002E202D" w:rsidP="00CC566C">
      <w:pPr>
        <w:pStyle w:val="ab"/>
        <w:jc w:val="left"/>
        <w:rPr>
          <w:shd w:val="clear" w:color="auto" w:fill="FFFFFF"/>
        </w:rPr>
      </w:pPr>
      <w:bookmarkStart w:id="61" w:name="_Toc181104772"/>
      <w:r w:rsidRPr="001232B2">
        <w:rPr>
          <w:shd w:val="clear" w:color="auto" w:fill="FFFFFF"/>
        </w:rPr>
        <w:t>1. 沟通对象</w:t>
      </w:r>
      <w:bookmarkEnd w:id="61"/>
    </w:p>
    <w:p w14:paraId="1881877D" w14:textId="28181B54"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F1692">
        <w:rPr>
          <w:rFonts w:ascii="Segoe UI" w:hAnsi="Segoe UI" w:cs="Segoe UI" w:hint="eastAsia"/>
          <w:color w:val="1C1F23"/>
          <w:sz w:val="27"/>
          <w:szCs w:val="27"/>
          <w:shd w:val="clear" w:color="auto" w:fill="FFFFFF"/>
        </w:rPr>
        <w:t>学校</w:t>
      </w:r>
      <w:r>
        <w:rPr>
          <w:rFonts w:ascii="Segoe UI" w:hAnsi="Segoe UI" w:cs="Segoe UI"/>
          <w:color w:val="1C1F23"/>
          <w:sz w:val="27"/>
          <w:szCs w:val="27"/>
          <w:shd w:val="clear" w:color="auto" w:fill="FFFFFF"/>
        </w:rPr>
        <w:t>相关部门领导、教师、学生。</w:t>
      </w:r>
    </w:p>
    <w:p w14:paraId="3C377517" w14:textId="23248BDE"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项目团队成员。</w:t>
      </w:r>
    </w:p>
    <w:p w14:paraId="3693D36A" w14:textId="7D5841E8"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外部专家或顾问。</w:t>
      </w:r>
    </w:p>
    <w:p w14:paraId="60225E1A" w14:textId="77777777" w:rsidR="002E202D" w:rsidRPr="001232B2" w:rsidRDefault="002E202D" w:rsidP="00CC566C">
      <w:pPr>
        <w:pStyle w:val="ab"/>
        <w:jc w:val="left"/>
        <w:rPr>
          <w:shd w:val="clear" w:color="auto" w:fill="FFFFFF"/>
        </w:rPr>
      </w:pPr>
      <w:bookmarkStart w:id="62" w:name="_Toc181104773"/>
      <w:r w:rsidRPr="001232B2">
        <w:rPr>
          <w:shd w:val="clear" w:color="auto" w:fill="FFFFFF"/>
        </w:rPr>
        <w:t>2. 沟通方式</w:t>
      </w:r>
      <w:bookmarkEnd w:id="62"/>
    </w:p>
    <w:p w14:paraId="1F113360" w14:textId="77777777" w:rsidR="005F1692" w:rsidRPr="005F1692" w:rsidRDefault="002E202D" w:rsidP="005F1692">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F1692" w:rsidRPr="005F1692">
        <w:rPr>
          <w:rFonts w:ascii="Segoe UI" w:hAnsi="Segoe UI" w:cs="Segoe UI" w:hint="eastAsia"/>
          <w:color w:val="1C1F23"/>
          <w:sz w:val="27"/>
          <w:szCs w:val="27"/>
          <w:shd w:val="clear" w:color="auto" w:fill="FFFFFF"/>
        </w:rPr>
        <w:t>项目团队会议：线上或线下团队会议，用于讨论项目的技术问题、进度汇报以及任务分配。</w:t>
      </w:r>
    </w:p>
    <w:p w14:paraId="71ECA0B8" w14:textId="369C40AC"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即时通讯工具：使用微信、钉钉</w:t>
      </w:r>
    </w:p>
    <w:p w14:paraId="12055588" w14:textId="77777777" w:rsidR="002E202D" w:rsidRPr="001232B2" w:rsidRDefault="002E202D" w:rsidP="00CC566C">
      <w:pPr>
        <w:pStyle w:val="ab"/>
        <w:jc w:val="left"/>
        <w:rPr>
          <w:shd w:val="clear" w:color="auto" w:fill="FFFFFF"/>
        </w:rPr>
      </w:pPr>
      <w:bookmarkStart w:id="63" w:name="_Toc181104774"/>
      <w:r w:rsidRPr="001232B2">
        <w:rPr>
          <w:shd w:val="clear" w:color="auto" w:fill="FFFFFF"/>
        </w:rPr>
        <w:t>3. 沟通频率</w:t>
      </w:r>
      <w:bookmarkEnd w:id="63"/>
    </w:p>
    <w:p w14:paraId="71AEFEF2" w14:textId="4971B4B4"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F1692">
        <w:rPr>
          <w:rFonts w:ascii="Segoe UI" w:hAnsi="Segoe UI" w:cs="Segoe UI" w:hint="eastAsia"/>
          <w:color w:val="1C1F23"/>
          <w:sz w:val="27"/>
          <w:szCs w:val="27"/>
          <w:shd w:val="clear" w:color="auto" w:fill="FFFFFF"/>
        </w:rPr>
        <w:t>每</w:t>
      </w:r>
      <w:r>
        <w:rPr>
          <w:rFonts w:ascii="Segoe UI" w:hAnsi="Segoe UI" w:cs="Segoe UI"/>
          <w:color w:val="1C1F23"/>
          <w:sz w:val="27"/>
          <w:szCs w:val="27"/>
          <w:shd w:val="clear" w:color="auto" w:fill="FFFFFF"/>
        </w:rPr>
        <w:t>周</w:t>
      </w:r>
      <w:r w:rsidR="005F1692">
        <w:rPr>
          <w:rFonts w:ascii="Segoe UI" w:hAnsi="Segoe UI" w:cs="Segoe UI" w:hint="eastAsia"/>
          <w:color w:val="1C1F23"/>
          <w:sz w:val="27"/>
          <w:szCs w:val="27"/>
          <w:shd w:val="clear" w:color="auto" w:fill="FFFFFF"/>
        </w:rPr>
        <w:t>二晚</w:t>
      </w:r>
      <w:r>
        <w:rPr>
          <w:rFonts w:ascii="Segoe UI" w:hAnsi="Segoe UI" w:cs="Segoe UI"/>
          <w:color w:val="1C1F23"/>
          <w:sz w:val="27"/>
          <w:szCs w:val="27"/>
          <w:shd w:val="clear" w:color="auto" w:fill="FFFFFF"/>
        </w:rPr>
        <w:t>召开一次项目会议。</w:t>
      </w:r>
    </w:p>
    <w:p w14:paraId="61778120" w14:textId="7233A882"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每</w:t>
      </w:r>
      <w:r w:rsidR="005F1692">
        <w:rPr>
          <w:rFonts w:ascii="Segoe UI" w:hAnsi="Segoe UI" w:cs="Segoe UI" w:hint="eastAsia"/>
          <w:color w:val="1C1F23"/>
          <w:sz w:val="27"/>
          <w:szCs w:val="27"/>
          <w:shd w:val="clear" w:color="auto" w:fill="FFFFFF"/>
        </w:rPr>
        <w:t>三天</w:t>
      </w:r>
      <w:r>
        <w:rPr>
          <w:rFonts w:ascii="Segoe UI" w:hAnsi="Segoe UI" w:cs="Segoe UI"/>
          <w:color w:val="1C1F23"/>
          <w:sz w:val="27"/>
          <w:szCs w:val="27"/>
          <w:shd w:val="clear" w:color="auto" w:fill="FFFFFF"/>
        </w:rPr>
        <w:t>在项目微信群或</w:t>
      </w:r>
      <w:r>
        <w:rPr>
          <w:rFonts w:ascii="Segoe UI" w:hAnsi="Segoe UI" w:cs="Segoe UI"/>
          <w:color w:val="1C1F23"/>
          <w:sz w:val="27"/>
          <w:szCs w:val="27"/>
          <w:shd w:val="clear" w:color="auto" w:fill="FFFFFF"/>
        </w:rPr>
        <w:t xml:space="preserve"> QQ </w:t>
      </w:r>
      <w:r>
        <w:rPr>
          <w:rFonts w:ascii="Segoe UI" w:hAnsi="Segoe UI" w:cs="Segoe UI"/>
          <w:color w:val="1C1F23"/>
          <w:sz w:val="27"/>
          <w:szCs w:val="27"/>
          <w:shd w:val="clear" w:color="auto" w:fill="FFFFFF"/>
        </w:rPr>
        <w:t>群中发布项目进展情况。</w:t>
      </w:r>
    </w:p>
    <w:p w14:paraId="0F0B616C" w14:textId="25B443CE" w:rsidR="002E202D" w:rsidRPr="005F1692"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随时通过邮件、电话等方式进行沟通。</w:t>
      </w:r>
    </w:p>
    <w:p w14:paraId="42A52FBF" w14:textId="6DFA0B41" w:rsidR="002E202D" w:rsidRPr="001232B2" w:rsidRDefault="002C3419" w:rsidP="00CC566C">
      <w:pPr>
        <w:pStyle w:val="1"/>
        <w:rPr>
          <w:shd w:val="clear" w:color="auto" w:fill="FFFFFF"/>
        </w:rPr>
      </w:pPr>
      <w:bookmarkStart w:id="64" w:name="_Toc181104775"/>
      <w:r>
        <w:rPr>
          <w:rFonts w:hint="eastAsia"/>
          <w:shd w:val="clear" w:color="auto" w:fill="FFFFFF"/>
        </w:rPr>
        <w:t>九</w:t>
      </w:r>
      <w:r w:rsidR="002E202D" w:rsidRPr="001232B2">
        <w:rPr>
          <w:shd w:val="clear" w:color="auto" w:fill="FFFFFF"/>
        </w:rPr>
        <w:t>、监控与评估</w:t>
      </w:r>
      <w:bookmarkEnd w:id="64"/>
    </w:p>
    <w:p w14:paraId="56257F1D" w14:textId="77777777" w:rsidR="002E202D" w:rsidRDefault="002E202D" w:rsidP="002E202D">
      <w:pPr>
        <w:rPr>
          <w:rFonts w:ascii="Segoe UI" w:hAnsi="Segoe UI" w:cs="Segoe UI"/>
          <w:color w:val="1C1F23"/>
          <w:sz w:val="27"/>
          <w:szCs w:val="27"/>
          <w:shd w:val="clear" w:color="auto" w:fill="FFFFFF"/>
        </w:rPr>
      </w:pPr>
    </w:p>
    <w:p w14:paraId="778A555F" w14:textId="77777777" w:rsidR="002E202D" w:rsidRPr="001232B2" w:rsidRDefault="002E202D" w:rsidP="00CC566C">
      <w:pPr>
        <w:pStyle w:val="ab"/>
        <w:jc w:val="left"/>
        <w:rPr>
          <w:shd w:val="clear" w:color="auto" w:fill="FFFFFF"/>
        </w:rPr>
      </w:pPr>
      <w:bookmarkStart w:id="65" w:name="_Toc181104776"/>
      <w:r w:rsidRPr="001232B2">
        <w:rPr>
          <w:shd w:val="clear" w:color="auto" w:fill="FFFFFF"/>
        </w:rPr>
        <w:lastRenderedPageBreak/>
        <w:t>1. 监控指标</w:t>
      </w:r>
      <w:bookmarkEnd w:id="65"/>
    </w:p>
    <w:p w14:paraId="65E54AB2" w14:textId="286F6BBA"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1.1 </w:t>
      </w:r>
      <w:r w:rsidRPr="005F1692">
        <w:rPr>
          <w:rFonts w:ascii="Segoe UI" w:hAnsi="Segoe UI" w:cs="Segoe UI"/>
          <w:color w:val="1C1F23"/>
          <w:sz w:val="27"/>
          <w:szCs w:val="27"/>
          <w:shd w:val="clear" w:color="auto" w:fill="FFFFFF"/>
        </w:rPr>
        <w:t>进度指标</w:t>
      </w:r>
      <w:r w:rsidR="002E202D">
        <w:rPr>
          <w:rFonts w:ascii="Segoe UI" w:hAnsi="Segoe UI" w:cs="Segoe UI"/>
          <w:color w:val="1C1F23"/>
          <w:sz w:val="27"/>
          <w:szCs w:val="27"/>
          <w:shd w:val="clear" w:color="auto" w:fill="FFFFFF"/>
        </w:rPr>
        <w:t>：</w:t>
      </w:r>
    </w:p>
    <w:p w14:paraId="18EA2283" w14:textId="0CF31E7D" w:rsidR="005F1692" w:rsidRP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项目里程碑：通过预定的项目阶段性里程碑（如系统架构设计、算法开发、硬件组装、软件集成等）来跟踪项目是否按时完成。</w:t>
      </w:r>
    </w:p>
    <w:p w14:paraId="10FA158D" w14:textId="693AB9B4" w:rsidR="002E202D"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任务完成率：统计每个阶段任务的完成情况，评估各子任务的进展与项目整体计划的符合程度。</w:t>
      </w:r>
    </w:p>
    <w:p w14:paraId="671E538F" w14:textId="11787A8E"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1.2 </w:t>
      </w:r>
      <w:r w:rsidRPr="005F1692">
        <w:rPr>
          <w:rFonts w:ascii="Segoe UI" w:hAnsi="Segoe UI" w:cs="Segoe UI"/>
          <w:color w:val="1C1F23"/>
          <w:sz w:val="27"/>
          <w:szCs w:val="27"/>
          <w:shd w:val="clear" w:color="auto" w:fill="FFFFFF"/>
        </w:rPr>
        <w:t>质量指标</w:t>
      </w:r>
      <w:r w:rsidR="002E202D">
        <w:rPr>
          <w:rFonts w:ascii="Segoe UI" w:hAnsi="Segoe UI" w:cs="Segoe UI"/>
          <w:color w:val="1C1F23"/>
          <w:sz w:val="27"/>
          <w:szCs w:val="27"/>
          <w:shd w:val="clear" w:color="auto" w:fill="FFFFFF"/>
        </w:rPr>
        <w:t>：</w:t>
      </w:r>
    </w:p>
    <w:p w14:paraId="737B8F76"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算法准确性：通过对深度学习算法的测试结果来评估算法的识别准确性，尤其是骨骼关键点的定位精度和动作识别的正确率。</w:t>
      </w:r>
    </w:p>
    <w:p w14:paraId="663B97BA"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系统稳定性：监控硬件设备（如</w:t>
      </w:r>
      <w:r w:rsidRPr="005F1692">
        <w:rPr>
          <w:rFonts w:ascii="Segoe UI" w:hAnsi="Segoe UI" w:cs="Segoe UI"/>
          <w:color w:val="1C1F23"/>
          <w:sz w:val="27"/>
          <w:szCs w:val="27"/>
          <w:shd w:val="clear" w:color="auto" w:fill="FFFFFF"/>
        </w:rPr>
        <w:t>3D</w:t>
      </w:r>
      <w:r w:rsidRPr="005F1692">
        <w:rPr>
          <w:rFonts w:ascii="Segoe UI" w:hAnsi="Segoe UI" w:cs="Segoe UI"/>
          <w:color w:val="1C1F23"/>
          <w:sz w:val="27"/>
          <w:szCs w:val="27"/>
          <w:shd w:val="clear" w:color="auto" w:fill="FFFFFF"/>
        </w:rPr>
        <w:t>结构光摄像头）的运行状态，检测硬件兼容性和稳定性，确保设备在不同环境下能正常采集数据。</w:t>
      </w:r>
    </w:p>
    <w:p w14:paraId="7FEEA3DB" w14:textId="447727EF" w:rsid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用户体验：收集用户</w:t>
      </w:r>
      <w:r w:rsidRPr="005F1692">
        <w:rPr>
          <w:rFonts w:ascii="Segoe UI" w:hAnsi="Segoe UI" w:cs="Segoe UI"/>
          <w:color w:val="1C1F23"/>
          <w:sz w:val="27"/>
          <w:szCs w:val="27"/>
          <w:shd w:val="clear" w:color="auto" w:fill="FFFFFF"/>
        </w:rPr>
        <w:t>Web</w:t>
      </w:r>
      <w:r w:rsidRPr="005F1692">
        <w:rPr>
          <w:rFonts w:ascii="Segoe UI" w:hAnsi="Segoe UI" w:cs="Segoe UI"/>
          <w:color w:val="1C1F23"/>
          <w:sz w:val="27"/>
          <w:szCs w:val="27"/>
          <w:shd w:val="clear" w:color="auto" w:fill="FFFFFF"/>
        </w:rPr>
        <w:t>管理端的使用反馈，评估用户操作的便利性、系统响应速度等。</w:t>
      </w:r>
      <w:r w:rsidR="002E202D">
        <w:rPr>
          <w:rFonts w:ascii="Segoe UI" w:hAnsi="Segoe UI" w:cs="Segoe UI"/>
          <w:color w:val="1C1F23"/>
          <w:sz w:val="27"/>
          <w:szCs w:val="27"/>
          <w:shd w:val="clear" w:color="auto" w:fill="FFFFFF"/>
        </w:rPr>
        <w:t xml:space="preserve">   </w:t>
      </w:r>
    </w:p>
    <w:p w14:paraId="6C3CAB7B" w14:textId="77777777" w:rsidR="005F1692" w:rsidRDefault="002E202D" w:rsidP="005F1692">
      <w:pPr>
        <w:ind w:firstLine="420"/>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F1692" w:rsidRPr="005F1692">
        <w:rPr>
          <w:rFonts w:ascii="Segoe UI" w:hAnsi="Segoe UI" w:cs="Segoe UI"/>
          <w:color w:val="1C1F23"/>
          <w:sz w:val="27"/>
          <w:szCs w:val="27"/>
          <w:shd w:val="clear" w:color="auto" w:fill="FFFFFF"/>
        </w:rPr>
        <w:t xml:space="preserve">1.3 </w:t>
      </w:r>
      <w:r w:rsidR="005F1692" w:rsidRPr="005F1692">
        <w:rPr>
          <w:rFonts w:ascii="Segoe UI" w:hAnsi="Segoe UI" w:cs="Segoe UI"/>
          <w:color w:val="1C1F23"/>
          <w:sz w:val="27"/>
          <w:szCs w:val="27"/>
          <w:shd w:val="clear" w:color="auto" w:fill="FFFFFF"/>
        </w:rPr>
        <w:t>资源使用指标</w:t>
      </w:r>
      <w:r>
        <w:rPr>
          <w:rFonts w:ascii="Segoe UI" w:hAnsi="Segoe UI" w:cs="Segoe UI"/>
          <w:color w:val="1C1F23"/>
          <w:sz w:val="27"/>
          <w:szCs w:val="27"/>
          <w:shd w:val="clear" w:color="auto" w:fill="FFFFFF"/>
        </w:rPr>
        <w:t>：</w:t>
      </w:r>
    </w:p>
    <w:p w14:paraId="3E9B5570" w14:textId="1882C7EE" w:rsidR="005F1692" w:rsidRPr="005F1692" w:rsidRDefault="005F1692" w:rsidP="005F1692">
      <w:pPr>
        <w:ind w:firstLineChars="200"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预算消耗情况：跟踪项目的预算消耗情况，包括硬件采购、实验室使用、办公费用等，确保财力资源在预算范围内合理使用。</w:t>
      </w:r>
    </w:p>
    <w:p w14:paraId="1CB9A638" w14:textId="6E8B8C76" w:rsidR="002E202D"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人力资源投入：监控每位团队成员的任务分配和实际工作投入，确保人力资源的合理分配和使用。</w:t>
      </w:r>
    </w:p>
    <w:p w14:paraId="7A987197" w14:textId="5D0E3820" w:rsid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1.4 </w:t>
      </w:r>
      <w:r w:rsidRPr="005F1692">
        <w:rPr>
          <w:rFonts w:ascii="Segoe UI" w:hAnsi="Segoe UI" w:cs="Segoe UI"/>
          <w:color w:val="1C1F23"/>
          <w:sz w:val="27"/>
          <w:szCs w:val="27"/>
          <w:shd w:val="clear" w:color="auto" w:fill="FFFFFF"/>
        </w:rPr>
        <w:t>风险管理指标</w:t>
      </w:r>
      <w:r>
        <w:rPr>
          <w:rFonts w:ascii="Segoe UI" w:hAnsi="Segoe UI" w:cs="Segoe UI" w:hint="eastAsia"/>
          <w:color w:val="1C1F23"/>
          <w:sz w:val="27"/>
          <w:szCs w:val="27"/>
          <w:shd w:val="clear" w:color="auto" w:fill="FFFFFF"/>
        </w:rPr>
        <w:t>：</w:t>
      </w:r>
    </w:p>
    <w:p w14:paraId="4F8B08B7"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lastRenderedPageBreak/>
        <w:t>风险应对情况：根据前期识别的风险点（如算法复杂性、设备兼容性等），监控风险应对措施的实施效果，定期评估潜在问题是否得到有效解决。</w:t>
      </w:r>
    </w:p>
    <w:p w14:paraId="058C02A3" w14:textId="23DA4387" w:rsid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问题响应时间：监控团队解决问题的速度，确保在出现技术或资源问题时能够及时作出响应并实施解决方案。</w:t>
      </w:r>
    </w:p>
    <w:p w14:paraId="192A75DB" w14:textId="77777777" w:rsidR="002E202D" w:rsidRPr="001232B2" w:rsidRDefault="002E202D" w:rsidP="00CC566C">
      <w:pPr>
        <w:pStyle w:val="ab"/>
        <w:jc w:val="left"/>
        <w:rPr>
          <w:shd w:val="clear" w:color="auto" w:fill="FFFFFF"/>
        </w:rPr>
      </w:pPr>
      <w:bookmarkStart w:id="66" w:name="_Toc181104777"/>
      <w:r w:rsidRPr="001232B2">
        <w:rPr>
          <w:shd w:val="clear" w:color="auto" w:fill="FFFFFF"/>
        </w:rPr>
        <w:t>2. 评估方法</w:t>
      </w:r>
      <w:bookmarkEnd w:id="66"/>
    </w:p>
    <w:p w14:paraId="14EFD609" w14:textId="77777777" w:rsidR="005F1692" w:rsidRDefault="002E202D" w:rsidP="005F1692">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F1692" w:rsidRPr="005F1692">
        <w:rPr>
          <w:rFonts w:ascii="Segoe UI" w:hAnsi="Segoe UI" w:cs="Segoe UI"/>
          <w:color w:val="1C1F23"/>
          <w:sz w:val="27"/>
          <w:szCs w:val="27"/>
          <w:shd w:val="clear" w:color="auto" w:fill="FFFFFF"/>
        </w:rPr>
        <w:t xml:space="preserve">2.1 </w:t>
      </w:r>
      <w:r w:rsidR="005F1692" w:rsidRPr="005F1692">
        <w:rPr>
          <w:rFonts w:ascii="Segoe UI" w:hAnsi="Segoe UI" w:cs="Segoe UI"/>
          <w:color w:val="1C1F23"/>
          <w:sz w:val="27"/>
          <w:szCs w:val="27"/>
          <w:shd w:val="clear" w:color="auto" w:fill="FFFFFF"/>
        </w:rPr>
        <w:t>阶段性评估</w:t>
      </w:r>
      <w:r w:rsidR="005F1692">
        <w:rPr>
          <w:rFonts w:ascii="Segoe UI" w:hAnsi="Segoe UI" w:cs="Segoe UI" w:hint="eastAsia"/>
          <w:color w:val="1C1F23"/>
          <w:sz w:val="27"/>
          <w:szCs w:val="27"/>
          <w:shd w:val="clear" w:color="auto" w:fill="FFFFFF"/>
        </w:rPr>
        <w:t>：</w:t>
      </w:r>
    </w:p>
    <w:p w14:paraId="1F8B8536" w14:textId="09120FAB"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里程碑评估：在每个关键里程碑节点，召开项目团队评审会议，检查是否按计划完成该阶段的目标，并评估当前任务的进展、质量是否符合预期。</w:t>
      </w:r>
    </w:p>
    <w:p w14:paraId="0CF81F4A" w14:textId="46821FFD" w:rsidR="002E202D"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月度评估：每月进行一次项目月度评估，由项目负责人汇总各个模块的任务完成情况、资源消耗和风险管理，提交月度报告供团队成员、指导教师和利益相关者查看。</w:t>
      </w:r>
    </w:p>
    <w:p w14:paraId="25D50D5C" w14:textId="1A951936" w:rsidR="002E202D"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2.2 </w:t>
      </w:r>
      <w:r w:rsidRPr="005F1692">
        <w:rPr>
          <w:rFonts w:ascii="Segoe UI" w:hAnsi="Segoe UI" w:cs="Segoe UI"/>
          <w:color w:val="1C1F23"/>
          <w:sz w:val="27"/>
          <w:szCs w:val="27"/>
          <w:shd w:val="clear" w:color="auto" w:fill="FFFFFF"/>
        </w:rPr>
        <w:t>质量评估</w:t>
      </w:r>
      <w:r>
        <w:rPr>
          <w:rFonts w:ascii="Segoe UI" w:hAnsi="Segoe UI" w:cs="Segoe UI" w:hint="eastAsia"/>
          <w:color w:val="1C1F23"/>
          <w:sz w:val="27"/>
          <w:szCs w:val="27"/>
          <w:shd w:val="clear" w:color="auto" w:fill="FFFFFF"/>
        </w:rPr>
        <w:t>：</w:t>
      </w:r>
    </w:p>
    <w:p w14:paraId="52F8CE5E" w14:textId="77777777" w:rsidR="005F1692" w:rsidRP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测试与反馈：对算法、硬件、软件进行全面测试，包括算法准确性测试、系统压力测试和用户体验测试。根据测试结果，评估系统的稳定性和用户满意度。</w:t>
      </w:r>
    </w:p>
    <w:p w14:paraId="155C8CE0" w14:textId="7C103F21"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数据分析：通过项目管理工具记录的任务进度、测试数据及用户反馈信息，进行数据分析，以量化项目的进展和系统性能。</w:t>
      </w:r>
    </w:p>
    <w:p w14:paraId="1652CE26" w14:textId="296FB1D1"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2.3 </w:t>
      </w:r>
      <w:r w:rsidRPr="005F1692">
        <w:rPr>
          <w:rFonts w:ascii="Segoe UI" w:hAnsi="Segoe UI" w:cs="Segoe UI"/>
          <w:color w:val="1C1F23"/>
          <w:sz w:val="27"/>
          <w:szCs w:val="27"/>
          <w:shd w:val="clear" w:color="auto" w:fill="FFFFFF"/>
        </w:rPr>
        <w:t>资源使用评估</w:t>
      </w:r>
      <w:r>
        <w:rPr>
          <w:rFonts w:ascii="Segoe UI" w:hAnsi="Segoe UI" w:cs="Segoe UI" w:hint="eastAsia"/>
          <w:color w:val="1C1F23"/>
          <w:sz w:val="27"/>
          <w:szCs w:val="27"/>
          <w:shd w:val="clear" w:color="auto" w:fill="FFFFFF"/>
        </w:rPr>
        <w:t>：</w:t>
      </w:r>
    </w:p>
    <w:p w14:paraId="1E1FD556" w14:textId="77777777" w:rsidR="005F1692" w:rsidRP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lastRenderedPageBreak/>
        <w:t>预算对比：对照预算计划，定期检查实际花费情况。超出预算部分需要及时上报，分析原因并调整。</w:t>
      </w:r>
    </w:p>
    <w:p w14:paraId="3D0579AA" w14:textId="5663AC8F"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人力资源评估：根据任务分配表和团队成员的工作报告，评估每位成员的实际工作量，分析是否存在资源浪费或人力分配不均的问题。</w:t>
      </w:r>
    </w:p>
    <w:p w14:paraId="48DFDD43" w14:textId="2D696B34"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2.4 </w:t>
      </w:r>
      <w:r w:rsidRPr="005F1692">
        <w:rPr>
          <w:rFonts w:ascii="Segoe UI" w:hAnsi="Segoe UI" w:cs="Segoe UI"/>
          <w:color w:val="1C1F23"/>
          <w:sz w:val="27"/>
          <w:szCs w:val="27"/>
          <w:shd w:val="clear" w:color="auto" w:fill="FFFFFF"/>
        </w:rPr>
        <w:t>风险评估</w:t>
      </w:r>
      <w:r>
        <w:rPr>
          <w:rFonts w:ascii="Segoe UI" w:hAnsi="Segoe UI" w:cs="Segoe UI" w:hint="eastAsia"/>
          <w:color w:val="1C1F23"/>
          <w:sz w:val="27"/>
          <w:szCs w:val="27"/>
          <w:shd w:val="clear" w:color="auto" w:fill="FFFFFF"/>
        </w:rPr>
        <w:t>：</w:t>
      </w:r>
    </w:p>
    <w:p w14:paraId="1BDC3D3C" w14:textId="77777777" w:rsidR="005F1692" w:rsidRP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风险跟踪：定期回顾和评估识别到的风险，检查风险应对措施是否得当，未解决的问题是否升级为更严重的项目障碍。</w:t>
      </w:r>
    </w:p>
    <w:p w14:paraId="00ABA64A" w14:textId="54170FBE"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问题解决效率：评估团队对问题的响应速度和处理结果，确保重大问题能够在最短时间内得到解决，减少项目进度影响。</w:t>
      </w:r>
    </w:p>
    <w:p w14:paraId="796E5417" w14:textId="77777777" w:rsidR="002E202D" w:rsidRPr="001232B2" w:rsidRDefault="002E202D" w:rsidP="00CC566C">
      <w:pPr>
        <w:pStyle w:val="ab"/>
        <w:jc w:val="left"/>
        <w:rPr>
          <w:shd w:val="clear" w:color="auto" w:fill="FFFFFF"/>
        </w:rPr>
      </w:pPr>
      <w:bookmarkStart w:id="67" w:name="_Toc181104778"/>
      <w:r w:rsidRPr="001232B2">
        <w:rPr>
          <w:shd w:val="clear" w:color="auto" w:fill="FFFFFF"/>
        </w:rPr>
        <w:t>3. 调整措施</w:t>
      </w:r>
      <w:bookmarkEnd w:id="67"/>
    </w:p>
    <w:p w14:paraId="495CED73" w14:textId="0D0E20D5"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3.1 </w:t>
      </w:r>
      <w:r w:rsidRPr="005F1692">
        <w:rPr>
          <w:rFonts w:ascii="Segoe UI" w:hAnsi="Segoe UI" w:cs="Segoe UI"/>
          <w:color w:val="1C1F23"/>
          <w:sz w:val="27"/>
          <w:szCs w:val="27"/>
          <w:shd w:val="clear" w:color="auto" w:fill="FFFFFF"/>
        </w:rPr>
        <w:t>进度调整</w:t>
      </w:r>
      <w:r>
        <w:rPr>
          <w:rFonts w:ascii="Segoe UI" w:hAnsi="Segoe UI" w:cs="Segoe UI" w:hint="eastAsia"/>
          <w:color w:val="1C1F23"/>
          <w:sz w:val="27"/>
          <w:szCs w:val="27"/>
          <w:shd w:val="clear" w:color="auto" w:fill="FFFFFF"/>
        </w:rPr>
        <w:t>：</w:t>
      </w:r>
    </w:p>
    <w:p w14:paraId="254BA490" w14:textId="7662DA48" w:rsidR="005F1692" w:rsidRP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任务重分配：若某些任务进展滞后，需根据团队成员的技能和工作负荷，重新调整任务分配，确保高优先级任务能够按时完成。</w:t>
      </w:r>
    </w:p>
    <w:p w14:paraId="35271AAE" w14:textId="720E4CDD" w:rsidR="002E202D"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里程碑日期调整：根据实际进度，对后续阶段的里程碑进行合理调整，确保不因某一阶段的滞后影响整个项目的最终完成时间。</w:t>
      </w:r>
    </w:p>
    <w:p w14:paraId="17A7A165"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3.2 </w:t>
      </w:r>
      <w:r w:rsidRPr="005F1692">
        <w:rPr>
          <w:rFonts w:ascii="Segoe UI" w:hAnsi="Segoe UI" w:cs="Segoe UI"/>
          <w:color w:val="1C1F23"/>
          <w:sz w:val="27"/>
          <w:szCs w:val="27"/>
          <w:shd w:val="clear" w:color="auto" w:fill="FFFFFF"/>
        </w:rPr>
        <w:t>质量调整</w:t>
      </w:r>
    </w:p>
    <w:p w14:paraId="14E76561"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算法优化：若算法测试结果未达到预期精度，需要增加算法优化的时间和资源，可能需要扩展算法开发团队或寻求指导教师的进一步技术支持。</w:t>
      </w:r>
    </w:p>
    <w:p w14:paraId="0C28EADF"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lastRenderedPageBreak/>
        <w:t>用户反馈迭代：根据用户反馈，对小程序或</w:t>
      </w:r>
      <w:r w:rsidRPr="005F1692">
        <w:rPr>
          <w:rFonts w:ascii="Segoe UI" w:hAnsi="Segoe UI" w:cs="Segoe UI"/>
          <w:color w:val="1C1F23"/>
          <w:sz w:val="27"/>
          <w:szCs w:val="27"/>
          <w:shd w:val="clear" w:color="auto" w:fill="FFFFFF"/>
        </w:rPr>
        <w:t>Web</w:t>
      </w:r>
      <w:r w:rsidRPr="005F1692">
        <w:rPr>
          <w:rFonts w:ascii="Segoe UI" w:hAnsi="Segoe UI" w:cs="Segoe UI"/>
          <w:color w:val="1C1F23"/>
          <w:sz w:val="27"/>
          <w:szCs w:val="27"/>
          <w:shd w:val="clear" w:color="auto" w:fill="FFFFFF"/>
        </w:rPr>
        <w:t>管理端进行界面和功能优化，提升用户体验。在测试阶段，增加用户参与次数和范围，及时根据反馈进行迭代改进。</w:t>
      </w:r>
    </w:p>
    <w:p w14:paraId="18C71C12"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3.3 </w:t>
      </w:r>
      <w:r w:rsidRPr="005F1692">
        <w:rPr>
          <w:rFonts w:ascii="Segoe UI" w:hAnsi="Segoe UI" w:cs="Segoe UI"/>
          <w:color w:val="1C1F23"/>
          <w:sz w:val="27"/>
          <w:szCs w:val="27"/>
          <w:shd w:val="clear" w:color="auto" w:fill="FFFFFF"/>
        </w:rPr>
        <w:t>资源调整</w:t>
      </w:r>
    </w:p>
    <w:p w14:paraId="298C94B7"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预算调整：若发现某一部分资源使用超出预算，则需对其他部分的预算进行削减或优先申请额外经费支持。同时，应通过与供应商谈判等方式控制成本。</w:t>
      </w:r>
    </w:p>
    <w:p w14:paraId="1131F079"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人力资源调整：针对工作量不均或项目进展缓慢的问题，调整人力资源分配。增加项目团队成员的工作协同，确保人力资源高效运作。</w:t>
      </w:r>
    </w:p>
    <w:p w14:paraId="43E30A14"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3.4 </w:t>
      </w:r>
      <w:r w:rsidRPr="005F1692">
        <w:rPr>
          <w:rFonts w:ascii="Segoe UI" w:hAnsi="Segoe UI" w:cs="Segoe UI"/>
          <w:color w:val="1C1F23"/>
          <w:sz w:val="27"/>
          <w:szCs w:val="27"/>
          <w:shd w:val="clear" w:color="auto" w:fill="FFFFFF"/>
        </w:rPr>
        <w:t>风险应对调整</w:t>
      </w:r>
    </w:p>
    <w:p w14:paraId="78067CFA"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风险预案启动：若某些技术或设备风险升级，需及时启动风险预案，如更换技术路线、调整硬件方案，或寻求外部专家支持，以规避更大影响。</w:t>
      </w:r>
    </w:p>
    <w:p w14:paraId="29A7B10C" w14:textId="2BF56940" w:rsid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问题处理流程优化：若问题响应时间过长，需优化内部问题处理流程，增加沟通和反馈的频次，确保团队能够及时处理突发问题。</w:t>
      </w:r>
    </w:p>
    <w:p w14:paraId="3C94666F" w14:textId="5F3C2208" w:rsidR="002E202D" w:rsidRPr="005F1692" w:rsidRDefault="002C3419" w:rsidP="00CC566C">
      <w:pPr>
        <w:pStyle w:val="1"/>
        <w:rPr>
          <w:shd w:val="clear" w:color="auto" w:fill="FFFFFF"/>
        </w:rPr>
      </w:pPr>
      <w:bookmarkStart w:id="68" w:name="_Toc181104779"/>
      <w:r>
        <w:rPr>
          <w:rFonts w:hint="eastAsia"/>
          <w:shd w:val="clear" w:color="auto" w:fill="FFFFFF"/>
        </w:rPr>
        <w:t>十</w:t>
      </w:r>
      <w:r w:rsidR="002E202D" w:rsidRPr="001232B2">
        <w:rPr>
          <w:shd w:val="clear" w:color="auto" w:fill="FFFFFF"/>
        </w:rPr>
        <w:t>、项目收尾</w:t>
      </w:r>
      <w:bookmarkEnd w:id="68"/>
    </w:p>
    <w:p w14:paraId="242A8153" w14:textId="77777777" w:rsidR="002E202D" w:rsidRPr="001232B2" w:rsidRDefault="002E202D" w:rsidP="00CC566C">
      <w:pPr>
        <w:pStyle w:val="ab"/>
        <w:jc w:val="left"/>
        <w:rPr>
          <w:shd w:val="clear" w:color="auto" w:fill="FFFFFF"/>
        </w:rPr>
      </w:pPr>
      <w:bookmarkStart w:id="69" w:name="_Toc181104780"/>
      <w:r w:rsidRPr="001232B2">
        <w:rPr>
          <w:shd w:val="clear" w:color="auto" w:fill="FFFFFF"/>
        </w:rPr>
        <w:t>1. 验收标准</w:t>
      </w:r>
      <w:bookmarkEnd w:id="69"/>
    </w:p>
    <w:p w14:paraId="29690EA1" w14:textId="77777777" w:rsidR="005F1692" w:rsidRPr="005F1692" w:rsidRDefault="002E202D" w:rsidP="005F1692">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F1692" w:rsidRPr="005F1692">
        <w:rPr>
          <w:rFonts w:ascii="Segoe UI" w:hAnsi="Segoe UI" w:cs="Segoe UI"/>
          <w:color w:val="1C1F23"/>
          <w:sz w:val="27"/>
          <w:szCs w:val="27"/>
          <w:shd w:val="clear" w:color="auto" w:fill="FFFFFF"/>
        </w:rPr>
        <w:t xml:space="preserve">1.1 </w:t>
      </w:r>
      <w:r w:rsidR="005F1692" w:rsidRPr="005F1692">
        <w:rPr>
          <w:rFonts w:ascii="Segoe UI" w:hAnsi="Segoe UI" w:cs="Segoe UI"/>
          <w:color w:val="1C1F23"/>
          <w:sz w:val="27"/>
          <w:szCs w:val="27"/>
          <w:shd w:val="clear" w:color="auto" w:fill="FFFFFF"/>
        </w:rPr>
        <w:t>功能验收标准</w:t>
      </w:r>
    </w:p>
    <w:p w14:paraId="3E6308FC"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系统功能实现：智能体测系统应实现对引体向上、仰卧起坐等体测项目的精准评测，系统应具备动作识别、实时数据处理与反馈功能。</w:t>
      </w:r>
    </w:p>
    <w:p w14:paraId="785C84DC"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lastRenderedPageBreak/>
        <w:t>准确性与稳定性：基于深度结构光技术的系统应能在不同环境下保持高精度动作识别，准确率达到</w:t>
      </w:r>
      <w:r w:rsidRPr="005F1692">
        <w:rPr>
          <w:rFonts w:ascii="Segoe UI" w:hAnsi="Segoe UI" w:cs="Segoe UI"/>
          <w:color w:val="1C1F23"/>
          <w:sz w:val="27"/>
          <w:szCs w:val="27"/>
          <w:shd w:val="clear" w:color="auto" w:fill="FFFFFF"/>
        </w:rPr>
        <w:t>95%</w:t>
      </w:r>
      <w:r w:rsidRPr="005F1692">
        <w:rPr>
          <w:rFonts w:ascii="Segoe UI" w:hAnsi="Segoe UI" w:cs="Segoe UI"/>
          <w:color w:val="1C1F23"/>
          <w:sz w:val="27"/>
          <w:szCs w:val="27"/>
          <w:shd w:val="clear" w:color="auto" w:fill="FFFFFF"/>
        </w:rPr>
        <w:t>以上，误差控制在合理范围内，系统运行稳定无重大崩溃或错误。</w:t>
      </w:r>
    </w:p>
    <w:p w14:paraId="1061D98C"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用户体验：微信小程序和</w:t>
      </w:r>
      <w:r w:rsidRPr="005F1692">
        <w:rPr>
          <w:rFonts w:ascii="Segoe UI" w:hAnsi="Segoe UI" w:cs="Segoe UI"/>
          <w:color w:val="1C1F23"/>
          <w:sz w:val="27"/>
          <w:szCs w:val="27"/>
          <w:shd w:val="clear" w:color="auto" w:fill="FFFFFF"/>
        </w:rPr>
        <w:t>Web</w:t>
      </w:r>
      <w:r w:rsidRPr="005F1692">
        <w:rPr>
          <w:rFonts w:ascii="Segoe UI" w:hAnsi="Segoe UI" w:cs="Segoe UI"/>
          <w:color w:val="1C1F23"/>
          <w:sz w:val="27"/>
          <w:szCs w:val="27"/>
          <w:shd w:val="clear" w:color="auto" w:fill="FFFFFF"/>
        </w:rPr>
        <w:t>端的用户界面应操作简便、响应迅速，用户可以顺利查询体测结果，教师端能够方便地进行班级体测数据分析。</w:t>
      </w:r>
    </w:p>
    <w:p w14:paraId="14E37973"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1.2 </w:t>
      </w:r>
      <w:r w:rsidRPr="005F1692">
        <w:rPr>
          <w:rFonts w:ascii="Segoe UI" w:hAnsi="Segoe UI" w:cs="Segoe UI"/>
          <w:color w:val="1C1F23"/>
          <w:sz w:val="27"/>
          <w:szCs w:val="27"/>
          <w:shd w:val="clear" w:color="auto" w:fill="FFFFFF"/>
        </w:rPr>
        <w:t>性能验收标准</w:t>
      </w:r>
    </w:p>
    <w:p w14:paraId="75B6DCFB"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实时数据处理速度：系统在每次体测过程中，数据处理延迟应低于</w:t>
      </w:r>
      <w:r w:rsidRPr="005F1692">
        <w:rPr>
          <w:rFonts w:ascii="Segoe UI" w:hAnsi="Segoe UI" w:cs="Segoe UI"/>
          <w:color w:val="1C1F23"/>
          <w:sz w:val="27"/>
          <w:szCs w:val="27"/>
          <w:shd w:val="clear" w:color="auto" w:fill="FFFFFF"/>
        </w:rPr>
        <w:t>500</w:t>
      </w:r>
      <w:r w:rsidRPr="005F1692">
        <w:rPr>
          <w:rFonts w:ascii="Segoe UI" w:hAnsi="Segoe UI" w:cs="Segoe UI"/>
          <w:color w:val="1C1F23"/>
          <w:sz w:val="27"/>
          <w:szCs w:val="27"/>
          <w:shd w:val="clear" w:color="auto" w:fill="FFFFFF"/>
        </w:rPr>
        <w:t>毫秒，确保体测过程中无明显卡顿或延迟。</w:t>
      </w:r>
    </w:p>
    <w:p w14:paraId="03488FD5"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数据存储与传输稳定性：云平台应能够可靠地存储和传输体测数据，确保数据不丢失，并支持历史数据的查询与分析。</w:t>
      </w:r>
    </w:p>
    <w:p w14:paraId="11C2A198"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1.3 </w:t>
      </w:r>
      <w:r w:rsidRPr="005F1692">
        <w:rPr>
          <w:rFonts w:ascii="Segoe UI" w:hAnsi="Segoe UI" w:cs="Segoe UI"/>
          <w:color w:val="1C1F23"/>
          <w:sz w:val="27"/>
          <w:szCs w:val="27"/>
          <w:shd w:val="clear" w:color="auto" w:fill="FFFFFF"/>
        </w:rPr>
        <w:t>文档验收标准</w:t>
      </w:r>
    </w:p>
    <w:p w14:paraId="72BDF512"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技术文档：需整理并提交完整的系统设计文档、算法说明文档、硬件调试文档、</w:t>
      </w:r>
      <w:r w:rsidRPr="005F1692">
        <w:rPr>
          <w:rFonts w:ascii="Segoe UI" w:hAnsi="Segoe UI" w:cs="Segoe UI"/>
          <w:color w:val="1C1F23"/>
          <w:sz w:val="27"/>
          <w:szCs w:val="27"/>
          <w:shd w:val="clear" w:color="auto" w:fill="FFFFFF"/>
        </w:rPr>
        <w:t>API</w:t>
      </w:r>
      <w:r w:rsidRPr="005F1692">
        <w:rPr>
          <w:rFonts w:ascii="Segoe UI" w:hAnsi="Segoe UI" w:cs="Segoe UI"/>
          <w:color w:val="1C1F23"/>
          <w:sz w:val="27"/>
          <w:szCs w:val="27"/>
          <w:shd w:val="clear" w:color="auto" w:fill="FFFFFF"/>
        </w:rPr>
        <w:t>接口文档等，确保未来系统维护和二次开发有据可依。</w:t>
      </w:r>
    </w:p>
    <w:p w14:paraId="7C6FB4DD"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用户文档：为系统管理员、教师和学生等不同角色提供详细的用户手册，指导他们如何使用和操作系统。</w:t>
      </w:r>
    </w:p>
    <w:p w14:paraId="647A6FE7"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1.4 </w:t>
      </w:r>
      <w:r w:rsidRPr="005F1692">
        <w:rPr>
          <w:rFonts w:ascii="Segoe UI" w:hAnsi="Segoe UI" w:cs="Segoe UI"/>
          <w:color w:val="1C1F23"/>
          <w:sz w:val="27"/>
          <w:szCs w:val="27"/>
          <w:shd w:val="clear" w:color="auto" w:fill="FFFFFF"/>
        </w:rPr>
        <w:t>合规性验收标准</w:t>
      </w:r>
    </w:p>
    <w:p w14:paraId="25279CB2" w14:textId="77777777" w:rsidR="00AE0CAC"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数据安全与隐私合规：系统的设计与数据管理需符合国家和地区的相关隐私保护法律（如《个人信息保护法》），确保用户体测数据的安全性。</w:t>
      </w:r>
    </w:p>
    <w:p w14:paraId="499DDEED" w14:textId="5E029C00" w:rsidR="002E202D" w:rsidRPr="001232B2" w:rsidRDefault="002E202D" w:rsidP="00CC566C">
      <w:pPr>
        <w:pStyle w:val="ab"/>
        <w:jc w:val="left"/>
        <w:rPr>
          <w:shd w:val="clear" w:color="auto" w:fill="FFFFFF"/>
        </w:rPr>
      </w:pPr>
      <w:bookmarkStart w:id="70" w:name="_Toc181104781"/>
      <w:r w:rsidRPr="001232B2">
        <w:rPr>
          <w:shd w:val="clear" w:color="auto" w:fill="FFFFFF"/>
        </w:rPr>
        <w:lastRenderedPageBreak/>
        <w:t>2. 文档整理</w:t>
      </w:r>
      <w:bookmarkEnd w:id="70"/>
    </w:p>
    <w:p w14:paraId="380BB75B" w14:textId="77777777" w:rsidR="00AE0CAC" w:rsidRPr="00AE0CAC" w:rsidRDefault="002E202D" w:rsidP="00AE0CA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AE0CAC" w:rsidRPr="00AE0CAC">
        <w:rPr>
          <w:rFonts w:ascii="Segoe UI" w:hAnsi="Segoe UI" w:cs="Segoe UI"/>
          <w:color w:val="1C1F23"/>
          <w:sz w:val="27"/>
          <w:szCs w:val="27"/>
          <w:shd w:val="clear" w:color="auto" w:fill="FFFFFF"/>
        </w:rPr>
        <w:t xml:space="preserve">2.1 </w:t>
      </w:r>
      <w:r w:rsidR="00AE0CAC" w:rsidRPr="00AE0CAC">
        <w:rPr>
          <w:rFonts w:ascii="Segoe UI" w:hAnsi="Segoe UI" w:cs="Segoe UI"/>
          <w:color w:val="1C1F23"/>
          <w:sz w:val="27"/>
          <w:szCs w:val="27"/>
          <w:shd w:val="clear" w:color="auto" w:fill="FFFFFF"/>
        </w:rPr>
        <w:t>项目过程文档</w:t>
      </w:r>
    </w:p>
    <w:p w14:paraId="3485E850"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项目计划和变更记录：整理项目计划及其过程中所有的变更记录，确保能够追溯项目进展及调整的原因。</w:t>
      </w:r>
    </w:p>
    <w:p w14:paraId="102E1F21"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会议记录与决策文件：保存项目中的所有会议记录、决策文档，特别是关键决策点的文件，以便后续回顾和参考。</w:t>
      </w:r>
    </w:p>
    <w:p w14:paraId="546CF533"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测试与验收报告：保存系统的各项功能测试、性能测试、用户反馈测试的详细报告，确保项目成果的验收过程有据可依。</w:t>
      </w:r>
    </w:p>
    <w:p w14:paraId="730798EA"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color w:val="1C1F23"/>
          <w:sz w:val="27"/>
          <w:szCs w:val="27"/>
          <w:shd w:val="clear" w:color="auto" w:fill="FFFFFF"/>
        </w:rPr>
        <w:t xml:space="preserve">2.2 </w:t>
      </w:r>
      <w:r w:rsidRPr="00AE0CAC">
        <w:rPr>
          <w:rFonts w:ascii="Segoe UI" w:hAnsi="Segoe UI" w:cs="Segoe UI"/>
          <w:color w:val="1C1F23"/>
          <w:sz w:val="27"/>
          <w:szCs w:val="27"/>
          <w:shd w:val="clear" w:color="auto" w:fill="FFFFFF"/>
        </w:rPr>
        <w:t>技术文档</w:t>
      </w:r>
    </w:p>
    <w:p w14:paraId="05823EB9"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系统架构图与设计文档：提交详细的系统架构图，包括硬件、软件、云平台的集成方案，确保后续的开发和维护人员能够了解系统的整体设计。</w:t>
      </w:r>
    </w:p>
    <w:p w14:paraId="70AD0078"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源代码与注释：确保项目的所有源代码均具备详细的注释，并提交版本控制记录（如</w:t>
      </w:r>
      <w:r w:rsidRPr="00AE0CAC">
        <w:rPr>
          <w:rFonts w:ascii="Segoe UI" w:hAnsi="Segoe UI" w:cs="Segoe UI"/>
          <w:color w:val="1C1F23"/>
          <w:sz w:val="27"/>
          <w:szCs w:val="27"/>
          <w:shd w:val="clear" w:color="auto" w:fill="FFFFFF"/>
        </w:rPr>
        <w:t>Git</w:t>
      </w:r>
      <w:r w:rsidRPr="00AE0CAC">
        <w:rPr>
          <w:rFonts w:ascii="Segoe UI" w:hAnsi="Segoe UI" w:cs="Segoe UI"/>
          <w:color w:val="1C1F23"/>
          <w:sz w:val="27"/>
          <w:szCs w:val="27"/>
          <w:shd w:val="clear" w:color="auto" w:fill="FFFFFF"/>
        </w:rPr>
        <w:t>），帮助未来开发人员理解代码逻辑和历史变更。</w:t>
      </w:r>
    </w:p>
    <w:p w14:paraId="37F7DD73"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算法文档：对于体测系统中使用的算法（如骨骼关键点识别算法），提交详细的算法说明书，包括模型的训练过程、参数配置、调优过程等。</w:t>
      </w:r>
    </w:p>
    <w:p w14:paraId="3AF7674F"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color w:val="1C1F23"/>
          <w:sz w:val="27"/>
          <w:szCs w:val="27"/>
          <w:shd w:val="clear" w:color="auto" w:fill="FFFFFF"/>
        </w:rPr>
        <w:t xml:space="preserve">2.3 </w:t>
      </w:r>
      <w:r w:rsidRPr="00AE0CAC">
        <w:rPr>
          <w:rFonts w:ascii="Segoe UI" w:hAnsi="Segoe UI" w:cs="Segoe UI"/>
          <w:color w:val="1C1F23"/>
          <w:sz w:val="27"/>
          <w:szCs w:val="27"/>
          <w:shd w:val="clear" w:color="auto" w:fill="FFFFFF"/>
        </w:rPr>
        <w:t>用户文档</w:t>
      </w:r>
    </w:p>
    <w:p w14:paraId="40431612"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用户手册：针对不同使用角色（如教师、学生、系统管理员）编写详细的操作手册，包含常见问题解答，确保用户能独立使用系统。</w:t>
      </w:r>
    </w:p>
    <w:p w14:paraId="3EFBB67E" w14:textId="77777777" w:rsid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lastRenderedPageBreak/>
        <w:t>维护手册：编写系统的维护手册，指导运维人员如何进行系统的定期维护、升级、备份等操作，确保系统的长期稳定运行。</w:t>
      </w:r>
    </w:p>
    <w:p w14:paraId="27D6CF64" w14:textId="21BBDC36" w:rsidR="002E202D" w:rsidRPr="001232B2" w:rsidRDefault="002E202D" w:rsidP="00CC566C">
      <w:pPr>
        <w:pStyle w:val="ab"/>
        <w:jc w:val="left"/>
        <w:rPr>
          <w:shd w:val="clear" w:color="auto" w:fill="FFFFFF"/>
        </w:rPr>
      </w:pPr>
      <w:bookmarkStart w:id="71" w:name="_Toc181104782"/>
      <w:r w:rsidRPr="001232B2">
        <w:rPr>
          <w:shd w:val="clear" w:color="auto" w:fill="FFFFFF"/>
        </w:rPr>
        <w:t>3. 经验教训总结</w:t>
      </w:r>
      <w:bookmarkEnd w:id="71"/>
    </w:p>
    <w:p w14:paraId="36DDB138" w14:textId="77777777" w:rsidR="00AE0CAC" w:rsidRPr="00AE0CAC" w:rsidRDefault="002E202D" w:rsidP="00AE0CA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AE0CAC" w:rsidRPr="00AE0CAC">
        <w:rPr>
          <w:rFonts w:ascii="Segoe UI" w:hAnsi="Segoe UI" w:cs="Segoe UI"/>
          <w:color w:val="1C1F23"/>
          <w:sz w:val="27"/>
          <w:szCs w:val="27"/>
          <w:shd w:val="clear" w:color="auto" w:fill="FFFFFF"/>
        </w:rPr>
        <w:t xml:space="preserve">3.1 </w:t>
      </w:r>
      <w:r w:rsidR="00AE0CAC" w:rsidRPr="00AE0CAC">
        <w:rPr>
          <w:rFonts w:ascii="Segoe UI" w:hAnsi="Segoe UI" w:cs="Segoe UI"/>
          <w:color w:val="1C1F23"/>
          <w:sz w:val="27"/>
          <w:szCs w:val="27"/>
          <w:shd w:val="clear" w:color="auto" w:fill="FFFFFF"/>
        </w:rPr>
        <w:t>成功经验</w:t>
      </w:r>
    </w:p>
    <w:p w14:paraId="71E48782"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团队协作：团队成员之间的良好沟通和协作是本项目得以顺利推进的重要因素。项目中采用的例会制度、任务分配及即时通讯工具的使用极大地提高了团队的工作效率。</w:t>
      </w:r>
    </w:p>
    <w:p w14:paraId="672F8215"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技术突破：通过不断的算法优化和硬件测试，团队成功实现了高精度的动作识别。这一技术突破为系统的整体表现提供了坚实的基础。</w:t>
      </w:r>
    </w:p>
    <w:p w14:paraId="249E4336"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风险管理：有效的风险识别与应对策略，特别是在硬件采购延迟和算法开发中遇到技术瓶颈时，及时采取了调整措施，保证了项目进度没有受到严重影响。</w:t>
      </w:r>
    </w:p>
    <w:p w14:paraId="66853174"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color w:val="1C1F23"/>
          <w:sz w:val="27"/>
          <w:szCs w:val="27"/>
          <w:shd w:val="clear" w:color="auto" w:fill="FFFFFF"/>
        </w:rPr>
        <w:t xml:space="preserve">3.2 </w:t>
      </w:r>
      <w:r w:rsidRPr="00AE0CAC">
        <w:rPr>
          <w:rFonts w:ascii="Segoe UI" w:hAnsi="Segoe UI" w:cs="Segoe UI"/>
          <w:color w:val="1C1F23"/>
          <w:sz w:val="27"/>
          <w:szCs w:val="27"/>
          <w:shd w:val="clear" w:color="auto" w:fill="FFFFFF"/>
        </w:rPr>
        <w:t>不足与教训</w:t>
      </w:r>
    </w:p>
    <w:p w14:paraId="1EC709E2"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时间管理问题：在项目初期，部分阶段的任务分配过于乐观，导致实际开发过程中时间进度有所滞后。未来项目需要更合理地安排时间，并为可能出现的技术瓶颈预留更多缓冲期。</w:t>
      </w:r>
    </w:p>
    <w:p w14:paraId="54D2D54D"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沟通不畅：在项目中期，团队内部分技术讨论的反馈时间较长，影响了某些决策的效率。教训是应设立更明确的沟通机制和决策流程，特别是在技术难题的讨论上，避免长时间拖延。</w:t>
      </w:r>
    </w:p>
    <w:p w14:paraId="374DDFA3"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lastRenderedPageBreak/>
        <w:t>设备兼容性测试不足：项目初期对硬件设备的兼容性评估不够充分，导致中途硬件设备出现兼容性问题，影响了部分开发进度。未来的项目应在设备选型和测试阶段更充分考虑兼容性问题。</w:t>
      </w:r>
    </w:p>
    <w:p w14:paraId="418942F0"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color w:val="1C1F23"/>
          <w:sz w:val="27"/>
          <w:szCs w:val="27"/>
          <w:shd w:val="clear" w:color="auto" w:fill="FFFFFF"/>
        </w:rPr>
        <w:t xml:space="preserve">3.3 </w:t>
      </w:r>
      <w:r w:rsidRPr="00AE0CAC">
        <w:rPr>
          <w:rFonts w:ascii="Segoe UI" w:hAnsi="Segoe UI" w:cs="Segoe UI"/>
          <w:color w:val="1C1F23"/>
          <w:sz w:val="27"/>
          <w:szCs w:val="27"/>
          <w:shd w:val="clear" w:color="auto" w:fill="FFFFFF"/>
        </w:rPr>
        <w:t>改进建议</w:t>
      </w:r>
    </w:p>
    <w:p w14:paraId="49D9B90B"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更精确的任务计划：未来项目中应细化任务分配，提前预估可能的技术风险，增加风险缓冲时间，同时优化任务的交接与重分配流程。</w:t>
      </w:r>
    </w:p>
    <w:p w14:paraId="409CBC41"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加强早期测试：在项目初期应投入更多时间进行技术预研和设备测试，确保后续开发过程中减少技术风险和硬件故障带来的影响。</w:t>
      </w:r>
    </w:p>
    <w:p w14:paraId="12C84BA2" w14:textId="57EEDA9C" w:rsidR="00E0144E" w:rsidRDefault="00AE0CAC" w:rsidP="00AE0CAC">
      <w:pPr>
        <w:ind w:firstLine="420"/>
      </w:pPr>
      <w:r w:rsidRPr="00AE0CAC">
        <w:rPr>
          <w:rFonts w:ascii="Segoe UI" w:hAnsi="Segoe UI" w:cs="Segoe UI" w:hint="eastAsia"/>
          <w:color w:val="1C1F23"/>
          <w:sz w:val="27"/>
          <w:szCs w:val="27"/>
          <w:shd w:val="clear" w:color="auto" w:fill="FFFFFF"/>
        </w:rPr>
        <w:t>跨职能团队的有效协作：建议在未来项目中，进一步加强技术开发与用户体验设计团队之间的协作，提前对用户需求和系统功能进行沟通与验证，减少后期的返工和修正。</w:t>
      </w:r>
    </w:p>
    <w:sectPr w:rsidR="00E0144E" w:rsidSect="003D453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98948" w14:textId="77777777" w:rsidR="00741ED7" w:rsidRDefault="00741ED7" w:rsidP="002E202D">
      <w:r>
        <w:separator/>
      </w:r>
    </w:p>
  </w:endnote>
  <w:endnote w:type="continuationSeparator" w:id="0">
    <w:p w14:paraId="625F6FDD" w14:textId="77777777" w:rsidR="00741ED7" w:rsidRDefault="00741ED7" w:rsidP="002E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7658" w14:textId="77777777" w:rsidR="00741ED7" w:rsidRDefault="00741ED7" w:rsidP="002E202D">
      <w:r>
        <w:separator/>
      </w:r>
    </w:p>
  </w:footnote>
  <w:footnote w:type="continuationSeparator" w:id="0">
    <w:p w14:paraId="2A67E421" w14:textId="77777777" w:rsidR="00741ED7" w:rsidRDefault="00741ED7" w:rsidP="002E2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5170"/>
    <w:multiLevelType w:val="multilevel"/>
    <w:tmpl w:val="03121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04209"/>
    <w:multiLevelType w:val="multilevel"/>
    <w:tmpl w:val="44B8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67175"/>
    <w:multiLevelType w:val="multilevel"/>
    <w:tmpl w:val="D09EB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6144F"/>
    <w:multiLevelType w:val="multilevel"/>
    <w:tmpl w:val="BFB8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B5C7E"/>
    <w:multiLevelType w:val="multilevel"/>
    <w:tmpl w:val="0A580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A1F84"/>
    <w:multiLevelType w:val="multilevel"/>
    <w:tmpl w:val="7A86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56629"/>
    <w:multiLevelType w:val="multilevel"/>
    <w:tmpl w:val="1C5E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03BEF"/>
    <w:multiLevelType w:val="multilevel"/>
    <w:tmpl w:val="050E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A5D5D"/>
    <w:multiLevelType w:val="multilevel"/>
    <w:tmpl w:val="F656E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C79E8"/>
    <w:multiLevelType w:val="multilevel"/>
    <w:tmpl w:val="F3D8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825E1"/>
    <w:multiLevelType w:val="multilevel"/>
    <w:tmpl w:val="D7F0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075E2"/>
    <w:multiLevelType w:val="multilevel"/>
    <w:tmpl w:val="45C4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F1EAB"/>
    <w:multiLevelType w:val="multilevel"/>
    <w:tmpl w:val="8A50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3168B"/>
    <w:multiLevelType w:val="multilevel"/>
    <w:tmpl w:val="03147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2526A"/>
    <w:multiLevelType w:val="multilevel"/>
    <w:tmpl w:val="DCC6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4"/>
  </w:num>
  <w:num w:numId="4">
    <w:abstractNumId w:val="9"/>
  </w:num>
  <w:num w:numId="5">
    <w:abstractNumId w:val="10"/>
  </w:num>
  <w:num w:numId="6">
    <w:abstractNumId w:val="7"/>
  </w:num>
  <w:num w:numId="7">
    <w:abstractNumId w:val="4"/>
  </w:num>
  <w:num w:numId="8">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9">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0">
    <w:abstractNumId w:val="13"/>
  </w:num>
  <w:num w:numId="11">
    <w:abstractNumId w:val="12"/>
  </w:num>
  <w:num w:numId="12">
    <w:abstractNumId w:val="0"/>
  </w:num>
  <w:num w:numId="13">
    <w:abstractNumId w:val="11"/>
  </w:num>
  <w:num w:numId="14">
    <w:abstractNumId w:val="11"/>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5"/>
  </w:num>
  <w:num w:numId="16">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6"/>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FB"/>
    <w:rsid w:val="000908FB"/>
    <w:rsid w:val="000C27CC"/>
    <w:rsid w:val="001232B2"/>
    <w:rsid w:val="001777B5"/>
    <w:rsid w:val="002C3419"/>
    <w:rsid w:val="002E202D"/>
    <w:rsid w:val="00307B25"/>
    <w:rsid w:val="0032032C"/>
    <w:rsid w:val="003D4532"/>
    <w:rsid w:val="0051731A"/>
    <w:rsid w:val="0052206D"/>
    <w:rsid w:val="005C2002"/>
    <w:rsid w:val="005C6C2C"/>
    <w:rsid w:val="005F1692"/>
    <w:rsid w:val="00605EFF"/>
    <w:rsid w:val="0064528C"/>
    <w:rsid w:val="0069006C"/>
    <w:rsid w:val="006C0619"/>
    <w:rsid w:val="006E06E2"/>
    <w:rsid w:val="00741ED7"/>
    <w:rsid w:val="0079635C"/>
    <w:rsid w:val="007E69C2"/>
    <w:rsid w:val="008E115A"/>
    <w:rsid w:val="009C7076"/>
    <w:rsid w:val="009C784E"/>
    <w:rsid w:val="009D6170"/>
    <w:rsid w:val="009F6462"/>
    <w:rsid w:val="00AE0CAC"/>
    <w:rsid w:val="00BD3E6E"/>
    <w:rsid w:val="00C707CB"/>
    <w:rsid w:val="00CC566C"/>
    <w:rsid w:val="00CD06DE"/>
    <w:rsid w:val="00D208AE"/>
    <w:rsid w:val="00E0144E"/>
    <w:rsid w:val="00E235C6"/>
    <w:rsid w:val="00E31D47"/>
    <w:rsid w:val="00EF4F6A"/>
    <w:rsid w:val="00F8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615A"/>
  <w15:chartTrackingRefBased/>
  <w15:docId w15:val="{D7149104-BD81-4B16-B5D0-16BE689E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6462"/>
    <w:rPr>
      <w:rFonts w:ascii="宋体" w:eastAsia="宋体" w:hAnsi="宋体" w:cs="宋体"/>
      <w:kern w:val="0"/>
      <w:sz w:val="24"/>
      <w:szCs w:val="24"/>
    </w:rPr>
  </w:style>
  <w:style w:type="paragraph" w:styleId="1">
    <w:name w:val="heading 1"/>
    <w:basedOn w:val="a"/>
    <w:next w:val="a"/>
    <w:link w:val="10"/>
    <w:uiPriority w:val="9"/>
    <w:qFormat/>
    <w:rsid w:val="00CC566C"/>
    <w:pPr>
      <w:keepNext/>
      <w:keepLines/>
      <w:spacing w:before="340" w:after="330" w:line="578" w:lineRule="auto"/>
      <w:outlineLvl w:val="0"/>
    </w:pPr>
    <w:rPr>
      <w:b/>
      <w:bCs/>
      <w:kern w:val="44"/>
      <w:sz w:val="44"/>
      <w:szCs w:val="44"/>
    </w:rPr>
  </w:style>
  <w:style w:type="paragraph" w:styleId="2">
    <w:name w:val="heading 2"/>
    <w:basedOn w:val="a"/>
    <w:next w:val="a"/>
    <w:link w:val="20"/>
    <w:qFormat/>
    <w:rsid w:val="00307B25"/>
    <w:pPr>
      <w:keepNext/>
      <w:keepLines/>
      <w:widowControl w:val="0"/>
      <w:spacing w:before="260" w:after="260" w:line="416" w:lineRule="auto"/>
      <w:jc w:val="both"/>
      <w:outlineLvl w:val="1"/>
    </w:pPr>
    <w:rPr>
      <w:rFonts w:ascii="Arial" w:eastAsia="黑体" w:hAnsi="Arial"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0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202D"/>
    <w:rPr>
      <w:rFonts w:ascii="宋体" w:eastAsia="宋体" w:hAnsi="宋体" w:cs="宋体"/>
      <w:kern w:val="0"/>
      <w:sz w:val="18"/>
      <w:szCs w:val="18"/>
    </w:rPr>
  </w:style>
  <w:style w:type="paragraph" w:styleId="a5">
    <w:name w:val="footer"/>
    <w:basedOn w:val="a"/>
    <w:link w:val="a6"/>
    <w:uiPriority w:val="99"/>
    <w:unhideWhenUsed/>
    <w:rsid w:val="002E202D"/>
    <w:pPr>
      <w:tabs>
        <w:tab w:val="center" w:pos="4153"/>
        <w:tab w:val="right" w:pos="8306"/>
      </w:tabs>
      <w:snapToGrid w:val="0"/>
    </w:pPr>
    <w:rPr>
      <w:sz w:val="18"/>
      <w:szCs w:val="18"/>
    </w:rPr>
  </w:style>
  <w:style w:type="character" w:customStyle="1" w:styleId="a6">
    <w:name w:val="页脚 字符"/>
    <w:basedOn w:val="a0"/>
    <w:link w:val="a5"/>
    <w:uiPriority w:val="99"/>
    <w:rsid w:val="002E202D"/>
    <w:rPr>
      <w:rFonts w:ascii="宋体" w:eastAsia="宋体" w:hAnsi="宋体" w:cs="宋体"/>
      <w:kern w:val="0"/>
      <w:sz w:val="18"/>
      <w:szCs w:val="18"/>
    </w:rPr>
  </w:style>
  <w:style w:type="character" w:styleId="a7">
    <w:name w:val="Hyperlink"/>
    <w:basedOn w:val="a0"/>
    <w:uiPriority w:val="99"/>
    <w:unhideWhenUsed/>
    <w:rsid w:val="005C6C2C"/>
    <w:rPr>
      <w:color w:val="0563C1" w:themeColor="hyperlink"/>
      <w:u w:val="single"/>
    </w:rPr>
  </w:style>
  <w:style w:type="character" w:styleId="a8">
    <w:name w:val="Unresolved Mention"/>
    <w:basedOn w:val="a0"/>
    <w:uiPriority w:val="99"/>
    <w:semiHidden/>
    <w:unhideWhenUsed/>
    <w:rsid w:val="005C6C2C"/>
    <w:rPr>
      <w:color w:val="605E5C"/>
      <w:shd w:val="clear" w:color="auto" w:fill="E1DFDD"/>
    </w:rPr>
  </w:style>
  <w:style w:type="paragraph" w:styleId="a9">
    <w:name w:val="Normal (Web)"/>
    <w:basedOn w:val="a"/>
    <w:uiPriority w:val="99"/>
    <w:semiHidden/>
    <w:unhideWhenUsed/>
    <w:rsid w:val="0051731A"/>
    <w:pPr>
      <w:spacing w:before="100" w:beforeAutospacing="1" w:after="100" w:afterAutospacing="1"/>
    </w:pPr>
  </w:style>
  <w:style w:type="character" w:styleId="aa">
    <w:name w:val="Strong"/>
    <w:basedOn w:val="a0"/>
    <w:uiPriority w:val="22"/>
    <w:qFormat/>
    <w:rsid w:val="0051731A"/>
    <w:rPr>
      <w:b/>
      <w:bCs/>
    </w:rPr>
  </w:style>
  <w:style w:type="character" w:customStyle="1" w:styleId="10">
    <w:name w:val="标题 1 字符"/>
    <w:basedOn w:val="a0"/>
    <w:link w:val="1"/>
    <w:uiPriority w:val="9"/>
    <w:rsid w:val="00CC566C"/>
    <w:rPr>
      <w:rFonts w:ascii="宋体" w:eastAsia="宋体" w:hAnsi="宋体" w:cs="宋体"/>
      <w:b/>
      <w:bCs/>
      <w:kern w:val="44"/>
      <w:sz w:val="44"/>
      <w:szCs w:val="44"/>
    </w:rPr>
  </w:style>
  <w:style w:type="paragraph" w:styleId="TOC">
    <w:name w:val="TOC Heading"/>
    <w:basedOn w:val="1"/>
    <w:next w:val="a"/>
    <w:uiPriority w:val="39"/>
    <w:unhideWhenUsed/>
    <w:qFormat/>
    <w:rsid w:val="00CC566C"/>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b">
    <w:name w:val="Subtitle"/>
    <w:basedOn w:val="a"/>
    <w:next w:val="a"/>
    <w:link w:val="ac"/>
    <w:uiPriority w:val="11"/>
    <w:qFormat/>
    <w:rsid w:val="00CC566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c">
    <w:name w:val="副标题 字符"/>
    <w:basedOn w:val="a0"/>
    <w:link w:val="ab"/>
    <w:uiPriority w:val="11"/>
    <w:rsid w:val="00CC566C"/>
    <w:rPr>
      <w:b/>
      <w:bCs/>
      <w:kern w:val="28"/>
      <w:sz w:val="32"/>
      <w:szCs w:val="32"/>
    </w:rPr>
  </w:style>
  <w:style w:type="paragraph" w:styleId="TOC1">
    <w:name w:val="toc 1"/>
    <w:basedOn w:val="a"/>
    <w:next w:val="a"/>
    <w:autoRedefine/>
    <w:uiPriority w:val="39"/>
    <w:unhideWhenUsed/>
    <w:rsid w:val="00CC566C"/>
  </w:style>
  <w:style w:type="paragraph" w:styleId="TOC2">
    <w:name w:val="toc 2"/>
    <w:basedOn w:val="a"/>
    <w:next w:val="a"/>
    <w:autoRedefine/>
    <w:uiPriority w:val="39"/>
    <w:unhideWhenUsed/>
    <w:rsid w:val="00CC566C"/>
    <w:pPr>
      <w:ind w:leftChars="200" w:left="420"/>
    </w:pPr>
  </w:style>
  <w:style w:type="paragraph" w:styleId="ad">
    <w:name w:val="No Spacing"/>
    <w:link w:val="ae"/>
    <w:uiPriority w:val="1"/>
    <w:qFormat/>
    <w:rsid w:val="003D4532"/>
    <w:rPr>
      <w:kern w:val="0"/>
      <w:sz w:val="22"/>
    </w:rPr>
  </w:style>
  <w:style w:type="character" w:customStyle="1" w:styleId="ae">
    <w:name w:val="无间隔 字符"/>
    <w:basedOn w:val="a0"/>
    <w:link w:val="ad"/>
    <w:uiPriority w:val="1"/>
    <w:rsid w:val="003D4532"/>
    <w:rPr>
      <w:kern w:val="0"/>
      <w:sz w:val="22"/>
    </w:rPr>
  </w:style>
  <w:style w:type="character" w:customStyle="1" w:styleId="20">
    <w:name w:val="标题 2 字符"/>
    <w:basedOn w:val="a0"/>
    <w:link w:val="2"/>
    <w:rsid w:val="00307B25"/>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5823">
      <w:bodyDiv w:val="1"/>
      <w:marLeft w:val="0"/>
      <w:marRight w:val="0"/>
      <w:marTop w:val="0"/>
      <w:marBottom w:val="0"/>
      <w:divBdr>
        <w:top w:val="none" w:sz="0" w:space="0" w:color="auto"/>
        <w:left w:val="none" w:sz="0" w:space="0" w:color="auto"/>
        <w:bottom w:val="none" w:sz="0" w:space="0" w:color="auto"/>
        <w:right w:val="none" w:sz="0" w:space="0" w:color="auto"/>
      </w:divBdr>
    </w:div>
    <w:div w:id="429546907">
      <w:bodyDiv w:val="1"/>
      <w:marLeft w:val="0"/>
      <w:marRight w:val="0"/>
      <w:marTop w:val="0"/>
      <w:marBottom w:val="0"/>
      <w:divBdr>
        <w:top w:val="none" w:sz="0" w:space="0" w:color="auto"/>
        <w:left w:val="none" w:sz="0" w:space="0" w:color="auto"/>
        <w:bottom w:val="none" w:sz="0" w:space="0" w:color="auto"/>
        <w:right w:val="none" w:sz="0" w:space="0" w:color="auto"/>
      </w:divBdr>
    </w:div>
    <w:div w:id="702900464">
      <w:bodyDiv w:val="1"/>
      <w:marLeft w:val="0"/>
      <w:marRight w:val="0"/>
      <w:marTop w:val="0"/>
      <w:marBottom w:val="0"/>
      <w:divBdr>
        <w:top w:val="none" w:sz="0" w:space="0" w:color="auto"/>
        <w:left w:val="none" w:sz="0" w:space="0" w:color="auto"/>
        <w:bottom w:val="none" w:sz="0" w:space="0" w:color="auto"/>
        <w:right w:val="none" w:sz="0" w:space="0" w:color="auto"/>
      </w:divBdr>
    </w:div>
    <w:div w:id="862791834">
      <w:bodyDiv w:val="1"/>
      <w:marLeft w:val="0"/>
      <w:marRight w:val="0"/>
      <w:marTop w:val="0"/>
      <w:marBottom w:val="0"/>
      <w:divBdr>
        <w:top w:val="none" w:sz="0" w:space="0" w:color="auto"/>
        <w:left w:val="none" w:sz="0" w:space="0" w:color="auto"/>
        <w:bottom w:val="none" w:sz="0" w:space="0" w:color="auto"/>
        <w:right w:val="none" w:sz="0" w:space="0" w:color="auto"/>
      </w:divBdr>
    </w:div>
    <w:div w:id="994146587">
      <w:bodyDiv w:val="1"/>
      <w:marLeft w:val="0"/>
      <w:marRight w:val="0"/>
      <w:marTop w:val="0"/>
      <w:marBottom w:val="0"/>
      <w:divBdr>
        <w:top w:val="none" w:sz="0" w:space="0" w:color="auto"/>
        <w:left w:val="none" w:sz="0" w:space="0" w:color="auto"/>
        <w:bottom w:val="none" w:sz="0" w:space="0" w:color="auto"/>
        <w:right w:val="none" w:sz="0" w:space="0" w:color="auto"/>
      </w:divBdr>
    </w:div>
    <w:div w:id="164739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2201093@stu.hzcu.edu.cn"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C08FC-4946-4D0B-A982-814B7B0B2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56</Pages>
  <Words>3853</Words>
  <Characters>21963</Characters>
  <Application>Microsoft Office Word</Application>
  <DocSecurity>0</DocSecurity>
  <Lines>183</Lines>
  <Paragraphs>51</Paragraphs>
  <ScaleCrop>false</ScaleCrop>
  <Company/>
  <LinksUpToDate>false</LinksUpToDate>
  <CharactersWithSpaces>25765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智云体育项目计划书</dc:title>
  <dc:subject>项目技术</dc:subject>
  <dc:creator/>
  <cp:keywords/>
  <dc:description/>
  <cp:lastModifiedBy>懿 蔡</cp:lastModifiedBy>
  <cp:revision>11</cp:revision>
  <dcterms:created xsi:type="dcterms:W3CDTF">2024-10-06T07:16:00Z</dcterms:created>
  <dcterms:modified xsi:type="dcterms:W3CDTF">2024-10-29T06:35:00Z</dcterms:modified>
</cp:coreProperties>
</file>