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06628005"/>
        <w:docPartObj>
          <w:docPartGallery w:val="Cover Pages"/>
          <w:docPartUnique/>
        </w:docPartObj>
      </w:sdtPr>
      <w:sdtEndPr>
        <w:rPr>
          <w:sz w:val="72"/>
          <w:szCs w:val="72"/>
          <w:lang w:val="zh-CN"/>
        </w:rPr>
      </w:sdtEndPr>
      <w:sdtContent>
        <w:p w14:paraId="4BAC7F1A" w14:textId="5AD15CEC" w:rsidR="003D4532" w:rsidRDefault="003D4532"/>
        <w:p w14:paraId="3456984B" w14:textId="4EB4BBF2" w:rsidR="003D4532" w:rsidRDefault="006E06E2">
          <w:pPr>
            <w:rPr>
              <w:sz w:val="72"/>
              <w:szCs w:val="72"/>
              <w:lang w:val="zh-CN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069B0963" wp14:editId="44AC3CBA">
                <wp:simplePos x="0" y="0"/>
                <wp:positionH relativeFrom="margin">
                  <wp:align>center</wp:align>
                </wp:positionH>
                <wp:positionV relativeFrom="paragraph">
                  <wp:posOffset>901238</wp:posOffset>
                </wp:positionV>
                <wp:extent cx="1794163" cy="1889182"/>
                <wp:effectExtent l="0" t="0" r="0" b="0"/>
                <wp:wrapNone/>
                <wp:docPr id="5" name="图片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4163" cy="18891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D4532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297323B" wp14:editId="0164D1F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562475" cy="6720840"/>
                    <wp:effectExtent l="0" t="0" r="9525" b="635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6247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C8ECA7" w14:textId="2277D829" w:rsidR="003D4532" w:rsidRPr="003D4532" w:rsidRDefault="006C0619">
                                <w:pPr>
                                  <w:pStyle w:val="ad"/>
                                  <w:spacing w:before="40" w:after="560" w:line="216" w:lineRule="auto"/>
                                  <w:rPr>
                                    <w:b/>
                                    <w:bCs/>
                                    <w:color w:val="4472C4" w:themeColor="accent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1C1F23"/>
                                      <w:sz w:val="48"/>
                                      <w:szCs w:val="48"/>
                                      <w:shd w:val="clear" w:color="auto" w:fill="FFFFFF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D4532" w:rsidRPr="003D4532">
                                      <w:rPr>
                                        <w:rFonts w:ascii="Segoe UI" w:hAnsi="Segoe UI" w:cs="Segoe UI" w:hint="eastAsia"/>
                                        <w:b/>
                                        <w:bCs/>
                                        <w:color w:val="1C1F23"/>
                                        <w:sz w:val="48"/>
                                        <w:szCs w:val="48"/>
                                        <w:shd w:val="clear" w:color="auto" w:fill="FFFFFF"/>
                                      </w:rPr>
                                      <w:t>高校学生体</w:t>
                                    </w:r>
                                    <w:proofErr w:type="gramStart"/>
                                    <w:r w:rsidR="003D4532" w:rsidRPr="003D4532">
                                      <w:rPr>
                                        <w:rFonts w:ascii="Segoe UI" w:hAnsi="Segoe UI" w:cs="Segoe UI" w:hint="eastAsia"/>
                                        <w:b/>
                                        <w:bCs/>
                                        <w:color w:val="1C1F23"/>
                                        <w:sz w:val="48"/>
                                        <w:szCs w:val="48"/>
                                        <w:shd w:val="clear" w:color="auto" w:fill="FFFFFF"/>
                                      </w:rPr>
                                      <w:t>测信息</w:t>
                                    </w:r>
                                    <w:proofErr w:type="gramEnd"/>
                                    <w:r w:rsidR="003D4532" w:rsidRPr="003D4532">
                                      <w:rPr>
                                        <w:rFonts w:ascii="Segoe UI" w:hAnsi="Segoe UI" w:cs="Segoe UI" w:hint="eastAsia"/>
                                        <w:b/>
                                        <w:bCs/>
                                        <w:color w:val="1C1F23"/>
                                        <w:sz w:val="48"/>
                                        <w:szCs w:val="48"/>
                                        <w:shd w:val="clear" w:color="auto" w:fill="FFFFFF"/>
                                      </w:rPr>
                                      <w:t>智能管理系统</w:t>
                                    </w:r>
                                  </w:sdtContent>
                                </w:sdt>
                              </w:p>
                              <w:p w14:paraId="5B2BB5D5" w14:textId="62DDC1C5" w:rsidR="003D4532" w:rsidRPr="003D4532" w:rsidRDefault="006C0619">
                                <w:pPr>
                                  <w:pStyle w:val="ad"/>
                                  <w:spacing w:before="40" w:after="40"/>
                                  <w:rPr>
                                    <w:caps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06E2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项目技术</w:t>
                                    </w:r>
                                  </w:sdtContent>
                                </w:sdt>
                              </w:p>
                              <w:p w14:paraId="36EB8D43" w14:textId="0A523196" w:rsidR="003D4532" w:rsidRPr="009C7076" w:rsidRDefault="006C0619">
                                <w:pPr>
                                  <w:pStyle w:val="ad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24"/>
                                      <w:szCs w:val="24"/>
                                    </w:rPr>
                                    <w:alias w:val="作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6E06E2"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懿</w:t>
                                    </w:r>
                                    <w:proofErr w:type="gramEnd"/>
                                    <w:r w:rsidR="006E06E2"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gramStart"/>
                                    <w:r w:rsidR="006E06E2"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蔡</w:t>
                                    </w:r>
                                    <w:proofErr w:type="gramEnd"/>
                                  </w:sdtContent>
                                </w:sdt>
                                <w:r w:rsidR="009C7076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 xml:space="preserve"> 蔡懿</w:t>
                                </w:r>
                                <w:r w:rsidR="009C7076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9C7076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周</w:t>
                                </w:r>
                                <w:r w:rsidR="009C7076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 xml:space="preserve">昕 </w:t>
                                </w:r>
                                <w:r w:rsidR="009C7076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周梦</w:t>
                                </w:r>
                                <w:r w:rsidR="009C7076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>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297323B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59.25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" filled="f" stroked="f" strokeweight=".5pt">
                    <v:textbox style="mso-fit-shape-to-text:t" inset="0,0,0,0">
                      <w:txbxContent>
                        <w:p w14:paraId="74C8ECA7" w14:textId="2277D829" w:rsidR="003D4532" w:rsidRPr="003D4532" w:rsidRDefault="006C0619">
                          <w:pPr>
                            <w:pStyle w:val="ad"/>
                            <w:spacing w:before="40" w:after="560" w:line="216" w:lineRule="auto"/>
                            <w:rPr>
                              <w:b/>
                              <w:bCs/>
                              <w:color w:val="4472C4" w:themeColor="accent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bCs/>
                                <w:color w:val="1C1F23"/>
                                <w:sz w:val="48"/>
                                <w:szCs w:val="48"/>
                                <w:shd w:val="clear" w:color="auto" w:fill="FFFFFF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D4532" w:rsidRPr="003D4532">
                                <w:rPr>
                                  <w:rFonts w:ascii="Segoe UI" w:hAnsi="Segoe UI" w:cs="Segoe UI" w:hint="eastAsia"/>
                                  <w:b/>
                                  <w:bCs/>
                                  <w:color w:val="1C1F23"/>
                                  <w:sz w:val="48"/>
                                  <w:szCs w:val="48"/>
                                  <w:shd w:val="clear" w:color="auto" w:fill="FFFFFF"/>
                                </w:rPr>
                                <w:t>高校学生体</w:t>
                              </w:r>
                              <w:proofErr w:type="gramStart"/>
                              <w:r w:rsidR="003D4532" w:rsidRPr="003D4532">
                                <w:rPr>
                                  <w:rFonts w:ascii="Segoe UI" w:hAnsi="Segoe UI" w:cs="Segoe UI" w:hint="eastAsia"/>
                                  <w:b/>
                                  <w:bCs/>
                                  <w:color w:val="1C1F23"/>
                                  <w:sz w:val="48"/>
                                  <w:szCs w:val="48"/>
                                  <w:shd w:val="clear" w:color="auto" w:fill="FFFFFF"/>
                                </w:rPr>
                                <w:t>测信息</w:t>
                              </w:r>
                              <w:proofErr w:type="gramEnd"/>
                              <w:r w:rsidR="003D4532" w:rsidRPr="003D4532">
                                <w:rPr>
                                  <w:rFonts w:ascii="Segoe UI" w:hAnsi="Segoe UI" w:cs="Segoe UI" w:hint="eastAsia"/>
                                  <w:b/>
                                  <w:bCs/>
                                  <w:color w:val="1C1F23"/>
                                  <w:sz w:val="48"/>
                                  <w:szCs w:val="48"/>
                                  <w:shd w:val="clear" w:color="auto" w:fill="FFFFFF"/>
                                </w:rPr>
                                <w:t>智能管理系统</w:t>
                              </w:r>
                            </w:sdtContent>
                          </w:sdt>
                        </w:p>
                        <w:p w14:paraId="5B2BB5D5" w14:textId="62DDC1C5" w:rsidR="003D4532" w:rsidRPr="003D4532" w:rsidRDefault="006C0619">
                          <w:pPr>
                            <w:pStyle w:val="ad"/>
                            <w:spacing w:before="40" w:after="40"/>
                            <w:rPr>
                              <w:caps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E06E2">
                                <w:rPr>
                                  <w:caps/>
                                  <w:sz w:val="28"/>
                                  <w:szCs w:val="28"/>
                                </w:rPr>
                                <w:t>项目技术</w:t>
                              </w:r>
                            </w:sdtContent>
                          </w:sdt>
                        </w:p>
                        <w:p w14:paraId="36EB8D43" w14:textId="0A523196" w:rsidR="003D4532" w:rsidRPr="009C7076" w:rsidRDefault="006C0619">
                          <w:pPr>
                            <w:pStyle w:val="ad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sz w:val="24"/>
                                <w:szCs w:val="24"/>
                              </w:rPr>
                              <w:alias w:val="作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gramStart"/>
                              <w:r w:rsidR="006E06E2">
                                <w:rPr>
                                  <w:caps/>
                                  <w:sz w:val="24"/>
                                  <w:szCs w:val="24"/>
                                </w:rPr>
                                <w:t>懿</w:t>
                              </w:r>
                              <w:proofErr w:type="gramEnd"/>
                              <w:r w:rsidR="006E06E2">
                                <w:rPr>
                                  <w:cap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gramStart"/>
                              <w:r w:rsidR="006E06E2">
                                <w:rPr>
                                  <w:caps/>
                                  <w:sz w:val="24"/>
                                  <w:szCs w:val="24"/>
                                </w:rPr>
                                <w:t>蔡</w:t>
                              </w:r>
                              <w:proofErr w:type="gramEnd"/>
                            </w:sdtContent>
                          </w:sdt>
                          <w:r w:rsidR="009C7076">
                            <w:rPr>
                              <w:caps/>
                              <w:sz w:val="24"/>
                              <w:szCs w:val="24"/>
                            </w:rPr>
                            <w:t xml:space="preserve"> 蔡懿</w:t>
                          </w:r>
                          <w:r w:rsidR="009C7076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 xml:space="preserve"> </w:t>
                          </w:r>
                          <w:r w:rsidR="009C7076">
                            <w:rPr>
                              <w:caps/>
                              <w:sz w:val="24"/>
                              <w:szCs w:val="24"/>
                            </w:rPr>
                            <w:t>周</w:t>
                          </w:r>
                          <w:r w:rsidR="009C7076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 xml:space="preserve">昕 </w:t>
                          </w:r>
                          <w:r w:rsidR="009C7076">
                            <w:rPr>
                              <w:caps/>
                              <w:sz w:val="24"/>
                              <w:szCs w:val="24"/>
                            </w:rPr>
                            <w:t>周梦</w:t>
                          </w:r>
                          <w:r w:rsidR="009C7076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>诚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3D453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FDCECB" wp14:editId="67F2F27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7B2891" w14:textId="6E9C0AC6" w:rsidR="003D4532" w:rsidRDefault="006C0619">
                                <w:pPr>
                                  <w:pStyle w:val="ad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年份"/>
                                    <w:tag w:val=""/>
                                    <w:id w:val="-78511638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1-01T00:00:00Z">
                                      <w:dateFormat w:val="yyyy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3D4532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4FDCECB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p w14:paraId="107B2891" w14:textId="6E9C0AC6" w:rsidR="003D4532" w:rsidRDefault="003D4532">
                          <w:pPr>
                            <w:pStyle w:val="ad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年份"/>
                              <w:tag w:val=""/>
                              <w:id w:val="-78511638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1-01T00:00:00Z">
                                <w:dateFormat w:val="yyyy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3D4532">
            <w:rPr>
              <w:sz w:val="72"/>
              <w:szCs w:val="72"/>
              <w:lang w:val="zh-CN"/>
            </w:rPr>
            <w:br w:type="page"/>
          </w:r>
          <w:r>
            <w:rPr>
              <w:noProof/>
              <w:sz w:val="72"/>
              <w:szCs w:val="72"/>
              <w:lang w:val="zh-CN"/>
            </w:rPr>
            <w:lastRenderedPageBreak/>
            <w:drawing>
              <wp:inline distT="0" distB="0" distL="0" distR="0" wp14:anchorId="57B79426" wp14:editId="3FCD71EA">
                <wp:extent cx="556260" cy="556260"/>
                <wp:effectExtent l="0" t="0" r="0" b="0"/>
                <wp:docPr id="3" name="图片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6260" cy="5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23443C1F" w14:textId="09B25520" w:rsidR="00CC566C" w:rsidRPr="00CC566C" w:rsidRDefault="006E06E2" w:rsidP="003D4532">
      <w:pPr>
        <w:ind w:left="2100"/>
        <w:rPr>
          <w:sz w:val="72"/>
          <w:szCs w:val="72"/>
          <w:lang w:val="zh-CN"/>
        </w:rPr>
      </w:pPr>
      <w:r>
        <w:rPr>
          <w:rFonts w:hint="eastAsia"/>
          <w:noProof/>
          <w:sz w:val="72"/>
          <w:szCs w:val="72"/>
          <w:lang w:val="zh-CN"/>
        </w:rPr>
        <w:drawing>
          <wp:inline distT="0" distB="0" distL="0" distR="0" wp14:anchorId="3AE9920B" wp14:editId="09AB3F91">
            <wp:extent cx="556260" cy="5562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566C" w:rsidRPr="00CC566C">
        <w:rPr>
          <w:rFonts w:hint="eastAsia"/>
          <w:sz w:val="72"/>
          <w:szCs w:val="72"/>
          <w:lang w:val="zh-CN"/>
        </w:rPr>
        <w:t>项目计划书</w:t>
      </w:r>
    </w:p>
    <w:sdt>
      <w:sdtPr>
        <w:rPr>
          <w:rFonts w:ascii="宋体" w:eastAsia="宋体" w:hAnsi="宋体" w:cs="宋体"/>
          <w:color w:val="auto"/>
          <w:sz w:val="24"/>
          <w:szCs w:val="24"/>
          <w:lang w:val="zh-CN"/>
        </w:rPr>
        <w:id w:val="-8674521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1F049D" w14:textId="0F2BED88" w:rsidR="00CC566C" w:rsidRPr="00CC566C" w:rsidRDefault="00CC566C">
          <w:pPr>
            <w:pStyle w:val="TOC"/>
            <w:rPr>
              <w:rFonts w:ascii="仿宋" w:eastAsia="仿宋" w:hAnsi="仿宋"/>
            </w:rPr>
          </w:pPr>
          <w:r w:rsidRPr="00CC566C">
            <w:rPr>
              <w:rFonts w:ascii="仿宋" w:eastAsia="仿宋" w:hAnsi="仿宋"/>
              <w:lang w:val="zh-CN"/>
            </w:rPr>
            <w:t>目录</w:t>
          </w:r>
        </w:p>
        <w:p w14:paraId="25117F29" w14:textId="33927ECF" w:rsidR="00CC566C" w:rsidRPr="00CC566C" w:rsidRDefault="00CC566C">
          <w:pPr>
            <w:pStyle w:val="TOC1"/>
            <w:tabs>
              <w:tab w:val="right" w:leader="dot" w:pos="8296"/>
            </w:tabs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r w:rsidRPr="00CC566C">
            <w:rPr>
              <w:rFonts w:ascii="仿宋" w:eastAsia="仿宋" w:hAnsi="仿宋"/>
              <w:sz w:val="32"/>
              <w:szCs w:val="32"/>
            </w:rPr>
            <w:fldChar w:fldCharType="begin"/>
          </w:r>
          <w:r w:rsidRPr="00CC566C">
            <w:rPr>
              <w:rFonts w:ascii="仿宋" w:eastAsia="仿宋" w:hAnsi="仿宋"/>
              <w:sz w:val="32"/>
              <w:szCs w:val="32"/>
            </w:rPr>
            <w:instrText xml:space="preserve"> TOC \o "1-3" \h \z \u </w:instrText>
          </w:r>
          <w:r w:rsidRPr="00CC566C">
            <w:rPr>
              <w:rFonts w:ascii="仿宋" w:eastAsia="仿宋" w:hAnsi="仿宋"/>
              <w:sz w:val="32"/>
              <w:szCs w:val="32"/>
            </w:rPr>
            <w:fldChar w:fldCharType="separate"/>
          </w:r>
          <w:hyperlink w:anchor="_Toc179290573" w:history="1">
            <w:r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一、项目概述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_Toc179290573 \h </w:instrTex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</w:t>
            </w:r>
            <w:r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B4804E3" w14:textId="0B9D9281" w:rsidR="00CC566C" w:rsidRPr="00CC566C" w:rsidRDefault="006C0619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74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1. 项目名称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_Toc179290574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F04CC3" w14:textId="3CED8150" w:rsidR="00CC566C" w:rsidRPr="00CC566C" w:rsidRDefault="006C0619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75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2. 项目背景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_Toc179290575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1BD9595" w14:textId="139BF312" w:rsidR="00CC566C" w:rsidRPr="00CC566C" w:rsidRDefault="006C0619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76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3. 项目目标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_Toc179290576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2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202635" w14:textId="1E01AE51" w:rsidR="00CC566C" w:rsidRPr="00CC566C" w:rsidRDefault="006C0619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77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4. 项目范围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_Toc179290577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3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966981F" w14:textId="61595BD7" w:rsidR="00CC566C" w:rsidRPr="00CC566C" w:rsidRDefault="006C0619">
          <w:pPr>
            <w:pStyle w:val="TOC1"/>
            <w:tabs>
              <w:tab w:val="right" w:leader="dot" w:pos="8296"/>
            </w:tabs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78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二、项目团队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_Toc179290578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4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FE6A113" w14:textId="1A0E9394" w:rsidR="00CC566C" w:rsidRPr="00CC566C" w:rsidRDefault="006C0619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79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1. 项目负责人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_Toc179290579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4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DBE1824" w14:textId="018FF781" w:rsidR="00CC566C" w:rsidRPr="00CC566C" w:rsidRDefault="006C0619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80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2. 项目成员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_Toc179290580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4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0B0E66F" w14:textId="391BE6B0" w:rsidR="00CC566C" w:rsidRPr="00CC566C" w:rsidRDefault="006C0619">
          <w:pPr>
            <w:pStyle w:val="TOC1"/>
            <w:tabs>
              <w:tab w:val="right" w:leader="dot" w:pos="8296"/>
            </w:tabs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81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三、项目时间表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_Toc179290581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5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85037E" w14:textId="55AE3C00" w:rsidR="00CC566C" w:rsidRPr="00CC566C" w:rsidRDefault="006C0619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82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1. 项目阶段划分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_Toc179290582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5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2E3EA70" w14:textId="4126CF05" w:rsidR="00CC566C" w:rsidRPr="00CC566C" w:rsidRDefault="006C0619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83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2. 每个阶段的关键任务和时间节点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_Toc179290583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6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A5B996" w14:textId="5EEC70C5" w:rsidR="00CC566C" w:rsidRPr="00CC566C" w:rsidRDefault="006C0619">
          <w:pPr>
            <w:pStyle w:val="TOC1"/>
            <w:tabs>
              <w:tab w:val="right" w:leader="dot" w:pos="8296"/>
            </w:tabs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84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四、项目资源需求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_Toc179290584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9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CD5C60" w14:textId="1FFD8296" w:rsidR="00CC566C" w:rsidRPr="00CC566C" w:rsidRDefault="006C0619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85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1. 人力资源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_Toc179290585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9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D5DA125" w14:textId="7EE801DE" w:rsidR="00CC566C" w:rsidRPr="00CC566C" w:rsidRDefault="006C0619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86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2. 物力资源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_Toc179290586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9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FBF338" w14:textId="72303B4C" w:rsidR="00CC566C" w:rsidRPr="00CC566C" w:rsidRDefault="006C0619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87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3. 财力资源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_Toc179290587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10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BAE58AD" w14:textId="7BA6AFC2" w:rsidR="00CC566C" w:rsidRPr="00CC566C" w:rsidRDefault="006C0619">
          <w:pPr>
            <w:pStyle w:val="TOC1"/>
            <w:tabs>
              <w:tab w:val="right" w:leader="dot" w:pos="8296"/>
            </w:tabs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88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五、风险管理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_Toc179290588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11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A8CBA91" w14:textId="7CD45640" w:rsidR="00CC566C" w:rsidRPr="00CC566C" w:rsidRDefault="006C0619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89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1. 风险识别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_Toc179290589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11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DE1EBA" w14:textId="695157E9" w:rsidR="00CC566C" w:rsidRPr="00CC566C" w:rsidRDefault="006C0619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90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2. 风险评估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_Toc179290590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12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B4D7513" w14:textId="5B51A6E4" w:rsidR="00CC566C" w:rsidRPr="00CC566C" w:rsidRDefault="006C0619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91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3. 风险应对策略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_Toc179290591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13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9139E2" w14:textId="71667566" w:rsidR="00CC566C" w:rsidRPr="00CC566C" w:rsidRDefault="006C0619">
          <w:pPr>
            <w:pStyle w:val="TOC1"/>
            <w:tabs>
              <w:tab w:val="right" w:leader="dot" w:pos="8296"/>
            </w:tabs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92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六、沟通计划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_Toc179290592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15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F668717" w14:textId="2511981E" w:rsidR="00CC566C" w:rsidRPr="00CC566C" w:rsidRDefault="006C0619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93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1. 沟通对象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_Toc179290593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15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B595E16" w14:textId="2C8265E9" w:rsidR="00CC566C" w:rsidRPr="00CC566C" w:rsidRDefault="006C0619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94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2. 沟通方式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_Toc179290594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15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E7B5EF0" w14:textId="18E524EA" w:rsidR="00CC566C" w:rsidRPr="00CC566C" w:rsidRDefault="006C0619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95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3. 沟通频率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_Toc179290595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16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DF5FB39" w14:textId="6828F828" w:rsidR="00CC566C" w:rsidRPr="00CC566C" w:rsidRDefault="006C0619">
          <w:pPr>
            <w:pStyle w:val="TOC1"/>
            <w:tabs>
              <w:tab w:val="right" w:leader="dot" w:pos="8296"/>
            </w:tabs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96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七、监控与评估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_Toc179290596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16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0B391F8" w14:textId="530DA11B" w:rsidR="00CC566C" w:rsidRPr="00CC566C" w:rsidRDefault="006C0619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97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1. 监控指标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_Toc179290597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16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3F3D640" w14:textId="4E0F5E68" w:rsidR="00CC566C" w:rsidRPr="00CC566C" w:rsidRDefault="006C0619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98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2. 评估方法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_Toc179290598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17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C6F122B" w14:textId="551AED28" w:rsidR="00CC566C" w:rsidRPr="00CC566C" w:rsidRDefault="006C0619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599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3. 调整措施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_Toc179290599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18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C18C8F3" w14:textId="09F0D88D" w:rsidR="00CC566C" w:rsidRPr="00CC566C" w:rsidRDefault="006C0619">
          <w:pPr>
            <w:pStyle w:val="TOC1"/>
            <w:tabs>
              <w:tab w:val="right" w:leader="dot" w:pos="8296"/>
            </w:tabs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600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八、项目收尾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_Toc179290600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19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DE1D724" w14:textId="184E64F1" w:rsidR="00CC566C" w:rsidRPr="00CC566C" w:rsidRDefault="006C0619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601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1. 验收标准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_Toc179290601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19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C0730C7" w14:textId="047542FA" w:rsidR="00CC566C" w:rsidRPr="00CC566C" w:rsidRDefault="006C0619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602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2. 文档整理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_Toc179290602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21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AE7450B" w14:textId="1FC04332" w:rsidR="00CC566C" w:rsidRPr="00CC566C" w:rsidRDefault="006C0619">
          <w:pPr>
            <w:pStyle w:val="TOC2"/>
            <w:tabs>
              <w:tab w:val="right" w:leader="dot" w:pos="8296"/>
            </w:tabs>
            <w:ind w:left="480"/>
            <w:rPr>
              <w:rFonts w:ascii="仿宋" w:eastAsia="仿宋" w:hAnsi="仿宋" w:cstheme="minorBidi"/>
              <w:noProof/>
              <w:kern w:val="2"/>
              <w:sz w:val="32"/>
              <w:szCs w:val="32"/>
            </w:rPr>
          </w:pPr>
          <w:hyperlink w:anchor="_Toc179290603" w:history="1">
            <w:r w:rsidR="00CC566C" w:rsidRPr="00CC566C">
              <w:rPr>
                <w:rStyle w:val="a7"/>
                <w:rFonts w:ascii="仿宋" w:eastAsia="仿宋" w:hAnsi="仿宋"/>
                <w:noProof/>
                <w:sz w:val="32"/>
                <w:szCs w:val="32"/>
                <w:shd w:val="clear" w:color="auto" w:fill="FFFFFF"/>
              </w:rPr>
              <w:t>3. 经验教训总结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ab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begin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instrText xml:space="preserve"> PAGEREF _Toc179290603 \h </w:instrTex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separate"/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t>22</w:t>
            </w:r>
            <w:r w:rsidR="00CC566C" w:rsidRPr="00CC566C">
              <w:rPr>
                <w:rFonts w:ascii="仿宋" w:eastAsia="仿宋" w:hAnsi="仿宋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39B191B" w14:textId="561BC0A7" w:rsidR="00CC566C" w:rsidRPr="00CC566C" w:rsidRDefault="00CC566C" w:rsidP="00CC566C">
          <w:r w:rsidRPr="00CC566C">
            <w:rPr>
              <w:rFonts w:ascii="仿宋" w:eastAsia="仿宋" w:hAnsi="仿宋"/>
              <w:b/>
              <w:bCs/>
              <w:sz w:val="32"/>
              <w:szCs w:val="32"/>
              <w:lang w:val="zh-CN"/>
            </w:rPr>
            <w:fldChar w:fldCharType="end"/>
          </w:r>
        </w:p>
      </w:sdtContent>
    </w:sdt>
    <w:p w14:paraId="715EFDDB" w14:textId="212A01FD" w:rsidR="002E202D" w:rsidRPr="001232B2" w:rsidRDefault="002E202D" w:rsidP="00CC566C">
      <w:pPr>
        <w:pStyle w:val="1"/>
        <w:rPr>
          <w:shd w:val="clear" w:color="auto" w:fill="FFFFFF"/>
        </w:rPr>
      </w:pPr>
      <w:bookmarkStart w:id="0" w:name="_Toc179290573"/>
      <w:r w:rsidRPr="001232B2">
        <w:rPr>
          <w:shd w:val="clear" w:color="auto" w:fill="FFFFFF"/>
        </w:rPr>
        <w:t>一、项目概述</w:t>
      </w:r>
      <w:bookmarkEnd w:id="0"/>
    </w:p>
    <w:p w14:paraId="643DB630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1" w:name="_Toc179290574"/>
      <w:r w:rsidRPr="001232B2">
        <w:rPr>
          <w:shd w:val="clear" w:color="auto" w:fill="FFFFFF"/>
        </w:rPr>
        <w:t>1. 项目名称</w:t>
      </w:r>
      <w:bookmarkEnd w:id="1"/>
    </w:p>
    <w:p w14:paraId="2E83448D" w14:textId="77777777" w:rsidR="002E202D" w:rsidRDefault="002E202D" w:rsidP="0069006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“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高校学生体测信息智能管理系统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”</w:t>
      </w:r>
    </w:p>
    <w:p w14:paraId="53B33EF8" w14:textId="43DBD835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2" w:name="_Toc179290575"/>
      <w:r w:rsidRPr="001232B2">
        <w:rPr>
          <w:shd w:val="clear" w:color="auto" w:fill="FFFFFF"/>
        </w:rPr>
        <w:t>2. 项目背景</w:t>
      </w:r>
      <w:bookmarkEnd w:id="2"/>
    </w:p>
    <w:p w14:paraId="1E83813E" w14:textId="15E7F238" w:rsidR="002E202D" w:rsidRDefault="001232B2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（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1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）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学生体质健康现状引发关注</w:t>
      </w:r>
    </w:p>
    <w:p w14:paraId="3601F680" w14:textId="1659552C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根据第八次全国学生体质与健康调研结果，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7 - 22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岁学生体质和健康状况虽有改善，但学生超重和肥胖检出率上升，大学生身体素质呈缓慢下降趋势。同时，学生普遍存在缺乏运动锻炼、不良饮食习惯、近视率上升、肥胖问题以及心理压力增加等多方面问题。</w:t>
      </w:r>
    </w:p>
    <w:p w14:paraId="045A5137" w14:textId="33589E0F" w:rsidR="002E202D" w:rsidRDefault="001232B2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（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2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）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政策推动体质测试工作深化</w:t>
      </w:r>
    </w:p>
    <w:p w14:paraId="17EA4DC0" w14:textId="4CD487EF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习近平总书记强调了青少年健康的重要性，包括身体健康等多方面。我国将健康教育纳入国民教育体系，对学生体质达标提出精细化、定量化目标，陆续颁布一系列关于体育锻炼标准、学生体质健康标准等政策文件。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2020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10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月，中共中央、国务院印发《深化新时代教育评价改革总体方案》，强化体育评价，使学生体育测试成为考试制度改革重点并常态化、规范化。</w:t>
      </w:r>
    </w:p>
    <w:p w14:paraId="12B57D05" w14:textId="025AEAF5" w:rsidR="002E202D" w:rsidRDefault="001232B2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（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3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）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现有体测方式存在不足</w:t>
      </w:r>
    </w:p>
    <w:p w14:paraId="298430C5" w14:textId="4F4FCE35" w:rsidR="001232B2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目前大部分学校</w:t>
      </w:r>
      <w:proofErr w:type="gramStart"/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体测仍采用</w:t>
      </w:r>
      <w:proofErr w:type="gramEnd"/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传统人工测量记录方式，体测结果需纸质记录，再录入电脑上传至教务系统，这消耗过多人力资源和教师资源，效率低下，过程繁琐易出错，导致学生成绩不真实。而现有的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2D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摄像头体测设备由于缺乏深度信息，在处理一些复杂运动时难以提供准确评估。</w:t>
      </w:r>
    </w:p>
    <w:p w14:paraId="43A69C86" w14:textId="7AA5BCAB" w:rsidR="001232B2" w:rsidRDefault="001232B2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（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4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）现有体测信息管理系统存在不足</w:t>
      </w:r>
    </w:p>
    <w:p w14:paraId="4343D8EB" w14:textId="17BAE433" w:rsidR="001232B2" w:rsidRDefault="001232B2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ab/>
      </w:r>
      <w:r w:rsidRPr="001232B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随着高校对学生身体素质的重视程度不断提高，传统的学生体测信息管理方式面临着诸多挑战，如数据录入繁琐、查询统计困难、信息</w:t>
      </w:r>
      <w:r w:rsidRPr="001232B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lastRenderedPageBreak/>
        <w:t>易丢失等。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学生面对自己的体测数据无法准确的认识到哪些方面有待提升，</w:t>
      </w:r>
      <w:r w:rsidRPr="001232B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为了提高体测信息管理的效率和准确性，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让学生获得个性化的锻炼建议，</w:t>
      </w:r>
      <w:r w:rsidRPr="001232B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开发一款高校学生体测信息管理系统软件成为当务之急。</w:t>
      </w:r>
    </w:p>
    <w:p w14:paraId="3154036B" w14:textId="34F57D70" w:rsidR="0069006C" w:rsidRPr="0069006C" w:rsidRDefault="002E202D" w:rsidP="00CC566C">
      <w:pPr>
        <w:pStyle w:val="ab"/>
        <w:jc w:val="left"/>
        <w:rPr>
          <w:shd w:val="clear" w:color="auto" w:fill="FFFFFF"/>
        </w:rPr>
      </w:pPr>
      <w:bookmarkStart w:id="3" w:name="_Toc179290576"/>
      <w:r w:rsidRPr="001232B2">
        <w:rPr>
          <w:shd w:val="clear" w:color="auto" w:fill="FFFFFF"/>
        </w:rPr>
        <w:t>3. 项目目标</w:t>
      </w:r>
      <w:bookmarkEnd w:id="3"/>
    </w:p>
    <w:p w14:paraId="7F13EF4B" w14:textId="41514FE6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（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1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）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技术提升</w:t>
      </w:r>
    </w:p>
    <w:p w14:paraId="3ACFFEC4" w14:textId="6E070B43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优化传感器和采用先进算法以确保数据的精确性。例如从原二维摄像头改进为深度摄像头，提高对动作标准的规范能力，像引体向上动作中能更好地判断下肢摆动幅度等，更准确地计数，减少受伤风险，增强身体体质。</w:t>
      </w:r>
    </w:p>
    <w:p w14:paraId="586D7C0B" w14:textId="511EBC85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（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2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）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产品研发</w:t>
      </w:r>
    </w:p>
    <w:p w14:paraId="7B3C9FD6" w14:textId="24F44140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搭建一套基于深度结构光技术的智能体测原型系统，至少实现对引体向上、仰卧起坐等两个体</w:t>
      </w:r>
      <w:proofErr w:type="gramStart"/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测项目</w:t>
      </w:r>
      <w:proofErr w:type="gramEnd"/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的实时精准评测。</w:t>
      </w:r>
    </w:p>
    <w:p w14:paraId="5FCCDFE2" w14:textId="6CCB36E7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开发体</w:t>
      </w:r>
      <w:proofErr w:type="gramStart"/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测管理</w:t>
      </w:r>
      <w:proofErr w:type="gramEnd"/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网页端，实现学生体测成绩查询，方便学生了解自身体育成绩薄弱点，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引入大模型，个性化为每一位同学生成训练计划。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教师班级体测成绩分析，方便教师了解班级整体情况。</w:t>
      </w:r>
    </w:p>
    <w:p w14:paraId="51B5C6C7" w14:textId="64EFA198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（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3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）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应用推广与验证</w:t>
      </w:r>
    </w:p>
    <w:p w14:paraId="4597ACCA" w14:textId="48B0696C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开展智能体测试点应用，验证系统的可靠性和准确性，与传统体测设备进行比较，验证其体测评判结果的准确性和可靠性。</w:t>
      </w:r>
    </w:p>
    <w:p w14:paraId="66CC9BD2" w14:textId="5F1D77F6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（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4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）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市场拓展与效益实现</w:t>
      </w:r>
    </w:p>
    <w:p w14:paraId="5282AA58" w14:textId="68C31A0D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在经济方面，通过技术创新和市场需求结合，在教育、体育和企业健康管理等领域开拓市场。如在教育市场提高体测效率和准确性，降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lastRenderedPageBreak/>
        <w:t>低学校运营成本；在专业体育训练中为体育俱乐部等提供精准体测服务；在企业和公共健康管理中，帮助企业了解员工健康状况，公共健身设施提供标准化体</w:t>
      </w:r>
      <w:proofErr w:type="gramStart"/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测服务</w:t>
      </w:r>
      <w:proofErr w:type="gramEnd"/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等。</w:t>
      </w:r>
    </w:p>
    <w:p w14:paraId="18A72643" w14:textId="54094206" w:rsidR="0069006C" w:rsidRDefault="0069006C" w:rsidP="0069006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在社会效益方面，促进学生体质健康发展，推动体育教育改革，提高全民健康水平，保障公共安全和国家利益等。例如帮助教育机构掌握学生体质健康状况，制定科学教学和训练计划；推动体育教育标准化和科学化；进入普通家庭帮助公众管理健康；在警察和军事领域辅助体能筛选和训练评估等。</w:t>
      </w:r>
    </w:p>
    <w:p w14:paraId="67DA309B" w14:textId="0890089D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4" w:name="_Toc179290577"/>
      <w:r w:rsidRPr="001232B2">
        <w:rPr>
          <w:shd w:val="clear" w:color="auto" w:fill="FFFFFF"/>
        </w:rPr>
        <w:t>4. 项目范围</w:t>
      </w:r>
      <w:bookmarkEnd w:id="4"/>
    </w:p>
    <w:p w14:paraId="4694218C" w14:textId="48927670" w:rsidR="002E202D" w:rsidRPr="005C6C2C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涵盖学生基本信息管理、体</w:t>
      </w:r>
      <w:proofErr w:type="gramStart"/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测项目</w:t>
      </w:r>
      <w:proofErr w:type="gramEnd"/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设置、体测数据录入、数据查询与统计、报表生成等功能模块。</w:t>
      </w:r>
    </w:p>
    <w:p w14:paraId="62B124E5" w14:textId="752FEBA1" w:rsidR="002E202D" w:rsidRPr="00CC566C" w:rsidRDefault="002E202D" w:rsidP="00CC566C">
      <w:pPr>
        <w:pStyle w:val="1"/>
        <w:rPr>
          <w:shd w:val="clear" w:color="auto" w:fill="FFFFFF"/>
        </w:rPr>
      </w:pPr>
      <w:bookmarkStart w:id="5" w:name="_Toc179290578"/>
      <w:r w:rsidRPr="001232B2">
        <w:rPr>
          <w:shd w:val="clear" w:color="auto" w:fill="FFFFFF"/>
        </w:rPr>
        <w:t>二、项目团队</w:t>
      </w:r>
      <w:bookmarkEnd w:id="5"/>
    </w:p>
    <w:p w14:paraId="40E14C98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6" w:name="_Toc179290579"/>
      <w:r w:rsidRPr="001232B2">
        <w:rPr>
          <w:shd w:val="clear" w:color="auto" w:fill="FFFFFF"/>
        </w:rPr>
        <w:t>1. 项目负责人</w:t>
      </w:r>
      <w:bookmarkEnd w:id="6"/>
    </w:p>
    <w:p w14:paraId="1E44302C" w14:textId="7BA5DD82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姓名：</w:t>
      </w:r>
      <w:r w:rsidR="005C6C2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蔡懿</w:t>
      </w:r>
    </w:p>
    <w:p w14:paraId="38F8D05E" w14:textId="2AE8F4AD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职责：负责项目的整体规划、协调和推进，确保项目按时完成。</w:t>
      </w:r>
    </w:p>
    <w:p w14:paraId="21A30173" w14:textId="3E372CF1" w:rsidR="005C6C2C" w:rsidRPr="005C6C2C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联系方式：</w:t>
      </w:r>
      <w:r w:rsidR="005C6C2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32201104@stu.hzcu.edu.cn</w:t>
      </w:r>
    </w:p>
    <w:p w14:paraId="0D4D4205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7" w:name="_Toc179290580"/>
      <w:r w:rsidRPr="001232B2">
        <w:rPr>
          <w:shd w:val="clear" w:color="auto" w:fill="FFFFFF"/>
        </w:rPr>
        <w:t>2. 项目成员</w:t>
      </w:r>
      <w:bookmarkEnd w:id="7"/>
    </w:p>
    <w:p w14:paraId="23E8AB3B" w14:textId="74B5CFAC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5C6C2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后端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工程师：负责系统开发和测试。</w:t>
      </w:r>
    </w:p>
    <w:p w14:paraId="2FFDC5EF" w14:textId="56F14CAB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姓名：</w:t>
      </w:r>
      <w:r w:rsidR="005C6C2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周昕</w:t>
      </w:r>
    </w:p>
    <w:p w14:paraId="359F30F3" w14:textId="5D06F101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lastRenderedPageBreak/>
        <w:t xml:space="preserve">    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职责：根据系统设计方案，进行编码实现，进行系统测试，确保系统的稳定性和可靠性。</w:t>
      </w:r>
      <w:r w:rsidR="005C6C2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负责数据库设计和维护</w:t>
      </w:r>
      <w:r w:rsidR="005C6C2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，</w:t>
      </w:r>
      <w:r w:rsidR="005C6C2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设计合理的数据库结构，确保数据的安全性和完整性，进行数据库优化和备份恢复</w:t>
      </w:r>
    </w:p>
    <w:p w14:paraId="3725ACED" w14:textId="205731C9" w:rsidR="002E202D" w:rsidRPr="005C6C2C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专业技能：熟练掌握编程语言和开发工具，具备良好的编程习惯和代码质量意识。</w:t>
      </w:r>
      <w:r w:rsidR="005C6C2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熟悉数据库管理系统，具备数据库设计和优化能力。</w:t>
      </w:r>
    </w:p>
    <w:p w14:paraId="4F26261F" w14:textId="3774FD3F" w:rsidR="002E202D" w:rsidRDefault="002E202D" w:rsidP="00BD3E6E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联系方式：</w:t>
      </w:r>
      <w:r w:rsidR="006C0619">
        <w:fldChar w:fldCharType="begin"/>
      </w:r>
      <w:r w:rsidR="006C0619">
        <w:instrText xml:space="preserve"> HYPERLINK "mailto:32201093@stu.hzcu.edu.cn" </w:instrText>
      </w:r>
      <w:r w:rsidR="006C0619">
        <w:fldChar w:fldCharType="separate"/>
      </w:r>
      <w:r w:rsidR="005C6C2C" w:rsidRPr="0079503C">
        <w:rPr>
          <w:rStyle w:val="a7"/>
          <w:rFonts w:ascii="Segoe UI" w:hAnsi="Segoe UI" w:cs="Segoe UI"/>
          <w:sz w:val="27"/>
          <w:szCs w:val="27"/>
          <w:shd w:val="clear" w:color="auto" w:fill="FFFFFF"/>
        </w:rPr>
        <w:t>32201093@stu.hzcu.edu.cn</w:t>
      </w:r>
      <w:r w:rsidR="006C0619">
        <w:rPr>
          <w:rStyle w:val="a7"/>
          <w:rFonts w:ascii="Segoe UI" w:hAnsi="Segoe UI" w:cs="Segoe UI"/>
          <w:sz w:val="27"/>
          <w:szCs w:val="27"/>
          <w:shd w:val="clear" w:color="auto" w:fill="FFFFFF"/>
        </w:rPr>
        <w:fldChar w:fldCharType="end"/>
      </w:r>
    </w:p>
    <w:p w14:paraId="05914F21" w14:textId="697CF213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5C6C2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前端工程师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：负责系统培训和用户支持。</w:t>
      </w:r>
    </w:p>
    <w:p w14:paraId="32954CA0" w14:textId="1E7D1D04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姓名：</w:t>
      </w:r>
      <w:r w:rsidR="00E235C6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周梦诚</w:t>
      </w:r>
    </w:p>
    <w:p w14:paraId="6A3E00B2" w14:textId="42586751" w:rsidR="00E235C6" w:rsidRPr="00E235C6" w:rsidRDefault="002E202D" w:rsidP="00E235C6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职责：</w:t>
      </w:r>
      <w:r w:rsidR="00E235C6" w:rsidRPr="00E235C6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实现和维护用户界面，根据设计</w:t>
      </w:r>
      <w:proofErr w:type="gramStart"/>
      <w:r w:rsidR="00E235C6" w:rsidRPr="00E235C6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稿开发</w:t>
      </w:r>
      <w:proofErr w:type="gramEnd"/>
      <w:r w:rsidR="00E235C6" w:rsidRPr="00E235C6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界面，确保响应式设计和浏览器兼容性。优化页面性能，提高页面加载速度和渲染效率。</w:t>
      </w:r>
    </w:p>
    <w:p w14:paraId="5E026E51" w14:textId="77777777" w:rsidR="00E235C6" w:rsidRDefault="00E235C6" w:rsidP="00E235C6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E235C6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与后端协作，集成</w:t>
      </w:r>
      <w:r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API</w:t>
      </w:r>
      <w:r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，确保前后端数据交互正常。</w:t>
      </w:r>
      <w:r w:rsidRPr="00E235C6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调试与修复问题，解决</w:t>
      </w:r>
      <w:r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bug</w:t>
      </w:r>
      <w:r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和兼容性问题。</w:t>
      </w:r>
      <w:r w:rsidRPr="00E235C6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优化用户体验，根据反馈和测试不断改进界面交互。技术创新与学习，持续学习新技术，应用于项目中。代码管理和测试，使用版本控制和测试工具确保代码质量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。</w:t>
      </w:r>
    </w:p>
    <w:p w14:paraId="13BA8296" w14:textId="0722F4F5" w:rsidR="002E202D" w:rsidRDefault="002E202D" w:rsidP="00BD3E6E">
      <w:pPr>
        <w:ind w:firstLineChars="500" w:firstLine="135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专业技能：</w:t>
      </w:r>
      <w:r w:rsidR="00E235C6" w:rsidRPr="00E235C6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精通语义化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HTML5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，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CSS3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布局和预处理器。深入理解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JavaScript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及其异步编程，掌握主流框架（如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React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、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Vue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等）。熟悉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Webpack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、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Gulp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等工具，优化构建流程。精通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Git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和团队协作工具。使用调试工具分析并优化页面性能。熟悉</w:t>
      </w:r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API</w:t>
      </w:r>
      <w:proofErr w:type="gramStart"/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交互和</w:t>
      </w:r>
      <w:proofErr w:type="gramEnd"/>
      <w:r w:rsidR="00E235C6" w:rsidRPr="00E235C6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异步处理。了解前端安全防护及前端自动化测试。</w:t>
      </w:r>
    </w:p>
    <w:p w14:paraId="5DF47C8C" w14:textId="75481103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lastRenderedPageBreak/>
        <w:t xml:space="preserve">  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联系方式：</w:t>
      </w:r>
      <w:r w:rsidR="00BD3E6E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32201092@</w:t>
      </w:r>
      <w:r w:rsidR="00BD3E6E" w:rsidRPr="00BD3E6E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stu.hzcu.edu.cn</w:t>
      </w:r>
    </w:p>
    <w:p w14:paraId="4750A355" w14:textId="1E242F75" w:rsidR="002E202D" w:rsidRPr="00BD3E6E" w:rsidRDefault="002E202D" w:rsidP="00CC566C">
      <w:pPr>
        <w:pStyle w:val="1"/>
        <w:rPr>
          <w:shd w:val="clear" w:color="auto" w:fill="FFFFFF"/>
        </w:rPr>
      </w:pPr>
      <w:bookmarkStart w:id="8" w:name="_Toc179290581"/>
      <w:r w:rsidRPr="001232B2">
        <w:rPr>
          <w:shd w:val="clear" w:color="auto" w:fill="FFFFFF"/>
        </w:rPr>
        <w:t>三、项目时间表</w:t>
      </w:r>
      <w:bookmarkEnd w:id="8"/>
    </w:p>
    <w:p w14:paraId="7B96D834" w14:textId="7F7B8F81" w:rsidR="002E202D" w:rsidRDefault="002E202D" w:rsidP="00CC566C">
      <w:pPr>
        <w:pStyle w:val="ab"/>
        <w:jc w:val="left"/>
        <w:rPr>
          <w:shd w:val="clear" w:color="auto" w:fill="FFFFFF"/>
        </w:rPr>
      </w:pPr>
      <w:bookmarkStart w:id="9" w:name="_Toc179290582"/>
      <w:r w:rsidRPr="001232B2">
        <w:rPr>
          <w:shd w:val="clear" w:color="auto" w:fill="FFFFFF"/>
        </w:rPr>
        <w:t>1. 项目阶段划分</w:t>
      </w:r>
      <w:bookmarkEnd w:id="9"/>
    </w:p>
    <w:p w14:paraId="423D4631" w14:textId="3A74762E" w:rsidR="0052206D" w:rsidRPr="001232B2" w:rsidRDefault="0052206D" w:rsidP="001232B2">
      <w:pPr>
        <w:ind w:firstLine="420"/>
        <w:rPr>
          <w:rFonts w:ascii="Segoe UI" w:hAnsi="Segoe UI" w:cs="Segoe UI"/>
          <w:b/>
          <w:bCs/>
          <w:color w:val="1C1F23"/>
          <w:sz w:val="36"/>
          <w:szCs w:val="36"/>
          <w:shd w:val="clear" w:color="auto" w:fill="FFFFFF"/>
        </w:rPr>
      </w:pPr>
      <w:r w:rsidRPr="0052206D">
        <w:rPr>
          <w:rFonts w:ascii="Segoe UI" w:hAnsi="Segoe UI" w:cs="Segoe UI"/>
          <w:b/>
          <w:bCs/>
          <w:noProof/>
          <w:color w:val="1C1F23"/>
          <w:sz w:val="36"/>
          <w:szCs w:val="36"/>
          <w:shd w:val="clear" w:color="auto" w:fill="FFFFFF"/>
        </w:rPr>
        <w:drawing>
          <wp:inline distT="0" distB="0" distL="0" distR="0" wp14:anchorId="20E6A35F" wp14:editId="30E36764">
            <wp:extent cx="5274310" cy="4159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038C" w14:textId="56D68A11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r>
        <w:rPr>
          <w:sz w:val="27"/>
          <w:szCs w:val="27"/>
          <w:shd w:val="clear" w:color="auto" w:fill="FFFFFF"/>
        </w:rPr>
        <w:t xml:space="preserve"> </w:t>
      </w:r>
      <w:r w:rsidR="0052206D" w:rsidRPr="0052206D">
        <w:rPr>
          <w:sz w:val="27"/>
          <w:szCs w:val="27"/>
          <w:shd w:val="clear" w:color="auto" w:fill="FFFFFF"/>
        </w:rPr>
        <w:t xml:space="preserve"> </w:t>
      </w:r>
      <w:bookmarkStart w:id="10" w:name="_Toc179290583"/>
      <w:r w:rsidRPr="001232B2">
        <w:rPr>
          <w:shd w:val="clear" w:color="auto" w:fill="FFFFFF"/>
        </w:rPr>
        <w:t>2. 每个阶段的关键任务和时间节点</w:t>
      </w:r>
      <w:bookmarkEnd w:id="10"/>
    </w:p>
    <w:p w14:paraId="3FC2B83F" w14:textId="3746A1C0" w:rsidR="001777B5" w:rsidRPr="001777B5" w:rsidRDefault="002E202D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2.1</w:t>
      </w:r>
      <w:r w:rsidR="001777B5"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需求分析阶段</w:t>
      </w:r>
    </w:p>
    <w:p w14:paraId="2C2313E4" w14:textId="4F3C54E6" w:rsidR="001777B5" w:rsidRPr="001777B5" w:rsidRDefault="001777B5" w:rsidP="001777B5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关键任务：</w:t>
      </w:r>
    </w:p>
    <w:p w14:paraId="58BEE4D9" w14:textId="64541A22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收集用户需求。</w:t>
      </w:r>
    </w:p>
    <w:p w14:paraId="2E5E3C90" w14:textId="70D2DC23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分析现有系统不足。</w:t>
      </w:r>
    </w:p>
    <w:p w14:paraId="70463115" w14:textId="5E54F6BF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编写需求文档。</w:t>
      </w:r>
    </w:p>
    <w:p w14:paraId="4FD5EB7D" w14:textId="77BFC319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lastRenderedPageBreak/>
        <w:t>时间节点：从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9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10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日开始，至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10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8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日结束，共计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29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天。其中收集用户需求为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0 </w:t>
      </w:r>
      <w:proofErr w:type="gramStart"/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个</w:t>
      </w:r>
      <w:proofErr w:type="gramEnd"/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工作日，分析现有系统不足为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天，编写需求文档为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</w:t>
      </w:r>
    </w:p>
    <w:p w14:paraId="5CB7F3CC" w14:textId="77777777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</w:p>
    <w:p w14:paraId="1810CDB3" w14:textId="56155202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2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.2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系统设计阶段</w:t>
      </w:r>
    </w:p>
    <w:p w14:paraId="57B017C7" w14:textId="01A9DCC7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关键任务：</w:t>
      </w:r>
    </w:p>
    <w:p w14:paraId="198D1FA3" w14:textId="34AB5607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设计系统架构。</w:t>
      </w:r>
    </w:p>
    <w:p w14:paraId="56036ABC" w14:textId="51A3A13C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设计数据库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ER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图。</w:t>
      </w:r>
    </w:p>
    <w:p w14:paraId="5C2282D1" w14:textId="2BB64DB8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确定技术</w:t>
      </w:r>
      <w:proofErr w:type="gramStart"/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栈</w:t>
      </w:r>
      <w:proofErr w:type="gramEnd"/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。</w:t>
      </w:r>
    </w:p>
    <w:p w14:paraId="33016192" w14:textId="3879E297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编写设计文档。</w:t>
      </w:r>
    </w:p>
    <w:p w14:paraId="0BE3FDE4" w14:textId="6C877A29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时间节点：从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10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8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日开始，至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11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12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日结束，共计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36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天。其中设计系统架构为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25 </w:t>
      </w:r>
      <w:proofErr w:type="gramStart"/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个</w:t>
      </w:r>
      <w:proofErr w:type="gramEnd"/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工作日，设计数据库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ER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图为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天，确定技术</w:t>
      </w:r>
      <w:proofErr w:type="gramStart"/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栈</w:t>
      </w:r>
      <w:proofErr w:type="gramEnd"/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天，编写设计文档为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</w:t>
      </w:r>
    </w:p>
    <w:p w14:paraId="448FCD13" w14:textId="1976CFB7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2.3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前端开发阶段</w:t>
      </w:r>
    </w:p>
    <w:p w14:paraId="5BBB230C" w14:textId="12CDDA70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关键任务：</w:t>
      </w:r>
    </w:p>
    <w:p w14:paraId="353C78B3" w14:textId="3B4735F6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界面原型设计。</w:t>
      </w:r>
    </w:p>
    <w:p w14:paraId="6BEF2FBC" w14:textId="04F05F96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实现登陆与注册模块。</w:t>
      </w:r>
    </w:p>
    <w:p w14:paraId="52072ECA" w14:textId="66B03555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实现主界面布局。</w:t>
      </w:r>
    </w:p>
    <w:p w14:paraId="789AE002" w14:textId="07964171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实现数据录入界面。</w:t>
      </w:r>
    </w:p>
    <w:p w14:paraId="6890AAC1" w14:textId="3F599386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实现查询与统计界面。</w:t>
      </w:r>
    </w:p>
    <w:p w14:paraId="6CB5CAA7" w14:textId="3A311F3E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lastRenderedPageBreak/>
        <w:t>时间节点：从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11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5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日开始，至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12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10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日结束，共计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36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天。其中界面原型设计和实现登陆与注册模块为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25 </w:t>
      </w:r>
      <w:proofErr w:type="gramStart"/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个</w:t>
      </w:r>
      <w:proofErr w:type="gramEnd"/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工作日，实现主界面布局为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天，实现数据录入界面为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天，实现查询与统计界面为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</w:t>
      </w:r>
    </w:p>
    <w:p w14:paraId="152C4A27" w14:textId="62CF45B9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2.4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后端开发阶段</w:t>
      </w:r>
    </w:p>
    <w:p w14:paraId="5F2579C8" w14:textId="1842E462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关键任务：</w:t>
      </w:r>
    </w:p>
    <w:p w14:paraId="3BBDCFAA" w14:textId="0FF2676A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数据库搭建与初始化。</w:t>
      </w:r>
    </w:p>
    <w:p w14:paraId="7BD476B5" w14:textId="0860E617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实现用户管理功能。</w:t>
      </w:r>
    </w:p>
    <w:p w14:paraId="20DB08AC" w14:textId="0FD4C840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实现数据处理逻辑。</w:t>
      </w:r>
    </w:p>
    <w:p w14:paraId="0DE87F56" w14:textId="7E58825A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实现查询与统计逻辑。</w:t>
      </w:r>
    </w:p>
    <w:p w14:paraId="2B69B958" w14:textId="6B18EE06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实现数据导出功能。</w:t>
      </w:r>
    </w:p>
    <w:p w14:paraId="11F83A2A" w14:textId="0E2D9D98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时间节点：从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11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5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日开始，至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12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10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日结束，共计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36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天。其中数据库搭建与初始化为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天，实现用户管理功能和实现数据处理逻辑各为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天，实现查询与统计逻辑和实现数据导出功能在不同时间段进行，总时长分别为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天和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15 </w:t>
      </w:r>
      <w:proofErr w:type="gramStart"/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个</w:t>
      </w:r>
      <w:proofErr w:type="gramEnd"/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工作日。</w:t>
      </w:r>
    </w:p>
    <w:p w14:paraId="7ADC24E3" w14:textId="77777777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</w:p>
    <w:p w14:paraId="6A800B2E" w14:textId="6AE02F95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2.5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测试阶段</w:t>
      </w:r>
    </w:p>
    <w:p w14:paraId="4D39C125" w14:textId="3030BB75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关键任务：</w:t>
      </w:r>
    </w:p>
    <w:p w14:paraId="3BB395B0" w14:textId="497DB71F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功能测试。</w:t>
      </w:r>
    </w:p>
    <w:p w14:paraId="73825454" w14:textId="13D982DB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用户验收测试。</w:t>
      </w:r>
    </w:p>
    <w:p w14:paraId="69EA2116" w14:textId="6732F5A0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性能测试。</w:t>
      </w:r>
    </w:p>
    <w:p w14:paraId="56042B86" w14:textId="6456E4E5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lastRenderedPageBreak/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修复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bug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。</w:t>
      </w:r>
    </w:p>
    <w:p w14:paraId="7906880C" w14:textId="08478EC0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时间节点：从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12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3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日开始，至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12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31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日结束，共计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29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天。其中功能测试为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天，用户验收测试为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15 </w:t>
      </w:r>
      <w:proofErr w:type="gramStart"/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个</w:t>
      </w:r>
      <w:proofErr w:type="gramEnd"/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工作日，性能测试为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天，修复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bug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</w:t>
      </w:r>
    </w:p>
    <w:p w14:paraId="0A9E226F" w14:textId="77777777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</w:p>
    <w:p w14:paraId="6F9BA95B" w14:textId="320EE9C4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2.6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部署与上线阶段</w:t>
      </w:r>
    </w:p>
    <w:p w14:paraId="41BCE844" w14:textId="612B44FB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关键任务：</w:t>
      </w:r>
    </w:p>
    <w:p w14:paraId="07275B3D" w14:textId="75EDF7A3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系统部署。</w:t>
      </w:r>
    </w:p>
    <w:p w14:paraId="0BE3E12B" w14:textId="123B6EE8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用户培训。</w:t>
      </w:r>
    </w:p>
    <w:p w14:paraId="4041F654" w14:textId="48FD2824" w:rsidR="001777B5" w:rsidRPr="001777B5" w:rsidRDefault="001777B5" w:rsidP="001777B5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提供技术支持。</w:t>
      </w:r>
    </w:p>
    <w:p w14:paraId="7F2BBB12" w14:textId="0AE975B8" w:rsidR="002E202D" w:rsidRDefault="001777B5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时间节点：从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12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日开始，至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2024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年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12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月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31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日结束，共计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8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天。其中系统部署、用户培训和提供技术支持均为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7 </w:t>
      </w:r>
      <w:r w:rsidRPr="001777B5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天。</w:t>
      </w:r>
    </w:p>
    <w:p w14:paraId="4BB4954E" w14:textId="1A446ED0" w:rsidR="002E202D" w:rsidRPr="001232B2" w:rsidRDefault="002E202D" w:rsidP="00CC566C">
      <w:pPr>
        <w:pStyle w:val="1"/>
        <w:rPr>
          <w:shd w:val="clear" w:color="auto" w:fill="FFFFFF"/>
        </w:rPr>
      </w:pPr>
      <w:bookmarkStart w:id="11" w:name="_Toc179290584"/>
      <w:r w:rsidRPr="001232B2">
        <w:rPr>
          <w:shd w:val="clear" w:color="auto" w:fill="FFFFFF"/>
        </w:rPr>
        <w:t>四、项目资源需求</w:t>
      </w:r>
      <w:bookmarkEnd w:id="11"/>
    </w:p>
    <w:p w14:paraId="69D09D3C" w14:textId="77777777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</w:p>
    <w:p w14:paraId="032D0714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12" w:name="_Toc179290585"/>
      <w:r w:rsidRPr="001232B2">
        <w:rPr>
          <w:shd w:val="clear" w:color="auto" w:fill="FFFFFF"/>
        </w:rPr>
        <w:t>1. 人力资源</w:t>
      </w:r>
      <w:bookmarkEnd w:id="12"/>
    </w:p>
    <w:p w14:paraId="1EC4C148" w14:textId="77777777" w:rsidR="00605EFF" w:rsidRPr="00605EFF" w:rsidRDefault="002E202D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605EFF"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项目负责人：负责项目整体管理和协调，确保项目按照计划推进，沟通团队成员的任务进度，以及对外联系协调资源。</w:t>
      </w:r>
    </w:p>
    <w:p w14:paraId="39A075C4" w14:textId="5B4877D6" w:rsidR="002E202D" w:rsidRDefault="00605EFF" w:rsidP="00605EFF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软件开发工程师（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人）：负责前端、后端开发，保证系统的正常运行、数据管理和可视化。负责对硬件、软件、算法进行测试，确保系统的准确性、可靠性以及用户体验的优化。负责设计用户交互界面，优化用户使用体验。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。</w:t>
      </w:r>
    </w:p>
    <w:p w14:paraId="5BD2C5E1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13" w:name="_Toc179290586"/>
      <w:r w:rsidRPr="001232B2">
        <w:rPr>
          <w:shd w:val="clear" w:color="auto" w:fill="FFFFFF"/>
        </w:rPr>
        <w:t>2. 物力资源</w:t>
      </w:r>
      <w:bookmarkEnd w:id="13"/>
    </w:p>
    <w:p w14:paraId="4B9384A8" w14:textId="77777777" w:rsidR="00605EFF" w:rsidRPr="00605EFF" w:rsidRDefault="002E202D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605EFF"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3D</w:t>
      </w:r>
      <w:r w:rsidR="00605EFF"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结构光摄像头（</w:t>
      </w:r>
      <w:r w:rsidR="00605EFF"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Astra Pro Plus</w:t>
      </w:r>
      <w:r w:rsidR="00605EFF"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等）：用于深度图像采集，捕捉人体运动的三维数据，关键设备。</w:t>
      </w:r>
    </w:p>
    <w:p w14:paraId="755506C8" w14:textId="77777777" w:rsidR="00605EFF" w:rsidRPr="00605EFF" w:rsidRDefault="00605EFF" w:rsidP="00605EFF">
      <w:pPr>
        <w:ind w:firstLineChars="200"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proofErr w:type="gramStart"/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算力开发</w:t>
      </w:r>
      <w:proofErr w:type="gramEnd"/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板（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Nvidia </w:t>
      </w:r>
      <w:proofErr w:type="spellStart"/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Onin</w:t>
      </w:r>
      <w:proofErr w:type="spellEnd"/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等）：用于支持实时数据处理和算法运行，负责骨骼关键点的识别和动作分析。</w:t>
      </w:r>
    </w:p>
    <w:p w14:paraId="59F21A1F" w14:textId="77777777" w:rsidR="00605EFF" w:rsidRPr="00605EFF" w:rsidRDefault="00605EFF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服务器设备：支持云平台的数据存储与管理功能，确保数据的高效存储、传输与处理。</w:t>
      </w:r>
    </w:p>
    <w:p w14:paraId="37E0EDA8" w14:textId="2F53E7F4" w:rsidR="00605EFF" w:rsidRDefault="00605EFF" w:rsidP="00605EFF">
      <w:pPr>
        <w:ind w:firstLineChars="200"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高性能计算机（至少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台）：用于运行开发环境，进行算法训练、优化和调试工作。</w:t>
      </w:r>
    </w:p>
    <w:p w14:paraId="036562AE" w14:textId="77777777" w:rsidR="00605EFF" w:rsidRPr="00605EFF" w:rsidRDefault="00605EFF" w:rsidP="00605EFF">
      <w:pPr>
        <w:ind w:firstLineChars="200"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深度学习框架（如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TensorFlow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或</w:t>
      </w:r>
      <w:proofErr w:type="spellStart"/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PyTorch</w:t>
      </w:r>
      <w:proofErr w:type="spellEnd"/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）：用于训练和优化骨骼识别和动作评估算法。</w:t>
      </w:r>
    </w:p>
    <w:p w14:paraId="6010E343" w14:textId="69B65D76" w:rsidR="00605EFF" w:rsidRPr="00605EFF" w:rsidRDefault="00605EFF" w:rsidP="00605EFF">
      <w:pPr>
        <w:ind w:firstLineChars="200"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数据管理与可视化工具（如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MySQL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、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Tableau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）：用于体测数据的存储、管理和分析。</w:t>
      </w:r>
    </w:p>
    <w:p w14:paraId="02EB6107" w14:textId="77777777" w:rsidR="00605EFF" w:rsidRPr="00605EFF" w:rsidRDefault="00605EFF" w:rsidP="00605EFF">
      <w:pPr>
        <w:ind w:firstLineChars="200"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实验室环境：需要提供具备稳定网络连接和实验设备的实验场所，用于团队成员的开发、调试和测试工作。</w:t>
      </w:r>
    </w:p>
    <w:p w14:paraId="2BC1066E" w14:textId="1AF5FB4C" w:rsidR="00605EFF" w:rsidRPr="00605EFF" w:rsidRDefault="00605EFF" w:rsidP="00605EFF">
      <w:pPr>
        <w:ind w:firstLineChars="200"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会议室与办公用品：用于团队内部讨论、技术分享和项目规划，必要的办公用品包括电脑、打印设备、白板等。</w:t>
      </w:r>
    </w:p>
    <w:p w14:paraId="26CDF5DB" w14:textId="5B310551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14" w:name="_Toc179290587"/>
      <w:r w:rsidRPr="001232B2">
        <w:rPr>
          <w:shd w:val="clear" w:color="auto" w:fill="FFFFFF"/>
        </w:rPr>
        <w:lastRenderedPageBreak/>
        <w:t>3. 财力资源</w:t>
      </w:r>
      <w:bookmarkEnd w:id="14"/>
    </w:p>
    <w:p w14:paraId="0F349C6D" w14:textId="0784D541" w:rsidR="00605EFF" w:rsidRPr="00605EFF" w:rsidRDefault="002E202D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605EFF"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实验材料费：</w:t>
      </w:r>
      <w:r w:rsidR="00605EFF"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8000</w:t>
      </w:r>
      <w:r w:rsidR="00605EFF"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元</w:t>
      </w:r>
    </w:p>
    <w:p w14:paraId="7061C555" w14:textId="77777777" w:rsidR="00605EFF" w:rsidRPr="00605EFF" w:rsidRDefault="00605EFF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主要用于购买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3D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结构光摄像头、开发板等实验设备，以确保项目顺利进行。</w:t>
      </w:r>
    </w:p>
    <w:p w14:paraId="27178224" w14:textId="0DF5CCFF" w:rsidR="00605EFF" w:rsidRPr="00605EFF" w:rsidRDefault="00605EFF" w:rsidP="00605EFF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图书资料费：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4000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元</w:t>
      </w:r>
    </w:p>
    <w:p w14:paraId="4BE878EB" w14:textId="77777777" w:rsidR="00605EFF" w:rsidRPr="00605EFF" w:rsidRDefault="00605EFF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用于项目研发过程中可能涉及的参考资料购买和知识产权（如专利、软件著作权）的申请费用。</w:t>
      </w:r>
    </w:p>
    <w:p w14:paraId="5EF5FC62" w14:textId="29C616D3" w:rsidR="00605EFF" w:rsidRPr="00605EFF" w:rsidRDefault="00605EFF" w:rsidP="00605EFF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交通费：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2000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元</w:t>
      </w:r>
    </w:p>
    <w:p w14:paraId="1DE03031" w14:textId="77777777" w:rsidR="00605EFF" w:rsidRPr="00605EFF" w:rsidRDefault="00605EFF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用于团队成员外出参加设备实地部署、市场调研或会议时的交通费用。</w:t>
      </w:r>
    </w:p>
    <w:p w14:paraId="3CA5938E" w14:textId="77777777" w:rsidR="00605EFF" w:rsidRPr="00605EFF" w:rsidRDefault="00605EFF" w:rsidP="00605EFF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会议费：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1000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元</w:t>
      </w:r>
    </w:p>
    <w:p w14:paraId="0DDCC733" w14:textId="77777777" w:rsidR="00605EFF" w:rsidRPr="00605EFF" w:rsidRDefault="00605EFF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用于项目过程中团队成员、导师参与会议场地的租赁及相关费用。</w:t>
      </w:r>
    </w:p>
    <w:p w14:paraId="69D29DAE" w14:textId="77777777" w:rsidR="00605EFF" w:rsidRPr="00605EFF" w:rsidRDefault="00605EFF" w:rsidP="00605EFF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印刷费：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1000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元</w:t>
      </w:r>
    </w:p>
    <w:p w14:paraId="7BC5E76B" w14:textId="77777777" w:rsidR="00605EFF" w:rsidRPr="00605EFF" w:rsidRDefault="00605EFF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用于打印项目相关的纸质材料，例如申报书、展示材料、会议纪要等。</w:t>
      </w:r>
    </w:p>
    <w:p w14:paraId="66E50E63" w14:textId="2F665B5E" w:rsidR="00605EFF" w:rsidRPr="00605EFF" w:rsidRDefault="00605EFF" w:rsidP="00605EFF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办公用品费：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1000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元</w:t>
      </w:r>
    </w:p>
    <w:p w14:paraId="7C65EA84" w14:textId="77777777" w:rsidR="00605EFF" w:rsidRPr="00605EFF" w:rsidRDefault="00605EFF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用于购买必要的办公用品，如文具、打印设备等。</w:t>
      </w:r>
    </w:p>
    <w:p w14:paraId="523EA00A" w14:textId="04CC0044" w:rsidR="00605EFF" w:rsidRPr="00605EFF" w:rsidRDefault="00605EFF" w:rsidP="00605EFF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其他费用：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3000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元</w:t>
      </w:r>
    </w:p>
    <w:p w14:paraId="478E8C0E" w14:textId="77777777" w:rsidR="00605EFF" w:rsidRPr="00605EFF" w:rsidRDefault="00605EFF" w:rsidP="00605EFF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预留其他项目实施过程中可能出现的费用支出，如实验消耗品、设备维修等。</w:t>
      </w:r>
    </w:p>
    <w:p w14:paraId="0DA99069" w14:textId="2C4F732F" w:rsidR="002E202D" w:rsidRDefault="00605EFF" w:rsidP="00E31D47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财力总需求：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20000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元，涵盖设备采购、交通、办公、会议等项目执行过程中的各项费用。</w:t>
      </w:r>
    </w:p>
    <w:p w14:paraId="05CF8F2A" w14:textId="7F029ECC" w:rsidR="002E202D" w:rsidRPr="00E31D47" w:rsidRDefault="002E202D" w:rsidP="00CC566C">
      <w:pPr>
        <w:pStyle w:val="1"/>
        <w:rPr>
          <w:shd w:val="clear" w:color="auto" w:fill="FFFFFF"/>
        </w:rPr>
      </w:pPr>
      <w:bookmarkStart w:id="15" w:name="_Toc179290588"/>
      <w:r w:rsidRPr="001232B2">
        <w:rPr>
          <w:shd w:val="clear" w:color="auto" w:fill="FFFFFF"/>
        </w:rPr>
        <w:t>五、风险管理</w:t>
      </w:r>
      <w:bookmarkEnd w:id="15"/>
    </w:p>
    <w:p w14:paraId="06B3E167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16" w:name="_Toc179290589"/>
      <w:r w:rsidRPr="001232B2">
        <w:rPr>
          <w:shd w:val="clear" w:color="auto" w:fill="FFFFFF"/>
        </w:rPr>
        <w:t>1. 风险识别</w:t>
      </w:r>
      <w:bookmarkEnd w:id="16"/>
    </w:p>
    <w:p w14:paraId="4E3E5B60" w14:textId="0B761C69" w:rsidR="0051731A" w:rsidRDefault="0051731A" w:rsidP="0051731A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1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.1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技术风险：</w:t>
      </w:r>
    </w:p>
    <w:p w14:paraId="6AE47612" w14:textId="49D367B5" w:rsidR="00605EFF" w:rsidRPr="00605EFF" w:rsidRDefault="00605EFF" w:rsidP="0051731A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算法复杂性：体</w:t>
      </w:r>
      <w:proofErr w:type="gramStart"/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测动作</w:t>
      </w:r>
      <w:proofErr w:type="gramEnd"/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识别算法涉及深度学习和图像处理等复杂技术，尤其是骨骼关键点的识别与动作评估，对算法的实时性、准确性要求高，可能会出现算法无法实现预期效果的风险。</w:t>
      </w:r>
    </w:p>
    <w:p w14:paraId="59929131" w14:textId="77777777" w:rsidR="00605EFF" w:rsidRPr="00605EFF" w:rsidRDefault="00605EFF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硬件兼容性问题：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3D</w:t>
      </w:r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结构光摄像头</w:t>
      </w:r>
      <w:proofErr w:type="gramStart"/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和算力开发</w:t>
      </w:r>
      <w:proofErr w:type="gramEnd"/>
      <w:r w:rsidRPr="00605EFF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板的硬件选择和调试过程中，可能遇到硬件与软件、算法的不兼容问题，导致系统稳定性不足。</w:t>
      </w:r>
    </w:p>
    <w:p w14:paraId="3DDAE72A" w14:textId="66D8D9FE" w:rsidR="002E202D" w:rsidRDefault="00605EFF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数据安全和隐私问题：体</w:t>
      </w:r>
      <w:proofErr w:type="gramStart"/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测系统</w:t>
      </w:r>
      <w:proofErr w:type="gramEnd"/>
      <w:r w:rsidRPr="00605EFF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涉及用户的体质健康数据，若云平台的数据存储和传输过程存在漏洞，可能会引发数据泄露问题，产生隐私风险。</w:t>
      </w:r>
    </w:p>
    <w:p w14:paraId="503C746B" w14:textId="3A4B1180" w:rsidR="0051731A" w:rsidRDefault="0051731A" w:rsidP="0051731A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1.2</w:t>
      </w: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资源风险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72FF1279" w14:textId="745DDEE2" w:rsidR="0051731A" w:rsidRPr="0051731A" w:rsidRDefault="0051731A" w:rsidP="0051731A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设备故障或延迟：硬件设备的采购、组装、调试等过程可能因设备故障、采购延迟或运输问题受到影响，延误项目进度。</w:t>
      </w:r>
    </w:p>
    <w:p w14:paraId="11E2F952" w14:textId="3E74B154" w:rsidR="002E202D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预算不足：项目预算有限，若设备成本高于预期或出现不可预见的开支，可能导致资金短缺，影响项目顺利完成。</w:t>
      </w:r>
    </w:p>
    <w:p w14:paraId="16210D78" w14:textId="0D0E78EF" w:rsidR="0051731A" w:rsidRDefault="0051731A" w:rsidP="0051731A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1.3 </w:t>
      </w: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市场与政策风险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54C92766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市场接受度不确定：虽然智能体</w:t>
      </w:r>
      <w:proofErr w:type="gramStart"/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测系统</w:t>
      </w:r>
      <w:proofErr w:type="gramEnd"/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具有技术优势，但学校等主要用户群体对新技术的接受程度不确定，可能影响系统的推广和应用。</w:t>
      </w:r>
    </w:p>
    <w:p w14:paraId="229DE612" w14:textId="77777777" w:rsid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政策变化：如果相关的教育政策或体育测试标准发生变化，可能会影响项目的适用性和可行性，导致技术开发方向的调整。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</w:p>
    <w:p w14:paraId="5EE68F2F" w14:textId="77777777" w:rsid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1.4 </w:t>
      </w: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管理与团队风险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560579B0" w14:textId="27A0CD09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团队协作问题：团队成员可能因学业、时间安排等问题导致工作效率低，或技术能力不足，影响项目进展。</w:t>
      </w:r>
    </w:p>
    <w:p w14:paraId="1007E6BF" w14:textId="2B1A3645" w:rsidR="002E202D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项目管理不当：项目负责人若无法有效管理团队，项目任务的进度协调和控制可能出现问题，影响整体进展。</w:t>
      </w:r>
    </w:p>
    <w:p w14:paraId="7C91F309" w14:textId="2AFEB5F8" w:rsidR="0051731A" w:rsidRPr="0051731A" w:rsidRDefault="002E202D" w:rsidP="00CC566C">
      <w:pPr>
        <w:pStyle w:val="ab"/>
        <w:jc w:val="left"/>
        <w:rPr>
          <w:shd w:val="clear" w:color="auto" w:fill="FFFFFF"/>
        </w:rPr>
      </w:pPr>
      <w:bookmarkStart w:id="17" w:name="_Toc179290590"/>
      <w:r w:rsidRPr="001232B2">
        <w:rPr>
          <w:shd w:val="clear" w:color="auto" w:fill="FFFFFF"/>
        </w:rPr>
        <w:t>2. 风险评估</w:t>
      </w:r>
      <w:bookmarkEnd w:id="17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6"/>
        <w:gridCol w:w="1977"/>
        <w:gridCol w:w="2179"/>
        <w:gridCol w:w="2194"/>
      </w:tblGrid>
      <w:tr w:rsidR="0051731A" w14:paraId="022D135C" w14:textId="77777777" w:rsidTr="005173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259F34" w14:textId="77777777" w:rsidR="0051731A" w:rsidRDefault="005173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风险类别</w:t>
            </w:r>
          </w:p>
        </w:tc>
        <w:tc>
          <w:tcPr>
            <w:tcW w:w="0" w:type="auto"/>
            <w:vAlign w:val="center"/>
            <w:hideMark/>
          </w:tcPr>
          <w:p w14:paraId="6C5935FA" w14:textId="77777777" w:rsidR="0051731A" w:rsidRDefault="005173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可能性（高/中/低）</w:t>
            </w:r>
          </w:p>
        </w:tc>
        <w:tc>
          <w:tcPr>
            <w:tcW w:w="0" w:type="auto"/>
            <w:vAlign w:val="center"/>
            <w:hideMark/>
          </w:tcPr>
          <w:p w14:paraId="3578987B" w14:textId="77777777" w:rsidR="0051731A" w:rsidRDefault="005173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影响程度（高/中/低）</w:t>
            </w:r>
          </w:p>
        </w:tc>
        <w:tc>
          <w:tcPr>
            <w:tcW w:w="0" w:type="auto"/>
            <w:vAlign w:val="center"/>
            <w:hideMark/>
          </w:tcPr>
          <w:p w14:paraId="6E7E6672" w14:textId="77777777" w:rsidR="0051731A" w:rsidRDefault="005173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评估结果（高/中/低）</w:t>
            </w:r>
          </w:p>
        </w:tc>
      </w:tr>
      <w:tr w:rsidR="0051731A" w14:paraId="47B5EAD4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C7249" w14:textId="77777777" w:rsidR="0051731A" w:rsidRDefault="0051731A">
            <w:r>
              <w:t>算法复杂性</w:t>
            </w:r>
          </w:p>
        </w:tc>
        <w:tc>
          <w:tcPr>
            <w:tcW w:w="0" w:type="auto"/>
            <w:vAlign w:val="center"/>
            <w:hideMark/>
          </w:tcPr>
          <w:p w14:paraId="0DC92767" w14:textId="77777777" w:rsidR="0051731A" w:rsidRDefault="0051731A">
            <w:r>
              <w:t>高</w:t>
            </w:r>
          </w:p>
        </w:tc>
        <w:tc>
          <w:tcPr>
            <w:tcW w:w="0" w:type="auto"/>
            <w:vAlign w:val="center"/>
            <w:hideMark/>
          </w:tcPr>
          <w:p w14:paraId="78F94C78" w14:textId="77777777" w:rsidR="0051731A" w:rsidRDefault="0051731A">
            <w:r>
              <w:t>高</w:t>
            </w:r>
          </w:p>
        </w:tc>
        <w:tc>
          <w:tcPr>
            <w:tcW w:w="0" w:type="auto"/>
            <w:vAlign w:val="center"/>
            <w:hideMark/>
          </w:tcPr>
          <w:p w14:paraId="0EF77E53" w14:textId="77777777" w:rsidR="0051731A" w:rsidRDefault="0051731A">
            <w:r>
              <w:t>高</w:t>
            </w:r>
          </w:p>
        </w:tc>
      </w:tr>
      <w:tr w:rsidR="0051731A" w14:paraId="0B29A990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E9518" w14:textId="77777777" w:rsidR="0051731A" w:rsidRDefault="0051731A">
            <w:r>
              <w:t>硬件兼容性问题</w:t>
            </w:r>
          </w:p>
        </w:tc>
        <w:tc>
          <w:tcPr>
            <w:tcW w:w="0" w:type="auto"/>
            <w:vAlign w:val="center"/>
            <w:hideMark/>
          </w:tcPr>
          <w:p w14:paraId="49AA7789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2BB896FE" w14:textId="77777777" w:rsidR="0051731A" w:rsidRDefault="0051731A">
            <w:r>
              <w:t>高</w:t>
            </w:r>
          </w:p>
        </w:tc>
        <w:tc>
          <w:tcPr>
            <w:tcW w:w="0" w:type="auto"/>
            <w:vAlign w:val="center"/>
            <w:hideMark/>
          </w:tcPr>
          <w:p w14:paraId="6385480B" w14:textId="77777777" w:rsidR="0051731A" w:rsidRDefault="0051731A">
            <w:r>
              <w:t>中</w:t>
            </w:r>
          </w:p>
        </w:tc>
      </w:tr>
      <w:tr w:rsidR="0051731A" w14:paraId="34D180F9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AAB70" w14:textId="77777777" w:rsidR="0051731A" w:rsidRDefault="0051731A">
            <w:r>
              <w:t>数据安全与隐私问题</w:t>
            </w:r>
          </w:p>
        </w:tc>
        <w:tc>
          <w:tcPr>
            <w:tcW w:w="0" w:type="auto"/>
            <w:vAlign w:val="center"/>
            <w:hideMark/>
          </w:tcPr>
          <w:p w14:paraId="296FD562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4259E772" w14:textId="77777777" w:rsidR="0051731A" w:rsidRDefault="0051731A">
            <w:r>
              <w:t>高</w:t>
            </w:r>
          </w:p>
        </w:tc>
        <w:tc>
          <w:tcPr>
            <w:tcW w:w="0" w:type="auto"/>
            <w:vAlign w:val="center"/>
            <w:hideMark/>
          </w:tcPr>
          <w:p w14:paraId="0E10C7E6" w14:textId="77777777" w:rsidR="0051731A" w:rsidRDefault="0051731A">
            <w:r>
              <w:t>中</w:t>
            </w:r>
          </w:p>
        </w:tc>
      </w:tr>
      <w:tr w:rsidR="0051731A" w14:paraId="21B642C1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D8FB2" w14:textId="77777777" w:rsidR="0051731A" w:rsidRDefault="0051731A">
            <w:r>
              <w:t>设备故障或延迟</w:t>
            </w:r>
          </w:p>
        </w:tc>
        <w:tc>
          <w:tcPr>
            <w:tcW w:w="0" w:type="auto"/>
            <w:vAlign w:val="center"/>
            <w:hideMark/>
          </w:tcPr>
          <w:p w14:paraId="0E8E8532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0C98875D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528DB71A" w14:textId="77777777" w:rsidR="0051731A" w:rsidRDefault="0051731A">
            <w:r>
              <w:t>中</w:t>
            </w:r>
          </w:p>
        </w:tc>
      </w:tr>
      <w:tr w:rsidR="0051731A" w14:paraId="01A1EEE4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BA593" w14:textId="77777777" w:rsidR="0051731A" w:rsidRDefault="0051731A">
            <w:r>
              <w:t>预算不足</w:t>
            </w:r>
          </w:p>
        </w:tc>
        <w:tc>
          <w:tcPr>
            <w:tcW w:w="0" w:type="auto"/>
            <w:vAlign w:val="center"/>
            <w:hideMark/>
          </w:tcPr>
          <w:p w14:paraId="6D7BF2D5" w14:textId="77777777" w:rsidR="0051731A" w:rsidRDefault="0051731A">
            <w:r>
              <w:t>低</w:t>
            </w:r>
          </w:p>
        </w:tc>
        <w:tc>
          <w:tcPr>
            <w:tcW w:w="0" w:type="auto"/>
            <w:vAlign w:val="center"/>
            <w:hideMark/>
          </w:tcPr>
          <w:p w14:paraId="471FCDF0" w14:textId="77777777" w:rsidR="0051731A" w:rsidRDefault="0051731A">
            <w:r>
              <w:t>高</w:t>
            </w:r>
          </w:p>
        </w:tc>
        <w:tc>
          <w:tcPr>
            <w:tcW w:w="0" w:type="auto"/>
            <w:vAlign w:val="center"/>
            <w:hideMark/>
          </w:tcPr>
          <w:p w14:paraId="2A2C5412" w14:textId="77777777" w:rsidR="0051731A" w:rsidRDefault="0051731A">
            <w:r>
              <w:t>中</w:t>
            </w:r>
          </w:p>
        </w:tc>
      </w:tr>
      <w:tr w:rsidR="0051731A" w14:paraId="24E0D0E6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644B8" w14:textId="77777777" w:rsidR="0051731A" w:rsidRDefault="0051731A">
            <w:r>
              <w:t>市场接受度不确定</w:t>
            </w:r>
          </w:p>
        </w:tc>
        <w:tc>
          <w:tcPr>
            <w:tcW w:w="0" w:type="auto"/>
            <w:vAlign w:val="center"/>
            <w:hideMark/>
          </w:tcPr>
          <w:p w14:paraId="549720E8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44D65652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6DBA7329" w14:textId="77777777" w:rsidR="0051731A" w:rsidRDefault="0051731A">
            <w:r>
              <w:t>中</w:t>
            </w:r>
          </w:p>
        </w:tc>
      </w:tr>
      <w:tr w:rsidR="0051731A" w14:paraId="57F6051C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ADBB3" w14:textId="77777777" w:rsidR="0051731A" w:rsidRDefault="0051731A">
            <w:r>
              <w:t>政策变化</w:t>
            </w:r>
          </w:p>
        </w:tc>
        <w:tc>
          <w:tcPr>
            <w:tcW w:w="0" w:type="auto"/>
            <w:vAlign w:val="center"/>
            <w:hideMark/>
          </w:tcPr>
          <w:p w14:paraId="1E8B3B32" w14:textId="77777777" w:rsidR="0051731A" w:rsidRDefault="0051731A">
            <w:r>
              <w:t>低</w:t>
            </w:r>
          </w:p>
        </w:tc>
        <w:tc>
          <w:tcPr>
            <w:tcW w:w="0" w:type="auto"/>
            <w:vAlign w:val="center"/>
            <w:hideMark/>
          </w:tcPr>
          <w:p w14:paraId="5E6AA67C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3C81BB2A" w14:textId="77777777" w:rsidR="0051731A" w:rsidRDefault="0051731A">
            <w:r>
              <w:t>低</w:t>
            </w:r>
          </w:p>
        </w:tc>
      </w:tr>
      <w:tr w:rsidR="0051731A" w14:paraId="7508A6EF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EEE9F" w14:textId="77777777" w:rsidR="0051731A" w:rsidRDefault="0051731A">
            <w:r>
              <w:t>团队协作问题</w:t>
            </w:r>
          </w:p>
        </w:tc>
        <w:tc>
          <w:tcPr>
            <w:tcW w:w="0" w:type="auto"/>
            <w:vAlign w:val="center"/>
            <w:hideMark/>
          </w:tcPr>
          <w:p w14:paraId="67850F5E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76AB7F88" w14:textId="77777777" w:rsidR="0051731A" w:rsidRDefault="0051731A">
            <w:r>
              <w:t>高</w:t>
            </w:r>
          </w:p>
        </w:tc>
        <w:tc>
          <w:tcPr>
            <w:tcW w:w="0" w:type="auto"/>
            <w:vAlign w:val="center"/>
            <w:hideMark/>
          </w:tcPr>
          <w:p w14:paraId="2C48844F" w14:textId="77777777" w:rsidR="0051731A" w:rsidRDefault="0051731A">
            <w:r>
              <w:t>中</w:t>
            </w:r>
          </w:p>
        </w:tc>
      </w:tr>
      <w:tr w:rsidR="0051731A" w14:paraId="025E9E2E" w14:textId="77777777" w:rsidTr="005173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90FAA" w14:textId="77777777" w:rsidR="0051731A" w:rsidRDefault="0051731A">
            <w:r>
              <w:t>项目管理不当</w:t>
            </w:r>
          </w:p>
        </w:tc>
        <w:tc>
          <w:tcPr>
            <w:tcW w:w="0" w:type="auto"/>
            <w:vAlign w:val="center"/>
            <w:hideMark/>
          </w:tcPr>
          <w:p w14:paraId="58DADBE0" w14:textId="77777777" w:rsidR="0051731A" w:rsidRDefault="0051731A">
            <w:r>
              <w:t>中</w:t>
            </w:r>
          </w:p>
        </w:tc>
        <w:tc>
          <w:tcPr>
            <w:tcW w:w="0" w:type="auto"/>
            <w:vAlign w:val="center"/>
            <w:hideMark/>
          </w:tcPr>
          <w:p w14:paraId="5F320886" w14:textId="77777777" w:rsidR="0051731A" w:rsidRDefault="0051731A">
            <w:r>
              <w:t>高</w:t>
            </w:r>
          </w:p>
        </w:tc>
        <w:tc>
          <w:tcPr>
            <w:tcW w:w="0" w:type="auto"/>
            <w:vAlign w:val="center"/>
            <w:hideMark/>
          </w:tcPr>
          <w:p w14:paraId="1D7DE8F4" w14:textId="77777777" w:rsidR="0051731A" w:rsidRDefault="0051731A">
            <w:r>
              <w:t>中</w:t>
            </w:r>
          </w:p>
        </w:tc>
      </w:tr>
    </w:tbl>
    <w:p w14:paraId="7CF2C496" w14:textId="702E6614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18" w:name="_Toc179290591"/>
      <w:r w:rsidRPr="001232B2">
        <w:rPr>
          <w:shd w:val="clear" w:color="auto" w:fill="FFFFFF"/>
        </w:rPr>
        <w:t>3. 风险应对策略</w:t>
      </w:r>
      <w:bookmarkEnd w:id="18"/>
    </w:p>
    <w:p w14:paraId="1F3A7BDE" w14:textId="21AEBBCE" w:rsidR="0051731A" w:rsidRDefault="0051731A" w:rsidP="0051731A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lastRenderedPageBreak/>
        <w:t xml:space="preserve">3.1 </w:t>
      </w: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技术风险应对策略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2D73D6F3" w14:textId="4767A49A" w:rsidR="0051731A" w:rsidRPr="0051731A" w:rsidRDefault="0051731A" w:rsidP="0051731A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采取阶段性测试和优化的方式，逐步验证和调整算法，确保动作识别的准确性。初期可从简单的体</w:t>
      </w:r>
      <w:proofErr w:type="gramStart"/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测动作</w:t>
      </w:r>
      <w:proofErr w:type="gramEnd"/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入手，如引体向上，逐步扩展到复杂动作。与外部专家或导师保持密切联系，获取技术指导，确保在遇到技术瓶颈时有充分的支持。</w:t>
      </w:r>
    </w:p>
    <w:p w14:paraId="5009FE38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硬件兼容性应对：</w:t>
      </w:r>
    </w:p>
    <w:p w14:paraId="2A6A914C" w14:textId="77777777" w:rsidR="0051731A" w:rsidRP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在硬件选型阶段进行详细的可行性评估，选择兼容性强、稳定性好的设备，避免后期硬件与软件之间的不兼容问题。</w:t>
      </w:r>
    </w:p>
    <w:p w14:paraId="5554DA1D" w14:textId="77777777" w:rsidR="0051731A" w:rsidRP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准备多种硬件调试方案，并在初期开发过程中进行全面的兼容性测试。</w:t>
      </w:r>
    </w:p>
    <w:p w14:paraId="33406BA5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数据安全与隐私应对：</w:t>
      </w:r>
    </w:p>
    <w:p w14:paraId="086CBBBC" w14:textId="6E228ED2" w:rsidR="002E202D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使用加密技术来保护数据传输和存储的安全性，确保体测数据的隐私不被泄露。遵循相关的隐私法规和行业标准，如《个人信息保护法》及《网络安全法》，制定详细的数据安全管理计划。</w:t>
      </w:r>
    </w:p>
    <w:p w14:paraId="14B97389" w14:textId="77777777" w:rsidR="0051731A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 w:rsidR="0051731A"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3.2 </w:t>
      </w:r>
      <w:r w:rsidR="0051731A"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资源风险应对策略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56D670AF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设备故障或延迟应对：</w:t>
      </w:r>
    </w:p>
    <w:p w14:paraId="7BADD47E" w14:textId="77777777" w:rsidR="0051731A" w:rsidRP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建立备用设备计划，在预算范围内准备备用硬件设备，避免设备出现问题时无法继续项目开发。</w:t>
      </w:r>
    </w:p>
    <w:p w14:paraId="56BDEDB1" w14:textId="77777777" w:rsidR="0051731A" w:rsidRP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及早进行设备采购，留出充足的时间用于设备调试，避免时间紧张时出现设备延误影响项目进度。</w:t>
      </w:r>
    </w:p>
    <w:p w14:paraId="4F548C52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预算不足应对：</w:t>
      </w:r>
    </w:p>
    <w:p w14:paraId="1862EF6D" w14:textId="2687DD46" w:rsid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对设备和软件采购进行严格预算控制，避免不必要的开支，并积极申请额外的资金支持（如申请学校、企业赞助等）。进行分阶段投入，优先采购核心设备，确保项目初期顺利进行，后续再根据实际进展补充投入。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</w:p>
    <w:p w14:paraId="7D11F8B8" w14:textId="77777777" w:rsidR="0051731A" w:rsidRDefault="002E202D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</w:t>
      </w:r>
      <w:r w:rsidR="0051731A"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3.3 </w:t>
      </w:r>
      <w:r w:rsidR="0051731A"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市场与政策风险应对策略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66E71A45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市场接受度不确定应对：</w:t>
      </w:r>
    </w:p>
    <w:p w14:paraId="4AE7B6D6" w14:textId="77777777" w:rsidR="0051731A" w:rsidRP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在项目初期进行市场调研，了解学校、体育机构等潜在客户对智能体</w:t>
      </w:r>
      <w:proofErr w:type="gramStart"/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测系统</w:t>
      </w:r>
      <w:proofErr w:type="gramEnd"/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的需求和接受度，为后期推广策略提供数据支持。</w:t>
      </w:r>
    </w:p>
    <w:p w14:paraId="365E0D8E" w14:textId="77777777" w:rsidR="0051731A" w:rsidRP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积极参与教育展会、创新创业比赛等活动，展示系统的技术优势，吸引潜在用户和合作伙伴，提升市场知名度。</w:t>
      </w:r>
    </w:p>
    <w:p w14:paraId="513AC3F2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政策变化应对：</w:t>
      </w:r>
    </w:p>
    <w:p w14:paraId="147FCFFC" w14:textId="77777777" w:rsid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跟踪教育政策和体测标准的最新动态，确保系统的设计符合最新标准要求。在系统设计中保持一定的灵活性和</w:t>
      </w:r>
      <w:proofErr w:type="gramStart"/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可</w:t>
      </w:r>
      <w:proofErr w:type="gramEnd"/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扩展性，方便在政策调整后对系统进行快速升级和修改。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</w:p>
    <w:p w14:paraId="67AF60EC" w14:textId="77777777" w:rsid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3.4 </w:t>
      </w: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管理与团队风险应对策略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74B70A67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团队协作问题应对：</w:t>
      </w:r>
    </w:p>
    <w:p w14:paraId="69596F17" w14:textId="15C4C66B" w:rsidR="0051731A" w:rsidRPr="0051731A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定期召开项目进展会议，分阶段评估各成员的工作进展，及时发现问题并调整任务安排。建立有效的沟通机制，通过线上工具（如</w:t>
      </w:r>
      <w:proofErr w:type="gramStart"/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微信群</w:t>
      </w:r>
      <w:proofErr w:type="gramEnd"/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、项目管理软件）保持团队的沟通顺畅，确保信息透明和高效。</w:t>
      </w:r>
    </w:p>
    <w:p w14:paraId="2707B081" w14:textId="77777777" w:rsidR="0051731A" w:rsidRPr="0051731A" w:rsidRDefault="0051731A" w:rsidP="0051731A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项目管理不当应对：</w:t>
      </w:r>
    </w:p>
    <w:p w14:paraId="1F373E81" w14:textId="499D97CF" w:rsidR="002E202D" w:rsidRDefault="0051731A" w:rsidP="0051731A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1731A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项目负责人应定期检查项目进度，确保每个阶段的任务按时完成，避免因管理不善造成进度滞后。借助项目管理工具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,</w:t>
      </w:r>
      <w:r w:rsidRPr="0051731A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进行任务分配与进度跟踪，确保项目整体流程清晰、有序。</w:t>
      </w:r>
    </w:p>
    <w:p w14:paraId="45A1FF4D" w14:textId="3DD5B3BF" w:rsidR="002E202D" w:rsidRPr="0051731A" w:rsidRDefault="002E202D" w:rsidP="00CC566C">
      <w:pPr>
        <w:pStyle w:val="1"/>
        <w:rPr>
          <w:shd w:val="clear" w:color="auto" w:fill="FFFFFF"/>
        </w:rPr>
      </w:pPr>
      <w:bookmarkStart w:id="19" w:name="_Toc179290592"/>
      <w:r w:rsidRPr="001232B2">
        <w:rPr>
          <w:shd w:val="clear" w:color="auto" w:fill="FFFFFF"/>
        </w:rPr>
        <w:t>六、沟通计划</w:t>
      </w:r>
      <w:bookmarkEnd w:id="19"/>
    </w:p>
    <w:p w14:paraId="72CC08FB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20" w:name="_Toc179290593"/>
      <w:r w:rsidRPr="001232B2">
        <w:rPr>
          <w:shd w:val="clear" w:color="auto" w:fill="FFFFFF"/>
        </w:rPr>
        <w:t>1. 沟通对象</w:t>
      </w:r>
      <w:bookmarkEnd w:id="20"/>
    </w:p>
    <w:p w14:paraId="1881877D" w14:textId="28181B54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学校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相关部门领导、教师、学生。</w:t>
      </w:r>
    </w:p>
    <w:p w14:paraId="3C377517" w14:textId="23248BDE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项目团队成员。</w:t>
      </w:r>
    </w:p>
    <w:p w14:paraId="3693D36A" w14:textId="7D5841E8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外部专家或顾问。</w:t>
      </w:r>
    </w:p>
    <w:p w14:paraId="60225E1A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21" w:name="_Toc179290594"/>
      <w:r w:rsidRPr="001232B2">
        <w:rPr>
          <w:shd w:val="clear" w:color="auto" w:fill="FFFFFF"/>
        </w:rPr>
        <w:t>2. 沟通方式</w:t>
      </w:r>
      <w:bookmarkEnd w:id="21"/>
    </w:p>
    <w:p w14:paraId="1F113360" w14:textId="77777777" w:rsidR="005F1692" w:rsidRPr="005F1692" w:rsidRDefault="002E202D" w:rsidP="005F1692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 w:rsidR="005F1692"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项目团队会议：线上或线下团队会议，用于讨论项目的技术问题、进度汇报以及任务分配。</w:t>
      </w:r>
    </w:p>
    <w:p w14:paraId="71ECA0B8" w14:textId="369C40AC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即时通讯工具：使用微信、钉钉</w:t>
      </w:r>
    </w:p>
    <w:p w14:paraId="12055588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22" w:name="_Toc179290595"/>
      <w:r w:rsidRPr="001232B2">
        <w:rPr>
          <w:shd w:val="clear" w:color="auto" w:fill="FFFFFF"/>
        </w:rPr>
        <w:t>3. 沟通频率</w:t>
      </w:r>
      <w:bookmarkEnd w:id="22"/>
    </w:p>
    <w:p w14:paraId="71AEFEF2" w14:textId="4971B4B4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每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周</w:t>
      </w:r>
      <w:r w:rsid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二晚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召开一次项目会议。</w:t>
      </w:r>
    </w:p>
    <w:p w14:paraId="61778120" w14:textId="7233A882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每</w:t>
      </w:r>
      <w:r w:rsid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三天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在项目</w:t>
      </w:r>
      <w:proofErr w:type="gramStart"/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微信群</w:t>
      </w:r>
      <w:proofErr w:type="gramEnd"/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或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QQ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群中发布项目进展情况。</w:t>
      </w:r>
    </w:p>
    <w:p w14:paraId="0F0B616C" w14:textId="25B443CE" w:rsidR="002E202D" w:rsidRPr="005F1692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随时通过邮件、电话等方式进行沟通。</w:t>
      </w:r>
    </w:p>
    <w:p w14:paraId="42A52FBF" w14:textId="62681B71" w:rsidR="002E202D" w:rsidRPr="001232B2" w:rsidRDefault="002E202D" w:rsidP="00CC566C">
      <w:pPr>
        <w:pStyle w:val="1"/>
        <w:rPr>
          <w:shd w:val="clear" w:color="auto" w:fill="FFFFFF"/>
        </w:rPr>
      </w:pPr>
      <w:bookmarkStart w:id="23" w:name="_Toc179290596"/>
      <w:r w:rsidRPr="001232B2">
        <w:rPr>
          <w:shd w:val="clear" w:color="auto" w:fill="FFFFFF"/>
        </w:rPr>
        <w:t>七、监控与评估</w:t>
      </w:r>
      <w:bookmarkEnd w:id="23"/>
    </w:p>
    <w:p w14:paraId="56257F1D" w14:textId="77777777" w:rsidR="002E202D" w:rsidRDefault="002E202D" w:rsidP="002E202D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</w:p>
    <w:p w14:paraId="778A555F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24" w:name="_Toc179290597"/>
      <w:r w:rsidRPr="001232B2">
        <w:rPr>
          <w:shd w:val="clear" w:color="auto" w:fill="FFFFFF"/>
        </w:rPr>
        <w:lastRenderedPageBreak/>
        <w:t>1. 监控指标</w:t>
      </w:r>
      <w:bookmarkEnd w:id="24"/>
    </w:p>
    <w:p w14:paraId="65E54AB2" w14:textId="286F6BBA" w:rsid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1.1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进度指标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18EA2283" w14:textId="0CF31E7D" w:rsidR="005F1692" w:rsidRP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项目里程碑：通过预定的项目阶段性里程碑（如系统架构设计、算法开发、硬件组装、软件集成等）来跟踪项目是否按时完成。</w:t>
      </w:r>
    </w:p>
    <w:p w14:paraId="10FA158D" w14:textId="693AB9B4" w:rsidR="002E202D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任务完成率：统计每个阶段任务的完成情况，评估各</w:t>
      </w:r>
      <w:proofErr w:type="gramStart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子任务</w:t>
      </w:r>
      <w:proofErr w:type="gramEnd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的进展与项目整体计划的符合程度。</w:t>
      </w:r>
    </w:p>
    <w:p w14:paraId="671E538F" w14:textId="11787A8E" w:rsid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1.2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质量指标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737B8F76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算法准确性：通过对深度学习算法的测试结果来评估算法的识别准确性，尤其是骨骼关键点的定位精度和动作识别的正确率。</w:t>
      </w:r>
    </w:p>
    <w:p w14:paraId="663B97BA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系统稳定性：监控硬件设备（如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3D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结构光摄像头）的运行状态，检测硬件兼容性和稳定性，确保设备在不同环境下能正常采集数据。</w:t>
      </w:r>
    </w:p>
    <w:p w14:paraId="7FEEA3DB" w14:textId="77777777" w:rsid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用户体验：收集用户</w:t>
      </w:r>
      <w:proofErr w:type="gramStart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对微信小</w:t>
      </w:r>
      <w:proofErr w:type="gramEnd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程序和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Web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管理端的使用反馈，评估用户操作的便利性、系统响应速度等。</w:t>
      </w:r>
      <w:r w:rsidR="002E202D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</w:p>
    <w:p w14:paraId="6C3CAB7B" w14:textId="77777777" w:rsidR="005F1692" w:rsidRDefault="002E202D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</w:t>
      </w:r>
      <w:r w:rsidR="005F1692"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1.3 </w:t>
      </w:r>
      <w:r w:rsidR="005F1692"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资源使用指标</w:t>
      </w: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：</w:t>
      </w:r>
    </w:p>
    <w:p w14:paraId="3E9B5570" w14:textId="1882C7EE" w:rsidR="005F1692" w:rsidRPr="005F1692" w:rsidRDefault="005F1692" w:rsidP="005F1692">
      <w:pPr>
        <w:ind w:firstLineChars="200"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预算消耗情况：跟踪项目的预算消耗情况，包括硬件采购、实验室使用、办公费用等，确保财力资源在预算范围内合理使用。</w:t>
      </w:r>
    </w:p>
    <w:p w14:paraId="1CB9A638" w14:textId="6E8B8C76" w:rsidR="002E202D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人力资源投入：监控每位团队成员的任务分配和实际工作投入，确保人力资源的合理分配和使用。</w:t>
      </w:r>
    </w:p>
    <w:p w14:paraId="7A987197" w14:textId="5D0E3820" w:rsid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1.4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风险管理指标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：</w:t>
      </w:r>
    </w:p>
    <w:p w14:paraId="4F8B08B7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风险应对情况：根据前期识别的风险点（如算法复杂性、设备兼容性等），监控风险应对措施的实施效果，定期评估潜在问题是否得到有效解决。</w:t>
      </w:r>
    </w:p>
    <w:p w14:paraId="058C02A3" w14:textId="23DA4387" w:rsid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问题响应时间：监控团队解决问题的速度，确保在出现技术或资源问题时能够及时</w:t>
      </w:r>
      <w:proofErr w:type="gramStart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作出</w:t>
      </w:r>
      <w:proofErr w:type="gramEnd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响应并实施解决方案。</w:t>
      </w:r>
    </w:p>
    <w:p w14:paraId="192A75DB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25" w:name="_Toc179290598"/>
      <w:r w:rsidRPr="001232B2">
        <w:rPr>
          <w:shd w:val="clear" w:color="auto" w:fill="FFFFFF"/>
        </w:rPr>
        <w:t>2. 评估方法</w:t>
      </w:r>
      <w:bookmarkEnd w:id="25"/>
    </w:p>
    <w:p w14:paraId="14EFD609" w14:textId="77777777" w:rsidR="005F1692" w:rsidRDefault="002E202D" w:rsidP="005F1692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 w:rsidR="005F1692"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2.1 </w:t>
      </w:r>
      <w:r w:rsidR="005F1692"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阶段性评估</w:t>
      </w:r>
      <w:r w:rsid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：</w:t>
      </w:r>
    </w:p>
    <w:p w14:paraId="1F8B8536" w14:textId="09120FAB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里程碑评估：在每个关键里程碑节点，召开项目团队评审会议，检查是否按计划完成该阶段的目标，并评估当前任务的进展、质量是否符合预期。</w:t>
      </w:r>
    </w:p>
    <w:p w14:paraId="0CF81F4A" w14:textId="46821FFD" w:rsidR="002E202D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月度评估：每月进行一次项目月度评估，由项目负责人汇总各个模块的任务完成情况、资源消耗和风险管理，提交月度报告供团队成员、指导教师和利益相关者查看。</w:t>
      </w:r>
    </w:p>
    <w:p w14:paraId="25D50D5C" w14:textId="1A951936" w:rsidR="002E202D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2.2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质量评估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：</w:t>
      </w:r>
    </w:p>
    <w:p w14:paraId="52F8CE5E" w14:textId="77777777" w:rsidR="005F1692" w:rsidRP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测试与反馈：对算法、硬件、软件进行全面测试，包括算法准确性测试、系统压力测试和用户体验测试。根据测试结果，评估系统的稳定性和用户满意度。</w:t>
      </w:r>
    </w:p>
    <w:p w14:paraId="155C8CE0" w14:textId="7C103F21" w:rsid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数据分析：通过项目管理工具记录的任务进度、测试数据及用户反馈信息，进行数据分析，以量化项目的进展和系统性能。</w:t>
      </w:r>
    </w:p>
    <w:p w14:paraId="1652CE26" w14:textId="296FB1D1" w:rsid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2.3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资源使用评估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：</w:t>
      </w:r>
    </w:p>
    <w:p w14:paraId="1E1FD556" w14:textId="77777777" w:rsidR="005F1692" w:rsidRP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预算对比：对照预算计划，定期检查实际花费情况。超出预算部分需要及时上报，分析原因并调整。</w:t>
      </w:r>
    </w:p>
    <w:p w14:paraId="3D0579AA" w14:textId="5663AC8F" w:rsid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人力资源评估：根据任务分配表和团队成员的工作报告，评估每位成员的实际工作量，分析是否存在资源浪费或人力分配不均的问题。</w:t>
      </w:r>
    </w:p>
    <w:p w14:paraId="48DFDD43" w14:textId="2D696B34" w:rsid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2.4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风险评估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：</w:t>
      </w:r>
    </w:p>
    <w:p w14:paraId="1BDC3D3C" w14:textId="77777777" w:rsidR="005F1692" w:rsidRP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风险跟踪：定期回顾和评估识别到的风险，检查风险应对措施是否得当，未解决的问题是否升级为更严重的项目障碍。</w:t>
      </w:r>
    </w:p>
    <w:p w14:paraId="00ABA64A" w14:textId="54170FBE" w:rsid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问题解决效率：评估团队对问题的响应速度和处理结果，确保重大问题能够在最短时间内得到解决，减少项目进度影响。</w:t>
      </w:r>
    </w:p>
    <w:p w14:paraId="796E5417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26" w:name="_Toc179290599"/>
      <w:r w:rsidRPr="001232B2">
        <w:rPr>
          <w:shd w:val="clear" w:color="auto" w:fill="FFFFFF"/>
        </w:rPr>
        <w:t>3. 调整措施</w:t>
      </w:r>
      <w:bookmarkEnd w:id="26"/>
    </w:p>
    <w:p w14:paraId="495CED73" w14:textId="0D0E20D5" w:rsid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3.1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进度调整</w:t>
      </w:r>
      <w:r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：</w:t>
      </w:r>
    </w:p>
    <w:p w14:paraId="254BA490" w14:textId="7662DA48" w:rsidR="005F1692" w:rsidRPr="005F1692" w:rsidRDefault="005F1692" w:rsidP="005F1692">
      <w:pPr>
        <w:ind w:firstLine="54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任务重分配：若某些任务进展滞后，需根据团队成员的技能和工作负荷，重新调整任务分配，确保高优先级任务能够按时完成。</w:t>
      </w:r>
    </w:p>
    <w:p w14:paraId="35271AAE" w14:textId="720E4CDD" w:rsidR="002E202D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里程碑日期调整：根据实际进度，对后续阶段的里程碑进行合理调整，确保不因某一阶段的滞后影响整个项目的最终完成时间。</w:t>
      </w:r>
    </w:p>
    <w:p w14:paraId="17A7A165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3.2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质量调整</w:t>
      </w:r>
    </w:p>
    <w:p w14:paraId="14E76561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算法优化：若算法测试结果未达到预期精度，需要增加算法优化的时间和资源，可能需要扩展算法开发团队或寻求指导教师的进一步技术支持。</w:t>
      </w:r>
    </w:p>
    <w:p w14:paraId="0C28EADF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用户反馈迭代：根据用户反馈，对小程序或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Web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管理端进行界面和功能优化，提升用户体验。在测试阶段，增加用户参与次数和范围，及时根据反馈进行迭代改进。</w:t>
      </w:r>
    </w:p>
    <w:p w14:paraId="18C71C12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3.3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资源调整</w:t>
      </w:r>
    </w:p>
    <w:p w14:paraId="298C94B7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预算调整：若发现某一部分资源使用超出预算，则需对其他部分的预算进行削减或优先申请额外经费支持。同时，应通过与供应</w:t>
      </w:r>
      <w:proofErr w:type="gramStart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商谈判</w:t>
      </w:r>
      <w:proofErr w:type="gramEnd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等方式控制成本。</w:t>
      </w:r>
    </w:p>
    <w:p w14:paraId="1131F079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人力资源调整：针对工作量不均或项目进展缓慢的问题，调整人力资源分配。增加项目团队成员的工作协同，确保人力资源高效运作。</w:t>
      </w:r>
    </w:p>
    <w:p w14:paraId="43E30A14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3.4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风险应对调整</w:t>
      </w:r>
    </w:p>
    <w:p w14:paraId="78067CFA" w14:textId="77777777" w:rsidR="005F1692" w:rsidRP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风险预案启动：若某些技术或设备风险升级，需及时启动风险预案，如更换技术路线、调整硬件方案，或寻求外部专家支持，以规避更大影响。</w:t>
      </w:r>
    </w:p>
    <w:p w14:paraId="29A7B10C" w14:textId="2BF56940" w:rsidR="005F1692" w:rsidRDefault="005F1692" w:rsidP="005F1692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问题处理流程优化：若问题响应时间过长，需优化内部问题处理流程，增加沟通和反馈的频次，确保团队能够及时处理突发问题。</w:t>
      </w:r>
    </w:p>
    <w:p w14:paraId="3C94666F" w14:textId="00D37B6B" w:rsidR="002E202D" w:rsidRPr="005F1692" w:rsidRDefault="002E202D" w:rsidP="00CC566C">
      <w:pPr>
        <w:pStyle w:val="1"/>
        <w:rPr>
          <w:shd w:val="clear" w:color="auto" w:fill="FFFFFF"/>
        </w:rPr>
      </w:pPr>
      <w:bookmarkStart w:id="27" w:name="_Toc179290600"/>
      <w:r w:rsidRPr="001232B2">
        <w:rPr>
          <w:shd w:val="clear" w:color="auto" w:fill="FFFFFF"/>
        </w:rPr>
        <w:t>八、项目收尾</w:t>
      </w:r>
      <w:bookmarkEnd w:id="27"/>
    </w:p>
    <w:p w14:paraId="242A8153" w14:textId="77777777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28" w:name="_Toc179290601"/>
      <w:r w:rsidRPr="001232B2">
        <w:rPr>
          <w:shd w:val="clear" w:color="auto" w:fill="FFFFFF"/>
        </w:rPr>
        <w:t>1. 验收标准</w:t>
      </w:r>
      <w:bookmarkEnd w:id="28"/>
    </w:p>
    <w:p w14:paraId="29690EA1" w14:textId="77777777" w:rsidR="005F1692" w:rsidRPr="005F1692" w:rsidRDefault="002E202D" w:rsidP="005F1692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5F1692"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1.1 </w:t>
      </w:r>
      <w:r w:rsidR="005F1692"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功能验收标准</w:t>
      </w:r>
    </w:p>
    <w:p w14:paraId="3E6308FC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系统功能实现：智能体</w:t>
      </w:r>
      <w:proofErr w:type="gramStart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测系统</w:t>
      </w:r>
      <w:proofErr w:type="gramEnd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应实现对引体向上、仰卧起坐等体</w:t>
      </w:r>
      <w:proofErr w:type="gramStart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测项目</w:t>
      </w:r>
      <w:proofErr w:type="gramEnd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的精准评测，系统应具备动作识别、实时数据处理与反馈功能。</w:t>
      </w:r>
    </w:p>
    <w:p w14:paraId="785C84DC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准确性与稳定性：基于深度结构光技术的系统应能在不同环境下保持高精度动作识别，准确率达到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95%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以上，误差控制在合理范围内，系统运行稳定无重大崩溃或错误。</w:t>
      </w:r>
    </w:p>
    <w:p w14:paraId="1061D98C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用户体验：</w:t>
      </w:r>
      <w:proofErr w:type="gramStart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微信小</w:t>
      </w:r>
      <w:proofErr w:type="gramEnd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程序和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Web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端的用户界面</w:t>
      </w:r>
      <w:proofErr w:type="gramStart"/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应操作</w:t>
      </w:r>
      <w:proofErr w:type="gramEnd"/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简便、响应迅速，用户可以顺利查询体测结果，教师</w:t>
      </w:r>
      <w:proofErr w:type="gramStart"/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端能够</w:t>
      </w:r>
      <w:proofErr w:type="gramEnd"/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方便地进行班级体测数据分析。</w:t>
      </w:r>
    </w:p>
    <w:p w14:paraId="14E37973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1.2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性能验收标准</w:t>
      </w:r>
    </w:p>
    <w:p w14:paraId="75B6DCFB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实时数据处理速度：系统在每次体</w:t>
      </w:r>
      <w:proofErr w:type="gramStart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测过程</w:t>
      </w:r>
      <w:proofErr w:type="gramEnd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中，数据处理延迟应低于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500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毫秒，确保体</w:t>
      </w:r>
      <w:proofErr w:type="gramStart"/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测过程</w:t>
      </w:r>
      <w:proofErr w:type="gramEnd"/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中无明显卡顿或延迟。</w:t>
      </w:r>
    </w:p>
    <w:p w14:paraId="03488FD5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数据存储与传输稳定性：云平台应能够可靠地存储和传输体测数据，确保数据不丢失，并支持历史数据的查询与分析。</w:t>
      </w:r>
    </w:p>
    <w:p w14:paraId="11C2A198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1.3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文档验收标准</w:t>
      </w:r>
    </w:p>
    <w:p w14:paraId="72BDF512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技术文档：需整理并提交完整的系统设计文档、算法说明文档、硬件调试文档、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API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接口文档等，确保未来系统维护和二次开发有据可依。</w:t>
      </w:r>
    </w:p>
    <w:p w14:paraId="7C6FB4DD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用户文档：为系统管理员、教师和学生等不同角色提供详细的用户手册，指导他们如何使用和操作系统。</w:t>
      </w:r>
    </w:p>
    <w:p w14:paraId="647A6FE7" w14:textId="77777777" w:rsidR="005F1692" w:rsidRPr="005F1692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1.4 </w:t>
      </w:r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合</w:t>
      </w:r>
      <w:proofErr w:type="gramStart"/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规</w:t>
      </w:r>
      <w:proofErr w:type="gramEnd"/>
      <w:r w:rsidRPr="005F1692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性验收标准</w:t>
      </w:r>
    </w:p>
    <w:p w14:paraId="25279CB2" w14:textId="77777777" w:rsidR="00AE0CAC" w:rsidRDefault="005F1692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数据安全与隐私合</w:t>
      </w:r>
      <w:proofErr w:type="gramStart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规</w:t>
      </w:r>
      <w:proofErr w:type="gramEnd"/>
      <w:r w:rsidRPr="005F1692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：系统的设计与数据管理需符合国家和地区的相关隐私保护法律（如《个人信息保护法》），确保用户体测数据的安全性。</w:t>
      </w:r>
    </w:p>
    <w:p w14:paraId="499DDEED" w14:textId="5E029C00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29" w:name="_Toc179290602"/>
      <w:r w:rsidRPr="001232B2">
        <w:rPr>
          <w:shd w:val="clear" w:color="auto" w:fill="FFFFFF"/>
        </w:rPr>
        <w:lastRenderedPageBreak/>
        <w:t>2. 文档整理</w:t>
      </w:r>
      <w:bookmarkEnd w:id="29"/>
    </w:p>
    <w:p w14:paraId="380BB75B" w14:textId="77777777" w:rsidR="00AE0CAC" w:rsidRPr="00AE0CAC" w:rsidRDefault="002E202D" w:rsidP="00AE0CA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 </w:t>
      </w:r>
      <w:r w:rsidR="00AE0CAC"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2.1 </w:t>
      </w:r>
      <w:r w:rsidR="00AE0CAC"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项目过程文档</w:t>
      </w:r>
    </w:p>
    <w:p w14:paraId="3485E850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项目计划和变更记录：整理项目计划及其过程中所有的变更记录，确保能够追溯项目进展及调整的原因。</w:t>
      </w:r>
    </w:p>
    <w:p w14:paraId="102E1F21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会议记录与决策文件：保存项目中的所有会议记录、决策文档，特别是关键决策点的文件，以便后续回顾和参考。</w:t>
      </w:r>
    </w:p>
    <w:p w14:paraId="546CF533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测试与验收报告：保存系统的各项功能测试、性能测试、用户反馈测试的详细报告，确保项目成果的验收过程有据可依。</w:t>
      </w:r>
    </w:p>
    <w:p w14:paraId="730798EA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2.2 </w:t>
      </w: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技术文档</w:t>
      </w:r>
    </w:p>
    <w:p w14:paraId="05823EB9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系统架构图与设计文档：提交详细的系统架构图，包括硬件、软件、云平台的集成方案，确保后续的开发和维护人员能够了解系统的整体设计。</w:t>
      </w:r>
    </w:p>
    <w:p w14:paraId="70AD0078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源代码与注释：确保项目的所有源代码均具备详细的注释，并提交版本控制记录（如</w:t>
      </w: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Git</w:t>
      </w: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），帮助未来开发人员理解代码逻辑和历史变更。</w:t>
      </w:r>
    </w:p>
    <w:p w14:paraId="37F7DD73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算法文档：对于体</w:t>
      </w:r>
      <w:proofErr w:type="gramStart"/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测系统</w:t>
      </w:r>
      <w:proofErr w:type="gramEnd"/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中使用的算法（如骨骼关键点识别算法），提交详细的算法说明书，包括模型的训练过程、参数配置、调</w:t>
      </w:r>
      <w:proofErr w:type="gramStart"/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优过程</w:t>
      </w:r>
      <w:proofErr w:type="gramEnd"/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等。</w:t>
      </w:r>
    </w:p>
    <w:p w14:paraId="3AF7674F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2.3 </w:t>
      </w: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用户文档</w:t>
      </w:r>
    </w:p>
    <w:p w14:paraId="40431612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用户手册：针对不同使用角色（如教师、学生、系统管理员）编写详细的操作手册，包含常见问题解答，确保用户能独立使用系统。</w:t>
      </w:r>
    </w:p>
    <w:p w14:paraId="3EFBB67E" w14:textId="77777777" w:rsid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维护手册：编写系统的维护手册，指导运</w:t>
      </w:r>
      <w:proofErr w:type="gramStart"/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维人员</w:t>
      </w:r>
      <w:proofErr w:type="gramEnd"/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如何进行系统的定期维护、升级、备份等操作，确保系统的长期稳定运行。</w:t>
      </w:r>
    </w:p>
    <w:p w14:paraId="27D6CF64" w14:textId="21BBDC36" w:rsidR="002E202D" w:rsidRPr="001232B2" w:rsidRDefault="002E202D" w:rsidP="00CC566C">
      <w:pPr>
        <w:pStyle w:val="ab"/>
        <w:jc w:val="left"/>
        <w:rPr>
          <w:shd w:val="clear" w:color="auto" w:fill="FFFFFF"/>
        </w:rPr>
      </w:pPr>
      <w:bookmarkStart w:id="30" w:name="_Toc179290603"/>
      <w:r w:rsidRPr="001232B2">
        <w:rPr>
          <w:shd w:val="clear" w:color="auto" w:fill="FFFFFF"/>
        </w:rPr>
        <w:t>3. 经验教训总结</w:t>
      </w:r>
      <w:bookmarkEnd w:id="30"/>
    </w:p>
    <w:p w14:paraId="36DDB138" w14:textId="77777777" w:rsidR="00AE0CAC" w:rsidRPr="00AE0CAC" w:rsidRDefault="002E202D" w:rsidP="00AE0CAC">
      <w:pPr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   </w:t>
      </w:r>
      <w:r w:rsidR="00AE0CAC"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3.1 </w:t>
      </w:r>
      <w:r w:rsidR="00AE0CAC"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成功经验</w:t>
      </w:r>
    </w:p>
    <w:p w14:paraId="71E48782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团队协作：团队成员之间的良好沟通和协作是本项目得以顺利推进的重要因素。项目中采用的例会制度、任务分配及即时通讯工具的使用极大地提高了团队的工作效率。</w:t>
      </w:r>
    </w:p>
    <w:p w14:paraId="672F8215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技术突破：通过不断的算法优化和硬件测试，团队成功实现了高精度的动作识别。这一技术突破为系统的整体表现提供了坚实的基础。</w:t>
      </w:r>
    </w:p>
    <w:p w14:paraId="249E4336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风险管理：有效的风险识别与应对策略，特别是在硬件采购延迟和算法开发中遇到技术瓶颈时，及时采取了调整措施，保证了项目进度没有受到严重影响。</w:t>
      </w:r>
    </w:p>
    <w:p w14:paraId="66853174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3.2 </w:t>
      </w: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不足与教训</w:t>
      </w:r>
    </w:p>
    <w:p w14:paraId="1EC709E2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时间管理问题：在项目初期，部分阶段的任务分配过于乐观，导致实际开发过程中时间进度有所滞后。未来项目需要更合理地安排时间，并为可能出现的技术瓶颈预留更多缓冲期。</w:t>
      </w:r>
    </w:p>
    <w:p w14:paraId="54D2D54D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沟通不畅：在项目中期，团队内部分技术讨论的反馈时间较长，影响了某些决策的效率。教训是应设立更明确的沟通机制和决策流程，特别是在技术难题的讨论上，避免长时间拖延。</w:t>
      </w:r>
    </w:p>
    <w:p w14:paraId="374DDFA3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lastRenderedPageBreak/>
        <w:t>设备兼容性测试不足：项目初期对硬件设备的兼容性评估不够充分，导致中途硬件设备出现兼容性问题，影响了部分开发进度。未来的项目应在设备选型和测试阶段更充分考虑兼容性问题。</w:t>
      </w:r>
    </w:p>
    <w:p w14:paraId="418942F0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 xml:space="preserve">3.3 </w:t>
      </w:r>
      <w:r w:rsidRPr="00AE0CAC">
        <w:rPr>
          <w:rFonts w:ascii="Segoe UI" w:hAnsi="Segoe UI" w:cs="Segoe UI"/>
          <w:color w:val="1C1F23"/>
          <w:sz w:val="27"/>
          <w:szCs w:val="27"/>
          <w:shd w:val="clear" w:color="auto" w:fill="FFFFFF"/>
        </w:rPr>
        <w:t>改进建议</w:t>
      </w:r>
    </w:p>
    <w:p w14:paraId="49D9B90B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更精确的任务计划：未来项目中应细化任务分配，提前预估可能的技术风险，增加风险缓冲时间，同时优化任务的交接与重分配流程。</w:t>
      </w:r>
    </w:p>
    <w:p w14:paraId="409CBC41" w14:textId="77777777" w:rsidR="00AE0CAC" w:rsidRPr="00AE0CAC" w:rsidRDefault="00AE0CAC" w:rsidP="00AE0CAC">
      <w:pPr>
        <w:ind w:firstLine="420"/>
        <w:rPr>
          <w:rFonts w:ascii="Segoe UI" w:hAnsi="Segoe UI" w:cs="Segoe UI"/>
          <w:color w:val="1C1F23"/>
          <w:sz w:val="27"/>
          <w:szCs w:val="27"/>
          <w:shd w:val="clear" w:color="auto" w:fill="FFFFFF"/>
        </w:rPr>
      </w:pPr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加强早期测试：在项目初期应投入更多时间进行技术预研和设备测试，确保后续开发过程中减少技术风险和硬件故障带来的影响。</w:t>
      </w:r>
    </w:p>
    <w:p w14:paraId="12C84BA2" w14:textId="57EEDA9C" w:rsidR="00E0144E" w:rsidRDefault="00AE0CAC" w:rsidP="00AE0CAC">
      <w:pPr>
        <w:ind w:firstLine="420"/>
      </w:pPr>
      <w:proofErr w:type="gramStart"/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跨职能</w:t>
      </w:r>
      <w:proofErr w:type="gramEnd"/>
      <w:r w:rsidRPr="00AE0CAC">
        <w:rPr>
          <w:rFonts w:ascii="Segoe UI" w:hAnsi="Segoe UI" w:cs="Segoe UI" w:hint="eastAsia"/>
          <w:color w:val="1C1F23"/>
          <w:sz w:val="27"/>
          <w:szCs w:val="27"/>
          <w:shd w:val="clear" w:color="auto" w:fill="FFFFFF"/>
        </w:rPr>
        <w:t>团队的有效协作：建议在未来项目中，进一步加强技术开发与用户体验设计团队之间的协作，提前对用户需求和系统功能进行沟通与验证，减少后期的返工和修正。</w:t>
      </w:r>
    </w:p>
    <w:sectPr w:rsidR="00E0144E" w:rsidSect="003D453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6EC94" w14:textId="77777777" w:rsidR="006C0619" w:rsidRDefault="006C0619" w:rsidP="002E202D">
      <w:r>
        <w:separator/>
      </w:r>
    </w:p>
  </w:endnote>
  <w:endnote w:type="continuationSeparator" w:id="0">
    <w:p w14:paraId="35F57C63" w14:textId="77777777" w:rsidR="006C0619" w:rsidRDefault="006C0619" w:rsidP="002E2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EF07E" w14:textId="77777777" w:rsidR="006C0619" w:rsidRDefault="006C0619" w:rsidP="002E202D">
      <w:r>
        <w:separator/>
      </w:r>
    </w:p>
  </w:footnote>
  <w:footnote w:type="continuationSeparator" w:id="0">
    <w:p w14:paraId="633D0138" w14:textId="77777777" w:rsidR="006C0619" w:rsidRDefault="006C0619" w:rsidP="002E20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FB"/>
    <w:rsid w:val="000908FB"/>
    <w:rsid w:val="000C27CC"/>
    <w:rsid w:val="001232B2"/>
    <w:rsid w:val="001777B5"/>
    <w:rsid w:val="002E202D"/>
    <w:rsid w:val="0032032C"/>
    <w:rsid w:val="003D4532"/>
    <w:rsid w:val="0051731A"/>
    <w:rsid w:val="0052206D"/>
    <w:rsid w:val="005C6C2C"/>
    <w:rsid w:val="005F1692"/>
    <w:rsid w:val="00605EFF"/>
    <w:rsid w:val="0064528C"/>
    <w:rsid w:val="0069006C"/>
    <w:rsid w:val="006C0619"/>
    <w:rsid w:val="006E06E2"/>
    <w:rsid w:val="009C7076"/>
    <w:rsid w:val="00AE0CAC"/>
    <w:rsid w:val="00BD3E6E"/>
    <w:rsid w:val="00CC566C"/>
    <w:rsid w:val="00D208AE"/>
    <w:rsid w:val="00E0144E"/>
    <w:rsid w:val="00E235C6"/>
    <w:rsid w:val="00E3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F615A"/>
  <w15:chartTrackingRefBased/>
  <w15:docId w15:val="{D7149104-BD81-4B16-B5D0-16BE689E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02D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C56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2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202D"/>
    <w:rPr>
      <w:rFonts w:ascii="宋体" w:eastAsia="宋体" w:hAnsi="宋体" w:cs="宋体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202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202D"/>
    <w:rPr>
      <w:rFonts w:ascii="宋体" w:eastAsia="宋体" w:hAnsi="宋体" w:cs="宋体"/>
      <w:kern w:val="0"/>
      <w:sz w:val="18"/>
      <w:szCs w:val="18"/>
    </w:rPr>
  </w:style>
  <w:style w:type="character" w:styleId="a7">
    <w:name w:val="Hyperlink"/>
    <w:basedOn w:val="a0"/>
    <w:uiPriority w:val="99"/>
    <w:unhideWhenUsed/>
    <w:rsid w:val="005C6C2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C6C2C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semiHidden/>
    <w:unhideWhenUsed/>
    <w:rsid w:val="0051731A"/>
    <w:pPr>
      <w:spacing w:before="100" w:beforeAutospacing="1" w:after="100" w:afterAutospacing="1"/>
    </w:pPr>
  </w:style>
  <w:style w:type="character" w:styleId="aa">
    <w:name w:val="Strong"/>
    <w:basedOn w:val="a0"/>
    <w:uiPriority w:val="22"/>
    <w:qFormat/>
    <w:rsid w:val="0051731A"/>
    <w:rPr>
      <w:b/>
      <w:bCs/>
    </w:rPr>
  </w:style>
  <w:style w:type="character" w:customStyle="1" w:styleId="10">
    <w:name w:val="标题 1 字符"/>
    <w:basedOn w:val="a0"/>
    <w:link w:val="1"/>
    <w:uiPriority w:val="9"/>
    <w:rsid w:val="00CC566C"/>
    <w:rPr>
      <w:rFonts w:ascii="宋体" w:eastAsia="宋体" w:hAnsi="宋体" w:cs="宋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C566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CC566C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CC566C"/>
    <w:rPr>
      <w:b/>
      <w:bCs/>
      <w:kern w:val="28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C566C"/>
  </w:style>
  <w:style w:type="paragraph" w:styleId="TOC2">
    <w:name w:val="toc 2"/>
    <w:basedOn w:val="a"/>
    <w:next w:val="a"/>
    <w:autoRedefine/>
    <w:uiPriority w:val="39"/>
    <w:unhideWhenUsed/>
    <w:rsid w:val="00CC566C"/>
    <w:pPr>
      <w:ind w:leftChars="200" w:left="420"/>
    </w:pPr>
  </w:style>
  <w:style w:type="paragraph" w:styleId="ad">
    <w:name w:val="No Spacing"/>
    <w:link w:val="ae"/>
    <w:uiPriority w:val="1"/>
    <w:qFormat/>
    <w:rsid w:val="003D4532"/>
    <w:rPr>
      <w:kern w:val="0"/>
      <w:sz w:val="22"/>
    </w:rPr>
  </w:style>
  <w:style w:type="character" w:customStyle="1" w:styleId="ae">
    <w:name w:val="无间隔 字符"/>
    <w:basedOn w:val="a0"/>
    <w:link w:val="ad"/>
    <w:uiPriority w:val="1"/>
    <w:rsid w:val="003D4532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9C08FC-4946-4D0B-A982-814B7B0B2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26</Pages>
  <Words>1762</Words>
  <Characters>10049</Characters>
  <Application>Microsoft Office Word</Application>
  <DocSecurity>0</DocSecurity>
  <Lines>83</Lines>
  <Paragraphs>23</Paragraphs>
  <ScaleCrop>false</ScaleCrop>
  <Company/>
  <LinksUpToDate>false</LinksUpToDate>
  <CharactersWithSpaces>11788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高校学生体测信息智能管理系统</dc:title>
  <dc:subject>项目技术</dc:subject>
  <dc:creator>懿 蔡</dc:creator>
  <cp:keywords/>
  <dc:description/>
  <cp:lastModifiedBy>Red</cp:lastModifiedBy>
  <cp:revision>5</cp:revision>
  <dcterms:created xsi:type="dcterms:W3CDTF">2024-10-06T07:16:00Z</dcterms:created>
  <dcterms:modified xsi:type="dcterms:W3CDTF">2024-10-08T07:05:00Z</dcterms:modified>
</cp:coreProperties>
</file>