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48728" w14:textId="7EE6C8F7" w:rsidR="00C2744C" w:rsidRDefault="00F80CAD" w:rsidP="0054745F">
      <w:pPr>
        <w:pStyle w:val="Heading1"/>
      </w:pPr>
      <w:r>
        <w:t>D</w:t>
      </w:r>
      <w:r w:rsidRPr="00F80CAD">
        <w:t xml:space="preserve">escription of </w:t>
      </w:r>
      <w:r>
        <w:t>the T</w:t>
      </w:r>
      <w:r w:rsidRPr="00F80CAD">
        <w:t>ask</w:t>
      </w:r>
    </w:p>
    <w:p w14:paraId="25AC395F" w14:textId="75609CD2" w:rsidR="00A42A32" w:rsidRDefault="00A42A32">
      <w:pPr>
        <w:rPr>
          <w:rFonts w:eastAsiaTheme="minorEastAsia"/>
        </w:rPr>
      </w:pPr>
      <w:r>
        <w:t xml:space="preserve">The </w:t>
      </w:r>
      <w:r>
        <w:t>purpose of this</w:t>
      </w:r>
      <w:r>
        <w:t xml:space="preserve"> project </w:t>
      </w:r>
      <w:r w:rsidR="00931C41">
        <w:t>wa</w:t>
      </w:r>
      <w:r>
        <w:t>s to create a</w:t>
      </w:r>
      <w:r>
        <w:t xml:space="preserve"> </w:t>
      </w:r>
      <m:oMath>
        <m:r>
          <w:rPr>
            <w:rFonts w:ascii="Cambria Math" w:hAnsi="Cambria Math"/>
          </w:rPr>
          <m:t>LL(k)</m:t>
        </m:r>
      </m:oMath>
      <w:r>
        <w:t xml:space="preserve"> parser</w:t>
      </w:r>
      <w:r w:rsidR="00F67367">
        <w:t xml:space="preserve">. LL stands for left to right and </w:t>
      </w:r>
      <w:proofErr w:type="spellStart"/>
      <w:r w:rsidR="00F67367">
        <w:t>leftmost</w:t>
      </w:r>
      <w:proofErr w:type="spellEnd"/>
      <w:r w:rsidR="00F67367">
        <w:t xml:space="preserve"> derivation</w:t>
      </w:r>
      <w:r>
        <w:t xml:space="preserve">. </w:t>
      </w:r>
      <m:oMath>
        <m:r>
          <w:rPr>
            <w:rFonts w:ascii="Cambria Math" w:hAnsi="Cambria Math"/>
          </w:rPr>
          <m:t>LL</m:t>
        </m:r>
      </m:oMath>
      <w:r>
        <w:t xml:space="preserve"> </w:t>
      </w:r>
      <w:proofErr w:type="gramStart"/>
      <w:r>
        <w:t>parsers</w:t>
      </w:r>
      <w:proofErr w:type="gramEnd"/>
      <w:r>
        <w:t xml:space="preserve"> are designed to parse</w:t>
      </w:r>
      <w:r w:rsidR="00B060D9">
        <w:t xml:space="preserve"> a</w:t>
      </w:r>
      <w:r w:rsidR="00932C64">
        <w:t>n input</w:t>
      </w:r>
      <w:r w:rsidR="00B060D9">
        <w:t xml:space="preserve"> string using</w:t>
      </w:r>
      <w:r>
        <w:t xml:space="preserve"> a given context free grammar (CFG). </w:t>
      </w:r>
      <w:r>
        <w:t xml:space="preserve">The concept that makes </w:t>
      </w:r>
      <m:oMath>
        <m:r>
          <w:rPr>
            <w:rFonts w:ascii="Cambria Math" w:hAnsi="Cambria Math"/>
          </w:rPr>
          <m:t>LL</m:t>
        </m:r>
      </m:oMath>
      <w:r w:rsidR="003B39AB">
        <w:rPr>
          <w:rFonts w:eastAsiaTheme="minorEastAsia"/>
        </w:rPr>
        <w:t xml:space="preserve"> </w:t>
      </w:r>
      <w:r>
        <w:t xml:space="preserve">parsers possible is to </w:t>
      </w:r>
      <w:r w:rsidR="00B060D9">
        <w:t>use</w:t>
      </w:r>
      <w:r>
        <w:t xml:space="preserve"> a </w:t>
      </w:r>
      <w:r w:rsidR="00BA7C2C">
        <w:t xml:space="preserve">parsing </w:t>
      </w:r>
      <w:r>
        <w:t xml:space="preserve">table where the columns represent the </w:t>
      </w:r>
      <w:r w:rsidRPr="00A42A32">
        <w:t>permutations</w:t>
      </w:r>
      <w:r>
        <w:t xml:space="preserve"> of all the terminals</w:t>
      </w:r>
      <w:r w:rsidR="00B060D9">
        <w:t xml:space="preserve"> symbols</w:t>
      </w:r>
      <w:r>
        <w:t xml:space="preserve"> up to a length of </w:t>
      </w:r>
      <m:oMath>
        <m:r>
          <w:rPr>
            <w:rFonts w:ascii="Cambria Math" w:hAnsi="Cambria Math"/>
          </w:rPr>
          <m:t>k</m:t>
        </m:r>
      </m:oMath>
      <w:r>
        <w:t xml:space="preserve"> and </w:t>
      </w:r>
      <w:r w:rsidR="00B060D9">
        <w:t xml:space="preserve">where </w:t>
      </w:r>
      <w:r>
        <w:t xml:space="preserve">the rows </w:t>
      </w:r>
      <w:r w:rsidR="00B060D9">
        <w:t>represent</w:t>
      </w:r>
      <w:r w:rsidR="00B060D9">
        <w:t xml:space="preserve"> the </w:t>
      </w:r>
      <w:r w:rsidR="00B060D9" w:rsidRPr="00A42A32">
        <w:t>permutations</w:t>
      </w:r>
      <w:r w:rsidR="00B060D9">
        <w:t xml:space="preserve"> of non-terminals</w:t>
      </w:r>
      <w:r w:rsidR="00F67367">
        <w:t xml:space="preserve"> or variables</w:t>
      </w:r>
      <w:r w:rsidR="00B060D9">
        <w:t xml:space="preserve"> up to a length </w:t>
      </w:r>
      <w:proofErr w:type="gramStart"/>
      <w:r w:rsidR="00B060D9">
        <w:t xml:space="preserve">of </w:t>
      </w:r>
      <w:proofErr w:type="gramEnd"/>
      <m:oMath>
        <m:r>
          <w:rPr>
            <w:rFonts w:ascii="Cambria Math" w:hAnsi="Cambria Math"/>
          </w:rPr>
          <m:t>k</m:t>
        </m:r>
      </m:oMath>
      <w:r w:rsidR="00B060D9">
        <w:rPr>
          <w:rFonts w:eastAsiaTheme="minorEastAsia"/>
        </w:rPr>
        <w:t>.</w:t>
      </w:r>
      <w:r w:rsidR="00BA7C2C">
        <w:rPr>
          <w:rFonts w:eastAsiaTheme="minorEastAsia"/>
        </w:rPr>
        <w:t xml:space="preserve"> The cells in the table represent the correct rule to follow given some string of terminals and some </w:t>
      </w:r>
      <w:r w:rsidR="00932C64">
        <w:rPr>
          <w:rFonts w:eastAsiaTheme="minorEastAsia"/>
        </w:rPr>
        <w:t>variable</w:t>
      </w:r>
      <w:r w:rsidR="00BA7C2C">
        <w:rPr>
          <w:rFonts w:eastAsiaTheme="minorEastAsia"/>
        </w:rPr>
        <w:t>.</w:t>
      </w:r>
    </w:p>
    <w:p w14:paraId="1E82A48D" w14:textId="084A0F04" w:rsidR="005913F7" w:rsidRDefault="005913F7" w:rsidP="0054745F">
      <w:pPr>
        <w:pStyle w:val="Heading1"/>
        <w:rPr>
          <w:rFonts w:eastAsiaTheme="minorEastAsia"/>
        </w:rPr>
      </w:pPr>
      <w:r>
        <w:rPr>
          <w:rFonts w:eastAsiaTheme="minorEastAsia"/>
        </w:rPr>
        <w:t xml:space="preserve">Constructing a </w:t>
      </w:r>
      <m:oMath>
        <m:r>
          <w:rPr>
            <w:rFonts w:ascii="Cambria Math" w:hAnsi="Cambria Math"/>
          </w:rPr>
          <m:t>LL(k)</m:t>
        </m:r>
      </m:oMath>
      <w:r>
        <w:rPr>
          <w:rFonts w:eastAsiaTheme="minorEastAsia"/>
        </w:rPr>
        <w:t xml:space="preserve"> Parsing</w:t>
      </w:r>
      <w:r>
        <w:rPr>
          <w:rFonts w:eastAsiaTheme="minorEastAsia"/>
        </w:rPr>
        <w:t xml:space="preserve"> Table</w:t>
      </w:r>
    </w:p>
    <w:p w14:paraId="777CD4CB" w14:textId="05F0B40F" w:rsidR="00DA5DC3" w:rsidRDefault="005913F7">
      <w:pPr>
        <w:rPr>
          <w:rFonts w:eastAsiaTheme="minorEastAsia"/>
        </w:rPr>
      </w:pPr>
      <w:r>
        <w:rPr>
          <w:rFonts w:eastAsiaTheme="minorEastAsia"/>
        </w:rPr>
        <w:t>Constructing a parsing table is the most complex part of this problem.</w:t>
      </w:r>
      <w:r w:rsidR="0054745F">
        <w:rPr>
          <w:rFonts w:eastAsiaTheme="minorEastAsia"/>
        </w:rPr>
        <w:t xml:space="preserve"> It requires </w:t>
      </w:r>
      <w:r w:rsidR="0054745F">
        <w:rPr>
          <w:rFonts w:eastAsiaTheme="minorEastAsia"/>
        </w:rPr>
        <w:t xml:space="preserve">recursively </w:t>
      </w:r>
      <w:r w:rsidR="0054745F">
        <w:rPr>
          <w:rFonts w:eastAsiaTheme="minorEastAsia"/>
        </w:rPr>
        <w:t xml:space="preserve">exploring each rule </w:t>
      </w:r>
      <w:r w:rsidR="00932C64">
        <w:rPr>
          <w:rFonts w:eastAsiaTheme="minorEastAsia"/>
        </w:rPr>
        <w:t>to generate</w:t>
      </w:r>
      <w:r w:rsidR="00DA5DC3">
        <w:rPr>
          <w:rFonts w:eastAsiaTheme="minorEastAsia"/>
        </w:rPr>
        <w:t xml:space="preserve"> </w:t>
      </w:r>
      <w:r w:rsidR="00DA5DC3" w:rsidRPr="00DA5DC3">
        <w:rPr>
          <w:rFonts w:eastAsiaTheme="minorEastAsia"/>
        </w:rPr>
        <w:t>derivation</w:t>
      </w:r>
      <w:r w:rsidR="00DA5DC3">
        <w:rPr>
          <w:rFonts w:eastAsiaTheme="minorEastAsia"/>
        </w:rPr>
        <w:t xml:space="preserve"> tree</w:t>
      </w:r>
      <w:r w:rsidR="00932C64">
        <w:rPr>
          <w:rFonts w:eastAsiaTheme="minorEastAsia"/>
        </w:rPr>
        <w:t>s for each variable</w:t>
      </w:r>
      <w:r w:rsidR="0054745F">
        <w:rPr>
          <w:rFonts w:eastAsiaTheme="minorEastAsia"/>
        </w:rPr>
        <w:t>. Because rules can often branch into other rules and sometimes reference the same rule</w:t>
      </w:r>
      <w:r w:rsidR="00932C64">
        <w:rPr>
          <w:rFonts w:eastAsiaTheme="minorEastAsia"/>
        </w:rPr>
        <w:t xml:space="preserve"> that is the root of the tree</w:t>
      </w:r>
      <w:r w:rsidR="0054745F">
        <w:rPr>
          <w:rFonts w:eastAsiaTheme="minorEastAsia"/>
        </w:rPr>
        <w:t>, it is possible to</w:t>
      </w:r>
      <w:r w:rsidR="00DA5DC3">
        <w:rPr>
          <w:rFonts w:eastAsiaTheme="minorEastAsia"/>
        </w:rPr>
        <w:t xml:space="preserve"> create a tree of infinite size. It is also possible to create a tree that is so large that it is impossible for a given computer to store or generate the tree. Both of these kinds of trees will create a stack overflow error in the program </w:t>
      </w:r>
      <w:r w:rsidR="00932C64">
        <w:rPr>
          <w:rFonts w:eastAsiaTheme="minorEastAsia"/>
        </w:rPr>
        <w:t>when attempting</w:t>
      </w:r>
      <w:r w:rsidR="00DA5DC3">
        <w:rPr>
          <w:rFonts w:eastAsiaTheme="minorEastAsia"/>
        </w:rPr>
        <w:t xml:space="preserve"> to generate the </w:t>
      </w:r>
      <w:r w:rsidR="00DA5DC3" w:rsidRPr="00DA5DC3">
        <w:rPr>
          <w:rFonts w:eastAsiaTheme="minorEastAsia"/>
        </w:rPr>
        <w:t>derivation</w:t>
      </w:r>
      <w:r w:rsidR="00DA5DC3">
        <w:rPr>
          <w:rFonts w:eastAsiaTheme="minorEastAsia"/>
        </w:rPr>
        <w:t xml:space="preserve"> tree.</w:t>
      </w:r>
    </w:p>
    <w:p w14:paraId="430DED01" w14:textId="224603E9" w:rsidR="005913F7" w:rsidRDefault="005C0DEF">
      <w:r>
        <w:rPr>
          <w:rFonts w:eastAsiaTheme="minorEastAsia"/>
        </w:rPr>
        <w:t xml:space="preserve">Due to the nature of a stack overflow error, most programming languages do not allow the program to gracefully handle those kinds of </w:t>
      </w:r>
      <w:r w:rsidR="00D85BF9">
        <w:rPr>
          <w:rFonts w:eastAsiaTheme="minorEastAsia"/>
        </w:rPr>
        <w:t>errors</w:t>
      </w:r>
      <w:r>
        <w:rPr>
          <w:rFonts w:eastAsiaTheme="minorEastAsia"/>
        </w:rPr>
        <w:t>.</w:t>
      </w:r>
      <w:r w:rsidR="00D85BF9">
        <w:rPr>
          <w:rFonts w:eastAsiaTheme="minorEastAsia"/>
        </w:rPr>
        <w:t xml:space="preserve"> As such, it is important to keep track of how many recursive calls are made when creating the </w:t>
      </w:r>
      <w:r w:rsidR="00DA5DC3" w:rsidRPr="00DA5DC3">
        <w:rPr>
          <w:rFonts w:eastAsiaTheme="minorEastAsia"/>
        </w:rPr>
        <w:t>derivation</w:t>
      </w:r>
      <w:r w:rsidR="00DA5DC3">
        <w:rPr>
          <w:rFonts w:eastAsiaTheme="minorEastAsia"/>
        </w:rPr>
        <w:t xml:space="preserve"> tree</w:t>
      </w:r>
      <w:r w:rsidR="00DA5DC3">
        <w:rPr>
          <w:rFonts w:eastAsiaTheme="minorEastAsia"/>
        </w:rPr>
        <w:t xml:space="preserve"> </w:t>
      </w:r>
      <w:r w:rsidR="00D85BF9">
        <w:rPr>
          <w:rFonts w:eastAsiaTheme="minorEastAsia"/>
        </w:rPr>
        <w:t>and to throw an appropriate error when such a</w:t>
      </w:r>
      <w:r w:rsidR="006610CF">
        <w:rPr>
          <w:rFonts w:eastAsiaTheme="minorEastAsia"/>
        </w:rPr>
        <w:t>n</w:t>
      </w:r>
      <w:r w:rsidR="00D85BF9">
        <w:rPr>
          <w:rFonts w:eastAsiaTheme="minorEastAsia"/>
        </w:rPr>
        <w:t xml:space="preserve"> </w:t>
      </w:r>
      <w:r w:rsidR="006610CF">
        <w:rPr>
          <w:rFonts w:eastAsiaTheme="minorEastAsia"/>
        </w:rPr>
        <w:t>error</w:t>
      </w:r>
      <w:r w:rsidR="00D85BF9">
        <w:rPr>
          <w:rFonts w:eastAsiaTheme="minorEastAsia"/>
        </w:rPr>
        <w:t xml:space="preserve"> happens.</w:t>
      </w:r>
      <w:r w:rsidR="006610CF">
        <w:rPr>
          <w:rFonts w:eastAsiaTheme="minorEastAsia"/>
        </w:rPr>
        <w:t xml:space="preserve"> Although some </w:t>
      </w:r>
      <w:r w:rsidR="006610CF">
        <w:t>CFG</w:t>
      </w:r>
      <w:r w:rsidR="006610CF">
        <w:t xml:space="preserve">s can be restructured so that the amount of recursive calls is reduced, not all </w:t>
      </w:r>
      <w:r w:rsidR="006610CF">
        <w:t>CFGs</w:t>
      </w:r>
      <w:r w:rsidR="006610CF">
        <w:t xml:space="preserve"> can be adjusted in that way.</w:t>
      </w:r>
    </w:p>
    <w:p w14:paraId="5A9F09C0" w14:textId="3CFA5EDB" w:rsidR="00DA5DC3" w:rsidRDefault="00DA5DC3" w:rsidP="00BF1F6C">
      <w:pPr>
        <w:rPr>
          <w:rFonts w:eastAsiaTheme="minorEastAsia"/>
        </w:rPr>
      </w:pPr>
      <w:r>
        <w:t xml:space="preserve">After the </w:t>
      </w:r>
      <w:r w:rsidRPr="00DA5DC3">
        <w:rPr>
          <w:rFonts w:eastAsiaTheme="minorEastAsia"/>
        </w:rPr>
        <w:t>derivation</w:t>
      </w:r>
      <w:r>
        <w:rPr>
          <w:rFonts w:eastAsiaTheme="minorEastAsia"/>
        </w:rPr>
        <w:t xml:space="preserve"> tree</w:t>
      </w:r>
      <w:r w:rsidR="00932C64">
        <w:rPr>
          <w:rFonts w:eastAsiaTheme="minorEastAsia"/>
        </w:rPr>
        <w:t>s</w:t>
      </w:r>
      <w:r w:rsidR="00BF1F6C">
        <w:rPr>
          <w:rFonts w:eastAsiaTheme="minorEastAsia"/>
        </w:rPr>
        <w:t xml:space="preserve"> for each variable</w:t>
      </w:r>
      <w:r>
        <w:rPr>
          <w:rFonts w:eastAsiaTheme="minorEastAsia"/>
        </w:rPr>
        <w:t xml:space="preserve"> </w:t>
      </w:r>
      <w:r w:rsidR="00BF1F6C">
        <w:rPr>
          <w:rFonts w:eastAsiaTheme="minorEastAsia"/>
        </w:rPr>
        <w:t>is</w:t>
      </w:r>
      <w:r>
        <w:rPr>
          <w:rFonts w:eastAsiaTheme="minorEastAsia"/>
        </w:rPr>
        <w:t xml:space="preserve"> constructed then</w:t>
      </w:r>
      <w:r w:rsidR="00F67367">
        <w:rPr>
          <w:rFonts w:eastAsiaTheme="minorEastAsia"/>
        </w:rPr>
        <w:t xml:space="preserve"> a parsing table can b</w:t>
      </w:r>
      <w:r w:rsidR="00932C64">
        <w:rPr>
          <w:rFonts w:eastAsiaTheme="minorEastAsia"/>
        </w:rPr>
        <w:t>e created based on those</w:t>
      </w:r>
      <w:r w:rsidR="00F67367">
        <w:rPr>
          <w:rFonts w:eastAsiaTheme="minorEastAsia"/>
        </w:rPr>
        <w:t xml:space="preserve"> tree</w:t>
      </w:r>
      <w:r w:rsidR="00932C64">
        <w:rPr>
          <w:rFonts w:eastAsiaTheme="minorEastAsia"/>
        </w:rPr>
        <w:t>s</w:t>
      </w:r>
      <w:r w:rsidR="00F67367">
        <w:rPr>
          <w:rFonts w:eastAsiaTheme="minorEastAsia"/>
        </w:rPr>
        <w:t xml:space="preserve">. </w:t>
      </w:r>
      <w:r w:rsidR="00932C64">
        <w:rPr>
          <w:rFonts w:eastAsiaTheme="minorEastAsia"/>
        </w:rPr>
        <w:t xml:space="preserve">Since there is one and only one tree for each variable, each row in the table will represent that variable. Using the </w:t>
      </w:r>
      <w:r w:rsidR="00932C64" w:rsidRPr="00DA5DC3">
        <w:rPr>
          <w:rFonts w:eastAsiaTheme="minorEastAsia"/>
        </w:rPr>
        <w:t>derivation</w:t>
      </w:r>
      <w:r w:rsidR="00932C64">
        <w:rPr>
          <w:rFonts w:eastAsiaTheme="minorEastAsia"/>
        </w:rPr>
        <w:t xml:space="preserve"> </w:t>
      </w:r>
      <w:r w:rsidR="00932C64">
        <w:rPr>
          <w:rFonts w:eastAsiaTheme="minorEastAsia"/>
        </w:rPr>
        <w:t>tree for each variable, every possible path of the tree must be explored in order to produce a string of terminals</w:t>
      </w:r>
      <w:r w:rsidR="00BF1F6C">
        <w:rPr>
          <w:rFonts w:eastAsiaTheme="minorEastAsia"/>
        </w:rPr>
        <w:t xml:space="preserve"> up to a length of </w:t>
      </w:r>
      <m:oMath>
        <m:r>
          <w:rPr>
            <w:rFonts w:ascii="Cambria Math" w:hAnsi="Cambria Math"/>
          </w:rPr>
          <m:t>k</m:t>
        </m:r>
      </m:oMath>
      <w:r w:rsidR="00BF1F6C">
        <w:rPr>
          <w:rFonts w:eastAsiaTheme="minorEastAsia"/>
        </w:rPr>
        <w:t xml:space="preserve"> </w:t>
      </w:r>
      <w:r w:rsidR="00932C64">
        <w:rPr>
          <w:rFonts w:eastAsiaTheme="minorEastAsia"/>
        </w:rPr>
        <w:t xml:space="preserve">and </w:t>
      </w:r>
      <w:r w:rsidR="00BF1F6C">
        <w:rPr>
          <w:rFonts w:eastAsiaTheme="minorEastAsia"/>
        </w:rPr>
        <w:t>a rule that produces the string of terminals. The string of terminals will be used to place the rule in the appropriate column for the row.</w:t>
      </w:r>
    </w:p>
    <w:p w14:paraId="644BF421" w14:textId="69FE4232" w:rsidR="00B060D9" w:rsidRDefault="00B060D9" w:rsidP="0054745F">
      <w:pPr>
        <w:pStyle w:val="Heading1"/>
        <w:rPr>
          <w:rFonts w:eastAsiaTheme="minorEastAsia"/>
        </w:rPr>
      </w:pPr>
      <m:oMath>
        <m:r>
          <w:rPr>
            <w:rFonts w:ascii="Cambria Math" w:hAnsi="Cambria Math"/>
          </w:rPr>
          <m:t>LL(k)</m:t>
        </m:r>
      </m:oMath>
      <w:r>
        <w:rPr>
          <w:rFonts w:eastAsiaTheme="minorEastAsia"/>
        </w:rPr>
        <w:t xml:space="preserve"> Parsing Algorithm</w:t>
      </w:r>
    </w:p>
    <w:p w14:paraId="50E17752" w14:textId="0E8B6438" w:rsidR="00B060D9" w:rsidRDefault="00B060D9">
      <w:pPr>
        <w:rPr>
          <w:rFonts w:eastAsiaTheme="minorEastAsia"/>
        </w:rPr>
      </w:pPr>
      <w:r>
        <w:rPr>
          <w:rFonts w:eastAsiaTheme="minorEastAsia"/>
        </w:rPr>
        <w:t xml:space="preserve">After </w:t>
      </w:r>
      <w:proofErr w:type="spellStart"/>
      <w:r>
        <w:rPr>
          <w:rFonts w:eastAsiaTheme="minorEastAsia"/>
        </w:rPr>
        <w:t>a</w:t>
      </w:r>
      <w:proofErr w:type="spellEnd"/>
      <w:r>
        <w:rPr>
          <w:rFonts w:eastAsiaTheme="minorEastAsia"/>
        </w:rPr>
        <w:t xml:space="preserve"> </w:t>
      </w:r>
      <m:oMath>
        <m:r>
          <w:rPr>
            <w:rFonts w:ascii="Cambria Math" w:hAnsi="Cambria Math"/>
          </w:rPr>
          <m:t>LL(k)</m:t>
        </m:r>
      </m:oMath>
      <w:r>
        <w:rPr>
          <w:rFonts w:eastAsiaTheme="minorEastAsia"/>
        </w:rPr>
        <w:t xml:space="preserve"> parsing table is constructed, then following </w:t>
      </w:r>
      <w:r w:rsidR="00CB006D">
        <w:rPr>
          <w:rFonts w:eastAsiaTheme="minorEastAsia"/>
        </w:rPr>
        <w:t>algorithm is used</w:t>
      </w:r>
      <w:r>
        <w:rPr>
          <w:rFonts w:eastAsiaTheme="minorEastAsia"/>
        </w:rPr>
        <w:t xml:space="preserve"> to parse the input:</w:t>
      </w:r>
    </w:p>
    <w:p w14:paraId="33AB892A" w14:textId="12FA45E3" w:rsidR="00B060D9" w:rsidRDefault="005F106D" w:rsidP="005F106D">
      <w:pPr>
        <w:pStyle w:val="ListParagraph"/>
        <w:numPr>
          <w:ilvl w:val="0"/>
          <w:numId w:val="1"/>
        </w:numPr>
      </w:pPr>
      <w:r>
        <w:t>A stack (</w:t>
      </w:r>
      <m:oMath>
        <m:r>
          <w:rPr>
            <w:rFonts w:ascii="Cambria Math" w:hAnsi="Cambria Math"/>
          </w:rPr>
          <m:t>symbolStack</m:t>
        </m:r>
      </m:oMath>
      <w:r>
        <w:t xml:space="preserve">) is created and the starting </w:t>
      </w:r>
      <w:r w:rsidR="00CB006D">
        <w:t>variable</w:t>
      </w:r>
      <w:r>
        <w:t xml:space="preserve"> for the CFG is push onto the stack.</w:t>
      </w:r>
    </w:p>
    <w:p w14:paraId="29AC6D82" w14:textId="62305998" w:rsidR="001429D2" w:rsidRDefault="001429D2" w:rsidP="005F106D">
      <w:pPr>
        <w:pStyle w:val="ListParagraph"/>
        <w:numPr>
          <w:ilvl w:val="0"/>
          <w:numId w:val="1"/>
        </w:numPr>
      </w:pPr>
      <w:r>
        <w:t>If the input stream is empty then go to step 8.</w:t>
      </w:r>
      <w:bookmarkStart w:id="0" w:name="_GoBack"/>
      <w:bookmarkEnd w:id="0"/>
    </w:p>
    <w:p w14:paraId="17E299EB" w14:textId="2657CC3D" w:rsidR="005F106D" w:rsidRPr="005F106D" w:rsidRDefault="005F106D" w:rsidP="005F106D">
      <w:pPr>
        <w:pStyle w:val="ListParagraph"/>
        <w:numPr>
          <w:ilvl w:val="0"/>
          <w:numId w:val="1"/>
        </w:numPr>
      </w:pPr>
      <w:r>
        <w:t xml:space="preserve">A string of symbols is peeked from the input stream up to a length of </w:t>
      </w:r>
      <m:oMath>
        <m:r>
          <w:rPr>
            <w:rFonts w:ascii="Cambria Math" w:hAnsi="Cambria Math"/>
          </w:rPr>
          <m:t>k</m:t>
        </m:r>
      </m:oMath>
      <w:r>
        <w:rPr>
          <w:rFonts w:eastAsiaTheme="minorEastAsia"/>
        </w:rPr>
        <w:t xml:space="preserve"> </w:t>
      </w:r>
      <w:r>
        <w:rPr>
          <w:rFonts w:eastAsiaTheme="minorEastAsia"/>
        </w:rPr>
        <w:t>and stored in a variable called</w:t>
      </w:r>
      <w:r>
        <w:rPr>
          <w:rFonts w:eastAsiaTheme="minorEastAsia"/>
        </w:rPr>
        <w:t xml:space="preserve"> </w:t>
      </w:r>
      <m:oMath>
        <m:r>
          <w:rPr>
            <w:rFonts w:ascii="Cambria Math" w:eastAsiaTheme="minorEastAsia" w:hAnsi="Cambria Math"/>
          </w:rPr>
          <m:t>token</m:t>
        </m:r>
        <m:r>
          <w:rPr>
            <w:rFonts w:ascii="Cambria Math" w:eastAsiaTheme="minorEastAsia" w:hAnsi="Cambria Math"/>
          </w:rPr>
          <m:t>s</m:t>
        </m:r>
      </m:oMath>
      <w:r>
        <w:rPr>
          <w:rFonts w:eastAsiaTheme="minorEastAsia"/>
        </w:rPr>
        <w:t xml:space="preserve"> (peeking means that the data is read from the stream, but is not removed from the stream).</w:t>
      </w:r>
    </w:p>
    <w:p w14:paraId="17B579FE" w14:textId="452CAB24" w:rsidR="005F106D" w:rsidRPr="00CB006D" w:rsidRDefault="005F106D" w:rsidP="005F106D">
      <w:pPr>
        <w:pStyle w:val="ListParagraph"/>
        <w:numPr>
          <w:ilvl w:val="0"/>
          <w:numId w:val="1"/>
        </w:numPr>
      </w:pPr>
      <w:r>
        <w:t xml:space="preserve">A </w:t>
      </w:r>
      <w:r w:rsidR="00CB006D">
        <w:t>symbol</w:t>
      </w:r>
      <w:r>
        <w:t xml:space="preserve"> is read from the </w:t>
      </w:r>
      <m:oMath>
        <m:r>
          <w:rPr>
            <w:rFonts w:ascii="Cambria Math" w:hAnsi="Cambria Math"/>
          </w:rPr>
          <m:t>symbolStack</m:t>
        </m:r>
      </m:oMath>
      <w:r>
        <w:rPr>
          <w:rFonts w:eastAsiaTheme="minorEastAsia"/>
        </w:rPr>
        <w:t xml:space="preserve"> and stored in a variable </w:t>
      </w:r>
      <w:proofErr w:type="gramStart"/>
      <w:r>
        <w:rPr>
          <w:rFonts w:eastAsiaTheme="minorEastAsia"/>
        </w:rPr>
        <w:t xml:space="preserve">called </w:t>
      </w:r>
      <w:proofErr w:type="gramEnd"/>
      <m:oMath>
        <m:r>
          <w:rPr>
            <w:rFonts w:ascii="Cambria Math" w:eastAsiaTheme="minorEastAsia" w:hAnsi="Cambria Math"/>
          </w:rPr>
          <m:t>symbol</m:t>
        </m:r>
      </m:oMath>
      <w:r>
        <w:rPr>
          <w:rFonts w:eastAsiaTheme="minorEastAsia"/>
        </w:rPr>
        <w:t>.</w:t>
      </w:r>
    </w:p>
    <w:p w14:paraId="3D4CC4F4" w14:textId="59386AF6" w:rsidR="00CB006D" w:rsidRPr="00CB006D" w:rsidRDefault="00CB006D" w:rsidP="005F106D">
      <w:pPr>
        <w:pStyle w:val="ListParagraph"/>
        <w:numPr>
          <w:ilvl w:val="0"/>
          <w:numId w:val="1"/>
        </w:numPr>
      </w:pPr>
      <w:r>
        <w:t xml:space="preserve">If </w:t>
      </w:r>
      <m:oMath>
        <m:r>
          <w:rPr>
            <w:rFonts w:ascii="Cambria Math" w:eastAsiaTheme="minorEastAsia" w:hAnsi="Cambria Math"/>
          </w:rPr>
          <m:t>symbol</m:t>
        </m:r>
      </m:oMath>
      <w:r>
        <w:rPr>
          <w:rFonts w:eastAsiaTheme="minorEastAsia"/>
        </w:rPr>
        <w:t xml:space="preserve"> is a variable then:</w:t>
      </w:r>
    </w:p>
    <w:p w14:paraId="3DCF6A93" w14:textId="27985EA7" w:rsidR="00CB006D" w:rsidRPr="00CB006D" w:rsidRDefault="00CB006D" w:rsidP="00CB006D">
      <w:pPr>
        <w:pStyle w:val="ListParagraph"/>
        <w:numPr>
          <w:ilvl w:val="1"/>
          <w:numId w:val="1"/>
        </w:numPr>
      </w:pPr>
      <w:r>
        <w:rPr>
          <w:rFonts w:eastAsiaTheme="minorEastAsia"/>
        </w:rPr>
        <w:t xml:space="preserve">Find the cell in the parsing table using </w:t>
      </w:r>
      <m:oMath>
        <m:r>
          <w:rPr>
            <w:rFonts w:ascii="Cambria Math" w:eastAsiaTheme="minorEastAsia" w:hAnsi="Cambria Math"/>
          </w:rPr>
          <m:t>symbol</m:t>
        </m:r>
      </m:oMath>
      <w:r>
        <w:rPr>
          <w:rFonts w:eastAsiaTheme="minorEastAsia"/>
        </w:rPr>
        <w:t xml:space="preserve"> as the row index and </w:t>
      </w:r>
      <m:oMath>
        <m:r>
          <w:rPr>
            <w:rFonts w:ascii="Cambria Math" w:eastAsiaTheme="minorEastAsia" w:hAnsi="Cambria Math"/>
          </w:rPr>
          <m:t>token</m:t>
        </m:r>
        <m:r>
          <w:rPr>
            <w:rFonts w:ascii="Cambria Math" w:eastAsiaTheme="minorEastAsia" w:hAnsi="Cambria Math"/>
          </w:rPr>
          <m:t>s</m:t>
        </m:r>
      </m:oMath>
      <w:r>
        <w:rPr>
          <w:rFonts w:eastAsiaTheme="minorEastAsia"/>
        </w:rPr>
        <w:t xml:space="preserve"> as the column index.</w:t>
      </w:r>
    </w:p>
    <w:p w14:paraId="050B8FCD" w14:textId="6770067D" w:rsidR="00CB006D" w:rsidRPr="00CB006D" w:rsidRDefault="00CB006D" w:rsidP="00CB006D">
      <w:pPr>
        <w:pStyle w:val="ListParagraph"/>
        <w:numPr>
          <w:ilvl w:val="1"/>
          <w:numId w:val="1"/>
        </w:numPr>
      </w:pPr>
      <w:r>
        <w:rPr>
          <w:rFonts w:eastAsiaTheme="minorEastAsia"/>
        </w:rPr>
        <w:t xml:space="preserve">If no rule exists then return an error else push the rule on to </w:t>
      </w:r>
      <w:proofErr w:type="gramStart"/>
      <w:r>
        <w:rPr>
          <w:rFonts w:eastAsiaTheme="minorEastAsia"/>
        </w:rPr>
        <w:t xml:space="preserve">the </w:t>
      </w:r>
      <w:proofErr w:type="gramEnd"/>
      <m:oMath>
        <m:r>
          <w:rPr>
            <w:rFonts w:ascii="Cambria Math" w:hAnsi="Cambria Math"/>
          </w:rPr>
          <m:t>symbolStack</m:t>
        </m:r>
      </m:oMath>
      <w:r>
        <w:rPr>
          <w:rFonts w:eastAsiaTheme="minorEastAsia"/>
        </w:rPr>
        <w:t>.</w:t>
      </w:r>
    </w:p>
    <w:p w14:paraId="6B5643B2" w14:textId="17E09426" w:rsidR="00CB006D" w:rsidRPr="005F106D" w:rsidRDefault="00CB006D" w:rsidP="00CB006D">
      <w:pPr>
        <w:pStyle w:val="ListParagraph"/>
        <w:numPr>
          <w:ilvl w:val="1"/>
          <w:numId w:val="1"/>
        </w:numPr>
      </w:pPr>
      <w:r>
        <w:rPr>
          <w:rFonts w:eastAsiaTheme="minorEastAsia"/>
        </w:rPr>
        <w:t>Go to step 2.</w:t>
      </w:r>
    </w:p>
    <w:p w14:paraId="448E6C6E" w14:textId="250A17EC" w:rsidR="001429D2" w:rsidRPr="00080B82" w:rsidRDefault="005F106D" w:rsidP="005F106D">
      <w:pPr>
        <w:pStyle w:val="ListParagraph"/>
        <w:numPr>
          <w:ilvl w:val="0"/>
          <w:numId w:val="1"/>
        </w:numPr>
      </w:pPr>
      <w:r>
        <w:t>If</w:t>
      </w:r>
      <m:oMath>
        <m:r>
          <w:rPr>
            <w:rFonts w:ascii="Cambria Math" w:eastAsiaTheme="minorEastAsia" w:hAnsi="Cambria Math"/>
          </w:rPr>
          <m:t xml:space="preserve"> </m:t>
        </m:r>
        <m:r>
          <w:rPr>
            <w:rFonts w:ascii="Cambria Math" w:eastAsiaTheme="minorEastAsia" w:hAnsi="Cambria Math"/>
          </w:rPr>
          <m:t>symbol</m:t>
        </m:r>
      </m:oMath>
      <w:r w:rsidR="00080B82">
        <w:rPr>
          <w:rFonts w:eastAsiaTheme="minorEastAsia"/>
        </w:rPr>
        <w:t xml:space="preserve"> </w:t>
      </w:r>
      <w:r w:rsidR="00080B82">
        <w:rPr>
          <w:rFonts w:eastAsiaTheme="minorEastAsia"/>
        </w:rPr>
        <w:t>is a terminal then:</w:t>
      </w:r>
    </w:p>
    <w:p w14:paraId="6511FF82" w14:textId="21088784" w:rsidR="00080B82" w:rsidRPr="001429D2" w:rsidRDefault="00080B82" w:rsidP="00080B82">
      <w:pPr>
        <w:pStyle w:val="ListParagraph"/>
        <w:numPr>
          <w:ilvl w:val="1"/>
          <w:numId w:val="1"/>
        </w:numPr>
      </w:pPr>
      <w:r>
        <w:rPr>
          <w:rFonts w:eastAsiaTheme="minorEastAsia"/>
        </w:rPr>
        <w:lastRenderedPageBreak/>
        <w:t xml:space="preserve">If </w:t>
      </w:r>
      <m:oMath>
        <m:r>
          <w:rPr>
            <w:rFonts w:ascii="Cambria Math" w:eastAsiaTheme="minorEastAsia" w:hAnsi="Cambria Math"/>
          </w:rPr>
          <m:t>symbol</m:t>
        </m:r>
      </m:oMath>
      <w:r>
        <w:rPr>
          <w:rFonts w:eastAsiaTheme="minorEastAsia"/>
        </w:rPr>
        <w:t xml:space="preserve"> matches the first value in </w:t>
      </w:r>
      <m:oMath>
        <m:r>
          <w:rPr>
            <w:rFonts w:ascii="Cambria Math" w:eastAsiaTheme="minorEastAsia" w:hAnsi="Cambria Math"/>
          </w:rPr>
          <m:t>token</m:t>
        </m:r>
        <m:r>
          <w:rPr>
            <w:rFonts w:ascii="Cambria Math" w:eastAsiaTheme="minorEastAsia" w:hAnsi="Cambria Math"/>
          </w:rPr>
          <m:t>s</m:t>
        </m:r>
      </m:oMath>
      <w:r>
        <w:rPr>
          <w:rFonts w:eastAsiaTheme="minorEastAsia"/>
        </w:rPr>
        <w:t xml:space="preserve"> then remove one value from the input </w:t>
      </w:r>
      <w:r>
        <w:t>stream</w:t>
      </w:r>
      <w:r>
        <w:t xml:space="preserve"> and go to step 2 else return an error. </w:t>
      </w:r>
    </w:p>
    <w:p w14:paraId="73EA0BC9" w14:textId="52E89C89" w:rsidR="001429D2" w:rsidRDefault="001429D2" w:rsidP="005F106D">
      <w:pPr>
        <w:pStyle w:val="ListParagraph"/>
        <w:numPr>
          <w:ilvl w:val="0"/>
          <w:numId w:val="1"/>
        </w:numPr>
      </w:pPr>
      <w:r>
        <w:rPr>
          <w:rFonts w:eastAsiaTheme="minorEastAsia"/>
        </w:rPr>
        <w:t xml:space="preserve">If the </w:t>
      </w:r>
      <m:oMath>
        <m:r>
          <w:rPr>
            <w:rFonts w:ascii="Cambria Math" w:hAnsi="Cambria Math"/>
          </w:rPr>
          <m:t>symbolStack</m:t>
        </m:r>
      </m:oMath>
      <w:r>
        <w:rPr>
          <w:rFonts w:eastAsiaTheme="minorEastAsia"/>
        </w:rPr>
        <w:t xml:space="preserve"> is empty then return all the rules that were used to parse the input and return them in the order in which they were used. However, if </w:t>
      </w:r>
      <m:oMath>
        <m:r>
          <w:rPr>
            <w:rFonts w:ascii="Cambria Math" w:hAnsi="Cambria Math"/>
          </w:rPr>
          <m:t>symbolStack</m:t>
        </m:r>
      </m:oMath>
      <w:r>
        <w:rPr>
          <w:rFonts w:eastAsiaTheme="minorEastAsia"/>
        </w:rPr>
        <w:t xml:space="preserve"> is not empty then return an error.</w:t>
      </w:r>
    </w:p>
    <w:p w14:paraId="31E1483A" w14:textId="52B65DFA" w:rsidR="00A42A32" w:rsidRDefault="001429D2" w:rsidP="00BF4350">
      <w:r>
        <w:t xml:space="preserve">If should be noted that the special case of an empty input string will not work with this algorithm. In that special case you will need to check the starting </w:t>
      </w:r>
      <w:r w:rsidR="00BF4350">
        <w:t>variable</w:t>
      </w:r>
      <w:r>
        <w:t xml:space="preserve"> and make sure that it supports an empty string</w:t>
      </w:r>
      <w:r w:rsidR="005913F7">
        <w:t xml:space="preserve"> and return the appropriate response</w:t>
      </w:r>
      <w:r>
        <w:t>.</w:t>
      </w:r>
    </w:p>
    <w:p w14:paraId="3BF47237" w14:textId="65797868" w:rsidR="00F80CAD" w:rsidRDefault="00A42A32" w:rsidP="00D12D5F">
      <w:pPr>
        <w:pStyle w:val="Heading1"/>
      </w:pPr>
      <w:r>
        <w:t>S</w:t>
      </w:r>
      <w:r w:rsidR="00F80CAD" w:rsidRPr="00F80CAD">
        <w:t xml:space="preserve">ummary of </w:t>
      </w:r>
      <w:r>
        <w:t>the R</w:t>
      </w:r>
      <w:r w:rsidR="00F80CAD" w:rsidRPr="00F80CAD">
        <w:t>esults</w:t>
      </w:r>
    </w:p>
    <w:p w14:paraId="49374AB2" w14:textId="33626DEA" w:rsidR="00D12D5F" w:rsidRDefault="00D12D5F">
      <w:r>
        <w:t>A few examples were tested against this program to make sure that it would function as expected.</w:t>
      </w:r>
      <w:r w:rsidR="004172A0">
        <w:t xml:space="preserve"> For example, the following CFG was tested:</w:t>
      </w:r>
    </w:p>
    <w:p w14:paraId="25B64097" w14:textId="4CF6D3F7" w:rsidR="004172A0" w:rsidRDefault="004172A0">
      <w:pPr>
        <w:rPr>
          <w:rFonts w:eastAsiaTheme="minorEastAsia"/>
        </w:rPr>
      </w:pPr>
      <m:oMathPara>
        <m:oMath>
          <m:r>
            <w:rPr>
              <w:rFonts w:ascii="Cambria Math" w:hAnsi="Cambria Math"/>
            </w:rPr>
            <m:t>S→a|(S+S)</m:t>
          </m:r>
        </m:oMath>
      </m:oMathPara>
    </w:p>
    <w:p w14:paraId="57B4C502" w14:textId="6C60C5DA" w:rsidR="004172A0" w:rsidRDefault="004172A0">
      <w:pPr>
        <w:rPr>
          <w:rFonts w:eastAsiaTheme="minorEastAsia"/>
        </w:rPr>
      </w:pPr>
      <w:r>
        <w:rPr>
          <w:rFonts w:eastAsiaTheme="minorEastAsia"/>
        </w:rPr>
        <w:t xml:space="preserve">The test setup was </w:t>
      </w:r>
      <m:oMath>
        <m:r>
          <w:rPr>
            <w:rFonts w:ascii="Cambria Math" w:hAnsi="Cambria Math"/>
          </w:rPr>
          <m:t>k</m:t>
        </m:r>
        <m:r>
          <w:rPr>
            <w:rFonts w:ascii="Cambria Math" w:hAnsi="Cambria Math"/>
          </w:rPr>
          <m:t>=1</m:t>
        </m:r>
      </m:oMath>
      <w:r>
        <w:rPr>
          <w:rFonts w:eastAsiaTheme="minorEastAsia"/>
        </w:rPr>
        <w:t xml:space="preserve"> and the input </w:t>
      </w:r>
      <w:proofErr w:type="gramStart"/>
      <w:r>
        <w:rPr>
          <w:rFonts w:eastAsiaTheme="minorEastAsia"/>
        </w:rPr>
        <w:t xml:space="preserve">was </w:t>
      </w:r>
      <w:proofErr w:type="gramEnd"/>
      <m:oMath>
        <m:r>
          <w:rPr>
            <w:rFonts w:ascii="Cambria Math" w:hAnsi="Cambria Math"/>
          </w:rPr>
          <m:t>(</m:t>
        </m:r>
        <m:r>
          <w:rPr>
            <w:rFonts w:ascii="Cambria Math" w:hAnsi="Cambria Math"/>
          </w:rPr>
          <m:t>(a+a)</m:t>
        </m:r>
        <m:r>
          <w:rPr>
            <w:rFonts w:ascii="Cambria Math" w:hAnsi="Cambria Math"/>
          </w:rPr>
          <m:t>+</m:t>
        </m:r>
        <m:r>
          <w:rPr>
            <w:rFonts w:ascii="Cambria Math" w:hAnsi="Cambria Math"/>
          </w:rPr>
          <m:t>(a+a)</m:t>
        </m:r>
        <m:r>
          <w:rPr>
            <w:rFonts w:ascii="Cambria Math" w:hAnsi="Cambria Math"/>
          </w:rPr>
          <m:t>)</m:t>
        </m:r>
      </m:oMath>
      <w:r>
        <w:rPr>
          <w:rFonts w:eastAsiaTheme="minorEastAsia"/>
        </w:rPr>
        <w:t>. The following results were reproduced:</w:t>
      </w:r>
    </w:p>
    <w:p w14:paraId="6F73B136"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A total of 7 rules processed.</w:t>
      </w:r>
    </w:p>
    <w:p w14:paraId="44625456"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Rules Followed:</w:t>
      </w:r>
    </w:p>
    <w:p w14:paraId="0B4A3A7E"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 xml:space="preserve">        S, S, S, S, S, S, S</w:t>
      </w:r>
    </w:p>
    <w:p w14:paraId="39B29FAF"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Leftmost Derivations:</w:t>
      </w:r>
    </w:p>
    <w:p w14:paraId="543DCBF2" w14:textId="7DB89508" w:rsidR="005D7236" w:rsidRDefault="00F104BB" w:rsidP="005D7236">
      <w:r w:rsidRPr="00F104BB">
        <w:rPr>
          <w:rFonts w:ascii="Consolas" w:eastAsiaTheme="minorEastAsia" w:hAnsi="Consolas"/>
          <w:sz w:val="16"/>
          <w:szCs w:val="16"/>
        </w:rPr>
        <w:t xml:space="preserve">        S -&gt; (S+S) -&gt; ((S+S</w:t>
      </w:r>
      <w:proofErr w:type="gramStart"/>
      <w:r w:rsidRPr="00F104BB">
        <w:rPr>
          <w:rFonts w:ascii="Consolas" w:eastAsiaTheme="minorEastAsia" w:hAnsi="Consolas"/>
          <w:sz w:val="16"/>
          <w:szCs w:val="16"/>
        </w:rPr>
        <w:t>)+</w:t>
      </w:r>
      <w:proofErr w:type="gramEnd"/>
      <w:r w:rsidRPr="00F104BB">
        <w:rPr>
          <w:rFonts w:ascii="Consolas" w:eastAsiaTheme="minorEastAsia" w:hAnsi="Consolas"/>
          <w:sz w:val="16"/>
          <w:szCs w:val="16"/>
        </w:rPr>
        <w:t>S) -&gt; ((</w:t>
      </w:r>
      <w:proofErr w:type="spellStart"/>
      <w:r w:rsidRPr="00F104BB">
        <w:rPr>
          <w:rFonts w:ascii="Consolas" w:eastAsiaTheme="minorEastAsia" w:hAnsi="Consolas"/>
          <w:sz w:val="16"/>
          <w:szCs w:val="16"/>
        </w:rPr>
        <w:t>a+S</w:t>
      </w:r>
      <w:proofErr w:type="spellEnd"/>
      <w:r w:rsidRPr="00F104BB">
        <w:rPr>
          <w:rFonts w:ascii="Consolas" w:eastAsiaTheme="minorEastAsia" w:hAnsi="Consolas"/>
          <w:sz w:val="16"/>
          <w:szCs w:val="16"/>
        </w:rPr>
        <w:t>)+S) -&gt; ((</w:t>
      </w:r>
      <w:proofErr w:type="spellStart"/>
      <w:r w:rsidRPr="00F104BB">
        <w:rPr>
          <w:rFonts w:ascii="Consolas" w:eastAsiaTheme="minorEastAsia" w:hAnsi="Consolas"/>
          <w:sz w:val="16"/>
          <w:szCs w:val="16"/>
        </w:rPr>
        <w:t>a+a</w:t>
      </w:r>
      <w:proofErr w:type="spellEnd"/>
      <w:r w:rsidRPr="00F104BB">
        <w:rPr>
          <w:rFonts w:ascii="Consolas" w:eastAsiaTheme="minorEastAsia" w:hAnsi="Consolas"/>
          <w:sz w:val="16"/>
          <w:szCs w:val="16"/>
        </w:rPr>
        <w:t>)+S) -&gt; ((</w:t>
      </w:r>
      <w:proofErr w:type="spellStart"/>
      <w:r w:rsidRPr="00F104BB">
        <w:rPr>
          <w:rFonts w:ascii="Consolas" w:eastAsiaTheme="minorEastAsia" w:hAnsi="Consolas"/>
          <w:sz w:val="16"/>
          <w:szCs w:val="16"/>
        </w:rPr>
        <w:t>a+a</w:t>
      </w:r>
      <w:proofErr w:type="spellEnd"/>
      <w:r w:rsidRPr="00F104BB">
        <w:rPr>
          <w:rFonts w:ascii="Consolas" w:eastAsiaTheme="minorEastAsia" w:hAnsi="Consolas"/>
          <w:sz w:val="16"/>
          <w:szCs w:val="16"/>
        </w:rPr>
        <w:t>)+(S+S)) -&gt; ((</w:t>
      </w:r>
      <w:proofErr w:type="spellStart"/>
      <w:r w:rsidRPr="00F104BB">
        <w:rPr>
          <w:rFonts w:ascii="Consolas" w:eastAsiaTheme="minorEastAsia" w:hAnsi="Consolas"/>
          <w:sz w:val="16"/>
          <w:szCs w:val="16"/>
        </w:rPr>
        <w:t>a+a</w:t>
      </w:r>
      <w:proofErr w:type="spellEnd"/>
      <w:r w:rsidRPr="00F104BB">
        <w:rPr>
          <w:rFonts w:ascii="Consolas" w:eastAsiaTheme="minorEastAsia" w:hAnsi="Consolas"/>
          <w:sz w:val="16"/>
          <w:szCs w:val="16"/>
        </w:rPr>
        <w:t>)+(</w:t>
      </w:r>
      <w:proofErr w:type="spellStart"/>
      <w:r w:rsidRPr="00F104BB">
        <w:rPr>
          <w:rFonts w:ascii="Consolas" w:eastAsiaTheme="minorEastAsia" w:hAnsi="Consolas"/>
          <w:sz w:val="16"/>
          <w:szCs w:val="16"/>
        </w:rPr>
        <w:t>a+S</w:t>
      </w:r>
      <w:proofErr w:type="spellEnd"/>
      <w:r w:rsidRPr="00F104BB">
        <w:rPr>
          <w:rFonts w:ascii="Consolas" w:eastAsiaTheme="minorEastAsia" w:hAnsi="Consolas"/>
          <w:sz w:val="16"/>
          <w:szCs w:val="16"/>
        </w:rPr>
        <w:t>)) -&gt; ((</w:t>
      </w:r>
      <w:proofErr w:type="spellStart"/>
      <w:r w:rsidRPr="00F104BB">
        <w:rPr>
          <w:rFonts w:ascii="Consolas" w:eastAsiaTheme="minorEastAsia" w:hAnsi="Consolas"/>
          <w:sz w:val="16"/>
          <w:szCs w:val="16"/>
        </w:rPr>
        <w:t>a+a</w:t>
      </w:r>
      <w:proofErr w:type="spellEnd"/>
      <w:r w:rsidRPr="00F104BB">
        <w:rPr>
          <w:rFonts w:ascii="Consolas" w:eastAsiaTheme="minorEastAsia" w:hAnsi="Consolas"/>
          <w:sz w:val="16"/>
          <w:szCs w:val="16"/>
        </w:rPr>
        <w:t>)+(</w:t>
      </w:r>
      <w:proofErr w:type="spellStart"/>
      <w:r w:rsidRPr="00F104BB">
        <w:rPr>
          <w:rFonts w:ascii="Consolas" w:eastAsiaTheme="minorEastAsia" w:hAnsi="Consolas"/>
          <w:sz w:val="16"/>
          <w:szCs w:val="16"/>
        </w:rPr>
        <w:t>a+a</w:t>
      </w:r>
      <w:proofErr w:type="spellEnd"/>
      <w:r w:rsidRPr="00F104BB">
        <w:rPr>
          <w:rFonts w:ascii="Consolas" w:eastAsiaTheme="minorEastAsia" w:hAnsi="Consolas"/>
          <w:sz w:val="16"/>
          <w:szCs w:val="16"/>
        </w:rPr>
        <w:t>))</w:t>
      </w:r>
      <w:r w:rsidR="005D7236" w:rsidRPr="005D7236">
        <w:t xml:space="preserve"> </w:t>
      </w:r>
    </w:p>
    <w:p w14:paraId="61C5D63C" w14:textId="77777777" w:rsidR="005D7236" w:rsidRPr="005D7236" w:rsidRDefault="005D7236" w:rsidP="005D7236">
      <w:pPr>
        <w:pStyle w:val="Heading1"/>
      </w:pPr>
      <w:r w:rsidRPr="005D7236">
        <w:t>Surprising Discoveries</w:t>
      </w:r>
    </w:p>
    <w:p w14:paraId="0704A1AF" w14:textId="430DB1E8" w:rsidR="00F104BB" w:rsidRDefault="005D7236" w:rsidP="00F104BB">
      <w:pPr>
        <w:rPr>
          <w:rFonts w:eastAsiaTheme="minorEastAsia"/>
        </w:rPr>
      </w:pPr>
      <w:r>
        <w:rPr>
          <w:rFonts w:eastAsiaTheme="minorEastAsia"/>
        </w:rPr>
        <w:t xml:space="preserve">Converting this algorithm into a program did present some challenges. For example, solving the stack overflow problem when creating </w:t>
      </w:r>
      <w:r w:rsidRPr="00DA5DC3">
        <w:rPr>
          <w:rFonts w:eastAsiaTheme="minorEastAsia"/>
        </w:rPr>
        <w:t>derivation</w:t>
      </w:r>
      <w:r>
        <w:rPr>
          <w:rFonts w:eastAsiaTheme="minorEastAsia"/>
        </w:rPr>
        <w:t xml:space="preserve"> trees</w:t>
      </w:r>
      <w:r>
        <w:rPr>
          <w:rFonts w:eastAsiaTheme="minorEastAsia"/>
        </w:rPr>
        <w:t xml:space="preserve">. The stack overflow problem was solved by ending the building process for a branch once a string of terminals of size </w:t>
      </w:r>
      <m:oMath>
        <m:r>
          <w:rPr>
            <w:rFonts w:ascii="Cambria Math" w:eastAsiaTheme="minorEastAsia" w:hAnsi="Cambria Math"/>
          </w:rPr>
          <m:t>k</m:t>
        </m:r>
      </m:oMath>
      <w:r>
        <w:rPr>
          <w:rFonts w:eastAsiaTheme="minorEastAsia"/>
        </w:rPr>
        <w:t xml:space="preserve"> would be produced following the path </w:t>
      </w:r>
      <w:r w:rsidR="00AD7E61">
        <w:rPr>
          <w:rFonts w:eastAsiaTheme="minorEastAsia"/>
        </w:rPr>
        <w:t>of the branch</w:t>
      </w:r>
      <w:r>
        <w:rPr>
          <w:rFonts w:eastAsiaTheme="minorEastAsia"/>
        </w:rPr>
        <w:t xml:space="preserve">. Furthermore, a tree level index value that correlated to the minimum length between the current node and the root node was used to make sure that the tree did not grow taller than a fixed sized. If the tree did grow to the fixed size and the longest branches of the tree could not produce a string of terminals of </w:t>
      </w:r>
      <m:oMath>
        <m:r>
          <w:rPr>
            <w:rFonts w:ascii="Cambria Math" w:eastAsiaTheme="minorEastAsia" w:hAnsi="Cambria Math"/>
          </w:rPr>
          <m:t>k</m:t>
        </m:r>
      </m:oMath>
      <w:r>
        <w:rPr>
          <w:rFonts w:eastAsiaTheme="minorEastAsia"/>
        </w:rPr>
        <w:t xml:space="preserve"> length then an error would be returned.</w:t>
      </w:r>
      <w:r w:rsidR="00AD7E61">
        <w:rPr>
          <w:rFonts w:eastAsiaTheme="minorEastAsia"/>
        </w:rPr>
        <w:t xml:space="preserve"> This was important because</w:t>
      </w:r>
      <w:r w:rsidR="00DE412F">
        <w:rPr>
          <w:rFonts w:eastAsiaTheme="minorEastAsia"/>
        </w:rPr>
        <w:t xml:space="preserve"> if this did happen then</w:t>
      </w:r>
      <w:r w:rsidR="00AD7E61">
        <w:rPr>
          <w:rFonts w:eastAsiaTheme="minorEastAsia"/>
        </w:rPr>
        <w:t xml:space="preserve"> it was not possible for the computer to parse input for the provided CFG.</w:t>
      </w:r>
    </w:p>
    <w:p w14:paraId="34F989CA" w14:textId="459051B4" w:rsidR="00B72BEC" w:rsidRPr="005D7236" w:rsidRDefault="00B72BEC" w:rsidP="00F104BB">
      <w:pPr>
        <w:rPr>
          <w:rFonts w:eastAsiaTheme="minorEastAsia"/>
        </w:rPr>
      </w:pPr>
      <w:r>
        <w:rPr>
          <w:rFonts w:eastAsiaTheme="minorEastAsia"/>
        </w:rPr>
        <w:t xml:space="preserve">Another discovery was figuring out that the algorithm could be changed in a way such that the time complexity analysis would go from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w:rPr>
                        <w:rFonts w:ascii="Cambria Math" w:eastAsiaTheme="minorEastAsia" w:hAnsi="Cambria Math"/>
                      </w:rPr>
                      <m:t>k</m:t>
                    </m:r>
                  </m:e>
                </m:d>
              </m:fName>
              <m:e>
                <m:r>
                  <w:rPr>
                    <w:rFonts w:ascii="Cambria Math" w:eastAsiaTheme="minorEastAsia" w:hAnsi="Cambria Math"/>
                  </w:rPr>
                  <m:t>n</m:t>
                </m:r>
              </m:e>
            </m:func>
          </m:e>
        </m:d>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Pr>
          <w:rFonts w:eastAsiaTheme="minorEastAsia"/>
        </w:rPr>
        <w:t xml:space="preserve">. This is because the data structure for the parsing table could be changed to a hash table. The parsing table has a search time of </w:t>
      </w:r>
      <m:oMath>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ln</m:t>
            </m:r>
            <m:d>
              <m:dPr>
                <m:ctrlPr>
                  <w:rPr>
                    <w:rFonts w:ascii="Cambria Math" w:eastAsiaTheme="minorEastAsia" w:hAnsi="Cambria Math"/>
                  </w:rPr>
                </m:ctrlPr>
              </m:dPr>
              <m:e>
                <m:r>
                  <w:rPr>
                    <w:rFonts w:ascii="Cambria Math" w:eastAsiaTheme="minorEastAsia" w:hAnsi="Cambria Math"/>
                  </w:rPr>
                  <m:t>k</m:t>
                </m:r>
              </m:e>
            </m:d>
          </m:e>
        </m:d>
      </m:oMath>
      <w:r>
        <w:rPr>
          <w:rFonts w:eastAsiaTheme="minorEastAsia"/>
        </w:rPr>
        <w:t xml:space="preserve"> while a hashing table has a search time </w:t>
      </w:r>
      <w:proofErr w:type="gramStart"/>
      <w:r>
        <w:rPr>
          <w:rFonts w:eastAsiaTheme="minorEastAsia"/>
        </w:rPr>
        <w:t xml:space="preserve">of </w:t>
      </w:r>
      <w:proofErr w:type="gramEnd"/>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Because the input string is read in increments of </w:t>
      </w:r>
      <m:oMath>
        <m:r>
          <w:rPr>
            <w:rFonts w:ascii="Cambria Math" w:eastAsiaTheme="minorEastAsia" w:hAnsi="Cambria Math"/>
          </w:rPr>
          <m:t>k</m:t>
        </m:r>
      </m:oMath>
      <w:r>
        <w:rPr>
          <w:rFonts w:eastAsiaTheme="minorEastAsia"/>
        </w:rPr>
        <w:t xml:space="preserve"> then the analysis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Pr>
          <w:rFonts w:eastAsiaTheme="minorEastAsia"/>
        </w:rPr>
        <w:t xml:space="preserve"> when a hash table is used. As such, large values of </w:t>
      </w:r>
      <m:oMath>
        <m:r>
          <w:rPr>
            <w:rFonts w:ascii="Cambria Math" w:eastAsiaTheme="minorEastAsia" w:hAnsi="Cambria Math"/>
          </w:rPr>
          <m:t>k</m:t>
        </m:r>
      </m:oMath>
      <w:r>
        <w:rPr>
          <w:rFonts w:eastAsiaTheme="minorEastAsia"/>
        </w:rPr>
        <w:t xml:space="preserve"> can produce a faster processing time when using a hash table versus using a parsing table.</w:t>
      </w:r>
    </w:p>
    <w:p w14:paraId="3C0CAB0F" w14:textId="305A38C4" w:rsidR="00F80CAD" w:rsidRDefault="00A42A32" w:rsidP="000D71F3">
      <w:pPr>
        <w:pStyle w:val="Heading1"/>
      </w:pPr>
      <w:r w:rsidRPr="005D7236">
        <w:lastRenderedPageBreak/>
        <w:t>C</w:t>
      </w:r>
      <w:r w:rsidR="00F80CAD" w:rsidRPr="005D7236">
        <w:t>onclusions</w:t>
      </w:r>
    </w:p>
    <w:p w14:paraId="2632A189" w14:textId="4F26D683" w:rsidR="000D71F3" w:rsidRPr="005D7236" w:rsidRDefault="003B39AB" w:rsidP="005D7236">
      <m:oMath>
        <m:r>
          <w:rPr>
            <w:rFonts w:ascii="Cambria Math" w:hAnsi="Cambria Math"/>
          </w:rPr>
          <m:t>LL</m:t>
        </m:r>
      </m:oMath>
      <w:r w:rsidR="000D71F3">
        <w:t xml:space="preserve"> </w:t>
      </w:r>
      <w:proofErr w:type="gramStart"/>
      <w:r w:rsidR="000D71F3">
        <w:t>parsers</w:t>
      </w:r>
      <w:proofErr w:type="gramEnd"/>
      <w:r w:rsidR="000D71F3">
        <w:t xml:space="preserve"> are a simple way of parsing most CFGs and the complexity of the CFG can be high enough to describe some high level programming languages and math equations.</w:t>
      </w:r>
      <w:r w:rsidR="008032EF">
        <w:t xml:space="preserve"> In addition, </w:t>
      </w:r>
      <m:oMath>
        <m:r>
          <w:rPr>
            <w:rFonts w:ascii="Cambria Math" w:hAnsi="Cambria Math"/>
          </w:rPr>
          <m:t>LL</m:t>
        </m:r>
      </m:oMath>
      <w:r w:rsidR="008032EF">
        <w:t xml:space="preserve"> </w:t>
      </w:r>
      <w:r w:rsidR="008032EF">
        <w:t>parsers</w:t>
      </w:r>
      <w:r w:rsidR="008032EF">
        <w:t xml:space="preserve"> work the same way a human reads a string (left to right following rules as the string is read).</w:t>
      </w:r>
      <w:r w:rsidR="00B72BEC">
        <w:t xml:space="preserve"> Because of this reason, </w:t>
      </w:r>
      <m:oMath>
        <m:r>
          <w:rPr>
            <w:rFonts w:ascii="Cambria Math" w:hAnsi="Cambria Math"/>
          </w:rPr>
          <m:t>LL</m:t>
        </m:r>
      </m:oMath>
      <w:r w:rsidR="00B72BEC">
        <w:t xml:space="preserve"> </w:t>
      </w:r>
      <w:r w:rsidR="00B72BEC">
        <w:t xml:space="preserve">parsers </w:t>
      </w:r>
      <w:r w:rsidR="00B72BEC">
        <w:t>are very intuitive.</w:t>
      </w:r>
    </w:p>
    <w:sectPr w:rsidR="000D71F3" w:rsidRPr="005D72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D0628" w14:textId="77777777" w:rsidR="00F80CAD" w:rsidRDefault="00F80CAD" w:rsidP="00F80CAD">
      <w:pPr>
        <w:spacing w:after="0" w:line="240" w:lineRule="auto"/>
      </w:pPr>
      <w:r>
        <w:separator/>
      </w:r>
    </w:p>
  </w:endnote>
  <w:endnote w:type="continuationSeparator" w:id="0">
    <w:p w14:paraId="50C2DC57" w14:textId="77777777" w:rsidR="00F80CAD" w:rsidRDefault="00F80CAD" w:rsidP="00F8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025218"/>
      <w:docPartObj>
        <w:docPartGallery w:val="Page Numbers (Bottom of Page)"/>
        <w:docPartUnique/>
      </w:docPartObj>
    </w:sdtPr>
    <w:sdtEndPr>
      <w:rPr>
        <w:color w:val="7F7F7F" w:themeColor="background1" w:themeShade="7F"/>
        <w:spacing w:val="60"/>
      </w:rPr>
    </w:sdtEndPr>
    <w:sdtContent>
      <w:p w14:paraId="349B160F" w14:textId="60587113" w:rsidR="00CE0161" w:rsidRDefault="00CE01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6ADCD3C" w14:textId="77777777" w:rsidR="00CE0161" w:rsidRDefault="00CE0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C4D1D" w14:textId="77777777" w:rsidR="00F80CAD" w:rsidRDefault="00F80CAD" w:rsidP="00F80CAD">
      <w:pPr>
        <w:spacing w:after="0" w:line="240" w:lineRule="auto"/>
      </w:pPr>
      <w:r>
        <w:separator/>
      </w:r>
    </w:p>
  </w:footnote>
  <w:footnote w:type="continuationSeparator" w:id="0">
    <w:p w14:paraId="353A1827" w14:textId="77777777" w:rsidR="00F80CAD" w:rsidRDefault="00F80CAD" w:rsidP="00F80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17D4246B278444F4965A0F2638389EF5"/>
      </w:placeholder>
      <w:dataBinding w:prefixMappings="xmlns:ns0='http://purl.org/dc/elements/1.1/' xmlns:ns1='http://schemas.openxmlformats.org/package/2006/metadata/core-properties' " w:xpath="/ns1:coreProperties[1]/ns0:creator[1]" w:storeItemID="{6C3C8BC8-F283-45AE-878A-BAB7291924A1}"/>
      <w:text/>
    </w:sdtPr>
    <w:sdtContent>
      <w:p w14:paraId="0B61872E" w14:textId="42FEF8CF" w:rsidR="00F80CAD" w:rsidRDefault="00F80CAD">
        <w:pPr>
          <w:pStyle w:val="Header"/>
          <w:jc w:val="center"/>
          <w:rPr>
            <w:color w:val="5B9BD5" w:themeColor="accent1"/>
            <w:sz w:val="20"/>
          </w:rPr>
        </w:pPr>
        <w:r>
          <w:rPr>
            <w:color w:val="5B9BD5" w:themeColor="accent1"/>
            <w:sz w:val="20"/>
            <w:szCs w:val="20"/>
          </w:rPr>
          <w:t>Cy Scott (U12538058)</w:t>
        </w:r>
      </w:p>
    </w:sdtContent>
  </w:sdt>
  <w:p w14:paraId="378B9F11" w14:textId="79F424BF" w:rsidR="00F80CAD" w:rsidRDefault="00F80CAD">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EEF601BB19474FF7B2C8F5AA7C9C68DD"/>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 xml:space="preserve">Development of A </w:t>
        </w:r>
        <w:proofErr w:type="gramStart"/>
        <w:r>
          <w:rPr>
            <w:caps/>
            <w:color w:val="5B9BD5" w:themeColor="accent1"/>
          </w:rPr>
          <w:t>LL(</w:t>
        </w:r>
        <w:proofErr w:type="gramEnd"/>
        <w:r>
          <w:rPr>
            <w:caps/>
            <w:color w:val="5B9BD5" w:themeColor="accent1"/>
          </w:rPr>
          <w:t>1) and LL(K) Parser</w:t>
        </w:r>
        <w:r w:rsidR="000D71F3">
          <w:rPr>
            <w:caps/>
            <w:color w:val="5B9BD5" w:themeColor="accent1"/>
          </w:rPr>
          <w:t>s</w:t>
        </w:r>
      </w:sdtContent>
    </w:sdt>
  </w:p>
  <w:p w14:paraId="08BA1108" w14:textId="7EC2791D" w:rsidR="00F80CAD" w:rsidRDefault="00F80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545F2"/>
    <w:multiLevelType w:val="hybridMultilevel"/>
    <w:tmpl w:val="0BA63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C1"/>
    <w:rsid w:val="00080B82"/>
    <w:rsid w:val="000D71F3"/>
    <w:rsid w:val="001429D2"/>
    <w:rsid w:val="003B39AB"/>
    <w:rsid w:val="004172A0"/>
    <w:rsid w:val="0054745F"/>
    <w:rsid w:val="005913F7"/>
    <w:rsid w:val="005C0DEF"/>
    <w:rsid w:val="005D7236"/>
    <w:rsid w:val="005F106D"/>
    <w:rsid w:val="006610CF"/>
    <w:rsid w:val="007610C1"/>
    <w:rsid w:val="008032EF"/>
    <w:rsid w:val="00931C41"/>
    <w:rsid w:val="00932C64"/>
    <w:rsid w:val="00A42A32"/>
    <w:rsid w:val="00AD7E61"/>
    <w:rsid w:val="00B060D9"/>
    <w:rsid w:val="00B66DC7"/>
    <w:rsid w:val="00B72BEC"/>
    <w:rsid w:val="00BA7C2C"/>
    <w:rsid w:val="00BF1F6C"/>
    <w:rsid w:val="00BF4350"/>
    <w:rsid w:val="00C2744C"/>
    <w:rsid w:val="00CB006D"/>
    <w:rsid w:val="00CE0161"/>
    <w:rsid w:val="00D12D5F"/>
    <w:rsid w:val="00D85BF9"/>
    <w:rsid w:val="00DA5DC3"/>
    <w:rsid w:val="00DE412F"/>
    <w:rsid w:val="00F104BB"/>
    <w:rsid w:val="00F67367"/>
    <w:rsid w:val="00F8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6B43"/>
  <w15:chartTrackingRefBased/>
  <w15:docId w15:val="{FCDAB916-C78A-4894-87C8-4E839455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CAD"/>
  </w:style>
  <w:style w:type="paragraph" w:styleId="Footer">
    <w:name w:val="footer"/>
    <w:basedOn w:val="Normal"/>
    <w:link w:val="FooterChar"/>
    <w:uiPriority w:val="99"/>
    <w:unhideWhenUsed/>
    <w:rsid w:val="00F80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CAD"/>
  </w:style>
  <w:style w:type="character" w:styleId="PlaceholderText">
    <w:name w:val="Placeholder Text"/>
    <w:basedOn w:val="DefaultParagraphFont"/>
    <w:uiPriority w:val="99"/>
    <w:semiHidden/>
    <w:rsid w:val="00F80CAD"/>
    <w:rPr>
      <w:color w:val="808080"/>
    </w:rPr>
  </w:style>
  <w:style w:type="paragraph" w:styleId="ListParagraph">
    <w:name w:val="List Paragraph"/>
    <w:basedOn w:val="Normal"/>
    <w:uiPriority w:val="34"/>
    <w:qFormat/>
    <w:rsid w:val="00B060D9"/>
    <w:pPr>
      <w:ind w:left="720"/>
      <w:contextualSpacing/>
    </w:pPr>
  </w:style>
  <w:style w:type="character" w:customStyle="1" w:styleId="Heading1Char">
    <w:name w:val="Heading 1 Char"/>
    <w:basedOn w:val="DefaultParagraphFont"/>
    <w:link w:val="Heading1"/>
    <w:uiPriority w:val="9"/>
    <w:rsid w:val="005474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D4246B278444F4965A0F2638389EF5"/>
        <w:category>
          <w:name w:val="General"/>
          <w:gallery w:val="placeholder"/>
        </w:category>
        <w:types>
          <w:type w:val="bbPlcHdr"/>
        </w:types>
        <w:behaviors>
          <w:behavior w:val="content"/>
        </w:behaviors>
        <w:guid w:val="{D5E4F171-A62C-42F4-8B6C-623184671E9A}"/>
      </w:docPartPr>
      <w:docPartBody>
        <w:p w:rsidR="00000000" w:rsidRDefault="00835D53" w:rsidP="00835D53">
          <w:pPr>
            <w:pStyle w:val="17D4246B278444F4965A0F2638389EF5"/>
          </w:pPr>
          <w:r>
            <w:rPr>
              <w:color w:val="5B9BD5" w:themeColor="accent1"/>
              <w:sz w:val="20"/>
              <w:szCs w:val="20"/>
            </w:rPr>
            <w:t>[Author name]</w:t>
          </w:r>
        </w:p>
      </w:docPartBody>
    </w:docPart>
    <w:docPart>
      <w:docPartPr>
        <w:name w:val="EEF601BB19474FF7B2C8F5AA7C9C68DD"/>
        <w:category>
          <w:name w:val="General"/>
          <w:gallery w:val="placeholder"/>
        </w:category>
        <w:types>
          <w:type w:val="bbPlcHdr"/>
        </w:types>
        <w:behaviors>
          <w:behavior w:val="content"/>
        </w:behaviors>
        <w:guid w:val="{967C2A96-02D9-4D7E-B5C3-D8AF30A52848}"/>
      </w:docPartPr>
      <w:docPartBody>
        <w:p w:rsidR="00000000" w:rsidRDefault="00835D53" w:rsidP="00835D53">
          <w:pPr>
            <w:pStyle w:val="EEF601BB19474FF7B2C8F5AA7C9C68DD"/>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53"/>
    <w:rsid w:val="0083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8F974B7D01454DBBE6FB48487B7FD2">
    <w:name w:val="8F8F974B7D01454DBBE6FB48487B7FD2"/>
    <w:rsid w:val="00835D53"/>
  </w:style>
  <w:style w:type="paragraph" w:customStyle="1" w:styleId="DB5356C751154E6AA77845F3B33C3F43">
    <w:name w:val="DB5356C751154E6AA77845F3B33C3F43"/>
    <w:rsid w:val="00835D53"/>
  </w:style>
  <w:style w:type="character" w:styleId="PlaceholderText">
    <w:name w:val="Placeholder Text"/>
    <w:basedOn w:val="DefaultParagraphFont"/>
    <w:uiPriority w:val="99"/>
    <w:semiHidden/>
    <w:rsid w:val="00835D53"/>
    <w:rPr>
      <w:color w:val="808080"/>
    </w:rPr>
  </w:style>
  <w:style w:type="paragraph" w:customStyle="1" w:styleId="535B224C143743D9BEB434A62C3D0837">
    <w:name w:val="535B224C143743D9BEB434A62C3D0837"/>
    <w:rsid w:val="00835D53"/>
  </w:style>
  <w:style w:type="paragraph" w:customStyle="1" w:styleId="C2BEBFA6FEC9443697FF37E296F1F95F">
    <w:name w:val="C2BEBFA6FEC9443697FF37E296F1F95F"/>
    <w:rsid w:val="00835D53"/>
  </w:style>
  <w:style w:type="paragraph" w:customStyle="1" w:styleId="2B023F3DC4394DF18F0A31AF898AE2DA">
    <w:name w:val="2B023F3DC4394DF18F0A31AF898AE2DA"/>
    <w:rsid w:val="00835D53"/>
  </w:style>
  <w:style w:type="paragraph" w:customStyle="1" w:styleId="17D4246B278444F4965A0F2638389EF5">
    <w:name w:val="17D4246B278444F4965A0F2638389EF5"/>
    <w:rsid w:val="00835D53"/>
  </w:style>
  <w:style w:type="paragraph" w:customStyle="1" w:styleId="EEF601BB19474FF7B2C8F5AA7C9C68DD">
    <w:name w:val="EEF601BB19474FF7B2C8F5AA7C9C68DD"/>
    <w:rsid w:val="00835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Development of A LL(1) and LL(K) Parsers</vt:lpstr>
    </vt:vector>
  </TitlesOfParts>
  <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LL(1) and LL(K) Parsers</dc:title>
  <dc:subject/>
  <dc:creator>Cy Scott (U12538058)</dc:creator>
  <cp:keywords/>
  <dc:description/>
  <cp:lastModifiedBy>Cy Scott</cp:lastModifiedBy>
  <cp:revision>19</cp:revision>
  <dcterms:created xsi:type="dcterms:W3CDTF">2016-04-17T13:50:00Z</dcterms:created>
  <dcterms:modified xsi:type="dcterms:W3CDTF">2016-04-17T18:23:00Z</dcterms:modified>
</cp:coreProperties>
</file>