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0F6FE"/>
  <w:body>
    <w:p w14:paraId="103670B7" w14:textId="24AA5E34" w:rsidR="00E05A93" w:rsidRDefault="0018325F" w:rsidP="0018325F">
      <w:pPr>
        <w:ind w:left="-270" w:right="-288"/>
      </w:pPr>
      <w:r>
        <w:rPr>
          <w:noProof/>
        </w:rPr>
        <w:drawing>
          <wp:inline distT="0" distB="0" distL="0" distR="0" wp14:anchorId="2F398BCA" wp14:editId="0E3D6A2F">
            <wp:extent cx="7823835" cy="1361334"/>
            <wp:effectExtent l="0" t="0" r="5715" b="0"/>
            <wp:docPr id="440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5156" name="Picture 440685156"/>
                    <pic:cNvPicPr/>
                  </pic:nvPicPr>
                  <pic:blipFill rotWithShape="1">
                    <a:blip r:embed="rId8">
                      <a:extLst>
                        <a:ext uri="{28A0092B-C50C-407E-A947-70E740481C1C}">
                          <a14:useLocalDpi xmlns:a14="http://schemas.microsoft.com/office/drawing/2010/main" val="0"/>
                        </a:ext>
                      </a:extLst>
                    </a:blip>
                    <a:srcRect l="-122" t="-1539" b="59657"/>
                    <a:stretch/>
                  </pic:blipFill>
                  <pic:spPr bwMode="auto">
                    <a:xfrm>
                      <a:off x="0" y="0"/>
                      <a:ext cx="7898629" cy="1374348"/>
                    </a:xfrm>
                    <a:prstGeom prst="rect">
                      <a:avLst/>
                    </a:prstGeom>
                    <a:ln>
                      <a:noFill/>
                    </a:ln>
                    <a:extLst>
                      <a:ext uri="{53640926-AAD7-44D8-BBD7-CCE9431645EC}">
                        <a14:shadowObscured xmlns:a14="http://schemas.microsoft.com/office/drawing/2010/main"/>
                      </a:ext>
                    </a:extLst>
                  </pic:spPr>
                </pic:pic>
              </a:graphicData>
            </a:graphic>
          </wp:inline>
        </w:drawing>
      </w:r>
    </w:p>
    <w:p w14:paraId="3116C88D" w14:textId="3CEF195B" w:rsidR="0018325F" w:rsidRDefault="005D687C" w:rsidP="0018325F">
      <w:pPr>
        <w:ind w:right="54"/>
      </w:pPr>
      <w:r>
        <w:rPr>
          <w:noProof/>
        </w:rPr>
        <mc:AlternateContent>
          <mc:Choice Requires="wps">
            <w:drawing>
              <wp:anchor distT="0" distB="0" distL="114300" distR="114300" simplePos="0" relativeHeight="251661312" behindDoc="0" locked="0" layoutInCell="1" allowOverlap="1" wp14:anchorId="2A1BA2B2" wp14:editId="32D4B1AD">
                <wp:simplePos x="0" y="0"/>
                <wp:positionH relativeFrom="margin">
                  <wp:align>center</wp:align>
                </wp:positionH>
                <wp:positionV relativeFrom="paragraph">
                  <wp:posOffset>409575</wp:posOffset>
                </wp:positionV>
                <wp:extent cx="1828800" cy="838200"/>
                <wp:effectExtent l="0" t="0" r="0" b="0"/>
                <wp:wrapNone/>
                <wp:docPr id="2068721516" name="Text Box 1"/>
                <wp:cNvGraphicFramePr/>
                <a:graphic xmlns:a="http://schemas.openxmlformats.org/drawingml/2006/main">
                  <a:graphicData uri="http://schemas.microsoft.com/office/word/2010/wordprocessingShape">
                    <wps:wsp>
                      <wps:cNvSpPr txBox="1"/>
                      <wps:spPr>
                        <a:xfrm>
                          <a:off x="0" y="0"/>
                          <a:ext cx="1828800" cy="838200"/>
                        </a:xfrm>
                        <a:prstGeom prst="rect">
                          <a:avLst/>
                        </a:prstGeom>
                        <a:noFill/>
                        <a:ln>
                          <a:noFill/>
                        </a:ln>
                      </wps:spPr>
                      <wps:txbx>
                        <w:txbxContent>
                          <w:p w14:paraId="1C8AC60B" w14:textId="02FBF575" w:rsidR="005D687C" w:rsidRPr="00622451" w:rsidRDefault="00622451" w:rsidP="005D687C">
                            <w:pPr>
                              <w:ind w:right="54"/>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 Analysis / S</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IE</w:t>
                            </w:r>
                            <w:r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 Integration</w:t>
                            </w:r>
                            <w:r w:rsidR="005D687C"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1BA2B2" id="_x0000_t202" coordsize="21600,21600" o:spt="202" path="m,l,21600r21600,l21600,xe">
                <v:stroke joinstyle="miter"/>
                <v:path gradientshapeok="t" o:connecttype="rect"/>
              </v:shapetype>
              <v:shape id="Text Box 1" o:spid="_x0000_s1026" type="#_x0000_t202" style="position:absolute;margin-left:0;margin-top:32.25pt;width:2in;height:66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" filled="f" stroked="f">
                <v:textbox>
                  <w:txbxContent>
                    <w:p w14:paraId="1C8AC60B" w14:textId="02FBF575" w:rsidR="005D687C" w:rsidRPr="00622451" w:rsidRDefault="00622451" w:rsidP="005D687C">
                      <w:pPr>
                        <w:ind w:right="54"/>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 Analysis / S</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IE</w:t>
                      </w:r>
                      <w:r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 Integration</w:t>
                      </w:r>
                      <w:r w:rsidR="005D687C" w:rsidRPr="00622451">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w10:wrap anchorx="margin"/>
              </v:shape>
            </w:pict>
          </mc:Fallback>
        </mc:AlternateContent>
      </w:r>
    </w:p>
    <w:p w14:paraId="378F6125" w14:textId="77777777" w:rsidR="005D687C" w:rsidRDefault="005D687C" w:rsidP="0018325F">
      <w:pPr>
        <w:ind w:right="54"/>
      </w:pPr>
    </w:p>
    <w:p w14:paraId="056770A9" w14:textId="77777777" w:rsidR="005D687C" w:rsidRDefault="005D687C" w:rsidP="0018325F">
      <w:pPr>
        <w:ind w:right="54"/>
      </w:pPr>
    </w:p>
    <w:p w14:paraId="47032F1E" w14:textId="77777777" w:rsidR="005D687C" w:rsidRDefault="005D687C" w:rsidP="0018325F">
      <w:pPr>
        <w:ind w:right="54"/>
      </w:pPr>
    </w:p>
    <w:p w14:paraId="2F7F85EB" w14:textId="1F4A989F" w:rsidR="005D687C" w:rsidRDefault="00155A07" w:rsidP="0018325F">
      <w:pPr>
        <w:ind w:right="54"/>
      </w:pPr>
      <w:r>
        <w:t>__________________________________________________________________________________________________________</w:t>
      </w:r>
    </w:p>
    <w:p w14:paraId="4A2ABA3C" w14:textId="3EE4DDCC" w:rsidR="005D687C" w:rsidRDefault="005D687C" w:rsidP="0018325F">
      <w:pPr>
        <w:ind w:right="54"/>
      </w:pPr>
      <w:r>
        <w:rPr>
          <w:noProof/>
        </w:rPr>
        <mc:AlternateContent>
          <mc:Choice Requires="wps">
            <w:drawing>
              <wp:anchor distT="0" distB="0" distL="114300" distR="114300" simplePos="0" relativeHeight="251663360" behindDoc="0" locked="0" layoutInCell="1" allowOverlap="1" wp14:anchorId="5192B70F" wp14:editId="2BC26768">
                <wp:simplePos x="0" y="0"/>
                <wp:positionH relativeFrom="margin">
                  <wp:align>center</wp:align>
                </wp:positionH>
                <wp:positionV relativeFrom="paragraph">
                  <wp:posOffset>9525</wp:posOffset>
                </wp:positionV>
                <wp:extent cx="1828800" cy="1828800"/>
                <wp:effectExtent l="0" t="0" r="0" b="0"/>
                <wp:wrapNone/>
                <wp:docPr id="18171968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5243C4" w14:textId="58417200" w:rsidR="005D687C" w:rsidRPr="00D44877" w:rsidRDefault="005D687C" w:rsidP="005D687C">
                            <w:pPr>
                              <w:ind w:right="54"/>
                              <w:jc w:val="cente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92B70F" id="_x0000_s1027" type="#_x0000_t202" style="position:absolute;margin-left:0;margin-top:.7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" filled="f" stroked="f">
                <v:textbox style="mso-fit-shape-to-text:t">
                  <w:txbxContent>
                    <w:p w14:paraId="3C5243C4" w14:textId="58417200" w:rsidR="005D687C" w:rsidRPr="00D44877" w:rsidRDefault="005D687C" w:rsidP="005D687C">
                      <w:pPr>
                        <w:ind w:right="54"/>
                        <w:jc w:val="cente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14:paraId="154027AE" w14:textId="77777777" w:rsidR="005D687C" w:rsidRDefault="005D687C" w:rsidP="005D687C">
      <w:pPr>
        <w:ind w:right="54"/>
        <w:jc w:val="center"/>
        <w:rPr>
          <w:sz w:val="36"/>
          <w:szCs w:val="36"/>
        </w:rPr>
      </w:pPr>
    </w:p>
    <w:p w14:paraId="5E26E5FB" w14:textId="77777777" w:rsidR="005D687C" w:rsidRDefault="005D687C" w:rsidP="005D687C">
      <w:pPr>
        <w:ind w:right="54"/>
        <w:jc w:val="center"/>
        <w:rPr>
          <w:sz w:val="36"/>
          <w:szCs w:val="36"/>
        </w:rPr>
      </w:pPr>
    </w:p>
    <w:p w14:paraId="0AEBEBF1" w14:textId="77777777" w:rsidR="00F44E7B" w:rsidRDefault="00F44E7B" w:rsidP="005D687C">
      <w:pPr>
        <w:ind w:right="54"/>
        <w:jc w:val="center"/>
        <w:rPr>
          <w:sz w:val="36"/>
          <w:szCs w:val="36"/>
        </w:rPr>
      </w:pPr>
    </w:p>
    <w:p w14:paraId="442577B5" w14:textId="75C0724F" w:rsidR="00F44E7B" w:rsidRDefault="00F44E7B" w:rsidP="00F44E7B">
      <w:pPr>
        <w:ind w:right="54"/>
        <w:jc w:val="center"/>
        <w:rPr>
          <w:sz w:val="36"/>
          <w:szCs w:val="36"/>
        </w:rPr>
      </w:pPr>
      <w:r>
        <w:rPr>
          <w:sz w:val="36"/>
          <w:szCs w:val="36"/>
        </w:rPr>
        <w:t>Authored By:</w:t>
      </w:r>
    </w:p>
    <w:p w14:paraId="0E6F4191" w14:textId="593EED6A" w:rsidR="005D687C" w:rsidRPr="00F44E7B" w:rsidRDefault="005D687C" w:rsidP="005D687C">
      <w:pPr>
        <w:ind w:right="54"/>
        <w:jc w:val="center"/>
        <w:rPr>
          <w:b/>
          <w:bCs/>
          <w:sz w:val="52"/>
          <w:szCs w:val="52"/>
        </w:rPr>
      </w:pPr>
      <w:r w:rsidRPr="00F44E7B">
        <w:rPr>
          <w:b/>
          <w:bCs/>
          <w:sz w:val="52"/>
          <w:szCs w:val="52"/>
        </w:rPr>
        <w:t>Jon Murray</w:t>
      </w:r>
    </w:p>
    <w:p w14:paraId="6278D221" w14:textId="505828AF" w:rsidR="005D687C" w:rsidRPr="00F44E7B" w:rsidRDefault="00622451" w:rsidP="005D687C">
      <w:pPr>
        <w:ind w:right="54"/>
        <w:jc w:val="center"/>
        <w:rPr>
          <w:sz w:val="52"/>
          <w:szCs w:val="52"/>
        </w:rPr>
      </w:pPr>
      <w:r>
        <w:rPr>
          <w:sz w:val="52"/>
          <w:szCs w:val="52"/>
        </w:rPr>
        <w:t>6</w:t>
      </w:r>
      <w:r w:rsidR="005D687C" w:rsidRPr="00F44E7B">
        <w:rPr>
          <w:sz w:val="52"/>
          <w:szCs w:val="52"/>
        </w:rPr>
        <w:t>-</w:t>
      </w:r>
      <w:r>
        <w:rPr>
          <w:sz w:val="52"/>
          <w:szCs w:val="52"/>
        </w:rPr>
        <w:t>15</w:t>
      </w:r>
      <w:r w:rsidR="005D687C" w:rsidRPr="00F44E7B">
        <w:rPr>
          <w:sz w:val="52"/>
          <w:szCs w:val="52"/>
        </w:rPr>
        <w:t>-23</w:t>
      </w:r>
    </w:p>
    <w:p w14:paraId="62AFF0B7" w14:textId="6185D93E" w:rsidR="00950407" w:rsidRDefault="00B939D7" w:rsidP="00950407">
      <w:pPr>
        <w:rPr>
          <w:sz w:val="36"/>
          <w:szCs w:val="36"/>
        </w:rPr>
      </w:pPr>
      <w:r>
        <w:rPr>
          <w:noProof/>
          <w:sz w:val="36"/>
          <w:szCs w:val="36"/>
        </w:rPr>
        <mc:AlternateContent>
          <mc:Choice Requires="wps">
            <w:drawing>
              <wp:anchor distT="0" distB="0" distL="114300" distR="114300" simplePos="0" relativeHeight="251672576" behindDoc="0" locked="0" layoutInCell="1" allowOverlap="1" wp14:anchorId="4B3658B0" wp14:editId="1D505C4A">
                <wp:simplePos x="0" y="0"/>
                <wp:positionH relativeFrom="page">
                  <wp:posOffset>-88900</wp:posOffset>
                </wp:positionH>
                <wp:positionV relativeFrom="paragraph">
                  <wp:posOffset>3492500</wp:posOffset>
                </wp:positionV>
                <wp:extent cx="7956550" cy="1327150"/>
                <wp:effectExtent l="0" t="19050" r="25400" b="25400"/>
                <wp:wrapNone/>
                <wp:docPr id="1086177094" name="Flowchart: Manual Input 2"/>
                <wp:cNvGraphicFramePr/>
                <a:graphic xmlns:a="http://schemas.openxmlformats.org/drawingml/2006/main">
                  <a:graphicData uri="http://schemas.microsoft.com/office/word/2010/wordprocessingShape">
                    <wps:wsp>
                      <wps:cNvSpPr/>
                      <wps:spPr>
                        <a:xfrm>
                          <a:off x="0" y="0"/>
                          <a:ext cx="7956550" cy="1327150"/>
                        </a:xfrm>
                        <a:prstGeom prst="flowChartManualInput">
                          <a:avLst/>
                        </a:prstGeom>
                        <a:solidFill>
                          <a:schemeClr val="accent1">
                            <a:lumMod val="75000"/>
                          </a:scheme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CB12D" id="_x0000_t118" coordsize="21600,21600" o:spt="118" path="m,4292l21600,r,21600l,21600xe">
                <v:stroke joinstyle="miter"/>
                <v:path gradientshapeok="t" o:connecttype="custom" o:connectlocs="10800,2146;0,10800;10800,21600;21600,10800" textboxrect="0,4291,21600,21600"/>
              </v:shapetype>
              <v:shape id="Flowchart: Manual Input 2" o:spid="_x0000_s1026" type="#_x0000_t118" style="position:absolute;margin-left:-7pt;margin-top:275pt;width:626.5pt;height:10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" fillcolor="#2f5496 [2404]" strokecolor="#172c51" strokeweight="1pt">
                <w10:wrap anchorx="page"/>
              </v:shape>
            </w:pict>
          </mc:Fallback>
        </mc:AlternateContent>
      </w:r>
      <w:r w:rsidR="00EC3DA0">
        <w:rPr>
          <w:noProof/>
          <w:sz w:val="36"/>
          <w:szCs w:val="36"/>
        </w:rPr>
        <mc:AlternateContent>
          <mc:Choice Requires="wps">
            <w:drawing>
              <wp:anchor distT="0" distB="0" distL="114300" distR="114300" simplePos="0" relativeHeight="251667456" behindDoc="0" locked="0" layoutInCell="1" allowOverlap="1" wp14:anchorId="45D3D5D3" wp14:editId="3509CEED">
                <wp:simplePos x="0" y="0"/>
                <wp:positionH relativeFrom="page">
                  <wp:align>left</wp:align>
                </wp:positionH>
                <wp:positionV relativeFrom="paragraph">
                  <wp:posOffset>3321050</wp:posOffset>
                </wp:positionV>
                <wp:extent cx="7778750" cy="1403350"/>
                <wp:effectExtent l="0" t="0" r="0" b="6350"/>
                <wp:wrapNone/>
                <wp:docPr id="524654495" name="Flowchart: Manual Input 1"/>
                <wp:cNvGraphicFramePr/>
                <a:graphic xmlns:a="http://schemas.openxmlformats.org/drawingml/2006/main">
                  <a:graphicData uri="http://schemas.microsoft.com/office/word/2010/wordprocessingShape">
                    <wps:wsp>
                      <wps:cNvSpPr/>
                      <wps:spPr>
                        <a:xfrm>
                          <a:off x="0" y="0"/>
                          <a:ext cx="7778750" cy="1403350"/>
                        </a:xfrm>
                        <a:prstGeom prst="flowChartManualInpu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5F43" id="Flowchart: Manual Input 1" o:spid="_x0000_s1026" type="#_x0000_t118" style="position:absolute;margin-left:0;margin-top:261.5pt;width:612.5pt;height:110.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" fillcolor="black [3213]" stroked="f" strokeweight="1pt">
                <w10:wrap anchorx="page"/>
              </v:shape>
            </w:pict>
          </mc:Fallback>
        </mc:AlternateContent>
      </w:r>
      <w:r w:rsidR="00EC3DA0">
        <w:rPr>
          <w:noProof/>
          <w:sz w:val="36"/>
          <w:szCs w:val="36"/>
        </w:rPr>
        <mc:AlternateContent>
          <mc:Choice Requires="wps">
            <w:drawing>
              <wp:anchor distT="0" distB="0" distL="114300" distR="114300" simplePos="0" relativeHeight="251669504" behindDoc="0" locked="0" layoutInCell="1" allowOverlap="1" wp14:anchorId="3F490766" wp14:editId="024189A4">
                <wp:simplePos x="0" y="0"/>
                <wp:positionH relativeFrom="page">
                  <wp:align>left</wp:align>
                </wp:positionH>
                <wp:positionV relativeFrom="paragraph">
                  <wp:posOffset>3352800</wp:posOffset>
                </wp:positionV>
                <wp:extent cx="8115300" cy="1428750"/>
                <wp:effectExtent l="0" t="19050" r="19050" b="19050"/>
                <wp:wrapNone/>
                <wp:docPr id="168488651" name="Flowchart: Manual Input 3"/>
                <wp:cNvGraphicFramePr/>
                <a:graphic xmlns:a="http://schemas.openxmlformats.org/drawingml/2006/main">
                  <a:graphicData uri="http://schemas.microsoft.com/office/word/2010/wordprocessingShape">
                    <wps:wsp>
                      <wps:cNvSpPr/>
                      <wps:spPr>
                        <a:xfrm>
                          <a:off x="0" y="0"/>
                          <a:ext cx="8115300" cy="1428750"/>
                        </a:xfrm>
                        <a:prstGeom prst="flowChartManualInpu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CC2F" id="Flowchart: Manual Input 3" o:spid="_x0000_s1026" type="#_x0000_t118" style="position:absolute;margin-left:0;margin-top:264pt;width:639pt;height:11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" fillcolor="#9cc2e5 [1944]" strokecolor="#09101d [484]" strokeweight="1pt">
                <w10:wrap anchorx="page"/>
              </v:shape>
            </w:pict>
          </mc:Fallback>
        </mc:AlternateContent>
      </w:r>
      <w:r w:rsidR="00EC3DA0">
        <w:rPr>
          <w:noProof/>
          <w:sz w:val="36"/>
          <w:szCs w:val="36"/>
        </w:rPr>
        <mc:AlternateContent>
          <mc:Choice Requires="wps">
            <w:drawing>
              <wp:anchor distT="0" distB="0" distL="114300" distR="114300" simplePos="0" relativeHeight="251670528" behindDoc="0" locked="0" layoutInCell="1" allowOverlap="1" wp14:anchorId="390103B4" wp14:editId="5A0DE0E4">
                <wp:simplePos x="0" y="0"/>
                <wp:positionH relativeFrom="page">
                  <wp:align>right</wp:align>
                </wp:positionH>
                <wp:positionV relativeFrom="paragraph">
                  <wp:posOffset>3422650</wp:posOffset>
                </wp:positionV>
                <wp:extent cx="7956550" cy="1327150"/>
                <wp:effectExtent l="0" t="19050" r="25400" b="25400"/>
                <wp:wrapNone/>
                <wp:docPr id="1197767232" name="Flowchart: Manual Input 2"/>
                <wp:cNvGraphicFramePr/>
                <a:graphic xmlns:a="http://schemas.openxmlformats.org/drawingml/2006/main">
                  <a:graphicData uri="http://schemas.microsoft.com/office/word/2010/wordprocessingShape">
                    <wps:wsp>
                      <wps:cNvSpPr/>
                      <wps:spPr>
                        <a:xfrm>
                          <a:off x="0" y="0"/>
                          <a:ext cx="7956550" cy="1327150"/>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A36D" id="Flowchart: Manual Input 2" o:spid="_x0000_s1026" type="#_x0000_t118" style="position:absolute;margin-left:575.3pt;margin-top:269.5pt;width:626.5pt;height:104.5pt;z-index:251670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" fillcolor="#4472c4 [320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6432" behindDoc="0" locked="0" layoutInCell="1" allowOverlap="1" wp14:anchorId="57483A70" wp14:editId="3B897025">
                <wp:simplePos x="0" y="0"/>
                <wp:positionH relativeFrom="page">
                  <wp:align>left</wp:align>
                </wp:positionH>
                <wp:positionV relativeFrom="paragraph">
                  <wp:posOffset>4580255</wp:posOffset>
                </wp:positionV>
                <wp:extent cx="7953375" cy="885825"/>
                <wp:effectExtent l="0" t="19050" r="28575" b="28575"/>
                <wp:wrapNone/>
                <wp:docPr id="361167131" name="Flowchart: Manual Input 11"/>
                <wp:cNvGraphicFramePr/>
                <a:graphic xmlns:a="http://schemas.openxmlformats.org/drawingml/2006/main">
                  <a:graphicData uri="http://schemas.microsoft.com/office/word/2010/wordprocessingShape">
                    <wps:wsp>
                      <wps:cNvSpPr/>
                      <wps:spPr>
                        <a:xfrm>
                          <a:off x="0" y="0"/>
                          <a:ext cx="7953375" cy="885825"/>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A8095"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0;margin-top:360.65pt;width:626.25pt;height:69.7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" fillcolor="#4472c4 [320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5408" behindDoc="0" locked="0" layoutInCell="1" allowOverlap="1" wp14:anchorId="722190DB" wp14:editId="42770342">
                <wp:simplePos x="0" y="0"/>
                <wp:positionH relativeFrom="page">
                  <wp:align>right</wp:align>
                </wp:positionH>
                <wp:positionV relativeFrom="paragraph">
                  <wp:posOffset>4523105</wp:posOffset>
                </wp:positionV>
                <wp:extent cx="7753350" cy="885825"/>
                <wp:effectExtent l="0" t="19050" r="19050" b="28575"/>
                <wp:wrapNone/>
                <wp:docPr id="836710357" name="Flowchart: Manual Input 10"/>
                <wp:cNvGraphicFramePr/>
                <a:graphic xmlns:a="http://schemas.openxmlformats.org/drawingml/2006/main">
                  <a:graphicData uri="http://schemas.microsoft.com/office/word/2010/wordprocessingShape">
                    <wps:wsp>
                      <wps:cNvSpPr/>
                      <wps:spPr>
                        <a:xfrm>
                          <a:off x="0" y="0"/>
                          <a:ext cx="7753350" cy="885825"/>
                        </a:xfrm>
                        <a:prstGeom prst="flowChartManualInpu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D10E" id="Flowchart: Manual Input 10" o:spid="_x0000_s1026" type="#_x0000_t118" style="position:absolute;margin-left:559.3pt;margin-top:356.15pt;width:610.5pt;height:69.7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" fillcolor="#9cc2e5 [194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4384" behindDoc="0" locked="0" layoutInCell="1" allowOverlap="1" wp14:anchorId="7E503C19" wp14:editId="3413BE8D">
                <wp:simplePos x="0" y="0"/>
                <wp:positionH relativeFrom="page">
                  <wp:align>right</wp:align>
                </wp:positionH>
                <wp:positionV relativeFrom="paragraph">
                  <wp:posOffset>4332605</wp:posOffset>
                </wp:positionV>
                <wp:extent cx="7753350" cy="923925"/>
                <wp:effectExtent l="0" t="19050" r="19050" b="28575"/>
                <wp:wrapNone/>
                <wp:docPr id="282286247" name="Flowchart: Manual Input 9"/>
                <wp:cNvGraphicFramePr/>
                <a:graphic xmlns:a="http://schemas.openxmlformats.org/drawingml/2006/main">
                  <a:graphicData uri="http://schemas.microsoft.com/office/word/2010/wordprocessingShape">
                    <wps:wsp>
                      <wps:cNvSpPr/>
                      <wps:spPr>
                        <a:xfrm>
                          <a:off x="0" y="0"/>
                          <a:ext cx="7753350" cy="923925"/>
                        </a:xfrm>
                        <a:prstGeom prst="flowChartManualInpu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5C37B" id="Flowchart: Manual Input 9" o:spid="_x0000_s1026" type="#_x0000_t118" style="position:absolute;margin-left:559.3pt;margin-top:341.15pt;width:610.5pt;height:72.7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" fillcolor="black [3213]" strokecolor="#09101d [484]" strokeweight="1pt">
                <w10:wrap anchorx="page"/>
              </v:shape>
            </w:pict>
          </mc:Fallback>
        </mc:AlternateContent>
      </w:r>
      <w:r w:rsidR="00BE7AF5">
        <w:rPr>
          <w:sz w:val="36"/>
          <w:szCs w:val="36"/>
        </w:rPr>
        <w:br w:type="page"/>
      </w:r>
    </w:p>
    <w:p w14:paraId="3E7DA614" w14:textId="67A5BEDB" w:rsidR="00950407" w:rsidRDefault="00950407" w:rsidP="00AB438D">
      <w:pPr>
        <w:tabs>
          <w:tab w:val="left" w:pos="720"/>
          <w:tab w:val="left" w:pos="10080"/>
        </w:tabs>
        <w:rPr>
          <w:sz w:val="36"/>
          <w:szCs w:val="36"/>
        </w:rPr>
      </w:pPr>
    </w:p>
    <w:p w14:paraId="7A716F21" w14:textId="0253BECA" w:rsidR="00950407" w:rsidRDefault="00117BD2" w:rsidP="00AB438D">
      <w:pPr>
        <w:pStyle w:val="Title"/>
        <w:tabs>
          <w:tab w:val="left" w:pos="720"/>
          <w:tab w:val="left" w:pos="10080"/>
        </w:tabs>
        <w:jc w:val="center"/>
      </w:pPr>
      <w:r>
        <w:t>Table of Contents</w:t>
      </w:r>
    </w:p>
    <w:p w14:paraId="0EC947F3" w14:textId="77777777" w:rsidR="004038E5" w:rsidRDefault="004038E5" w:rsidP="00AB438D">
      <w:pPr>
        <w:tabs>
          <w:tab w:val="left" w:pos="720"/>
          <w:tab w:val="left" w:pos="10080"/>
        </w:tabs>
      </w:pPr>
    </w:p>
    <w:p w14:paraId="6DA539E4" w14:textId="5AC4AD69" w:rsidR="00B41AA2" w:rsidRDefault="00B41AA2" w:rsidP="00AB438D">
      <w:pPr>
        <w:tabs>
          <w:tab w:val="left" w:pos="720"/>
          <w:tab w:val="left" w:pos="10080"/>
        </w:tabs>
        <w:rPr>
          <w:sz w:val="36"/>
          <w:szCs w:val="36"/>
        </w:rPr>
      </w:pPr>
      <w:r>
        <w:rPr>
          <w:sz w:val="36"/>
          <w:szCs w:val="36"/>
        </w:rPr>
        <w:t>Overview ______________________________________________</w:t>
      </w:r>
      <w:r>
        <w:rPr>
          <w:sz w:val="36"/>
          <w:szCs w:val="36"/>
        </w:rPr>
        <w:tab/>
        <w:t>pg 1</w:t>
      </w:r>
    </w:p>
    <w:p w14:paraId="5AC87387" w14:textId="0A6EE6FD" w:rsidR="00B41AA2" w:rsidRDefault="00B258DD" w:rsidP="00AB438D">
      <w:pPr>
        <w:tabs>
          <w:tab w:val="left" w:pos="720"/>
          <w:tab w:val="left" w:pos="10080"/>
        </w:tabs>
        <w:rPr>
          <w:sz w:val="36"/>
          <w:szCs w:val="36"/>
        </w:rPr>
      </w:pPr>
      <w:r>
        <w:rPr>
          <w:sz w:val="36"/>
          <w:szCs w:val="36"/>
        </w:rPr>
        <w:t>Elastic Setup</w:t>
      </w:r>
    </w:p>
    <w:p w14:paraId="024869BE" w14:textId="7EB55385" w:rsidR="00B41AA2" w:rsidRDefault="00B41AA2" w:rsidP="00AB438D">
      <w:pPr>
        <w:tabs>
          <w:tab w:val="left" w:pos="720"/>
          <w:tab w:val="left" w:pos="10080"/>
        </w:tabs>
        <w:rPr>
          <w:sz w:val="36"/>
          <w:szCs w:val="36"/>
        </w:rPr>
      </w:pPr>
      <w:r>
        <w:rPr>
          <w:sz w:val="36"/>
          <w:szCs w:val="36"/>
        </w:rPr>
        <w:tab/>
      </w:r>
      <w:r w:rsidR="00B258DD">
        <w:rPr>
          <w:sz w:val="36"/>
          <w:szCs w:val="36"/>
        </w:rPr>
        <w:t>Registering an account</w:t>
      </w:r>
      <w:r>
        <w:rPr>
          <w:sz w:val="36"/>
          <w:szCs w:val="36"/>
        </w:rPr>
        <w:t>________________________________</w:t>
      </w:r>
      <w:r>
        <w:rPr>
          <w:sz w:val="36"/>
          <w:szCs w:val="36"/>
        </w:rPr>
        <w:tab/>
        <w:t>pg 2</w:t>
      </w:r>
      <w:r w:rsidR="00B258DD">
        <w:rPr>
          <w:sz w:val="36"/>
          <w:szCs w:val="36"/>
        </w:rPr>
        <w:t>,3</w:t>
      </w:r>
    </w:p>
    <w:p w14:paraId="30DD3D6C" w14:textId="668CFB66" w:rsidR="00B41AA2" w:rsidRDefault="00B41AA2" w:rsidP="00AB438D">
      <w:pPr>
        <w:tabs>
          <w:tab w:val="left" w:pos="720"/>
          <w:tab w:val="left" w:pos="10080"/>
        </w:tabs>
        <w:rPr>
          <w:sz w:val="36"/>
          <w:szCs w:val="36"/>
        </w:rPr>
      </w:pPr>
      <w:r>
        <w:rPr>
          <w:sz w:val="36"/>
          <w:szCs w:val="36"/>
        </w:rPr>
        <w:tab/>
      </w:r>
      <w:r w:rsidR="00B258DD">
        <w:rPr>
          <w:sz w:val="36"/>
          <w:szCs w:val="36"/>
        </w:rPr>
        <w:t>Create a Deployment</w:t>
      </w:r>
      <w:r>
        <w:rPr>
          <w:sz w:val="36"/>
          <w:szCs w:val="36"/>
        </w:rPr>
        <w:t xml:space="preserve"> _________________________________</w:t>
      </w:r>
      <w:r>
        <w:rPr>
          <w:sz w:val="36"/>
          <w:szCs w:val="36"/>
        </w:rPr>
        <w:tab/>
        <w:t xml:space="preserve">pg </w:t>
      </w:r>
      <w:r w:rsidR="00B258DD">
        <w:rPr>
          <w:sz w:val="36"/>
          <w:szCs w:val="36"/>
        </w:rPr>
        <w:t>4-</w:t>
      </w:r>
      <w:r w:rsidR="005803C7">
        <w:rPr>
          <w:sz w:val="36"/>
          <w:szCs w:val="36"/>
        </w:rPr>
        <w:t>8</w:t>
      </w:r>
    </w:p>
    <w:p w14:paraId="761BF643" w14:textId="3F5BC165" w:rsidR="00B41AA2" w:rsidRDefault="005803C7" w:rsidP="00AB438D">
      <w:pPr>
        <w:tabs>
          <w:tab w:val="left" w:pos="720"/>
          <w:tab w:val="left" w:pos="10080"/>
        </w:tabs>
        <w:rPr>
          <w:sz w:val="36"/>
          <w:szCs w:val="36"/>
        </w:rPr>
      </w:pPr>
      <w:r>
        <w:rPr>
          <w:sz w:val="36"/>
          <w:szCs w:val="36"/>
        </w:rPr>
        <w:t>Endpoint Integration _____________________________________</w:t>
      </w:r>
      <w:r>
        <w:rPr>
          <w:sz w:val="36"/>
          <w:szCs w:val="36"/>
        </w:rPr>
        <w:tab/>
        <w:t>pg 8</w:t>
      </w:r>
      <w:r w:rsidR="00891CDE">
        <w:rPr>
          <w:sz w:val="36"/>
          <w:szCs w:val="36"/>
        </w:rPr>
        <w:t>-10</w:t>
      </w:r>
    </w:p>
    <w:p w14:paraId="21F33669" w14:textId="52E0AC44" w:rsidR="00AB438D" w:rsidRDefault="00891CDE" w:rsidP="00AB438D">
      <w:pPr>
        <w:tabs>
          <w:tab w:val="left" w:pos="720"/>
          <w:tab w:val="left" w:pos="10080"/>
        </w:tabs>
        <w:rPr>
          <w:sz w:val="36"/>
          <w:szCs w:val="36"/>
        </w:rPr>
      </w:pPr>
      <w:r>
        <w:rPr>
          <w:sz w:val="36"/>
          <w:szCs w:val="36"/>
        </w:rPr>
        <w:t>Pseudo Threat Actor Activity _______________________________</w:t>
      </w:r>
      <w:r>
        <w:rPr>
          <w:sz w:val="36"/>
          <w:szCs w:val="36"/>
        </w:rPr>
        <w:tab/>
        <w:t>pg 11,12</w:t>
      </w:r>
    </w:p>
    <w:p w14:paraId="264A3C7C" w14:textId="7E750133" w:rsidR="00AB438D" w:rsidRDefault="000D7AF1" w:rsidP="00891CDE">
      <w:pPr>
        <w:tabs>
          <w:tab w:val="left" w:pos="720"/>
          <w:tab w:val="left" w:pos="10080"/>
        </w:tabs>
        <w:rPr>
          <w:sz w:val="36"/>
          <w:szCs w:val="36"/>
        </w:rPr>
      </w:pPr>
      <w:r>
        <w:rPr>
          <w:sz w:val="36"/>
          <w:szCs w:val="36"/>
        </w:rPr>
        <w:t>Log Analysis ____________________________________________</w:t>
      </w:r>
      <w:r>
        <w:rPr>
          <w:sz w:val="36"/>
          <w:szCs w:val="36"/>
        </w:rPr>
        <w:tab/>
        <w:t>pg 13</w:t>
      </w:r>
    </w:p>
    <w:p w14:paraId="56399EDE" w14:textId="6D252E78" w:rsidR="00AB438D" w:rsidRDefault="00AB438D" w:rsidP="00AB438D">
      <w:pPr>
        <w:tabs>
          <w:tab w:val="left" w:pos="720"/>
          <w:tab w:val="left" w:pos="10080"/>
        </w:tabs>
        <w:rPr>
          <w:sz w:val="36"/>
          <w:szCs w:val="36"/>
        </w:rPr>
      </w:pPr>
      <w:r>
        <w:rPr>
          <w:sz w:val="36"/>
          <w:szCs w:val="36"/>
        </w:rPr>
        <w:t>Conclusion ______________________________________________</w:t>
      </w:r>
      <w:r>
        <w:rPr>
          <w:sz w:val="36"/>
          <w:szCs w:val="36"/>
        </w:rPr>
        <w:tab/>
        <w:t>pg 1</w:t>
      </w:r>
      <w:r w:rsidR="000D7AF1">
        <w:rPr>
          <w:sz w:val="36"/>
          <w:szCs w:val="36"/>
        </w:rPr>
        <w:t>4</w:t>
      </w:r>
    </w:p>
    <w:p w14:paraId="47AAC665" w14:textId="0A0F53BE" w:rsidR="00B41AA2" w:rsidRDefault="00AB438D" w:rsidP="00AB438D">
      <w:pPr>
        <w:tabs>
          <w:tab w:val="left" w:pos="720"/>
          <w:tab w:val="left" w:pos="10080"/>
        </w:tabs>
        <w:rPr>
          <w:sz w:val="36"/>
          <w:szCs w:val="36"/>
        </w:rPr>
      </w:pPr>
      <w:r>
        <w:rPr>
          <w:sz w:val="36"/>
          <w:szCs w:val="36"/>
        </w:rPr>
        <w:tab/>
      </w:r>
      <w:r w:rsidR="00B41AA2">
        <w:rPr>
          <w:sz w:val="36"/>
          <w:szCs w:val="36"/>
        </w:rPr>
        <w:t xml:space="preserve"> </w:t>
      </w:r>
    </w:p>
    <w:p w14:paraId="4B6D742F" w14:textId="77777777" w:rsidR="00AB438D" w:rsidRDefault="00AB438D">
      <w:pPr>
        <w:rPr>
          <w:sz w:val="36"/>
          <w:szCs w:val="36"/>
        </w:rPr>
      </w:pPr>
      <w:r>
        <w:rPr>
          <w:sz w:val="36"/>
          <w:szCs w:val="36"/>
        </w:rPr>
        <w:t>Sources:</w:t>
      </w:r>
    </w:p>
    <w:p w14:paraId="560DDED5" w14:textId="77777777" w:rsidR="000D7AF1" w:rsidRDefault="000D7AF1">
      <w:pPr>
        <w:rPr>
          <w:sz w:val="36"/>
          <w:szCs w:val="36"/>
        </w:rPr>
      </w:pPr>
      <w:r>
        <w:rPr>
          <w:sz w:val="36"/>
          <w:szCs w:val="36"/>
        </w:rPr>
        <w:t>Elastic SIEM</w:t>
      </w:r>
    </w:p>
    <w:p w14:paraId="5670BA87" w14:textId="0FFE2DE8" w:rsidR="00AB438D" w:rsidRDefault="00AB438D">
      <w:pPr>
        <w:rPr>
          <w:sz w:val="36"/>
          <w:szCs w:val="36"/>
        </w:rPr>
      </w:pPr>
      <w:r>
        <w:rPr>
          <w:sz w:val="36"/>
          <w:szCs w:val="36"/>
        </w:rPr>
        <w:br w:type="page"/>
      </w:r>
    </w:p>
    <w:p w14:paraId="0A7CF81C" w14:textId="77777777" w:rsidR="004038E5" w:rsidRDefault="004038E5" w:rsidP="004038E5">
      <w:pPr>
        <w:rPr>
          <w:sz w:val="24"/>
          <w:szCs w:val="24"/>
        </w:rPr>
      </w:pPr>
    </w:p>
    <w:p w14:paraId="58A9B5E2" w14:textId="75A2399D" w:rsidR="004038E5" w:rsidRPr="00534056" w:rsidRDefault="004038E5" w:rsidP="004038E5">
      <w:pPr>
        <w:rPr>
          <w:b/>
          <w:bCs/>
          <w:sz w:val="36"/>
          <w:szCs w:val="36"/>
          <w:u w:val="single"/>
        </w:rPr>
      </w:pPr>
      <w:r w:rsidRPr="00534056">
        <w:rPr>
          <w:b/>
          <w:bCs/>
          <w:sz w:val="36"/>
          <w:szCs w:val="36"/>
          <w:u w:val="single"/>
        </w:rPr>
        <w:t>Overview:</w:t>
      </w:r>
    </w:p>
    <w:p w14:paraId="4F5F858F" w14:textId="56CD3F2D" w:rsidR="00212FC5" w:rsidRDefault="004038E5" w:rsidP="00622451">
      <w:pPr>
        <w:ind w:firstLine="720"/>
        <w:rPr>
          <w:sz w:val="24"/>
          <w:szCs w:val="24"/>
        </w:rPr>
      </w:pPr>
      <w:r w:rsidRPr="00622451">
        <w:rPr>
          <w:sz w:val="24"/>
          <w:szCs w:val="24"/>
        </w:rPr>
        <w:t xml:space="preserve">This </w:t>
      </w:r>
      <w:r w:rsidR="00622451" w:rsidRPr="00622451">
        <w:rPr>
          <w:sz w:val="24"/>
          <w:szCs w:val="24"/>
        </w:rPr>
        <w:t xml:space="preserve">is a </w:t>
      </w:r>
      <w:r w:rsidR="009300E2">
        <w:rPr>
          <w:sz w:val="24"/>
          <w:szCs w:val="24"/>
        </w:rPr>
        <w:t>demonstration</w:t>
      </w:r>
      <w:r w:rsidR="00622451" w:rsidRPr="00622451">
        <w:rPr>
          <w:sz w:val="24"/>
          <w:szCs w:val="24"/>
        </w:rPr>
        <w:t xml:space="preserve"> of setting up Elastic S</w:t>
      </w:r>
      <w:r w:rsidR="00622451">
        <w:rPr>
          <w:sz w:val="24"/>
          <w:szCs w:val="24"/>
        </w:rPr>
        <w:t>IE</w:t>
      </w:r>
      <w:r w:rsidR="00622451" w:rsidRPr="00622451">
        <w:rPr>
          <w:sz w:val="24"/>
          <w:szCs w:val="24"/>
        </w:rPr>
        <w:t xml:space="preserve">M and then incorporating a local Kali Linux machine into the SEIM itself, in preparation for analyzing logs that </w:t>
      </w:r>
      <w:r w:rsidR="00622451">
        <w:rPr>
          <w:sz w:val="24"/>
          <w:szCs w:val="24"/>
        </w:rPr>
        <w:t>recorded numerous security events</w:t>
      </w:r>
      <w:r w:rsidR="000D7AF1">
        <w:rPr>
          <w:sz w:val="24"/>
          <w:szCs w:val="24"/>
        </w:rPr>
        <w:t>.  We will then conduct threat actor type activity against the Kali machine</w:t>
      </w:r>
      <w:r w:rsidR="00622451">
        <w:rPr>
          <w:sz w:val="24"/>
          <w:szCs w:val="24"/>
        </w:rPr>
        <w:t xml:space="preserve">, including a </w:t>
      </w:r>
      <w:r w:rsidR="009300E2">
        <w:rPr>
          <w:sz w:val="24"/>
          <w:szCs w:val="24"/>
        </w:rPr>
        <w:t>pseudo-malicious</w:t>
      </w:r>
      <w:r w:rsidR="00622451">
        <w:rPr>
          <w:sz w:val="24"/>
          <w:szCs w:val="24"/>
        </w:rPr>
        <w:t xml:space="preserve"> scan of the Kali machine, the addition of a user to that machine</w:t>
      </w:r>
      <w:r w:rsidR="009300E2">
        <w:rPr>
          <w:sz w:val="24"/>
          <w:szCs w:val="24"/>
        </w:rPr>
        <w:t xml:space="preserve"> </w:t>
      </w:r>
      <w:r w:rsidR="00622451">
        <w:rPr>
          <w:sz w:val="24"/>
          <w:szCs w:val="24"/>
        </w:rPr>
        <w:t xml:space="preserve">and several attempted logins to </w:t>
      </w:r>
      <w:r w:rsidR="009300E2">
        <w:rPr>
          <w:sz w:val="24"/>
          <w:szCs w:val="24"/>
        </w:rPr>
        <w:t>that</w:t>
      </w:r>
      <w:r w:rsidR="00622451">
        <w:rPr>
          <w:sz w:val="24"/>
          <w:szCs w:val="24"/>
        </w:rPr>
        <w:t xml:space="preserve"> user that failed due to an incorrect password entry.</w:t>
      </w:r>
    </w:p>
    <w:p w14:paraId="56273E58" w14:textId="04911AC4" w:rsidR="00622451" w:rsidRPr="00622451" w:rsidRDefault="009300E2" w:rsidP="00622451">
      <w:pPr>
        <w:ind w:firstLine="720"/>
        <w:rPr>
          <w:sz w:val="24"/>
          <w:szCs w:val="24"/>
        </w:rPr>
      </w:pPr>
      <w:r>
        <w:rPr>
          <w:sz w:val="24"/>
          <w:szCs w:val="24"/>
        </w:rPr>
        <w:t>The security logs will be sent to Elastic after integration</w:t>
      </w:r>
      <w:r w:rsidR="000D7AF1">
        <w:rPr>
          <w:sz w:val="24"/>
          <w:szCs w:val="24"/>
        </w:rPr>
        <w:t xml:space="preserve">.  Then we will run searches for the activity that we conducted, as a threat actor. </w:t>
      </w:r>
      <w:r>
        <w:rPr>
          <w:sz w:val="24"/>
          <w:szCs w:val="24"/>
        </w:rPr>
        <w:t xml:space="preserve"> </w:t>
      </w:r>
      <w:r w:rsidR="000D7AF1">
        <w:rPr>
          <w:sz w:val="24"/>
          <w:szCs w:val="24"/>
        </w:rPr>
        <w:t>W</w:t>
      </w:r>
      <w:r w:rsidR="00622451">
        <w:rPr>
          <w:sz w:val="24"/>
          <w:szCs w:val="24"/>
        </w:rPr>
        <w:t>e will review th</w:t>
      </w:r>
      <w:r>
        <w:rPr>
          <w:sz w:val="24"/>
          <w:szCs w:val="24"/>
        </w:rPr>
        <w:t>ose</w:t>
      </w:r>
      <w:r w:rsidR="00622451">
        <w:rPr>
          <w:sz w:val="24"/>
          <w:szCs w:val="24"/>
        </w:rPr>
        <w:t xml:space="preserve"> logs</w:t>
      </w:r>
      <w:r>
        <w:rPr>
          <w:sz w:val="24"/>
          <w:szCs w:val="24"/>
        </w:rPr>
        <w:t>,</w:t>
      </w:r>
      <w:r w:rsidR="00622451">
        <w:rPr>
          <w:sz w:val="24"/>
          <w:szCs w:val="24"/>
        </w:rPr>
        <w:t xml:space="preserve"> attempt</w:t>
      </w:r>
      <w:r>
        <w:rPr>
          <w:sz w:val="24"/>
          <w:szCs w:val="24"/>
        </w:rPr>
        <w:t>ing</w:t>
      </w:r>
      <w:r w:rsidR="00622451">
        <w:rPr>
          <w:sz w:val="24"/>
          <w:szCs w:val="24"/>
        </w:rPr>
        <w:t xml:space="preserve"> to identify the </w:t>
      </w:r>
      <w:r>
        <w:rPr>
          <w:sz w:val="24"/>
          <w:szCs w:val="24"/>
        </w:rPr>
        <w:t>malicious activity.</w:t>
      </w:r>
    </w:p>
    <w:p w14:paraId="15CAEE75" w14:textId="6804AB27" w:rsidR="00286C94" w:rsidRDefault="00286C94">
      <w:pPr>
        <w:rPr>
          <w:sz w:val="36"/>
          <w:szCs w:val="36"/>
        </w:rPr>
      </w:pPr>
      <w:r>
        <w:rPr>
          <w:sz w:val="36"/>
          <w:szCs w:val="36"/>
        </w:rPr>
        <w:br w:type="page"/>
      </w:r>
    </w:p>
    <w:p w14:paraId="75C93003" w14:textId="77777777" w:rsidR="00286C94" w:rsidRDefault="00286C94" w:rsidP="004038E5">
      <w:pPr>
        <w:ind w:firstLine="720"/>
        <w:rPr>
          <w:sz w:val="36"/>
          <w:szCs w:val="36"/>
        </w:rPr>
      </w:pPr>
    </w:p>
    <w:p w14:paraId="3EFE023E" w14:textId="6CF2ED35" w:rsidR="00286C94" w:rsidRPr="00534056" w:rsidRDefault="00C36FBE" w:rsidP="00286C94">
      <w:pPr>
        <w:rPr>
          <w:b/>
          <w:bCs/>
          <w:sz w:val="36"/>
          <w:szCs w:val="36"/>
          <w:u w:val="single"/>
        </w:rPr>
      </w:pPr>
      <w:r>
        <w:rPr>
          <w:b/>
          <w:bCs/>
          <w:sz w:val="36"/>
          <w:szCs w:val="36"/>
          <w:u w:val="single"/>
        </w:rPr>
        <w:t>Setting Up Elastic SIEM</w:t>
      </w:r>
      <w:r w:rsidR="00286C94" w:rsidRPr="00534056">
        <w:rPr>
          <w:b/>
          <w:bCs/>
          <w:sz w:val="36"/>
          <w:szCs w:val="36"/>
          <w:u w:val="single"/>
        </w:rPr>
        <w:t>:</w:t>
      </w:r>
    </w:p>
    <w:p w14:paraId="59D41025" w14:textId="758A7396" w:rsidR="00D3401E" w:rsidRDefault="00FC787B" w:rsidP="00286C94">
      <w:pPr>
        <w:rPr>
          <w:sz w:val="24"/>
          <w:szCs w:val="24"/>
        </w:rPr>
      </w:pPr>
      <w:r w:rsidRPr="00FC787B">
        <w:rPr>
          <w:sz w:val="24"/>
          <w:szCs w:val="24"/>
        </w:rPr>
        <w:tab/>
        <w:t>We need to begin this lab by setting up an Elastic account.</w:t>
      </w:r>
      <w:r>
        <w:rPr>
          <w:sz w:val="24"/>
          <w:szCs w:val="24"/>
        </w:rPr>
        <w:t xml:space="preserve">  First, let’s open the web browser and navigate over to </w:t>
      </w:r>
      <w:hyperlink r:id="rId9" w:history="1">
        <w:r w:rsidRPr="00906F94">
          <w:rPr>
            <w:rStyle w:val="Hyperlink"/>
            <w:sz w:val="24"/>
            <w:szCs w:val="24"/>
          </w:rPr>
          <w:t>http://www.elastic.co</w:t>
        </w:r>
      </w:hyperlink>
      <w:r>
        <w:rPr>
          <w:sz w:val="24"/>
          <w:szCs w:val="24"/>
        </w:rPr>
        <w:t>.  This will bring us to the Elastic website as shown below.  Now we need to set up an account that we can use to run our SIEM.  Click on the blue “Start Free Trial” button in the upper right corner of the screen:</w:t>
      </w:r>
    </w:p>
    <w:p w14:paraId="4274D4FC" w14:textId="3A7BC0B5" w:rsidR="00D3401E" w:rsidRDefault="00FC787B" w:rsidP="00FC787B">
      <w:pPr>
        <w:jc w:val="center"/>
        <w:rPr>
          <w:sz w:val="28"/>
          <w:szCs w:val="28"/>
        </w:rPr>
      </w:pPr>
      <w:r>
        <w:rPr>
          <w:noProof/>
          <w:sz w:val="36"/>
          <w:szCs w:val="36"/>
        </w:rPr>
        <w:drawing>
          <wp:inline distT="0" distB="0" distL="0" distR="0" wp14:anchorId="640CFD0B" wp14:editId="3B9560CF">
            <wp:extent cx="7400925" cy="3390900"/>
            <wp:effectExtent l="0" t="0" r="9525" b="0"/>
            <wp:docPr id="159052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00925" cy="3390900"/>
                    </a:xfrm>
                    <a:prstGeom prst="rect">
                      <a:avLst/>
                    </a:prstGeom>
                    <a:noFill/>
                    <a:ln>
                      <a:noFill/>
                    </a:ln>
                  </pic:spPr>
                </pic:pic>
              </a:graphicData>
            </a:graphic>
          </wp:inline>
        </w:drawing>
      </w:r>
    </w:p>
    <w:p w14:paraId="2B4F6AAE" w14:textId="01B93B48" w:rsidR="00FC787B" w:rsidRDefault="00FC787B" w:rsidP="00FC787B">
      <w:pPr>
        <w:rPr>
          <w:sz w:val="24"/>
          <w:szCs w:val="24"/>
        </w:rPr>
      </w:pPr>
      <w:r>
        <w:rPr>
          <w:sz w:val="28"/>
          <w:szCs w:val="28"/>
        </w:rPr>
        <w:tab/>
      </w:r>
      <w:r>
        <w:rPr>
          <w:sz w:val="24"/>
          <w:szCs w:val="24"/>
        </w:rPr>
        <w:t xml:space="preserve">This brings us to the login page where we will create our account.  As shown below, we need to enter an email address and password to use for the account.  As this is just an exercise, I’m going to head on over to </w:t>
      </w:r>
      <w:hyperlink r:id="rId11" w:history="1">
        <w:r w:rsidRPr="00906F94">
          <w:rPr>
            <w:rStyle w:val="Hyperlink"/>
            <w:sz w:val="24"/>
            <w:szCs w:val="24"/>
          </w:rPr>
          <w:t>https://temp-mail.org/en/</w:t>
        </w:r>
      </w:hyperlink>
      <w:r>
        <w:rPr>
          <w:sz w:val="24"/>
          <w:szCs w:val="24"/>
        </w:rPr>
        <w:t xml:space="preserve"> to generate a temporary email that we can use for this lab</w:t>
      </w:r>
      <w:r w:rsidR="008C65EC">
        <w:rPr>
          <w:sz w:val="24"/>
          <w:szCs w:val="24"/>
        </w:rPr>
        <w:t xml:space="preserve">.  Make sure you </w:t>
      </w:r>
      <w:r w:rsidR="008C65EC" w:rsidRPr="008C65EC">
        <w:rPr>
          <w:b/>
          <w:bCs/>
          <w:sz w:val="24"/>
          <w:szCs w:val="24"/>
          <w:u w:val="single"/>
        </w:rPr>
        <w:t>DO NOT</w:t>
      </w:r>
      <w:r w:rsidR="008C65EC">
        <w:rPr>
          <w:sz w:val="24"/>
          <w:szCs w:val="24"/>
        </w:rPr>
        <w:t xml:space="preserve"> close the browser tab on temp-mail or you will lose access to it</w:t>
      </w:r>
      <w:r>
        <w:rPr>
          <w:sz w:val="24"/>
          <w:szCs w:val="24"/>
        </w:rPr>
        <w:t>:</w:t>
      </w:r>
    </w:p>
    <w:p w14:paraId="33950C85" w14:textId="0E515B38" w:rsidR="00FC787B" w:rsidRDefault="00FC787B" w:rsidP="00FC787B">
      <w:pPr>
        <w:jc w:val="center"/>
        <w:rPr>
          <w:sz w:val="24"/>
          <w:szCs w:val="24"/>
        </w:rPr>
      </w:pPr>
      <w:r>
        <w:rPr>
          <w:noProof/>
          <w:sz w:val="24"/>
          <w:szCs w:val="24"/>
        </w:rPr>
        <w:drawing>
          <wp:inline distT="0" distB="0" distL="0" distR="0" wp14:anchorId="274BCD78" wp14:editId="4DB247E8">
            <wp:extent cx="7124700" cy="3608139"/>
            <wp:effectExtent l="0" t="0" r="0" b="0"/>
            <wp:docPr id="103938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0221" cy="3610935"/>
                    </a:xfrm>
                    <a:prstGeom prst="rect">
                      <a:avLst/>
                    </a:prstGeom>
                    <a:noFill/>
                    <a:ln>
                      <a:noFill/>
                    </a:ln>
                  </pic:spPr>
                </pic:pic>
              </a:graphicData>
            </a:graphic>
          </wp:inline>
        </w:drawing>
      </w:r>
    </w:p>
    <w:p w14:paraId="08155EA1" w14:textId="77777777" w:rsidR="008C65EC" w:rsidRDefault="008C65EC" w:rsidP="00FC787B">
      <w:pPr>
        <w:rPr>
          <w:sz w:val="24"/>
          <w:szCs w:val="24"/>
        </w:rPr>
      </w:pPr>
    </w:p>
    <w:p w14:paraId="79A8CAB1" w14:textId="70765E87" w:rsidR="00FC787B" w:rsidRDefault="00FC787B" w:rsidP="00FC787B">
      <w:pPr>
        <w:rPr>
          <w:sz w:val="24"/>
          <w:szCs w:val="24"/>
        </w:rPr>
      </w:pPr>
      <w:r>
        <w:rPr>
          <w:sz w:val="24"/>
          <w:szCs w:val="24"/>
        </w:rPr>
        <w:tab/>
        <w:t>Once you have an email ready, copy that address into the email on the registration page of Elastic:</w:t>
      </w:r>
    </w:p>
    <w:p w14:paraId="03E530E5" w14:textId="73C86B8C" w:rsidR="00FC787B" w:rsidRDefault="00FC787B" w:rsidP="00FC787B">
      <w:pPr>
        <w:rPr>
          <w:sz w:val="24"/>
          <w:szCs w:val="24"/>
        </w:rPr>
      </w:pPr>
      <w:r>
        <w:rPr>
          <w:noProof/>
          <w:sz w:val="24"/>
          <w:szCs w:val="24"/>
        </w:rPr>
        <w:drawing>
          <wp:inline distT="0" distB="0" distL="0" distR="0" wp14:anchorId="6EE4FC27" wp14:editId="39971333">
            <wp:extent cx="7410450" cy="3952875"/>
            <wp:effectExtent l="0" t="0" r="0" b="9525"/>
            <wp:docPr id="213354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10450" cy="3952875"/>
                    </a:xfrm>
                    <a:prstGeom prst="rect">
                      <a:avLst/>
                    </a:prstGeom>
                    <a:noFill/>
                    <a:ln>
                      <a:noFill/>
                    </a:ln>
                  </pic:spPr>
                </pic:pic>
              </a:graphicData>
            </a:graphic>
          </wp:inline>
        </w:drawing>
      </w:r>
    </w:p>
    <w:p w14:paraId="31D439E0" w14:textId="53790F7C" w:rsidR="00FC787B" w:rsidRPr="00FC787B" w:rsidRDefault="00FC787B" w:rsidP="00FC787B">
      <w:pPr>
        <w:rPr>
          <w:sz w:val="24"/>
          <w:szCs w:val="24"/>
        </w:rPr>
      </w:pPr>
      <w:r>
        <w:rPr>
          <w:noProof/>
          <w:sz w:val="24"/>
          <w:szCs w:val="24"/>
        </w:rPr>
        <w:drawing>
          <wp:inline distT="0" distB="0" distL="0" distR="0" wp14:anchorId="752218A7" wp14:editId="11B1222F">
            <wp:extent cx="7410450" cy="3962400"/>
            <wp:effectExtent l="0" t="0" r="0" b="0"/>
            <wp:docPr id="1843932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0450" cy="3962400"/>
                    </a:xfrm>
                    <a:prstGeom prst="rect">
                      <a:avLst/>
                    </a:prstGeom>
                    <a:noFill/>
                    <a:ln>
                      <a:noFill/>
                    </a:ln>
                  </pic:spPr>
                </pic:pic>
              </a:graphicData>
            </a:graphic>
          </wp:inline>
        </w:drawing>
      </w:r>
    </w:p>
    <w:p w14:paraId="4C0586E9" w14:textId="77777777" w:rsidR="00D3401E" w:rsidRDefault="00D3401E">
      <w:pPr>
        <w:rPr>
          <w:sz w:val="36"/>
          <w:szCs w:val="36"/>
        </w:rPr>
      </w:pPr>
      <w:r>
        <w:rPr>
          <w:sz w:val="36"/>
          <w:szCs w:val="36"/>
        </w:rPr>
        <w:br w:type="page"/>
      </w:r>
    </w:p>
    <w:p w14:paraId="50B88733" w14:textId="7B17E3F8" w:rsidR="00534056" w:rsidRDefault="00534056" w:rsidP="00D3401E">
      <w:pPr>
        <w:rPr>
          <w:sz w:val="24"/>
          <w:szCs w:val="24"/>
        </w:rPr>
      </w:pPr>
    </w:p>
    <w:p w14:paraId="3EE9E503" w14:textId="012897D4" w:rsidR="00FC787B" w:rsidRDefault="00FC787B" w:rsidP="00D3401E">
      <w:pPr>
        <w:rPr>
          <w:sz w:val="24"/>
          <w:szCs w:val="24"/>
        </w:rPr>
      </w:pPr>
      <w:r>
        <w:rPr>
          <w:sz w:val="24"/>
          <w:szCs w:val="24"/>
        </w:rPr>
        <w:tab/>
        <w:t xml:space="preserve">Click the blue “Sign up with email” button.  This will take a few minutes to set up so just be patient. </w:t>
      </w:r>
      <w:r w:rsidR="00677022">
        <w:rPr>
          <w:sz w:val="24"/>
          <w:szCs w:val="24"/>
        </w:rPr>
        <w:t xml:space="preserve"> About 10 minutes later, </w:t>
      </w:r>
      <w:r w:rsidR="008C3BF8">
        <w:rPr>
          <w:sz w:val="24"/>
          <w:szCs w:val="24"/>
        </w:rPr>
        <w:t>we</w:t>
      </w:r>
      <w:r w:rsidR="00677022">
        <w:rPr>
          <w:sz w:val="24"/>
          <w:szCs w:val="24"/>
        </w:rPr>
        <w:t xml:space="preserve"> received an email from Elastic.</w:t>
      </w:r>
      <w:r w:rsidR="008C3BF8">
        <w:rPr>
          <w:sz w:val="24"/>
          <w:szCs w:val="24"/>
        </w:rPr>
        <w:t xml:space="preserve">  After opening the email, we click on the link “Create a Deployment”:</w:t>
      </w:r>
    </w:p>
    <w:p w14:paraId="6A0895F9" w14:textId="470F0618" w:rsidR="008C3BF8" w:rsidRDefault="008C3BF8" w:rsidP="008C3BF8">
      <w:pPr>
        <w:jc w:val="center"/>
        <w:rPr>
          <w:sz w:val="24"/>
          <w:szCs w:val="24"/>
        </w:rPr>
      </w:pPr>
      <w:r>
        <w:rPr>
          <w:noProof/>
          <w:sz w:val="24"/>
          <w:szCs w:val="24"/>
        </w:rPr>
        <w:drawing>
          <wp:inline distT="0" distB="0" distL="0" distR="0" wp14:anchorId="53CEFD86" wp14:editId="4C858D0A">
            <wp:extent cx="4724400" cy="2042319"/>
            <wp:effectExtent l="0" t="0" r="0" b="0"/>
            <wp:docPr id="103041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8961" cy="2048613"/>
                    </a:xfrm>
                    <a:prstGeom prst="rect">
                      <a:avLst/>
                    </a:prstGeom>
                    <a:noFill/>
                    <a:ln>
                      <a:noFill/>
                    </a:ln>
                  </pic:spPr>
                </pic:pic>
              </a:graphicData>
            </a:graphic>
          </wp:inline>
        </w:drawing>
      </w:r>
    </w:p>
    <w:p w14:paraId="1EC6EB0F" w14:textId="7EAEB795" w:rsidR="008C3BF8" w:rsidRDefault="008C3BF8" w:rsidP="008C3BF8">
      <w:pPr>
        <w:jc w:val="center"/>
        <w:rPr>
          <w:sz w:val="24"/>
          <w:szCs w:val="24"/>
        </w:rPr>
      </w:pPr>
      <w:r>
        <w:rPr>
          <w:noProof/>
          <w:sz w:val="24"/>
          <w:szCs w:val="24"/>
        </w:rPr>
        <w:drawing>
          <wp:inline distT="0" distB="0" distL="0" distR="0" wp14:anchorId="7E1B6993" wp14:editId="3C7DDFDB">
            <wp:extent cx="6057900" cy="5924550"/>
            <wp:effectExtent l="0" t="0" r="0" b="0"/>
            <wp:docPr id="653114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5924550"/>
                    </a:xfrm>
                    <a:prstGeom prst="rect">
                      <a:avLst/>
                    </a:prstGeom>
                    <a:noFill/>
                    <a:ln>
                      <a:noFill/>
                    </a:ln>
                  </pic:spPr>
                </pic:pic>
              </a:graphicData>
            </a:graphic>
          </wp:inline>
        </w:drawing>
      </w:r>
    </w:p>
    <w:p w14:paraId="348A0C37" w14:textId="4CA07975" w:rsidR="008C3BF8" w:rsidRDefault="008C3BF8">
      <w:pPr>
        <w:rPr>
          <w:sz w:val="24"/>
          <w:szCs w:val="24"/>
        </w:rPr>
      </w:pPr>
      <w:r>
        <w:rPr>
          <w:sz w:val="24"/>
          <w:szCs w:val="24"/>
        </w:rPr>
        <w:br w:type="page"/>
      </w:r>
    </w:p>
    <w:p w14:paraId="43605FBC" w14:textId="77777777" w:rsidR="008C3BF8" w:rsidRDefault="008C3BF8" w:rsidP="008C3BF8">
      <w:pPr>
        <w:rPr>
          <w:sz w:val="24"/>
          <w:szCs w:val="24"/>
        </w:rPr>
      </w:pPr>
    </w:p>
    <w:p w14:paraId="7E6B6CB8" w14:textId="210B534B" w:rsidR="008C3BF8" w:rsidRDefault="008C3BF8" w:rsidP="008C3BF8">
      <w:pPr>
        <w:rPr>
          <w:sz w:val="24"/>
          <w:szCs w:val="24"/>
        </w:rPr>
      </w:pPr>
      <w:r>
        <w:rPr>
          <w:sz w:val="24"/>
          <w:szCs w:val="24"/>
        </w:rPr>
        <w:tab/>
        <w:t>Now we need to complete some further registration information for our SIEM.  I’m going to use the name Alex and the company name CompanyX.  Once finished, click the blue “Next” button:</w:t>
      </w:r>
    </w:p>
    <w:p w14:paraId="3D01B63B" w14:textId="68056D68" w:rsidR="008C3BF8" w:rsidRDefault="008C3BF8" w:rsidP="008C3BF8">
      <w:pPr>
        <w:jc w:val="center"/>
        <w:rPr>
          <w:sz w:val="24"/>
          <w:szCs w:val="24"/>
        </w:rPr>
      </w:pPr>
      <w:r>
        <w:rPr>
          <w:noProof/>
          <w:sz w:val="24"/>
          <w:szCs w:val="24"/>
        </w:rPr>
        <w:drawing>
          <wp:inline distT="0" distB="0" distL="0" distR="0" wp14:anchorId="62EC66F4" wp14:editId="73A6FB59">
            <wp:extent cx="7419975" cy="5572125"/>
            <wp:effectExtent l="0" t="0" r="9525" b="9525"/>
            <wp:docPr id="917104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9975" cy="5572125"/>
                    </a:xfrm>
                    <a:prstGeom prst="rect">
                      <a:avLst/>
                    </a:prstGeom>
                    <a:noFill/>
                    <a:ln>
                      <a:noFill/>
                    </a:ln>
                  </pic:spPr>
                </pic:pic>
              </a:graphicData>
            </a:graphic>
          </wp:inline>
        </w:drawing>
      </w:r>
    </w:p>
    <w:p w14:paraId="0B635F4E" w14:textId="77777777" w:rsidR="008C3BF8" w:rsidRDefault="008C3BF8">
      <w:pPr>
        <w:rPr>
          <w:sz w:val="24"/>
          <w:szCs w:val="24"/>
        </w:rPr>
      </w:pPr>
      <w:r>
        <w:rPr>
          <w:sz w:val="24"/>
          <w:szCs w:val="24"/>
        </w:rPr>
        <w:br w:type="page"/>
      </w:r>
    </w:p>
    <w:p w14:paraId="42E23437" w14:textId="77777777" w:rsidR="008C3BF8" w:rsidRDefault="008C3BF8" w:rsidP="008C3BF8">
      <w:pPr>
        <w:rPr>
          <w:sz w:val="24"/>
          <w:szCs w:val="24"/>
        </w:rPr>
      </w:pPr>
    </w:p>
    <w:p w14:paraId="0C61B533" w14:textId="5C47AFA1" w:rsidR="008C3BF8" w:rsidRDefault="008C3BF8" w:rsidP="008C3BF8">
      <w:pPr>
        <w:rPr>
          <w:sz w:val="24"/>
          <w:szCs w:val="24"/>
        </w:rPr>
      </w:pPr>
      <w:r>
        <w:rPr>
          <w:sz w:val="24"/>
          <w:szCs w:val="24"/>
        </w:rPr>
        <w:tab/>
        <w:t>Now we need to enter a name for our deployment, which I’m just going to call “Test Drive”.  The settings didn’t seem to matter too much to me but I did change the time zone.  Click on the blue “Create Deployment” button at the bottom of the screen:</w:t>
      </w:r>
    </w:p>
    <w:p w14:paraId="4C97D303" w14:textId="4E0EF451" w:rsidR="008C3BF8" w:rsidRDefault="008C3BF8" w:rsidP="008C3BF8">
      <w:pPr>
        <w:rPr>
          <w:sz w:val="24"/>
          <w:szCs w:val="24"/>
        </w:rPr>
      </w:pPr>
      <w:r>
        <w:rPr>
          <w:noProof/>
          <w:sz w:val="24"/>
          <w:szCs w:val="24"/>
        </w:rPr>
        <w:drawing>
          <wp:inline distT="0" distB="0" distL="0" distR="0" wp14:anchorId="6A9188A6" wp14:editId="7E95A604">
            <wp:extent cx="7419975" cy="5457825"/>
            <wp:effectExtent l="0" t="0" r="9525" b="9525"/>
            <wp:docPr id="352334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9975" cy="5457825"/>
                    </a:xfrm>
                    <a:prstGeom prst="rect">
                      <a:avLst/>
                    </a:prstGeom>
                    <a:noFill/>
                    <a:ln>
                      <a:noFill/>
                    </a:ln>
                  </pic:spPr>
                </pic:pic>
              </a:graphicData>
            </a:graphic>
          </wp:inline>
        </w:drawing>
      </w:r>
    </w:p>
    <w:p w14:paraId="5A1B3941" w14:textId="77777777" w:rsidR="00793F27" w:rsidRDefault="00793F27">
      <w:pPr>
        <w:rPr>
          <w:sz w:val="24"/>
          <w:szCs w:val="24"/>
        </w:rPr>
      </w:pPr>
      <w:r>
        <w:rPr>
          <w:sz w:val="24"/>
          <w:szCs w:val="24"/>
        </w:rPr>
        <w:br w:type="page"/>
      </w:r>
    </w:p>
    <w:p w14:paraId="2DD29D10" w14:textId="77777777" w:rsidR="00793F27" w:rsidRDefault="00793F27" w:rsidP="008C3BF8">
      <w:pPr>
        <w:rPr>
          <w:sz w:val="24"/>
          <w:szCs w:val="24"/>
        </w:rPr>
      </w:pPr>
    </w:p>
    <w:p w14:paraId="5E76FA69" w14:textId="61705751" w:rsidR="008C3BF8" w:rsidRDefault="00793F27" w:rsidP="008C3BF8">
      <w:pPr>
        <w:rPr>
          <w:sz w:val="24"/>
          <w:szCs w:val="24"/>
        </w:rPr>
      </w:pPr>
      <w:r>
        <w:rPr>
          <w:sz w:val="24"/>
          <w:szCs w:val="24"/>
        </w:rPr>
        <w:tab/>
        <w:t>You will be presented with root credentials for your SIEM.  I simply screenshotted these, you can download them if you wish:</w:t>
      </w:r>
    </w:p>
    <w:p w14:paraId="71520C3B" w14:textId="29D4AC68" w:rsidR="00793F27" w:rsidRDefault="00793F27" w:rsidP="009A7F1F">
      <w:pPr>
        <w:jc w:val="center"/>
        <w:rPr>
          <w:sz w:val="24"/>
          <w:szCs w:val="24"/>
        </w:rPr>
      </w:pPr>
      <w:r>
        <w:rPr>
          <w:noProof/>
          <w:sz w:val="24"/>
          <w:szCs w:val="24"/>
        </w:rPr>
        <w:drawing>
          <wp:inline distT="0" distB="0" distL="0" distR="0" wp14:anchorId="69026AD3" wp14:editId="57C0AABB">
            <wp:extent cx="6362700" cy="4350844"/>
            <wp:effectExtent l="0" t="0" r="0" b="0"/>
            <wp:docPr id="676957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6120" cy="4360021"/>
                    </a:xfrm>
                    <a:prstGeom prst="rect">
                      <a:avLst/>
                    </a:prstGeom>
                    <a:noFill/>
                    <a:ln>
                      <a:noFill/>
                    </a:ln>
                  </pic:spPr>
                </pic:pic>
              </a:graphicData>
            </a:graphic>
          </wp:inline>
        </w:drawing>
      </w:r>
    </w:p>
    <w:p w14:paraId="3DAB9DD2" w14:textId="40FE948F" w:rsidR="008C3BF8" w:rsidRDefault="009A7F1F" w:rsidP="008C3BF8">
      <w:pPr>
        <w:rPr>
          <w:sz w:val="24"/>
          <w:szCs w:val="24"/>
        </w:rPr>
      </w:pPr>
      <w:r>
        <w:rPr>
          <w:sz w:val="24"/>
          <w:szCs w:val="24"/>
        </w:rPr>
        <w:tab/>
        <w:t>Once the deployment is ready, go ahead and click the blue “Continue” button:</w:t>
      </w:r>
    </w:p>
    <w:p w14:paraId="71161B2B" w14:textId="6CCDBE77" w:rsidR="009A7F1F" w:rsidRDefault="009A7F1F" w:rsidP="009A7F1F">
      <w:pPr>
        <w:jc w:val="center"/>
        <w:rPr>
          <w:sz w:val="24"/>
          <w:szCs w:val="24"/>
        </w:rPr>
      </w:pPr>
      <w:r>
        <w:rPr>
          <w:noProof/>
          <w:sz w:val="24"/>
          <w:szCs w:val="24"/>
        </w:rPr>
        <w:drawing>
          <wp:inline distT="0" distB="0" distL="0" distR="0" wp14:anchorId="7EF2C7E5" wp14:editId="57F5E7CC">
            <wp:extent cx="5353050" cy="3939296"/>
            <wp:effectExtent l="0" t="0" r="0" b="4445"/>
            <wp:docPr id="1613741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879" cy="3945058"/>
                    </a:xfrm>
                    <a:prstGeom prst="rect">
                      <a:avLst/>
                    </a:prstGeom>
                    <a:noFill/>
                    <a:ln>
                      <a:noFill/>
                    </a:ln>
                  </pic:spPr>
                </pic:pic>
              </a:graphicData>
            </a:graphic>
          </wp:inline>
        </w:drawing>
      </w:r>
    </w:p>
    <w:p w14:paraId="0543AAD4" w14:textId="77777777" w:rsidR="009A7F1F" w:rsidRDefault="009A7F1F" w:rsidP="009A7F1F">
      <w:pPr>
        <w:rPr>
          <w:sz w:val="24"/>
          <w:szCs w:val="24"/>
        </w:rPr>
      </w:pPr>
    </w:p>
    <w:p w14:paraId="000D4D36" w14:textId="61544ECB" w:rsidR="009A7F1F" w:rsidRDefault="009A7F1F" w:rsidP="009A7F1F">
      <w:pPr>
        <w:rPr>
          <w:sz w:val="24"/>
          <w:szCs w:val="24"/>
        </w:rPr>
      </w:pPr>
      <w:r>
        <w:rPr>
          <w:sz w:val="24"/>
          <w:szCs w:val="24"/>
        </w:rPr>
        <w:tab/>
        <w:t>Finally, we will be brought to the setup page where we have options for numerous actions.  At the very bottom of the page is a link “I’d like to explore on my own” which we will select, that will bring us to the home page:</w:t>
      </w:r>
    </w:p>
    <w:p w14:paraId="743D0472" w14:textId="29E21183" w:rsidR="009A7F1F" w:rsidRDefault="009A7F1F" w:rsidP="009A7F1F">
      <w:pPr>
        <w:rPr>
          <w:sz w:val="24"/>
          <w:szCs w:val="24"/>
        </w:rPr>
      </w:pPr>
      <w:r>
        <w:rPr>
          <w:noProof/>
          <w:sz w:val="24"/>
          <w:szCs w:val="24"/>
        </w:rPr>
        <w:drawing>
          <wp:inline distT="0" distB="0" distL="0" distR="0" wp14:anchorId="319BC242" wp14:editId="2D838716">
            <wp:extent cx="7410450" cy="3838575"/>
            <wp:effectExtent l="0" t="0" r="0" b="9525"/>
            <wp:docPr id="1318667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0450" cy="3838575"/>
                    </a:xfrm>
                    <a:prstGeom prst="rect">
                      <a:avLst/>
                    </a:prstGeom>
                    <a:noFill/>
                    <a:ln>
                      <a:noFill/>
                    </a:ln>
                  </pic:spPr>
                </pic:pic>
              </a:graphicData>
            </a:graphic>
          </wp:inline>
        </w:drawing>
      </w:r>
    </w:p>
    <w:p w14:paraId="3F6C3ED1" w14:textId="32A10F8B" w:rsidR="009A7F1F" w:rsidRPr="005803C7" w:rsidRDefault="005803C7" w:rsidP="009A7F1F">
      <w:pPr>
        <w:rPr>
          <w:b/>
          <w:bCs/>
          <w:sz w:val="36"/>
          <w:szCs w:val="36"/>
          <w:u w:val="single"/>
        </w:rPr>
      </w:pPr>
      <w:r>
        <w:rPr>
          <w:b/>
          <w:bCs/>
          <w:sz w:val="36"/>
          <w:szCs w:val="36"/>
          <w:u w:val="single"/>
        </w:rPr>
        <w:t>Integrating</w:t>
      </w:r>
      <w:r w:rsidRPr="005803C7">
        <w:rPr>
          <w:b/>
          <w:bCs/>
          <w:sz w:val="36"/>
          <w:szCs w:val="36"/>
          <w:u w:val="single"/>
        </w:rPr>
        <w:t xml:space="preserve"> an Endpoint:</w:t>
      </w:r>
    </w:p>
    <w:p w14:paraId="53C903E5" w14:textId="6D5CC0FC" w:rsidR="009A7F1F" w:rsidRDefault="005803C7" w:rsidP="009A7F1F">
      <w:pPr>
        <w:rPr>
          <w:sz w:val="24"/>
          <w:szCs w:val="24"/>
        </w:rPr>
      </w:pPr>
      <w:r>
        <w:rPr>
          <w:sz w:val="24"/>
          <w:szCs w:val="24"/>
        </w:rPr>
        <w:tab/>
        <w:t>Now we are ready to add our Kali Linux machine to our seem.  Our Kali Linux machine is what is called an Endpoint.  The logs of this machine are what we are going to analyze, after we conduct some pseudo-threat actor activity.  Before we do that, this machine needs to be connected to our SIEM</w:t>
      </w:r>
      <w:r w:rsidR="00BA0CD7">
        <w:rPr>
          <w:sz w:val="24"/>
          <w:szCs w:val="24"/>
        </w:rPr>
        <w:t xml:space="preserve"> so that the logs can be sourced.</w:t>
      </w:r>
      <w:r w:rsidR="00BA0CD7">
        <w:rPr>
          <w:noProof/>
          <w:sz w:val="24"/>
          <w:szCs w:val="24"/>
        </w:rPr>
        <w:drawing>
          <wp:inline distT="0" distB="0" distL="0" distR="0" wp14:anchorId="0B1517B9" wp14:editId="55B74B75">
            <wp:extent cx="7400925" cy="3609975"/>
            <wp:effectExtent l="0" t="0" r="9525" b="9525"/>
            <wp:docPr id="846248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00925" cy="3609975"/>
                    </a:xfrm>
                    <a:prstGeom prst="rect">
                      <a:avLst/>
                    </a:prstGeom>
                    <a:noFill/>
                    <a:ln>
                      <a:noFill/>
                    </a:ln>
                  </pic:spPr>
                </pic:pic>
              </a:graphicData>
            </a:graphic>
          </wp:inline>
        </w:drawing>
      </w:r>
    </w:p>
    <w:p w14:paraId="0F14BAD2" w14:textId="77777777" w:rsidR="00BA0CD7" w:rsidRDefault="00BA0CD7" w:rsidP="009A7F1F">
      <w:pPr>
        <w:rPr>
          <w:sz w:val="24"/>
          <w:szCs w:val="24"/>
        </w:rPr>
      </w:pPr>
    </w:p>
    <w:p w14:paraId="7488CA5A" w14:textId="4D742D59" w:rsidR="00BA0CD7" w:rsidRDefault="00BA0CD7" w:rsidP="009A7F1F">
      <w:pPr>
        <w:rPr>
          <w:sz w:val="24"/>
          <w:szCs w:val="24"/>
        </w:rPr>
      </w:pPr>
      <w:r>
        <w:rPr>
          <w:sz w:val="24"/>
          <w:szCs w:val="24"/>
        </w:rPr>
        <w:tab/>
        <w:t>We are presented with a number of different applications that we can select.  We need the top middle option called Elastic Defend (formerly Endpoint and Cloud Security Integration):</w:t>
      </w:r>
    </w:p>
    <w:p w14:paraId="000484B4" w14:textId="6342FF9A" w:rsidR="00BA0CD7" w:rsidRDefault="00BA0CD7" w:rsidP="009A7F1F">
      <w:pPr>
        <w:rPr>
          <w:sz w:val="24"/>
          <w:szCs w:val="24"/>
        </w:rPr>
      </w:pPr>
      <w:r>
        <w:rPr>
          <w:noProof/>
          <w:sz w:val="24"/>
          <w:szCs w:val="24"/>
        </w:rPr>
        <w:drawing>
          <wp:inline distT="0" distB="0" distL="0" distR="0" wp14:anchorId="3BED7AD0" wp14:editId="3F02A364">
            <wp:extent cx="7410450" cy="2438400"/>
            <wp:effectExtent l="0" t="0" r="0" b="0"/>
            <wp:docPr id="1293474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10450" cy="2438400"/>
                    </a:xfrm>
                    <a:prstGeom prst="rect">
                      <a:avLst/>
                    </a:prstGeom>
                    <a:noFill/>
                    <a:ln>
                      <a:noFill/>
                    </a:ln>
                  </pic:spPr>
                </pic:pic>
              </a:graphicData>
            </a:graphic>
          </wp:inline>
        </w:drawing>
      </w:r>
    </w:p>
    <w:p w14:paraId="37CE8A34" w14:textId="488FE2C1" w:rsidR="00BA0CD7" w:rsidRDefault="00BA0CD7" w:rsidP="009A7F1F">
      <w:pPr>
        <w:rPr>
          <w:sz w:val="24"/>
          <w:szCs w:val="24"/>
        </w:rPr>
      </w:pPr>
      <w:r>
        <w:rPr>
          <w:sz w:val="24"/>
          <w:szCs w:val="24"/>
        </w:rPr>
        <w:tab/>
        <w:t>Select the option to “Add Elastic Defend”</w:t>
      </w:r>
    </w:p>
    <w:p w14:paraId="787EC46C" w14:textId="3964AC07" w:rsidR="00BA0CD7" w:rsidRDefault="00BA0CD7" w:rsidP="009A7F1F">
      <w:pPr>
        <w:rPr>
          <w:sz w:val="24"/>
          <w:szCs w:val="24"/>
        </w:rPr>
      </w:pPr>
      <w:r>
        <w:rPr>
          <w:noProof/>
          <w:sz w:val="24"/>
          <w:szCs w:val="24"/>
        </w:rPr>
        <w:drawing>
          <wp:inline distT="0" distB="0" distL="0" distR="0" wp14:anchorId="5C03CF61" wp14:editId="7AD7870B">
            <wp:extent cx="7410450" cy="2800350"/>
            <wp:effectExtent l="0" t="0" r="0" b="0"/>
            <wp:docPr id="1287886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0450" cy="2800350"/>
                    </a:xfrm>
                    <a:prstGeom prst="rect">
                      <a:avLst/>
                    </a:prstGeom>
                    <a:noFill/>
                    <a:ln>
                      <a:noFill/>
                    </a:ln>
                  </pic:spPr>
                </pic:pic>
              </a:graphicData>
            </a:graphic>
          </wp:inline>
        </w:drawing>
      </w:r>
    </w:p>
    <w:p w14:paraId="00408F67" w14:textId="77777777" w:rsidR="001C7537" w:rsidRDefault="001C7537" w:rsidP="009A7F1F">
      <w:pPr>
        <w:rPr>
          <w:sz w:val="24"/>
          <w:szCs w:val="24"/>
        </w:rPr>
      </w:pPr>
      <w:r>
        <w:rPr>
          <w:sz w:val="24"/>
          <w:szCs w:val="24"/>
        </w:rPr>
        <w:tab/>
        <w:t>Now we are presented with a few steps we need to follow.  The 1</w:t>
      </w:r>
      <w:r w:rsidRPr="001C7537">
        <w:rPr>
          <w:sz w:val="24"/>
          <w:szCs w:val="24"/>
          <w:vertAlign w:val="superscript"/>
        </w:rPr>
        <w:t>st</w:t>
      </w:r>
      <w:r>
        <w:rPr>
          <w:sz w:val="24"/>
          <w:szCs w:val="24"/>
        </w:rPr>
        <w:t xml:space="preserve"> will be to install the Elastic Agent on our Kali Linux machine, so that it can communicate with our SIEM.  Click on the blue “Install Elastic Agent”:</w:t>
      </w:r>
    </w:p>
    <w:p w14:paraId="4BD2AA23" w14:textId="55F3ACFF" w:rsidR="001C7537" w:rsidRDefault="001C7537" w:rsidP="001C7537">
      <w:pPr>
        <w:jc w:val="center"/>
        <w:rPr>
          <w:sz w:val="24"/>
          <w:szCs w:val="24"/>
        </w:rPr>
      </w:pPr>
      <w:r>
        <w:rPr>
          <w:noProof/>
          <w:sz w:val="24"/>
          <w:szCs w:val="24"/>
        </w:rPr>
        <w:drawing>
          <wp:inline distT="0" distB="0" distL="0" distR="0" wp14:anchorId="5E637171" wp14:editId="5C8A0EA2">
            <wp:extent cx="6276975" cy="2517460"/>
            <wp:effectExtent l="0" t="0" r="0" b="0"/>
            <wp:docPr id="10918177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19320" cy="2534443"/>
                    </a:xfrm>
                    <a:prstGeom prst="rect">
                      <a:avLst/>
                    </a:prstGeom>
                    <a:noFill/>
                    <a:ln>
                      <a:noFill/>
                    </a:ln>
                  </pic:spPr>
                </pic:pic>
              </a:graphicData>
            </a:graphic>
          </wp:inline>
        </w:drawing>
      </w:r>
    </w:p>
    <w:p w14:paraId="6B77D5AD" w14:textId="77777777" w:rsidR="009A7F1F" w:rsidRDefault="009A7F1F" w:rsidP="009A7F1F">
      <w:pPr>
        <w:rPr>
          <w:sz w:val="24"/>
          <w:szCs w:val="24"/>
        </w:rPr>
      </w:pPr>
    </w:p>
    <w:p w14:paraId="25D86F0E" w14:textId="0EED0FE4" w:rsidR="001C7537" w:rsidRDefault="001C7537" w:rsidP="009A7F1F">
      <w:pPr>
        <w:rPr>
          <w:sz w:val="24"/>
          <w:szCs w:val="24"/>
        </w:rPr>
      </w:pPr>
      <w:r>
        <w:rPr>
          <w:sz w:val="24"/>
          <w:szCs w:val="24"/>
        </w:rPr>
        <w:tab/>
        <w:t>Next, we need to copy the 3 commands listed in the clipboard and run them 1 by 1 on the terminal in our Kali Linux machine.  My machine already has an agent on it, so I will skipping this portion.  Follow the prompts and confirm that data is being sent to the SIEM:</w:t>
      </w:r>
    </w:p>
    <w:p w14:paraId="5B83A350" w14:textId="61F4D025" w:rsidR="001C7537" w:rsidRDefault="001C7537" w:rsidP="001C7537">
      <w:pPr>
        <w:jc w:val="center"/>
        <w:rPr>
          <w:sz w:val="24"/>
          <w:szCs w:val="24"/>
        </w:rPr>
      </w:pPr>
      <w:r>
        <w:rPr>
          <w:noProof/>
          <w:sz w:val="24"/>
          <w:szCs w:val="24"/>
        </w:rPr>
        <w:drawing>
          <wp:inline distT="0" distB="0" distL="0" distR="0" wp14:anchorId="4FA479E7" wp14:editId="09B60F35">
            <wp:extent cx="6029325" cy="3704392"/>
            <wp:effectExtent l="0" t="0" r="0" b="0"/>
            <wp:docPr id="1251090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005" cy="3712797"/>
                    </a:xfrm>
                    <a:prstGeom prst="rect">
                      <a:avLst/>
                    </a:prstGeom>
                    <a:noFill/>
                    <a:ln>
                      <a:noFill/>
                    </a:ln>
                  </pic:spPr>
                </pic:pic>
              </a:graphicData>
            </a:graphic>
          </wp:inline>
        </w:drawing>
      </w:r>
    </w:p>
    <w:p w14:paraId="065CF0DC" w14:textId="5FBA41D7" w:rsidR="001C7537" w:rsidRDefault="001C7537" w:rsidP="001C7537">
      <w:pPr>
        <w:jc w:val="center"/>
        <w:rPr>
          <w:sz w:val="24"/>
          <w:szCs w:val="24"/>
        </w:rPr>
      </w:pPr>
      <w:r>
        <w:rPr>
          <w:noProof/>
        </w:rPr>
        <w:drawing>
          <wp:inline distT="0" distB="0" distL="0" distR="0" wp14:anchorId="077CB65E" wp14:editId="4F6AB4B7">
            <wp:extent cx="5695950" cy="4486385"/>
            <wp:effectExtent l="0" t="0" r="0" b="9525"/>
            <wp:docPr id="38354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6935" cy="4487161"/>
                    </a:xfrm>
                    <a:prstGeom prst="rect">
                      <a:avLst/>
                    </a:prstGeom>
                    <a:noFill/>
                    <a:ln>
                      <a:noFill/>
                    </a:ln>
                  </pic:spPr>
                </pic:pic>
              </a:graphicData>
            </a:graphic>
          </wp:inline>
        </w:drawing>
      </w:r>
    </w:p>
    <w:p w14:paraId="0198D2FE" w14:textId="77777777" w:rsidR="009A7F1F" w:rsidRDefault="009A7F1F" w:rsidP="009A7F1F">
      <w:pPr>
        <w:rPr>
          <w:sz w:val="24"/>
          <w:szCs w:val="24"/>
        </w:rPr>
      </w:pPr>
    </w:p>
    <w:p w14:paraId="4599672F" w14:textId="77777777" w:rsidR="009A7F1F" w:rsidRDefault="009A7F1F" w:rsidP="009A7F1F">
      <w:pPr>
        <w:rPr>
          <w:sz w:val="24"/>
          <w:szCs w:val="24"/>
        </w:rPr>
      </w:pPr>
    </w:p>
    <w:p w14:paraId="7275918D" w14:textId="658409BE" w:rsidR="001C7537" w:rsidRPr="001C7537" w:rsidRDefault="001C7537" w:rsidP="009A7F1F">
      <w:pPr>
        <w:rPr>
          <w:b/>
          <w:bCs/>
          <w:sz w:val="36"/>
          <w:szCs w:val="36"/>
          <w:u w:val="single"/>
        </w:rPr>
      </w:pPr>
      <w:r w:rsidRPr="001C7537">
        <w:rPr>
          <w:b/>
          <w:bCs/>
          <w:sz w:val="36"/>
          <w:szCs w:val="36"/>
          <w:u w:val="single"/>
        </w:rPr>
        <w:t>Pseudo Threat Actor Activity:</w:t>
      </w:r>
    </w:p>
    <w:p w14:paraId="25DB28E1" w14:textId="692B8924" w:rsidR="009A7F1F" w:rsidRDefault="001C7537" w:rsidP="009A7F1F">
      <w:pPr>
        <w:rPr>
          <w:sz w:val="24"/>
          <w:szCs w:val="24"/>
        </w:rPr>
      </w:pPr>
      <w:r>
        <w:rPr>
          <w:sz w:val="24"/>
          <w:szCs w:val="24"/>
        </w:rPr>
        <w:tab/>
        <w:t>Perfect.  Now we have an agent installed on the Kali Linux host machine that is communicating with the SIEM.  Now it’s time to conduct some threat actor activity on our Kali Linux machine.  This activity will create logs that are sent to the SIEM, that we can analyze later.  First up, let’s run an nmap scan against our Kali machine, to simulate a threat actor conducted a scan of our network, or an endpoint within our network:</w:t>
      </w:r>
    </w:p>
    <w:p w14:paraId="1726BFB7" w14:textId="59EE00CF" w:rsidR="001C7537" w:rsidRDefault="001C7537" w:rsidP="001C7537">
      <w:pPr>
        <w:jc w:val="center"/>
        <w:rPr>
          <w:sz w:val="24"/>
          <w:szCs w:val="24"/>
        </w:rPr>
      </w:pPr>
      <w:r>
        <w:rPr>
          <w:noProof/>
        </w:rPr>
        <w:drawing>
          <wp:inline distT="0" distB="0" distL="0" distR="0" wp14:anchorId="1AA1E376" wp14:editId="4F9FECAC">
            <wp:extent cx="4772025" cy="3162300"/>
            <wp:effectExtent l="0" t="0" r="9525" b="0"/>
            <wp:docPr id="1302732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2025" cy="3162300"/>
                    </a:xfrm>
                    <a:prstGeom prst="rect">
                      <a:avLst/>
                    </a:prstGeom>
                    <a:noFill/>
                    <a:ln>
                      <a:noFill/>
                    </a:ln>
                  </pic:spPr>
                </pic:pic>
              </a:graphicData>
            </a:graphic>
          </wp:inline>
        </w:drawing>
      </w:r>
    </w:p>
    <w:p w14:paraId="322D7AFE" w14:textId="75C1F77A" w:rsidR="00891CDE" w:rsidRDefault="00891CDE" w:rsidP="00891CDE">
      <w:pPr>
        <w:rPr>
          <w:sz w:val="24"/>
          <w:szCs w:val="24"/>
        </w:rPr>
      </w:pPr>
      <w:r>
        <w:rPr>
          <w:sz w:val="24"/>
          <w:szCs w:val="24"/>
        </w:rPr>
        <w:tab/>
        <w:t>Now let’s simulate a threat actor adding persistence to our endpoint, in the form of creating a new user on the machine:</w:t>
      </w:r>
    </w:p>
    <w:p w14:paraId="0A9D8B66" w14:textId="1233728F" w:rsidR="00891CDE" w:rsidRDefault="00891CDE" w:rsidP="00891CDE">
      <w:pPr>
        <w:rPr>
          <w:sz w:val="24"/>
          <w:szCs w:val="24"/>
        </w:rPr>
      </w:pPr>
      <w:r>
        <w:rPr>
          <w:noProof/>
        </w:rPr>
        <w:drawing>
          <wp:inline distT="0" distB="0" distL="0" distR="0" wp14:anchorId="5ABE9DDB" wp14:editId="5DBAC674">
            <wp:extent cx="7400925" cy="4124325"/>
            <wp:effectExtent l="0" t="0" r="9525" b="9525"/>
            <wp:docPr id="114830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00925" cy="4124325"/>
                    </a:xfrm>
                    <a:prstGeom prst="rect">
                      <a:avLst/>
                    </a:prstGeom>
                    <a:noFill/>
                    <a:ln>
                      <a:noFill/>
                    </a:ln>
                  </pic:spPr>
                </pic:pic>
              </a:graphicData>
            </a:graphic>
          </wp:inline>
        </w:drawing>
      </w:r>
    </w:p>
    <w:p w14:paraId="3E769F3F" w14:textId="77777777" w:rsidR="009A7F1F" w:rsidRDefault="009A7F1F" w:rsidP="009A7F1F">
      <w:pPr>
        <w:rPr>
          <w:sz w:val="24"/>
          <w:szCs w:val="24"/>
        </w:rPr>
      </w:pPr>
    </w:p>
    <w:p w14:paraId="51815FE6" w14:textId="7616A6C4" w:rsidR="00891CDE" w:rsidRDefault="00891CDE" w:rsidP="009A7F1F">
      <w:pPr>
        <w:rPr>
          <w:sz w:val="24"/>
          <w:szCs w:val="24"/>
        </w:rPr>
      </w:pPr>
      <w:r>
        <w:rPr>
          <w:sz w:val="24"/>
          <w:szCs w:val="24"/>
        </w:rPr>
        <w:tab/>
        <w:t>And now we can verify that the user was created by using the command &lt;</w:t>
      </w:r>
      <w:r w:rsidRPr="00891CDE">
        <w:rPr>
          <w:b/>
          <w:bCs/>
          <w:color w:val="4472C4" w:themeColor="accent1"/>
          <w:sz w:val="24"/>
          <w:szCs w:val="24"/>
        </w:rPr>
        <w:t>cat /etc/passwd</w:t>
      </w:r>
      <w:r>
        <w:rPr>
          <w:sz w:val="24"/>
          <w:szCs w:val="24"/>
        </w:rPr>
        <w:t>&gt; on our terminal. This will display the list of users on the machine:</w:t>
      </w:r>
    </w:p>
    <w:p w14:paraId="0E729AA3" w14:textId="542BA5FB" w:rsidR="00891CDE" w:rsidRDefault="00891CDE" w:rsidP="00891CDE">
      <w:pPr>
        <w:jc w:val="center"/>
        <w:rPr>
          <w:sz w:val="24"/>
          <w:szCs w:val="24"/>
        </w:rPr>
      </w:pPr>
      <w:r>
        <w:rPr>
          <w:noProof/>
        </w:rPr>
        <w:drawing>
          <wp:inline distT="0" distB="0" distL="0" distR="0" wp14:anchorId="298B81CD" wp14:editId="67FF535C">
            <wp:extent cx="4743450" cy="895350"/>
            <wp:effectExtent l="0" t="0" r="0" b="0"/>
            <wp:docPr id="3238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895350"/>
                    </a:xfrm>
                    <a:prstGeom prst="rect">
                      <a:avLst/>
                    </a:prstGeom>
                    <a:noFill/>
                    <a:ln>
                      <a:noFill/>
                    </a:ln>
                  </pic:spPr>
                </pic:pic>
              </a:graphicData>
            </a:graphic>
          </wp:inline>
        </w:drawing>
      </w:r>
    </w:p>
    <w:p w14:paraId="374D9261" w14:textId="21105575" w:rsidR="00891CDE" w:rsidRDefault="00891CDE" w:rsidP="00891CDE">
      <w:pPr>
        <w:rPr>
          <w:sz w:val="24"/>
          <w:szCs w:val="24"/>
        </w:rPr>
      </w:pPr>
      <w:r>
        <w:rPr>
          <w:sz w:val="24"/>
          <w:szCs w:val="24"/>
        </w:rPr>
        <w:tab/>
        <w:t>The user “test” has been successfully created.  Let’s switch to that user using command &lt;</w:t>
      </w:r>
      <w:r w:rsidRPr="00891CDE">
        <w:rPr>
          <w:b/>
          <w:bCs/>
          <w:color w:val="4472C4" w:themeColor="accent1"/>
          <w:sz w:val="24"/>
          <w:szCs w:val="24"/>
        </w:rPr>
        <w:t>su test</w:t>
      </w:r>
      <w:r>
        <w:rPr>
          <w:sz w:val="24"/>
          <w:szCs w:val="24"/>
        </w:rPr>
        <w:t>&gt; on the terminal:</w:t>
      </w:r>
    </w:p>
    <w:p w14:paraId="617AFB3E" w14:textId="5F3D8C4B" w:rsidR="00891CDE" w:rsidRDefault="00891CDE" w:rsidP="00891CDE">
      <w:pPr>
        <w:rPr>
          <w:sz w:val="24"/>
          <w:szCs w:val="24"/>
        </w:rPr>
      </w:pPr>
      <w:r>
        <w:rPr>
          <w:noProof/>
        </w:rPr>
        <w:drawing>
          <wp:inline distT="0" distB="0" distL="0" distR="0" wp14:anchorId="573BFC60" wp14:editId="334DD4A1">
            <wp:extent cx="7410450" cy="1181100"/>
            <wp:effectExtent l="0" t="0" r="0" b="0"/>
            <wp:docPr id="2071535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10450" cy="1181100"/>
                    </a:xfrm>
                    <a:prstGeom prst="rect">
                      <a:avLst/>
                    </a:prstGeom>
                    <a:noFill/>
                    <a:ln>
                      <a:noFill/>
                    </a:ln>
                  </pic:spPr>
                </pic:pic>
              </a:graphicData>
            </a:graphic>
          </wp:inline>
        </w:drawing>
      </w:r>
    </w:p>
    <w:p w14:paraId="06DC90C6" w14:textId="297A0BF9" w:rsidR="00891CDE" w:rsidRDefault="00891CDE" w:rsidP="00891CDE">
      <w:pPr>
        <w:rPr>
          <w:sz w:val="24"/>
          <w:szCs w:val="24"/>
        </w:rPr>
      </w:pPr>
      <w:r>
        <w:rPr>
          <w:sz w:val="24"/>
          <w:szCs w:val="24"/>
        </w:rPr>
        <w:tab/>
        <w:t>Next, we use command &lt;</w:t>
      </w:r>
      <w:r w:rsidRPr="00891CDE">
        <w:rPr>
          <w:b/>
          <w:bCs/>
          <w:color w:val="4472C4" w:themeColor="accent1"/>
          <w:sz w:val="24"/>
          <w:szCs w:val="24"/>
        </w:rPr>
        <w:t>whoami</w:t>
      </w:r>
      <w:r>
        <w:rPr>
          <w:sz w:val="24"/>
          <w:szCs w:val="24"/>
        </w:rPr>
        <w:t>&gt; to check our current user:</w:t>
      </w:r>
    </w:p>
    <w:p w14:paraId="39602380" w14:textId="251BB889" w:rsidR="00891CDE" w:rsidRDefault="00891CDE" w:rsidP="00891CDE">
      <w:pPr>
        <w:rPr>
          <w:sz w:val="24"/>
          <w:szCs w:val="24"/>
        </w:rPr>
      </w:pPr>
      <w:r>
        <w:rPr>
          <w:noProof/>
        </w:rPr>
        <w:drawing>
          <wp:inline distT="0" distB="0" distL="0" distR="0" wp14:anchorId="33832933" wp14:editId="49D063AA">
            <wp:extent cx="7400925" cy="704850"/>
            <wp:effectExtent l="0" t="0" r="9525" b="0"/>
            <wp:docPr id="588302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00925" cy="704850"/>
                    </a:xfrm>
                    <a:prstGeom prst="rect">
                      <a:avLst/>
                    </a:prstGeom>
                    <a:noFill/>
                    <a:ln>
                      <a:noFill/>
                    </a:ln>
                  </pic:spPr>
                </pic:pic>
              </a:graphicData>
            </a:graphic>
          </wp:inline>
        </w:drawing>
      </w:r>
    </w:p>
    <w:p w14:paraId="3983BD6F" w14:textId="508E8C90" w:rsidR="009C7053" w:rsidRDefault="00891CDE" w:rsidP="00891CDE">
      <w:pPr>
        <w:rPr>
          <w:sz w:val="24"/>
          <w:szCs w:val="24"/>
        </w:rPr>
      </w:pPr>
      <w:r>
        <w:rPr>
          <w:sz w:val="24"/>
          <w:szCs w:val="24"/>
        </w:rPr>
        <w:tab/>
      </w:r>
      <w:r w:rsidR="009C7053">
        <w:rPr>
          <w:sz w:val="24"/>
          <w:szCs w:val="24"/>
        </w:rPr>
        <w:t>If the</w:t>
      </w:r>
      <w:r>
        <w:rPr>
          <w:sz w:val="24"/>
          <w:szCs w:val="24"/>
        </w:rPr>
        <w:t xml:space="preserve"> setuid binary is set for both the “sudo” command and the “su” command</w:t>
      </w:r>
      <w:r w:rsidR="009C7053">
        <w:rPr>
          <w:sz w:val="24"/>
          <w:szCs w:val="24"/>
        </w:rPr>
        <w:t>s</w:t>
      </w:r>
      <w:r>
        <w:rPr>
          <w:sz w:val="24"/>
          <w:szCs w:val="24"/>
        </w:rPr>
        <w:t xml:space="preserve"> (we never changed this when we setup our Kali Linux machine in VirtualBox, originally)</w:t>
      </w:r>
      <w:r w:rsidR="009C7053">
        <w:rPr>
          <w:sz w:val="24"/>
          <w:szCs w:val="24"/>
        </w:rPr>
        <w:t>,</w:t>
      </w:r>
      <w:r>
        <w:rPr>
          <w:sz w:val="24"/>
          <w:szCs w:val="24"/>
        </w:rPr>
        <w:t xml:space="preserve"> we can use the command &lt;</w:t>
      </w:r>
      <w:r w:rsidRPr="009C7053">
        <w:rPr>
          <w:b/>
          <w:bCs/>
          <w:color w:val="4472C4" w:themeColor="accent1"/>
          <w:sz w:val="24"/>
          <w:szCs w:val="24"/>
        </w:rPr>
        <w:t>sudo su</w:t>
      </w:r>
      <w:r>
        <w:rPr>
          <w:sz w:val="24"/>
          <w:szCs w:val="24"/>
        </w:rPr>
        <w:t>&gt; to instantly switch to the root user on the machine.  Note: This is a security violation and setuid binaries should always be checked to make sure that a non-root user cannot leverage setuid binary exploits to gain root user privileges.  These types of attacks are detailed in my write-up named</w:t>
      </w:r>
      <w:r w:rsidR="009C7053">
        <w:rPr>
          <w:sz w:val="24"/>
          <w:szCs w:val="24"/>
        </w:rPr>
        <w:t xml:space="preserve"> “How Many Shells”, however, t</w:t>
      </w:r>
      <w:r>
        <w:rPr>
          <w:sz w:val="24"/>
          <w:szCs w:val="24"/>
        </w:rPr>
        <w:t>his is</w:t>
      </w:r>
      <w:r w:rsidR="009C7053">
        <w:rPr>
          <w:sz w:val="24"/>
          <w:szCs w:val="24"/>
        </w:rPr>
        <w:t xml:space="preserve"> an advanced topic and is</w:t>
      </w:r>
      <w:r>
        <w:rPr>
          <w:sz w:val="24"/>
          <w:szCs w:val="24"/>
        </w:rPr>
        <w:t xml:space="preserve"> beyond the scope of this </w:t>
      </w:r>
      <w:r w:rsidR="009C7053">
        <w:rPr>
          <w:sz w:val="24"/>
          <w:szCs w:val="24"/>
        </w:rPr>
        <w:t xml:space="preserve">lab, so I will not go over that here.  Understand that this command is exploiting the setuid binary.  Following this command, we will be asked for the sudo password of the current user, which in this case is “test” and since we are still acting as the threat actor, we would know the password we assigned to “test” when we created the account.  Therefore, after entering test’s password, we would instantly be switched from the “test” user, to the “root” user.  For this lab, we </w:t>
      </w:r>
      <w:r w:rsidR="009C7053" w:rsidRPr="009C7053">
        <w:rPr>
          <w:b/>
          <w:bCs/>
          <w:sz w:val="24"/>
          <w:szCs w:val="24"/>
          <w:u w:val="single"/>
        </w:rPr>
        <w:t>WILL NOT</w:t>
      </w:r>
      <w:r w:rsidR="009C7053">
        <w:rPr>
          <w:sz w:val="24"/>
          <w:szCs w:val="24"/>
        </w:rPr>
        <w:t xml:space="preserve"> enter test’s password.  We will simply hit “enter” to simulate a password being entered.  Kali Linux affords you 3 opportunities to enter a correct password before exiting the command.  We are hitting enter each time and </w:t>
      </w:r>
      <w:r w:rsidR="009C7053" w:rsidRPr="009C7053">
        <w:rPr>
          <w:b/>
          <w:bCs/>
          <w:sz w:val="24"/>
          <w:szCs w:val="24"/>
          <w:u w:val="single"/>
        </w:rPr>
        <w:t>NOT</w:t>
      </w:r>
      <w:r w:rsidR="009C7053">
        <w:rPr>
          <w:sz w:val="24"/>
          <w:szCs w:val="24"/>
        </w:rPr>
        <w:t xml:space="preserve"> entering a password.  The purpose of this is to simulate a threat actor entering passwords, which we will analyze in the logs sent to the SIEM:</w:t>
      </w:r>
    </w:p>
    <w:p w14:paraId="05A63B08" w14:textId="33618A22" w:rsidR="009C7053" w:rsidRDefault="009C7053" w:rsidP="00891CDE">
      <w:pPr>
        <w:rPr>
          <w:sz w:val="24"/>
          <w:szCs w:val="24"/>
        </w:rPr>
      </w:pPr>
      <w:r>
        <w:rPr>
          <w:noProof/>
        </w:rPr>
        <w:drawing>
          <wp:inline distT="0" distB="0" distL="0" distR="0" wp14:anchorId="3FFD1B9C" wp14:editId="6C1900AB">
            <wp:extent cx="7400925" cy="1962150"/>
            <wp:effectExtent l="0" t="0" r="9525" b="0"/>
            <wp:docPr id="2097530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00925" cy="1962150"/>
                    </a:xfrm>
                    <a:prstGeom prst="rect">
                      <a:avLst/>
                    </a:prstGeom>
                    <a:noFill/>
                    <a:ln>
                      <a:noFill/>
                    </a:ln>
                  </pic:spPr>
                </pic:pic>
              </a:graphicData>
            </a:graphic>
          </wp:inline>
        </w:drawing>
      </w:r>
    </w:p>
    <w:p w14:paraId="40B39DEB" w14:textId="77777777" w:rsidR="00891CDE" w:rsidRDefault="00891CDE" w:rsidP="00891CDE">
      <w:pPr>
        <w:rPr>
          <w:sz w:val="24"/>
          <w:szCs w:val="24"/>
        </w:rPr>
      </w:pPr>
    </w:p>
    <w:p w14:paraId="104D6383" w14:textId="6FAD7C3D" w:rsidR="00DE5BE9" w:rsidRPr="00DE5BE9" w:rsidRDefault="00DE5BE9" w:rsidP="00891CDE">
      <w:pPr>
        <w:rPr>
          <w:b/>
          <w:bCs/>
          <w:sz w:val="36"/>
          <w:szCs w:val="36"/>
          <w:u w:val="single"/>
        </w:rPr>
      </w:pPr>
      <w:r w:rsidRPr="00DE5BE9">
        <w:rPr>
          <w:b/>
          <w:bCs/>
          <w:sz w:val="36"/>
          <w:szCs w:val="36"/>
          <w:u w:val="single"/>
        </w:rPr>
        <w:t>Log Analysis:</w:t>
      </w:r>
    </w:p>
    <w:p w14:paraId="00633270" w14:textId="72A4067B" w:rsidR="00DE5BE9" w:rsidRDefault="00DE5BE9" w:rsidP="00891CDE">
      <w:pPr>
        <w:rPr>
          <w:sz w:val="24"/>
          <w:szCs w:val="24"/>
        </w:rPr>
      </w:pPr>
      <w:r>
        <w:rPr>
          <w:sz w:val="24"/>
          <w:szCs w:val="24"/>
        </w:rPr>
        <w:tab/>
        <w:t>Now it’s time to switch roles to the Security Analyst and analyze our logs to find our malicious activity.  In the real world, alerts would be setup to hit on this kind of activity</w:t>
      </w:r>
      <w:r w:rsidR="00A133F0">
        <w:rPr>
          <w:sz w:val="24"/>
          <w:szCs w:val="24"/>
        </w:rPr>
        <w:t>, in which case the Analyst would take further action.  Many other SIEMs, including Splunk and Crowdstrike, have these capabilities.  Elastic is not the only SIEM, it’s just one we are using for this lab.  Under the Obervability/Logs/Stream section, we can search for the activity we conducted as a threat actor.  We will begin by running a search for the nmap scan of the Kali Linux machine:</w:t>
      </w:r>
    </w:p>
    <w:p w14:paraId="68BE9697" w14:textId="568BDDE5" w:rsidR="00A133F0" w:rsidRDefault="000D7AF1" w:rsidP="00891CDE">
      <w:pPr>
        <w:rPr>
          <w:sz w:val="24"/>
          <w:szCs w:val="24"/>
        </w:rPr>
      </w:pPr>
      <w:r>
        <w:rPr>
          <w:noProof/>
          <w:sz w:val="24"/>
          <w:szCs w:val="24"/>
        </w:rPr>
        <w:drawing>
          <wp:inline distT="0" distB="0" distL="0" distR="0" wp14:anchorId="5AB86366" wp14:editId="17B003BB">
            <wp:extent cx="7410450" cy="2276475"/>
            <wp:effectExtent l="0" t="0" r="0" b="9525"/>
            <wp:docPr id="16219067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0450" cy="2276475"/>
                    </a:xfrm>
                    <a:prstGeom prst="rect">
                      <a:avLst/>
                    </a:prstGeom>
                    <a:noFill/>
                    <a:ln>
                      <a:noFill/>
                    </a:ln>
                  </pic:spPr>
                </pic:pic>
              </a:graphicData>
            </a:graphic>
          </wp:inline>
        </w:drawing>
      </w:r>
    </w:p>
    <w:p w14:paraId="2614FCEA" w14:textId="1401D92C" w:rsidR="00891CDE" w:rsidRDefault="000D7AF1" w:rsidP="00891CDE">
      <w:pPr>
        <w:rPr>
          <w:sz w:val="24"/>
          <w:szCs w:val="24"/>
        </w:rPr>
      </w:pPr>
      <w:r>
        <w:rPr>
          <w:sz w:val="24"/>
          <w:szCs w:val="24"/>
        </w:rPr>
        <w:tab/>
        <w:t xml:space="preserve">Here is a sample of the log data from one of the logs.  </w:t>
      </w:r>
      <w:r>
        <w:rPr>
          <w:sz w:val="24"/>
          <w:szCs w:val="24"/>
        </w:rPr>
        <w:t>In the process.args line, we can see that the nmap scan was conducted</w:t>
      </w:r>
      <w:r>
        <w:rPr>
          <w:sz w:val="24"/>
          <w:szCs w:val="24"/>
        </w:rPr>
        <w:t>:</w:t>
      </w:r>
    </w:p>
    <w:p w14:paraId="6B5020C4" w14:textId="07781EBF" w:rsidR="000D7AF1" w:rsidRDefault="000D7AF1" w:rsidP="00891CDE">
      <w:pPr>
        <w:rPr>
          <w:sz w:val="24"/>
          <w:szCs w:val="24"/>
        </w:rPr>
      </w:pPr>
      <w:r>
        <w:rPr>
          <w:noProof/>
        </w:rPr>
        <w:drawing>
          <wp:inline distT="0" distB="0" distL="0" distR="0" wp14:anchorId="2640400F" wp14:editId="09E63B8C">
            <wp:extent cx="7400925" cy="914400"/>
            <wp:effectExtent l="0" t="0" r="9525" b="0"/>
            <wp:docPr id="291041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00925" cy="914400"/>
                    </a:xfrm>
                    <a:prstGeom prst="rect">
                      <a:avLst/>
                    </a:prstGeom>
                    <a:noFill/>
                    <a:ln>
                      <a:noFill/>
                    </a:ln>
                  </pic:spPr>
                </pic:pic>
              </a:graphicData>
            </a:graphic>
          </wp:inline>
        </w:drawing>
      </w:r>
    </w:p>
    <w:p w14:paraId="5A21FC9F" w14:textId="31957B26" w:rsidR="000D7AF1" w:rsidRDefault="000D7AF1" w:rsidP="00891CDE">
      <w:pPr>
        <w:rPr>
          <w:sz w:val="24"/>
          <w:szCs w:val="24"/>
        </w:rPr>
      </w:pPr>
      <w:r>
        <w:rPr>
          <w:sz w:val="24"/>
          <w:szCs w:val="24"/>
        </w:rPr>
        <w:tab/>
        <w:t>Here is a sample of the log data from the search for the “adduser” command that the threat actor used to establish persistence on our Kali Linux machine.  Again, the process.args line contains the command used, as well as the name of the user who was added:</w:t>
      </w:r>
    </w:p>
    <w:p w14:paraId="414616E3" w14:textId="1D40DA65" w:rsidR="000D7AF1" w:rsidRDefault="000D7AF1" w:rsidP="00891CDE">
      <w:pPr>
        <w:rPr>
          <w:sz w:val="24"/>
          <w:szCs w:val="24"/>
        </w:rPr>
      </w:pPr>
      <w:r>
        <w:rPr>
          <w:noProof/>
        </w:rPr>
        <w:drawing>
          <wp:inline distT="0" distB="0" distL="0" distR="0" wp14:anchorId="5C0707F1" wp14:editId="14C88BAF">
            <wp:extent cx="7372350" cy="981075"/>
            <wp:effectExtent l="0" t="0" r="0" b="9525"/>
            <wp:docPr id="265999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72350" cy="981075"/>
                    </a:xfrm>
                    <a:prstGeom prst="rect">
                      <a:avLst/>
                    </a:prstGeom>
                    <a:noFill/>
                    <a:ln>
                      <a:noFill/>
                    </a:ln>
                  </pic:spPr>
                </pic:pic>
              </a:graphicData>
            </a:graphic>
          </wp:inline>
        </w:drawing>
      </w:r>
    </w:p>
    <w:p w14:paraId="58E82FF7" w14:textId="2D997785" w:rsidR="000D7AF1" w:rsidRDefault="000D7AF1" w:rsidP="00891CDE">
      <w:pPr>
        <w:rPr>
          <w:sz w:val="24"/>
          <w:szCs w:val="24"/>
        </w:rPr>
      </w:pPr>
      <w:r>
        <w:rPr>
          <w:sz w:val="24"/>
          <w:szCs w:val="24"/>
        </w:rPr>
        <w:tab/>
        <w:t>Further down, on the host.name line, we can see that the threat actor was initially logged in as the “kali” user, when the “test” user was created:</w:t>
      </w:r>
    </w:p>
    <w:p w14:paraId="36B18AF4" w14:textId="7E78AB5A" w:rsidR="000D7AF1" w:rsidRDefault="000D7AF1" w:rsidP="00891CDE">
      <w:pPr>
        <w:rPr>
          <w:sz w:val="24"/>
          <w:szCs w:val="24"/>
        </w:rPr>
      </w:pPr>
      <w:r>
        <w:rPr>
          <w:noProof/>
        </w:rPr>
        <w:drawing>
          <wp:inline distT="0" distB="0" distL="0" distR="0" wp14:anchorId="76528857" wp14:editId="678FEDBB">
            <wp:extent cx="7381875" cy="733425"/>
            <wp:effectExtent l="0" t="0" r="9525" b="9525"/>
            <wp:docPr id="763800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81875" cy="733425"/>
                    </a:xfrm>
                    <a:prstGeom prst="rect">
                      <a:avLst/>
                    </a:prstGeom>
                    <a:noFill/>
                    <a:ln>
                      <a:noFill/>
                    </a:ln>
                  </pic:spPr>
                </pic:pic>
              </a:graphicData>
            </a:graphic>
          </wp:inline>
        </w:drawing>
      </w:r>
    </w:p>
    <w:p w14:paraId="005E79F1" w14:textId="77777777" w:rsidR="00891CDE" w:rsidRDefault="00891CDE" w:rsidP="00891CDE">
      <w:pPr>
        <w:rPr>
          <w:sz w:val="24"/>
          <w:szCs w:val="24"/>
        </w:rPr>
      </w:pPr>
    </w:p>
    <w:p w14:paraId="0871ED54" w14:textId="77777777" w:rsidR="00891CDE" w:rsidRDefault="00891CDE" w:rsidP="00891CDE">
      <w:pPr>
        <w:rPr>
          <w:sz w:val="24"/>
          <w:szCs w:val="24"/>
        </w:rPr>
      </w:pPr>
    </w:p>
    <w:p w14:paraId="43DB4500" w14:textId="77777777" w:rsidR="00891CDE" w:rsidRDefault="00891CDE" w:rsidP="00891CDE">
      <w:pPr>
        <w:rPr>
          <w:sz w:val="24"/>
          <w:szCs w:val="24"/>
        </w:rPr>
      </w:pPr>
    </w:p>
    <w:p w14:paraId="39287F8E" w14:textId="3B9EB862" w:rsidR="00811FC8" w:rsidRDefault="00811FC8" w:rsidP="007E5C36">
      <w:pPr>
        <w:rPr>
          <w:b/>
          <w:bCs/>
          <w:sz w:val="36"/>
          <w:szCs w:val="36"/>
          <w:u w:val="single"/>
        </w:rPr>
      </w:pPr>
      <w:r w:rsidRPr="00811FC8">
        <w:rPr>
          <w:b/>
          <w:bCs/>
          <w:sz w:val="36"/>
          <w:szCs w:val="36"/>
          <w:u w:val="single"/>
        </w:rPr>
        <w:t>Conclusion:</w:t>
      </w:r>
    </w:p>
    <w:p w14:paraId="4EEE091A" w14:textId="68DB5C28" w:rsidR="00811FC8" w:rsidRDefault="00811FC8" w:rsidP="007E5C36">
      <w:pPr>
        <w:rPr>
          <w:sz w:val="24"/>
          <w:szCs w:val="24"/>
        </w:rPr>
      </w:pPr>
      <w:r>
        <w:rPr>
          <w:sz w:val="36"/>
          <w:szCs w:val="36"/>
        </w:rPr>
        <w:tab/>
      </w:r>
      <w:r w:rsidR="00A95B1A">
        <w:rPr>
          <w:sz w:val="24"/>
          <w:szCs w:val="24"/>
        </w:rPr>
        <w:t>In this lab, we set up an Elastic SIEM.  We then installed an agent</w:t>
      </w:r>
      <w:r w:rsidR="00C065B3">
        <w:rPr>
          <w:sz w:val="24"/>
          <w:szCs w:val="24"/>
        </w:rPr>
        <w:t xml:space="preserve"> on our Kali Linux machine that sent log files to our SIEM.  Acting as a threat actor, we conducted pseudo-malicious activity against our Kali Linux machine including scanning the machine (which is referred to as an endpoint in our SIEM) with an nmap scan, adding persistence in the form of adding an unauthorized user, and then attempting to switch to that user to gain root privileges.</w:t>
      </w:r>
    </w:p>
    <w:p w14:paraId="042282BD" w14:textId="749BBF72" w:rsidR="00C065B3" w:rsidRDefault="00C065B3" w:rsidP="007E5C36">
      <w:pPr>
        <w:rPr>
          <w:sz w:val="24"/>
          <w:szCs w:val="24"/>
        </w:rPr>
      </w:pPr>
      <w:r>
        <w:rPr>
          <w:sz w:val="24"/>
          <w:szCs w:val="24"/>
        </w:rPr>
        <w:tab/>
        <w:t>After this activity, we then switched roles to the Security Analyst and searched for the activity in our SIEM.  Logs showed that the activity was detected.</w:t>
      </w:r>
    </w:p>
    <w:p w14:paraId="78848B3E" w14:textId="0B74F451" w:rsidR="00C065B3" w:rsidRPr="00A95B1A" w:rsidRDefault="00C065B3" w:rsidP="007E5C36">
      <w:pPr>
        <w:rPr>
          <w:sz w:val="24"/>
          <w:szCs w:val="24"/>
        </w:rPr>
      </w:pPr>
      <w:r>
        <w:rPr>
          <w:sz w:val="24"/>
          <w:szCs w:val="24"/>
        </w:rPr>
        <w:tab/>
        <w:t>In a real-world situation, we could then take action to mitigate the threat, which would include identifying the IP address of the threat actor and blocking it from accessing our endpoint/network, removing the persistence by deleting the “test” user, and identifying the methods by which the threat actor was able to install it in the first place.  We then could make sure that setuid binaries were reviewed and removed, and that no regular user on the endpoint, could run sudo commands.</w:t>
      </w:r>
    </w:p>
    <w:sectPr w:rsidR="00C065B3" w:rsidRPr="00A95B1A" w:rsidSect="00950407">
      <w:footerReference w:type="default" r:id="rId38"/>
      <w:pgSz w:w="12240" w:h="15840"/>
      <w:pgMar w:top="0" w:right="288" w:bottom="288" w:left="27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5BF7" w14:textId="77777777" w:rsidR="007A0F90" w:rsidRDefault="007A0F90" w:rsidP="00BE7AF5">
      <w:pPr>
        <w:spacing w:after="0" w:line="240" w:lineRule="auto"/>
      </w:pPr>
      <w:r>
        <w:separator/>
      </w:r>
    </w:p>
  </w:endnote>
  <w:endnote w:type="continuationSeparator" w:id="0">
    <w:p w14:paraId="3D1A283F" w14:textId="77777777" w:rsidR="007A0F90" w:rsidRDefault="007A0F90" w:rsidP="00BE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5841"/>
      <w:gridCol w:w="5841"/>
    </w:tblGrid>
    <w:tr w:rsidR="00950407" w14:paraId="56120A25" w14:textId="77777777">
      <w:tc>
        <w:tcPr>
          <w:tcW w:w="2500" w:type="pct"/>
          <w:shd w:val="clear" w:color="auto" w:fill="4472C4" w:themeFill="accent1"/>
          <w:vAlign w:val="center"/>
        </w:tcPr>
        <w:p w14:paraId="3BB827E1" w14:textId="7E062864" w:rsidR="009300E2" w:rsidRDefault="009300E2">
          <w:pPr>
            <w:pStyle w:val="Footer"/>
            <w:tabs>
              <w:tab w:val="clear" w:pos="4680"/>
              <w:tab w:val="clear" w:pos="9360"/>
            </w:tabs>
            <w:spacing w:before="80" w:after="80"/>
            <w:jc w:val="both"/>
            <w:rPr>
              <w:caps/>
              <w:color w:val="FFFFFF" w:themeColor="background1"/>
              <w:sz w:val="18"/>
              <w:szCs w:val="18"/>
            </w:rPr>
          </w:pPr>
          <w:r>
            <w:rPr>
              <w:caps/>
              <w:color w:val="FFFFFF" w:themeColor="background1"/>
              <w:sz w:val="18"/>
              <w:szCs w:val="18"/>
            </w:rPr>
            <w:t>Elastic Siem – Log Analysis</w:t>
          </w:r>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8AB6F034E6FB4EF5AF62B3B5CEFDA018"/>
            </w:placeholder>
            <w:dataBinding w:prefixMappings="xmlns:ns0='http://purl.org/dc/elements/1.1/' xmlns:ns1='http://schemas.openxmlformats.org/package/2006/metadata/core-properties' " w:xpath="/ns1:coreProperties[1]/ns0:creator[1]" w:storeItemID="{6C3C8BC8-F283-45AE-878A-BAB7291924A1}"/>
            <w:text/>
          </w:sdtPr>
          <w:sdtContent>
            <w:p w14:paraId="22DEBD54" w14:textId="67C6CC21" w:rsidR="00950407" w:rsidRDefault="00950407">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jon murray</w:t>
              </w:r>
            </w:p>
          </w:sdtContent>
        </w:sdt>
      </w:tc>
    </w:tr>
  </w:tbl>
  <w:p w14:paraId="57988C09" w14:textId="77777777" w:rsidR="00950407" w:rsidRDefault="00950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2F8DC" w14:textId="77777777" w:rsidR="007A0F90" w:rsidRDefault="007A0F90" w:rsidP="00BE7AF5">
      <w:pPr>
        <w:spacing w:after="0" w:line="240" w:lineRule="auto"/>
      </w:pPr>
      <w:r>
        <w:separator/>
      </w:r>
    </w:p>
  </w:footnote>
  <w:footnote w:type="continuationSeparator" w:id="0">
    <w:p w14:paraId="0AD25D8E" w14:textId="77777777" w:rsidR="007A0F90" w:rsidRDefault="007A0F90" w:rsidP="00BE7A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o:colormru v:ext="edit" colors="#d3e7fd,#e6f1fe,#f0f6f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C4C"/>
    <w:rsid w:val="00010F47"/>
    <w:rsid w:val="000D2F75"/>
    <w:rsid w:val="000D7AF1"/>
    <w:rsid w:val="00117BD2"/>
    <w:rsid w:val="00155A07"/>
    <w:rsid w:val="0018325F"/>
    <w:rsid w:val="001A7748"/>
    <w:rsid w:val="001C7537"/>
    <w:rsid w:val="00212FC5"/>
    <w:rsid w:val="00277EE5"/>
    <w:rsid w:val="00286C94"/>
    <w:rsid w:val="00290644"/>
    <w:rsid w:val="004038E5"/>
    <w:rsid w:val="00447B2B"/>
    <w:rsid w:val="00534056"/>
    <w:rsid w:val="005803C7"/>
    <w:rsid w:val="005D687C"/>
    <w:rsid w:val="00622451"/>
    <w:rsid w:val="00626A7C"/>
    <w:rsid w:val="00657951"/>
    <w:rsid w:val="00677022"/>
    <w:rsid w:val="006C3B13"/>
    <w:rsid w:val="00744759"/>
    <w:rsid w:val="00777231"/>
    <w:rsid w:val="00793F27"/>
    <w:rsid w:val="007A0F90"/>
    <w:rsid w:val="007E5C36"/>
    <w:rsid w:val="00811FC8"/>
    <w:rsid w:val="00891CDE"/>
    <w:rsid w:val="008C3BF8"/>
    <w:rsid w:val="008C65EC"/>
    <w:rsid w:val="008E6C4C"/>
    <w:rsid w:val="00904A33"/>
    <w:rsid w:val="009300E2"/>
    <w:rsid w:val="00950407"/>
    <w:rsid w:val="00951472"/>
    <w:rsid w:val="009A7F1F"/>
    <w:rsid w:val="009C7053"/>
    <w:rsid w:val="00A133F0"/>
    <w:rsid w:val="00A51842"/>
    <w:rsid w:val="00A95B1A"/>
    <w:rsid w:val="00AB438D"/>
    <w:rsid w:val="00B165DA"/>
    <w:rsid w:val="00B258DD"/>
    <w:rsid w:val="00B41AA2"/>
    <w:rsid w:val="00B939D7"/>
    <w:rsid w:val="00BA0CD7"/>
    <w:rsid w:val="00BE7AF5"/>
    <w:rsid w:val="00C065B3"/>
    <w:rsid w:val="00C118DD"/>
    <w:rsid w:val="00C36FBE"/>
    <w:rsid w:val="00C80DED"/>
    <w:rsid w:val="00D3401E"/>
    <w:rsid w:val="00D44877"/>
    <w:rsid w:val="00DB2640"/>
    <w:rsid w:val="00DE5BE9"/>
    <w:rsid w:val="00E05A93"/>
    <w:rsid w:val="00EC3DA0"/>
    <w:rsid w:val="00ED4CCE"/>
    <w:rsid w:val="00F25036"/>
    <w:rsid w:val="00F44E7B"/>
    <w:rsid w:val="00FC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3e7fd,#e6f1fe,#f0f6fe"/>
    </o:shapedefaults>
    <o:shapelayout v:ext="edit">
      <o:idmap v:ext="edit" data="2"/>
    </o:shapelayout>
  </w:shapeDefaults>
  <w:decimalSymbol w:val="."/>
  <w:listSeparator w:val=","/>
  <w14:docId w14:val="0E413DCE"/>
  <w15:chartTrackingRefBased/>
  <w15:docId w15:val="{56027255-58FD-4FAF-B3C4-F07490791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6A7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26A7C"/>
    <w:rPr>
      <w:rFonts w:eastAsiaTheme="minorEastAsia"/>
      <w:kern w:val="0"/>
      <w14:ligatures w14:val="none"/>
    </w:rPr>
  </w:style>
  <w:style w:type="character" w:styleId="PlaceholderText">
    <w:name w:val="Placeholder Text"/>
    <w:basedOn w:val="DefaultParagraphFont"/>
    <w:uiPriority w:val="99"/>
    <w:semiHidden/>
    <w:rsid w:val="005D687C"/>
    <w:rPr>
      <w:color w:val="808080"/>
    </w:rPr>
  </w:style>
  <w:style w:type="paragraph" w:styleId="Header">
    <w:name w:val="header"/>
    <w:basedOn w:val="Normal"/>
    <w:link w:val="HeaderChar"/>
    <w:uiPriority w:val="99"/>
    <w:unhideWhenUsed/>
    <w:rsid w:val="00BE7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AF5"/>
  </w:style>
  <w:style w:type="paragraph" w:styleId="Footer">
    <w:name w:val="footer"/>
    <w:basedOn w:val="Normal"/>
    <w:link w:val="FooterChar"/>
    <w:uiPriority w:val="99"/>
    <w:unhideWhenUsed/>
    <w:rsid w:val="00BE7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AF5"/>
  </w:style>
  <w:style w:type="paragraph" w:styleId="Title">
    <w:name w:val="Title"/>
    <w:basedOn w:val="Normal"/>
    <w:next w:val="Normal"/>
    <w:link w:val="TitleChar"/>
    <w:uiPriority w:val="10"/>
    <w:qFormat/>
    <w:rsid w:val="00117B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BD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12FC5"/>
    <w:rPr>
      <w:color w:val="0563C1" w:themeColor="hyperlink"/>
      <w:u w:val="single"/>
    </w:rPr>
  </w:style>
  <w:style w:type="character" w:styleId="UnresolvedMention">
    <w:name w:val="Unresolved Mention"/>
    <w:basedOn w:val="DefaultParagraphFont"/>
    <w:uiPriority w:val="99"/>
    <w:semiHidden/>
    <w:unhideWhenUsed/>
    <w:rsid w:val="00212F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mp-mail.org/e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elastic.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B6F034E6FB4EF5AF62B3B5CEFDA018"/>
        <w:category>
          <w:name w:val="General"/>
          <w:gallery w:val="placeholder"/>
        </w:category>
        <w:types>
          <w:type w:val="bbPlcHdr"/>
        </w:types>
        <w:behaviors>
          <w:behavior w:val="content"/>
        </w:behaviors>
        <w:guid w:val="{4FE35F0C-DB7D-4E3D-937A-7B9A6C3A23F3}"/>
      </w:docPartPr>
      <w:docPartBody>
        <w:p w:rsidR="00700523" w:rsidRDefault="00E44DFA" w:rsidP="00E44DFA">
          <w:pPr>
            <w:pStyle w:val="8AB6F034E6FB4EF5AF62B3B5CEFDA018"/>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FA"/>
    <w:rsid w:val="001A1D20"/>
    <w:rsid w:val="001D68BA"/>
    <w:rsid w:val="002C0F01"/>
    <w:rsid w:val="00700523"/>
    <w:rsid w:val="00717DD5"/>
    <w:rsid w:val="00B324BF"/>
    <w:rsid w:val="00E44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DFA"/>
    <w:rPr>
      <w:color w:val="808080"/>
    </w:rPr>
  </w:style>
  <w:style w:type="paragraph" w:customStyle="1" w:styleId="8AB6F034E6FB4EF5AF62B3B5CEFDA018">
    <w:name w:val="8AB6F034E6FB4EF5AF62B3B5CEFDA018"/>
    <w:rsid w:val="00E44D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DC0D2-2D08-422A-BF87-6831D53F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16</Pages>
  <Words>1521</Words>
  <Characters>7344</Characters>
  <Application>Microsoft Office Word</Application>
  <DocSecurity>0</DocSecurity>
  <Lines>168</Lines>
  <Paragraphs>50</Paragraphs>
  <ScaleCrop>false</ScaleCrop>
  <HeadingPairs>
    <vt:vector size="2" baseType="variant">
      <vt:variant>
        <vt:lpstr>Title</vt:lpstr>
      </vt:variant>
      <vt:variant>
        <vt:i4>1</vt:i4>
      </vt:variant>
    </vt:vector>
  </HeadingPairs>
  <TitlesOfParts>
    <vt:vector size="1" baseType="lpstr">
      <vt:lpstr>ternal bliue</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ternal bliue</dc:title>
  <dc:subject/>
  <dc:creator>jon murray</dc:creator>
  <cp:keywords/>
  <dc:description/>
  <cp:lastModifiedBy>Jon</cp:lastModifiedBy>
  <cp:revision>30</cp:revision>
  <dcterms:created xsi:type="dcterms:W3CDTF">2023-07-26T13:59:00Z</dcterms:created>
  <dcterms:modified xsi:type="dcterms:W3CDTF">2023-11-08T19:51:00Z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bbec7d5a7afadc7b75352bdbf52c103ee6e131c775b5be5037167bc8dfb18dbc</vt:lpwstr>
  </property>
</Properties>
</file>