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F6FE"/>
  <w:body>
    <w:p w14:paraId="103670B7" w14:textId="24AA5E34" w:rsidR="00E05A93" w:rsidRDefault="0018325F" w:rsidP="0018325F">
      <w:pPr>
        <w:ind w:left="-270" w:right="-288"/>
      </w:pPr>
      <w:bookmarkStart w:id="0" w:name="_Hlk144139543"/>
      <w:bookmarkEnd w:id="0"/>
      <w:r>
        <w:rPr>
          <w:noProof/>
        </w:rPr>
        <w:drawing>
          <wp:inline distT="0" distB="0" distL="0" distR="0" wp14:anchorId="2F398BCA" wp14:editId="0E3D6A2F">
            <wp:extent cx="7823835" cy="1361334"/>
            <wp:effectExtent l="0" t="0" r="5715" b="0"/>
            <wp:docPr id="44068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85156" name="Picture 440685156"/>
                    <pic:cNvPicPr/>
                  </pic:nvPicPr>
                  <pic:blipFill rotWithShape="1">
                    <a:blip r:embed="rId9">
                      <a:extLst>
                        <a:ext uri="{28A0092B-C50C-407E-A947-70E740481C1C}">
                          <a14:useLocalDpi xmlns:a14="http://schemas.microsoft.com/office/drawing/2010/main" val="0"/>
                        </a:ext>
                      </a:extLst>
                    </a:blip>
                    <a:srcRect l="-122" t="-1539" b="59657"/>
                    <a:stretch/>
                  </pic:blipFill>
                  <pic:spPr bwMode="auto">
                    <a:xfrm>
                      <a:off x="0" y="0"/>
                      <a:ext cx="7898629" cy="1374348"/>
                    </a:xfrm>
                    <a:prstGeom prst="rect">
                      <a:avLst/>
                    </a:prstGeom>
                    <a:ln>
                      <a:noFill/>
                    </a:ln>
                    <a:extLst>
                      <a:ext uri="{53640926-AAD7-44D8-BBD7-CCE9431645EC}">
                        <a14:shadowObscured xmlns:a14="http://schemas.microsoft.com/office/drawing/2010/main"/>
                      </a:ext>
                    </a:extLst>
                  </pic:spPr>
                </pic:pic>
              </a:graphicData>
            </a:graphic>
          </wp:inline>
        </w:drawing>
      </w:r>
    </w:p>
    <w:p w14:paraId="3116C88D" w14:textId="3CEF195B" w:rsidR="0018325F" w:rsidRDefault="005D687C" w:rsidP="0018325F">
      <w:pPr>
        <w:ind w:right="54"/>
      </w:pPr>
      <w:r>
        <w:rPr>
          <w:noProof/>
        </w:rPr>
        <mc:AlternateContent>
          <mc:Choice Requires="wps">
            <w:drawing>
              <wp:anchor distT="0" distB="0" distL="114300" distR="114300" simplePos="0" relativeHeight="251661312" behindDoc="0" locked="0" layoutInCell="1" allowOverlap="1" wp14:anchorId="2A1BA2B2" wp14:editId="32D4B1AD">
                <wp:simplePos x="0" y="0"/>
                <wp:positionH relativeFrom="margin">
                  <wp:align>center</wp:align>
                </wp:positionH>
                <wp:positionV relativeFrom="paragraph">
                  <wp:posOffset>409575</wp:posOffset>
                </wp:positionV>
                <wp:extent cx="1828800" cy="838200"/>
                <wp:effectExtent l="0" t="0" r="0" b="0"/>
                <wp:wrapNone/>
                <wp:docPr id="2068721516" name="Text Box 1"/>
                <wp:cNvGraphicFramePr/>
                <a:graphic xmlns:a="http://schemas.openxmlformats.org/drawingml/2006/main">
                  <a:graphicData uri="http://schemas.microsoft.com/office/word/2010/wordprocessingShape">
                    <wps:wsp>
                      <wps:cNvSpPr txBox="1"/>
                      <wps:spPr>
                        <a:xfrm>
                          <a:off x="0" y="0"/>
                          <a:ext cx="1828800" cy="838200"/>
                        </a:xfrm>
                        <a:prstGeom prst="rect">
                          <a:avLst/>
                        </a:prstGeom>
                        <a:noFill/>
                        <a:ln>
                          <a:noFill/>
                        </a:ln>
                      </wps:spPr>
                      <wps:txbx>
                        <w:txbxContent>
                          <w:p w14:paraId="1C8AC60B" w14:textId="7559D499" w:rsidR="005D687C" w:rsidRPr="005D687C" w:rsidRDefault="005D687C" w:rsidP="005D687C">
                            <w:pPr>
                              <w:ind w:right="54"/>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D687C">
                              <w:rPr>
                                <w:b/>
                                <w:noProof/>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D687C">
                              <w:rPr>
                                <w:b/>
                                <w:noProof/>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Report</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1BA2B2" id="_x0000_t202" coordsize="21600,21600" o:spt="202" path="m,l,21600r21600,l21600,xe">
                <v:stroke joinstyle="miter"/>
                <v:path gradientshapeok="t" o:connecttype="rect"/>
              </v:shapetype>
              <v:shape id="Text Box 1" o:spid="_x0000_s1026" type="#_x0000_t202" style="position:absolute;margin-left:0;margin-top:32.25pt;width:2in;height:66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" filled="f" stroked="f">
                <v:textbox>
                  <w:txbxContent>
                    <w:p w14:paraId="1C8AC60B" w14:textId="7559D499" w:rsidR="005D687C" w:rsidRPr="005D687C" w:rsidRDefault="005D687C" w:rsidP="005D687C">
                      <w:pPr>
                        <w:ind w:right="54"/>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D687C">
                        <w:rPr>
                          <w:b/>
                          <w:noProof/>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D687C">
                        <w:rPr>
                          <w:b/>
                          <w:noProof/>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Report</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w10:wrap anchorx="margin"/>
              </v:shape>
            </w:pict>
          </mc:Fallback>
        </mc:AlternateContent>
      </w:r>
    </w:p>
    <w:p w14:paraId="378F6125" w14:textId="77777777" w:rsidR="005D687C" w:rsidRDefault="005D687C" w:rsidP="0018325F">
      <w:pPr>
        <w:ind w:right="54"/>
      </w:pPr>
    </w:p>
    <w:p w14:paraId="056770A9" w14:textId="77777777" w:rsidR="005D687C" w:rsidRDefault="005D687C" w:rsidP="0018325F">
      <w:pPr>
        <w:ind w:right="54"/>
      </w:pPr>
    </w:p>
    <w:p w14:paraId="47032F1E" w14:textId="77777777" w:rsidR="005D687C" w:rsidRDefault="005D687C" w:rsidP="0018325F">
      <w:pPr>
        <w:ind w:right="54"/>
      </w:pPr>
    </w:p>
    <w:p w14:paraId="2F7F85EB" w14:textId="1F4A989F" w:rsidR="005D687C" w:rsidRDefault="00155A07" w:rsidP="0018325F">
      <w:pPr>
        <w:ind w:right="54"/>
      </w:pPr>
      <w:r>
        <w:t>__________________________________________________________________________________________________________</w:t>
      </w:r>
    </w:p>
    <w:p w14:paraId="4A2ABA3C" w14:textId="3EE4DDCC" w:rsidR="005D687C" w:rsidRDefault="005D687C" w:rsidP="0018325F">
      <w:pPr>
        <w:ind w:right="54"/>
      </w:pPr>
      <w:r>
        <w:rPr>
          <w:noProof/>
        </w:rPr>
        <mc:AlternateContent>
          <mc:Choice Requires="wps">
            <w:drawing>
              <wp:anchor distT="0" distB="0" distL="114300" distR="114300" simplePos="0" relativeHeight="251663360" behindDoc="0" locked="0" layoutInCell="1" allowOverlap="1" wp14:anchorId="5192B70F" wp14:editId="2BC26768">
                <wp:simplePos x="0" y="0"/>
                <wp:positionH relativeFrom="margin">
                  <wp:align>center</wp:align>
                </wp:positionH>
                <wp:positionV relativeFrom="paragraph">
                  <wp:posOffset>9525</wp:posOffset>
                </wp:positionV>
                <wp:extent cx="1828800" cy="1828800"/>
                <wp:effectExtent l="0" t="0" r="0" b="0"/>
                <wp:wrapNone/>
                <wp:docPr id="18171968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5243C4" w14:textId="64E0D37F" w:rsidR="005D687C" w:rsidRPr="007543A8" w:rsidRDefault="00347BFC" w:rsidP="005D687C">
                            <w:pPr>
                              <w:ind w:right="54"/>
                              <w:jc w:val="center"/>
                              <w:rPr>
                                <w:b/>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Malware Analysis</w:t>
                            </w:r>
                            <w:r w:rsidR="00EE02DA">
                              <w:rPr>
                                <w:b/>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PDF’s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92B70F" id="_x0000_s1027" type="#_x0000_t202" style="position:absolute;margin-left:0;margin-top:.7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" filled="f" stroked="f">
                <v:textbox style="mso-fit-shape-to-text:t">
                  <w:txbxContent>
                    <w:p w14:paraId="3C5243C4" w14:textId="64E0D37F" w:rsidR="005D687C" w:rsidRPr="007543A8" w:rsidRDefault="00347BFC" w:rsidP="005D687C">
                      <w:pPr>
                        <w:ind w:right="54"/>
                        <w:jc w:val="center"/>
                        <w:rPr>
                          <w:b/>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Malware Analysis</w:t>
                      </w:r>
                      <w:r w:rsidR="00EE02DA">
                        <w:rPr>
                          <w:b/>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PDF’s</w:t>
                      </w:r>
                    </w:p>
                  </w:txbxContent>
                </v:textbox>
                <w10:wrap anchorx="margin"/>
              </v:shape>
            </w:pict>
          </mc:Fallback>
        </mc:AlternateContent>
      </w:r>
    </w:p>
    <w:p w14:paraId="154027AE" w14:textId="77777777" w:rsidR="005D687C" w:rsidRDefault="005D687C" w:rsidP="005D687C">
      <w:pPr>
        <w:ind w:right="54"/>
        <w:jc w:val="center"/>
        <w:rPr>
          <w:sz w:val="36"/>
          <w:szCs w:val="36"/>
        </w:rPr>
      </w:pPr>
    </w:p>
    <w:p w14:paraId="5E26E5FB" w14:textId="77777777" w:rsidR="005D687C" w:rsidRDefault="005D687C" w:rsidP="005D687C">
      <w:pPr>
        <w:ind w:right="54"/>
        <w:jc w:val="center"/>
        <w:rPr>
          <w:sz w:val="36"/>
          <w:szCs w:val="36"/>
        </w:rPr>
      </w:pPr>
    </w:p>
    <w:p w14:paraId="0AEBEBF1" w14:textId="77777777" w:rsidR="00F44E7B" w:rsidRDefault="00F44E7B" w:rsidP="005D687C">
      <w:pPr>
        <w:ind w:right="54"/>
        <w:jc w:val="center"/>
        <w:rPr>
          <w:sz w:val="36"/>
          <w:szCs w:val="36"/>
        </w:rPr>
      </w:pPr>
    </w:p>
    <w:p w14:paraId="442577B5" w14:textId="75C0724F" w:rsidR="00F44E7B" w:rsidRDefault="00F44E7B" w:rsidP="00F44E7B">
      <w:pPr>
        <w:ind w:right="54"/>
        <w:jc w:val="center"/>
        <w:rPr>
          <w:sz w:val="36"/>
          <w:szCs w:val="36"/>
        </w:rPr>
      </w:pPr>
      <w:r>
        <w:rPr>
          <w:sz w:val="36"/>
          <w:szCs w:val="36"/>
        </w:rPr>
        <w:t>Authored By:</w:t>
      </w:r>
    </w:p>
    <w:p w14:paraId="0E6F4191" w14:textId="593EED6A" w:rsidR="005D687C" w:rsidRPr="00F44E7B" w:rsidRDefault="005D687C" w:rsidP="005D687C">
      <w:pPr>
        <w:ind w:right="54"/>
        <w:jc w:val="center"/>
        <w:rPr>
          <w:b/>
          <w:bCs/>
          <w:sz w:val="52"/>
          <w:szCs w:val="52"/>
        </w:rPr>
      </w:pPr>
      <w:r w:rsidRPr="00F44E7B">
        <w:rPr>
          <w:b/>
          <w:bCs/>
          <w:sz w:val="52"/>
          <w:szCs w:val="52"/>
        </w:rPr>
        <w:t>Jon Murray</w:t>
      </w:r>
    </w:p>
    <w:p w14:paraId="6278D221" w14:textId="04A593D0" w:rsidR="005D687C" w:rsidRPr="00F44E7B" w:rsidRDefault="00A95D66" w:rsidP="005D687C">
      <w:pPr>
        <w:ind w:right="54"/>
        <w:jc w:val="center"/>
        <w:rPr>
          <w:sz w:val="52"/>
          <w:szCs w:val="52"/>
        </w:rPr>
      </w:pPr>
      <w:r>
        <w:rPr>
          <w:sz w:val="52"/>
          <w:szCs w:val="52"/>
        </w:rPr>
        <w:t>8</w:t>
      </w:r>
      <w:r w:rsidR="007543A8">
        <w:rPr>
          <w:sz w:val="52"/>
          <w:szCs w:val="52"/>
        </w:rPr>
        <w:t>-</w:t>
      </w:r>
      <w:r>
        <w:rPr>
          <w:sz w:val="52"/>
          <w:szCs w:val="52"/>
        </w:rPr>
        <w:t>3</w:t>
      </w:r>
      <w:r w:rsidR="00EE02DA">
        <w:rPr>
          <w:sz w:val="52"/>
          <w:szCs w:val="52"/>
        </w:rPr>
        <w:t>1</w:t>
      </w:r>
      <w:r w:rsidR="005D687C" w:rsidRPr="00F44E7B">
        <w:rPr>
          <w:sz w:val="52"/>
          <w:szCs w:val="52"/>
        </w:rPr>
        <w:t>-23</w:t>
      </w:r>
    </w:p>
    <w:p w14:paraId="62AFF0B7" w14:textId="6185D93E" w:rsidR="00950407" w:rsidRDefault="00B939D7" w:rsidP="00950407">
      <w:pPr>
        <w:rPr>
          <w:sz w:val="36"/>
          <w:szCs w:val="36"/>
        </w:rPr>
      </w:pPr>
      <w:r>
        <w:rPr>
          <w:noProof/>
          <w:sz w:val="36"/>
          <w:szCs w:val="36"/>
        </w:rPr>
        <mc:AlternateContent>
          <mc:Choice Requires="wps">
            <w:drawing>
              <wp:anchor distT="0" distB="0" distL="114300" distR="114300" simplePos="0" relativeHeight="251672576" behindDoc="0" locked="0" layoutInCell="1" allowOverlap="1" wp14:anchorId="4B3658B0" wp14:editId="1D505C4A">
                <wp:simplePos x="0" y="0"/>
                <wp:positionH relativeFrom="page">
                  <wp:posOffset>-88900</wp:posOffset>
                </wp:positionH>
                <wp:positionV relativeFrom="paragraph">
                  <wp:posOffset>3492500</wp:posOffset>
                </wp:positionV>
                <wp:extent cx="7956550" cy="1327150"/>
                <wp:effectExtent l="0" t="19050" r="25400" b="25400"/>
                <wp:wrapNone/>
                <wp:docPr id="1086177094" name="Flowchart: Manual Input 2"/>
                <wp:cNvGraphicFramePr/>
                <a:graphic xmlns:a="http://schemas.openxmlformats.org/drawingml/2006/main">
                  <a:graphicData uri="http://schemas.microsoft.com/office/word/2010/wordprocessingShape">
                    <wps:wsp>
                      <wps:cNvSpPr/>
                      <wps:spPr>
                        <a:xfrm>
                          <a:off x="0" y="0"/>
                          <a:ext cx="7956550" cy="1327150"/>
                        </a:xfrm>
                        <a:prstGeom prst="flowChartManualInput">
                          <a:avLst/>
                        </a:prstGeom>
                        <a:solidFill>
                          <a:schemeClr val="accent1">
                            <a:lumMod val="75000"/>
                          </a:scheme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CB12D" id="_x0000_t118" coordsize="21600,21600" o:spt="118" path="m,4292l21600,r,21600l,21600xe">
                <v:stroke joinstyle="miter"/>
                <v:path gradientshapeok="t" o:connecttype="custom" o:connectlocs="10800,2146;0,10800;10800,21600;21600,10800" textboxrect="0,4291,21600,21600"/>
              </v:shapetype>
              <v:shape id="Flowchart: Manual Input 2" o:spid="_x0000_s1026" type="#_x0000_t118" style="position:absolute;margin-left:-7pt;margin-top:275pt;width:626.5pt;height:104.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" fillcolor="#2f5496 [2404]" strokecolor="#172c51" strokeweight="1pt">
                <w10:wrap anchorx="page"/>
              </v:shape>
            </w:pict>
          </mc:Fallback>
        </mc:AlternateContent>
      </w:r>
      <w:r w:rsidR="00EC3DA0">
        <w:rPr>
          <w:noProof/>
          <w:sz w:val="36"/>
          <w:szCs w:val="36"/>
        </w:rPr>
        <mc:AlternateContent>
          <mc:Choice Requires="wps">
            <w:drawing>
              <wp:anchor distT="0" distB="0" distL="114300" distR="114300" simplePos="0" relativeHeight="251667456" behindDoc="0" locked="0" layoutInCell="1" allowOverlap="1" wp14:anchorId="45D3D5D3" wp14:editId="3509CEED">
                <wp:simplePos x="0" y="0"/>
                <wp:positionH relativeFrom="page">
                  <wp:align>left</wp:align>
                </wp:positionH>
                <wp:positionV relativeFrom="paragraph">
                  <wp:posOffset>3321050</wp:posOffset>
                </wp:positionV>
                <wp:extent cx="7778750" cy="1403350"/>
                <wp:effectExtent l="0" t="0" r="0" b="6350"/>
                <wp:wrapNone/>
                <wp:docPr id="524654495" name="Flowchart: Manual Input 1"/>
                <wp:cNvGraphicFramePr/>
                <a:graphic xmlns:a="http://schemas.openxmlformats.org/drawingml/2006/main">
                  <a:graphicData uri="http://schemas.microsoft.com/office/word/2010/wordprocessingShape">
                    <wps:wsp>
                      <wps:cNvSpPr/>
                      <wps:spPr>
                        <a:xfrm>
                          <a:off x="0" y="0"/>
                          <a:ext cx="7778750" cy="1403350"/>
                        </a:xfrm>
                        <a:prstGeom prst="flowChartManualInpu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55F43" id="Flowchart: Manual Input 1" o:spid="_x0000_s1026" type="#_x0000_t118" style="position:absolute;margin-left:0;margin-top:261.5pt;width:612.5pt;height:110.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" fillcolor="black [3213]" stroked="f" strokeweight="1pt">
                <w10:wrap anchorx="page"/>
              </v:shape>
            </w:pict>
          </mc:Fallback>
        </mc:AlternateContent>
      </w:r>
      <w:r w:rsidR="00EC3DA0">
        <w:rPr>
          <w:noProof/>
          <w:sz w:val="36"/>
          <w:szCs w:val="36"/>
        </w:rPr>
        <mc:AlternateContent>
          <mc:Choice Requires="wps">
            <w:drawing>
              <wp:anchor distT="0" distB="0" distL="114300" distR="114300" simplePos="0" relativeHeight="251669504" behindDoc="0" locked="0" layoutInCell="1" allowOverlap="1" wp14:anchorId="3F490766" wp14:editId="024189A4">
                <wp:simplePos x="0" y="0"/>
                <wp:positionH relativeFrom="page">
                  <wp:align>left</wp:align>
                </wp:positionH>
                <wp:positionV relativeFrom="paragraph">
                  <wp:posOffset>3352800</wp:posOffset>
                </wp:positionV>
                <wp:extent cx="8115300" cy="1428750"/>
                <wp:effectExtent l="0" t="19050" r="19050" b="19050"/>
                <wp:wrapNone/>
                <wp:docPr id="168488651" name="Flowchart: Manual Input 3"/>
                <wp:cNvGraphicFramePr/>
                <a:graphic xmlns:a="http://schemas.openxmlformats.org/drawingml/2006/main">
                  <a:graphicData uri="http://schemas.microsoft.com/office/word/2010/wordprocessingShape">
                    <wps:wsp>
                      <wps:cNvSpPr/>
                      <wps:spPr>
                        <a:xfrm>
                          <a:off x="0" y="0"/>
                          <a:ext cx="8115300" cy="1428750"/>
                        </a:xfrm>
                        <a:prstGeom prst="flowChartManualInput">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CC2F" id="Flowchart: Manual Input 3" o:spid="_x0000_s1026" type="#_x0000_t118" style="position:absolute;margin-left:0;margin-top:264pt;width:639pt;height:11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" fillcolor="#9cc2e5 [1944]" strokecolor="#09101d [484]" strokeweight="1pt">
                <w10:wrap anchorx="page"/>
              </v:shape>
            </w:pict>
          </mc:Fallback>
        </mc:AlternateContent>
      </w:r>
      <w:r w:rsidR="00EC3DA0">
        <w:rPr>
          <w:noProof/>
          <w:sz w:val="36"/>
          <w:szCs w:val="36"/>
        </w:rPr>
        <mc:AlternateContent>
          <mc:Choice Requires="wps">
            <w:drawing>
              <wp:anchor distT="0" distB="0" distL="114300" distR="114300" simplePos="0" relativeHeight="251670528" behindDoc="0" locked="0" layoutInCell="1" allowOverlap="1" wp14:anchorId="390103B4" wp14:editId="5A0DE0E4">
                <wp:simplePos x="0" y="0"/>
                <wp:positionH relativeFrom="page">
                  <wp:align>right</wp:align>
                </wp:positionH>
                <wp:positionV relativeFrom="paragraph">
                  <wp:posOffset>3422650</wp:posOffset>
                </wp:positionV>
                <wp:extent cx="7956550" cy="1327150"/>
                <wp:effectExtent l="0" t="19050" r="25400" b="25400"/>
                <wp:wrapNone/>
                <wp:docPr id="1197767232" name="Flowchart: Manual Input 2"/>
                <wp:cNvGraphicFramePr/>
                <a:graphic xmlns:a="http://schemas.openxmlformats.org/drawingml/2006/main">
                  <a:graphicData uri="http://schemas.microsoft.com/office/word/2010/wordprocessingShape">
                    <wps:wsp>
                      <wps:cNvSpPr/>
                      <wps:spPr>
                        <a:xfrm>
                          <a:off x="0" y="0"/>
                          <a:ext cx="7956550" cy="1327150"/>
                        </a:xfrm>
                        <a:prstGeom prst="flowChartManualIn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A36D" id="Flowchart: Manual Input 2" o:spid="_x0000_s1026" type="#_x0000_t118" style="position:absolute;margin-left:575.3pt;margin-top:269.5pt;width:626.5pt;height:104.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" fillcolor="#4472c4 [3204]" strokecolor="#09101d [484]" strokeweight="1pt">
                <w10:wrap anchorx="page"/>
              </v:shape>
            </w:pict>
          </mc:Fallback>
        </mc:AlternateContent>
      </w:r>
      <w:r w:rsidR="00BE7AF5">
        <w:rPr>
          <w:noProof/>
          <w:sz w:val="36"/>
          <w:szCs w:val="36"/>
        </w:rPr>
        <mc:AlternateContent>
          <mc:Choice Requires="wps">
            <w:drawing>
              <wp:anchor distT="0" distB="0" distL="114300" distR="114300" simplePos="0" relativeHeight="251666432" behindDoc="0" locked="0" layoutInCell="1" allowOverlap="1" wp14:anchorId="57483A70" wp14:editId="3B897025">
                <wp:simplePos x="0" y="0"/>
                <wp:positionH relativeFrom="page">
                  <wp:align>left</wp:align>
                </wp:positionH>
                <wp:positionV relativeFrom="paragraph">
                  <wp:posOffset>4580255</wp:posOffset>
                </wp:positionV>
                <wp:extent cx="7953375" cy="885825"/>
                <wp:effectExtent l="0" t="19050" r="28575" b="28575"/>
                <wp:wrapNone/>
                <wp:docPr id="361167131" name="Flowchart: Manual Input 11"/>
                <wp:cNvGraphicFramePr/>
                <a:graphic xmlns:a="http://schemas.openxmlformats.org/drawingml/2006/main">
                  <a:graphicData uri="http://schemas.microsoft.com/office/word/2010/wordprocessingShape">
                    <wps:wsp>
                      <wps:cNvSpPr/>
                      <wps:spPr>
                        <a:xfrm>
                          <a:off x="0" y="0"/>
                          <a:ext cx="7953375" cy="885825"/>
                        </a:xfrm>
                        <a:prstGeom prst="flowChartManualIn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A8095" id="_x0000_t118" coordsize="21600,21600" o:spt="118" path="m,4292l21600,r,21600l,21600xe">
                <v:stroke joinstyle="miter"/>
                <v:path gradientshapeok="t" o:connecttype="custom" o:connectlocs="10800,2146;0,10800;10800,21600;21600,10800" textboxrect="0,4291,21600,21600"/>
              </v:shapetype>
              <v:shape id="Flowchart: Manual Input 11" o:spid="_x0000_s1026" type="#_x0000_t118" style="position:absolute;margin-left:0;margin-top:360.65pt;width:626.25pt;height:69.7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" fillcolor="#4472c4 [3204]" strokecolor="#09101d [484]" strokeweight="1pt">
                <w10:wrap anchorx="page"/>
              </v:shape>
            </w:pict>
          </mc:Fallback>
        </mc:AlternateContent>
      </w:r>
      <w:r w:rsidR="00BE7AF5">
        <w:rPr>
          <w:noProof/>
          <w:sz w:val="36"/>
          <w:szCs w:val="36"/>
        </w:rPr>
        <mc:AlternateContent>
          <mc:Choice Requires="wps">
            <w:drawing>
              <wp:anchor distT="0" distB="0" distL="114300" distR="114300" simplePos="0" relativeHeight="251665408" behindDoc="0" locked="0" layoutInCell="1" allowOverlap="1" wp14:anchorId="722190DB" wp14:editId="42770342">
                <wp:simplePos x="0" y="0"/>
                <wp:positionH relativeFrom="page">
                  <wp:align>right</wp:align>
                </wp:positionH>
                <wp:positionV relativeFrom="paragraph">
                  <wp:posOffset>4523105</wp:posOffset>
                </wp:positionV>
                <wp:extent cx="7753350" cy="885825"/>
                <wp:effectExtent l="0" t="19050" r="19050" b="28575"/>
                <wp:wrapNone/>
                <wp:docPr id="836710357" name="Flowchart: Manual Input 10"/>
                <wp:cNvGraphicFramePr/>
                <a:graphic xmlns:a="http://schemas.openxmlformats.org/drawingml/2006/main">
                  <a:graphicData uri="http://schemas.microsoft.com/office/word/2010/wordprocessingShape">
                    <wps:wsp>
                      <wps:cNvSpPr/>
                      <wps:spPr>
                        <a:xfrm>
                          <a:off x="0" y="0"/>
                          <a:ext cx="7753350" cy="885825"/>
                        </a:xfrm>
                        <a:prstGeom prst="flowChartManualInput">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FD10E" id="Flowchart: Manual Input 10" o:spid="_x0000_s1026" type="#_x0000_t118" style="position:absolute;margin-left:559.3pt;margin-top:356.15pt;width:610.5pt;height:69.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" fillcolor="#9cc2e5 [1944]" strokecolor="#09101d [484]" strokeweight="1pt">
                <w10:wrap anchorx="page"/>
              </v:shape>
            </w:pict>
          </mc:Fallback>
        </mc:AlternateContent>
      </w:r>
      <w:r w:rsidR="00BE7AF5">
        <w:rPr>
          <w:noProof/>
          <w:sz w:val="36"/>
          <w:szCs w:val="36"/>
        </w:rPr>
        <mc:AlternateContent>
          <mc:Choice Requires="wps">
            <w:drawing>
              <wp:anchor distT="0" distB="0" distL="114300" distR="114300" simplePos="0" relativeHeight="251664384" behindDoc="0" locked="0" layoutInCell="1" allowOverlap="1" wp14:anchorId="7E503C19" wp14:editId="3413BE8D">
                <wp:simplePos x="0" y="0"/>
                <wp:positionH relativeFrom="page">
                  <wp:align>right</wp:align>
                </wp:positionH>
                <wp:positionV relativeFrom="paragraph">
                  <wp:posOffset>4332605</wp:posOffset>
                </wp:positionV>
                <wp:extent cx="7753350" cy="923925"/>
                <wp:effectExtent l="0" t="19050" r="19050" b="28575"/>
                <wp:wrapNone/>
                <wp:docPr id="282286247" name="Flowchart: Manual Input 9"/>
                <wp:cNvGraphicFramePr/>
                <a:graphic xmlns:a="http://schemas.openxmlformats.org/drawingml/2006/main">
                  <a:graphicData uri="http://schemas.microsoft.com/office/word/2010/wordprocessingShape">
                    <wps:wsp>
                      <wps:cNvSpPr/>
                      <wps:spPr>
                        <a:xfrm>
                          <a:off x="0" y="0"/>
                          <a:ext cx="7753350" cy="923925"/>
                        </a:xfrm>
                        <a:prstGeom prst="flowChartManualInpu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5C37B" id="Flowchart: Manual Input 9" o:spid="_x0000_s1026" type="#_x0000_t118" style="position:absolute;margin-left:559.3pt;margin-top:341.15pt;width:610.5pt;height:72.7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" fillcolor="black [3213]" strokecolor="#09101d [484]" strokeweight="1pt">
                <w10:wrap anchorx="page"/>
              </v:shape>
            </w:pict>
          </mc:Fallback>
        </mc:AlternateContent>
      </w:r>
      <w:r w:rsidR="00BE7AF5">
        <w:rPr>
          <w:sz w:val="36"/>
          <w:szCs w:val="36"/>
        </w:rPr>
        <w:br w:type="page"/>
      </w:r>
    </w:p>
    <w:p w14:paraId="3E7DA614" w14:textId="67A5BEDB" w:rsidR="00950407" w:rsidRDefault="00950407" w:rsidP="00AB438D">
      <w:pPr>
        <w:tabs>
          <w:tab w:val="left" w:pos="720"/>
          <w:tab w:val="left" w:pos="10080"/>
        </w:tabs>
        <w:rPr>
          <w:sz w:val="36"/>
          <w:szCs w:val="36"/>
        </w:rPr>
      </w:pPr>
    </w:p>
    <w:p w14:paraId="7A716F21" w14:textId="0253BECA" w:rsidR="00950407" w:rsidRDefault="00117BD2" w:rsidP="00AB438D">
      <w:pPr>
        <w:pStyle w:val="Title"/>
        <w:tabs>
          <w:tab w:val="left" w:pos="720"/>
          <w:tab w:val="left" w:pos="10080"/>
        </w:tabs>
        <w:jc w:val="center"/>
      </w:pPr>
      <w:r>
        <w:t>Table of Contents</w:t>
      </w:r>
    </w:p>
    <w:p w14:paraId="0EC947F3" w14:textId="77777777" w:rsidR="004038E5" w:rsidRDefault="004038E5" w:rsidP="00AB438D">
      <w:pPr>
        <w:tabs>
          <w:tab w:val="left" w:pos="720"/>
          <w:tab w:val="left" w:pos="10080"/>
        </w:tabs>
      </w:pPr>
    </w:p>
    <w:p w14:paraId="6DA539E4" w14:textId="739C591A" w:rsidR="00B41AA2" w:rsidRDefault="00B41AA2" w:rsidP="00AB438D">
      <w:pPr>
        <w:tabs>
          <w:tab w:val="left" w:pos="720"/>
          <w:tab w:val="left" w:pos="10080"/>
        </w:tabs>
        <w:rPr>
          <w:sz w:val="36"/>
          <w:szCs w:val="36"/>
        </w:rPr>
      </w:pPr>
      <w:r>
        <w:rPr>
          <w:sz w:val="36"/>
          <w:szCs w:val="36"/>
        </w:rPr>
        <w:t>Overview ______________________________________________</w:t>
      </w:r>
      <w:r>
        <w:rPr>
          <w:sz w:val="36"/>
          <w:szCs w:val="36"/>
        </w:rPr>
        <w:tab/>
        <w:t xml:space="preserve">pg </w:t>
      </w:r>
      <w:r w:rsidR="00CC212F">
        <w:rPr>
          <w:sz w:val="36"/>
          <w:szCs w:val="36"/>
        </w:rPr>
        <w:t>1</w:t>
      </w:r>
    </w:p>
    <w:p w14:paraId="4BBFD893" w14:textId="50133999" w:rsidR="009D787A" w:rsidRDefault="009D787A" w:rsidP="00AB438D">
      <w:pPr>
        <w:tabs>
          <w:tab w:val="left" w:pos="720"/>
          <w:tab w:val="left" w:pos="10080"/>
        </w:tabs>
        <w:rPr>
          <w:sz w:val="36"/>
          <w:szCs w:val="36"/>
        </w:rPr>
      </w:pPr>
      <w:r>
        <w:rPr>
          <w:sz w:val="36"/>
          <w:szCs w:val="36"/>
        </w:rPr>
        <w:tab/>
        <w:t xml:space="preserve">Sources ___________________________________________ </w:t>
      </w:r>
      <w:r>
        <w:rPr>
          <w:sz w:val="36"/>
          <w:szCs w:val="36"/>
        </w:rPr>
        <w:tab/>
        <w:t xml:space="preserve">pg </w:t>
      </w:r>
      <w:r w:rsidR="00CC212F">
        <w:rPr>
          <w:sz w:val="36"/>
          <w:szCs w:val="36"/>
        </w:rPr>
        <w:t>1</w:t>
      </w:r>
    </w:p>
    <w:p w14:paraId="75049AF8" w14:textId="0C9585DE" w:rsidR="00714BDA" w:rsidRDefault="00714BDA" w:rsidP="00AB438D">
      <w:pPr>
        <w:tabs>
          <w:tab w:val="left" w:pos="720"/>
          <w:tab w:val="left" w:pos="10080"/>
        </w:tabs>
        <w:rPr>
          <w:sz w:val="36"/>
          <w:szCs w:val="36"/>
        </w:rPr>
      </w:pPr>
      <w:r>
        <w:rPr>
          <w:sz w:val="36"/>
          <w:szCs w:val="36"/>
        </w:rPr>
        <w:tab/>
        <w:t>Anti-Cheating Notice _________________________________</w:t>
      </w:r>
      <w:r>
        <w:rPr>
          <w:sz w:val="36"/>
          <w:szCs w:val="36"/>
        </w:rPr>
        <w:tab/>
        <w:t xml:space="preserve">pg </w:t>
      </w:r>
      <w:r w:rsidR="00CC212F">
        <w:rPr>
          <w:sz w:val="36"/>
          <w:szCs w:val="36"/>
        </w:rPr>
        <w:t>1</w:t>
      </w:r>
    </w:p>
    <w:p w14:paraId="70FB6B3D" w14:textId="09C20208" w:rsidR="00DB3DA4" w:rsidRDefault="00DD14B3" w:rsidP="00A5656C">
      <w:pPr>
        <w:tabs>
          <w:tab w:val="left" w:pos="720"/>
          <w:tab w:val="left" w:pos="10080"/>
        </w:tabs>
        <w:rPr>
          <w:sz w:val="36"/>
          <w:szCs w:val="36"/>
        </w:rPr>
      </w:pPr>
      <w:r>
        <w:rPr>
          <w:sz w:val="36"/>
          <w:szCs w:val="36"/>
        </w:rPr>
        <w:t>Machine Setup</w:t>
      </w:r>
      <w:r w:rsidR="003D655E">
        <w:rPr>
          <w:sz w:val="36"/>
          <w:szCs w:val="36"/>
        </w:rPr>
        <w:t xml:space="preserve"> _______________</w:t>
      </w:r>
      <w:r w:rsidR="00B41AA2">
        <w:rPr>
          <w:sz w:val="36"/>
          <w:szCs w:val="36"/>
        </w:rPr>
        <w:t>___________________________</w:t>
      </w:r>
      <w:r w:rsidR="00B41AA2">
        <w:rPr>
          <w:sz w:val="36"/>
          <w:szCs w:val="36"/>
        </w:rPr>
        <w:tab/>
        <w:t xml:space="preserve">pg </w:t>
      </w:r>
      <w:r w:rsidR="00CC212F">
        <w:rPr>
          <w:sz w:val="36"/>
          <w:szCs w:val="36"/>
        </w:rPr>
        <w:t>2</w:t>
      </w:r>
      <w:r w:rsidR="00D07AAA">
        <w:rPr>
          <w:sz w:val="36"/>
          <w:szCs w:val="36"/>
        </w:rPr>
        <w:t>-</w:t>
      </w:r>
      <w:r w:rsidR="00353DF3">
        <w:rPr>
          <w:sz w:val="36"/>
          <w:szCs w:val="36"/>
        </w:rPr>
        <w:t>4</w:t>
      </w:r>
    </w:p>
    <w:p w14:paraId="761BF643" w14:textId="18B04E33" w:rsidR="00B41AA2" w:rsidRDefault="000B14AB" w:rsidP="00AB438D">
      <w:pPr>
        <w:tabs>
          <w:tab w:val="left" w:pos="720"/>
          <w:tab w:val="left" w:pos="10080"/>
        </w:tabs>
        <w:rPr>
          <w:sz w:val="36"/>
          <w:szCs w:val="36"/>
        </w:rPr>
      </w:pPr>
      <w:r>
        <w:rPr>
          <w:sz w:val="36"/>
          <w:szCs w:val="36"/>
        </w:rPr>
        <w:t>Example2</w:t>
      </w:r>
      <w:r w:rsidR="00CE7C09">
        <w:rPr>
          <w:sz w:val="36"/>
          <w:szCs w:val="36"/>
        </w:rPr>
        <w:t xml:space="preserve"> _</w:t>
      </w:r>
      <w:r w:rsidR="00D833FE">
        <w:rPr>
          <w:sz w:val="36"/>
          <w:szCs w:val="36"/>
        </w:rPr>
        <w:t>____</w:t>
      </w:r>
      <w:r w:rsidR="00AE0CD1">
        <w:rPr>
          <w:sz w:val="36"/>
          <w:szCs w:val="36"/>
        </w:rPr>
        <w:t>_</w:t>
      </w:r>
      <w:r w:rsidR="00A5656C">
        <w:rPr>
          <w:sz w:val="36"/>
          <w:szCs w:val="36"/>
        </w:rPr>
        <w:t>___</w:t>
      </w:r>
      <w:r w:rsidR="00AE0CD1">
        <w:rPr>
          <w:sz w:val="36"/>
          <w:szCs w:val="36"/>
        </w:rPr>
        <w:t>____</w:t>
      </w:r>
      <w:r w:rsidR="00D833FE">
        <w:rPr>
          <w:sz w:val="36"/>
          <w:szCs w:val="36"/>
        </w:rPr>
        <w:t>______________</w:t>
      </w:r>
      <w:r w:rsidR="00864D0D">
        <w:rPr>
          <w:sz w:val="36"/>
          <w:szCs w:val="36"/>
        </w:rPr>
        <w:t>________</w:t>
      </w:r>
      <w:r w:rsidR="00D833FE">
        <w:rPr>
          <w:sz w:val="36"/>
          <w:szCs w:val="36"/>
        </w:rPr>
        <w:t>___________</w:t>
      </w:r>
      <w:r w:rsidR="00D833FE">
        <w:rPr>
          <w:sz w:val="36"/>
          <w:szCs w:val="36"/>
        </w:rPr>
        <w:tab/>
        <w:t xml:space="preserve">pg </w:t>
      </w:r>
      <w:r>
        <w:rPr>
          <w:sz w:val="36"/>
          <w:szCs w:val="36"/>
        </w:rPr>
        <w:t>5-7</w:t>
      </w:r>
    </w:p>
    <w:p w14:paraId="6A8FA1B0" w14:textId="0153BFA6" w:rsidR="00CE7C09" w:rsidRDefault="000B14AB" w:rsidP="00AB438D">
      <w:pPr>
        <w:tabs>
          <w:tab w:val="left" w:pos="720"/>
          <w:tab w:val="left" w:pos="10080"/>
        </w:tabs>
        <w:rPr>
          <w:sz w:val="36"/>
          <w:szCs w:val="36"/>
        </w:rPr>
      </w:pPr>
      <w:r>
        <w:rPr>
          <w:sz w:val="36"/>
          <w:szCs w:val="36"/>
        </w:rPr>
        <w:t>Example4</w:t>
      </w:r>
      <w:r w:rsidR="00CE7C09">
        <w:rPr>
          <w:sz w:val="36"/>
          <w:szCs w:val="36"/>
        </w:rPr>
        <w:t xml:space="preserve"> ____________</w:t>
      </w:r>
      <w:r>
        <w:rPr>
          <w:sz w:val="36"/>
          <w:szCs w:val="36"/>
        </w:rPr>
        <w:t>________</w:t>
      </w:r>
      <w:r w:rsidR="00CE7C09">
        <w:rPr>
          <w:sz w:val="36"/>
          <w:szCs w:val="36"/>
        </w:rPr>
        <w:t>__________________________</w:t>
      </w:r>
      <w:r w:rsidR="00CE7C09">
        <w:rPr>
          <w:sz w:val="36"/>
          <w:szCs w:val="36"/>
        </w:rPr>
        <w:tab/>
        <w:t xml:space="preserve">pg </w:t>
      </w:r>
      <w:r>
        <w:rPr>
          <w:sz w:val="36"/>
          <w:szCs w:val="36"/>
        </w:rPr>
        <w:t>7-</w:t>
      </w:r>
      <w:r w:rsidR="00A61C30">
        <w:rPr>
          <w:sz w:val="36"/>
          <w:szCs w:val="36"/>
        </w:rPr>
        <w:t>9</w:t>
      </w:r>
    </w:p>
    <w:p w14:paraId="5670BA87" w14:textId="6C921AE1" w:rsidR="00AB438D" w:rsidRDefault="009F3D49" w:rsidP="00502961">
      <w:pPr>
        <w:tabs>
          <w:tab w:val="left" w:pos="720"/>
          <w:tab w:val="left" w:pos="10080"/>
        </w:tabs>
        <w:rPr>
          <w:sz w:val="36"/>
          <w:szCs w:val="36"/>
        </w:rPr>
      </w:pPr>
      <w:r>
        <w:rPr>
          <w:sz w:val="36"/>
          <w:szCs w:val="36"/>
        </w:rPr>
        <w:t>Conclusion</w:t>
      </w:r>
      <w:r w:rsidR="00AE0CD1">
        <w:rPr>
          <w:sz w:val="36"/>
          <w:szCs w:val="36"/>
        </w:rPr>
        <w:t xml:space="preserve"> </w:t>
      </w:r>
      <w:r>
        <w:rPr>
          <w:sz w:val="36"/>
          <w:szCs w:val="36"/>
        </w:rPr>
        <w:t>__</w:t>
      </w:r>
      <w:r w:rsidR="00AE0CD1">
        <w:rPr>
          <w:sz w:val="36"/>
          <w:szCs w:val="36"/>
        </w:rPr>
        <w:t>____________________________________________</w:t>
      </w:r>
      <w:r w:rsidR="00AE0CD1">
        <w:rPr>
          <w:sz w:val="36"/>
          <w:szCs w:val="36"/>
        </w:rPr>
        <w:tab/>
        <w:t>pg</w:t>
      </w:r>
      <w:r w:rsidR="00D86B7F">
        <w:rPr>
          <w:sz w:val="36"/>
          <w:szCs w:val="36"/>
        </w:rPr>
        <w:t xml:space="preserve"> </w:t>
      </w:r>
      <w:r w:rsidR="00A61C30">
        <w:rPr>
          <w:sz w:val="36"/>
          <w:szCs w:val="36"/>
        </w:rPr>
        <w:t>9</w:t>
      </w:r>
      <w:r w:rsidR="00AB438D">
        <w:rPr>
          <w:sz w:val="36"/>
          <w:szCs w:val="36"/>
        </w:rPr>
        <w:tab/>
      </w:r>
      <w:r w:rsidR="00AB438D">
        <w:rPr>
          <w:sz w:val="36"/>
          <w:szCs w:val="36"/>
        </w:rPr>
        <w:br w:type="page"/>
      </w:r>
    </w:p>
    <w:p w14:paraId="0A7CF81C" w14:textId="77777777" w:rsidR="004038E5" w:rsidRDefault="004038E5" w:rsidP="004038E5">
      <w:pPr>
        <w:rPr>
          <w:sz w:val="24"/>
          <w:szCs w:val="24"/>
        </w:rPr>
      </w:pPr>
    </w:p>
    <w:p w14:paraId="58A9B5E2" w14:textId="75A2399D" w:rsidR="004038E5" w:rsidRDefault="004038E5" w:rsidP="004038E5">
      <w:pPr>
        <w:rPr>
          <w:b/>
          <w:bCs/>
          <w:sz w:val="36"/>
          <w:szCs w:val="36"/>
          <w:u w:val="single"/>
        </w:rPr>
      </w:pPr>
      <w:r w:rsidRPr="00534056">
        <w:rPr>
          <w:b/>
          <w:bCs/>
          <w:sz w:val="36"/>
          <w:szCs w:val="36"/>
          <w:u w:val="single"/>
        </w:rPr>
        <w:t>Overview:</w:t>
      </w:r>
    </w:p>
    <w:p w14:paraId="0F493471" w14:textId="72CCCA2A" w:rsidR="000D4829" w:rsidRDefault="00B26269" w:rsidP="00EE02DA">
      <w:pPr>
        <w:rPr>
          <w:sz w:val="28"/>
          <w:szCs w:val="28"/>
        </w:rPr>
      </w:pPr>
      <w:r>
        <w:rPr>
          <w:sz w:val="28"/>
          <w:szCs w:val="28"/>
        </w:rPr>
        <w:tab/>
      </w:r>
      <w:r w:rsidR="001D3F64">
        <w:rPr>
          <w:sz w:val="28"/>
          <w:szCs w:val="28"/>
        </w:rPr>
        <w:t xml:space="preserve">In lab, </w:t>
      </w:r>
      <w:r w:rsidR="00BD59F2">
        <w:rPr>
          <w:sz w:val="28"/>
          <w:szCs w:val="28"/>
        </w:rPr>
        <w:t xml:space="preserve">we are going to be </w:t>
      </w:r>
      <w:r w:rsidR="000D4829">
        <w:rPr>
          <w:sz w:val="28"/>
          <w:szCs w:val="28"/>
        </w:rPr>
        <w:t>looking at Malware Analysis</w:t>
      </w:r>
      <w:r w:rsidR="00EE02DA">
        <w:rPr>
          <w:sz w:val="28"/>
          <w:szCs w:val="28"/>
        </w:rPr>
        <w:t xml:space="preserve"> again; this time we are going to be dealing with a pdf document that has been embedded with Javascript code</w:t>
      </w:r>
      <w:r w:rsidR="000D4829">
        <w:rPr>
          <w:sz w:val="28"/>
          <w:szCs w:val="28"/>
        </w:rPr>
        <w:t xml:space="preserve">.  </w:t>
      </w:r>
      <w:r w:rsidR="00EE02DA">
        <w:rPr>
          <w:sz w:val="28"/>
          <w:szCs w:val="28"/>
        </w:rPr>
        <w:t>We’ll take a look at 2 different examples.  In the second example, there is a base64 encoded string, the flag.  We’ll extract that flag and decode it.</w:t>
      </w:r>
    </w:p>
    <w:p w14:paraId="57D63D8C" w14:textId="281D7EAA" w:rsidR="00EE02DA" w:rsidRDefault="00EE02DA" w:rsidP="00EE02DA">
      <w:pPr>
        <w:rPr>
          <w:b/>
          <w:bCs/>
          <w:sz w:val="36"/>
          <w:szCs w:val="36"/>
          <w:u w:val="single"/>
        </w:rPr>
      </w:pPr>
      <w:r>
        <w:rPr>
          <w:sz w:val="28"/>
          <w:szCs w:val="28"/>
        </w:rPr>
        <w:tab/>
        <w:t>The first example is a basic walkthrough of the process of analyzing a pdf.   We’ll use the ‘peepdf’ tool, and a tool called pdf-parser.  Once we have the understanding of the tools down, we’ll apply that knowledge to the second example, where we will extract the flag.</w:t>
      </w:r>
    </w:p>
    <w:p w14:paraId="0550FF04" w14:textId="77777777" w:rsidR="00B2169D" w:rsidRDefault="00B2169D" w:rsidP="009466F9">
      <w:pPr>
        <w:rPr>
          <w:b/>
          <w:bCs/>
          <w:sz w:val="36"/>
          <w:szCs w:val="36"/>
          <w:u w:val="single"/>
        </w:rPr>
      </w:pPr>
    </w:p>
    <w:p w14:paraId="112113D8" w14:textId="566F4258" w:rsidR="009466F9" w:rsidRPr="009466F9" w:rsidRDefault="009466F9" w:rsidP="009466F9">
      <w:pPr>
        <w:rPr>
          <w:b/>
          <w:bCs/>
          <w:sz w:val="36"/>
          <w:szCs w:val="36"/>
          <w:u w:val="single"/>
        </w:rPr>
      </w:pPr>
      <w:r w:rsidRPr="009466F9">
        <w:rPr>
          <w:b/>
          <w:bCs/>
          <w:sz w:val="36"/>
          <w:szCs w:val="36"/>
          <w:u w:val="single"/>
        </w:rPr>
        <w:t>Sources:</w:t>
      </w:r>
    </w:p>
    <w:p w14:paraId="312ADC14" w14:textId="34C4DBFA" w:rsidR="00B2169D" w:rsidRDefault="00A5656C" w:rsidP="00B2169D">
      <w:pPr>
        <w:rPr>
          <w:sz w:val="28"/>
          <w:szCs w:val="28"/>
        </w:rPr>
      </w:pPr>
      <w:r>
        <w:rPr>
          <w:sz w:val="28"/>
          <w:szCs w:val="28"/>
        </w:rPr>
        <w:tab/>
      </w:r>
      <w:r w:rsidR="00EE02DA">
        <w:rPr>
          <w:sz w:val="28"/>
          <w:szCs w:val="28"/>
        </w:rPr>
        <w:t xml:space="preserve">Intezer - [ </w:t>
      </w:r>
      <w:r w:rsidR="00EE02DA" w:rsidRPr="00EE02DA">
        <w:rPr>
          <w:sz w:val="28"/>
          <w:szCs w:val="28"/>
        </w:rPr>
        <w:t>https://intezer.com/blog/incident-response/analyze-malicious-pdf-files/</w:t>
      </w:r>
      <w:r w:rsidR="00EE02DA">
        <w:rPr>
          <w:sz w:val="28"/>
          <w:szCs w:val="28"/>
        </w:rPr>
        <w:t xml:space="preserve"> ]</w:t>
      </w:r>
    </w:p>
    <w:p w14:paraId="47BF2DFA" w14:textId="1B562C34" w:rsidR="006E341B" w:rsidRDefault="006E341B" w:rsidP="00B2169D">
      <w:pPr>
        <w:rPr>
          <w:sz w:val="28"/>
          <w:szCs w:val="28"/>
        </w:rPr>
      </w:pPr>
      <w:r>
        <w:rPr>
          <w:sz w:val="28"/>
          <w:szCs w:val="28"/>
        </w:rPr>
        <w:tab/>
        <w:t>Google.com</w:t>
      </w:r>
    </w:p>
    <w:p w14:paraId="3533D781" w14:textId="7E7748BB" w:rsidR="00A5656C" w:rsidRDefault="002B78C4" w:rsidP="00B2169D">
      <w:pPr>
        <w:rPr>
          <w:sz w:val="28"/>
          <w:szCs w:val="28"/>
        </w:rPr>
      </w:pPr>
      <w:r>
        <w:rPr>
          <w:sz w:val="28"/>
          <w:szCs w:val="28"/>
        </w:rPr>
        <w:tab/>
      </w:r>
    </w:p>
    <w:p w14:paraId="4FFB1F2E" w14:textId="0EF18156" w:rsidR="002B78C4" w:rsidRDefault="002B78C4" w:rsidP="00B2169D">
      <w:pPr>
        <w:rPr>
          <w:sz w:val="28"/>
          <w:szCs w:val="28"/>
        </w:rPr>
      </w:pPr>
      <w:r>
        <w:rPr>
          <w:sz w:val="28"/>
          <w:szCs w:val="28"/>
        </w:rPr>
        <w:tab/>
      </w:r>
    </w:p>
    <w:p w14:paraId="4F2FB267" w14:textId="4044F9AB" w:rsidR="008F2EE9" w:rsidRDefault="00781686" w:rsidP="00B2169D">
      <w:pPr>
        <w:rPr>
          <w:sz w:val="28"/>
          <w:szCs w:val="28"/>
        </w:rPr>
      </w:pPr>
      <w:r>
        <w:rPr>
          <w:sz w:val="28"/>
          <w:szCs w:val="28"/>
        </w:rPr>
        <w:tab/>
      </w:r>
    </w:p>
    <w:p w14:paraId="6ABB706C" w14:textId="2814CC43" w:rsidR="002E3229" w:rsidRDefault="002E3229">
      <w:pPr>
        <w:rPr>
          <w:sz w:val="28"/>
          <w:szCs w:val="28"/>
        </w:rPr>
      </w:pPr>
      <w:r>
        <w:rPr>
          <w:b/>
          <w:bCs/>
          <w:sz w:val="36"/>
          <w:szCs w:val="36"/>
          <w:u w:val="single"/>
        </w:rPr>
        <w:t>Anti-Cheating Notice:</w:t>
      </w:r>
    </w:p>
    <w:p w14:paraId="166529B4" w14:textId="145DAEFD" w:rsidR="002E3229" w:rsidRDefault="002E3229">
      <w:pPr>
        <w:rPr>
          <w:sz w:val="28"/>
          <w:szCs w:val="28"/>
        </w:rPr>
      </w:pPr>
      <w:r>
        <w:rPr>
          <w:sz w:val="28"/>
          <w:szCs w:val="28"/>
        </w:rPr>
        <w:tab/>
        <w:t>I am running a custom shell on my Kali Linux machine with a custom command prompt as shown.  I have also written an alias into my bashrc file to display my name:</w:t>
      </w:r>
    </w:p>
    <w:p w14:paraId="6C498FAE" w14:textId="7B20A7C3" w:rsidR="00A75478" w:rsidRDefault="0049438E" w:rsidP="002E3229">
      <w:pPr>
        <w:jc w:val="center"/>
        <w:rPr>
          <w:sz w:val="28"/>
          <w:szCs w:val="28"/>
        </w:rPr>
      </w:pPr>
      <w:r>
        <w:rPr>
          <w:noProof/>
          <w:sz w:val="28"/>
          <w:szCs w:val="28"/>
        </w:rPr>
        <w:drawing>
          <wp:inline distT="0" distB="0" distL="0" distR="0" wp14:anchorId="2F7338E9" wp14:editId="4ED1A8EA">
            <wp:extent cx="3962400" cy="1709270"/>
            <wp:effectExtent l="0" t="0" r="0" b="5715"/>
            <wp:docPr id="1561325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980" cy="1717716"/>
                    </a:xfrm>
                    <a:prstGeom prst="rect">
                      <a:avLst/>
                    </a:prstGeom>
                    <a:noFill/>
                    <a:ln>
                      <a:noFill/>
                    </a:ln>
                  </pic:spPr>
                </pic:pic>
              </a:graphicData>
            </a:graphic>
          </wp:inline>
        </w:drawing>
      </w:r>
    </w:p>
    <w:p w14:paraId="2ED0DC53" w14:textId="77777777" w:rsidR="00A75478" w:rsidRDefault="00A75478">
      <w:pPr>
        <w:rPr>
          <w:sz w:val="28"/>
          <w:szCs w:val="28"/>
        </w:rPr>
      </w:pPr>
      <w:r>
        <w:rPr>
          <w:sz w:val="28"/>
          <w:szCs w:val="28"/>
        </w:rPr>
        <w:br w:type="page"/>
      </w:r>
    </w:p>
    <w:p w14:paraId="28D2951D" w14:textId="77777777" w:rsidR="00515FA3" w:rsidRDefault="00515FA3" w:rsidP="00515FA3">
      <w:pPr>
        <w:rPr>
          <w:sz w:val="28"/>
          <w:szCs w:val="28"/>
        </w:rPr>
      </w:pPr>
    </w:p>
    <w:p w14:paraId="6792D6B3" w14:textId="4965DADC" w:rsidR="00BD59F2" w:rsidRDefault="00BD59F2" w:rsidP="00515FA3">
      <w:pPr>
        <w:rPr>
          <w:b/>
          <w:bCs/>
          <w:sz w:val="36"/>
          <w:szCs w:val="36"/>
          <w:u w:val="single"/>
        </w:rPr>
      </w:pPr>
      <w:r w:rsidRPr="00BD59F2">
        <w:rPr>
          <w:b/>
          <w:bCs/>
          <w:sz w:val="36"/>
          <w:szCs w:val="36"/>
          <w:u w:val="single"/>
        </w:rPr>
        <w:t>Machine Setup:</w:t>
      </w:r>
    </w:p>
    <w:p w14:paraId="742B4B89" w14:textId="5B82C4ED" w:rsidR="00591C08" w:rsidRDefault="009660CF" w:rsidP="00EE02DA">
      <w:pPr>
        <w:rPr>
          <w:sz w:val="28"/>
          <w:szCs w:val="28"/>
        </w:rPr>
      </w:pPr>
      <w:r>
        <w:rPr>
          <w:sz w:val="28"/>
          <w:szCs w:val="28"/>
        </w:rPr>
        <w:tab/>
      </w:r>
      <w:r w:rsidR="00EE02DA">
        <w:rPr>
          <w:sz w:val="28"/>
          <w:szCs w:val="28"/>
        </w:rPr>
        <w:t>For this lab we are going to be using 2 example pdf files.  I have already demonstrated the setup of the Windows VM we will be using; see my writeup on Malware Analysis for documentation on that process.</w:t>
      </w:r>
    </w:p>
    <w:p w14:paraId="4C579A2F" w14:textId="3955C6AE" w:rsidR="00EE02DA" w:rsidRDefault="00EE02DA" w:rsidP="00EE02DA">
      <w:pPr>
        <w:rPr>
          <w:sz w:val="28"/>
          <w:szCs w:val="28"/>
        </w:rPr>
      </w:pPr>
      <w:r>
        <w:rPr>
          <w:sz w:val="28"/>
          <w:szCs w:val="28"/>
        </w:rPr>
        <w:tab/>
        <w:t>I started by reconnecting the machine to the internet so I could download 2 zipped folders called Example2.zip and Example4.zip.  I then extracted each file to the desktop:</w:t>
      </w:r>
    </w:p>
    <w:p w14:paraId="2BAA8EA8" w14:textId="73979321" w:rsidR="00EE02DA" w:rsidRDefault="00EE02DA" w:rsidP="00EE02DA">
      <w:pPr>
        <w:jc w:val="center"/>
        <w:rPr>
          <w:sz w:val="28"/>
          <w:szCs w:val="28"/>
        </w:rPr>
      </w:pPr>
      <w:r>
        <w:rPr>
          <w:noProof/>
          <w:sz w:val="28"/>
          <w:szCs w:val="28"/>
        </w:rPr>
        <w:drawing>
          <wp:inline distT="0" distB="0" distL="0" distR="0" wp14:anchorId="2E80E92D" wp14:editId="20C9AA50">
            <wp:extent cx="5591175" cy="4229100"/>
            <wp:effectExtent l="0" t="0" r="9525" b="0"/>
            <wp:docPr id="40269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229100"/>
                    </a:xfrm>
                    <a:prstGeom prst="rect">
                      <a:avLst/>
                    </a:prstGeom>
                    <a:noFill/>
                    <a:ln>
                      <a:noFill/>
                    </a:ln>
                  </pic:spPr>
                </pic:pic>
              </a:graphicData>
            </a:graphic>
          </wp:inline>
        </w:drawing>
      </w:r>
    </w:p>
    <w:p w14:paraId="6FE94BBC" w14:textId="3C711D4F" w:rsidR="00EE02DA" w:rsidRDefault="00EE02DA" w:rsidP="00A307DF">
      <w:pPr>
        <w:jc w:val="center"/>
        <w:rPr>
          <w:sz w:val="28"/>
          <w:szCs w:val="28"/>
        </w:rPr>
      </w:pPr>
      <w:r>
        <w:rPr>
          <w:sz w:val="28"/>
          <w:szCs w:val="28"/>
        </w:rPr>
        <w:t xml:space="preserve">We’re going to start with the example2.pdf which is located inside the example2 folder.  This file needs to be transferred to the Remnux machine where we can analyze it.  We will do this with </w:t>
      </w:r>
      <w:r w:rsidR="00A307DF">
        <w:rPr>
          <w:sz w:val="28"/>
          <w:szCs w:val="28"/>
        </w:rPr>
        <w:t>WinSCP.  At the login screen, I set the hostname to the IP address of the Remnux machine – 192.168.7.3, the username as remnux, and the password is: malware, then clicked the login button:</w:t>
      </w:r>
      <w:r w:rsidR="00A307DF">
        <w:rPr>
          <w:noProof/>
          <w:sz w:val="28"/>
          <w:szCs w:val="28"/>
        </w:rPr>
        <w:drawing>
          <wp:inline distT="0" distB="0" distL="0" distR="0" wp14:anchorId="1F5AA3B9" wp14:editId="0EA8D937">
            <wp:extent cx="5962650" cy="2143125"/>
            <wp:effectExtent l="0" t="0" r="0" b="9525"/>
            <wp:docPr id="1954539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143125"/>
                    </a:xfrm>
                    <a:prstGeom prst="rect">
                      <a:avLst/>
                    </a:prstGeom>
                    <a:noFill/>
                    <a:ln>
                      <a:noFill/>
                    </a:ln>
                  </pic:spPr>
                </pic:pic>
              </a:graphicData>
            </a:graphic>
          </wp:inline>
        </w:drawing>
      </w:r>
    </w:p>
    <w:p w14:paraId="79C5E9C8" w14:textId="77777777" w:rsidR="00A307DF" w:rsidRDefault="00A307DF" w:rsidP="00A307DF">
      <w:pPr>
        <w:rPr>
          <w:sz w:val="28"/>
          <w:szCs w:val="28"/>
        </w:rPr>
      </w:pPr>
    </w:p>
    <w:p w14:paraId="675C9CC6" w14:textId="46787A8E" w:rsidR="00A307DF" w:rsidRDefault="00A307DF" w:rsidP="00A307DF">
      <w:pPr>
        <w:jc w:val="center"/>
        <w:rPr>
          <w:sz w:val="28"/>
          <w:szCs w:val="28"/>
        </w:rPr>
      </w:pPr>
      <w:r>
        <w:rPr>
          <w:noProof/>
          <w:sz w:val="28"/>
          <w:szCs w:val="28"/>
        </w:rPr>
        <w:drawing>
          <wp:inline distT="0" distB="0" distL="0" distR="0" wp14:anchorId="7B9D1E63" wp14:editId="52314031">
            <wp:extent cx="6143625" cy="4133850"/>
            <wp:effectExtent l="0" t="0" r="9525" b="0"/>
            <wp:docPr id="1091546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4133850"/>
                    </a:xfrm>
                    <a:prstGeom prst="rect">
                      <a:avLst/>
                    </a:prstGeom>
                    <a:noFill/>
                    <a:ln>
                      <a:noFill/>
                    </a:ln>
                  </pic:spPr>
                </pic:pic>
              </a:graphicData>
            </a:graphic>
          </wp:inline>
        </w:drawing>
      </w:r>
    </w:p>
    <w:p w14:paraId="566313A1" w14:textId="4B823F3A" w:rsidR="00A307DF" w:rsidRDefault="00A307DF" w:rsidP="00A307DF">
      <w:pPr>
        <w:rPr>
          <w:sz w:val="28"/>
          <w:szCs w:val="28"/>
        </w:rPr>
      </w:pPr>
      <w:r>
        <w:rPr>
          <w:sz w:val="28"/>
          <w:szCs w:val="28"/>
        </w:rPr>
        <w:tab/>
        <w:t>Once logged in, I opened the location to the example2 folder on the desktop.  The transferred the file to the Remnux machine by clicking the upload button.  I repeated this process for the example4 folder as well:</w:t>
      </w:r>
    </w:p>
    <w:p w14:paraId="19B23962" w14:textId="2CB7C327" w:rsidR="00A307DF" w:rsidRDefault="00A307DF" w:rsidP="00A307DF">
      <w:pPr>
        <w:rPr>
          <w:sz w:val="28"/>
          <w:szCs w:val="28"/>
        </w:rPr>
      </w:pPr>
      <w:r>
        <w:rPr>
          <w:noProof/>
          <w:sz w:val="28"/>
          <w:szCs w:val="28"/>
        </w:rPr>
        <w:drawing>
          <wp:inline distT="0" distB="0" distL="0" distR="0" wp14:anchorId="657A355C" wp14:editId="02C1E1EF">
            <wp:extent cx="7358629" cy="4057650"/>
            <wp:effectExtent l="0" t="0" r="0" b="0"/>
            <wp:docPr id="2088399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9885" cy="4063857"/>
                    </a:xfrm>
                    <a:prstGeom prst="rect">
                      <a:avLst/>
                    </a:prstGeom>
                    <a:noFill/>
                    <a:ln>
                      <a:noFill/>
                    </a:ln>
                  </pic:spPr>
                </pic:pic>
              </a:graphicData>
            </a:graphic>
          </wp:inline>
        </w:drawing>
      </w:r>
    </w:p>
    <w:p w14:paraId="5B36DDB0" w14:textId="77777777" w:rsidR="00A307DF" w:rsidRDefault="00A307DF" w:rsidP="00A307DF">
      <w:pPr>
        <w:rPr>
          <w:sz w:val="28"/>
          <w:szCs w:val="28"/>
        </w:rPr>
      </w:pPr>
    </w:p>
    <w:p w14:paraId="5194EA7E" w14:textId="21B112E0" w:rsidR="00A307DF" w:rsidRDefault="00A307DF" w:rsidP="00A307DF">
      <w:pPr>
        <w:rPr>
          <w:sz w:val="28"/>
          <w:szCs w:val="28"/>
        </w:rPr>
      </w:pPr>
      <w:r>
        <w:rPr>
          <w:noProof/>
          <w:sz w:val="28"/>
          <w:szCs w:val="28"/>
        </w:rPr>
        <w:drawing>
          <wp:inline distT="0" distB="0" distL="0" distR="0" wp14:anchorId="77442FFF" wp14:editId="145BD2C2">
            <wp:extent cx="7419975" cy="2828925"/>
            <wp:effectExtent l="0" t="0" r="9525" b="9525"/>
            <wp:docPr id="948541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9975" cy="2828925"/>
                    </a:xfrm>
                    <a:prstGeom prst="rect">
                      <a:avLst/>
                    </a:prstGeom>
                    <a:noFill/>
                    <a:ln>
                      <a:noFill/>
                    </a:ln>
                  </pic:spPr>
                </pic:pic>
              </a:graphicData>
            </a:graphic>
          </wp:inline>
        </w:drawing>
      </w:r>
    </w:p>
    <w:p w14:paraId="7A67592F" w14:textId="66DB6D51" w:rsidR="00A307DF" w:rsidRDefault="00A307DF" w:rsidP="00A307DF">
      <w:pPr>
        <w:rPr>
          <w:sz w:val="28"/>
          <w:szCs w:val="28"/>
        </w:rPr>
      </w:pPr>
      <w:r>
        <w:rPr>
          <w:sz w:val="28"/>
          <w:szCs w:val="28"/>
        </w:rPr>
        <w:tab/>
        <w:t>On the Remnux machine, I started the sshd service so that FTP would work, using commands:</w:t>
      </w:r>
    </w:p>
    <w:p w14:paraId="413D750D" w14:textId="2A3B12AF" w:rsidR="00A307DF" w:rsidRDefault="00A307DF" w:rsidP="00A307DF">
      <w:pPr>
        <w:jc w:val="center"/>
        <w:rPr>
          <w:sz w:val="28"/>
          <w:szCs w:val="28"/>
        </w:rPr>
      </w:pPr>
      <w:r>
        <w:rPr>
          <w:sz w:val="28"/>
          <w:szCs w:val="28"/>
        </w:rPr>
        <w:t>&lt;</w:t>
      </w:r>
      <w:r w:rsidRPr="00A307DF">
        <w:rPr>
          <w:b/>
          <w:bCs/>
          <w:color w:val="4472C4" w:themeColor="accent1"/>
          <w:sz w:val="28"/>
          <w:szCs w:val="28"/>
        </w:rPr>
        <w:t>sshd status</w:t>
      </w:r>
      <w:r>
        <w:rPr>
          <w:sz w:val="28"/>
          <w:szCs w:val="28"/>
        </w:rPr>
        <w:t>&gt;</w:t>
      </w:r>
      <w:r>
        <w:rPr>
          <w:sz w:val="28"/>
          <w:szCs w:val="28"/>
        </w:rPr>
        <w:tab/>
        <w:t>&lt;</w:t>
      </w:r>
      <w:r w:rsidRPr="00A307DF">
        <w:rPr>
          <w:b/>
          <w:bCs/>
          <w:color w:val="4472C4" w:themeColor="accent1"/>
          <w:sz w:val="28"/>
          <w:szCs w:val="28"/>
        </w:rPr>
        <w:t>sshd start</w:t>
      </w:r>
      <w:r>
        <w:rPr>
          <w:sz w:val="28"/>
          <w:szCs w:val="28"/>
        </w:rPr>
        <w:t>&gt;</w:t>
      </w:r>
      <w:r>
        <w:rPr>
          <w:sz w:val="28"/>
          <w:szCs w:val="28"/>
        </w:rPr>
        <w:tab/>
      </w:r>
      <w:r>
        <w:rPr>
          <w:sz w:val="28"/>
          <w:szCs w:val="28"/>
        </w:rPr>
        <w:tab/>
        <w:t>&lt;</w:t>
      </w:r>
      <w:r w:rsidRPr="00A307DF">
        <w:rPr>
          <w:b/>
          <w:bCs/>
          <w:color w:val="4472C4" w:themeColor="accent1"/>
          <w:sz w:val="28"/>
          <w:szCs w:val="28"/>
        </w:rPr>
        <w:t>sshd status</w:t>
      </w:r>
      <w:r>
        <w:rPr>
          <w:sz w:val="28"/>
          <w:szCs w:val="28"/>
        </w:rPr>
        <w:t>&gt;</w:t>
      </w:r>
    </w:p>
    <w:p w14:paraId="76A253F4" w14:textId="5FFAFD12" w:rsidR="00353DF3" w:rsidRDefault="00353DF3" w:rsidP="00A307DF">
      <w:pPr>
        <w:jc w:val="center"/>
        <w:rPr>
          <w:sz w:val="28"/>
          <w:szCs w:val="28"/>
        </w:rPr>
      </w:pPr>
      <w:r>
        <w:rPr>
          <w:noProof/>
          <w:sz w:val="28"/>
          <w:szCs w:val="28"/>
        </w:rPr>
        <w:drawing>
          <wp:inline distT="0" distB="0" distL="0" distR="0" wp14:anchorId="4F675376" wp14:editId="6948E26A">
            <wp:extent cx="7410450" cy="4238625"/>
            <wp:effectExtent l="0" t="0" r="0" b="9525"/>
            <wp:docPr id="154498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0450" cy="4238625"/>
                    </a:xfrm>
                    <a:prstGeom prst="rect">
                      <a:avLst/>
                    </a:prstGeom>
                    <a:noFill/>
                    <a:ln>
                      <a:noFill/>
                    </a:ln>
                  </pic:spPr>
                </pic:pic>
              </a:graphicData>
            </a:graphic>
          </wp:inline>
        </w:drawing>
      </w:r>
    </w:p>
    <w:p w14:paraId="591D2947" w14:textId="7A93F955" w:rsidR="00A307DF" w:rsidRDefault="00353DF3" w:rsidP="00A307DF">
      <w:pPr>
        <w:rPr>
          <w:sz w:val="28"/>
          <w:szCs w:val="28"/>
        </w:rPr>
      </w:pPr>
      <w:r>
        <w:rPr>
          <w:sz w:val="28"/>
          <w:szCs w:val="28"/>
        </w:rPr>
        <w:tab/>
        <w:t>And as we can see, both files are now on the Remnux machine:</w:t>
      </w:r>
    </w:p>
    <w:p w14:paraId="05B26D0A" w14:textId="0F2AD627" w:rsidR="00353DF3" w:rsidRDefault="00353DF3" w:rsidP="00A307DF">
      <w:pPr>
        <w:rPr>
          <w:sz w:val="28"/>
          <w:szCs w:val="28"/>
        </w:rPr>
      </w:pPr>
      <w:r>
        <w:rPr>
          <w:noProof/>
          <w:sz w:val="28"/>
          <w:szCs w:val="28"/>
        </w:rPr>
        <w:drawing>
          <wp:inline distT="0" distB="0" distL="0" distR="0" wp14:anchorId="1497813A" wp14:editId="7F3AD5D9">
            <wp:extent cx="7410450" cy="533400"/>
            <wp:effectExtent l="0" t="0" r="0" b="0"/>
            <wp:docPr id="1392683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10450" cy="533400"/>
                    </a:xfrm>
                    <a:prstGeom prst="rect">
                      <a:avLst/>
                    </a:prstGeom>
                    <a:noFill/>
                    <a:ln>
                      <a:noFill/>
                    </a:ln>
                  </pic:spPr>
                </pic:pic>
              </a:graphicData>
            </a:graphic>
          </wp:inline>
        </w:drawing>
      </w:r>
    </w:p>
    <w:p w14:paraId="6CF1B01A" w14:textId="424FA178" w:rsidR="00AB7C1D" w:rsidRDefault="00353DF3" w:rsidP="00AB7C1D">
      <w:pPr>
        <w:rPr>
          <w:sz w:val="28"/>
          <w:szCs w:val="28"/>
        </w:rPr>
      </w:pPr>
      <w:r>
        <w:rPr>
          <w:sz w:val="28"/>
          <w:szCs w:val="28"/>
        </w:rPr>
        <w:tab/>
        <w:t>This completes the setup, now let’s move on to the analysis.</w:t>
      </w:r>
    </w:p>
    <w:p w14:paraId="65C1FDFD" w14:textId="77777777" w:rsidR="00353DF3" w:rsidRDefault="00353DF3" w:rsidP="00AB7C1D">
      <w:pPr>
        <w:rPr>
          <w:sz w:val="28"/>
          <w:szCs w:val="28"/>
        </w:rPr>
      </w:pPr>
    </w:p>
    <w:p w14:paraId="68A770C3" w14:textId="7A397042" w:rsidR="00353DF3" w:rsidRPr="00353DF3" w:rsidRDefault="00353DF3" w:rsidP="00AB7C1D">
      <w:pPr>
        <w:rPr>
          <w:b/>
          <w:bCs/>
          <w:sz w:val="36"/>
          <w:szCs w:val="36"/>
          <w:u w:val="single"/>
        </w:rPr>
      </w:pPr>
      <w:r w:rsidRPr="00353DF3">
        <w:rPr>
          <w:b/>
          <w:bCs/>
          <w:sz w:val="36"/>
          <w:szCs w:val="36"/>
          <w:u w:val="single"/>
        </w:rPr>
        <w:t>Example2:</w:t>
      </w:r>
    </w:p>
    <w:p w14:paraId="46E2FC02" w14:textId="64EAB394" w:rsidR="00353DF3" w:rsidRDefault="00353DF3" w:rsidP="00AB7C1D">
      <w:pPr>
        <w:rPr>
          <w:sz w:val="28"/>
          <w:szCs w:val="28"/>
        </w:rPr>
      </w:pPr>
      <w:r>
        <w:rPr>
          <w:sz w:val="28"/>
          <w:szCs w:val="28"/>
        </w:rPr>
        <w:tab/>
        <w:t>OK, let’s start with how to analyze the pdf we transferred onto the Remnux machine.  First, we are going to use a tool called ‘peepdf’ to extract the information or data, related to the file we are working with.  The command is:      &lt;</w:t>
      </w:r>
      <w:r w:rsidRPr="00353DF3">
        <w:rPr>
          <w:b/>
          <w:bCs/>
          <w:color w:val="4472C4" w:themeColor="accent1"/>
          <w:sz w:val="28"/>
          <w:szCs w:val="28"/>
        </w:rPr>
        <w:t>peepdf example2.pdf</w:t>
      </w:r>
      <w:r>
        <w:rPr>
          <w:sz w:val="28"/>
          <w:szCs w:val="28"/>
        </w:rPr>
        <w:t>&gt;</w:t>
      </w:r>
    </w:p>
    <w:p w14:paraId="3DECE417" w14:textId="33927FAC" w:rsidR="00353DF3" w:rsidRDefault="00353DF3" w:rsidP="00353DF3">
      <w:pPr>
        <w:jc w:val="center"/>
        <w:rPr>
          <w:sz w:val="28"/>
          <w:szCs w:val="28"/>
        </w:rPr>
      </w:pPr>
      <w:r>
        <w:rPr>
          <w:noProof/>
          <w:sz w:val="28"/>
          <w:szCs w:val="28"/>
        </w:rPr>
        <w:drawing>
          <wp:inline distT="0" distB="0" distL="0" distR="0" wp14:anchorId="66587997" wp14:editId="420777FA">
            <wp:extent cx="6934200" cy="5905500"/>
            <wp:effectExtent l="0" t="0" r="0" b="0"/>
            <wp:docPr id="74108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4200" cy="5905500"/>
                    </a:xfrm>
                    <a:prstGeom prst="rect">
                      <a:avLst/>
                    </a:prstGeom>
                    <a:noFill/>
                    <a:ln>
                      <a:noFill/>
                    </a:ln>
                  </pic:spPr>
                </pic:pic>
              </a:graphicData>
            </a:graphic>
          </wp:inline>
        </w:drawing>
      </w:r>
    </w:p>
    <w:p w14:paraId="1914CB10" w14:textId="5AAA79E6" w:rsidR="00353DF3" w:rsidRDefault="00353DF3" w:rsidP="00353DF3">
      <w:pPr>
        <w:rPr>
          <w:sz w:val="28"/>
          <w:szCs w:val="28"/>
        </w:rPr>
      </w:pPr>
      <w:r>
        <w:rPr>
          <w:sz w:val="28"/>
          <w:szCs w:val="28"/>
        </w:rPr>
        <w:tab/>
        <w:t>We learn that there are 6 objects in this file.  I went through and extracted all 6 objects using a tool called pdf-parser.  The command is:</w:t>
      </w:r>
    </w:p>
    <w:p w14:paraId="43F54FF8" w14:textId="1247DBE5" w:rsidR="00353DF3" w:rsidRDefault="00353DF3" w:rsidP="00353DF3">
      <w:pPr>
        <w:jc w:val="center"/>
        <w:rPr>
          <w:sz w:val="28"/>
          <w:szCs w:val="28"/>
        </w:rPr>
      </w:pPr>
      <w:r>
        <w:rPr>
          <w:sz w:val="28"/>
          <w:szCs w:val="28"/>
        </w:rPr>
        <w:t>&lt;</w:t>
      </w:r>
      <w:r w:rsidRPr="00353DF3">
        <w:rPr>
          <w:b/>
          <w:bCs/>
          <w:color w:val="4472C4" w:themeColor="accent1"/>
          <w:sz w:val="28"/>
          <w:szCs w:val="28"/>
        </w:rPr>
        <w:t>pdf-parser.py -f -o (object #) -d (output file name) (file to be extracted)</w:t>
      </w:r>
      <w:r>
        <w:rPr>
          <w:sz w:val="28"/>
          <w:szCs w:val="28"/>
        </w:rPr>
        <w:t>&gt;</w:t>
      </w:r>
    </w:p>
    <w:p w14:paraId="69CB9743" w14:textId="7B556CD6" w:rsidR="00353DF3" w:rsidRDefault="000B14AB" w:rsidP="000B14AB">
      <w:pPr>
        <w:jc w:val="center"/>
        <w:rPr>
          <w:sz w:val="28"/>
          <w:szCs w:val="28"/>
        </w:rPr>
      </w:pPr>
      <w:r>
        <w:rPr>
          <w:noProof/>
          <w:sz w:val="28"/>
          <w:szCs w:val="28"/>
        </w:rPr>
        <w:drawing>
          <wp:inline distT="0" distB="0" distL="0" distR="0" wp14:anchorId="173D3BE4" wp14:editId="232F4DE8">
            <wp:extent cx="6105525" cy="200025"/>
            <wp:effectExtent l="0" t="0" r="9525" b="9525"/>
            <wp:docPr id="5799318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200025"/>
                    </a:xfrm>
                    <a:prstGeom prst="rect">
                      <a:avLst/>
                    </a:prstGeom>
                    <a:noFill/>
                    <a:ln>
                      <a:noFill/>
                    </a:ln>
                  </pic:spPr>
                </pic:pic>
              </a:graphicData>
            </a:graphic>
          </wp:inline>
        </w:drawing>
      </w:r>
      <w:r w:rsidR="00353DF3">
        <w:rPr>
          <w:sz w:val="28"/>
          <w:szCs w:val="28"/>
        </w:rPr>
        <w:br w:type="page"/>
      </w:r>
    </w:p>
    <w:p w14:paraId="7E3A0111" w14:textId="77777777" w:rsidR="00353DF3" w:rsidRDefault="00353DF3" w:rsidP="00353DF3">
      <w:pPr>
        <w:rPr>
          <w:sz w:val="28"/>
          <w:szCs w:val="28"/>
        </w:rPr>
      </w:pPr>
    </w:p>
    <w:p w14:paraId="637997E3" w14:textId="2A5B1EC0" w:rsidR="00353DF3" w:rsidRDefault="00353DF3" w:rsidP="00353DF3">
      <w:pPr>
        <w:rPr>
          <w:sz w:val="28"/>
          <w:szCs w:val="28"/>
        </w:rPr>
      </w:pPr>
      <w:r>
        <w:rPr>
          <w:sz w:val="28"/>
          <w:szCs w:val="28"/>
        </w:rPr>
        <w:tab/>
        <w:t>Let’s have a look at the help section for the tool to get a better idea of what this command is doing:</w:t>
      </w:r>
    </w:p>
    <w:p w14:paraId="595655FD" w14:textId="42769EEF" w:rsidR="00353DF3" w:rsidRDefault="000B14AB" w:rsidP="000B14AB">
      <w:pPr>
        <w:jc w:val="center"/>
        <w:rPr>
          <w:sz w:val="28"/>
          <w:szCs w:val="28"/>
        </w:rPr>
      </w:pPr>
      <w:r>
        <w:rPr>
          <w:noProof/>
          <w:sz w:val="28"/>
          <w:szCs w:val="28"/>
        </w:rPr>
        <w:drawing>
          <wp:inline distT="0" distB="0" distL="0" distR="0" wp14:anchorId="37D38855" wp14:editId="1055B111">
            <wp:extent cx="7038975" cy="6057900"/>
            <wp:effectExtent l="0" t="0" r="9525" b="0"/>
            <wp:docPr id="300814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8975" cy="6057900"/>
                    </a:xfrm>
                    <a:prstGeom prst="rect">
                      <a:avLst/>
                    </a:prstGeom>
                    <a:noFill/>
                    <a:ln>
                      <a:noFill/>
                    </a:ln>
                  </pic:spPr>
                </pic:pic>
              </a:graphicData>
            </a:graphic>
          </wp:inline>
        </w:drawing>
      </w:r>
    </w:p>
    <w:p w14:paraId="59763451" w14:textId="0E70847E" w:rsidR="000B14AB" w:rsidRDefault="000B14AB" w:rsidP="000B14AB">
      <w:pPr>
        <w:rPr>
          <w:sz w:val="28"/>
          <w:szCs w:val="28"/>
        </w:rPr>
      </w:pPr>
      <w:r>
        <w:rPr>
          <w:sz w:val="28"/>
          <w:szCs w:val="28"/>
        </w:rPr>
        <w:tab/>
        <w:t>Here we learn that the -f option is passing the data through filters.  The -o option is referencing a specific object in the pdf.  The -d option is specifying the output file.  We know from the ‘peepdf’ command that object 6 is the object that has the javascript code in it so lets take a look at the output from that object:</w:t>
      </w:r>
    </w:p>
    <w:p w14:paraId="089BD7E2" w14:textId="448DB82F" w:rsidR="000B14AB" w:rsidRDefault="000B14AB" w:rsidP="000B14AB">
      <w:pPr>
        <w:jc w:val="center"/>
        <w:rPr>
          <w:sz w:val="28"/>
          <w:szCs w:val="28"/>
        </w:rPr>
      </w:pPr>
      <w:r>
        <w:rPr>
          <w:noProof/>
          <w:sz w:val="28"/>
          <w:szCs w:val="28"/>
        </w:rPr>
        <w:drawing>
          <wp:inline distT="0" distB="0" distL="0" distR="0" wp14:anchorId="7E2EE575" wp14:editId="75FE18C6">
            <wp:extent cx="5274945" cy="1457325"/>
            <wp:effectExtent l="0" t="0" r="1905" b="9525"/>
            <wp:docPr id="11770717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2506" cy="1467702"/>
                    </a:xfrm>
                    <a:prstGeom prst="rect">
                      <a:avLst/>
                    </a:prstGeom>
                    <a:noFill/>
                    <a:ln>
                      <a:noFill/>
                    </a:ln>
                  </pic:spPr>
                </pic:pic>
              </a:graphicData>
            </a:graphic>
          </wp:inline>
        </w:drawing>
      </w:r>
    </w:p>
    <w:p w14:paraId="74029622" w14:textId="77777777" w:rsidR="000B14AB" w:rsidRDefault="000B14AB" w:rsidP="000B14AB">
      <w:pPr>
        <w:rPr>
          <w:sz w:val="28"/>
          <w:szCs w:val="28"/>
        </w:rPr>
      </w:pPr>
    </w:p>
    <w:p w14:paraId="05CBDCC9" w14:textId="5AE53B28" w:rsidR="000B14AB" w:rsidRDefault="000B14AB" w:rsidP="000B14AB">
      <w:pPr>
        <w:rPr>
          <w:sz w:val="28"/>
          <w:szCs w:val="28"/>
        </w:rPr>
      </w:pPr>
      <w:r>
        <w:rPr>
          <w:sz w:val="28"/>
          <w:szCs w:val="28"/>
        </w:rPr>
        <w:tab/>
        <w:t>We get a plain text string that says “Welcome to analyzing PDF’s in Coding Dojo”.  Nice.  The next example we are going to deal with has a base64 encoded flag in the PDF somewhere.  Using what we learned about the two tools we just used, let’s see if we can extract that flag.</w:t>
      </w:r>
    </w:p>
    <w:p w14:paraId="5D7C6E73" w14:textId="77777777" w:rsidR="000B14AB" w:rsidRDefault="000B14AB" w:rsidP="000B14AB">
      <w:pPr>
        <w:rPr>
          <w:sz w:val="28"/>
          <w:szCs w:val="28"/>
        </w:rPr>
      </w:pPr>
    </w:p>
    <w:p w14:paraId="4282D949" w14:textId="7100E5DE" w:rsidR="000B14AB" w:rsidRPr="000B14AB" w:rsidRDefault="000B14AB" w:rsidP="000B14AB">
      <w:pPr>
        <w:rPr>
          <w:b/>
          <w:bCs/>
          <w:sz w:val="36"/>
          <w:szCs w:val="36"/>
          <w:u w:val="single"/>
        </w:rPr>
      </w:pPr>
      <w:r w:rsidRPr="000B14AB">
        <w:rPr>
          <w:b/>
          <w:bCs/>
          <w:sz w:val="36"/>
          <w:szCs w:val="36"/>
          <w:u w:val="single"/>
        </w:rPr>
        <w:t>Example4:</w:t>
      </w:r>
    </w:p>
    <w:p w14:paraId="12F66AB1" w14:textId="47F6E3F3" w:rsidR="000B14AB" w:rsidRDefault="000B14AB" w:rsidP="000B14AB">
      <w:pPr>
        <w:rPr>
          <w:sz w:val="28"/>
          <w:szCs w:val="28"/>
        </w:rPr>
      </w:pPr>
      <w:r>
        <w:rPr>
          <w:sz w:val="28"/>
          <w:szCs w:val="28"/>
        </w:rPr>
        <w:tab/>
      </w:r>
      <w:r w:rsidR="006E341B">
        <w:rPr>
          <w:sz w:val="28"/>
          <w:szCs w:val="28"/>
        </w:rPr>
        <w:t>We’re going to start with the &lt;</w:t>
      </w:r>
      <w:r w:rsidR="006E341B" w:rsidRPr="006E341B">
        <w:rPr>
          <w:b/>
          <w:bCs/>
          <w:color w:val="4472C4" w:themeColor="accent1"/>
          <w:sz w:val="28"/>
          <w:szCs w:val="28"/>
        </w:rPr>
        <w:t>peepdf example4.pdf</w:t>
      </w:r>
      <w:r w:rsidR="006E341B">
        <w:rPr>
          <w:sz w:val="28"/>
          <w:szCs w:val="28"/>
        </w:rPr>
        <w:t>&gt; command.  And here’s output:</w:t>
      </w:r>
    </w:p>
    <w:p w14:paraId="72557ED9" w14:textId="77CB6909" w:rsidR="006E341B" w:rsidRDefault="006E341B" w:rsidP="006E341B">
      <w:pPr>
        <w:jc w:val="center"/>
        <w:rPr>
          <w:sz w:val="28"/>
          <w:szCs w:val="28"/>
        </w:rPr>
      </w:pPr>
      <w:r>
        <w:rPr>
          <w:noProof/>
          <w:sz w:val="28"/>
          <w:szCs w:val="28"/>
        </w:rPr>
        <w:drawing>
          <wp:inline distT="0" distB="0" distL="0" distR="0" wp14:anchorId="1A8B2AE4" wp14:editId="738716E9">
            <wp:extent cx="7200900" cy="5934075"/>
            <wp:effectExtent l="0" t="0" r="0" b="9525"/>
            <wp:docPr id="16262607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00900" cy="5934075"/>
                    </a:xfrm>
                    <a:prstGeom prst="rect">
                      <a:avLst/>
                    </a:prstGeom>
                    <a:noFill/>
                    <a:ln>
                      <a:noFill/>
                    </a:ln>
                  </pic:spPr>
                </pic:pic>
              </a:graphicData>
            </a:graphic>
          </wp:inline>
        </w:drawing>
      </w:r>
    </w:p>
    <w:p w14:paraId="5189799A" w14:textId="77777777" w:rsidR="006E341B" w:rsidRDefault="006E341B">
      <w:pPr>
        <w:rPr>
          <w:sz w:val="28"/>
          <w:szCs w:val="28"/>
        </w:rPr>
      </w:pPr>
      <w:r>
        <w:rPr>
          <w:sz w:val="28"/>
          <w:szCs w:val="28"/>
        </w:rPr>
        <w:br w:type="page"/>
      </w:r>
    </w:p>
    <w:p w14:paraId="34067BE2" w14:textId="77777777" w:rsidR="006E341B" w:rsidRDefault="006E341B" w:rsidP="006E341B">
      <w:pPr>
        <w:rPr>
          <w:sz w:val="28"/>
          <w:szCs w:val="28"/>
        </w:rPr>
      </w:pPr>
    </w:p>
    <w:p w14:paraId="16940BBB" w14:textId="29D26545" w:rsidR="006E341B" w:rsidRDefault="006E341B" w:rsidP="006E341B">
      <w:pPr>
        <w:rPr>
          <w:sz w:val="28"/>
          <w:szCs w:val="28"/>
        </w:rPr>
      </w:pPr>
      <w:r>
        <w:rPr>
          <w:sz w:val="28"/>
          <w:szCs w:val="28"/>
        </w:rPr>
        <w:tab/>
        <w:t>We have 5 objects in this pdf, and object 2 is the object that the javascript in it.  Let’s take a look at that object using command:</w:t>
      </w:r>
    </w:p>
    <w:p w14:paraId="65230521" w14:textId="0C13C8FE" w:rsidR="006E341B" w:rsidRDefault="006E341B" w:rsidP="006E341B">
      <w:pPr>
        <w:jc w:val="center"/>
        <w:rPr>
          <w:sz w:val="28"/>
          <w:szCs w:val="28"/>
        </w:rPr>
      </w:pPr>
      <w:r>
        <w:rPr>
          <w:sz w:val="28"/>
          <w:szCs w:val="28"/>
        </w:rPr>
        <w:t>&lt;</w:t>
      </w:r>
      <w:r w:rsidRPr="006E341B">
        <w:rPr>
          <w:b/>
          <w:bCs/>
          <w:color w:val="4472C4" w:themeColor="accent1"/>
          <w:sz w:val="28"/>
          <w:szCs w:val="28"/>
        </w:rPr>
        <w:t>pdf-parser.py -f -o 2 -d extracted2 example4.pdf</w:t>
      </w:r>
      <w:r>
        <w:rPr>
          <w:sz w:val="28"/>
          <w:szCs w:val="28"/>
        </w:rPr>
        <w:t>&gt;</w:t>
      </w:r>
    </w:p>
    <w:p w14:paraId="67BEAD3C" w14:textId="033A2C3A" w:rsidR="006E341B" w:rsidRDefault="006E341B" w:rsidP="006E341B">
      <w:pPr>
        <w:rPr>
          <w:sz w:val="28"/>
          <w:szCs w:val="28"/>
        </w:rPr>
      </w:pPr>
      <w:r>
        <w:rPr>
          <w:noProof/>
          <w:sz w:val="28"/>
          <w:szCs w:val="28"/>
        </w:rPr>
        <w:drawing>
          <wp:inline distT="0" distB="0" distL="0" distR="0" wp14:anchorId="5FD3DD96" wp14:editId="436E8D94">
            <wp:extent cx="7410450" cy="1647825"/>
            <wp:effectExtent l="0" t="0" r="0" b="9525"/>
            <wp:docPr id="4632913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10450" cy="1647825"/>
                    </a:xfrm>
                    <a:prstGeom prst="rect">
                      <a:avLst/>
                    </a:prstGeom>
                    <a:noFill/>
                    <a:ln>
                      <a:noFill/>
                    </a:ln>
                  </pic:spPr>
                </pic:pic>
              </a:graphicData>
            </a:graphic>
          </wp:inline>
        </w:drawing>
      </w:r>
    </w:p>
    <w:p w14:paraId="5509E76B" w14:textId="4B029B56" w:rsidR="006E341B" w:rsidRDefault="006E341B" w:rsidP="006E341B">
      <w:pPr>
        <w:rPr>
          <w:sz w:val="28"/>
          <w:szCs w:val="28"/>
        </w:rPr>
      </w:pPr>
      <w:r>
        <w:rPr>
          <w:sz w:val="28"/>
          <w:szCs w:val="28"/>
        </w:rPr>
        <w:tab/>
        <w:t>Here we have located our base64 encoded flag.  Let’s see what Google has to say about base64 encoding:</w:t>
      </w:r>
    </w:p>
    <w:p w14:paraId="39B7C879" w14:textId="4D5519D9" w:rsidR="006E341B" w:rsidRDefault="006E341B" w:rsidP="006E341B">
      <w:pPr>
        <w:jc w:val="center"/>
        <w:rPr>
          <w:sz w:val="28"/>
          <w:szCs w:val="28"/>
        </w:rPr>
      </w:pPr>
      <w:r>
        <w:rPr>
          <w:noProof/>
          <w:sz w:val="28"/>
          <w:szCs w:val="28"/>
        </w:rPr>
        <w:drawing>
          <wp:inline distT="0" distB="0" distL="0" distR="0" wp14:anchorId="7CFC2F1F" wp14:editId="10028FD8">
            <wp:extent cx="6734175" cy="1457325"/>
            <wp:effectExtent l="0" t="0" r="9525" b="9525"/>
            <wp:docPr id="15069909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4175" cy="1457325"/>
                    </a:xfrm>
                    <a:prstGeom prst="rect">
                      <a:avLst/>
                    </a:prstGeom>
                    <a:noFill/>
                    <a:ln>
                      <a:noFill/>
                    </a:ln>
                  </pic:spPr>
                </pic:pic>
              </a:graphicData>
            </a:graphic>
          </wp:inline>
        </w:drawing>
      </w:r>
    </w:p>
    <w:p w14:paraId="6B878060" w14:textId="6A1AFE3A" w:rsidR="006E341B" w:rsidRDefault="006E341B" w:rsidP="006E341B">
      <w:pPr>
        <w:jc w:val="right"/>
        <w:rPr>
          <w:sz w:val="28"/>
          <w:szCs w:val="28"/>
        </w:rPr>
      </w:pPr>
      <w:r>
        <w:rPr>
          <w:sz w:val="28"/>
          <w:szCs w:val="28"/>
        </w:rPr>
        <w:t>[ Google.com ]</w:t>
      </w:r>
    </w:p>
    <w:p w14:paraId="657DD210" w14:textId="64A9DFDE" w:rsidR="006E341B" w:rsidRDefault="006E341B" w:rsidP="006E341B">
      <w:pPr>
        <w:jc w:val="center"/>
        <w:rPr>
          <w:sz w:val="28"/>
          <w:szCs w:val="28"/>
        </w:rPr>
      </w:pPr>
      <w:r>
        <w:rPr>
          <w:noProof/>
          <w:sz w:val="28"/>
          <w:szCs w:val="28"/>
        </w:rPr>
        <w:drawing>
          <wp:inline distT="0" distB="0" distL="0" distR="0" wp14:anchorId="7FC886DE" wp14:editId="0726557A">
            <wp:extent cx="6848475" cy="1095375"/>
            <wp:effectExtent l="0" t="0" r="9525" b="9525"/>
            <wp:docPr id="14822281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8475" cy="1095375"/>
                    </a:xfrm>
                    <a:prstGeom prst="rect">
                      <a:avLst/>
                    </a:prstGeom>
                    <a:noFill/>
                    <a:ln>
                      <a:noFill/>
                    </a:ln>
                  </pic:spPr>
                </pic:pic>
              </a:graphicData>
            </a:graphic>
          </wp:inline>
        </w:drawing>
      </w:r>
    </w:p>
    <w:p w14:paraId="28B07A91" w14:textId="7986AE34" w:rsidR="006E341B" w:rsidRDefault="006E341B" w:rsidP="006E341B">
      <w:pPr>
        <w:jc w:val="right"/>
        <w:rPr>
          <w:sz w:val="28"/>
          <w:szCs w:val="28"/>
        </w:rPr>
      </w:pPr>
      <w:r>
        <w:rPr>
          <w:sz w:val="28"/>
          <w:szCs w:val="28"/>
        </w:rPr>
        <w:t>[ Google.com ]</w:t>
      </w:r>
    </w:p>
    <w:p w14:paraId="34B81316" w14:textId="622E8EF3" w:rsidR="00B926A3" w:rsidRDefault="006E341B" w:rsidP="006E341B">
      <w:pPr>
        <w:rPr>
          <w:sz w:val="28"/>
          <w:szCs w:val="28"/>
        </w:rPr>
      </w:pPr>
      <w:r>
        <w:rPr>
          <w:sz w:val="28"/>
          <w:szCs w:val="28"/>
        </w:rPr>
        <w:tab/>
        <w:t>So, this information tells us that base64 encoded strings will typically end in either 1 or 2 “=”.  This is how you can tell that the flag is base64 encoded; it has a trailing “=”</w:t>
      </w:r>
      <w:r w:rsidR="00B926A3">
        <w:rPr>
          <w:sz w:val="28"/>
          <w:szCs w:val="28"/>
        </w:rPr>
        <w:t>.  To decode this, we need to send the string to a tool called base64, which is pre-installed on most Linux platforms, including Remnux.</w:t>
      </w:r>
    </w:p>
    <w:p w14:paraId="2F2EE86E" w14:textId="77777777" w:rsidR="00B926A3" w:rsidRDefault="00B926A3">
      <w:pPr>
        <w:rPr>
          <w:sz w:val="28"/>
          <w:szCs w:val="28"/>
        </w:rPr>
      </w:pPr>
      <w:r>
        <w:rPr>
          <w:sz w:val="28"/>
          <w:szCs w:val="28"/>
        </w:rPr>
        <w:br w:type="page"/>
      </w:r>
    </w:p>
    <w:p w14:paraId="235DD7DA" w14:textId="77777777" w:rsidR="006E341B" w:rsidRDefault="006E341B" w:rsidP="006E341B">
      <w:pPr>
        <w:rPr>
          <w:sz w:val="28"/>
          <w:szCs w:val="28"/>
        </w:rPr>
      </w:pPr>
    </w:p>
    <w:p w14:paraId="1190F58C" w14:textId="5F423761" w:rsidR="00B926A3" w:rsidRDefault="00B926A3" w:rsidP="006E341B">
      <w:pPr>
        <w:rPr>
          <w:sz w:val="28"/>
          <w:szCs w:val="28"/>
        </w:rPr>
      </w:pPr>
      <w:r>
        <w:rPr>
          <w:sz w:val="28"/>
          <w:szCs w:val="28"/>
        </w:rPr>
        <w:tab/>
        <w:t>To decode the flag, our command will be:</w:t>
      </w:r>
    </w:p>
    <w:p w14:paraId="3C1ECD7F" w14:textId="3F3520D7" w:rsidR="00B926A3" w:rsidRDefault="00B926A3" w:rsidP="00B926A3">
      <w:pPr>
        <w:jc w:val="center"/>
        <w:rPr>
          <w:sz w:val="28"/>
          <w:szCs w:val="28"/>
        </w:rPr>
      </w:pPr>
      <w:r>
        <w:rPr>
          <w:sz w:val="28"/>
          <w:szCs w:val="28"/>
        </w:rPr>
        <w:t>&lt;</w:t>
      </w:r>
      <w:r w:rsidRPr="00B926A3">
        <w:rPr>
          <w:b/>
          <w:bCs/>
          <w:color w:val="4472C4" w:themeColor="accent1"/>
          <w:sz w:val="28"/>
          <w:szCs w:val="28"/>
        </w:rPr>
        <w:t>echo “WW91IHVuY2xvY2tlZCB0aGUgYXJ0IG9mIGFuYWx5c2lzIQ=” | base64 -d</w:t>
      </w:r>
      <w:r>
        <w:rPr>
          <w:sz w:val="28"/>
          <w:szCs w:val="28"/>
        </w:rPr>
        <w:t>&gt;</w:t>
      </w:r>
    </w:p>
    <w:p w14:paraId="647DA1CF" w14:textId="0D6FA297" w:rsidR="00B926A3" w:rsidRDefault="00B926A3" w:rsidP="00B926A3">
      <w:pPr>
        <w:rPr>
          <w:sz w:val="28"/>
          <w:szCs w:val="28"/>
        </w:rPr>
      </w:pPr>
      <w:r>
        <w:rPr>
          <w:sz w:val="28"/>
          <w:szCs w:val="28"/>
        </w:rPr>
        <w:tab/>
        <w:t>This command is using echo to repeat the base64 encoded string to the stdout data stream.  Then it is being piped “ | “ to the base64 tool which is using the -d flag to decode the flag.  Here’s the output of the command:</w:t>
      </w:r>
    </w:p>
    <w:p w14:paraId="0C2B5318" w14:textId="1DE078AD" w:rsidR="00B926A3" w:rsidRDefault="00B926A3" w:rsidP="00B926A3">
      <w:pPr>
        <w:rPr>
          <w:sz w:val="28"/>
          <w:szCs w:val="28"/>
        </w:rPr>
      </w:pPr>
      <w:r>
        <w:rPr>
          <w:noProof/>
          <w:sz w:val="28"/>
          <w:szCs w:val="28"/>
        </w:rPr>
        <w:drawing>
          <wp:inline distT="0" distB="0" distL="0" distR="0" wp14:anchorId="313C6DF0" wp14:editId="315ED364">
            <wp:extent cx="7410450" cy="400050"/>
            <wp:effectExtent l="0" t="0" r="0" b="0"/>
            <wp:docPr id="1521809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0450" cy="400050"/>
                    </a:xfrm>
                    <a:prstGeom prst="rect">
                      <a:avLst/>
                    </a:prstGeom>
                    <a:noFill/>
                    <a:ln>
                      <a:noFill/>
                    </a:ln>
                  </pic:spPr>
                </pic:pic>
              </a:graphicData>
            </a:graphic>
          </wp:inline>
        </w:drawing>
      </w:r>
    </w:p>
    <w:p w14:paraId="6913C132" w14:textId="68216850" w:rsidR="00B926A3" w:rsidRDefault="00B926A3" w:rsidP="00B926A3">
      <w:pPr>
        <w:rPr>
          <w:sz w:val="28"/>
          <w:szCs w:val="28"/>
        </w:rPr>
      </w:pPr>
      <w:r>
        <w:rPr>
          <w:sz w:val="28"/>
          <w:szCs w:val="28"/>
        </w:rPr>
        <w:tab/>
        <w:t>We got the flag!  “You unclocked the art of analysis!”</w:t>
      </w:r>
    </w:p>
    <w:p w14:paraId="2A3A9037" w14:textId="77777777" w:rsidR="00B926A3" w:rsidRDefault="00B926A3" w:rsidP="00B926A3">
      <w:pPr>
        <w:rPr>
          <w:sz w:val="28"/>
          <w:szCs w:val="28"/>
        </w:rPr>
      </w:pPr>
    </w:p>
    <w:p w14:paraId="673758B6" w14:textId="27B4343D" w:rsidR="00B926A3" w:rsidRPr="00B926A3" w:rsidRDefault="00B926A3" w:rsidP="00B926A3">
      <w:pPr>
        <w:rPr>
          <w:b/>
          <w:bCs/>
          <w:sz w:val="36"/>
          <w:szCs w:val="36"/>
          <w:u w:val="single"/>
        </w:rPr>
      </w:pPr>
      <w:r w:rsidRPr="00B926A3">
        <w:rPr>
          <w:b/>
          <w:bCs/>
          <w:sz w:val="36"/>
          <w:szCs w:val="36"/>
          <w:u w:val="single"/>
        </w:rPr>
        <w:t>Conclusion:</w:t>
      </w:r>
    </w:p>
    <w:p w14:paraId="3803B2A8" w14:textId="5E78BA96" w:rsidR="00B926A3" w:rsidRDefault="00B926A3" w:rsidP="00B926A3">
      <w:pPr>
        <w:rPr>
          <w:sz w:val="28"/>
          <w:szCs w:val="28"/>
        </w:rPr>
      </w:pPr>
      <w:r>
        <w:rPr>
          <w:sz w:val="28"/>
          <w:szCs w:val="28"/>
        </w:rPr>
        <w:tab/>
        <w:t>In this lab we got to look at and use two different tools, pdf-parser and peepdf.  These tools allowed us to examine the PDF files and see the javascript located inside them.  If these were malicious files, the javascript code inside would have been activated when the user opened the documents.  We found a bae64 encoded string and decoded it to reveal the flag!</w:t>
      </w:r>
    </w:p>
    <w:sectPr w:rsidR="00B926A3" w:rsidSect="00950407">
      <w:footerReference w:type="default" r:id="rId27"/>
      <w:pgSz w:w="12240" w:h="15840"/>
      <w:pgMar w:top="0" w:right="288" w:bottom="288" w:left="27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EA83" w14:textId="77777777" w:rsidR="001C6DBA" w:rsidRDefault="001C6DBA" w:rsidP="00BE7AF5">
      <w:pPr>
        <w:spacing w:after="0" w:line="240" w:lineRule="auto"/>
      </w:pPr>
      <w:r>
        <w:separator/>
      </w:r>
    </w:p>
  </w:endnote>
  <w:endnote w:type="continuationSeparator" w:id="0">
    <w:p w14:paraId="3E2BCB37" w14:textId="77777777" w:rsidR="001C6DBA" w:rsidRDefault="001C6DBA" w:rsidP="00BE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5841"/>
      <w:gridCol w:w="5841"/>
    </w:tblGrid>
    <w:tr w:rsidR="00950407" w14:paraId="56120A25" w14:textId="77777777">
      <w:tc>
        <w:tcPr>
          <w:tcW w:w="2500" w:type="pct"/>
          <w:shd w:val="clear" w:color="auto" w:fill="4472C4" w:themeFill="accent1"/>
          <w:vAlign w:val="center"/>
        </w:tcPr>
        <w:p w14:paraId="3BB827E1" w14:textId="504050EB" w:rsidR="00D3352C" w:rsidRDefault="00347BFC">
          <w:pPr>
            <w:pStyle w:val="Footer"/>
            <w:tabs>
              <w:tab w:val="clear" w:pos="4680"/>
              <w:tab w:val="clear" w:pos="9360"/>
            </w:tabs>
            <w:spacing w:before="80" w:after="80"/>
            <w:jc w:val="both"/>
            <w:rPr>
              <w:caps/>
              <w:color w:val="FFFFFF" w:themeColor="background1"/>
              <w:sz w:val="18"/>
              <w:szCs w:val="18"/>
            </w:rPr>
          </w:pPr>
          <w:r>
            <w:rPr>
              <w:caps/>
              <w:color w:val="FFFFFF" w:themeColor="background1"/>
              <w:sz w:val="18"/>
              <w:szCs w:val="18"/>
            </w:rPr>
            <w:t>Malware analysis</w:t>
          </w:r>
          <w:r w:rsidR="00EE02DA">
            <w:rPr>
              <w:caps/>
              <w:color w:val="FFFFFF" w:themeColor="background1"/>
              <w:sz w:val="18"/>
              <w:szCs w:val="18"/>
            </w:rPr>
            <w:t xml:space="preserve"> – PDF’s</w:t>
          </w:r>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8AB6F034E6FB4EF5AF62B3B5CEFDA018"/>
            </w:placeholder>
            <w:dataBinding w:prefixMappings="xmlns:ns0='http://purl.org/dc/elements/1.1/' xmlns:ns1='http://schemas.openxmlformats.org/package/2006/metadata/core-properties' " w:xpath="/ns1:coreProperties[1]/ns0:creator[1]" w:storeItemID="{6C3C8BC8-F283-45AE-878A-BAB7291924A1}"/>
            <w:text/>
          </w:sdtPr>
          <w:sdtContent>
            <w:p w14:paraId="22DEBD54" w14:textId="67C6CC21" w:rsidR="00950407" w:rsidRDefault="00950407">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jon murray</w:t>
              </w:r>
            </w:p>
          </w:sdtContent>
        </w:sdt>
      </w:tc>
    </w:tr>
  </w:tbl>
  <w:p w14:paraId="57988C09" w14:textId="77777777" w:rsidR="00950407" w:rsidRDefault="00950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FE04" w14:textId="77777777" w:rsidR="001C6DBA" w:rsidRDefault="001C6DBA" w:rsidP="00BE7AF5">
      <w:pPr>
        <w:spacing w:after="0" w:line="240" w:lineRule="auto"/>
      </w:pPr>
      <w:r>
        <w:separator/>
      </w:r>
    </w:p>
  </w:footnote>
  <w:footnote w:type="continuationSeparator" w:id="0">
    <w:p w14:paraId="5449C893" w14:textId="77777777" w:rsidR="001C6DBA" w:rsidRDefault="001C6DBA" w:rsidP="00BE7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BDB"/>
    <w:multiLevelType w:val="hybridMultilevel"/>
    <w:tmpl w:val="4ED6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A3635"/>
    <w:multiLevelType w:val="hybridMultilevel"/>
    <w:tmpl w:val="AEF4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979ED"/>
    <w:multiLevelType w:val="hybridMultilevel"/>
    <w:tmpl w:val="9AC6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B4D49"/>
    <w:multiLevelType w:val="hybridMultilevel"/>
    <w:tmpl w:val="792C233A"/>
    <w:lvl w:ilvl="0" w:tplc="84B0B5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A0CF0"/>
    <w:multiLevelType w:val="hybridMultilevel"/>
    <w:tmpl w:val="EBA6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36383"/>
    <w:multiLevelType w:val="hybridMultilevel"/>
    <w:tmpl w:val="29AE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47F31"/>
    <w:multiLevelType w:val="hybridMultilevel"/>
    <w:tmpl w:val="B238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11AD7"/>
    <w:multiLevelType w:val="hybridMultilevel"/>
    <w:tmpl w:val="FCAE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45B27"/>
    <w:multiLevelType w:val="hybridMultilevel"/>
    <w:tmpl w:val="569C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87C94"/>
    <w:multiLevelType w:val="hybridMultilevel"/>
    <w:tmpl w:val="4DA4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A1A25"/>
    <w:multiLevelType w:val="hybridMultilevel"/>
    <w:tmpl w:val="838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D5645"/>
    <w:multiLevelType w:val="hybridMultilevel"/>
    <w:tmpl w:val="95C0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05E6D"/>
    <w:multiLevelType w:val="hybridMultilevel"/>
    <w:tmpl w:val="7D7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C6339"/>
    <w:multiLevelType w:val="hybridMultilevel"/>
    <w:tmpl w:val="1A86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A4DF2"/>
    <w:multiLevelType w:val="hybridMultilevel"/>
    <w:tmpl w:val="FAB4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12C74"/>
    <w:multiLevelType w:val="hybridMultilevel"/>
    <w:tmpl w:val="32C6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C577E9"/>
    <w:multiLevelType w:val="hybridMultilevel"/>
    <w:tmpl w:val="0E3A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C3DF0"/>
    <w:multiLevelType w:val="hybridMultilevel"/>
    <w:tmpl w:val="AE14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B2025"/>
    <w:multiLevelType w:val="hybridMultilevel"/>
    <w:tmpl w:val="CD72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860708">
    <w:abstractNumId w:val="3"/>
  </w:num>
  <w:num w:numId="2" w16cid:durableId="502547545">
    <w:abstractNumId w:val="12"/>
  </w:num>
  <w:num w:numId="3" w16cid:durableId="430198367">
    <w:abstractNumId w:val="11"/>
  </w:num>
  <w:num w:numId="4" w16cid:durableId="130709678">
    <w:abstractNumId w:val="17"/>
  </w:num>
  <w:num w:numId="5" w16cid:durableId="169299476">
    <w:abstractNumId w:val="2"/>
  </w:num>
  <w:num w:numId="6" w16cid:durableId="612791510">
    <w:abstractNumId w:val="15"/>
  </w:num>
  <w:num w:numId="7" w16cid:durableId="1642422086">
    <w:abstractNumId w:val="14"/>
  </w:num>
  <w:num w:numId="8" w16cid:durableId="338973428">
    <w:abstractNumId w:val="4"/>
  </w:num>
  <w:num w:numId="9" w16cid:durableId="1269773593">
    <w:abstractNumId w:val="5"/>
  </w:num>
  <w:num w:numId="10" w16cid:durableId="835732906">
    <w:abstractNumId w:val="10"/>
  </w:num>
  <w:num w:numId="11" w16cid:durableId="1755204350">
    <w:abstractNumId w:val="7"/>
  </w:num>
  <w:num w:numId="12" w16cid:durableId="116074534">
    <w:abstractNumId w:val="0"/>
  </w:num>
  <w:num w:numId="13" w16cid:durableId="670792573">
    <w:abstractNumId w:val="6"/>
  </w:num>
  <w:num w:numId="14" w16cid:durableId="1809399303">
    <w:abstractNumId w:val="9"/>
  </w:num>
  <w:num w:numId="15" w16cid:durableId="329408554">
    <w:abstractNumId w:val="1"/>
  </w:num>
  <w:num w:numId="16" w16cid:durableId="1804082780">
    <w:abstractNumId w:val="13"/>
  </w:num>
  <w:num w:numId="17" w16cid:durableId="1865093887">
    <w:abstractNumId w:val="18"/>
  </w:num>
  <w:num w:numId="18" w16cid:durableId="61367661">
    <w:abstractNumId w:val="8"/>
  </w:num>
  <w:num w:numId="19" w16cid:durableId="9626867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displayVerticalDrawingGridEvery w:val="2"/>
  <w:characterSpacingControl w:val="doNotCompress"/>
  <w:hdrShapeDefaults>
    <o:shapedefaults v:ext="edit" spidmax="2050">
      <o:colormru v:ext="edit" colors="#d3e7fd,#e6f1fe,#f0f6f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4C"/>
    <w:rsid w:val="00004966"/>
    <w:rsid w:val="00010F47"/>
    <w:rsid w:val="000146D6"/>
    <w:rsid w:val="000311BC"/>
    <w:rsid w:val="00046A6D"/>
    <w:rsid w:val="0005168C"/>
    <w:rsid w:val="000524A4"/>
    <w:rsid w:val="00081F02"/>
    <w:rsid w:val="00086B07"/>
    <w:rsid w:val="00087AD0"/>
    <w:rsid w:val="000A644E"/>
    <w:rsid w:val="000B14AB"/>
    <w:rsid w:val="000B2935"/>
    <w:rsid w:val="000B2E63"/>
    <w:rsid w:val="000C181F"/>
    <w:rsid w:val="000C311C"/>
    <w:rsid w:val="000C55CF"/>
    <w:rsid w:val="000D1C3D"/>
    <w:rsid w:val="000D4829"/>
    <w:rsid w:val="000F04D4"/>
    <w:rsid w:val="000F1D5E"/>
    <w:rsid w:val="000F2894"/>
    <w:rsid w:val="0010023B"/>
    <w:rsid w:val="00107D91"/>
    <w:rsid w:val="00115455"/>
    <w:rsid w:val="00117BD2"/>
    <w:rsid w:val="001215DD"/>
    <w:rsid w:val="001317F3"/>
    <w:rsid w:val="001346F7"/>
    <w:rsid w:val="00134F6C"/>
    <w:rsid w:val="001430EE"/>
    <w:rsid w:val="00143E9B"/>
    <w:rsid w:val="00155A07"/>
    <w:rsid w:val="00160CA9"/>
    <w:rsid w:val="00166301"/>
    <w:rsid w:val="001756D6"/>
    <w:rsid w:val="00181BA8"/>
    <w:rsid w:val="00182BB5"/>
    <w:rsid w:val="00182E53"/>
    <w:rsid w:val="0018325F"/>
    <w:rsid w:val="001A0084"/>
    <w:rsid w:val="001A4136"/>
    <w:rsid w:val="001A67A3"/>
    <w:rsid w:val="001A7507"/>
    <w:rsid w:val="001A7748"/>
    <w:rsid w:val="001C6DBA"/>
    <w:rsid w:val="001D2B33"/>
    <w:rsid w:val="001D3F64"/>
    <w:rsid w:val="001D5F29"/>
    <w:rsid w:val="001E1ED0"/>
    <w:rsid w:val="001E6211"/>
    <w:rsid w:val="001F6507"/>
    <w:rsid w:val="002014C0"/>
    <w:rsid w:val="00212FC5"/>
    <w:rsid w:val="00222CF9"/>
    <w:rsid w:val="00225BF9"/>
    <w:rsid w:val="002305F2"/>
    <w:rsid w:val="002327E6"/>
    <w:rsid w:val="0023714C"/>
    <w:rsid w:val="00243835"/>
    <w:rsid w:val="00256E51"/>
    <w:rsid w:val="002722ED"/>
    <w:rsid w:val="002809D2"/>
    <w:rsid w:val="00283CD8"/>
    <w:rsid w:val="00286C94"/>
    <w:rsid w:val="00290644"/>
    <w:rsid w:val="002B78C4"/>
    <w:rsid w:val="002C34A0"/>
    <w:rsid w:val="002C361F"/>
    <w:rsid w:val="002C5E69"/>
    <w:rsid w:val="002D55BC"/>
    <w:rsid w:val="002E3229"/>
    <w:rsid w:val="003057E0"/>
    <w:rsid w:val="003154C2"/>
    <w:rsid w:val="00336A54"/>
    <w:rsid w:val="00336DEE"/>
    <w:rsid w:val="00347BFC"/>
    <w:rsid w:val="00352C9C"/>
    <w:rsid w:val="00353DF3"/>
    <w:rsid w:val="00355299"/>
    <w:rsid w:val="003656CC"/>
    <w:rsid w:val="00366796"/>
    <w:rsid w:val="00377D9E"/>
    <w:rsid w:val="003A06FF"/>
    <w:rsid w:val="003A735D"/>
    <w:rsid w:val="003C0C7A"/>
    <w:rsid w:val="003C5648"/>
    <w:rsid w:val="003D655E"/>
    <w:rsid w:val="003D7D38"/>
    <w:rsid w:val="003D7E62"/>
    <w:rsid w:val="003E13E3"/>
    <w:rsid w:val="003E5521"/>
    <w:rsid w:val="004038E5"/>
    <w:rsid w:val="00417C9F"/>
    <w:rsid w:val="0043141F"/>
    <w:rsid w:val="004350DC"/>
    <w:rsid w:val="0044344D"/>
    <w:rsid w:val="00444BEF"/>
    <w:rsid w:val="00447B2B"/>
    <w:rsid w:val="0045030E"/>
    <w:rsid w:val="004510BE"/>
    <w:rsid w:val="004579E4"/>
    <w:rsid w:val="00460D05"/>
    <w:rsid w:val="00467631"/>
    <w:rsid w:val="00482418"/>
    <w:rsid w:val="00483EB8"/>
    <w:rsid w:val="0049438E"/>
    <w:rsid w:val="004A3E4C"/>
    <w:rsid w:val="004A6790"/>
    <w:rsid w:val="004C2F8B"/>
    <w:rsid w:val="004C44D1"/>
    <w:rsid w:val="004C7382"/>
    <w:rsid w:val="004D4025"/>
    <w:rsid w:val="004D4679"/>
    <w:rsid w:val="004D795E"/>
    <w:rsid w:val="004E1592"/>
    <w:rsid w:val="004F2BAA"/>
    <w:rsid w:val="004F3FD4"/>
    <w:rsid w:val="004F6FA1"/>
    <w:rsid w:val="004F71DB"/>
    <w:rsid w:val="00502961"/>
    <w:rsid w:val="00506CA7"/>
    <w:rsid w:val="005101AC"/>
    <w:rsid w:val="00513011"/>
    <w:rsid w:val="00515FA3"/>
    <w:rsid w:val="00517258"/>
    <w:rsid w:val="00520DC1"/>
    <w:rsid w:val="00522548"/>
    <w:rsid w:val="005272FB"/>
    <w:rsid w:val="00534056"/>
    <w:rsid w:val="005375FC"/>
    <w:rsid w:val="00552BFD"/>
    <w:rsid w:val="00553462"/>
    <w:rsid w:val="00580D79"/>
    <w:rsid w:val="00590ABA"/>
    <w:rsid w:val="00591C08"/>
    <w:rsid w:val="005A113D"/>
    <w:rsid w:val="005A4870"/>
    <w:rsid w:val="005B4EBD"/>
    <w:rsid w:val="005C4529"/>
    <w:rsid w:val="005C4E19"/>
    <w:rsid w:val="005D687C"/>
    <w:rsid w:val="005E369E"/>
    <w:rsid w:val="005E4E62"/>
    <w:rsid w:val="00600FE8"/>
    <w:rsid w:val="00607F1E"/>
    <w:rsid w:val="00621EED"/>
    <w:rsid w:val="00622EAC"/>
    <w:rsid w:val="00626A7C"/>
    <w:rsid w:val="00640BF4"/>
    <w:rsid w:val="00656F2B"/>
    <w:rsid w:val="00657951"/>
    <w:rsid w:val="00657AD7"/>
    <w:rsid w:val="006620E6"/>
    <w:rsid w:val="00666A7F"/>
    <w:rsid w:val="00686AAC"/>
    <w:rsid w:val="006A4BE7"/>
    <w:rsid w:val="006B33C1"/>
    <w:rsid w:val="006C242F"/>
    <w:rsid w:val="006C3B13"/>
    <w:rsid w:val="006C4599"/>
    <w:rsid w:val="006D78D6"/>
    <w:rsid w:val="006D7AF2"/>
    <w:rsid w:val="006E1011"/>
    <w:rsid w:val="006E2FF3"/>
    <w:rsid w:val="006E341B"/>
    <w:rsid w:val="006E4039"/>
    <w:rsid w:val="006F47B8"/>
    <w:rsid w:val="006F6567"/>
    <w:rsid w:val="006F6FE4"/>
    <w:rsid w:val="00704E02"/>
    <w:rsid w:val="007102EA"/>
    <w:rsid w:val="007132B2"/>
    <w:rsid w:val="00714BDA"/>
    <w:rsid w:val="00726587"/>
    <w:rsid w:val="00731F2E"/>
    <w:rsid w:val="00732789"/>
    <w:rsid w:val="00742765"/>
    <w:rsid w:val="00744759"/>
    <w:rsid w:val="007536B3"/>
    <w:rsid w:val="007543A8"/>
    <w:rsid w:val="0076531A"/>
    <w:rsid w:val="00770F5A"/>
    <w:rsid w:val="00773FB6"/>
    <w:rsid w:val="0077419E"/>
    <w:rsid w:val="007749ED"/>
    <w:rsid w:val="00777231"/>
    <w:rsid w:val="00781686"/>
    <w:rsid w:val="00786CCB"/>
    <w:rsid w:val="007938A3"/>
    <w:rsid w:val="007A21ED"/>
    <w:rsid w:val="007B1BD9"/>
    <w:rsid w:val="007B75B2"/>
    <w:rsid w:val="007C5B6C"/>
    <w:rsid w:val="007D227D"/>
    <w:rsid w:val="007D3A0A"/>
    <w:rsid w:val="007D5E7E"/>
    <w:rsid w:val="007E56D1"/>
    <w:rsid w:val="007E5C36"/>
    <w:rsid w:val="007F0655"/>
    <w:rsid w:val="007F15AF"/>
    <w:rsid w:val="0080779A"/>
    <w:rsid w:val="00811FC8"/>
    <w:rsid w:val="00812A71"/>
    <w:rsid w:val="00834373"/>
    <w:rsid w:val="008365F0"/>
    <w:rsid w:val="00836EDC"/>
    <w:rsid w:val="00840C88"/>
    <w:rsid w:val="00840E1A"/>
    <w:rsid w:val="00847765"/>
    <w:rsid w:val="008504F8"/>
    <w:rsid w:val="0085714B"/>
    <w:rsid w:val="00864D0D"/>
    <w:rsid w:val="008652E6"/>
    <w:rsid w:val="00872361"/>
    <w:rsid w:val="00876128"/>
    <w:rsid w:val="00876560"/>
    <w:rsid w:val="0088500B"/>
    <w:rsid w:val="00886F94"/>
    <w:rsid w:val="00887661"/>
    <w:rsid w:val="00894396"/>
    <w:rsid w:val="00894D27"/>
    <w:rsid w:val="008955A0"/>
    <w:rsid w:val="008A1E42"/>
    <w:rsid w:val="008A4068"/>
    <w:rsid w:val="008B2216"/>
    <w:rsid w:val="008C19AF"/>
    <w:rsid w:val="008D10D1"/>
    <w:rsid w:val="008D6CA7"/>
    <w:rsid w:val="008E1B0D"/>
    <w:rsid w:val="008E6C4C"/>
    <w:rsid w:val="008F2788"/>
    <w:rsid w:val="008F2EE9"/>
    <w:rsid w:val="00904A33"/>
    <w:rsid w:val="00906172"/>
    <w:rsid w:val="0090645A"/>
    <w:rsid w:val="00914E62"/>
    <w:rsid w:val="009304B5"/>
    <w:rsid w:val="009309C6"/>
    <w:rsid w:val="0093111E"/>
    <w:rsid w:val="009466F9"/>
    <w:rsid w:val="009500E7"/>
    <w:rsid w:val="00950407"/>
    <w:rsid w:val="00951472"/>
    <w:rsid w:val="0095776C"/>
    <w:rsid w:val="00960B8B"/>
    <w:rsid w:val="00965BDB"/>
    <w:rsid w:val="009660CF"/>
    <w:rsid w:val="009710E9"/>
    <w:rsid w:val="00972870"/>
    <w:rsid w:val="0098509F"/>
    <w:rsid w:val="00990D8F"/>
    <w:rsid w:val="00995647"/>
    <w:rsid w:val="009C6296"/>
    <w:rsid w:val="009D1C4C"/>
    <w:rsid w:val="009D787A"/>
    <w:rsid w:val="009E0CA3"/>
    <w:rsid w:val="009E6846"/>
    <w:rsid w:val="009F226E"/>
    <w:rsid w:val="009F3A4E"/>
    <w:rsid w:val="009F3D49"/>
    <w:rsid w:val="009F3EBE"/>
    <w:rsid w:val="009F731A"/>
    <w:rsid w:val="00A02A71"/>
    <w:rsid w:val="00A04838"/>
    <w:rsid w:val="00A0657A"/>
    <w:rsid w:val="00A12C7B"/>
    <w:rsid w:val="00A15739"/>
    <w:rsid w:val="00A22149"/>
    <w:rsid w:val="00A307DF"/>
    <w:rsid w:val="00A40AB2"/>
    <w:rsid w:val="00A41256"/>
    <w:rsid w:val="00A41B74"/>
    <w:rsid w:val="00A42E3A"/>
    <w:rsid w:val="00A51842"/>
    <w:rsid w:val="00A5296B"/>
    <w:rsid w:val="00A5656C"/>
    <w:rsid w:val="00A61C30"/>
    <w:rsid w:val="00A66032"/>
    <w:rsid w:val="00A67C49"/>
    <w:rsid w:val="00A718CA"/>
    <w:rsid w:val="00A74C12"/>
    <w:rsid w:val="00A75478"/>
    <w:rsid w:val="00A77E62"/>
    <w:rsid w:val="00A926DD"/>
    <w:rsid w:val="00A93005"/>
    <w:rsid w:val="00A95D66"/>
    <w:rsid w:val="00AB3DA7"/>
    <w:rsid w:val="00AB438D"/>
    <w:rsid w:val="00AB7C1D"/>
    <w:rsid w:val="00AE0CD1"/>
    <w:rsid w:val="00AE76BE"/>
    <w:rsid w:val="00B10B27"/>
    <w:rsid w:val="00B13FA6"/>
    <w:rsid w:val="00B165DA"/>
    <w:rsid w:val="00B16866"/>
    <w:rsid w:val="00B2169D"/>
    <w:rsid w:val="00B2357C"/>
    <w:rsid w:val="00B24B69"/>
    <w:rsid w:val="00B26269"/>
    <w:rsid w:val="00B41AA2"/>
    <w:rsid w:val="00B506F7"/>
    <w:rsid w:val="00B52B88"/>
    <w:rsid w:val="00B562E7"/>
    <w:rsid w:val="00B70D01"/>
    <w:rsid w:val="00B83269"/>
    <w:rsid w:val="00B926A3"/>
    <w:rsid w:val="00B939D7"/>
    <w:rsid w:val="00BA7787"/>
    <w:rsid w:val="00BC1EE9"/>
    <w:rsid w:val="00BD32B8"/>
    <w:rsid w:val="00BD59F2"/>
    <w:rsid w:val="00BD5A57"/>
    <w:rsid w:val="00BE7AF5"/>
    <w:rsid w:val="00BF201D"/>
    <w:rsid w:val="00BF2C6B"/>
    <w:rsid w:val="00C07EF4"/>
    <w:rsid w:val="00C118DD"/>
    <w:rsid w:val="00C217A7"/>
    <w:rsid w:val="00C24C1C"/>
    <w:rsid w:val="00C32BD3"/>
    <w:rsid w:val="00C367EC"/>
    <w:rsid w:val="00C46FB0"/>
    <w:rsid w:val="00C6358C"/>
    <w:rsid w:val="00C80DED"/>
    <w:rsid w:val="00C85A0B"/>
    <w:rsid w:val="00C90954"/>
    <w:rsid w:val="00C91A0E"/>
    <w:rsid w:val="00C91B5A"/>
    <w:rsid w:val="00CA3272"/>
    <w:rsid w:val="00CB385E"/>
    <w:rsid w:val="00CC212F"/>
    <w:rsid w:val="00CC5061"/>
    <w:rsid w:val="00CC5CC4"/>
    <w:rsid w:val="00CE2206"/>
    <w:rsid w:val="00CE7C09"/>
    <w:rsid w:val="00CF7B2C"/>
    <w:rsid w:val="00D072F0"/>
    <w:rsid w:val="00D078B0"/>
    <w:rsid w:val="00D07AAA"/>
    <w:rsid w:val="00D3352C"/>
    <w:rsid w:val="00D3401E"/>
    <w:rsid w:val="00D3523F"/>
    <w:rsid w:val="00D357FD"/>
    <w:rsid w:val="00D44877"/>
    <w:rsid w:val="00D60452"/>
    <w:rsid w:val="00D617F4"/>
    <w:rsid w:val="00D76E69"/>
    <w:rsid w:val="00D816CE"/>
    <w:rsid w:val="00D833FE"/>
    <w:rsid w:val="00D83619"/>
    <w:rsid w:val="00D86B7F"/>
    <w:rsid w:val="00DA6D98"/>
    <w:rsid w:val="00DB2640"/>
    <w:rsid w:val="00DB3DA4"/>
    <w:rsid w:val="00DC5077"/>
    <w:rsid w:val="00DC628F"/>
    <w:rsid w:val="00DD14B3"/>
    <w:rsid w:val="00DD5B75"/>
    <w:rsid w:val="00DE170E"/>
    <w:rsid w:val="00DE2D43"/>
    <w:rsid w:val="00DE2E21"/>
    <w:rsid w:val="00DF32F4"/>
    <w:rsid w:val="00E009FE"/>
    <w:rsid w:val="00E01D37"/>
    <w:rsid w:val="00E05A93"/>
    <w:rsid w:val="00E10412"/>
    <w:rsid w:val="00E351E1"/>
    <w:rsid w:val="00E40884"/>
    <w:rsid w:val="00E472A6"/>
    <w:rsid w:val="00E47531"/>
    <w:rsid w:val="00E51A90"/>
    <w:rsid w:val="00E53FED"/>
    <w:rsid w:val="00E54F29"/>
    <w:rsid w:val="00E5545A"/>
    <w:rsid w:val="00E81265"/>
    <w:rsid w:val="00E87D3E"/>
    <w:rsid w:val="00E91118"/>
    <w:rsid w:val="00E91F8A"/>
    <w:rsid w:val="00E969CA"/>
    <w:rsid w:val="00E97B0D"/>
    <w:rsid w:val="00EB49B1"/>
    <w:rsid w:val="00EC39C8"/>
    <w:rsid w:val="00EC3DA0"/>
    <w:rsid w:val="00EC4A4E"/>
    <w:rsid w:val="00EC59C7"/>
    <w:rsid w:val="00ED4CCE"/>
    <w:rsid w:val="00EE02DA"/>
    <w:rsid w:val="00EE1384"/>
    <w:rsid w:val="00EE6637"/>
    <w:rsid w:val="00EF2890"/>
    <w:rsid w:val="00EF295B"/>
    <w:rsid w:val="00EF65CE"/>
    <w:rsid w:val="00F02048"/>
    <w:rsid w:val="00F06150"/>
    <w:rsid w:val="00F14623"/>
    <w:rsid w:val="00F16E9E"/>
    <w:rsid w:val="00F20508"/>
    <w:rsid w:val="00F251FA"/>
    <w:rsid w:val="00F358CF"/>
    <w:rsid w:val="00F366EE"/>
    <w:rsid w:val="00F44E7B"/>
    <w:rsid w:val="00F51051"/>
    <w:rsid w:val="00F54E51"/>
    <w:rsid w:val="00F55392"/>
    <w:rsid w:val="00F6594A"/>
    <w:rsid w:val="00F752EB"/>
    <w:rsid w:val="00F90C7A"/>
    <w:rsid w:val="00F97983"/>
    <w:rsid w:val="00FA57E8"/>
    <w:rsid w:val="00FB41DB"/>
    <w:rsid w:val="00FE34EB"/>
    <w:rsid w:val="00FF1016"/>
    <w:rsid w:val="00FF10B7"/>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3e7fd,#e6f1fe,#f0f6fe"/>
    </o:shapedefaults>
    <o:shapelayout v:ext="edit">
      <o:idmap v:ext="edit" data="2"/>
    </o:shapelayout>
  </w:shapeDefaults>
  <w:decimalSymbol w:val="."/>
  <w:listSeparator w:val=","/>
  <w14:docId w14:val="0E413DCE"/>
  <w15:chartTrackingRefBased/>
  <w15:docId w15:val="{56027255-58FD-4FAF-B3C4-F0749079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A7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6A7C"/>
    <w:rPr>
      <w:rFonts w:eastAsiaTheme="minorEastAsia"/>
      <w:kern w:val="0"/>
      <w14:ligatures w14:val="none"/>
    </w:rPr>
  </w:style>
  <w:style w:type="character" w:styleId="PlaceholderText">
    <w:name w:val="Placeholder Text"/>
    <w:basedOn w:val="DefaultParagraphFont"/>
    <w:uiPriority w:val="99"/>
    <w:semiHidden/>
    <w:rsid w:val="005D687C"/>
    <w:rPr>
      <w:color w:val="808080"/>
    </w:rPr>
  </w:style>
  <w:style w:type="paragraph" w:styleId="Header">
    <w:name w:val="header"/>
    <w:basedOn w:val="Normal"/>
    <w:link w:val="HeaderChar"/>
    <w:uiPriority w:val="99"/>
    <w:unhideWhenUsed/>
    <w:rsid w:val="00BE7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F5"/>
  </w:style>
  <w:style w:type="paragraph" w:styleId="Footer">
    <w:name w:val="footer"/>
    <w:basedOn w:val="Normal"/>
    <w:link w:val="FooterChar"/>
    <w:uiPriority w:val="99"/>
    <w:unhideWhenUsed/>
    <w:rsid w:val="00BE7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F5"/>
  </w:style>
  <w:style w:type="paragraph" w:styleId="Title">
    <w:name w:val="Title"/>
    <w:basedOn w:val="Normal"/>
    <w:next w:val="Normal"/>
    <w:link w:val="TitleChar"/>
    <w:uiPriority w:val="10"/>
    <w:qFormat/>
    <w:rsid w:val="00117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B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2FC5"/>
    <w:rPr>
      <w:color w:val="0563C1" w:themeColor="hyperlink"/>
      <w:u w:val="single"/>
    </w:rPr>
  </w:style>
  <w:style w:type="character" w:styleId="UnresolvedMention">
    <w:name w:val="Unresolved Mention"/>
    <w:basedOn w:val="DefaultParagraphFont"/>
    <w:uiPriority w:val="99"/>
    <w:semiHidden/>
    <w:unhideWhenUsed/>
    <w:rsid w:val="00212FC5"/>
    <w:rPr>
      <w:color w:val="605E5C"/>
      <w:shd w:val="clear" w:color="auto" w:fill="E1DFDD"/>
    </w:rPr>
  </w:style>
  <w:style w:type="paragraph" w:styleId="ListParagraph">
    <w:name w:val="List Paragraph"/>
    <w:basedOn w:val="Normal"/>
    <w:uiPriority w:val="34"/>
    <w:qFormat/>
    <w:rsid w:val="00107D91"/>
    <w:pPr>
      <w:ind w:left="720"/>
      <w:contextualSpacing/>
    </w:pPr>
  </w:style>
  <w:style w:type="table" w:styleId="TableGrid">
    <w:name w:val="Table Grid"/>
    <w:basedOn w:val="TableNormal"/>
    <w:uiPriority w:val="39"/>
    <w:rsid w:val="00B26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B6F034E6FB4EF5AF62B3B5CEFDA018"/>
        <w:category>
          <w:name w:val="General"/>
          <w:gallery w:val="placeholder"/>
        </w:category>
        <w:types>
          <w:type w:val="bbPlcHdr"/>
        </w:types>
        <w:behaviors>
          <w:behavior w:val="content"/>
        </w:behaviors>
        <w:guid w:val="{4FE35F0C-DB7D-4E3D-937A-7B9A6C3A23F3}"/>
      </w:docPartPr>
      <w:docPartBody>
        <w:p w:rsidR="00700523" w:rsidRDefault="00E44DFA" w:rsidP="00E44DFA">
          <w:pPr>
            <w:pStyle w:val="8AB6F034E6FB4EF5AF62B3B5CEFDA018"/>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FA"/>
    <w:rsid w:val="001077DD"/>
    <w:rsid w:val="0014606F"/>
    <w:rsid w:val="001D68BA"/>
    <w:rsid w:val="00295E40"/>
    <w:rsid w:val="003366E1"/>
    <w:rsid w:val="00433487"/>
    <w:rsid w:val="004628FF"/>
    <w:rsid w:val="004A5AF1"/>
    <w:rsid w:val="005B4A17"/>
    <w:rsid w:val="00640646"/>
    <w:rsid w:val="00700523"/>
    <w:rsid w:val="00717DD5"/>
    <w:rsid w:val="00736980"/>
    <w:rsid w:val="007A3536"/>
    <w:rsid w:val="007B6684"/>
    <w:rsid w:val="009765D2"/>
    <w:rsid w:val="009E374C"/>
    <w:rsid w:val="00A043D2"/>
    <w:rsid w:val="00A2106E"/>
    <w:rsid w:val="00A45D5E"/>
    <w:rsid w:val="00A60328"/>
    <w:rsid w:val="00A77C77"/>
    <w:rsid w:val="00B178FF"/>
    <w:rsid w:val="00B324BF"/>
    <w:rsid w:val="00B473C3"/>
    <w:rsid w:val="00BA635E"/>
    <w:rsid w:val="00BE2EE5"/>
    <w:rsid w:val="00BE4B14"/>
    <w:rsid w:val="00C113C3"/>
    <w:rsid w:val="00C142D2"/>
    <w:rsid w:val="00C53B5B"/>
    <w:rsid w:val="00C80D9C"/>
    <w:rsid w:val="00CB0C99"/>
    <w:rsid w:val="00CC45B8"/>
    <w:rsid w:val="00E44DFA"/>
    <w:rsid w:val="00F04AD3"/>
    <w:rsid w:val="00FE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DFA"/>
    <w:rPr>
      <w:color w:val="808080"/>
    </w:rPr>
  </w:style>
  <w:style w:type="paragraph" w:customStyle="1" w:styleId="8AB6F034E6FB4EF5AF62B3B5CEFDA018">
    <w:name w:val="8AB6F034E6FB4EF5AF62B3B5CEFDA018"/>
    <w:rsid w:val="00E44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DC0D2-2D08-422A-BF87-6831D53F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7618</TotalTime>
  <Pages>11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ternal bliue</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ternal bliue</dc:title>
  <dc:subject/>
  <dc:creator>jon murray</dc:creator>
  <cp:keywords/>
  <dc:description/>
  <cp:lastModifiedBy>Jon</cp:lastModifiedBy>
  <cp:revision>228</cp:revision>
  <dcterms:created xsi:type="dcterms:W3CDTF">2023-08-01T19:29:00Z</dcterms:created>
  <dcterms:modified xsi:type="dcterms:W3CDTF">2023-08-31T18:17:00Z</dcterms:modified>
</cp:coreProperties>
</file>