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D3D6B" w14:textId="77777777" w:rsidR="00427BC9" w:rsidRPr="00427BC9" w:rsidRDefault="00427BC9" w:rsidP="00427BC9">
      <w:pPr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427BC9">
        <w:rPr>
          <w:rFonts w:ascii="Times New Roman" w:eastAsia="宋体" w:hAnsi="Times New Roman" w:cs="Times New Roman" w:hint="eastAsia"/>
          <w:b/>
          <w:sz w:val="48"/>
          <w:szCs w:val="48"/>
        </w:rPr>
        <w:t>广</w:t>
      </w:r>
      <w:r w:rsidRPr="00427BC9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427BC9">
        <w:rPr>
          <w:rFonts w:ascii="Times New Roman" w:eastAsia="宋体" w:hAnsi="Times New Roman" w:cs="Times New Roman" w:hint="eastAsia"/>
          <w:b/>
          <w:sz w:val="48"/>
          <w:szCs w:val="48"/>
        </w:rPr>
        <w:t>州</w:t>
      </w:r>
      <w:r w:rsidRPr="00427BC9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427BC9">
        <w:rPr>
          <w:rFonts w:ascii="Times New Roman" w:eastAsia="宋体" w:hAnsi="Times New Roman" w:cs="Times New Roman" w:hint="eastAsia"/>
          <w:b/>
          <w:sz w:val="48"/>
          <w:szCs w:val="48"/>
        </w:rPr>
        <w:t>商</w:t>
      </w:r>
      <w:r w:rsidRPr="00427BC9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427BC9">
        <w:rPr>
          <w:rFonts w:ascii="Times New Roman" w:eastAsia="宋体" w:hAnsi="Times New Roman" w:cs="Times New Roman" w:hint="eastAsia"/>
          <w:b/>
          <w:sz w:val="48"/>
          <w:szCs w:val="48"/>
        </w:rPr>
        <w:t>学</w:t>
      </w:r>
      <w:r w:rsidRPr="00427BC9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427BC9">
        <w:rPr>
          <w:rFonts w:ascii="Times New Roman" w:eastAsia="宋体" w:hAnsi="Times New Roman" w:cs="Times New Roman" w:hint="eastAsia"/>
          <w:b/>
          <w:sz w:val="48"/>
          <w:szCs w:val="48"/>
        </w:rPr>
        <w:t>院</w:t>
      </w:r>
    </w:p>
    <w:p w14:paraId="1019EBB8" w14:textId="77777777" w:rsidR="00427BC9" w:rsidRPr="00427BC9" w:rsidRDefault="00427BC9" w:rsidP="00427BC9">
      <w:pPr>
        <w:jc w:val="center"/>
        <w:outlineLvl w:val="1"/>
        <w:rPr>
          <w:rFonts w:ascii="Times New Roman" w:eastAsia="宋体" w:hAnsi="Times New Roman" w:cs="Times New Roman"/>
          <w:b/>
          <w:sz w:val="48"/>
          <w:szCs w:val="48"/>
        </w:rPr>
      </w:pPr>
      <w:bookmarkStart w:id="0" w:name="_Toc193190465"/>
      <w:r w:rsidRPr="00427BC9">
        <w:rPr>
          <w:rFonts w:ascii="Times New Roman" w:eastAsia="宋体" w:hAnsi="Times New Roman" w:cs="Times New Roman" w:hint="eastAsia"/>
          <w:b/>
          <w:sz w:val="48"/>
          <w:szCs w:val="48"/>
        </w:rPr>
        <w:t>实验报告（第</w:t>
      </w:r>
      <w:r w:rsidRPr="00427BC9">
        <w:rPr>
          <w:rFonts w:ascii="Times New Roman" w:eastAsia="宋体" w:hAnsi="Times New Roman" w:cs="Times New Roman"/>
          <w:b/>
          <w:sz w:val="48"/>
          <w:szCs w:val="48"/>
          <w:u w:val="single"/>
        </w:rPr>
        <w:t xml:space="preserve"> 3 </w:t>
      </w:r>
      <w:r w:rsidRPr="00427BC9">
        <w:rPr>
          <w:rFonts w:ascii="Times New Roman" w:eastAsia="宋体" w:hAnsi="Times New Roman" w:cs="Times New Roman" w:hint="eastAsia"/>
          <w:b/>
          <w:sz w:val="48"/>
          <w:szCs w:val="48"/>
        </w:rPr>
        <w:t>次）</w:t>
      </w:r>
      <w:bookmarkEnd w:id="0"/>
    </w:p>
    <w:p w14:paraId="4D74AE03" w14:textId="77777777" w:rsidR="00427BC9" w:rsidRPr="00427BC9" w:rsidRDefault="00427BC9" w:rsidP="00427BC9">
      <w:pPr>
        <w:rPr>
          <w:rFonts w:ascii="宋体" w:eastAsia="宋体" w:hAnsi="宋体" w:cs="Times New Roman" w:hint="eastAsia"/>
          <w:bCs/>
          <w:sz w:val="32"/>
          <w:szCs w:val="32"/>
        </w:rPr>
      </w:pPr>
      <w:r w:rsidRPr="00427BC9">
        <w:rPr>
          <w:rFonts w:ascii="Times New Roman" w:eastAsia="宋体" w:hAnsi="Times New Roman" w:cs="Times New Roman" w:hint="eastAsia"/>
          <w:bCs/>
          <w:sz w:val="32"/>
          <w:szCs w:val="32"/>
        </w:rPr>
        <w:t>实验名称</w:t>
      </w:r>
      <w:r w:rsidRPr="00427BC9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427BC9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  <w:r w:rsidRPr="00427BC9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基于</w:t>
      </w:r>
      <w:r w:rsidRPr="00427BC9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Redis</w:t>
      </w:r>
      <w:r w:rsidRPr="00427BC9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实现分布式锁</w:t>
      </w:r>
      <w:r w:rsidRPr="00427BC9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</w:p>
    <w:p w14:paraId="10447D76" w14:textId="77777777" w:rsidR="00427BC9" w:rsidRPr="00427BC9" w:rsidRDefault="00427BC9" w:rsidP="00427BC9">
      <w:pPr>
        <w:rPr>
          <w:rFonts w:ascii="Times New Roman" w:eastAsia="宋体" w:hAnsi="Times New Roman" w:cs="Times New Roman"/>
          <w:bCs/>
          <w:sz w:val="32"/>
          <w:szCs w:val="32"/>
          <w:u w:val="single"/>
        </w:rPr>
      </w:pPr>
      <w:r w:rsidRPr="00427BC9">
        <w:rPr>
          <w:rFonts w:ascii="Times New Roman" w:eastAsia="宋体" w:hAnsi="Times New Roman" w:cs="Times New Roman" w:hint="eastAsia"/>
          <w:bCs/>
          <w:sz w:val="32"/>
          <w:szCs w:val="32"/>
        </w:rPr>
        <w:t>实验时间</w:t>
      </w:r>
      <w:r w:rsidRPr="00427BC9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427BC9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2025.04.01   </w:t>
      </w:r>
    </w:p>
    <w:p w14:paraId="2E8DDF93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32"/>
          <w:szCs w:val="32"/>
          <w:u w:val="single"/>
        </w:rPr>
      </w:pPr>
      <w:r w:rsidRPr="00427BC9">
        <w:rPr>
          <w:rFonts w:ascii="Times New Roman" w:eastAsia="宋体" w:hAnsi="Times New Roman" w:cs="Times New Roman" w:hint="eastAsia"/>
          <w:bCs/>
          <w:sz w:val="32"/>
          <w:szCs w:val="32"/>
        </w:rPr>
        <w:t>同组同学</w:t>
      </w:r>
      <w:r w:rsidRPr="00427BC9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427BC9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427BC9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唐璇</w:t>
      </w:r>
      <w:r w:rsidRPr="00427BC9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427BC9">
        <w:rPr>
          <w:rFonts w:ascii="宋体" w:eastAsia="宋体" w:hAnsi="宋体" w:cs="Times New Roman"/>
          <w:bCs/>
          <w:sz w:val="32"/>
          <w:szCs w:val="32"/>
        </w:rPr>
        <w:t xml:space="preserve">     </w:t>
      </w:r>
      <w:r w:rsidRPr="00427BC9">
        <w:rPr>
          <w:rFonts w:ascii="Times New Roman" w:eastAsia="宋体" w:hAnsi="Times New Roman" w:cs="Times New Roman" w:hint="eastAsia"/>
          <w:bCs/>
          <w:sz w:val="32"/>
          <w:szCs w:val="32"/>
        </w:rPr>
        <w:t>小组分工</w:t>
      </w:r>
      <w:r w:rsidRPr="00427BC9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427BC9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427BC9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全职</w:t>
      </w:r>
      <w:r w:rsidRPr="00427BC9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</w:p>
    <w:p w14:paraId="13C6DDBA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  <w:u w:val="single"/>
        </w:rPr>
      </w:pPr>
    </w:p>
    <w:p w14:paraId="4F34DB72" w14:textId="77777777" w:rsidR="00427BC9" w:rsidRPr="00427BC9" w:rsidRDefault="00427BC9" w:rsidP="00427BC9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bookmarkStart w:id="1" w:name="_Toc193190466"/>
      <w:r w:rsidRPr="00427BC9">
        <w:rPr>
          <w:rFonts w:ascii="宋体" w:eastAsia="宋体" w:hAnsi="宋体" w:cs="Times New Roman" w:hint="eastAsia"/>
          <w:b/>
          <w:sz w:val="32"/>
          <w:szCs w:val="32"/>
        </w:rPr>
        <w:t>一、实验目的</w:t>
      </w:r>
      <w:bookmarkEnd w:id="1"/>
    </w:p>
    <w:p w14:paraId="39D38B11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1.</w:t>
      </w:r>
      <w:r w:rsidRPr="00427BC9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掌握分布式锁的基本概念与作用：理解分布式锁在多实例、多线程环境中的重要性，特别是在高并发场景下确保数据一致性和操作的原子性。学习分布式</w:t>
      </w:r>
      <w:proofErr w:type="gramStart"/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锁如何</w:t>
      </w:r>
      <w:proofErr w:type="gramEnd"/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防止多个客户端同时访问共享资源，避免竞争条件和数据不一致问题。</w:t>
      </w:r>
    </w:p>
    <w:p w14:paraId="038ADF2D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2.</w:t>
      </w:r>
      <w:r w:rsidRPr="00427BC9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熟悉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Redis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作为分布式锁的实现机制：学习如何使用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Redis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提供的命令（如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`SET`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、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`EXPIRE`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、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`GET`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等）来实现一个简单的分布式锁。理解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Redis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作为分布式锁的优势，如高性能、低延迟以及其广泛的应用场景。</w:t>
      </w:r>
    </w:p>
    <w:p w14:paraId="01A06637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3.</w:t>
      </w:r>
      <w:r w:rsidRPr="00427BC9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实践分布式锁的加锁和解锁操作：通过实际编程练习，掌握如何在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Golang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中使用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Redis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客户端库（如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`go-</w:t>
      </w:r>
      <w:proofErr w:type="spellStart"/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redis</w:t>
      </w:r>
      <w:proofErr w:type="spellEnd"/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`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或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`</w:t>
      </w:r>
      <w:proofErr w:type="spellStart"/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redigo</w:t>
      </w:r>
      <w:proofErr w:type="spellEnd"/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`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）进行加锁和解锁操作。学习如何设置合理的超时时间，防止死锁，并处理锁的续期和释放逻辑。</w:t>
      </w:r>
    </w:p>
    <w:p w14:paraId="017E0D8C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4.</w:t>
      </w:r>
      <w:r w:rsidRPr="00427BC9">
        <w:rPr>
          <w:rFonts w:ascii="Times New Roman" w:eastAsia="宋体" w:hAnsi="Times New Roman" w:cs="Times New Roman"/>
          <w:bCs/>
          <w:sz w:val="28"/>
          <w:szCs w:val="32"/>
        </w:rPr>
        <w:t xml:space="preserve"> 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优化分布式锁的性能与可靠性：探讨如何优化分布式锁的性能和可靠性，包括但不限于减少锁冲突、提高锁获取的成功率、合理配置锁的过期时间和重试策略等。学习如何监控和调试分布式锁的运行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lastRenderedPageBreak/>
        <w:t>状态，确保系统的稳定性和高效性。</w:t>
      </w:r>
    </w:p>
    <w:p w14:paraId="5BDA64DD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bCs/>
          <w:sz w:val="28"/>
          <w:szCs w:val="32"/>
        </w:rPr>
      </w:pP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5.</w:t>
      </w:r>
      <w:r w:rsidRPr="00427BC9">
        <w:rPr>
          <w:rFonts w:ascii="Times New Roman" w:eastAsia="宋体" w:hAnsi="Times New Roman" w:cs="Times New Roman" w:hint="eastAsia"/>
          <w:bCs/>
          <w:sz w:val="28"/>
          <w:szCs w:val="32"/>
        </w:rPr>
        <w:t>增加实战经验：选择常见的抢红包功能来运用实验分布式锁，增加实战经验。</w:t>
      </w:r>
    </w:p>
    <w:p w14:paraId="645C4FAE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4469AC30" w14:textId="77777777" w:rsidR="00427BC9" w:rsidRPr="00427BC9" w:rsidRDefault="00427BC9" w:rsidP="00427BC9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bookmarkStart w:id="2" w:name="_Toc193190467"/>
      <w:r w:rsidRPr="00427BC9">
        <w:rPr>
          <w:rFonts w:ascii="宋体" w:eastAsia="宋体" w:hAnsi="宋体" w:cs="Times New Roman" w:hint="eastAsia"/>
          <w:b/>
          <w:sz w:val="32"/>
          <w:szCs w:val="32"/>
        </w:rPr>
        <w:t>二、实验仪器设备或材料</w:t>
      </w:r>
      <w:bookmarkEnd w:id="2"/>
    </w:p>
    <w:p w14:paraId="24FF8F72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/>
          <w:bCs/>
          <w:sz w:val="28"/>
          <w:szCs w:val="28"/>
        </w:rPr>
        <w:tab/>
      </w: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1.计算机：运行Windows、Linux或macOS操作系统的计算机。</w:t>
      </w:r>
    </w:p>
    <w:p w14:paraId="7B2ED25D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2.Go语言环境：已安装并配置好Go语言环境，包括GOPATH、GOROOT等环境变量的设置。</w:t>
      </w:r>
    </w:p>
    <w:p w14:paraId="4E4944B4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3.文本编辑器或IDE：如VS Code、</w:t>
      </w:r>
      <w:proofErr w:type="spellStart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GoLand</w:t>
      </w:r>
      <w:proofErr w:type="spellEnd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等，用于编写Go代码。</w:t>
      </w:r>
    </w:p>
    <w:p w14:paraId="6BDD7E3C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 xml:space="preserve">4.网络连接：用于下载依赖库。 </w:t>
      </w:r>
    </w:p>
    <w:p w14:paraId="2B40C3A0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5.Redis：用于设置分布式锁。</w:t>
      </w:r>
    </w:p>
    <w:p w14:paraId="6E9DA677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6.Mysql数据库：用于实现</w:t>
      </w:r>
      <w:proofErr w:type="gramStart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分布式锁表数据</w:t>
      </w:r>
      <w:proofErr w:type="gramEnd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。</w:t>
      </w:r>
    </w:p>
    <w:p w14:paraId="31081F2A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/>
          <w:sz w:val="32"/>
          <w:szCs w:val="32"/>
        </w:rPr>
      </w:pPr>
    </w:p>
    <w:p w14:paraId="1FA05285" w14:textId="77777777" w:rsidR="00427BC9" w:rsidRPr="00427BC9" w:rsidRDefault="00427BC9" w:rsidP="00427BC9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bookmarkStart w:id="3" w:name="_Toc193190468"/>
      <w:r w:rsidRPr="00427BC9">
        <w:rPr>
          <w:rFonts w:ascii="宋体" w:eastAsia="宋体" w:hAnsi="宋体" w:cs="Times New Roman" w:hint="eastAsia"/>
          <w:b/>
          <w:sz w:val="32"/>
          <w:szCs w:val="32"/>
        </w:rPr>
        <w:t>三、实验原理</w:t>
      </w:r>
      <w:bookmarkEnd w:id="3"/>
    </w:p>
    <w:p w14:paraId="648A7DFF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宋体" w:cs="Times New Roman"/>
          <w:b/>
          <w:sz w:val="32"/>
          <w:szCs w:val="32"/>
        </w:rPr>
        <w:tab/>
      </w: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1、互斥访问：使用Redis的`SET`命令为共享资源设置一个唯一的锁标识（如随机字符串），确保同一时刻只有一个客户端能够持有锁。通过设置键的过期时间，防止死锁。</w:t>
      </w:r>
    </w:p>
    <w:p w14:paraId="30109CFE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2、锁的获取与释放：</w:t>
      </w:r>
    </w:p>
    <w:p w14:paraId="086391B2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 xml:space="preserve">加锁：使用`SET </w:t>
      </w:r>
      <w:proofErr w:type="spellStart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resource_name</w:t>
      </w:r>
      <w:proofErr w:type="spellEnd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 xml:space="preserve"> </w:t>
      </w:r>
      <w:proofErr w:type="spellStart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unique_value</w:t>
      </w:r>
      <w:proofErr w:type="spellEnd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 xml:space="preserve"> NX PX timeout`命令尝试获取锁。</w:t>
      </w:r>
      <w:proofErr w:type="gramStart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如果键</w:t>
      </w:r>
      <w:proofErr w:type="gramEnd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不存在且成功设置，则表示获取锁成功。</w:t>
      </w:r>
    </w:p>
    <w:p w14:paraId="6ED90FD6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解锁：使用`DEL`命令删除键以释放锁。为了避免误删其他客户端的锁，通常需要先检查锁的值是否匹配，可以通过Lua脚本原子性地完</w:t>
      </w: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lastRenderedPageBreak/>
        <w:t>成检查和删除操作。</w:t>
      </w:r>
    </w:p>
    <w:p w14:paraId="18416B19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3、过期时间与续期：</w:t>
      </w:r>
    </w:p>
    <w:p w14:paraId="20B6565B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设置合理的过期时间（TTL），以确保即使持有锁的客户端崩溃或网络故障，锁也会自动释放。对于长时间运行的任务，可以定期续期锁的过期时间。</w:t>
      </w:r>
    </w:p>
    <w:p w14:paraId="0E1BA459" w14:textId="77777777" w:rsidR="00427BC9" w:rsidRPr="00427BC9" w:rsidRDefault="00427BC9" w:rsidP="00427BC9">
      <w:pPr>
        <w:ind w:firstLine="420"/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4、</w:t>
      </w:r>
      <w:proofErr w:type="gramStart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容错与</w:t>
      </w:r>
      <w:proofErr w:type="gramEnd"/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监控：</w:t>
      </w:r>
    </w:p>
    <w:p w14:paraId="557CA227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28"/>
          <w:szCs w:val="28"/>
        </w:rPr>
      </w:pPr>
      <w:r w:rsidRPr="00427BC9">
        <w:rPr>
          <w:rFonts w:ascii="宋体" w:eastAsia="宋体" w:hAnsi="Times New Roman" w:cs="Times New Roman" w:hint="eastAsia"/>
          <w:bCs/>
          <w:sz w:val="28"/>
          <w:szCs w:val="28"/>
        </w:rPr>
        <w:t>通过合理配置锁的超时时间和重试策略，确保系统的容错能力。同时，可以通过日志记录和监控工具跟踪锁的状态，及时发现和解决问题。</w:t>
      </w:r>
    </w:p>
    <w:p w14:paraId="2965985F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</w:rPr>
      </w:pPr>
      <w:r w:rsidRPr="00427BC9">
        <w:rPr>
          <w:rFonts w:ascii="宋体" w:eastAsia="宋体" w:hAnsi="Times New Roman" w:cs="Times New Roman"/>
          <w:b/>
          <w:sz w:val="32"/>
          <w:szCs w:val="32"/>
        </w:rPr>
        <w:br w:type="page"/>
      </w:r>
    </w:p>
    <w:p w14:paraId="3993450F" w14:textId="77777777" w:rsidR="00427BC9" w:rsidRPr="00427BC9" w:rsidRDefault="00427BC9" w:rsidP="00427BC9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bookmarkStart w:id="4" w:name="_Toc193190469"/>
      <w:r w:rsidRPr="00427BC9">
        <w:rPr>
          <w:rFonts w:ascii="宋体" w:eastAsia="宋体" w:hAnsi="宋体" w:cs="Times New Roman" w:hint="eastAsia"/>
          <w:b/>
          <w:sz w:val="32"/>
          <w:szCs w:val="32"/>
        </w:rPr>
        <w:lastRenderedPageBreak/>
        <w:t>四、实验内容与步骤</w:t>
      </w:r>
      <w:bookmarkEnd w:id="4"/>
    </w:p>
    <w:p w14:paraId="61CD3467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1.确定Redis、MySQL等服务的正常启动</w:t>
      </w:r>
    </w:p>
    <w:p w14:paraId="18603919" w14:textId="30A50CC1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E915FB0" wp14:editId="1D485720">
            <wp:extent cx="5267325" cy="3438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A10E46A" wp14:editId="627428A6">
            <wp:extent cx="5274310" cy="11982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5178B8D" wp14:editId="54913A3D">
            <wp:extent cx="5274310" cy="12471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3A37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2. 移植之前实验的建立相关包，并创建相关文件</w:t>
      </w:r>
    </w:p>
    <w:p w14:paraId="18752A6C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szCs w:val="24"/>
        </w:rPr>
        <w:tab/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Config</w:t>
      </w:r>
      <w:r w:rsidRPr="00427BC9">
        <w:rPr>
          <w:rFonts w:ascii="Times New Roman" w:eastAsia="宋体" w:hAnsi="Times New Roman" w:cs="Times New Roman" w:hint="eastAsia"/>
          <w:szCs w:val="24"/>
        </w:rPr>
        <w:t>.yaml</w:t>
      </w:r>
      <w:proofErr w:type="spellEnd"/>
    </w:p>
    <w:p w14:paraId="61E92DED" w14:textId="678CF7D7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3518048" wp14:editId="4850887F">
            <wp:extent cx="5272405" cy="257175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BBE2" w14:textId="77777777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</w:p>
    <w:p w14:paraId="439B9E53" w14:textId="77777777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tab/>
        <w:t>redis_server\api\v1\redpack_ctl.go</w:t>
      </w:r>
    </w:p>
    <w:p w14:paraId="4415AC18" w14:textId="264F4BE8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8B31EBF" wp14:editId="59A9207F">
            <wp:extent cx="5272405" cy="260985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FBAC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</w:p>
    <w:p w14:paraId="2BFEBEFE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szCs w:val="24"/>
        </w:rPr>
      </w:pPr>
      <w:proofErr w:type="spellStart"/>
      <w:r w:rsidRPr="00427BC9">
        <w:rPr>
          <w:rFonts w:ascii="Times New Roman" w:eastAsia="宋体" w:hAnsi="Times New Roman" w:cs="Times New Roman"/>
          <w:szCs w:val="24"/>
        </w:rPr>
        <w:t>redis_server</w:t>
      </w:r>
      <w:proofErr w:type="spellEnd"/>
      <w:r w:rsidRPr="00427BC9">
        <w:rPr>
          <w:rFonts w:ascii="Times New Roman" w:eastAsia="宋体" w:hAnsi="Times New Roman" w:cs="Times New Roman"/>
          <w:szCs w:val="24"/>
        </w:rPr>
        <w:t>\</w:t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cmd</w:t>
      </w:r>
      <w:proofErr w:type="spellEnd"/>
      <w:r w:rsidRPr="00427BC9">
        <w:rPr>
          <w:rFonts w:ascii="Times New Roman" w:eastAsia="宋体" w:hAnsi="Times New Roman" w:cs="Times New Roman"/>
          <w:szCs w:val="24"/>
        </w:rPr>
        <w:t>\</w:t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main.go</w:t>
      </w:r>
      <w:proofErr w:type="spellEnd"/>
    </w:p>
    <w:p w14:paraId="66F1D104" w14:textId="5030ACA5" w:rsidR="00427BC9" w:rsidRPr="00427BC9" w:rsidRDefault="00427BC9" w:rsidP="00427BC9">
      <w:pPr>
        <w:jc w:val="center"/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AAF885D" wp14:editId="52531DC0">
            <wp:extent cx="4610100" cy="25958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6FE0" w14:textId="77777777" w:rsidR="00427BC9" w:rsidRPr="00427BC9" w:rsidRDefault="00427BC9" w:rsidP="00427BC9">
      <w:pPr>
        <w:jc w:val="left"/>
        <w:rPr>
          <w:rFonts w:ascii="Times New Roman" w:eastAsia="宋体" w:hAnsi="Times New Roman" w:cs="Times New Roman"/>
          <w:noProof/>
          <w:szCs w:val="24"/>
        </w:rPr>
      </w:pPr>
    </w:p>
    <w:p w14:paraId="3A8CD405" w14:textId="77777777" w:rsidR="00427BC9" w:rsidRPr="00427BC9" w:rsidRDefault="00427BC9" w:rsidP="00427BC9">
      <w:pPr>
        <w:ind w:firstLine="420"/>
        <w:jc w:val="left"/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t>redis_server\internal\produce_redpack\produce_redpack.go</w:t>
      </w:r>
    </w:p>
    <w:p w14:paraId="47AE9005" w14:textId="6BB8CCA0" w:rsidR="00427BC9" w:rsidRPr="00427BC9" w:rsidRDefault="00427BC9" w:rsidP="00427BC9">
      <w:pPr>
        <w:jc w:val="left"/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B0F1EBF" wp14:editId="6CD213EB">
            <wp:extent cx="5274310" cy="27279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DF3E" w14:textId="77777777" w:rsidR="00427BC9" w:rsidRPr="00427BC9" w:rsidRDefault="00427BC9" w:rsidP="00427BC9">
      <w:pPr>
        <w:jc w:val="left"/>
        <w:rPr>
          <w:rFonts w:ascii="Times New Roman" w:eastAsia="宋体" w:hAnsi="Times New Roman" w:cs="Times New Roman"/>
          <w:szCs w:val="24"/>
        </w:rPr>
      </w:pPr>
    </w:p>
    <w:p w14:paraId="0A9C15AF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3.添加测试包test，用于创建红包和自动抢红包</w:t>
      </w:r>
    </w:p>
    <w:p w14:paraId="20F88AFB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szCs w:val="24"/>
        </w:rPr>
        <w:tab/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redis_server</w:t>
      </w:r>
      <w:proofErr w:type="spellEnd"/>
      <w:r w:rsidRPr="00427BC9">
        <w:rPr>
          <w:rFonts w:ascii="Times New Roman" w:eastAsia="宋体" w:hAnsi="Times New Roman" w:cs="Times New Roman"/>
          <w:szCs w:val="24"/>
        </w:rPr>
        <w:t>\test\</w:t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auto_grab_redpack.go</w:t>
      </w:r>
      <w:proofErr w:type="spellEnd"/>
    </w:p>
    <w:p w14:paraId="79F87FB2" w14:textId="1A951FF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E1B3963" wp14:editId="5667F295">
            <wp:extent cx="5272405" cy="2181225"/>
            <wp:effectExtent l="0" t="0" r="444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B890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</w:p>
    <w:p w14:paraId="5380518A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szCs w:val="24"/>
        </w:rPr>
        <w:tab/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redis_server</w:t>
      </w:r>
      <w:proofErr w:type="spellEnd"/>
      <w:r w:rsidRPr="00427BC9">
        <w:rPr>
          <w:rFonts w:ascii="Times New Roman" w:eastAsia="宋体" w:hAnsi="Times New Roman" w:cs="Times New Roman"/>
          <w:szCs w:val="24"/>
        </w:rPr>
        <w:t>\test\</w:t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create_redpack_test.go</w:t>
      </w:r>
      <w:proofErr w:type="spellEnd"/>
    </w:p>
    <w:p w14:paraId="7CC5042E" w14:textId="1C82E1BC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575670D" wp14:editId="598B772E">
            <wp:extent cx="5274310" cy="32613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4BE1" w14:textId="77777777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</w:p>
    <w:p w14:paraId="49F1B142" w14:textId="77777777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tab/>
      </w:r>
      <w:r w:rsidRPr="00427BC9">
        <w:rPr>
          <w:rFonts w:ascii="Times New Roman" w:eastAsia="宋体" w:hAnsi="Times New Roman" w:cs="Times New Roman"/>
          <w:noProof/>
          <w:szCs w:val="24"/>
        </w:rPr>
        <w:t>初始化</w:t>
      </w:r>
      <w:r w:rsidRPr="00427BC9">
        <w:rPr>
          <w:rFonts w:ascii="Times New Roman" w:eastAsia="宋体" w:hAnsi="Times New Roman" w:cs="Times New Roman"/>
          <w:noProof/>
          <w:szCs w:val="24"/>
        </w:rPr>
        <w:t>Redis</w:t>
      </w:r>
      <w:r w:rsidRPr="00427BC9">
        <w:rPr>
          <w:rFonts w:ascii="Times New Roman" w:eastAsia="宋体" w:hAnsi="Times New Roman" w:cs="Times New Roman"/>
          <w:noProof/>
          <w:szCs w:val="24"/>
        </w:rPr>
        <w:t>连接</w:t>
      </w:r>
      <w:r w:rsidRPr="00427BC9">
        <w:rPr>
          <w:rFonts w:ascii="Times New Roman" w:eastAsia="宋体" w:hAnsi="Times New Roman" w:cs="Times New Roman" w:hint="eastAsia"/>
          <w:noProof/>
          <w:szCs w:val="24"/>
        </w:rPr>
        <w:t xml:space="preserve"> </w:t>
      </w:r>
      <w:r w:rsidRPr="00427BC9">
        <w:rPr>
          <w:rFonts w:ascii="Times New Roman" w:eastAsia="宋体" w:hAnsi="Times New Roman" w:cs="Times New Roman"/>
          <w:noProof/>
          <w:szCs w:val="24"/>
        </w:rPr>
        <w:t>redis_server\pkg\redisdb\Redisdb.go</w:t>
      </w:r>
    </w:p>
    <w:p w14:paraId="582A057F" w14:textId="2C4FD328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3FF40A2" wp14:editId="4E16BE33">
            <wp:extent cx="5272405" cy="2872105"/>
            <wp:effectExtent l="0" t="0" r="444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AEC7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</w:p>
    <w:p w14:paraId="2A3AF9BC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 w:hint="eastAsia"/>
          <w:sz w:val="24"/>
          <w:szCs w:val="32"/>
        </w:rPr>
        <w:t>初始化路由</w:t>
      </w:r>
      <w:r w:rsidRPr="00427BC9">
        <w:rPr>
          <w:rFonts w:ascii="Times New Roman" w:eastAsia="宋体" w:hAnsi="Times New Roman" w:cs="Times New Roman" w:hint="eastAsia"/>
          <w:szCs w:val="24"/>
        </w:rPr>
        <w:t xml:space="preserve"> </w:t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redis_server</w:t>
      </w:r>
      <w:proofErr w:type="spellEnd"/>
      <w:r w:rsidRPr="00427BC9">
        <w:rPr>
          <w:rFonts w:ascii="Times New Roman" w:eastAsia="宋体" w:hAnsi="Times New Roman" w:cs="Times New Roman"/>
          <w:szCs w:val="24"/>
        </w:rPr>
        <w:t>\router\</w:t>
      </w:r>
      <w:proofErr w:type="spellStart"/>
      <w:r w:rsidRPr="00427BC9">
        <w:rPr>
          <w:rFonts w:ascii="Times New Roman" w:eastAsia="宋体" w:hAnsi="Times New Roman" w:cs="Times New Roman"/>
          <w:szCs w:val="24"/>
        </w:rPr>
        <w:t>redpack_router.go</w:t>
      </w:r>
      <w:proofErr w:type="spellEnd"/>
    </w:p>
    <w:p w14:paraId="338B7B49" w14:textId="1D7172BA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25F3156" wp14:editId="377CE981">
            <wp:extent cx="5272405" cy="251968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7F22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 xml:space="preserve">4.以防万一，go </w:t>
      </w:r>
      <w:r w:rsidRPr="00427BC9">
        <w:rPr>
          <w:rFonts w:ascii="宋体" w:eastAsia="宋体" w:hAnsi="Times New Roman" w:cs="Times New Roman"/>
          <w:sz w:val="28"/>
          <w:szCs w:val="32"/>
        </w:rPr>
        <w:t>mod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 xml:space="preserve"> </w:t>
      </w:r>
      <w:r w:rsidRPr="00427BC9">
        <w:rPr>
          <w:rFonts w:ascii="宋体" w:eastAsia="宋体" w:hAnsi="Times New Roman" w:cs="Times New Roman"/>
          <w:sz w:val="28"/>
          <w:szCs w:val="32"/>
        </w:rPr>
        <w:t>tidy一下获取所需要的包</w:t>
      </w:r>
    </w:p>
    <w:p w14:paraId="32EAE623" w14:textId="47122480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F489B5" wp14:editId="64053987">
            <wp:extent cx="5274310" cy="22898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9BB0" w14:textId="77777777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</w:p>
    <w:p w14:paraId="1EE09A03" w14:textId="77777777" w:rsidR="00427BC9" w:rsidRPr="00427BC9" w:rsidRDefault="00427BC9" w:rsidP="00427BC9">
      <w:pPr>
        <w:ind w:firstLine="420"/>
        <w:rPr>
          <w:rFonts w:ascii="Times New Roman" w:eastAsia="宋体" w:hAnsi="Times New Roman" w:cs="Times New Roman"/>
          <w:sz w:val="24"/>
          <w:szCs w:val="32"/>
        </w:rPr>
      </w:pPr>
      <w:r w:rsidRPr="00427BC9">
        <w:rPr>
          <w:rFonts w:ascii="Times New Roman" w:eastAsia="宋体" w:hAnsi="Times New Roman" w:cs="Times New Roman" w:hint="eastAsia"/>
          <w:sz w:val="24"/>
          <w:szCs w:val="32"/>
        </w:rPr>
        <w:t>基本准备完毕</w:t>
      </w:r>
    </w:p>
    <w:p w14:paraId="29812E4C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5BD9DED7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</w:rPr>
      </w:pPr>
      <w:r w:rsidRPr="00427BC9">
        <w:rPr>
          <w:rFonts w:ascii="宋体" w:eastAsia="宋体" w:hAnsi="Times New Roman" w:cs="Times New Roman"/>
          <w:b/>
          <w:sz w:val="32"/>
          <w:szCs w:val="32"/>
        </w:rPr>
        <w:br w:type="page"/>
      </w:r>
    </w:p>
    <w:p w14:paraId="5046D803" w14:textId="77777777" w:rsidR="00427BC9" w:rsidRPr="00427BC9" w:rsidRDefault="00427BC9" w:rsidP="00427BC9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bookmarkStart w:id="5" w:name="_Toc193190470"/>
      <w:r w:rsidRPr="00427BC9">
        <w:rPr>
          <w:rFonts w:ascii="宋体" w:eastAsia="宋体" w:hAnsi="宋体" w:cs="Times New Roman" w:hint="eastAsia"/>
          <w:b/>
          <w:sz w:val="32"/>
          <w:szCs w:val="32"/>
        </w:rPr>
        <w:lastRenderedPageBreak/>
        <w:t>五、实验结果与分析</w:t>
      </w:r>
      <w:bookmarkEnd w:id="5"/>
    </w:p>
    <w:p w14:paraId="48D9D93C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1.</w:t>
      </w:r>
      <w:r w:rsidRPr="00427BC9">
        <w:rPr>
          <w:rFonts w:ascii="宋体" w:eastAsia="宋体" w:hAnsi="Times New Roman" w:cs="Times New Roman"/>
          <w:sz w:val="28"/>
          <w:szCs w:val="32"/>
        </w:rPr>
        <w:t>启动服务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>（Redis已设置为开机自启动，故无需</w:t>
      </w:r>
      <w:proofErr w:type="spellStart"/>
      <w:r w:rsidRPr="00427BC9">
        <w:rPr>
          <w:rFonts w:ascii="宋体" w:eastAsia="宋体" w:hAnsi="Times New Roman" w:cs="Times New Roman" w:hint="eastAsia"/>
          <w:sz w:val="28"/>
          <w:szCs w:val="32"/>
        </w:rPr>
        <w:t>redis</w:t>
      </w:r>
      <w:proofErr w:type="spellEnd"/>
      <w:r w:rsidRPr="00427BC9">
        <w:rPr>
          <w:rFonts w:ascii="宋体" w:eastAsia="宋体" w:hAnsi="Times New Roman" w:cs="Times New Roman" w:hint="eastAsia"/>
          <w:sz w:val="28"/>
          <w:szCs w:val="32"/>
        </w:rPr>
        <w:t>-server）</w:t>
      </w:r>
    </w:p>
    <w:p w14:paraId="686FAD15" w14:textId="4CDCB39F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853B9F3" wp14:editId="59FD4321">
            <wp:extent cx="5272405" cy="3381375"/>
            <wp:effectExtent l="0" t="0" r="444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FA1D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2.</w:t>
      </w:r>
      <w:r w:rsidRPr="00427BC9">
        <w:rPr>
          <w:rFonts w:ascii="宋体" w:eastAsia="宋体" w:hAnsi="Times New Roman" w:cs="Times New Roman"/>
          <w:sz w:val="28"/>
          <w:szCs w:val="32"/>
        </w:rPr>
        <w:t>启动客户端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 xml:space="preserve">（go </w:t>
      </w:r>
      <w:r w:rsidRPr="00427BC9">
        <w:rPr>
          <w:rFonts w:ascii="宋体" w:eastAsia="宋体" w:hAnsi="Times New Roman" w:cs="Times New Roman"/>
          <w:sz w:val="28"/>
          <w:szCs w:val="32"/>
        </w:rPr>
        <w:t>run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 xml:space="preserve"> .\</w:t>
      </w:r>
      <w:proofErr w:type="spellStart"/>
      <w:r w:rsidRPr="00427BC9">
        <w:rPr>
          <w:rFonts w:ascii="宋体" w:eastAsia="宋体" w:hAnsi="Times New Roman" w:cs="Times New Roman"/>
          <w:sz w:val="28"/>
          <w:szCs w:val="32"/>
        </w:rPr>
        <w:t>main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>.go</w:t>
      </w:r>
      <w:proofErr w:type="spellEnd"/>
      <w:r w:rsidRPr="00427BC9">
        <w:rPr>
          <w:rFonts w:ascii="宋体" w:eastAsia="宋体" w:hAnsi="Times New Roman" w:cs="Times New Roman" w:hint="eastAsia"/>
          <w:sz w:val="28"/>
          <w:szCs w:val="32"/>
        </w:rPr>
        <w:t>）</w:t>
      </w:r>
    </w:p>
    <w:p w14:paraId="5A3AEB32" w14:textId="0B09DF45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F1166E8" wp14:editId="6683666D">
            <wp:extent cx="5274310" cy="1176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D401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3.等待红包生成并模拟抢红包</w:t>
      </w:r>
    </w:p>
    <w:p w14:paraId="279AE0FD" w14:textId="5CFAA484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9A5C4FF" wp14:editId="2AF72641">
            <wp:extent cx="5272405" cy="137160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0D58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4.</w:t>
      </w:r>
      <w:r w:rsidRPr="00427BC9">
        <w:rPr>
          <w:rFonts w:ascii="宋体" w:eastAsia="宋体" w:hAnsi="Times New Roman" w:cs="Times New Roman"/>
          <w:sz w:val="28"/>
          <w:szCs w:val="32"/>
        </w:rPr>
        <w:t>返回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>浏览器</w:t>
      </w:r>
      <w:r w:rsidRPr="00427BC9">
        <w:rPr>
          <w:rFonts w:ascii="宋体" w:eastAsia="宋体" w:hAnsi="Times New Roman" w:cs="Times New Roman"/>
          <w:sz w:val="28"/>
          <w:szCs w:val="32"/>
        </w:rPr>
        <w:t>查看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>POST</w:t>
      </w:r>
      <w:r w:rsidRPr="00427BC9">
        <w:rPr>
          <w:rFonts w:ascii="宋体" w:eastAsia="宋体" w:hAnsi="Times New Roman" w:cs="Times New Roman"/>
          <w:sz w:val="28"/>
          <w:szCs w:val="32"/>
        </w:rPr>
        <w:t>内容</w:t>
      </w:r>
      <w:r w:rsidRPr="00427BC9">
        <w:rPr>
          <w:rFonts w:ascii="宋体" w:eastAsia="宋体" w:hAnsi="Times New Roman" w:cs="Times New Roman" w:hint="eastAsia"/>
        </w:rPr>
        <w:t>（</w:t>
      </w:r>
      <w:r w:rsidRPr="00427BC9">
        <w:rPr>
          <w:rFonts w:ascii="宋体" w:eastAsia="宋体" w:hAnsi="Times New Roman" w:cs="Times New Roman"/>
        </w:rPr>
        <w:t>http://127.0.0.1:8188/api/v1/redpack/</w:t>
      </w:r>
      <w:r w:rsidRPr="00427BC9">
        <w:rPr>
          <w:rFonts w:ascii="宋体" w:eastAsia="宋体" w:hAnsi="Times New Roman" w:cs="Times New Roman" w:hint="eastAsia"/>
        </w:rPr>
        <w:t>）</w:t>
      </w:r>
    </w:p>
    <w:p w14:paraId="122AD518" w14:textId="1239119A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7834812" wp14:editId="48597555">
            <wp:extent cx="5272405" cy="1386205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B165" w14:textId="77777777" w:rsidR="00427BC9" w:rsidRPr="00427BC9" w:rsidRDefault="00427BC9" w:rsidP="00427BC9">
      <w:pPr>
        <w:ind w:firstLine="420"/>
        <w:outlineLvl w:val="3"/>
        <w:rPr>
          <w:rFonts w:ascii="宋体" w:eastAsia="宋体" w:hAnsi="Times New Roman" w:cs="Times New Roman"/>
          <w:sz w:val="28"/>
          <w:szCs w:val="32"/>
        </w:rPr>
      </w:pPr>
      <w:r w:rsidRPr="00427BC9">
        <w:rPr>
          <w:rFonts w:ascii="宋体" w:eastAsia="宋体" w:hAnsi="Times New Roman" w:cs="Times New Roman" w:hint="eastAsia"/>
          <w:sz w:val="28"/>
          <w:szCs w:val="32"/>
        </w:rPr>
        <w:t>5.</w:t>
      </w:r>
      <w:r w:rsidRPr="00427BC9">
        <w:rPr>
          <w:rFonts w:ascii="宋体" w:eastAsia="宋体" w:hAnsi="Times New Roman" w:cs="Times New Roman"/>
          <w:sz w:val="28"/>
          <w:szCs w:val="32"/>
        </w:rPr>
        <w:t>返回终端查看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>Gin</w:t>
      </w:r>
      <w:r w:rsidRPr="00427BC9">
        <w:rPr>
          <w:rFonts w:ascii="宋体" w:eastAsia="宋体" w:hAnsi="Times New Roman" w:cs="Times New Roman"/>
          <w:sz w:val="28"/>
          <w:szCs w:val="32"/>
        </w:rPr>
        <w:t>调用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>实况（favicon.ico 404</w:t>
      </w:r>
      <w:r w:rsidRPr="00427BC9">
        <w:rPr>
          <w:rFonts w:ascii="宋体" w:eastAsia="宋体" w:hAnsi="Times New Roman" w:cs="Times New Roman"/>
          <w:sz w:val="28"/>
          <w:szCs w:val="32"/>
        </w:rPr>
        <w:t>为正常现象</w:t>
      </w:r>
      <w:r w:rsidRPr="00427BC9">
        <w:rPr>
          <w:rFonts w:ascii="宋体" w:eastAsia="宋体" w:hAnsi="Times New Roman" w:cs="Times New Roman" w:hint="eastAsia"/>
          <w:sz w:val="28"/>
          <w:szCs w:val="32"/>
        </w:rPr>
        <w:t>）</w:t>
      </w:r>
    </w:p>
    <w:p w14:paraId="29CB2198" w14:textId="2C31F1E1" w:rsidR="00427BC9" w:rsidRPr="00427BC9" w:rsidRDefault="00427BC9" w:rsidP="00427BC9">
      <w:pPr>
        <w:rPr>
          <w:rFonts w:ascii="Times New Roman" w:eastAsia="宋体" w:hAnsi="Times New Roman" w:cs="Times New Roman"/>
          <w:noProof/>
          <w:szCs w:val="24"/>
        </w:rPr>
      </w:pPr>
      <w:r w:rsidRPr="00427BC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270C7CA" wp14:editId="7BC4CF81">
            <wp:extent cx="5267325" cy="1857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9D02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  <w:r w:rsidRPr="00427BC9">
        <w:rPr>
          <w:rFonts w:ascii="Times New Roman" w:eastAsia="宋体" w:hAnsi="Times New Roman" w:cs="Times New Roman"/>
          <w:szCs w:val="24"/>
        </w:rPr>
        <w:tab/>
      </w:r>
      <w:r w:rsidRPr="00427BC9">
        <w:rPr>
          <w:rFonts w:ascii="Times New Roman" w:eastAsia="宋体" w:hAnsi="Times New Roman" w:cs="Times New Roman"/>
          <w:sz w:val="24"/>
          <w:szCs w:val="32"/>
        </w:rPr>
        <w:t>实验结束</w:t>
      </w:r>
    </w:p>
    <w:p w14:paraId="279838EF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15CCEF2F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7200A70D" w14:textId="77777777" w:rsidR="00427BC9" w:rsidRPr="00427BC9" w:rsidRDefault="00427BC9" w:rsidP="00427BC9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1E159AC8" w14:textId="77777777" w:rsidR="00427BC9" w:rsidRPr="00427BC9" w:rsidRDefault="00427BC9" w:rsidP="00427BC9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bookmarkStart w:id="6" w:name="_Toc193190471"/>
      <w:r w:rsidRPr="00427BC9">
        <w:rPr>
          <w:rFonts w:ascii="宋体" w:eastAsia="宋体" w:hAnsi="宋体" w:cs="Times New Roman" w:hint="eastAsia"/>
          <w:b/>
          <w:sz w:val="32"/>
          <w:szCs w:val="32"/>
        </w:rPr>
        <w:t>六、结论与体会</w:t>
      </w:r>
      <w:bookmarkEnd w:id="6"/>
    </w:p>
    <w:p w14:paraId="734D16F5" w14:textId="77777777" w:rsidR="008C3829" w:rsidRDefault="008C3829" w:rsidP="008C3829">
      <w:pPr>
        <w:ind w:firstLineChars="200" w:firstLine="540"/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</w:pP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通过本次实验，我成功掌握了分布式锁的核心概念与</w:t>
      </w: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Redis</w:t>
      </w: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实现机制。在实践中，利用</w:t>
      </w: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Redis</w:t>
      </w: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的命令和</w:t>
      </w: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Golang</w:t>
      </w: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的客户端</w:t>
      </w:r>
      <w:proofErr w:type="gramStart"/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库实现</w:t>
      </w:r>
      <w:proofErr w:type="gramEnd"/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了抢红包功能中的加锁与解锁操作，深刻理解了合理设置超时时间、处理锁续期和释放逻辑的重要性。</w:t>
      </w:r>
    </w:p>
    <w:p w14:paraId="3DDFA447" w14:textId="6A9BBA75" w:rsidR="00427BC9" w:rsidRPr="00427BC9" w:rsidRDefault="008C3829" w:rsidP="008C3829">
      <w:pPr>
        <w:ind w:firstLineChars="200" w:firstLine="540"/>
        <w:rPr>
          <w:rFonts w:ascii="宋体" w:eastAsia="宋体" w:hAnsi="Times New Roman" w:cs="Times New Roman"/>
          <w:bCs/>
          <w:sz w:val="28"/>
          <w:szCs w:val="28"/>
        </w:rPr>
      </w:pPr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同时，我也认识到优化分布式锁性能与可靠性的关键意义，如减少</w:t>
      </w:r>
      <w:proofErr w:type="gramStart"/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锁冲突</w:t>
      </w:r>
      <w:proofErr w:type="gramEnd"/>
      <w:r w:rsidRPr="008C3829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</w:rPr>
        <w:t>和提高锁获取成功率等。这次实验不仅提升了我的技术能力，还让我明白在分布式系统开发中，细节处理对系统稳定性和高效性的重要影响，为后续学习和项目实践积累了宝贵经验。</w:t>
      </w:r>
    </w:p>
    <w:p w14:paraId="47AE056B" w14:textId="77777777" w:rsidR="00427BC9" w:rsidRPr="00427BC9" w:rsidRDefault="00427BC9" w:rsidP="00427BC9">
      <w:pPr>
        <w:rPr>
          <w:rFonts w:ascii="宋体" w:eastAsia="宋体" w:hAnsi="Times New Roman" w:cs="Times New Roman"/>
          <w:bCs/>
          <w:sz w:val="28"/>
          <w:szCs w:val="28"/>
        </w:rPr>
      </w:pPr>
    </w:p>
    <w:p w14:paraId="7A12BA9A" w14:textId="77777777" w:rsidR="00427BC9" w:rsidRPr="00427BC9" w:rsidRDefault="00427BC9" w:rsidP="00427BC9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bookmarkStart w:id="7" w:name="_Toc193190472"/>
      <w:r w:rsidRPr="00427BC9">
        <w:rPr>
          <w:rFonts w:ascii="宋体" w:eastAsia="宋体" w:hAnsi="宋体" w:cs="Times New Roman" w:hint="eastAsia"/>
          <w:b/>
          <w:sz w:val="32"/>
          <w:szCs w:val="32"/>
        </w:rPr>
        <w:t>七、教师评语</w:t>
      </w:r>
      <w:bookmarkEnd w:id="7"/>
    </w:p>
    <w:p w14:paraId="3B8D92E4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</w:p>
    <w:p w14:paraId="414912DD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</w:p>
    <w:p w14:paraId="2B65808D" w14:textId="77777777" w:rsidR="00427BC9" w:rsidRPr="00427BC9" w:rsidRDefault="00427BC9" w:rsidP="00427BC9">
      <w:pPr>
        <w:rPr>
          <w:rFonts w:ascii="Times New Roman" w:eastAsia="宋体" w:hAnsi="Times New Roman" w:cs="Times New Roman"/>
          <w:szCs w:val="24"/>
        </w:rPr>
      </w:pPr>
    </w:p>
    <w:p w14:paraId="435A180D" w14:textId="70017A03" w:rsidR="008900F8" w:rsidRDefault="00427BC9" w:rsidP="00427BC9">
      <w:pPr>
        <w:rPr>
          <w:rFonts w:hint="eastAsia"/>
        </w:rPr>
      </w:pPr>
      <w:r w:rsidRPr="00427BC9">
        <w:rPr>
          <w:rFonts w:ascii="Times New Roman" w:eastAsia="宋体" w:hAnsi="Times New Roman" w:cs="Times New Roman"/>
          <w:szCs w:val="24"/>
        </w:rPr>
        <w:br w:type="page"/>
      </w:r>
    </w:p>
    <w:sectPr w:rsidR="00890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725C"/>
    <w:multiLevelType w:val="multilevel"/>
    <w:tmpl w:val="709C8896"/>
    <w:lvl w:ilvl="0">
      <w:start w:val="1"/>
      <w:numFmt w:val="japaneseCounting"/>
      <w:pStyle w:val="a"/>
      <w:lvlText w:val="%1．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131364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C9"/>
    <w:rsid w:val="000100F5"/>
    <w:rsid w:val="000D602D"/>
    <w:rsid w:val="0011577B"/>
    <w:rsid w:val="00144943"/>
    <w:rsid w:val="00273C9A"/>
    <w:rsid w:val="002B2B14"/>
    <w:rsid w:val="00427BC9"/>
    <w:rsid w:val="004C2EDB"/>
    <w:rsid w:val="00575590"/>
    <w:rsid w:val="005F4B2E"/>
    <w:rsid w:val="00656CBB"/>
    <w:rsid w:val="008900F8"/>
    <w:rsid w:val="008C3829"/>
    <w:rsid w:val="008E7907"/>
    <w:rsid w:val="009F621C"/>
    <w:rsid w:val="00AB5C87"/>
    <w:rsid w:val="00BC173F"/>
    <w:rsid w:val="00CE08D6"/>
    <w:rsid w:val="00D810E5"/>
    <w:rsid w:val="00EC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9049"/>
  <w15:chartTrackingRefBased/>
  <w15:docId w15:val="{79D9189F-D366-462A-AD91-5B79393E6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427B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27B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27B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C2E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27BC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27BC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27BC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27BC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27BC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子报告抬头"/>
    <w:basedOn w:val="a0"/>
    <w:next w:val="a0"/>
    <w:link w:val="a5"/>
    <w:autoRedefine/>
    <w:qFormat/>
    <w:rsid w:val="00D810E5"/>
    <w:pPr>
      <w:jc w:val="center"/>
      <w:outlineLvl w:val="2"/>
    </w:pPr>
    <w:rPr>
      <w:rFonts w:ascii="Times New Roman" w:eastAsia="宋体" w:hAnsi="Times New Roman" w:cs="Times New Roman"/>
      <w:b/>
      <w:sz w:val="48"/>
      <w:szCs w:val="48"/>
    </w:rPr>
  </w:style>
  <w:style w:type="character" w:customStyle="1" w:styleId="a5">
    <w:name w:val="子报告抬头 字符"/>
    <w:basedOn w:val="a1"/>
    <w:link w:val="a4"/>
    <w:rsid w:val="00D810E5"/>
    <w:rPr>
      <w:rFonts w:ascii="Times New Roman" w:eastAsia="宋体" w:hAnsi="Times New Roman" w:cs="Times New Roman"/>
      <w:b/>
      <w:sz w:val="48"/>
      <w:szCs w:val="48"/>
    </w:rPr>
  </w:style>
  <w:style w:type="paragraph" w:customStyle="1" w:styleId="XX">
    <w:name w:val="X.X级"/>
    <w:basedOn w:val="a6"/>
    <w:next w:val="a0"/>
    <w:link w:val="XX0"/>
    <w:autoRedefine/>
    <w:qFormat/>
    <w:rsid w:val="00273C9A"/>
    <w:pPr>
      <w:widowControl/>
      <w:spacing w:line="300" w:lineRule="auto"/>
      <w:ind w:firstLineChars="0" w:firstLine="0"/>
      <w:jc w:val="left"/>
      <w:outlineLvl w:val="1"/>
    </w:pPr>
    <w:rPr>
      <w:rFonts w:ascii="宋体" w:hAnsi="宋体"/>
      <w:b/>
      <w:sz w:val="24"/>
      <w:szCs w:val="24"/>
    </w:rPr>
  </w:style>
  <w:style w:type="character" w:customStyle="1" w:styleId="XX0">
    <w:name w:val="X.X级 字符"/>
    <w:basedOn w:val="a1"/>
    <w:link w:val="XX"/>
    <w:rsid w:val="00273C9A"/>
    <w:rPr>
      <w:rFonts w:ascii="宋体" w:hAnsi="宋体"/>
      <w:b/>
      <w:sz w:val="24"/>
      <w:szCs w:val="24"/>
    </w:rPr>
  </w:style>
  <w:style w:type="paragraph" w:styleId="a6">
    <w:name w:val="List Paragraph"/>
    <w:basedOn w:val="a0"/>
    <w:uiPriority w:val="34"/>
    <w:qFormat/>
    <w:rsid w:val="004C2EDB"/>
    <w:pPr>
      <w:ind w:firstLineChars="200" w:firstLine="420"/>
    </w:pPr>
  </w:style>
  <w:style w:type="paragraph" w:customStyle="1" w:styleId="X">
    <w:name w:val="X级"/>
    <w:basedOn w:val="a6"/>
    <w:next w:val="XX"/>
    <w:link w:val="X0"/>
    <w:qFormat/>
    <w:rsid w:val="004C2EDB"/>
    <w:pPr>
      <w:widowControl/>
      <w:spacing w:line="300" w:lineRule="auto"/>
      <w:ind w:firstLineChars="0" w:firstLine="0"/>
      <w:jc w:val="left"/>
      <w:outlineLvl w:val="0"/>
    </w:pPr>
    <w:rPr>
      <w:rFonts w:ascii="宋体" w:hAnsi="宋体"/>
      <w:b/>
      <w:sz w:val="28"/>
      <w:szCs w:val="28"/>
    </w:rPr>
  </w:style>
  <w:style w:type="character" w:customStyle="1" w:styleId="X0">
    <w:name w:val="X级 字符"/>
    <w:basedOn w:val="a1"/>
    <w:link w:val="X"/>
    <w:rsid w:val="004C2EDB"/>
    <w:rPr>
      <w:rFonts w:ascii="宋体" w:hAnsi="宋体"/>
      <w:b/>
      <w:sz w:val="28"/>
      <w:szCs w:val="28"/>
    </w:rPr>
  </w:style>
  <w:style w:type="paragraph" w:customStyle="1" w:styleId="XXXX">
    <w:name w:val="X.X.X.X级"/>
    <w:basedOn w:val="a7"/>
    <w:link w:val="XXXX0"/>
    <w:autoRedefine/>
    <w:qFormat/>
    <w:rsid w:val="004C2EDB"/>
    <w:pPr>
      <w:widowControl/>
      <w:spacing w:line="300" w:lineRule="auto"/>
      <w:jc w:val="left"/>
      <w:outlineLvl w:val="3"/>
    </w:pPr>
    <w:rPr>
      <w:b/>
      <w:bCs/>
      <w:sz w:val="24"/>
      <w:szCs w:val="24"/>
    </w:rPr>
  </w:style>
  <w:style w:type="character" w:customStyle="1" w:styleId="XXXX0">
    <w:name w:val="X.X.X.X级 字符"/>
    <w:basedOn w:val="a1"/>
    <w:link w:val="XXXX"/>
    <w:rsid w:val="004C2EDB"/>
    <w:rPr>
      <w:b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4C2E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XXX">
    <w:name w:val="X.X.X级"/>
    <w:basedOn w:val="a0"/>
    <w:link w:val="XXX0"/>
    <w:autoRedefine/>
    <w:qFormat/>
    <w:rsid w:val="004C2EDB"/>
    <w:pPr>
      <w:widowControl/>
      <w:spacing w:line="300" w:lineRule="auto"/>
      <w:jc w:val="left"/>
      <w:outlineLvl w:val="2"/>
    </w:pPr>
    <w:rPr>
      <w:rFonts w:ascii="宋体" w:hAnsi="宋体"/>
      <w:b/>
      <w:bCs/>
      <w:color w:val="000000"/>
      <w:sz w:val="24"/>
      <w:szCs w:val="24"/>
    </w:rPr>
  </w:style>
  <w:style w:type="character" w:customStyle="1" w:styleId="XXX0">
    <w:name w:val="X.X.X级 字符"/>
    <w:basedOn w:val="a1"/>
    <w:link w:val="XXX"/>
    <w:rsid w:val="004C2EDB"/>
    <w:rPr>
      <w:rFonts w:ascii="宋体" w:hAnsi="宋体"/>
      <w:b/>
      <w:bCs/>
      <w:color w:val="000000"/>
      <w:sz w:val="24"/>
      <w:szCs w:val="24"/>
    </w:rPr>
  </w:style>
  <w:style w:type="paragraph" w:styleId="a7">
    <w:name w:val="Normal Indent"/>
    <w:basedOn w:val="a0"/>
    <w:uiPriority w:val="99"/>
    <w:semiHidden/>
    <w:unhideWhenUsed/>
    <w:rsid w:val="004C2EDB"/>
    <w:pPr>
      <w:ind w:firstLineChars="200" w:firstLine="420"/>
    </w:pPr>
  </w:style>
  <w:style w:type="paragraph" w:customStyle="1" w:styleId="XXXXX">
    <w:name w:val="X.X.X.X.X"/>
    <w:basedOn w:val="XXXX"/>
    <w:link w:val="XXXXX0"/>
    <w:autoRedefine/>
    <w:qFormat/>
    <w:rsid w:val="004C2EDB"/>
    <w:pPr>
      <w:ind w:firstLineChars="175" w:firstLine="175"/>
      <w:outlineLvl w:val="4"/>
    </w:pPr>
    <w:rPr>
      <w:b w:val="0"/>
    </w:rPr>
  </w:style>
  <w:style w:type="character" w:customStyle="1" w:styleId="XXXXX0">
    <w:name w:val="X.X.X.X.X 字符"/>
    <w:basedOn w:val="XXXX0"/>
    <w:link w:val="XXXXX"/>
    <w:rsid w:val="004C2EDB"/>
    <w:rPr>
      <w:b w:val="0"/>
      <w:bCs/>
      <w:sz w:val="24"/>
      <w:szCs w:val="24"/>
    </w:rPr>
  </w:style>
  <w:style w:type="paragraph" w:customStyle="1" w:styleId="a8">
    <w:name w:val="目录"/>
    <w:basedOn w:val="a0"/>
    <w:link w:val="a9"/>
    <w:autoRedefine/>
    <w:qFormat/>
    <w:rsid w:val="008E7907"/>
    <w:pPr>
      <w:jc w:val="center"/>
      <w:outlineLvl w:val="0"/>
    </w:pPr>
    <w:rPr>
      <w:b/>
      <w:sz w:val="52"/>
      <w:szCs w:val="52"/>
    </w:rPr>
  </w:style>
  <w:style w:type="character" w:customStyle="1" w:styleId="a9">
    <w:name w:val="目录 字符"/>
    <w:basedOn w:val="a1"/>
    <w:link w:val="a8"/>
    <w:rsid w:val="008E7907"/>
    <w:rPr>
      <w:b/>
      <w:sz w:val="52"/>
      <w:szCs w:val="52"/>
    </w:rPr>
  </w:style>
  <w:style w:type="paragraph" w:customStyle="1" w:styleId="11">
    <w:name w:val="样式1"/>
    <w:basedOn w:val="a0"/>
    <w:link w:val="12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12">
    <w:name w:val="样式1 字符"/>
    <w:basedOn w:val="a1"/>
    <w:link w:val="11"/>
    <w:rsid w:val="00EC7F5E"/>
    <w:rPr>
      <w:b/>
      <w:sz w:val="48"/>
      <w:szCs w:val="48"/>
    </w:rPr>
  </w:style>
  <w:style w:type="paragraph" w:customStyle="1" w:styleId="aa">
    <w:name w:val="报告标题"/>
    <w:basedOn w:val="a0"/>
    <w:link w:val="ab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ab">
    <w:name w:val="报告标题 字符"/>
    <w:basedOn w:val="a1"/>
    <w:link w:val="aa"/>
    <w:rsid w:val="00EC7F5E"/>
    <w:rPr>
      <w:b/>
      <w:sz w:val="48"/>
      <w:szCs w:val="48"/>
    </w:rPr>
  </w:style>
  <w:style w:type="paragraph" w:customStyle="1" w:styleId="ac">
    <w:name w:val="封面名"/>
    <w:basedOn w:val="a0"/>
    <w:link w:val="ad"/>
    <w:autoRedefine/>
    <w:qFormat/>
    <w:rsid w:val="00EC7F5E"/>
    <w:pPr>
      <w:jc w:val="center"/>
      <w:outlineLvl w:val="0"/>
    </w:pPr>
    <w:rPr>
      <w:b/>
      <w:sz w:val="52"/>
      <w:szCs w:val="52"/>
    </w:rPr>
  </w:style>
  <w:style w:type="character" w:customStyle="1" w:styleId="ad">
    <w:name w:val="封面名 字符"/>
    <w:basedOn w:val="a1"/>
    <w:link w:val="ac"/>
    <w:rsid w:val="00EC7F5E"/>
    <w:rPr>
      <w:b/>
      <w:sz w:val="52"/>
      <w:szCs w:val="52"/>
    </w:rPr>
  </w:style>
  <w:style w:type="paragraph" w:customStyle="1" w:styleId="ae">
    <w:name w:val="报告一级"/>
    <w:basedOn w:val="a0"/>
    <w:link w:val="af"/>
    <w:autoRedefine/>
    <w:qFormat/>
    <w:rsid w:val="00EC7F5E"/>
    <w:pPr>
      <w:outlineLvl w:val="2"/>
    </w:pPr>
    <w:rPr>
      <w:rFonts w:ascii="宋体" w:hAnsi="宋体"/>
      <w:b/>
      <w:sz w:val="32"/>
      <w:szCs w:val="32"/>
    </w:rPr>
  </w:style>
  <w:style w:type="character" w:customStyle="1" w:styleId="af">
    <w:name w:val="报告一级 字符"/>
    <w:basedOn w:val="a1"/>
    <w:link w:val="ae"/>
    <w:rsid w:val="00EC7F5E"/>
    <w:rPr>
      <w:rFonts w:ascii="宋体" w:hAnsi="宋体"/>
      <w:b/>
      <w:sz w:val="32"/>
      <w:szCs w:val="32"/>
    </w:rPr>
  </w:style>
  <w:style w:type="paragraph" w:customStyle="1" w:styleId="a">
    <w:name w:val="报告二阶"/>
    <w:basedOn w:val="a0"/>
    <w:link w:val="af0"/>
    <w:autoRedefine/>
    <w:qFormat/>
    <w:rsid w:val="00144943"/>
    <w:pPr>
      <w:numPr>
        <w:numId w:val="1"/>
      </w:numPr>
      <w:spacing w:line="0" w:lineRule="atLeast"/>
      <w:outlineLvl w:val="1"/>
    </w:pPr>
    <w:rPr>
      <w:b/>
      <w:sz w:val="28"/>
      <w:szCs w:val="28"/>
    </w:rPr>
  </w:style>
  <w:style w:type="character" w:customStyle="1" w:styleId="af0">
    <w:name w:val="报告二阶 字符"/>
    <w:basedOn w:val="a1"/>
    <w:link w:val="a"/>
    <w:rsid w:val="00144943"/>
    <w:rPr>
      <w:b/>
      <w:sz w:val="28"/>
      <w:szCs w:val="28"/>
    </w:rPr>
  </w:style>
  <w:style w:type="paragraph" w:customStyle="1" w:styleId="af1">
    <w:name w:val="报告抬头"/>
    <w:basedOn w:val="a0"/>
    <w:link w:val="af2"/>
    <w:autoRedefine/>
    <w:qFormat/>
    <w:rsid w:val="008E7907"/>
    <w:pPr>
      <w:jc w:val="center"/>
      <w:outlineLvl w:val="1"/>
    </w:pPr>
    <w:rPr>
      <w:b/>
      <w:sz w:val="48"/>
      <w:szCs w:val="48"/>
    </w:rPr>
  </w:style>
  <w:style w:type="character" w:customStyle="1" w:styleId="af2">
    <w:name w:val="报告抬头 字符"/>
    <w:basedOn w:val="a1"/>
    <w:link w:val="af1"/>
    <w:rsid w:val="008E7907"/>
    <w:rPr>
      <w:b/>
      <w:sz w:val="48"/>
      <w:szCs w:val="48"/>
    </w:rPr>
  </w:style>
  <w:style w:type="paragraph" w:customStyle="1" w:styleId="af3">
    <w:name w:val="报告二级"/>
    <w:basedOn w:val="a0"/>
    <w:link w:val="af4"/>
    <w:autoRedefine/>
    <w:qFormat/>
    <w:rsid w:val="008E7907"/>
    <w:pPr>
      <w:outlineLvl w:val="2"/>
    </w:pPr>
    <w:rPr>
      <w:rFonts w:ascii="宋体" w:hAnsi="宋体"/>
      <w:b/>
      <w:sz w:val="32"/>
      <w:szCs w:val="32"/>
    </w:rPr>
  </w:style>
  <w:style w:type="character" w:customStyle="1" w:styleId="af4">
    <w:name w:val="报告二级 字符"/>
    <w:basedOn w:val="a1"/>
    <w:link w:val="af3"/>
    <w:rsid w:val="008E7907"/>
    <w:rPr>
      <w:rFonts w:ascii="宋体" w:hAnsi="宋体"/>
      <w:b/>
      <w:sz w:val="32"/>
      <w:szCs w:val="32"/>
    </w:rPr>
  </w:style>
  <w:style w:type="paragraph" w:customStyle="1" w:styleId="af5">
    <w:name w:val="基础要点"/>
    <w:basedOn w:val="a0"/>
    <w:link w:val="af6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6">
    <w:name w:val="基础要点 字符"/>
    <w:basedOn w:val="a1"/>
    <w:link w:val="af5"/>
    <w:rsid w:val="000D602D"/>
    <w:rPr>
      <w:b/>
      <w:bCs/>
      <w:color w:val="000000"/>
      <w:sz w:val="28"/>
      <w:szCs w:val="28"/>
    </w:rPr>
  </w:style>
  <w:style w:type="paragraph" w:customStyle="1" w:styleId="af7">
    <w:name w:val="抬头"/>
    <w:basedOn w:val="a0"/>
    <w:link w:val="af8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af8">
    <w:name w:val="抬头 字符"/>
    <w:basedOn w:val="a1"/>
    <w:link w:val="af7"/>
    <w:rsid w:val="000D602D"/>
    <w:rPr>
      <w:b/>
      <w:sz w:val="36"/>
      <w:szCs w:val="36"/>
    </w:rPr>
  </w:style>
  <w:style w:type="paragraph" w:customStyle="1" w:styleId="af9">
    <w:name w:val="二级结构"/>
    <w:basedOn w:val="a0"/>
    <w:link w:val="afa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a">
    <w:name w:val="二级结构 字符"/>
    <w:basedOn w:val="a1"/>
    <w:link w:val="af9"/>
    <w:rsid w:val="000D602D"/>
    <w:rPr>
      <w:b/>
      <w:bCs/>
      <w:color w:val="000000"/>
      <w:sz w:val="28"/>
      <w:szCs w:val="28"/>
    </w:rPr>
  </w:style>
  <w:style w:type="paragraph" w:customStyle="1" w:styleId="13">
    <w:name w:val="层级1"/>
    <w:basedOn w:val="a0"/>
    <w:link w:val="14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14">
    <w:name w:val="层级1 字符"/>
    <w:basedOn w:val="a1"/>
    <w:link w:val="13"/>
    <w:rsid w:val="000D602D"/>
    <w:rPr>
      <w:b/>
      <w:sz w:val="36"/>
      <w:szCs w:val="36"/>
    </w:rPr>
  </w:style>
  <w:style w:type="paragraph" w:customStyle="1" w:styleId="31">
    <w:name w:val="层级3"/>
    <w:basedOn w:val="a0"/>
    <w:link w:val="32"/>
    <w:autoRedefine/>
    <w:qFormat/>
    <w:rsid w:val="000D602D"/>
    <w:pPr>
      <w:outlineLvl w:val="2"/>
    </w:pPr>
    <w:rPr>
      <w:b/>
      <w:bCs/>
      <w:sz w:val="24"/>
      <w:szCs w:val="24"/>
    </w:rPr>
  </w:style>
  <w:style w:type="character" w:customStyle="1" w:styleId="32">
    <w:name w:val="层级3 字符"/>
    <w:basedOn w:val="a1"/>
    <w:link w:val="31"/>
    <w:rsid w:val="000D602D"/>
    <w:rPr>
      <w:b/>
      <w:bCs/>
      <w:sz w:val="24"/>
      <w:szCs w:val="24"/>
    </w:rPr>
  </w:style>
  <w:style w:type="character" w:customStyle="1" w:styleId="10">
    <w:name w:val="标题 1 字符"/>
    <w:basedOn w:val="a1"/>
    <w:link w:val="1"/>
    <w:uiPriority w:val="9"/>
    <w:rsid w:val="00427BC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427B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427B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1"/>
    <w:link w:val="5"/>
    <w:uiPriority w:val="9"/>
    <w:semiHidden/>
    <w:rsid w:val="00427BC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rsid w:val="00427BC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427B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427BC9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427BC9"/>
    <w:rPr>
      <w:rFonts w:eastAsiaTheme="majorEastAsia" w:cstheme="majorBidi"/>
      <w:color w:val="595959" w:themeColor="text1" w:themeTint="A6"/>
    </w:rPr>
  </w:style>
  <w:style w:type="paragraph" w:styleId="afb">
    <w:name w:val="Title"/>
    <w:basedOn w:val="a0"/>
    <w:next w:val="a0"/>
    <w:link w:val="afc"/>
    <w:uiPriority w:val="10"/>
    <w:qFormat/>
    <w:rsid w:val="00427BC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标题 字符"/>
    <w:basedOn w:val="a1"/>
    <w:link w:val="afb"/>
    <w:uiPriority w:val="10"/>
    <w:rsid w:val="00427B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d">
    <w:name w:val="Subtitle"/>
    <w:basedOn w:val="a0"/>
    <w:next w:val="a0"/>
    <w:link w:val="afe"/>
    <w:uiPriority w:val="11"/>
    <w:qFormat/>
    <w:rsid w:val="00427BC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fe">
    <w:name w:val="副标题 字符"/>
    <w:basedOn w:val="a1"/>
    <w:link w:val="afd"/>
    <w:uiPriority w:val="11"/>
    <w:rsid w:val="00427B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f">
    <w:name w:val="Quote"/>
    <w:basedOn w:val="a0"/>
    <w:next w:val="a0"/>
    <w:link w:val="aff0"/>
    <w:uiPriority w:val="29"/>
    <w:qFormat/>
    <w:rsid w:val="00427B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f0">
    <w:name w:val="引用 字符"/>
    <w:basedOn w:val="a1"/>
    <w:link w:val="aff"/>
    <w:uiPriority w:val="29"/>
    <w:rsid w:val="00427BC9"/>
    <w:rPr>
      <w:i/>
      <w:iCs/>
      <w:color w:val="404040" w:themeColor="text1" w:themeTint="BF"/>
    </w:rPr>
  </w:style>
  <w:style w:type="character" w:styleId="aff1">
    <w:name w:val="Intense Emphasis"/>
    <w:basedOn w:val="a1"/>
    <w:uiPriority w:val="21"/>
    <w:qFormat/>
    <w:rsid w:val="00427BC9"/>
    <w:rPr>
      <w:i/>
      <w:iCs/>
      <w:color w:val="0F4761" w:themeColor="accent1" w:themeShade="BF"/>
    </w:rPr>
  </w:style>
  <w:style w:type="paragraph" w:styleId="aff2">
    <w:name w:val="Intense Quote"/>
    <w:basedOn w:val="a0"/>
    <w:next w:val="a0"/>
    <w:link w:val="aff3"/>
    <w:uiPriority w:val="30"/>
    <w:qFormat/>
    <w:rsid w:val="00427B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f3">
    <w:name w:val="明显引用 字符"/>
    <w:basedOn w:val="a1"/>
    <w:link w:val="aff2"/>
    <w:uiPriority w:val="30"/>
    <w:rsid w:val="00427BC9"/>
    <w:rPr>
      <w:i/>
      <w:iCs/>
      <w:color w:val="0F4761" w:themeColor="accent1" w:themeShade="BF"/>
    </w:rPr>
  </w:style>
  <w:style w:type="character" w:styleId="aff4">
    <w:name w:val="Intense Reference"/>
    <w:basedOn w:val="a1"/>
    <w:uiPriority w:val="32"/>
    <w:qFormat/>
    <w:rsid w:val="00427B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1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唐璇</dc:creator>
  <cp:keywords/>
  <dc:description/>
  <cp:lastModifiedBy>璇 唐</cp:lastModifiedBy>
  <cp:revision>2</cp:revision>
  <dcterms:created xsi:type="dcterms:W3CDTF">2025-04-02T10:43:00Z</dcterms:created>
  <dcterms:modified xsi:type="dcterms:W3CDTF">2025-04-02T10:46:00Z</dcterms:modified>
</cp:coreProperties>
</file>