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AC8D5" w14:textId="77777777" w:rsidR="000923CA" w:rsidRPr="000923CA" w:rsidRDefault="000923CA" w:rsidP="000923CA">
      <w:pPr>
        <w:jc w:val="center"/>
        <w:rPr>
          <w:rFonts w:ascii="Times New Roman" w:eastAsia="宋体" w:hAnsi="Times New Roman"/>
          <w:b/>
          <w:sz w:val="48"/>
          <w:szCs w:val="48"/>
        </w:rPr>
      </w:pPr>
      <w:r w:rsidRPr="000923CA">
        <w:rPr>
          <w:rFonts w:ascii="Times New Roman" w:eastAsia="宋体" w:hAnsi="Times New Roman" w:hint="eastAsia"/>
          <w:b/>
          <w:sz w:val="48"/>
          <w:szCs w:val="48"/>
        </w:rPr>
        <w:t>广</w:t>
      </w:r>
      <w:r w:rsidRPr="000923CA">
        <w:rPr>
          <w:rFonts w:ascii="Times New Roman" w:eastAsia="宋体" w:hAnsi="Times New Roman"/>
          <w:b/>
          <w:sz w:val="48"/>
          <w:szCs w:val="48"/>
        </w:rPr>
        <w:t xml:space="preserve"> </w:t>
      </w:r>
      <w:r w:rsidRPr="000923CA">
        <w:rPr>
          <w:rFonts w:ascii="Times New Roman" w:eastAsia="宋体" w:hAnsi="Times New Roman" w:hint="eastAsia"/>
          <w:b/>
          <w:sz w:val="48"/>
          <w:szCs w:val="48"/>
        </w:rPr>
        <w:t>州</w:t>
      </w:r>
      <w:r w:rsidRPr="000923CA">
        <w:rPr>
          <w:rFonts w:ascii="Times New Roman" w:eastAsia="宋体" w:hAnsi="Times New Roman"/>
          <w:b/>
          <w:sz w:val="48"/>
          <w:szCs w:val="48"/>
        </w:rPr>
        <w:t xml:space="preserve"> </w:t>
      </w:r>
      <w:r w:rsidRPr="000923CA">
        <w:rPr>
          <w:rFonts w:ascii="Times New Roman" w:eastAsia="宋体" w:hAnsi="Times New Roman" w:hint="eastAsia"/>
          <w:b/>
          <w:sz w:val="48"/>
          <w:szCs w:val="48"/>
        </w:rPr>
        <w:t>商</w:t>
      </w:r>
      <w:r w:rsidRPr="000923CA">
        <w:rPr>
          <w:rFonts w:ascii="Times New Roman" w:eastAsia="宋体" w:hAnsi="Times New Roman"/>
          <w:b/>
          <w:sz w:val="48"/>
          <w:szCs w:val="48"/>
        </w:rPr>
        <w:t xml:space="preserve"> </w:t>
      </w:r>
      <w:r w:rsidRPr="000923CA">
        <w:rPr>
          <w:rFonts w:ascii="Times New Roman" w:eastAsia="宋体" w:hAnsi="Times New Roman" w:hint="eastAsia"/>
          <w:b/>
          <w:sz w:val="48"/>
          <w:szCs w:val="48"/>
        </w:rPr>
        <w:t>学</w:t>
      </w:r>
      <w:r w:rsidRPr="000923CA">
        <w:rPr>
          <w:rFonts w:ascii="Times New Roman" w:eastAsia="宋体" w:hAnsi="Times New Roman"/>
          <w:b/>
          <w:sz w:val="48"/>
          <w:szCs w:val="48"/>
        </w:rPr>
        <w:t xml:space="preserve"> </w:t>
      </w:r>
      <w:r w:rsidRPr="000923CA">
        <w:rPr>
          <w:rFonts w:ascii="Times New Roman" w:eastAsia="宋体" w:hAnsi="Times New Roman" w:hint="eastAsia"/>
          <w:b/>
          <w:sz w:val="48"/>
          <w:szCs w:val="48"/>
        </w:rPr>
        <w:t>院</w:t>
      </w:r>
    </w:p>
    <w:p w14:paraId="56778B0A" w14:textId="77777777" w:rsidR="000923CA" w:rsidRPr="000923CA" w:rsidRDefault="000923CA" w:rsidP="00526A72">
      <w:pPr>
        <w:jc w:val="center"/>
        <w:outlineLvl w:val="1"/>
        <w:rPr>
          <w:rFonts w:ascii="Times New Roman" w:eastAsia="宋体" w:hAnsi="Times New Roman"/>
          <w:b/>
          <w:sz w:val="48"/>
          <w:szCs w:val="48"/>
        </w:rPr>
      </w:pPr>
      <w:bookmarkStart w:id="0" w:name="_Toc193190457"/>
      <w:r w:rsidRPr="000923CA">
        <w:rPr>
          <w:rFonts w:ascii="Times New Roman" w:eastAsia="宋体" w:hAnsi="Times New Roman" w:hint="eastAsia"/>
          <w:b/>
          <w:sz w:val="48"/>
          <w:szCs w:val="48"/>
        </w:rPr>
        <w:t>实验报告（第</w:t>
      </w:r>
      <w:r w:rsidRPr="000923CA">
        <w:rPr>
          <w:rFonts w:ascii="Times New Roman" w:eastAsia="宋体" w:hAnsi="Times New Roman"/>
          <w:b/>
          <w:sz w:val="48"/>
          <w:szCs w:val="48"/>
          <w:u w:val="single"/>
        </w:rPr>
        <w:t xml:space="preserve"> 2 </w:t>
      </w:r>
      <w:r w:rsidRPr="000923CA">
        <w:rPr>
          <w:rFonts w:ascii="Times New Roman" w:eastAsia="宋体" w:hAnsi="Times New Roman" w:hint="eastAsia"/>
          <w:b/>
          <w:sz w:val="48"/>
          <w:szCs w:val="48"/>
        </w:rPr>
        <w:t>次）</w:t>
      </w:r>
      <w:bookmarkEnd w:id="0"/>
    </w:p>
    <w:p w14:paraId="431DDB8B" w14:textId="77777777" w:rsidR="000923CA" w:rsidRPr="000923CA" w:rsidRDefault="000923CA" w:rsidP="000923CA">
      <w:pPr>
        <w:rPr>
          <w:rFonts w:ascii="宋体" w:eastAsia="宋体" w:hAnsi="宋体" w:hint="eastAsia"/>
          <w:bCs/>
          <w:sz w:val="32"/>
          <w:szCs w:val="32"/>
        </w:rPr>
      </w:pPr>
      <w:r w:rsidRPr="000923CA">
        <w:rPr>
          <w:rFonts w:ascii="Times New Roman" w:eastAsia="宋体" w:hAnsi="Times New Roman" w:hint="eastAsia"/>
          <w:bCs/>
          <w:sz w:val="32"/>
          <w:szCs w:val="32"/>
        </w:rPr>
        <w:t>实验名称</w:t>
      </w:r>
      <w:r w:rsidRPr="000923CA">
        <w:rPr>
          <w:rFonts w:ascii="Times New Roman" w:eastAsia="宋体" w:hAnsi="Times New Roman"/>
          <w:bCs/>
          <w:sz w:val="32"/>
          <w:szCs w:val="32"/>
        </w:rPr>
        <w:t xml:space="preserve"> </w:t>
      </w:r>
      <w:r w:rsidRPr="000923CA">
        <w:rPr>
          <w:rFonts w:ascii="Times New Roman" w:eastAsia="宋体" w:hAnsi="Times New Roman"/>
          <w:bCs/>
          <w:sz w:val="28"/>
          <w:szCs w:val="28"/>
          <w:u w:val="single"/>
        </w:rPr>
        <w:t xml:space="preserve">  </w:t>
      </w:r>
      <w:proofErr w:type="gramStart"/>
      <w:r w:rsidRPr="000923CA">
        <w:rPr>
          <w:rFonts w:ascii="Times New Roman" w:eastAsia="宋体" w:hAnsi="Times New Roman" w:hint="eastAsia"/>
          <w:bCs/>
          <w:sz w:val="28"/>
          <w:szCs w:val="28"/>
          <w:u w:val="single"/>
        </w:rPr>
        <w:t>微服务</w:t>
      </w:r>
      <w:proofErr w:type="gramEnd"/>
      <w:r w:rsidRPr="000923CA">
        <w:rPr>
          <w:rFonts w:ascii="Times New Roman" w:eastAsia="宋体" w:hAnsi="Times New Roman" w:hint="eastAsia"/>
          <w:bCs/>
          <w:sz w:val="28"/>
          <w:szCs w:val="28"/>
          <w:u w:val="single"/>
        </w:rPr>
        <w:t>之间的通信</w:t>
      </w:r>
      <w:r w:rsidRPr="000923CA">
        <w:rPr>
          <w:rFonts w:ascii="Times New Roman" w:eastAsia="宋体" w:hAnsi="Times New Roman" w:hint="eastAsia"/>
          <w:bCs/>
          <w:sz w:val="28"/>
          <w:szCs w:val="28"/>
          <w:u w:val="single"/>
        </w:rPr>
        <w:t>GRPC</w:t>
      </w:r>
      <w:r w:rsidRPr="000923CA">
        <w:rPr>
          <w:rFonts w:ascii="Times New Roman" w:eastAsia="宋体" w:hAnsi="Times New Roman"/>
          <w:bCs/>
          <w:sz w:val="28"/>
          <w:szCs w:val="28"/>
          <w:u w:val="single"/>
        </w:rPr>
        <w:t xml:space="preserve">  </w:t>
      </w:r>
      <w:r w:rsidRPr="000923CA">
        <w:rPr>
          <w:rFonts w:ascii="宋体" w:eastAsia="宋体" w:hAnsi="宋体"/>
          <w:bCs/>
          <w:sz w:val="32"/>
          <w:szCs w:val="32"/>
        </w:rPr>
        <w:t xml:space="preserve">     </w:t>
      </w:r>
    </w:p>
    <w:p w14:paraId="6B7C4653" w14:textId="77777777" w:rsidR="000923CA" w:rsidRPr="000923CA" w:rsidRDefault="000923CA" w:rsidP="000923CA">
      <w:pPr>
        <w:rPr>
          <w:rFonts w:ascii="Times New Roman" w:eastAsia="宋体" w:hAnsi="Times New Roman"/>
          <w:bCs/>
          <w:sz w:val="32"/>
          <w:szCs w:val="32"/>
          <w:u w:val="single"/>
        </w:rPr>
      </w:pPr>
      <w:r w:rsidRPr="000923CA">
        <w:rPr>
          <w:rFonts w:ascii="Times New Roman" w:eastAsia="宋体" w:hAnsi="Times New Roman" w:hint="eastAsia"/>
          <w:bCs/>
          <w:sz w:val="32"/>
          <w:szCs w:val="32"/>
        </w:rPr>
        <w:t>实验时间</w:t>
      </w:r>
      <w:r w:rsidRPr="000923CA">
        <w:rPr>
          <w:rFonts w:ascii="Times New Roman" w:eastAsia="宋体" w:hAnsi="Times New Roman"/>
          <w:bCs/>
          <w:sz w:val="32"/>
          <w:szCs w:val="32"/>
        </w:rPr>
        <w:t xml:space="preserve"> </w:t>
      </w:r>
      <w:r w:rsidRPr="000923CA">
        <w:rPr>
          <w:rFonts w:ascii="Times New Roman" w:eastAsia="宋体" w:hAnsi="Times New Roman"/>
          <w:bCs/>
          <w:sz w:val="28"/>
          <w:szCs w:val="28"/>
          <w:u w:val="single"/>
        </w:rPr>
        <w:t xml:space="preserve">    2025.03.18   </w:t>
      </w:r>
    </w:p>
    <w:p w14:paraId="19A2CE66" w14:textId="77777777" w:rsidR="000923CA" w:rsidRPr="000923CA" w:rsidRDefault="000923CA" w:rsidP="000923CA">
      <w:pPr>
        <w:rPr>
          <w:rFonts w:ascii="宋体" w:eastAsia="宋体" w:hAnsi="Times New Roman"/>
          <w:bCs/>
          <w:sz w:val="32"/>
          <w:szCs w:val="32"/>
          <w:u w:val="single"/>
        </w:rPr>
      </w:pPr>
      <w:r w:rsidRPr="000923CA">
        <w:rPr>
          <w:rFonts w:ascii="Times New Roman" w:eastAsia="宋体" w:hAnsi="Times New Roman" w:hint="eastAsia"/>
          <w:bCs/>
          <w:sz w:val="32"/>
          <w:szCs w:val="32"/>
        </w:rPr>
        <w:t>同组同学</w:t>
      </w:r>
      <w:r w:rsidRPr="000923CA">
        <w:rPr>
          <w:rFonts w:ascii="Times New Roman" w:eastAsia="宋体" w:hAnsi="Times New Roman"/>
          <w:bCs/>
          <w:sz w:val="32"/>
          <w:szCs w:val="32"/>
        </w:rPr>
        <w:t xml:space="preserve"> </w:t>
      </w:r>
      <w:r w:rsidRPr="000923CA">
        <w:rPr>
          <w:rFonts w:ascii="Times New Roman" w:eastAsia="宋体" w:hAnsi="Times New Roman"/>
          <w:bCs/>
          <w:sz w:val="28"/>
          <w:szCs w:val="28"/>
          <w:u w:val="single"/>
        </w:rPr>
        <w:t xml:space="preserve">      </w:t>
      </w:r>
      <w:r w:rsidRPr="000923CA">
        <w:rPr>
          <w:rFonts w:ascii="Times New Roman" w:eastAsia="宋体" w:hAnsi="Times New Roman" w:hint="eastAsia"/>
          <w:bCs/>
          <w:sz w:val="28"/>
          <w:szCs w:val="28"/>
          <w:u w:val="single"/>
        </w:rPr>
        <w:t>无</w:t>
      </w:r>
      <w:r w:rsidRPr="000923CA">
        <w:rPr>
          <w:rFonts w:ascii="Times New Roman" w:eastAsia="宋体" w:hAnsi="Times New Roman"/>
          <w:bCs/>
          <w:sz w:val="28"/>
          <w:szCs w:val="28"/>
          <w:u w:val="single"/>
        </w:rPr>
        <w:t xml:space="preserve">      </w:t>
      </w:r>
      <w:r w:rsidRPr="000923CA">
        <w:rPr>
          <w:rFonts w:ascii="宋体" w:eastAsia="宋体" w:hAnsi="宋体"/>
          <w:bCs/>
          <w:sz w:val="32"/>
          <w:szCs w:val="32"/>
        </w:rPr>
        <w:t xml:space="preserve">     </w:t>
      </w:r>
      <w:r w:rsidRPr="000923CA">
        <w:rPr>
          <w:rFonts w:ascii="Times New Roman" w:eastAsia="宋体" w:hAnsi="Times New Roman" w:hint="eastAsia"/>
          <w:bCs/>
          <w:sz w:val="32"/>
          <w:szCs w:val="32"/>
        </w:rPr>
        <w:t>小组分工</w:t>
      </w:r>
      <w:r w:rsidRPr="000923CA">
        <w:rPr>
          <w:rFonts w:ascii="Times New Roman" w:eastAsia="宋体" w:hAnsi="Times New Roman"/>
          <w:bCs/>
          <w:sz w:val="32"/>
          <w:szCs w:val="32"/>
        </w:rPr>
        <w:t xml:space="preserve"> </w:t>
      </w:r>
      <w:r w:rsidRPr="000923CA">
        <w:rPr>
          <w:rFonts w:ascii="Times New Roman" w:eastAsia="宋体" w:hAnsi="Times New Roman"/>
          <w:bCs/>
          <w:sz w:val="28"/>
          <w:szCs w:val="28"/>
          <w:u w:val="single"/>
        </w:rPr>
        <w:t xml:space="preserve">      </w:t>
      </w:r>
      <w:r w:rsidRPr="000923CA">
        <w:rPr>
          <w:rFonts w:ascii="Times New Roman" w:eastAsia="宋体" w:hAnsi="Times New Roman" w:hint="eastAsia"/>
          <w:bCs/>
          <w:sz w:val="28"/>
          <w:szCs w:val="28"/>
          <w:u w:val="single"/>
        </w:rPr>
        <w:t>独立完成</w:t>
      </w:r>
      <w:r w:rsidRPr="000923CA">
        <w:rPr>
          <w:rFonts w:ascii="Times New Roman" w:eastAsia="宋体" w:hAnsi="Times New Roman"/>
          <w:bCs/>
          <w:sz w:val="28"/>
          <w:szCs w:val="28"/>
          <w:u w:val="single"/>
        </w:rPr>
        <w:t xml:space="preserve">      </w:t>
      </w:r>
    </w:p>
    <w:p w14:paraId="15D4D66E" w14:textId="77777777" w:rsidR="000923CA" w:rsidRPr="000923CA" w:rsidRDefault="000923CA" w:rsidP="000923CA">
      <w:pPr>
        <w:rPr>
          <w:rFonts w:ascii="宋体" w:eastAsia="宋体" w:hAnsi="Times New Roman"/>
          <w:b/>
          <w:sz w:val="32"/>
          <w:szCs w:val="32"/>
          <w:u w:val="single"/>
        </w:rPr>
      </w:pPr>
    </w:p>
    <w:p w14:paraId="2132F65B" w14:textId="77777777" w:rsidR="000923CA" w:rsidRPr="000923CA" w:rsidRDefault="000923CA" w:rsidP="000923CA">
      <w:pPr>
        <w:outlineLvl w:val="2"/>
        <w:rPr>
          <w:rFonts w:ascii="宋体" w:eastAsia="宋体" w:hAnsi="宋体" w:hint="eastAsia"/>
          <w:b/>
          <w:sz w:val="32"/>
          <w:szCs w:val="32"/>
        </w:rPr>
      </w:pPr>
      <w:bookmarkStart w:id="1" w:name="_Toc193190458"/>
      <w:r w:rsidRPr="000923CA">
        <w:rPr>
          <w:rFonts w:ascii="宋体" w:eastAsia="宋体" w:hAnsi="宋体" w:hint="eastAsia"/>
          <w:b/>
          <w:sz w:val="32"/>
          <w:szCs w:val="32"/>
        </w:rPr>
        <w:t>一、实验目的</w:t>
      </w:r>
      <w:bookmarkEnd w:id="1"/>
    </w:p>
    <w:p w14:paraId="3B21C3F8" w14:textId="77777777" w:rsidR="000923CA" w:rsidRPr="000923CA" w:rsidRDefault="000923CA" w:rsidP="000923CA">
      <w:pPr>
        <w:ind w:leftChars="200" w:left="480"/>
        <w:rPr>
          <w:rFonts w:ascii="Times New Roman" w:eastAsia="宋体" w:hAnsi="Times New Roman"/>
          <w:sz w:val="21"/>
          <w:szCs w:val="24"/>
        </w:rPr>
      </w:pPr>
      <w:r w:rsidRPr="000923CA">
        <w:rPr>
          <w:rFonts w:ascii="Times New Roman" w:eastAsia="宋体" w:hAnsi="Times New Roman"/>
          <w:sz w:val="21"/>
          <w:szCs w:val="24"/>
        </w:rPr>
        <w:t>1.</w:t>
      </w:r>
      <w:r w:rsidRPr="000923CA">
        <w:rPr>
          <w:rFonts w:ascii="Times New Roman" w:eastAsia="宋体" w:hAnsi="Times New Roman" w:hint="eastAsia"/>
          <w:sz w:val="21"/>
          <w:szCs w:val="24"/>
        </w:rPr>
        <w:t>掌握</w:t>
      </w:r>
      <w:r w:rsidRPr="000923CA">
        <w:rPr>
          <w:rFonts w:ascii="Times New Roman" w:eastAsia="宋体" w:hAnsi="Times New Roman"/>
          <w:sz w:val="21"/>
          <w:szCs w:val="24"/>
        </w:rPr>
        <w:t>GRPC</w:t>
      </w:r>
      <w:r w:rsidRPr="000923CA">
        <w:rPr>
          <w:rFonts w:ascii="Times New Roman" w:eastAsia="宋体" w:hAnsi="Times New Roman" w:hint="eastAsia"/>
          <w:sz w:val="21"/>
          <w:szCs w:val="24"/>
        </w:rPr>
        <w:t>的基本原理：理解</w:t>
      </w:r>
      <w:r w:rsidRPr="000923CA">
        <w:rPr>
          <w:rFonts w:ascii="Times New Roman" w:eastAsia="宋体" w:hAnsi="Times New Roman"/>
          <w:sz w:val="21"/>
          <w:szCs w:val="24"/>
        </w:rPr>
        <w:t xml:space="preserve"> GRPC </w:t>
      </w:r>
      <w:r w:rsidRPr="000923CA">
        <w:rPr>
          <w:rFonts w:ascii="Times New Roman" w:eastAsia="宋体" w:hAnsi="Times New Roman" w:hint="eastAsia"/>
          <w:sz w:val="21"/>
          <w:szCs w:val="24"/>
        </w:rPr>
        <w:t>的概念、原理、应用场景。理解</w:t>
      </w:r>
      <w:proofErr w:type="spellStart"/>
      <w:r w:rsidRPr="000923CA">
        <w:rPr>
          <w:rFonts w:ascii="Times New Roman" w:eastAsia="宋体" w:hAnsi="Times New Roman"/>
          <w:sz w:val="21"/>
          <w:szCs w:val="24"/>
        </w:rPr>
        <w:t>gRPC</w:t>
      </w:r>
      <w:proofErr w:type="spellEnd"/>
      <w:r w:rsidRPr="000923CA">
        <w:rPr>
          <w:rFonts w:ascii="Times New Roman" w:eastAsia="宋体" w:hAnsi="Times New Roman" w:hint="eastAsia"/>
          <w:sz w:val="21"/>
          <w:szCs w:val="24"/>
        </w:rPr>
        <w:t>的核心思想，包括其基于</w:t>
      </w:r>
      <w:r w:rsidRPr="000923CA">
        <w:rPr>
          <w:rFonts w:ascii="Times New Roman" w:eastAsia="宋体" w:hAnsi="Times New Roman"/>
          <w:sz w:val="21"/>
          <w:szCs w:val="24"/>
        </w:rPr>
        <w:t>HTTP/2</w:t>
      </w:r>
      <w:r w:rsidRPr="000923CA">
        <w:rPr>
          <w:rFonts w:ascii="Times New Roman" w:eastAsia="宋体" w:hAnsi="Times New Roman" w:hint="eastAsia"/>
          <w:sz w:val="21"/>
          <w:szCs w:val="24"/>
        </w:rPr>
        <w:t>协议、使用</w:t>
      </w:r>
      <w:r w:rsidRPr="000923CA">
        <w:rPr>
          <w:rFonts w:ascii="Times New Roman" w:eastAsia="宋体" w:hAnsi="Times New Roman"/>
          <w:sz w:val="21"/>
          <w:szCs w:val="24"/>
        </w:rPr>
        <w:t>Protocol Buffers</w:t>
      </w:r>
      <w:r w:rsidRPr="000923CA">
        <w:rPr>
          <w:rFonts w:ascii="Times New Roman" w:eastAsia="宋体" w:hAnsi="Times New Roman" w:hint="eastAsia"/>
          <w:sz w:val="21"/>
          <w:szCs w:val="24"/>
        </w:rPr>
        <w:t>作为接口定义语言（</w:t>
      </w:r>
      <w:r w:rsidRPr="000923CA">
        <w:rPr>
          <w:rFonts w:ascii="Times New Roman" w:eastAsia="宋体" w:hAnsi="Times New Roman"/>
          <w:sz w:val="21"/>
          <w:szCs w:val="24"/>
        </w:rPr>
        <w:t>IDL</w:t>
      </w:r>
      <w:r w:rsidRPr="000923CA">
        <w:rPr>
          <w:rFonts w:ascii="Times New Roman" w:eastAsia="宋体" w:hAnsi="Times New Roman" w:hint="eastAsia"/>
          <w:sz w:val="21"/>
          <w:szCs w:val="24"/>
        </w:rPr>
        <w:t>）的特点。学习</w:t>
      </w:r>
      <w:proofErr w:type="spellStart"/>
      <w:r w:rsidRPr="000923CA">
        <w:rPr>
          <w:rFonts w:ascii="Times New Roman" w:eastAsia="宋体" w:hAnsi="Times New Roman"/>
          <w:sz w:val="21"/>
          <w:szCs w:val="24"/>
        </w:rPr>
        <w:t>gRPC</w:t>
      </w:r>
      <w:proofErr w:type="spellEnd"/>
      <w:r w:rsidRPr="000923CA">
        <w:rPr>
          <w:rFonts w:ascii="Times New Roman" w:eastAsia="宋体" w:hAnsi="Times New Roman" w:hint="eastAsia"/>
          <w:sz w:val="21"/>
          <w:szCs w:val="24"/>
        </w:rPr>
        <w:t>相较于传统</w:t>
      </w:r>
      <w:r w:rsidRPr="000923CA">
        <w:rPr>
          <w:rFonts w:ascii="Times New Roman" w:eastAsia="宋体" w:hAnsi="Times New Roman"/>
          <w:sz w:val="21"/>
          <w:szCs w:val="24"/>
        </w:rPr>
        <w:t>RESTful API</w:t>
      </w:r>
      <w:r w:rsidRPr="000923CA">
        <w:rPr>
          <w:rFonts w:ascii="Times New Roman" w:eastAsia="宋体" w:hAnsi="Times New Roman" w:hint="eastAsia"/>
          <w:sz w:val="21"/>
          <w:szCs w:val="24"/>
        </w:rPr>
        <w:t>在性能、效率和跨语言支持方面的优势，特别是在处理复杂数据结构和高并发场景下的表现。</w:t>
      </w:r>
    </w:p>
    <w:p w14:paraId="1967E2CE" w14:textId="77777777" w:rsidR="000923CA" w:rsidRPr="000923CA" w:rsidRDefault="000923CA" w:rsidP="000923CA">
      <w:pPr>
        <w:ind w:leftChars="200" w:left="480"/>
        <w:rPr>
          <w:rFonts w:ascii="Times New Roman" w:eastAsia="宋体" w:hAnsi="Times New Roman"/>
          <w:sz w:val="21"/>
          <w:szCs w:val="24"/>
        </w:rPr>
      </w:pPr>
      <w:r w:rsidRPr="000923CA">
        <w:rPr>
          <w:rFonts w:ascii="Times New Roman" w:eastAsia="宋体" w:hAnsi="Times New Roman"/>
          <w:sz w:val="21"/>
          <w:szCs w:val="24"/>
        </w:rPr>
        <w:t>2.</w:t>
      </w:r>
      <w:r w:rsidRPr="000923CA">
        <w:rPr>
          <w:rFonts w:ascii="Times New Roman" w:eastAsia="宋体" w:hAnsi="Times New Roman" w:hint="eastAsia"/>
          <w:sz w:val="21"/>
          <w:szCs w:val="24"/>
        </w:rPr>
        <w:t>熟悉</w:t>
      </w:r>
      <w:r w:rsidRPr="000923CA">
        <w:rPr>
          <w:rFonts w:ascii="Times New Roman" w:eastAsia="宋体" w:hAnsi="Times New Roman"/>
          <w:sz w:val="21"/>
          <w:szCs w:val="24"/>
        </w:rPr>
        <w:t>Protocol Buffers</w:t>
      </w:r>
      <w:r w:rsidRPr="000923CA">
        <w:rPr>
          <w:rFonts w:ascii="Times New Roman" w:eastAsia="宋体" w:hAnsi="Times New Roman" w:hint="eastAsia"/>
          <w:sz w:val="21"/>
          <w:szCs w:val="24"/>
        </w:rPr>
        <w:t>协议语言：通过实际操作，掌握如何使用</w:t>
      </w:r>
      <w:r w:rsidRPr="000923CA">
        <w:rPr>
          <w:rFonts w:ascii="Times New Roman" w:eastAsia="宋体" w:hAnsi="Times New Roman"/>
          <w:sz w:val="21"/>
          <w:szCs w:val="24"/>
        </w:rPr>
        <w:t>Protocol Buffers</w:t>
      </w:r>
      <w:r w:rsidRPr="000923CA">
        <w:rPr>
          <w:rFonts w:ascii="Times New Roman" w:eastAsia="宋体" w:hAnsi="Times New Roman" w:hint="eastAsia"/>
          <w:sz w:val="21"/>
          <w:szCs w:val="24"/>
        </w:rPr>
        <w:t>定义服务接口和消息格式，并生成对应的语言代码（如</w:t>
      </w:r>
      <w:r w:rsidRPr="000923CA">
        <w:rPr>
          <w:rFonts w:ascii="Times New Roman" w:eastAsia="宋体" w:hAnsi="Times New Roman"/>
          <w:sz w:val="21"/>
          <w:szCs w:val="24"/>
        </w:rPr>
        <w:t>Golang</w:t>
      </w:r>
      <w:r w:rsidRPr="000923CA">
        <w:rPr>
          <w:rFonts w:ascii="Times New Roman" w:eastAsia="宋体" w:hAnsi="Times New Roman" w:hint="eastAsia"/>
          <w:sz w:val="21"/>
          <w:szCs w:val="24"/>
        </w:rPr>
        <w:t>）。学习如何配置和启动</w:t>
      </w:r>
      <w:r w:rsidRPr="000923CA">
        <w:rPr>
          <w:rFonts w:ascii="Times New Roman" w:eastAsia="宋体" w:hAnsi="Times New Roman"/>
          <w:sz w:val="21"/>
          <w:szCs w:val="24"/>
        </w:rPr>
        <w:t>GRPC</w:t>
      </w:r>
      <w:r w:rsidRPr="000923CA">
        <w:rPr>
          <w:rFonts w:ascii="Times New Roman" w:eastAsia="宋体" w:hAnsi="Times New Roman" w:hint="eastAsia"/>
          <w:sz w:val="21"/>
          <w:szCs w:val="24"/>
        </w:rPr>
        <w:t>服务器，编写客户端代码进行服务调用，以及如何处理错误和异常情况。</w:t>
      </w:r>
    </w:p>
    <w:p w14:paraId="4174A6EB" w14:textId="77777777" w:rsidR="000923CA" w:rsidRPr="000923CA" w:rsidRDefault="000923CA" w:rsidP="000923CA">
      <w:pPr>
        <w:ind w:leftChars="200" w:left="480"/>
        <w:rPr>
          <w:rFonts w:ascii="宋体" w:eastAsia="宋体" w:hAnsi="Times New Roman"/>
          <w:b/>
          <w:sz w:val="22"/>
          <w:szCs w:val="24"/>
        </w:rPr>
      </w:pPr>
      <w:r w:rsidRPr="000923CA">
        <w:rPr>
          <w:rFonts w:ascii="Times New Roman" w:eastAsia="宋体" w:hAnsi="Times New Roman"/>
          <w:sz w:val="21"/>
          <w:szCs w:val="24"/>
        </w:rPr>
        <w:t>3.</w:t>
      </w:r>
      <w:r w:rsidRPr="000923CA">
        <w:rPr>
          <w:rFonts w:ascii="Times New Roman" w:eastAsia="宋体" w:hAnsi="Times New Roman" w:hint="eastAsia"/>
          <w:sz w:val="21"/>
          <w:szCs w:val="24"/>
        </w:rPr>
        <w:t>熟悉</w:t>
      </w:r>
      <w:r w:rsidRPr="000923CA">
        <w:rPr>
          <w:rFonts w:ascii="Times New Roman" w:eastAsia="宋体" w:hAnsi="Times New Roman"/>
          <w:sz w:val="21"/>
          <w:szCs w:val="24"/>
        </w:rPr>
        <w:t>GRPC</w:t>
      </w:r>
      <w:r w:rsidRPr="000923CA">
        <w:rPr>
          <w:rFonts w:ascii="Times New Roman" w:eastAsia="宋体" w:hAnsi="Times New Roman" w:hint="eastAsia"/>
          <w:sz w:val="21"/>
          <w:szCs w:val="24"/>
        </w:rPr>
        <w:t>通信开发流程：通过实验，更加深刻体会</w:t>
      </w:r>
      <w:proofErr w:type="gramStart"/>
      <w:r w:rsidRPr="000923CA">
        <w:rPr>
          <w:rFonts w:ascii="Times New Roman" w:eastAsia="宋体" w:hAnsi="Times New Roman" w:hint="eastAsia"/>
          <w:sz w:val="21"/>
          <w:szCs w:val="24"/>
        </w:rPr>
        <w:t>微服务</w:t>
      </w:r>
      <w:proofErr w:type="gramEnd"/>
      <w:r w:rsidRPr="000923CA">
        <w:rPr>
          <w:rFonts w:ascii="Times New Roman" w:eastAsia="宋体" w:hAnsi="Times New Roman" w:hint="eastAsia"/>
          <w:sz w:val="21"/>
          <w:szCs w:val="24"/>
        </w:rPr>
        <w:t>之间的通信</w:t>
      </w:r>
      <w:proofErr w:type="spellStart"/>
      <w:r w:rsidRPr="000923CA">
        <w:rPr>
          <w:rFonts w:ascii="Times New Roman" w:eastAsia="宋体" w:hAnsi="Times New Roman"/>
          <w:sz w:val="21"/>
          <w:szCs w:val="24"/>
        </w:rPr>
        <w:t>grpc</w:t>
      </w:r>
      <w:proofErr w:type="spellEnd"/>
      <w:r w:rsidRPr="000923CA">
        <w:rPr>
          <w:rFonts w:ascii="Times New Roman" w:eastAsia="宋体" w:hAnsi="Times New Roman" w:hint="eastAsia"/>
          <w:sz w:val="21"/>
          <w:szCs w:val="24"/>
        </w:rPr>
        <w:t>的开发流程。</w:t>
      </w:r>
    </w:p>
    <w:p w14:paraId="3334540C" w14:textId="77777777" w:rsidR="000923CA" w:rsidRPr="000923CA" w:rsidRDefault="000923CA" w:rsidP="000923CA">
      <w:pPr>
        <w:rPr>
          <w:rFonts w:ascii="宋体" w:eastAsia="宋体" w:hAnsi="Times New Roman"/>
          <w:b/>
          <w:sz w:val="32"/>
          <w:szCs w:val="32"/>
        </w:rPr>
      </w:pPr>
    </w:p>
    <w:p w14:paraId="79891F8E" w14:textId="77777777" w:rsidR="000923CA" w:rsidRPr="000923CA" w:rsidRDefault="000923CA" w:rsidP="000923CA">
      <w:pPr>
        <w:outlineLvl w:val="2"/>
        <w:rPr>
          <w:rFonts w:ascii="宋体" w:eastAsia="宋体" w:hAnsi="宋体" w:hint="eastAsia"/>
          <w:b/>
          <w:sz w:val="32"/>
          <w:szCs w:val="32"/>
        </w:rPr>
      </w:pPr>
      <w:bookmarkStart w:id="2" w:name="_Toc193190459"/>
      <w:r w:rsidRPr="000923CA">
        <w:rPr>
          <w:rFonts w:ascii="宋体" w:eastAsia="宋体" w:hAnsi="宋体" w:hint="eastAsia"/>
          <w:b/>
          <w:sz w:val="32"/>
          <w:szCs w:val="32"/>
        </w:rPr>
        <w:t>二、实验仪器设备或材料</w:t>
      </w:r>
      <w:bookmarkEnd w:id="2"/>
    </w:p>
    <w:p w14:paraId="1C8C8A91" w14:textId="77777777" w:rsidR="000923CA" w:rsidRPr="000923CA" w:rsidRDefault="000923CA" w:rsidP="000923CA">
      <w:pPr>
        <w:ind w:leftChars="200" w:left="480"/>
        <w:rPr>
          <w:rFonts w:ascii="宋体" w:eastAsia="宋体" w:hAnsi="Times New Roman"/>
          <w:sz w:val="21"/>
          <w:szCs w:val="24"/>
        </w:rPr>
      </w:pPr>
      <w:r w:rsidRPr="000923CA">
        <w:rPr>
          <w:rFonts w:ascii="宋体" w:eastAsia="宋体" w:hAnsi="Times New Roman" w:hint="eastAsia"/>
          <w:sz w:val="21"/>
          <w:szCs w:val="24"/>
        </w:rPr>
        <w:t>1.计算机：运行Windows、Linux或macOS操作系统的计算机。</w:t>
      </w:r>
    </w:p>
    <w:p w14:paraId="56AC9971" w14:textId="77777777" w:rsidR="000923CA" w:rsidRPr="000923CA" w:rsidRDefault="000923CA" w:rsidP="000923CA">
      <w:pPr>
        <w:ind w:leftChars="200" w:left="480"/>
        <w:rPr>
          <w:rFonts w:ascii="宋体" w:eastAsia="宋体" w:hAnsi="Times New Roman"/>
          <w:sz w:val="21"/>
          <w:szCs w:val="24"/>
        </w:rPr>
      </w:pPr>
      <w:r w:rsidRPr="000923CA">
        <w:rPr>
          <w:rFonts w:ascii="宋体" w:eastAsia="宋体" w:hAnsi="Times New Roman" w:hint="eastAsia"/>
          <w:sz w:val="21"/>
          <w:szCs w:val="24"/>
        </w:rPr>
        <w:t>2.Go语言环境：已安装并配置好Go语言环境，包括GOPATH、GOROOT等环境变量的设置。</w:t>
      </w:r>
    </w:p>
    <w:p w14:paraId="368769CE" w14:textId="77777777" w:rsidR="000923CA" w:rsidRPr="000923CA" w:rsidRDefault="000923CA" w:rsidP="000923CA">
      <w:pPr>
        <w:ind w:leftChars="200" w:left="480"/>
        <w:rPr>
          <w:rFonts w:ascii="宋体" w:eastAsia="宋体" w:hAnsi="Times New Roman"/>
          <w:sz w:val="21"/>
          <w:szCs w:val="24"/>
        </w:rPr>
      </w:pPr>
      <w:r w:rsidRPr="000923CA">
        <w:rPr>
          <w:rFonts w:ascii="宋体" w:eastAsia="宋体" w:hAnsi="Times New Roman" w:hint="eastAsia"/>
          <w:sz w:val="21"/>
          <w:szCs w:val="24"/>
        </w:rPr>
        <w:t>3.文本编辑器或IDE：GoLand等，用于编写Go代码。</w:t>
      </w:r>
    </w:p>
    <w:p w14:paraId="03F2D0F1" w14:textId="77777777" w:rsidR="000923CA" w:rsidRPr="000923CA" w:rsidRDefault="000923CA" w:rsidP="000923CA">
      <w:pPr>
        <w:ind w:leftChars="200" w:left="480"/>
        <w:rPr>
          <w:rFonts w:ascii="宋体" w:eastAsia="宋体" w:hAnsi="Times New Roman"/>
          <w:sz w:val="21"/>
          <w:szCs w:val="24"/>
        </w:rPr>
      </w:pPr>
      <w:r w:rsidRPr="000923CA">
        <w:rPr>
          <w:rFonts w:ascii="宋体" w:eastAsia="宋体" w:hAnsi="Times New Roman" w:hint="eastAsia"/>
          <w:sz w:val="21"/>
          <w:szCs w:val="24"/>
        </w:rPr>
        <w:t>4.MySQL环境：用于存储</w:t>
      </w:r>
      <w:proofErr w:type="spellStart"/>
      <w:r w:rsidRPr="000923CA">
        <w:rPr>
          <w:rFonts w:ascii="宋体" w:eastAsia="宋体" w:hAnsi="Times New Roman" w:hint="eastAsia"/>
          <w:sz w:val="21"/>
          <w:szCs w:val="24"/>
        </w:rPr>
        <w:t>Casbin</w:t>
      </w:r>
      <w:proofErr w:type="spellEnd"/>
      <w:r w:rsidRPr="000923CA">
        <w:rPr>
          <w:rFonts w:ascii="宋体" w:eastAsia="宋体" w:hAnsi="Times New Roman" w:hint="eastAsia"/>
          <w:sz w:val="21"/>
          <w:szCs w:val="24"/>
        </w:rPr>
        <w:t>策略。</w:t>
      </w:r>
    </w:p>
    <w:p w14:paraId="15465D82" w14:textId="77777777" w:rsidR="000923CA" w:rsidRPr="000923CA" w:rsidRDefault="000923CA" w:rsidP="000923CA">
      <w:pPr>
        <w:ind w:leftChars="200" w:left="480"/>
        <w:rPr>
          <w:rFonts w:ascii="宋体" w:eastAsia="宋体" w:hAnsi="Times New Roman"/>
          <w:b/>
          <w:sz w:val="22"/>
          <w:szCs w:val="24"/>
        </w:rPr>
      </w:pPr>
      <w:r w:rsidRPr="000923CA">
        <w:rPr>
          <w:rFonts w:ascii="宋体" w:eastAsia="宋体" w:hAnsi="Times New Roman"/>
          <w:sz w:val="21"/>
          <w:szCs w:val="24"/>
        </w:rPr>
        <w:t xml:space="preserve">5.Protobuf </w:t>
      </w:r>
      <w:r w:rsidRPr="000923CA">
        <w:rPr>
          <w:rFonts w:ascii="宋体" w:eastAsia="宋体" w:hAnsi="Times New Roman" w:hint="eastAsia"/>
          <w:sz w:val="21"/>
          <w:szCs w:val="24"/>
        </w:rPr>
        <w:t>序列化协议语言：已安装好，并安装好生成</w:t>
      </w:r>
      <w:proofErr w:type="spellStart"/>
      <w:r w:rsidRPr="000923CA">
        <w:rPr>
          <w:rFonts w:ascii="宋体" w:eastAsia="宋体" w:hAnsi="Times New Roman" w:hint="eastAsia"/>
          <w:sz w:val="21"/>
          <w:szCs w:val="24"/>
        </w:rPr>
        <w:t>golang</w:t>
      </w:r>
      <w:proofErr w:type="spellEnd"/>
      <w:r w:rsidRPr="000923CA">
        <w:rPr>
          <w:rFonts w:ascii="宋体" w:eastAsia="宋体" w:hAnsi="Times New Roman" w:hint="eastAsia"/>
          <w:sz w:val="21"/>
          <w:szCs w:val="24"/>
        </w:rPr>
        <w:t>语言的工具。</w:t>
      </w:r>
    </w:p>
    <w:p w14:paraId="477E014B" w14:textId="77777777" w:rsidR="000923CA" w:rsidRPr="000923CA" w:rsidRDefault="000923CA" w:rsidP="000923CA">
      <w:pPr>
        <w:outlineLvl w:val="2"/>
        <w:rPr>
          <w:rFonts w:ascii="宋体" w:eastAsia="宋体" w:hAnsi="宋体" w:hint="eastAsia"/>
          <w:b/>
          <w:sz w:val="32"/>
          <w:szCs w:val="32"/>
        </w:rPr>
      </w:pPr>
      <w:bookmarkStart w:id="3" w:name="_Toc193190460"/>
      <w:r w:rsidRPr="000923CA">
        <w:rPr>
          <w:rFonts w:ascii="宋体" w:eastAsia="宋体" w:hAnsi="宋体" w:hint="eastAsia"/>
          <w:b/>
          <w:sz w:val="32"/>
          <w:szCs w:val="32"/>
        </w:rPr>
        <w:t>三、实验原理</w:t>
      </w:r>
      <w:bookmarkEnd w:id="3"/>
    </w:p>
    <w:p w14:paraId="48047582" w14:textId="77777777" w:rsidR="000923CA" w:rsidRPr="000923CA" w:rsidRDefault="000923CA" w:rsidP="000923CA">
      <w:pPr>
        <w:ind w:leftChars="200" w:left="480"/>
        <w:rPr>
          <w:rFonts w:ascii="宋体" w:eastAsia="宋体" w:hAnsi="宋体" w:hint="eastAsia"/>
          <w:sz w:val="21"/>
          <w:szCs w:val="24"/>
        </w:rPr>
      </w:pPr>
      <w:r w:rsidRPr="000923CA">
        <w:rPr>
          <w:rFonts w:ascii="宋体" w:eastAsia="宋体" w:hAnsi="宋体" w:hint="eastAsia"/>
          <w:sz w:val="21"/>
          <w:szCs w:val="24"/>
        </w:rPr>
        <w:t xml:space="preserve"> 1.GRPC基础架构</w:t>
      </w:r>
    </w:p>
    <w:p w14:paraId="6E1CDF34" w14:textId="77777777" w:rsidR="000923CA" w:rsidRPr="000923CA" w:rsidRDefault="000923CA" w:rsidP="000923CA">
      <w:pPr>
        <w:ind w:leftChars="200" w:left="480"/>
        <w:rPr>
          <w:rFonts w:ascii="宋体" w:eastAsia="宋体" w:hAnsi="宋体" w:hint="eastAsia"/>
          <w:sz w:val="21"/>
          <w:szCs w:val="24"/>
        </w:rPr>
      </w:pPr>
      <w:r w:rsidRPr="000923CA">
        <w:rPr>
          <w:rFonts w:ascii="宋体" w:eastAsia="宋体" w:hAnsi="宋体" w:hint="eastAsia"/>
          <w:sz w:val="21"/>
          <w:szCs w:val="24"/>
        </w:rPr>
        <w:t>GRPC是一种高效的远程过程调用（RPC）框架，它基于HTTP/2协议，并使用Protocol Buffers作为接口定义语言（IDL）。GRPC支持多种编程语言，使得跨语言开发变得非常方便。在本实验中，我们将使用Golang来实现客户端和服务端。</w:t>
      </w:r>
    </w:p>
    <w:p w14:paraId="64ABCC11" w14:textId="77777777" w:rsidR="000923CA" w:rsidRPr="000923CA" w:rsidRDefault="000923CA" w:rsidP="000923CA">
      <w:pPr>
        <w:ind w:leftChars="200" w:left="480"/>
        <w:rPr>
          <w:rFonts w:ascii="宋体" w:eastAsia="宋体" w:hAnsi="宋体" w:hint="eastAsia"/>
          <w:sz w:val="21"/>
          <w:szCs w:val="24"/>
        </w:rPr>
      </w:pPr>
    </w:p>
    <w:p w14:paraId="2DC0A3E2" w14:textId="77777777" w:rsidR="000923CA" w:rsidRPr="000923CA" w:rsidRDefault="000923CA" w:rsidP="000923CA">
      <w:pPr>
        <w:ind w:leftChars="200" w:left="480"/>
        <w:rPr>
          <w:rFonts w:ascii="宋体" w:eastAsia="宋体" w:hAnsi="宋体" w:hint="eastAsia"/>
          <w:sz w:val="21"/>
          <w:szCs w:val="24"/>
        </w:rPr>
      </w:pPr>
      <w:r w:rsidRPr="000923CA">
        <w:rPr>
          <w:rFonts w:ascii="宋体" w:eastAsia="宋体" w:hAnsi="宋体" w:hint="eastAsia"/>
          <w:sz w:val="21"/>
          <w:szCs w:val="24"/>
        </w:rPr>
        <w:t>2.HTTP/2：GRPC利用HTTP/2的优势，如多路复用、头部压缩和服务器推送，从而提供更高效的网络传输。</w:t>
      </w:r>
    </w:p>
    <w:p w14:paraId="525BEAAB" w14:textId="77777777" w:rsidR="000923CA" w:rsidRPr="000923CA" w:rsidRDefault="000923CA" w:rsidP="000923CA">
      <w:pPr>
        <w:ind w:leftChars="200" w:left="480"/>
        <w:rPr>
          <w:rFonts w:ascii="宋体" w:eastAsia="宋体" w:hAnsi="Times New Roman"/>
          <w:sz w:val="21"/>
          <w:szCs w:val="24"/>
        </w:rPr>
      </w:pPr>
      <w:r w:rsidRPr="000923CA">
        <w:rPr>
          <w:rFonts w:ascii="宋体" w:eastAsia="宋体" w:hAnsi="宋体" w:hint="eastAsia"/>
          <w:sz w:val="21"/>
          <w:szCs w:val="24"/>
        </w:rPr>
        <w:t>3.Protocol Buffers：用于定义服务接口和消息格式。Protocol Buffers生成的代码可以自动处理序列化和反序列化，简化了数据传输的过程。</w:t>
      </w:r>
    </w:p>
    <w:p w14:paraId="2B468C99" w14:textId="77777777" w:rsidR="000923CA" w:rsidRPr="000923CA" w:rsidRDefault="000923CA" w:rsidP="000923CA">
      <w:pPr>
        <w:rPr>
          <w:rFonts w:ascii="宋体" w:eastAsia="宋体" w:hAnsi="Times New Roman"/>
          <w:b/>
          <w:sz w:val="32"/>
          <w:szCs w:val="32"/>
        </w:rPr>
      </w:pPr>
    </w:p>
    <w:p w14:paraId="4C8C8154" w14:textId="77777777" w:rsidR="000923CA" w:rsidRPr="000923CA" w:rsidRDefault="000923CA" w:rsidP="000923CA">
      <w:pPr>
        <w:rPr>
          <w:rFonts w:ascii="宋体" w:eastAsia="宋体" w:hAnsi="Times New Roman"/>
          <w:b/>
          <w:sz w:val="32"/>
          <w:szCs w:val="32"/>
        </w:rPr>
      </w:pPr>
    </w:p>
    <w:p w14:paraId="454A52C0" w14:textId="77777777" w:rsidR="000923CA" w:rsidRPr="000923CA" w:rsidRDefault="000923CA" w:rsidP="000923CA">
      <w:pPr>
        <w:rPr>
          <w:rFonts w:ascii="宋体" w:eastAsia="宋体" w:hAnsi="Times New Roman"/>
          <w:b/>
          <w:sz w:val="32"/>
          <w:szCs w:val="32"/>
        </w:rPr>
      </w:pPr>
    </w:p>
    <w:p w14:paraId="4F55646B" w14:textId="77777777" w:rsidR="000923CA" w:rsidRPr="000923CA" w:rsidRDefault="000923CA" w:rsidP="000923CA">
      <w:pPr>
        <w:rPr>
          <w:rFonts w:ascii="宋体" w:eastAsia="宋体" w:hAnsi="Times New Roman"/>
          <w:b/>
          <w:sz w:val="32"/>
          <w:szCs w:val="32"/>
        </w:rPr>
      </w:pPr>
    </w:p>
    <w:p w14:paraId="19FA4074" w14:textId="77777777" w:rsidR="000923CA" w:rsidRPr="000923CA" w:rsidRDefault="000923CA" w:rsidP="000923CA">
      <w:pPr>
        <w:rPr>
          <w:rFonts w:ascii="宋体" w:eastAsia="宋体" w:hAnsi="Times New Roman"/>
          <w:b/>
          <w:sz w:val="32"/>
          <w:szCs w:val="32"/>
        </w:rPr>
      </w:pPr>
    </w:p>
    <w:p w14:paraId="308764FA" w14:textId="77777777" w:rsidR="000923CA" w:rsidRPr="000923CA" w:rsidRDefault="000923CA" w:rsidP="000923CA">
      <w:pPr>
        <w:outlineLvl w:val="2"/>
        <w:rPr>
          <w:rFonts w:ascii="宋体" w:eastAsia="宋体" w:hAnsi="宋体" w:hint="eastAsia"/>
          <w:b/>
          <w:sz w:val="32"/>
          <w:szCs w:val="32"/>
        </w:rPr>
      </w:pPr>
      <w:bookmarkStart w:id="4" w:name="_Toc193190461"/>
      <w:r w:rsidRPr="000923CA">
        <w:rPr>
          <w:rFonts w:ascii="宋体" w:eastAsia="宋体" w:hAnsi="宋体" w:hint="eastAsia"/>
          <w:b/>
          <w:sz w:val="32"/>
          <w:szCs w:val="32"/>
        </w:rPr>
        <w:t>四、实验内容与步骤</w:t>
      </w:r>
      <w:bookmarkEnd w:id="4"/>
    </w:p>
    <w:p w14:paraId="5539A58F" w14:textId="77777777" w:rsidR="000923CA" w:rsidRPr="000923CA" w:rsidRDefault="000923CA" w:rsidP="000923CA">
      <w:pPr>
        <w:ind w:firstLine="420"/>
        <w:outlineLvl w:val="3"/>
        <w:rPr>
          <w:rFonts w:ascii="宋体" w:eastAsia="宋体" w:hAnsi="Times New Roman"/>
          <w:bCs/>
          <w:sz w:val="21"/>
          <w:szCs w:val="21"/>
        </w:rPr>
      </w:pPr>
      <w:r w:rsidRPr="000923CA">
        <w:rPr>
          <w:rFonts w:ascii="宋体" w:eastAsia="宋体" w:hAnsi="Times New Roman" w:hint="eastAsia"/>
          <w:bCs/>
          <w:sz w:val="21"/>
          <w:szCs w:val="21"/>
        </w:rPr>
        <w:t>1</w:t>
      </w:r>
      <w:r w:rsidRPr="000923CA">
        <w:rPr>
          <w:rFonts w:ascii="宋体" w:eastAsia="宋体" w:hAnsi="Times New Roman"/>
          <w:bCs/>
          <w:sz w:val="21"/>
          <w:szCs w:val="21"/>
        </w:rPr>
        <w:t>.</w:t>
      </w:r>
      <w:r w:rsidRPr="000923CA">
        <w:rPr>
          <w:rFonts w:ascii="宋体" w:eastAsia="宋体" w:hAnsi="Times New Roman" w:hint="eastAsia"/>
          <w:bCs/>
          <w:sz w:val="21"/>
          <w:szCs w:val="21"/>
        </w:rPr>
        <w:t>下载proto win版本</w:t>
      </w:r>
    </w:p>
    <w:p w14:paraId="1F913784" w14:textId="1AE7775A" w:rsidR="000923CA" w:rsidRPr="000923CA" w:rsidRDefault="000923CA" w:rsidP="000923CA">
      <w:pPr>
        <w:ind w:firstLine="420"/>
        <w:rPr>
          <w:rFonts w:ascii="宋体" w:eastAsia="宋体" w:hAnsi="Times New Roman"/>
          <w:bCs/>
          <w:sz w:val="28"/>
          <w:szCs w:val="28"/>
        </w:rPr>
      </w:pPr>
      <w:r w:rsidRPr="000923CA">
        <w:rPr>
          <w:rFonts w:ascii="Times New Roman" w:eastAsia="宋体" w:hAnsi="Times New Roman"/>
          <w:noProof/>
          <w:sz w:val="21"/>
          <w:szCs w:val="24"/>
        </w:rPr>
        <w:drawing>
          <wp:inline distT="0" distB="0" distL="0" distR="0" wp14:anchorId="47FFF7F8" wp14:editId="31F4E44F">
            <wp:extent cx="5274310" cy="1743075"/>
            <wp:effectExtent l="0" t="0" r="2540" b="9525"/>
            <wp:docPr id="1823496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9141" w14:textId="77777777" w:rsidR="000923CA" w:rsidRPr="000923CA" w:rsidRDefault="000923CA" w:rsidP="000923CA">
      <w:pPr>
        <w:ind w:firstLine="420"/>
        <w:outlineLvl w:val="3"/>
        <w:rPr>
          <w:rFonts w:ascii="宋体" w:eastAsia="宋体" w:hAnsi="Times New Roman"/>
          <w:bCs/>
          <w:sz w:val="21"/>
          <w:szCs w:val="21"/>
        </w:rPr>
      </w:pPr>
      <w:r w:rsidRPr="000923CA">
        <w:rPr>
          <w:rFonts w:ascii="宋体" w:eastAsia="宋体" w:hAnsi="Times New Roman"/>
          <w:bCs/>
          <w:sz w:val="21"/>
          <w:szCs w:val="21"/>
        </w:rPr>
        <w:t>2</w:t>
      </w:r>
      <w:r w:rsidRPr="000923CA">
        <w:rPr>
          <w:rFonts w:ascii="宋体" w:eastAsia="宋体" w:hAnsi="Times New Roman" w:hint="eastAsia"/>
          <w:bCs/>
          <w:sz w:val="21"/>
          <w:szCs w:val="21"/>
        </w:rPr>
        <w:t>.建立相关包，并创建</w:t>
      </w:r>
      <w:proofErr w:type="spellStart"/>
      <w:r w:rsidRPr="000923CA">
        <w:rPr>
          <w:rFonts w:ascii="宋体" w:eastAsia="宋体" w:hAnsi="Times New Roman" w:hint="eastAsia"/>
          <w:bCs/>
          <w:sz w:val="21"/>
          <w:szCs w:val="21"/>
        </w:rPr>
        <w:t>Hello</w:t>
      </w:r>
      <w:r w:rsidRPr="000923CA">
        <w:rPr>
          <w:rFonts w:ascii="宋体" w:eastAsia="宋体" w:hAnsi="Times New Roman"/>
          <w:bCs/>
          <w:sz w:val="21"/>
          <w:szCs w:val="21"/>
        </w:rPr>
        <w:t>.proto</w:t>
      </w:r>
      <w:proofErr w:type="spellEnd"/>
    </w:p>
    <w:p w14:paraId="53D03D55" w14:textId="5C6B8DC9" w:rsidR="000923CA" w:rsidRPr="000923CA" w:rsidRDefault="000923CA" w:rsidP="000923CA">
      <w:pPr>
        <w:rPr>
          <w:rFonts w:ascii="宋体" w:eastAsia="宋体" w:hAnsi="Times New Roman"/>
          <w:bCs/>
          <w:sz w:val="28"/>
          <w:szCs w:val="28"/>
        </w:rPr>
      </w:pPr>
      <w:r w:rsidRPr="000923CA">
        <w:rPr>
          <w:rFonts w:ascii="Times New Roman" w:eastAsia="宋体" w:hAnsi="Times New Roman"/>
          <w:noProof/>
          <w:sz w:val="21"/>
          <w:szCs w:val="24"/>
        </w:rPr>
        <w:drawing>
          <wp:inline distT="0" distB="0" distL="0" distR="0" wp14:anchorId="41D8CEE5" wp14:editId="0A1DD8D3">
            <wp:extent cx="5274310" cy="2024380"/>
            <wp:effectExtent l="0" t="0" r="2540" b="0"/>
            <wp:docPr id="7720588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D418" w14:textId="77777777" w:rsidR="000923CA" w:rsidRPr="000923CA" w:rsidRDefault="000923CA" w:rsidP="000923CA">
      <w:pPr>
        <w:ind w:firstLine="420"/>
        <w:outlineLvl w:val="3"/>
        <w:rPr>
          <w:rFonts w:ascii="宋体" w:eastAsia="宋体" w:hAnsi="Times New Roman"/>
          <w:bCs/>
          <w:sz w:val="21"/>
          <w:szCs w:val="21"/>
        </w:rPr>
      </w:pPr>
      <w:r w:rsidRPr="000923CA">
        <w:rPr>
          <w:rFonts w:ascii="宋体" w:eastAsia="宋体" w:hAnsi="Times New Roman"/>
          <w:bCs/>
          <w:sz w:val="21"/>
          <w:szCs w:val="21"/>
        </w:rPr>
        <w:t>3</w:t>
      </w:r>
      <w:r w:rsidRPr="000923CA">
        <w:rPr>
          <w:rFonts w:ascii="宋体" w:eastAsia="宋体" w:hAnsi="Times New Roman" w:hint="eastAsia"/>
          <w:bCs/>
          <w:sz w:val="21"/>
          <w:szCs w:val="21"/>
        </w:rPr>
        <w:t>.创建go</w:t>
      </w:r>
      <w:r w:rsidRPr="000923CA">
        <w:rPr>
          <w:rFonts w:ascii="宋体" w:eastAsia="宋体" w:hAnsi="Times New Roman"/>
          <w:bCs/>
          <w:sz w:val="21"/>
          <w:szCs w:val="21"/>
        </w:rPr>
        <w:t>.mod</w:t>
      </w:r>
      <w:r w:rsidRPr="000923CA">
        <w:rPr>
          <w:rFonts w:ascii="宋体" w:eastAsia="宋体" w:hAnsi="Times New Roman" w:hint="eastAsia"/>
          <w:bCs/>
          <w:sz w:val="21"/>
          <w:szCs w:val="21"/>
        </w:rPr>
        <w:t>并根据获取导入包所需的包文件</w:t>
      </w:r>
    </w:p>
    <w:p w14:paraId="514EA457" w14:textId="49A4ADE0" w:rsidR="000923CA" w:rsidRPr="000923CA" w:rsidRDefault="000923CA" w:rsidP="000923CA">
      <w:pPr>
        <w:rPr>
          <w:rFonts w:ascii="宋体" w:eastAsia="宋体" w:hAnsi="Times New Roman"/>
          <w:b/>
          <w:sz w:val="32"/>
          <w:szCs w:val="32"/>
        </w:rPr>
      </w:pPr>
      <w:r w:rsidRPr="000923CA">
        <w:rPr>
          <w:rFonts w:ascii="Times New Roman" w:eastAsia="宋体" w:hAnsi="Times New Roman"/>
          <w:noProof/>
          <w:sz w:val="21"/>
          <w:szCs w:val="24"/>
        </w:rPr>
        <w:lastRenderedPageBreak/>
        <w:drawing>
          <wp:inline distT="0" distB="0" distL="0" distR="0" wp14:anchorId="3585ECF3" wp14:editId="5E003957">
            <wp:extent cx="5274310" cy="2039620"/>
            <wp:effectExtent l="0" t="0" r="2540" b="0"/>
            <wp:docPr id="114228214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36EC1" w14:textId="77777777" w:rsidR="000923CA" w:rsidRPr="000923CA" w:rsidRDefault="000923CA" w:rsidP="000923CA">
      <w:pPr>
        <w:ind w:firstLine="420"/>
        <w:outlineLvl w:val="3"/>
        <w:rPr>
          <w:rFonts w:ascii="宋体" w:eastAsia="宋体" w:hAnsi="Times New Roman"/>
          <w:bCs/>
          <w:sz w:val="21"/>
          <w:szCs w:val="21"/>
        </w:rPr>
      </w:pPr>
      <w:r w:rsidRPr="000923CA">
        <w:rPr>
          <w:rFonts w:ascii="宋体" w:eastAsia="宋体" w:hAnsi="Times New Roman"/>
          <w:bCs/>
          <w:sz w:val="21"/>
          <w:szCs w:val="21"/>
        </w:rPr>
        <w:t>4</w:t>
      </w:r>
      <w:r w:rsidRPr="000923CA">
        <w:rPr>
          <w:rFonts w:ascii="宋体" w:eastAsia="宋体" w:hAnsi="Times New Roman" w:hint="eastAsia"/>
          <w:bCs/>
          <w:sz w:val="21"/>
          <w:szCs w:val="21"/>
        </w:rPr>
        <w:t>.</w:t>
      </w:r>
      <w:r w:rsidRPr="000923CA">
        <w:rPr>
          <w:rFonts w:ascii="宋体" w:eastAsia="宋体" w:hAnsi="Times New Roman"/>
          <w:bCs/>
          <w:sz w:val="21"/>
          <w:szCs w:val="21"/>
        </w:rPr>
        <w:t xml:space="preserve"> </w:t>
      </w:r>
      <w:r w:rsidRPr="000923CA">
        <w:rPr>
          <w:rFonts w:ascii="宋体" w:eastAsia="宋体" w:hAnsi="Times New Roman" w:hint="eastAsia"/>
          <w:bCs/>
          <w:sz w:val="21"/>
          <w:szCs w:val="21"/>
        </w:rPr>
        <w:t>创建</w:t>
      </w:r>
      <w:proofErr w:type="spellStart"/>
      <w:r w:rsidRPr="000923CA">
        <w:rPr>
          <w:rFonts w:ascii="宋体" w:eastAsia="宋体" w:hAnsi="Times New Roman"/>
          <w:bCs/>
          <w:sz w:val="21"/>
          <w:szCs w:val="21"/>
        </w:rPr>
        <w:t>HelloClient.go</w:t>
      </w:r>
      <w:proofErr w:type="spellEnd"/>
      <w:r w:rsidRPr="000923CA">
        <w:rPr>
          <w:rFonts w:ascii="宋体" w:eastAsia="宋体" w:hAnsi="Times New Roman" w:hint="eastAsia"/>
          <w:bCs/>
          <w:sz w:val="21"/>
          <w:szCs w:val="21"/>
        </w:rPr>
        <w:t>和</w:t>
      </w:r>
      <w:proofErr w:type="spellStart"/>
      <w:r w:rsidRPr="000923CA">
        <w:rPr>
          <w:rFonts w:ascii="宋体" w:eastAsia="宋体" w:hAnsi="Times New Roman"/>
          <w:bCs/>
          <w:sz w:val="21"/>
          <w:szCs w:val="21"/>
        </w:rPr>
        <w:t>Hello</w:t>
      </w:r>
      <w:r w:rsidRPr="000923CA">
        <w:rPr>
          <w:rFonts w:ascii="宋体" w:eastAsia="宋体" w:hAnsi="Times New Roman" w:hint="eastAsia"/>
          <w:bCs/>
          <w:sz w:val="21"/>
          <w:szCs w:val="21"/>
        </w:rPr>
        <w:t>Server</w:t>
      </w:r>
      <w:r w:rsidRPr="000923CA">
        <w:rPr>
          <w:rFonts w:ascii="宋体" w:eastAsia="宋体" w:hAnsi="Times New Roman"/>
          <w:bCs/>
          <w:sz w:val="21"/>
          <w:szCs w:val="21"/>
        </w:rPr>
        <w:t>.go</w:t>
      </w:r>
      <w:proofErr w:type="spellEnd"/>
    </w:p>
    <w:p w14:paraId="0BBCB117" w14:textId="37805A95" w:rsidR="000923CA" w:rsidRPr="000923CA" w:rsidRDefault="000923CA" w:rsidP="000923CA">
      <w:pPr>
        <w:rPr>
          <w:rFonts w:ascii="宋体" w:eastAsia="宋体" w:hAnsi="Times New Roman"/>
          <w:bCs/>
          <w:sz w:val="28"/>
          <w:szCs w:val="28"/>
        </w:rPr>
      </w:pPr>
      <w:r w:rsidRPr="000923CA">
        <w:rPr>
          <w:rFonts w:ascii="Times New Roman" w:eastAsia="宋体" w:hAnsi="Times New Roman"/>
          <w:noProof/>
          <w:sz w:val="21"/>
          <w:szCs w:val="24"/>
        </w:rPr>
        <w:drawing>
          <wp:inline distT="0" distB="0" distL="0" distR="0" wp14:anchorId="6DE0043C" wp14:editId="3EA63A78">
            <wp:extent cx="5265420" cy="2849880"/>
            <wp:effectExtent l="0" t="0" r="0" b="7620"/>
            <wp:docPr id="18946613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23CA">
        <w:rPr>
          <w:rFonts w:ascii="Times New Roman" w:eastAsia="宋体" w:hAnsi="Times New Roman"/>
          <w:noProof/>
          <w:sz w:val="21"/>
          <w:szCs w:val="24"/>
        </w:rPr>
        <w:drawing>
          <wp:inline distT="0" distB="0" distL="0" distR="0" wp14:anchorId="460F6975" wp14:editId="4A9E86CD">
            <wp:extent cx="5265420" cy="2331720"/>
            <wp:effectExtent l="0" t="0" r="0" b="0"/>
            <wp:docPr id="173423937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28410" w14:textId="77777777" w:rsidR="000923CA" w:rsidRPr="000923CA" w:rsidRDefault="000923CA" w:rsidP="000923CA">
      <w:pPr>
        <w:rPr>
          <w:rFonts w:ascii="宋体" w:eastAsia="宋体" w:hAnsi="Times New Roman"/>
          <w:bCs/>
          <w:sz w:val="28"/>
          <w:szCs w:val="28"/>
        </w:rPr>
      </w:pPr>
    </w:p>
    <w:p w14:paraId="6CF1494E" w14:textId="77777777" w:rsidR="000923CA" w:rsidRPr="000923CA" w:rsidRDefault="000923CA" w:rsidP="000923CA">
      <w:pPr>
        <w:rPr>
          <w:rFonts w:ascii="宋体" w:eastAsia="宋体" w:hAnsi="Times New Roman"/>
          <w:b/>
          <w:sz w:val="32"/>
          <w:szCs w:val="32"/>
        </w:rPr>
      </w:pPr>
      <w:r w:rsidRPr="000923CA">
        <w:rPr>
          <w:rFonts w:ascii="宋体" w:eastAsia="宋体" w:hAnsi="Times New Roman"/>
          <w:b/>
          <w:sz w:val="32"/>
          <w:szCs w:val="32"/>
        </w:rPr>
        <w:br w:type="page"/>
      </w:r>
    </w:p>
    <w:p w14:paraId="7F9619F6" w14:textId="77777777" w:rsidR="000923CA" w:rsidRPr="000923CA" w:rsidRDefault="000923CA" w:rsidP="000923CA">
      <w:pPr>
        <w:outlineLvl w:val="2"/>
        <w:rPr>
          <w:rFonts w:ascii="宋体" w:eastAsia="宋体" w:hAnsi="宋体" w:hint="eastAsia"/>
          <w:b/>
          <w:sz w:val="32"/>
          <w:szCs w:val="32"/>
        </w:rPr>
      </w:pPr>
      <w:bookmarkStart w:id="5" w:name="_Toc193190462"/>
      <w:r w:rsidRPr="000923CA">
        <w:rPr>
          <w:rFonts w:ascii="宋体" w:eastAsia="宋体" w:hAnsi="宋体" w:hint="eastAsia"/>
          <w:b/>
          <w:sz w:val="32"/>
          <w:szCs w:val="32"/>
        </w:rPr>
        <w:lastRenderedPageBreak/>
        <w:t>五、实验结果与分析</w:t>
      </w:r>
      <w:bookmarkEnd w:id="5"/>
    </w:p>
    <w:p w14:paraId="3C6EF079" w14:textId="77777777" w:rsidR="000923CA" w:rsidRPr="000923CA" w:rsidRDefault="000923CA" w:rsidP="000923CA">
      <w:pPr>
        <w:ind w:firstLine="420"/>
        <w:outlineLvl w:val="3"/>
        <w:rPr>
          <w:rFonts w:ascii="宋体" w:eastAsia="宋体" w:hAnsi="Times New Roman"/>
          <w:bCs/>
          <w:sz w:val="21"/>
          <w:szCs w:val="21"/>
        </w:rPr>
      </w:pPr>
      <w:r w:rsidRPr="000923CA">
        <w:rPr>
          <w:rFonts w:ascii="宋体" w:eastAsia="宋体" w:hAnsi="Times New Roman"/>
          <w:bCs/>
          <w:sz w:val="21"/>
          <w:szCs w:val="21"/>
        </w:rPr>
        <w:t>1.</w:t>
      </w:r>
      <w:r w:rsidRPr="000923CA">
        <w:rPr>
          <w:rFonts w:ascii="宋体" w:eastAsia="宋体" w:hAnsi="Times New Roman" w:hint="eastAsia"/>
          <w:bCs/>
          <w:sz w:val="21"/>
          <w:szCs w:val="21"/>
        </w:rPr>
        <w:t>启动服务</w:t>
      </w:r>
    </w:p>
    <w:p w14:paraId="070C2069" w14:textId="4B09C558" w:rsidR="000923CA" w:rsidRPr="000923CA" w:rsidRDefault="000923CA" w:rsidP="000923CA">
      <w:pPr>
        <w:rPr>
          <w:rFonts w:ascii="Times New Roman" w:eastAsia="宋体" w:hAnsi="Times New Roman"/>
          <w:noProof/>
          <w:sz w:val="21"/>
          <w:szCs w:val="24"/>
        </w:rPr>
      </w:pPr>
      <w:r w:rsidRPr="000923CA">
        <w:rPr>
          <w:rFonts w:ascii="Times New Roman" w:eastAsia="宋体" w:hAnsi="Times New Roman"/>
          <w:noProof/>
          <w:sz w:val="21"/>
          <w:szCs w:val="24"/>
        </w:rPr>
        <w:drawing>
          <wp:inline distT="0" distB="0" distL="0" distR="0" wp14:anchorId="584D8A7D" wp14:editId="357455BB">
            <wp:extent cx="5274310" cy="943610"/>
            <wp:effectExtent l="0" t="0" r="2540" b="8890"/>
            <wp:docPr id="155991458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1670" w14:textId="77777777" w:rsidR="000923CA" w:rsidRPr="000923CA" w:rsidRDefault="000923CA" w:rsidP="000923CA">
      <w:pPr>
        <w:ind w:firstLine="420"/>
        <w:outlineLvl w:val="3"/>
        <w:rPr>
          <w:rFonts w:ascii="宋体" w:eastAsia="宋体" w:hAnsi="Times New Roman"/>
          <w:bCs/>
          <w:sz w:val="21"/>
          <w:szCs w:val="21"/>
        </w:rPr>
      </w:pPr>
      <w:r w:rsidRPr="000923CA">
        <w:rPr>
          <w:rFonts w:ascii="宋体" w:eastAsia="宋体" w:hAnsi="Times New Roman"/>
          <w:bCs/>
          <w:sz w:val="21"/>
          <w:szCs w:val="21"/>
        </w:rPr>
        <w:t>2.</w:t>
      </w:r>
      <w:r w:rsidRPr="000923CA">
        <w:rPr>
          <w:rFonts w:ascii="宋体" w:eastAsia="宋体" w:hAnsi="Times New Roman" w:hint="eastAsia"/>
          <w:bCs/>
          <w:sz w:val="21"/>
          <w:szCs w:val="21"/>
        </w:rPr>
        <w:t>启动客户端</w:t>
      </w:r>
    </w:p>
    <w:p w14:paraId="0A1DACAB" w14:textId="6AC5879B" w:rsidR="000923CA" w:rsidRPr="000923CA" w:rsidRDefault="000923CA" w:rsidP="000923CA">
      <w:pPr>
        <w:rPr>
          <w:rFonts w:ascii="宋体" w:eastAsia="宋体" w:hAnsi="Times New Roman"/>
          <w:sz w:val="28"/>
          <w:szCs w:val="32"/>
        </w:rPr>
      </w:pPr>
      <w:r w:rsidRPr="000923CA">
        <w:rPr>
          <w:rFonts w:ascii="Times New Roman" w:eastAsia="宋体" w:hAnsi="Times New Roman"/>
          <w:noProof/>
          <w:sz w:val="21"/>
          <w:szCs w:val="24"/>
        </w:rPr>
        <w:drawing>
          <wp:inline distT="0" distB="0" distL="0" distR="0" wp14:anchorId="31C6C736" wp14:editId="315D7E5D">
            <wp:extent cx="5273040" cy="1264920"/>
            <wp:effectExtent l="0" t="0" r="3810" b="0"/>
            <wp:docPr id="139300716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5D7D7" w14:textId="77777777" w:rsidR="000923CA" w:rsidRPr="000923CA" w:rsidRDefault="000923CA" w:rsidP="000923CA">
      <w:pPr>
        <w:ind w:firstLine="420"/>
        <w:outlineLvl w:val="3"/>
        <w:rPr>
          <w:rFonts w:ascii="宋体" w:eastAsia="宋体" w:hAnsi="Times New Roman"/>
          <w:bCs/>
          <w:sz w:val="21"/>
          <w:szCs w:val="21"/>
        </w:rPr>
      </w:pPr>
      <w:r w:rsidRPr="000923CA">
        <w:rPr>
          <w:rFonts w:ascii="宋体" w:eastAsia="宋体" w:hAnsi="Times New Roman"/>
          <w:bCs/>
          <w:sz w:val="21"/>
          <w:szCs w:val="21"/>
        </w:rPr>
        <w:t>3.</w:t>
      </w:r>
      <w:r w:rsidRPr="000923CA">
        <w:rPr>
          <w:rFonts w:ascii="宋体" w:eastAsia="宋体" w:hAnsi="Times New Roman" w:hint="eastAsia"/>
          <w:bCs/>
          <w:sz w:val="21"/>
          <w:szCs w:val="21"/>
        </w:rPr>
        <w:t>返回服务端查看内容</w:t>
      </w:r>
    </w:p>
    <w:p w14:paraId="56E62407" w14:textId="72FC6AE8" w:rsidR="000923CA" w:rsidRPr="000923CA" w:rsidRDefault="000923CA" w:rsidP="000923CA">
      <w:pPr>
        <w:rPr>
          <w:rFonts w:ascii="宋体" w:eastAsia="宋体" w:hAnsi="Times New Roman"/>
          <w:sz w:val="28"/>
          <w:szCs w:val="32"/>
        </w:rPr>
      </w:pPr>
      <w:r w:rsidRPr="000923CA">
        <w:rPr>
          <w:rFonts w:ascii="Times New Roman" w:eastAsia="宋体" w:hAnsi="Times New Roman"/>
          <w:noProof/>
          <w:sz w:val="21"/>
          <w:szCs w:val="24"/>
        </w:rPr>
        <w:drawing>
          <wp:inline distT="0" distB="0" distL="0" distR="0" wp14:anchorId="31D52860" wp14:editId="2C708072">
            <wp:extent cx="5273040" cy="1310640"/>
            <wp:effectExtent l="0" t="0" r="3810" b="3810"/>
            <wp:docPr id="18755343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100FA" w14:textId="77777777" w:rsidR="000923CA" w:rsidRPr="000923CA" w:rsidRDefault="000923CA" w:rsidP="000923CA">
      <w:pPr>
        <w:rPr>
          <w:rFonts w:ascii="宋体" w:eastAsia="宋体" w:hAnsi="Times New Roman"/>
          <w:b/>
          <w:sz w:val="32"/>
          <w:szCs w:val="32"/>
        </w:rPr>
      </w:pPr>
    </w:p>
    <w:p w14:paraId="7F8F47E4" w14:textId="77777777" w:rsidR="000923CA" w:rsidRPr="000923CA" w:rsidRDefault="000923CA" w:rsidP="000923CA">
      <w:pPr>
        <w:rPr>
          <w:rFonts w:ascii="宋体" w:eastAsia="宋体" w:hAnsi="Times New Roman"/>
          <w:b/>
          <w:sz w:val="32"/>
          <w:szCs w:val="32"/>
        </w:rPr>
      </w:pPr>
    </w:p>
    <w:p w14:paraId="36C5E433" w14:textId="77777777" w:rsidR="000923CA" w:rsidRPr="000923CA" w:rsidRDefault="000923CA" w:rsidP="000923CA">
      <w:pPr>
        <w:outlineLvl w:val="2"/>
        <w:rPr>
          <w:rFonts w:ascii="宋体" w:eastAsia="宋体" w:hAnsi="宋体" w:hint="eastAsia"/>
          <w:b/>
          <w:sz w:val="32"/>
          <w:szCs w:val="32"/>
        </w:rPr>
      </w:pPr>
      <w:bookmarkStart w:id="6" w:name="_Toc193190463"/>
      <w:r w:rsidRPr="000923CA">
        <w:rPr>
          <w:rFonts w:ascii="宋体" w:eastAsia="宋体" w:hAnsi="宋体" w:hint="eastAsia"/>
          <w:b/>
          <w:sz w:val="32"/>
          <w:szCs w:val="32"/>
        </w:rPr>
        <w:t>六、结论与体会</w:t>
      </w:r>
      <w:bookmarkEnd w:id="6"/>
    </w:p>
    <w:p w14:paraId="60D0416E" w14:textId="77777777" w:rsidR="000923CA" w:rsidRPr="000923CA" w:rsidRDefault="000923CA" w:rsidP="000923CA">
      <w:pPr>
        <w:rPr>
          <w:rFonts w:ascii="宋体" w:eastAsia="宋体" w:hAnsi="Times New Roman"/>
          <w:bCs/>
          <w:sz w:val="28"/>
          <w:szCs w:val="28"/>
        </w:rPr>
      </w:pPr>
    </w:p>
    <w:p w14:paraId="306B0F0D" w14:textId="77777777" w:rsidR="000923CA" w:rsidRPr="000923CA" w:rsidRDefault="000923CA" w:rsidP="000923CA">
      <w:pPr>
        <w:ind w:firstLineChars="200" w:firstLine="420"/>
        <w:rPr>
          <w:rFonts w:ascii="宋体" w:eastAsia="宋体" w:hAnsi="Times New Roman"/>
          <w:sz w:val="21"/>
          <w:szCs w:val="24"/>
        </w:rPr>
      </w:pPr>
      <w:r w:rsidRPr="000923CA">
        <w:rPr>
          <w:rFonts w:ascii="宋体" w:eastAsia="宋体" w:hAnsi="Times New Roman" w:hint="eastAsia"/>
          <w:sz w:val="21"/>
          <w:szCs w:val="24"/>
        </w:rPr>
        <w:t>本次关于</w:t>
      </w:r>
      <w:proofErr w:type="gramStart"/>
      <w:r w:rsidRPr="000923CA">
        <w:rPr>
          <w:rFonts w:ascii="宋体" w:eastAsia="宋体" w:hAnsi="Times New Roman" w:hint="eastAsia"/>
          <w:sz w:val="21"/>
          <w:szCs w:val="24"/>
        </w:rPr>
        <w:t>微服务</w:t>
      </w:r>
      <w:proofErr w:type="gramEnd"/>
      <w:r w:rsidRPr="000923CA">
        <w:rPr>
          <w:rFonts w:ascii="宋体" w:eastAsia="宋体" w:hAnsi="Times New Roman" w:hint="eastAsia"/>
          <w:sz w:val="21"/>
          <w:szCs w:val="24"/>
        </w:rPr>
        <w:t>之间通信</w:t>
      </w:r>
      <w:r w:rsidRPr="000923CA">
        <w:rPr>
          <w:rFonts w:ascii="宋体" w:eastAsia="宋体" w:hAnsi="Times New Roman"/>
          <w:sz w:val="21"/>
          <w:szCs w:val="24"/>
        </w:rPr>
        <w:t xml:space="preserve"> GRPC </w:t>
      </w:r>
      <w:r w:rsidRPr="000923CA">
        <w:rPr>
          <w:rFonts w:ascii="宋体" w:eastAsia="宋体" w:hAnsi="Times New Roman" w:hint="eastAsia"/>
          <w:sz w:val="21"/>
          <w:szCs w:val="24"/>
        </w:rPr>
        <w:t>的实验，让我收获满满。我深入理解了</w:t>
      </w:r>
      <w:r w:rsidRPr="000923CA">
        <w:rPr>
          <w:rFonts w:ascii="宋体" w:eastAsia="宋体" w:hAnsi="Times New Roman"/>
          <w:sz w:val="21"/>
          <w:szCs w:val="24"/>
        </w:rPr>
        <w:t xml:space="preserve"> GRPC </w:t>
      </w:r>
      <w:r w:rsidRPr="000923CA">
        <w:rPr>
          <w:rFonts w:ascii="宋体" w:eastAsia="宋体" w:hAnsi="Times New Roman" w:hint="eastAsia"/>
          <w:sz w:val="21"/>
          <w:szCs w:val="24"/>
        </w:rPr>
        <w:t>基于</w:t>
      </w:r>
      <w:r w:rsidRPr="000923CA">
        <w:rPr>
          <w:rFonts w:ascii="宋体" w:eastAsia="宋体" w:hAnsi="Times New Roman"/>
          <w:sz w:val="21"/>
          <w:szCs w:val="24"/>
        </w:rPr>
        <w:t xml:space="preserve"> HTTP/2 </w:t>
      </w:r>
      <w:r w:rsidRPr="000923CA">
        <w:rPr>
          <w:rFonts w:ascii="宋体" w:eastAsia="宋体" w:hAnsi="Times New Roman" w:hint="eastAsia"/>
          <w:sz w:val="21"/>
          <w:szCs w:val="24"/>
        </w:rPr>
        <w:t>协议和使用</w:t>
      </w:r>
      <w:r w:rsidRPr="000923CA">
        <w:rPr>
          <w:rFonts w:ascii="宋体" w:eastAsia="宋体" w:hAnsi="Times New Roman"/>
          <w:sz w:val="21"/>
          <w:szCs w:val="24"/>
        </w:rPr>
        <w:t xml:space="preserve"> Protocol Buffers </w:t>
      </w:r>
      <w:r w:rsidRPr="000923CA">
        <w:rPr>
          <w:rFonts w:ascii="宋体" w:eastAsia="宋体" w:hAnsi="Times New Roman" w:hint="eastAsia"/>
          <w:sz w:val="21"/>
          <w:szCs w:val="24"/>
        </w:rPr>
        <w:t>作为接口定义语言的原理，以及其在性能、跨语言支持方面的优势。在实践过程中，学会了使用</w:t>
      </w:r>
      <w:r w:rsidRPr="000923CA">
        <w:rPr>
          <w:rFonts w:ascii="宋体" w:eastAsia="宋体" w:hAnsi="Times New Roman"/>
          <w:sz w:val="21"/>
          <w:szCs w:val="24"/>
        </w:rPr>
        <w:t xml:space="preserve"> Protocol Buffers </w:t>
      </w:r>
      <w:r w:rsidRPr="000923CA">
        <w:rPr>
          <w:rFonts w:ascii="宋体" w:eastAsia="宋体" w:hAnsi="Times New Roman" w:hint="eastAsia"/>
          <w:sz w:val="21"/>
          <w:szCs w:val="24"/>
        </w:rPr>
        <w:t>定义服务接口和消息格式，并能成功搭建</w:t>
      </w:r>
      <w:r w:rsidRPr="000923CA">
        <w:rPr>
          <w:rFonts w:ascii="宋体" w:eastAsia="宋体" w:hAnsi="Times New Roman"/>
          <w:sz w:val="21"/>
          <w:szCs w:val="24"/>
        </w:rPr>
        <w:t xml:space="preserve"> GRPC </w:t>
      </w:r>
      <w:r w:rsidRPr="000923CA">
        <w:rPr>
          <w:rFonts w:ascii="宋体" w:eastAsia="宋体" w:hAnsi="Times New Roman" w:hint="eastAsia"/>
          <w:sz w:val="21"/>
          <w:szCs w:val="24"/>
        </w:rPr>
        <w:t>服务器和客户端进行通信。</w:t>
      </w:r>
    </w:p>
    <w:p w14:paraId="162D2364" w14:textId="77777777" w:rsidR="000923CA" w:rsidRPr="000923CA" w:rsidRDefault="000923CA" w:rsidP="000923CA">
      <w:pPr>
        <w:ind w:firstLineChars="200" w:firstLine="420"/>
        <w:rPr>
          <w:rFonts w:ascii="宋体" w:eastAsia="宋体" w:hAnsi="Times New Roman"/>
          <w:sz w:val="21"/>
          <w:szCs w:val="24"/>
        </w:rPr>
      </w:pPr>
      <w:r w:rsidRPr="000923CA">
        <w:rPr>
          <w:rFonts w:ascii="宋体" w:eastAsia="宋体" w:hAnsi="Times New Roman" w:hint="eastAsia"/>
          <w:sz w:val="21"/>
          <w:szCs w:val="24"/>
        </w:rPr>
        <w:t>不过，在配置环境和处理代码细节时遇到了一些难题，比如</w:t>
      </w:r>
      <w:r w:rsidRPr="000923CA">
        <w:rPr>
          <w:rFonts w:ascii="宋体" w:eastAsia="宋体" w:hAnsi="Times New Roman"/>
          <w:sz w:val="21"/>
          <w:szCs w:val="24"/>
        </w:rPr>
        <w:t xml:space="preserve"> proto </w:t>
      </w:r>
      <w:r w:rsidRPr="000923CA">
        <w:rPr>
          <w:rFonts w:ascii="宋体" w:eastAsia="宋体" w:hAnsi="Times New Roman" w:hint="eastAsia"/>
          <w:sz w:val="21"/>
          <w:szCs w:val="24"/>
        </w:rPr>
        <w:t>文件的配置问题，但这也锻炼了我的问题解决能力。后续我会继续深入研究</w:t>
      </w:r>
      <w:r w:rsidRPr="000923CA">
        <w:rPr>
          <w:rFonts w:ascii="宋体" w:eastAsia="宋体" w:hAnsi="Times New Roman"/>
          <w:sz w:val="21"/>
          <w:szCs w:val="24"/>
        </w:rPr>
        <w:t xml:space="preserve"> </w:t>
      </w:r>
      <w:r w:rsidRPr="000923CA">
        <w:rPr>
          <w:rFonts w:ascii="宋体" w:eastAsia="宋体" w:hAnsi="Times New Roman" w:hint="eastAsia"/>
          <w:sz w:val="21"/>
          <w:szCs w:val="24"/>
        </w:rPr>
        <w:t>GRPC，探索其在更复杂场景下的应用，提升自己的开发技能。</w:t>
      </w:r>
    </w:p>
    <w:p w14:paraId="5CB3799C" w14:textId="77777777" w:rsidR="000923CA" w:rsidRPr="000923CA" w:rsidRDefault="000923CA" w:rsidP="000923CA">
      <w:pPr>
        <w:rPr>
          <w:rFonts w:ascii="宋体" w:eastAsia="宋体" w:hAnsi="Times New Roman"/>
          <w:bCs/>
          <w:sz w:val="28"/>
          <w:szCs w:val="28"/>
        </w:rPr>
      </w:pPr>
    </w:p>
    <w:p w14:paraId="6C4D3E0B" w14:textId="77777777" w:rsidR="000923CA" w:rsidRPr="000923CA" w:rsidRDefault="000923CA" w:rsidP="000923CA">
      <w:pPr>
        <w:outlineLvl w:val="2"/>
        <w:rPr>
          <w:rFonts w:ascii="宋体" w:eastAsia="宋体" w:hAnsi="宋体" w:hint="eastAsia"/>
          <w:b/>
          <w:sz w:val="32"/>
          <w:szCs w:val="32"/>
        </w:rPr>
      </w:pPr>
      <w:bookmarkStart w:id="7" w:name="_Toc193190464"/>
      <w:r w:rsidRPr="000923CA">
        <w:rPr>
          <w:rFonts w:ascii="宋体" w:eastAsia="宋体" w:hAnsi="宋体" w:hint="eastAsia"/>
          <w:b/>
          <w:sz w:val="32"/>
          <w:szCs w:val="32"/>
        </w:rPr>
        <w:t>七、教师评语</w:t>
      </w:r>
      <w:bookmarkEnd w:id="7"/>
    </w:p>
    <w:p w14:paraId="6E4FE6E4" w14:textId="77777777" w:rsidR="004251C5" w:rsidRDefault="004251C5">
      <w:pPr>
        <w:rPr>
          <w:rFonts w:hint="eastAsia"/>
        </w:rPr>
      </w:pPr>
    </w:p>
    <w:sectPr w:rsidR="00425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F2E3C"/>
    <w:multiLevelType w:val="hybridMultilevel"/>
    <w:tmpl w:val="F940D8F8"/>
    <w:lvl w:ilvl="0" w:tplc="4B00C6F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407A503F"/>
    <w:multiLevelType w:val="multilevel"/>
    <w:tmpl w:val="938286F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8E4D2C"/>
    <w:multiLevelType w:val="hybridMultilevel"/>
    <w:tmpl w:val="D6ECA1BC"/>
    <w:lvl w:ilvl="0" w:tplc="37F6475A">
      <w:start w:val="1"/>
      <w:numFmt w:val="japaneseCounting"/>
      <w:pStyle w:val="a0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505909">
    <w:abstractNumId w:val="2"/>
  </w:num>
  <w:num w:numId="2" w16cid:durableId="875120392">
    <w:abstractNumId w:val="1"/>
  </w:num>
  <w:num w:numId="3" w16cid:durableId="192441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CA"/>
    <w:rsid w:val="000923CA"/>
    <w:rsid w:val="00230B90"/>
    <w:rsid w:val="002B79D8"/>
    <w:rsid w:val="002D62CB"/>
    <w:rsid w:val="00307B01"/>
    <w:rsid w:val="00373C41"/>
    <w:rsid w:val="003F07E8"/>
    <w:rsid w:val="004251C5"/>
    <w:rsid w:val="00526A72"/>
    <w:rsid w:val="0053292E"/>
    <w:rsid w:val="00536DBD"/>
    <w:rsid w:val="005C715D"/>
    <w:rsid w:val="006C42C8"/>
    <w:rsid w:val="006F330A"/>
    <w:rsid w:val="008E0B3A"/>
    <w:rsid w:val="00934162"/>
    <w:rsid w:val="00960A69"/>
    <w:rsid w:val="009C1F5B"/>
    <w:rsid w:val="00D32EC2"/>
    <w:rsid w:val="00E36199"/>
    <w:rsid w:val="00E83953"/>
    <w:rsid w:val="00EB0A3C"/>
    <w:rsid w:val="00FA2A28"/>
    <w:rsid w:val="00FD0C23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8FBE"/>
  <w15:chartTrackingRefBased/>
  <w15:docId w15:val="{F20A0352-B829-442D-B7A3-631DCA72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icrosoft YaHei UI" w:eastAsia="Microsoft YaHei UI" w:hAnsi="Microsoft YaHei UI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autoRedefine/>
    <w:qFormat/>
    <w:rsid w:val="00960A69"/>
    <w:pPr>
      <w:keepNext/>
      <w:keepLines/>
      <w:spacing w:before="480" w:after="80" w:line="360" w:lineRule="auto"/>
      <w:jc w:val="center"/>
      <w:outlineLvl w:val="0"/>
    </w:pPr>
    <w:rPr>
      <w:rFonts w:asciiTheme="majorHAnsi" w:eastAsia="宋体" w:hAnsiTheme="majorHAnsi" w:cstheme="majorBidi"/>
      <w:b/>
      <w:sz w:val="44"/>
      <w:szCs w:val="4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092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36D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923C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0923C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923C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923C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923C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923C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综样一型"/>
    <w:basedOn w:val="a5"/>
    <w:next w:val="a1"/>
    <w:link w:val="a6"/>
    <w:qFormat/>
    <w:rsid w:val="003F07E8"/>
    <w:pPr>
      <w:numPr>
        <w:numId w:val="2"/>
      </w:numPr>
      <w:ind w:left="482" w:firstLineChars="0" w:hanging="482"/>
      <w:outlineLvl w:val="3"/>
    </w:pPr>
    <w:rPr>
      <w:rFonts w:ascii="宋体" w:hAnsi="宋体"/>
      <w:b/>
      <w:bCs/>
      <w:szCs w:val="24"/>
    </w:rPr>
  </w:style>
  <w:style w:type="character" w:customStyle="1" w:styleId="a6">
    <w:name w:val="综样一型 字符"/>
    <w:basedOn w:val="a2"/>
    <w:link w:val="a"/>
    <w:rsid w:val="003F07E8"/>
    <w:rPr>
      <w:rFonts w:ascii="宋体" w:hAnsi="宋体"/>
      <w:b/>
      <w:bCs/>
      <w:szCs w:val="24"/>
    </w:rPr>
  </w:style>
  <w:style w:type="paragraph" w:styleId="a5">
    <w:name w:val="List Paragraph"/>
    <w:basedOn w:val="a1"/>
    <w:uiPriority w:val="34"/>
    <w:qFormat/>
    <w:rsid w:val="003F07E8"/>
    <w:pPr>
      <w:ind w:firstLineChars="200" w:firstLine="420"/>
    </w:pPr>
  </w:style>
  <w:style w:type="paragraph" w:customStyle="1" w:styleId="a7">
    <w:name w:val="目录"/>
    <w:basedOn w:val="a1"/>
    <w:link w:val="a8"/>
    <w:autoRedefine/>
    <w:qFormat/>
    <w:rsid w:val="00FF6BB7"/>
    <w:pPr>
      <w:jc w:val="center"/>
      <w:outlineLvl w:val="1"/>
    </w:pPr>
    <w:rPr>
      <w:b/>
      <w:sz w:val="52"/>
      <w:szCs w:val="52"/>
    </w:rPr>
  </w:style>
  <w:style w:type="character" w:customStyle="1" w:styleId="a8">
    <w:name w:val="目录 字符"/>
    <w:basedOn w:val="a2"/>
    <w:link w:val="a7"/>
    <w:rsid w:val="00FF6BB7"/>
    <w:rPr>
      <w:b/>
      <w:sz w:val="52"/>
      <w:szCs w:val="52"/>
    </w:rPr>
  </w:style>
  <w:style w:type="paragraph" w:customStyle="1" w:styleId="a9">
    <w:name w:val="子报告"/>
    <w:basedOn w:val="a1"/>
    <w:next w:val="a1"/>
    <w:link w:val="aa"/>
    <w:qFormat/>
    <w:rsid w:val="00EB0A3C"/>
    <w:pPr>
      <w:jc w:val="center"/>
      <w:outlineLvl w:val="2"/>
    </w:pPr>
    <w:rPr>
      <w:b/>
      <w:sz w:val="48"/>
      <w:szCs w:val="48"/>
    </w:rPr>
  </w:style>
  <w:style w:type="character" w:customStyle="1" w:styleId="aa">
    <w:name w:val="子报告 字符"/>
    <w:link w:val="a9"/>
    <w:rsid w:val="00EB0A3C"/>
    <w:rPr>
      <w:b/>
      <w:sz w:val="48"/>
      <w:szCs w:val="48"/>
    </w:rPr>
  </w:style>
  <w:style w:type="paragraph" w:customStyle="1" w:styleId="a0">
    <w:name w:val="小要点"/>
    <w:basedOn w:val="ab"/>
    <w:next w:val="a1"/>
    <w:link w:val="ac"/>
    <w:qFormat/>
    <w:rsid w:val="00EB0A3C"/>
    <w:pPr>
      <w:numPr>
        <w:numId w:val="1"/>
      </w:numPr>
      <w:adjustRightInd w:val="0"/>
      <w:snapToGrid w:val="0"/>
      <w:spacing w:line="360" w:lineRule="auto"/>
      <w:ind w:left="557" w:firstLineChars="0" w:hanging="357"/>
      <w:outlineLvl w:val="2"/>
    </w:pPr>
    <w:rPr>
      <w:rFonts w:ascii="宋体" w:hAnsi="宋体"/>
      <w:szCs w:val="24"/>
    </w:rPr>
  </w:style>
  <w:style w:type="character" w:customStyle="1" w:styleId="ac">
    <w:name w:val="小要点 字符"/>
    <w:basedOn w:val="a2"/>
    <w:link w:val="a0"/>
    <w:rsid w:val="00EB0A3C"/>
    <w:rPr>
      <w:rFonts w:ascii="宋体" w:hAnsi="宋体"/>
      <w:szCs w:val="24"/>
    </w:rPr>
  </w:style>
  <w:style w:type="paragraph" w:styleId="ab">
    <w:name w:val="table of figures"/>
    <w:basedOn w:val="a1"/>
    <w:next w:val="a1"/>
    <w:uiPriority w:val="99"/>
    <w:semiHidden/>
    <w:unhideWhenUsed/>
    <w:rsid w:val="00EB0A3C"/>
    <w:pPr>
      <w:ind w:leftChars="200" w:left="200" w:hangingChars="200" w:hanging="200"/>
    </w:pPr>
  </w:style>
  <w:style w:type="paragraph" w:customStyle="1" w:styleId="ad">
    <w:name w:val="小段点"/>
    <w:basedOn w:val="a5"/>
    <w:next w:val="a1"/>
    <w:link w:val="ae"/>
    <w:qFormat/>
    <w:rsid w:val="00EB0A3C"/>
    <w:pPr>
      <w:adjustRightInd w:val="0"/>
      <w:snapToGrid w:val="0"/>
      <w:spacing w:line="360" w:lineRule="auto"/>
      <w:ind w:left="839" w:firstLineChars="0" w:firstLine="0"/>
      <w:outlineLvl w:val="2"/>
    </w:pPr>
    <w:rPr>
      <w:rFonts w:ascii="宋体" w:hAnsi="宋体"/>
      <w:b/>
      <w:szCs w:val="24"/>
    </w:rPr>
  </w:style>
  <w:style w:type="character" w:customStyle="1" w:styleId="ae">
    <w:name w:val="小段点 字符"/>
    <w:basedOn w:val="a2"/>
    <w:link w:val="ad"/>
    <w:rsid w:val="00EB0A3C"/>
    <w:rPr>
      <w:rFonts w:ascii="宋体" w:hAnsi="宋体"/>
      <w:b/>
      <w:szCs w:val="24"/>
    </w:rPr>
  </w:style>
  <w:style w:type="paragraph" w:styleId="af">
    <w:name w:val="Subtitle"/>
    <w:basedOn w:val="a1"/>
    <w:next w:val="a1"/>
    <w:link w:val="af0"/>
    <w:uiPriority w:val="11"/>
    <w:qFormat/>
    <w:rsid w:val="00EB0A3C"/>
    <w:pPr>
      <w:spacing w:before="240" w:after="60" w:line="312" w:lineRule="auto"/>
      <w:jc w:val="right"/>
      <w:outlineLvl w:val="1"/>
    </w:pPr>
    <w:rPr>
      <w:b/>
      <w:bCs/>
      <w:kern w:val="28"/>
      <w:sz w:val="32"/>
      <w:szCs w:val="32"/>
    </w:rPr>
  </w:style>
  <w:style w:type="character" w:customStyle="1" w:styleId="af0">
    <w:name w:val="副标题 字符"/>
    <w:basedOn w:val="a2"/>
    <w:link w:val="af"/>
    <w:uiPriority w:val="11"/>
    <w:rsid w:val="00EB0A3C"/>
    <w:rPr>
      <w:b/>
      <w:bCs/>
      <w:kern w:val="28"/>
      <w:sz w:val="32"/>
      <w:szCs w:val="32"/>
    </w:rPr>
  </w:style>
  <w:style w:type="paragraph" w:customStyle="1" w:styleId="af1">
    <w:name w:val="章节点"/>
    <w:next w:val="a1"/>
    <w:link w:val="af2"/>
    <w:qFormat/>
    <w:rsid w:val="002D62CB"/>
    <w:pPr>
      <w:outlineLvl w:val="1"/>
    </w:pPr>
    <w:rPr>
      <w:rFonts w:ascii="宋体" w:eastAsiaTheme="majorEastAsia" w:hAnsi="宋体"/>
      <w:b/>
      <w:sz w:val="28"/>
      <w:szCs w:val="24"/>
    </w:rPr>
  </w:style>
  <w:style w:type="character" w:customStyle="1" w:styleId="af2">
    <w:name w:val="章节点 字符"/>
    <w:basedOn w:val="a2"/>
    <w:link w:val="af1"/>
    <w:rsid w:val="002D62CB"/>
    <w:rPr>
      <w:rFonts w:ascii="宋体" w:eastAsiaTheme="majorEastAsia" w:hAnsi="宋体"/>
      <w:b/>
      <w:sz w:val="28"/>
      <w:szCs w:val="24"/>
    </w:rPr>
  </w:style>
  <w:style w:type="paragraph" w:customStyle="1" w:styleId="af3">
    <w:name w:val="封面抬头"/>
    <w:basedOn w:val="a1"/>
    <w:link w:val="af4"/>
    <w:autoRedefine/>
    <w:qFormat/>
    <w:rsid w:val="00FF6BB7"/>
    <w:pPr>
      <w:jc w:val="center"/>
      <w:outlineLvl w:val="0"/>
    </w:pPr>
    <w:rPr>
      <w:b/>
      <w:sz w:val="52"/>
      <w:szCs w:val="52"/>
    </w:rPr>
  </w:style>
  <w:style w:type="character" w:customStyle="1" w:styleId="af4">
    <w:name w:val="封面抬头 字符"/>
    <w:basedOn w:val="a2"/>
    <w:link w:val="af3"/>
    <w:rsid w:val="00FF6BB7"/>
    <w:rPr>
      <w:b/>
      <w:sz w:val="52"/>
      <w:szCs w:val="52"/>
    </w:rPr>
  </w:style>
  <w:style w:type="paragraph" w:customStyle="1" w:styleId="af5">
    <w:name w:val="报告抬头"/>
    <w:basedOn w:val="a1"/>
    <w:link w:val="af6"/>
    <w:autoRedefine/>
    <w:qFormat/>
    <w:rsid w:val="00FF6BB7"/>
    <w:pPr>
      <w:jc w:val="center"/>
      <w:outlineLvl w:val="1"/>
    </w:pPr>
    <w:rPr>
      <w:b/>
      <w:sz w:val="48"/>
      <w:szCs w:val="48"/>
    </w:rPr>
  </w:style>
  <w:style w:type="character" w:customStyle="1" w:styleId="af6">
    <w:name w:val="报告抬头 字符"/>
    <w:basedOn w:val="a2"/>
    <w:link w:val="af5"/>
    <w:rsid w:val="00FF6BB7"/>
    <w:rPr>
      <w:b/>
      <w:sz w:val="48"/>
      <w:szCs w:val="48"/>
    </w:rPr>
  </w:style>
  <w:style w:type="paragraph" w:customStyle="1" w:styleId="af7">
    <w:name w:val="报告层级"/>
    <w:basedOn w:val="a1"/>
    <w:link w:val="af8"/>
    <w:autoRedefine/>
    <w:qFormat/>
    <w:rsid w:val="00373C41"/>
    <w:pPr>
      <w:outlineLvl w:val="2"/>
    </w:pPr>
    <w:rPr>
      <w:rFonts w:ascii="宋体" w:hAnsi="宋体"/>
      <w:b/>
      <w:sz w:val="32"/>
      <w:szCs w:val="32"/>
    </w:rPr>
  </w:style>
  <w:style w:type="character" w:customStyle="1" w:styleId="af8">
    <w:name w:val="报告层级 字符"/>
    <w:basedOn w:val="a2"/>
    <w:link w:val="af7"/>
    <w:rsid w:val="00373C41"/>
    <w:rPr>
      <w:rFonts w:ascii="宋体" w:hAnsi="宋体"/>
      <w:b/>
      <w:sz w:val="32"/>
      <w:szCs w:val="32"/>
    </w:rPr>
  </w:style>
  <w:style w:type="paragraph" w:customStyle="1" w:styleId="af9">
    <w:name w:val="总标题"/>
    <w:basedOn w:val="a1"/>
    <w:link w:val="afa"/>
    <w:autoRedefine/>
    <w:qFormat/>
    <w:rsid w:val="002B79D8"/>
    <w:pPr>
      <w:widowControl/>
      <w:shd w:val="clear" w:color="auto" w:fill="FFFFFF"/>
      <w:spacing w:before="100" w:beforeAutospacing="1" w:after="60"/>
      <w:jc w:val="center"/>
    </w:pPr>
    <w:rPr>
      <w:rFonts w:ascii="Montserrat" w:hAnsi="Montserrat" w:cs="宋体"/>
      <w:b/>
      <w:bCs/>
      <w:kern w:val="36"/>
      <w:sz w:val="28"/>
      <w:szCs w:val="28"/>
    </w:rPr>
  </w:style>
  <w:style w:type="character" w:customStyle="1" w:styleId="afa">
    <w:name w:val="总标题 字符"/>
    <w:basedOn w:val="a2"/>
    <w:link w:val="af9"/>
    <w:rsid w:val="002B79D8"/>
    <w:rPr>
      <w:rFonts w:ascii="Montserrat" w:hAnsi="Montserrat" w:cs="宋体"/>
      <w:b/>
      <w:bCs/>
      <w:kern w:val="36"/>
      <w:sz w:val="28"/>
      <w:szCs w:val="28"/>
      <w:shd w:val="clear" w:color="auto" w:fill="FFFFFF"/>
    </w:rPr>
  </w:style>
  <w:style w:type="paragraph" w:customStyle="1" w:styleId="afb">
    <w:name w:val="三级标题"/>
    <w:basedOn w:val="a1"/>
    <w:link w:val="afc"/>
    <w:autoRedefine/>
    <w:qFormat/>
    <w:rsid w:val="002B79D8"/>
    <w:pPr>
      <w:widowControl/>
      <w:shd w:val="clear" w:color="auto" w:fill="FFFFFF"/>
      <w:spacing w:line="300" w:lineRule="auto"/>
      <w:ind w:left="720"/>
      <w:jc w:val="left"/>
      <w:outlineLvl w:val="2"/>
    </w:pPr>
    <w:rPr>
      <w:rFonts w:ascii="宋体" w:hAnsi="宋体" w:cs="Segoe UI"/>
      <w:b/>
      <w:bCs/>
      <w:color w:val="222222"/>
      <w:szCs w:val="24"/>
    </w:rPr>
  </w:style>
  <w:style w:type="character" w:customStyle="1" w:styleId="afc">
    <w:name w:val="三级标题 字符"/>
    <w:basedOn w:val="a2"/>
    <w:link w:val="afb"/>
    <w:rsid w:val="002B79D8"/>
    <w:rPr>
      <w:rFonts w:ascii="宋体" w:hAnsi="宋体" w:cs="Segoe UI"/>
      <w:b/>
      <w:bCs/>
      <w:color w:val="222222"/>
      <w:szCs w:val="24"/>
      <w:shd w:val="clear" w:color="auto" w:fill="FFFFFF"/>
    </w:rPr>
  </w:style>
  <w:style w:type="paragraph" w:customStyle="1" w:styleId="21">
    <w:name w:val="层级2"/>
    <w:basedOn w:val="a1"/>
    <w:link w:val="22"/>
    <w:autoRedefine/>
    <w:qFormat/>
    <w:rsid w:val="00536DBD"/>
    <w:pPr>
      <w:widowControl/>
      <w:spacing w:before="269" w:after="269" w:line="276" w:lineRule="auto"/>
      <w:ind w:left="119"/>
      <w:jc w:val="left"/>
      <w:outlineLvl w:val="1"/>
    </w:pPr>
    <w:rPr>
      <w:rFonts w:ascii="黑体" w:eastAsia="黑体" w:hAnsi="黑体"/>
      <w:b/>
      <w:bCs/>
      <w:color w:val="000000"/>
      <w:szCs w:val="24"/>
    </w:rPr>
  </w:style>
  <w:style w:type="character" w:customStyle="1" w:styleId="22">
    <w:name w:val="层级2 字符"/>
    <w:basedOn w:val="a2"/>
    <w:link w:val="21"/>
    <w:rsid w:val="00536DBD"/>
    <w:rPr>
      <w:rFonts w:ascii="黑体" w:eastAsia="黑体" w:hAnsi="黑体"/>
      <w:b/>
      <w:bCs/>
      <w:color w:val="000000"/>
      <w:szCs w:val="24"/>
    </w:rPr>
  </w:style>
  <w:style w:type="paragraph" w:customStyle="1" w:styleId="11">
    <w:name w:val="层级1"/>
    <w:basedOn w:val="3"/>
    <w:link w:val="12"/>
    <w:autoRedefine/>
    <w:qFormat/>
    <w:rsid w:val="00536DBD"/>
    <w:pPr>
      <w:keepNext w:val="0"/>
      <w:keepLines w:val="0"/>
      <w:widowControl/>
      <w:spacing w:before="0" w:after="160" w:line="34" w:lineRule="atLeast"/>
      <w:jc w:val="center"/>
      <w:outlineLvl w:val="0"/>
    </w:pPr>
    <w:rPr>
      <w:rFonts w:ascii="宋体" w:eastAsiaTheme="majorEastAsia" w:hAnsi="宋体" w:cs="宋体"/>
      <w:color w:val="05073B"/>
      <w:sz w:val="40"/>
      <w:szCs w:val="40"/>
    </w:rPr>
  </w:style>
  <w:style w:type="character" w:customStyle="1" w:styleId="12">
    <w:name w:val="层级1 字符"/>
    <w:basedOn w:val="30"/>
    <w:link w:val="11"/>
    <w:rsid w:val="00536DBD"/>
    <w:rPr>
      <w:rFonts w:ascii="宋体" w:eastAsiaTheme="majorEastAsia" w:hAnsi="宋体" w:cs="宋体"/>
      <w:b/>
      <w:bCs/>
      <w:color w:val="05073B"/>
      <w:sz w:val="40"/>
      <w:szCs w:val="40"/>
    </w:rPr>
  </w:style>
  <w:style w:type="character" w:customStyle="1" w:styleId="30">
    <w:name w:val="标题 3 字符"/>
    <w:basedOn w:val="a2"/>
    <w:link w:val="3"/>
    <w:uiPriority w:val="9"/>
    <w:semiHidden/>
    <w:rsid w:val="00536DBD"/>
    <w:rPr>
      <w:b/>
      <w:bCs/>
      <w:sz w:val="32"/>
      <w:szCs w:val="32"/>
    </w:rPr>
  </w:style>
  <w:style w:type="character" w:customStyle="1" w:styleId="10">
    <w:name w:val="标题 1 字符"/>
    <w:basedOn w:val="a2"/>
    <w:link w:val="1"/>
    <w:qFormat/>
    <w:rsid w:val="00960A69"/>
    <w:rPr>
      <w:rFonts w:asciiTheme="majorHAnsi" w:eastAsia="宋体" w:hAnsiTheme="majorHAnsi" w:cstheme="majorBidi"/>
      <w:b/>
      <w:sz w:val="44"/>
      <w:szCs w:val="48"/>
    </w:rPr>
  </w:style>
  <w:style w:type="character" w:customStyle="1" w:styleId="20">
    <w:name w:val="标题 2 字符"/>
    <w:basedOn w:val="a2"/>
    <w:link w:val="2"/>
    <w:uiPriority w:val="9"/>
    <w:semiHidden/>
    <w:rsid w:val="00092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40">
    <w:name w:val="标题 4 字符"/>
    <w:basedOn w:val="a2"/>
    <w:link w:val="4"/>
    <w:uiPriority w:val="9"/>
    <w:semiHidden/>
    <w:rsid w:val="000923CA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0923CA"/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character" w:customStyle="1" w:styleId="60">
    <w:name w:val="标题 6 字符"/>
    <w:basedOn w:val="a2"/>
    <w:link w:val="6"/>
    <w:uiPriority w:val="9"/>
    <w:semiHidden/>
    <w:rsid w:val="000923CA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2"/>
    <w:link w:val="7"/>
    <w:uiPriority w:val="9"/>
    <w:semiHidden/>
    <w:rsid w:val="000923CA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2"/>
    <w:link w:val="8"/>
    <w:uiPriority w:val="9"/>
    <w:semiHidden/>
    <w:rsid w:val="000923CA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2"/>
    <w:link w:val="9"/>
    <w:uiPriority w:val="9"/>
    <w:semiHidden/>
    <w:rsid w:val="000923CA"/>
    <w:rPr>
      <w:rFonts w:asciiTheme="minorHAnsi" w:eastAsiaTheme="majorEastAsia" w:hAnsiTheme="minorHAnsi" w:cstheme="majorBidi"/>
      <w:color w:val="595959" w:themeColor="text1" w:themeTint="A6"/>
    </w:rPr>
  </w:style>
  <w:style w:type="paragraph" w:styleId="afd">
    <w:name w:val="Title"/>
    <w:basedOn w:val="a1"/>
    <w:next w:val="a1"/>
    <w:link w:val="afe"/>
    <w:uiPriority w:val="10"/>
    <w:qFormat/>
    <w:rsid w:val="000923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标题 字符"/>
    <w:basedOn w:val="a2"/>
    <w:link w:val="afd"/>
    <w:uiPriority w:val="10"/>
    <w:rsid w:val="0009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">
    <w:name w:val="Quote"/>
    <w:basedOn w:val="a1"/>
    <w:next w:val="a1"/>
    <w:link w:val="aff0"/>
    <w:uiPriority w:val="29"/>
    <w:qFormat/>
    <w:rsid w:val="000923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f0">
    <w:name w:val="引用 字符"/>
    <w:basedOn w:val="a2"/>
    <w:link w:val="aff"/>
    <w:uiPriority w:val="29"/>
    <w:rsid w:val="000923CA"/>
    <w:rPr>
      <w:i/>
      <w:iCs/>
      <w:color w:val="404040" w:themeColor="text1" w:themeTint="BF"/>
    </w:rPr>
  </w:style>
  <w:style w:type="character" w:styleId="aff1">
    <w:name w:val="Intense Emphasis"/>
    <w:basedOn w:val="a2"/>
    <w:uiPriority w:val="21"/>
    <w:qFormat/>
    <w:rsid w:val="000923CA"/>
    <w:rPr>
      <w:i/>
      <w:iCs/>
      <w:color w:val="2F5496" w:themeColor="accent1" w:themeShade="BF"/>
    </w:rPr>
  </w:style>
  <w:style w:type="paragraph" w:styleId="aff2">
    <w:name w:val="Intense Quote"/>
    <w:basedOn w:val="a1"/>
    <w:next w:val="a1"/>
    <w:link w:val="aff3"/>
    <w:uiPriority w:val="30"/>
    <w:qFormat/>
    <w:rsid w:val="00092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f3">
    <w:name w:val="明显引用 字符"/>
    <w:basedOn w:val="a2"/>
    <w:link w:val="aff2"/>
    <w:uiPriority w:val="30"/>
    <w:rsid w:val="000923CA"/>
    <w:rPr>
      <w:i/>
      <w:iCs/>
      <w:color w:val="2F5496" w:themeColor="accent1" w:themeShade="BF"/>
    </w:rPr>
  </w:style>
  <w:style w:type="character" w:styleId="aff4">
    <w:name w:val="Intense Reference"/>
    <w:basedOn w:val="a2"/>
    <w:uiPriority w:val="32"/>
    <w:qFormat/>
    <w:rsid w:val="00092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唐璇</dc:creator>
  <cp:keywords/>
  <dc:description/>
  <cp:lastModifiedBy>璇 唐</cp:lastModifiedBy>
  <cp:revision>2</cp:revision>
  <dcterms:created xsi:type="dcterms:W3CDTF">2025-06-17T18:51:00Z</dcterms:created>
  <dcterms:modified xsi:type="dcterms:W3CDTF">2025-06-17T18:52:00Z</dcterms:modified>
</cp:coreProperties>
</file>