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3EF8A9" w14:textId="77777777" w:rsidR="0033153A" w:rsidRPr="0033153A" w:rsidRDefault="0033153A" w:rsidP="0033153A">
      <w:pPr>
        <w:jc w:val="center"/>
        <w:outlineLvl w:val="1"/>
        <w:rPr>
          <w:rFonts w:ascii="Times New Roman" w:eastAsia="宋体" w:hAnsi="Times New Roman"/>
          <w:b/>
          <w:sz w:val="48"/>
          <w:szCs w:val="48"/>
        </w:rPr>
      </w:pPr>
      <w:bookmarkStart w:id="0" w:name="_Toc193190505"/>
      <w:r w:rsidRPr="0033153A">
        <w:rPr>
          <w:rFonts w:ascii="Times New Roman" w:eastAsia="宋体" w:hAnsi="Times New Roman" w:hint="eastAsia"/>
          <w:b/>
          <w:sz w:val="48"/>
          <w:szCs w:val="48"/>
        </w:rPr>
        <w:t>实验报告（第</w:t>
      </w:r>
      <w:r w:rsidRPr="0033153A">
        <w:rPr>
          <w:rFonts w:ascii="Times New Roman" w:eastAsia="宋体" w:hAnsi="Times New Roman"/>
          <w:b/>
          <w:sz w:val="48"/>
          <w:szCs w:val="48"/>
          <w:u w:val="single"/>
        </w:rPr>
        <w:t xml:space="preserve"> 8 </w:t>
      </w:r>
      <w:r w:rsidRPr="0033153A">
        <w:rPr>
          <w:rFonts w:ascii="Times New Roman" w:eastAsia="宋体" w:hAnsi="Times New Roman" w:hint="eastAsia"/>
          <w:b/>
          <w:sz w:val="48"/>
          <w:szCs w:val="48"/>
        </w:rPr>
        <w:t>次）</w:t>
      </w:r>
      <w:bookmarkEnd w:id="0"/>
    </w:p>
    <w:p w14:paraId="6FD63C9D" w14:textId="77777777" w:rsidR="0033153A" w:rsidRPr="0033153A" w:rsidRDefault="0033153A" w:rsidP="0033153A">
      <w:pPr>
        <w:rPr>
          <w:rFonts w:ascii="宋体" w:eastAsia="宋体" w:hAnsi="宋体" w:hint="eastAsia"/>
          <w:bCs/>
          <w:sz w:val="32"/>
          <w:szCs w:val="32"/>
        </w:rPr>
      </w:pPr>
      <w:r w:rsidRPr="0033153A">
        <w:rPr>
          <w:rFonts w:ascii="Times New Roman" w:eastAsia="宋体" w:hAnsi="Times New Roman" w:hint="eastAsia"/>
          <w:bCs/>
          <w:sz w:val="32"/>
          <w:szCs w:val="32"/>
        </w:rPr>
        <w:t>实验名称</w:t>
      </w:r>
      <w:r w:rsidRPr="0033153A">
        <w:rPr>
          <w:rFonts w:ascii="Times New Roman" w:eastAsia="宋体" w:hAnsi="Times New Roman"/>
          <w:bCs/>
          <w:sz w:val="32"/>
          <w:szCs w:val="32"/>
        </w:rPr>
        <w:t xml:space="preserve"> </w:t>
      </w:r>
      <w:r w:rsidRPr="0033153A">
        <w:rPr>
          <w:rFonts w:ascii="Times New Roman" w:eastAsia="宋体" w:hAnsi="Times New Roman"/>
          <w:bCs/>
          <w:sz w:val="28"/>
          <w:szCs w:val="28"/>
          <w:u w:val="single"/>
        </w:rPr>
        <w:t xml:space="preserve">  </w:t>
      </w:r>
      <w:r w:rsidRPr="0033153A">
        <w:rPr>
          <w:rFonts w:ascii="Times New Roman" w:eastAsia="宋体" w:hAnsi="Times New Roman" w:hint="eastAsia"/>
          <w:bCs/>
          <w:sz w:val="28"/>
          <w:szCs w:val="28"/>
          <w:u w:val="single"/>
        </w:rPr>
        <w:t xml:space="preserve">  Nginx</w:t>
      </w:r>
      <w:r w:rsidRPr="0033153A">
        <w:rPr>
          <w:rFonts w:ascii="Times New Roman" w:eastAsia="宋体" w:hAnsi="Times New Roman" w:hint="eastAsia"/>
          <w:bCs/>
          <w:sz w:val="28"/>
          <w:szCs w:val="28"/>
          <w:u w:val="single"/>
        </w:rPr>
        <w:t>负载均衡集群</w:t>
      </w:r>
      <w:r w:rsidRPr="0033153A">
        <w:rPr>
          <w:rFonts w:ascii="Times New Roman" w:eastAsia="宋体" w:hAnsi="Times New Roman" w:hint="eastAsia"/>
          <w:sz w:val="28"/>
          <w:szCs w:val="24"/>
          <w:u w:val="single"/>
        </w:rPr>
        <w:t xml:space="preserve">    </w:t>
      </w:r>
    </w:p>
    <w:p w14:paraId="08E04F58" w14:textId="77777777" w:rsidR="0033153A" w:rsidRPr="0033153A" w:rsidRDefault="0033153A" w:rsidP="0033153A">
      <w:pPr>
        <w:rPr>
          <w:rFonts w:ascii="Times New Roman" w:eastAsia="宋体" w:hAnsi="Times New Roman"/>
          <w:bCs/>
          <w:sz w:val="32"/>
          <w:szCs w:val="32"/>
          <w:u w:val="single"/>
        </w:rPr>
      </w:pPr>
      <w:r w:rsidRPr="0033153A">
        <w:rPr>
          <w:rFonts w:ascii="Times New Roman" w:eastAsia="宋体" w:hAnsi="Times New Roman" w:hint="eastAsia"/>
          <w:bCs/>
          <w:sz w:val="32"/>
          <w:szCs w:val="32"/>
        </w:rPr>
        <w:t>实验时间</w:t>
      </w:r>
      <w:r w:rsidRPr="0033153A">
        <w:rPr>
          <w:rFonts w:ascii="Times New Roman" w:eastAsia="宋体" w:hAnsi="Times New Roman"/>
          <w:bCs/>
          <w:sz w:val="32"/>
          <w:szCs w:val="32"/>
        </w:rPr>
        <w:t xml:space="preserve"> </w:t>
      </w:r>
      <w:r w:rsidRPr="0033153A">
        <w:rPr>
          <w:rFonts w:ascii="Times New Roman" w:eastAsia="宋体" w:hAnsi="Times New Roman"/>
          <w:bCs/>
          <w:sz w:val="28"/>
          <w:szCs w:val="28"/>
          <w:u w:val="single"/>
        </w:rPr>
        <w:t xml:space="preserve">    2025.0</w:t>
      </w:r>
      <w:r w:rsidRPr="0033153A">
        <w:rPr>
          <w:rFonts w:ascii="Times New Roman" w:eastAsia="宋体" w:hAnsi="Times New Roman" w:hint="eastAsia"/>
          <w:bCs/>
          <w:sz w:val="28"/>
          <w:szCs w:val="28"/>
          <w:u w:val="single"/>
        </w:rPr>
        <w:t>6</w:t>
      </w:r>
      <w:r w:rsidRPr="0033153A">
        <w:rPr>
          <w:rFonts w:ascii="Times New Roman" w:eastAsia="宋体" w:hAnsi="Times New Roman"/>
          <w:bCs/>
          <w:sz w:val="28"/>
          <w:szCs w:val="28"/>
          <w:u w:val="single"/>
        </w:rPr>
        <w:t xml:space="preserve">.03   </w:t>
      </w:r>
    </w:p>
    <w:p w14:paraId="2050A3A2" w14:textId="77777777" w:rsidR="0033153A" w:rsidRPr="0033153A" w:rsidRDefault="0033153A" w:rsidP="0033153A">
      <w:pPr>
        <w:rPr>
          <w:rFonts w:ascii="宋体" w:eastAsia="宋体" w:hAnsi="Times New Roman"/>
          <w:bCs/>
          <w:sz w:val="32"/>
          <w:szCs w:val="32"/>
          <w:u w:val="single"/>
        </w:rPr>
      </w:pPr>
      <w:r w:rsidRPr="0033153A">
        <w:rPr>
          <w:rFonts w:ascii="Times New Roman" w:eastAsia="宋体" w:hAnsi="Times New Roman" w:hint="eastAsia"/>
          <w:bCs/>
          <w:sz w:val="32"/>
          <w:szCs w:val="32"/>
        </w:rPr>
        <w:t>同组同学</w:t>
      </w:r>
      <w:r w:rsidRPr="0033153A">
        <w:rPr>
          <w:rFonts w:ascii="Times New Roman" w:eastAsia="宋体" w:hAnsi="Times New Roman"/>
          <w:bCs/>
          <w:sz w:val="32"/>
          <w:szCs w:val="32"/>
        </w:rPr>
        <w:t xml:space="preserve"> </w:t>
      </w:r>
      <w:r w:rsidRPr="0033153A">
        <w:rPr>
          <w:rFonts w:ascii="Times New Roman" w:eastAsia="宋体" w:hAnsi="Times New Roman"/>
          <w:bCs/>
          <w:sz w:val="28"/>
          <w:szCs w:val="28"/>
          <w:u w:val="single"/>
        </w:rPr>
        <w:t xml:space="preserve">      </w:t>
      </w:r>
      <w:r w:rsidRPr="0033153A">
        <w:rPr>
          <w:rFonts w:ascii="Times New Roman" w:eastAsia="宋体" w:hAnsi="Times New Roman" w:hint="eastAsia"/>
          <w:bCs/>
          <w:sz w:val="28"/>
          <w:szCs w:val="28"/>
          <w:u w:val="single"/>
        </w:rPr>
        <w:t>无</w:t>
      </w:r>
      <w:r w:rsidRPr="0033153A">
        <w:rPr>
          <w:rFonts w:ascii="Times New Roman" w:eastAsia="宋体" w:hAnsi="Times New Roman"/>
          <w:bCs/>
          <w:sz w:val="28"/>
          <w:szCs w:val="28"/>
          <w:u w:val="single"/>
        </w:rPr>
        <w:t xml:space="preserve">      </w:t>
      </w:r>
      <w:r w:rsidRPr="0033153A">
        <w:rPr>
          <w:rFonts w:ascii="宋体" w:eastAsia="宋体" w:hAnsi="宋体"/>
          <w:bCs/>
          <w:sz w:val="32"/>
          <w:szCs w:val="32"/>
        </w:rPr>
        <w:t xml:space="preserve">     </w:t>
      </w:r>
      <w:r w:rsidRPr="0033153A">
        <w:rPr>
          <w:rFonts w:ascii="Times New Roman" w:eastAsia="宋体" w:hAnsi="Times New Roman" w:hint="eastAsia"/>
          <w:bCs/>
          <w:sz w:val="32"/>
          <w:szCs w:val="32"/>
        </w:rPr>
        <w:t>小组分工</w:t>
      </w:r>
      <w:r w:rsidRPr="0033153A">
        <w:rPr>
          <w:rFonts w:ascii="Times New Roman" w:eastAsia="宋体" w:hAnsi="Times New Roman"/>
          <w:bCs/>
          <w:sz w:val="32"/>
          <w:szCs w:val="32"/>
        </w:rPr>
        <w:t xml:space="preserve"> </w:t>
      </w:r>
      <w:r w:rsidRPr="0033153A">
        <w:rPr>
          <w:rFonts w:ascii="Times New Roman" w:eastAsia="宋体" w:hAnsi="Times New Roman"/>
          <w:bCs/>
          <w:sz w:val="28"/>
          <w:szCs w:val="28"/>
          <w:u w:val="single"/>
        </w:rPr>
        <w:t xml:space="preserve">      </w:t>
      </w:r>
      <w:r w:rsidRPr="0033153A">
        <w:rPr>
          <w:rFonts w:ascii="Times New Roman" w:eastAsia="宋体" w:hAnsi="Times New Roman" w:hint="eastAsia"/>
          <w:bCs/>
          <w:sz w:val="28"/>
          <w:szCs w:val="28"/>
          <w:u w:val="single"/>
        </w:rPr>
        <w:t>暂无</w:t>
      </w:r>
      <w:r w:rsidRPr="0033153A">
        <w:rPr>
          <w:rFonts w:ascii="Times New Roman" w:eastAsia="宋体" w:hAnsi="Times New Roman"/>
          <w:bCs/>
          <w:sz w:val="28"/>
          <w:szCs w:val="28"/>
          <w:u w:val="single"/>
        </w:rPr>
        <w:t xml:space="preserve">      </w:t>
      </w:r>
    </w:p>
    <w:p w14:paraId="50A24E53" w14:textId="77777777" w:rsidR="0033153A" w:rsidRPr="0033153A" w:rsidRDefault="0033153A" w:rsidP="0033153A">
      <w:pPr>
        <w:rPr>
          <w:rFonts w:ascii="宋体" w:eastAsia="宋体" w:hAnsi="Times New Roman"/>
          <w:b/>
          <w:sz w:val="32"/>
          <w:szCs w:val="32"/>
          <w:u w:val="single"/>
        </w:rPr>
      </w:pPr>
    </w:p>
    <w:p w14:paraId="7DA3A323" w14:textId="77777777" w:rsidR="0033153A" w:rsidRPr="0033153A" w:rsidRDefault="0033153A" w:rsidP="0033153A">
      <w:pPr>
        <w:outlineLvl w:val="2"/>
        <w:rPr>
          <w:rFonts w:ascii="宋体" w:eastAsia="宋体" w:hAnsi="宋体" w:hint="eastAsia"/>
          <w:b/>
          <w:sz w:val="32"/>
          <w:szCs w:val="32"/>
        </w:rPr>
      </w:pPr>
      <w:bookmarkStart w:id="1" w:name="_Toc193190506"/>
      <w:r w:rsidRPr="0033153A">
        <w:rPr>
          <w:rFonts w:ascii="宋体" w:eastAsia="宋体" w:hAnsi="宋体" w:hint="eastAsia"/>
          <w:b/>
          <w:sz w:val="32"/>
          <w:szCs w:val="32"/>
        </w:rPr>
        <w:t>一、实验目的</w:t>
      </w:r>
      <w:bookmarkEnd w:id="1"/>
    </w:p>
    <w:p w14:paraId="09B65F84" w14:textId="77777777" w:rsidR="0033153A" w:rsidRPr="0033153A" w:rsidRDefault="0033153A" w:rsidP="0033153A">
      <w:pPr>
        <w:ind w:leftChars="200" w:left="480"/>
        <w:rPr>
          <w:rFonts w:ascii="宋体" w:eastAsia="宋体" w:hAnsi="宋体" w:hint="eastAsia"/>
          <w:bCs/>
          <w:sz w:val="21"/>
          <w:szCs w:val="21"/>
        </w:rPr>
      </w:pPr>
      <w:r w:rsidRPr="0033153A">
        <w:rPr>
          <w:rFonts w:ascii="宋体" w:eastAsia="宋体" w:hAnsi="宋体" w:hint="eastAsia"/>
          <w:bCs/>
          <w:sz w:val="21"/>
          <w:szCs w:val="21"/>
        </w:rPr>
        <w:t>1.理解负载均衡的概念：掌握负载均衡的基本原理，了解如何通过Nginx实现请求的分发，提升系统的可扩展性、可用性和性能。</w:t>
      </w:r>
    </w:p>
    <w:p w14:paraId="347B10B6" w14:textId="77777777" w:rsidR="0033153A" w:rsidRPr="0033153A" w:rsidRDefault="0033153A" w:rsidP="0033153A">
      <w:pPr>
        <w:ind w:leftChars="200" w:left="480"/>
        <w:rPr>
          <w:rFonts w:ascii="宋体" w:eastAsia="宋体" w:hAnsi="宋体" w:hint="eastAsia"/>
          <w:bCs/>
          <w:sz w:val="21"/>
          <w:szCs w:val="21"/>
        </w:rPr>
      </w:pPr>
      <w:r w:rsidRPr="0033153A">
        <w:rPr>
          <w:rFonts w:ascii="宋体" w:eastAsia="宋体" w:hAnsi="宋体" w:hint="eastAsia"/>
          <w:bCs/>
          <w:sz w:val="21"/>
          <w:szCs w:val="21"/>
        </w:rPr>
        <w:t>2.掌握Nginx配置：学习如何配置Nginx进行反向代理和负载均衡，掌握Nginx负载均衡算法的使用与配置。</w:t>
      </w:r>
    </w:p>
    <w:p w14:paraId="703CF413" w14:textId="77777777" w:rsidR="0033153A" w:rsidRPr="0033153A" w:rsidRDefault="0033153A" w:rsidP="0033153A">
      <w:pPr>
        <w:ind w:leftChars="200" w:left="480"/>
        <w:rPr>
          <w:rFonts w:ascii="宋体" w:eastAsia="宋体" w:hAnsi="宋体" w:hint="eastAsia"/>
          <w:bCs/>
          <w:sz w:val="21"/>
          <w:szCs w:val="21"/>
        </w:rPr>
      </w:pPr>
      <w:r w:rsidRPr="0033153A">
        <w:rPr>
          <w:rFonts w:ascii="宋体" w:eastAsia="宋体" w:hAnsi="宋体" w:hint="eastAsia"/>
          <w:bCs/>
          <w:sz w:val="21"/>
          <w:szCs w:val="21"/>
        </w:rPr>
        <w:t>3.分布式部署的实现：通过分布式部署多个应用实例，并配置Nginx进行负载均衡，确保多个服务器之间的流量均衡分配，提高系统的容错性和高可用性。</w:t>
      </w:r>
    </w:p>
    <w:p w14:paraId="6D6C748F" w14:textId="77777777" w:rsidR="0033153A" w:rsidRPr="0033153A" w:rsidRDefault="0033153A" w:rsidP="0033153A">
      <w:pPr>
        <w:ind w:leftChars="200" w:left="480"/>
        <w:rPr>
          <w:rFonts w:ascii="宋体" w:eastAsia="宋体" w:hAnsi="宋体" w:hint="eastAsia"/>
          <w:bCs/>
          <w:sz w:val="21"/>
          <w:szCs w:val="21"/>
        </w:rPr>
      </w:pPr>
      <w:r w:rsidRPr="0033153A">
        <w:rPr>
          <w:rFonts w:ascii="宋体" w:eastAsia="宋体" w:hAnsi="宋体" w:hint="eastAsia"/>
          <w:bCs/>
          <w:sz w:val="21"/>
          <w:szCs w:val="21"/>
        </w:rPr>
        <w:t>4.提高系统可靠性：通过Nginx进行健康检查和故障转移，保证系统在某一节点</w:t>
      </w:r>
      <w:proofErr w:type="gramStart"/>
      <w:r w:rsidRPr="0033153A">
        <w:rPr>
          <w:rFonts w:ascii="宋体" w:eastAsia="宋体" w:hAnsi="宋体" w:hint="eastAsia"/>
          <w:bCs/>
          <w:sz w:val="21"/>
          <w:szCs w:val="21"/>
        </w:rPr>
        <w:t>宕</w:t>
      </w:r>
      <w:proofErr w:type="gramEnd"/>
      <w:r w:rsidRPr="0033153A">
        <w:rPr>
          <w:rFonts w:ascii="宋体" w:eastAsia="宋体" w:hAnsi="宋体" w:hint="eastAsia"/>
          <w:bCs/>
          <w:sz w:val="21"/>
          <w:szCs w:val="21"/>
        </w:rPr>
        <w:t>机时，流量能够平滑切换到其他节点。</w:t>
      </w:r>
    </w:p>
    <w:p w14:paraId="74C0954C" w14:textId="77777777" w:rsidR="0033153A" w:rsidRPr="0033153A" w:rsidRDefault="0033153A" w:rsidP="0033153A">
      <w:pPr>
        <w:ind w:leftChars="200" w:left="480"/>
        <w:rPr>
          <w:rFonts w:ascii="宋体" w:eastAsia="宋体" w:hAnsi="宋体" w:hint="eastAsia"/>
          <w:b/>
          <w:sz w:val="21"/>
          <w:szCs w:val="21"/>
        </w:rPr>
      </w:pPr>
      <w:r w:rsidRPr="0033153A">
        <w:rPr>
          <w:rFonts w:ascii="宋体" w:eastAsia="宋体" w:hAnsi="宋体" w:hint="eastAsia"/>
          <w:bCs/>
          <w:sz w:val="21"/>
          <w:szCs w:val="21"/>
        </w:rPr>
        <w:t>5.优化系统性能：通过负载均衡将请求均匀分配到多台服务器，提高系统的吞吐量和响应速度，减轻单台服务器的压力。</w:t>
      </w:r>
    </w:p>
    <w:p w14:paraId="1B2C6E7C" w14:textId="77777777" w:rsidR="0033153A" w:rsidRPr="0033153A" w:rsidRDefault="0033153A" w:rsidP="0033153A">
      <w:pPr>
        <w:rPr>
          <w:rFonts w:ascii="宋体" w:eastAsia="宋体" w:hAnsi="Times New Roman"/>
          <w:b/>
          <w:sz w:val="32"/>
          <w:szCs w:val="32"/>
        </w:rPr>
      </w:pPr>
    </w:p>
    <w:p w14:paraId="129757DA" w14:textId="77777777" w:rsidR="0033153A" w:rsidRPr="0033153A" w:rsidRDefault="0033153A" w:rsidP="0033153A">
      <w:pPr>
        <w:rPr>
          <w:rFonts w:ascii="宋体" w:eastAsia="宋体" w:hAnsi="Times New Roman"/>
          <w:b/>
          <w:sz w:val="32"/>
          <w:szCs w:val="32"/>
        </w:rPr>
      </w:pPr>
    </w:p>
    <w:p w14:paraId="531200A3" w14:textId="77777777" w:rsidR="0033153A" w:rsidRPr="0033153A" w:rsidRDefault="0033153A" w:rsidP="0033153A">
      <w:pPr>
        <w:outlineLvl w:val="2"/>
        <w:rPr>
          <w:rFonts w:ascii="宋体" w:eastAsia="宋体" w:hAnsi="宋体" w:hint="eastAsia"/>
          <w:b/>
          <w:sz w:val="32"/>
          <w:szCs w:val="32"/>
        </w:rPr>
      </w:pPr>
      <w:bookmarkStart w:id="2" w:name="_Toc193190507"/>
      <w:r w:rsidRPr="0033153A">
        <w:rPr>
          <w:rFonts w:ascii="宋体" w:eastAsia="宋体" w:hAnsi="宋体" w:hint="eastAsia"/>
          <w:b/>
          <w:sz w:val="32"/>
          <w:szCs w:val="32"/>
        </w:rPr>
        <w:t>二、实验仪器设备或材料</w:t>
      </w:r>
      <w:bookmarkEnd w:id="2"/>
    </w:p>
    <w:p w14:paraId="74AF6120" w14:textId="77777777" w:rsidR="0033153A" w:rsidRPr="0033153A" w:rsidRDefault="0033153A" w:rsidP="0033153A">
      <w:pPr>
        <w:ind w:leftChars="200" w:left="480"/>
        <w:rPr>
          <w:rFonts w:ascii="宋体" w:eastAsia="宋体" w:hAnsi="Times New Roman"/>
          <w:bCs/>
          <w:sz w:val="21"/>
          <w:szCs w:val="21"/>
        </w:rPr>
      </w:pPr>
      <w:r w:rsidRPr="0033153A">
        <w:rPr>
          <w:rFonts w:ascii="宋体" w:eastAsia="宋体" w:hAnsi="Times New Roman" w:hint="eastAsia"/>
          <w:bCs/>
          <w:sz w:val="21"/>
          <w:szCs w:val="21"/>
        </w:rPr>
        <w:t>1.计算机：运行Windows、Linux或macOS操作系统的计算机。</w:t>
      </w:r>
    </w:p>
    <w:p w14:paraId="072E08C2" w14:textId="77777777" w:rsidR="0033153A" w:rsidRPr="0033153A" w:rsidRDefault="0033153A" w:rsidP="0033153A">
      <w:pPr>
        <w:ind w:leftChars="200" w:left="480"/>
        <w:rPr>
          <w:rFonts w:ascii="宋体" w:eastAsia="宋体" w:hAnsi="Times New Roman"/>
          <w:bCs/>
          <w:sz w:val="21"/>
          <w:szCs w:val="21"/>
        </w:rPr>
      </w:pPr>
      <w:r w:rsidRPr="0033153A">
        <w:rPr>
          <w:rFonts w:ascii="宋体" w:eastAsia="宋体" w:hAnsi="Times New Roman" w:hint="eastAsia"/>
          <w:bCs/>
          <w:sz w:val="21"/>
          <w:szCs w:val="21"/>
        </w:rPr>
        <w:t>2.Nginx环境：已安装并配置好Nginx，作为反向代理服务器进行负载均衡。</w:t>
      </w:r>
    </w:p>
    <w:p w14:paraId="0C129EF8" w14:textId="77777777" w:rsidR="0033153A" w:rsidRPr="0033153A" w:rsidRDefault="0033153A" w:rsidP="0033153A">
      <w:pPr>
        <w:ind w:leftChars="200" w:left="480"/>
        <w:rPr>
          <w:rFonts w:ascii="宋体" w:eastAsia="宋体" w:hAnsi="Times New Roman"/>
          <w:bCs/>
          <w:sz w:val="21"/>
          <w:szCs w:val="21"/>
        </w:rPr>
      </w:pPr>
      <w:r w:rsidRPr="0033153A">
        <w:rPr>
          <w:rFonts w:ascii="宋体" w:eastAsia="宋体" w:hAnsi="Times New Roman" w:hint="eastAsia"/>
          <w:bCs/>
          <w:sz w:val="21"/>
          <w:szCs w:val="21"/>
        </w:rPr>
        <w:t>3.文本编辑器或IDE：GoLand（推荐）或其他，用于编写Go代码。</w:t>
      </w:r>
    </w:p>
    <w:p w14:paraId="4169552E" w14:textId="77777777" w:rsidR="0033153A" w:rsidRPr="0033153A" w:rsidRDefault="0033153A" w:rsidP="0033153A">
      <w:pPr>
        <w:ind w:leftChars="200" w:left="480"/>
        <w:rPr>
          <w:rFonts w:ascii="宋体" w:eastAsia="宋体" w:hAnsi="Times New Roman"/>
          <w:bCs/>
          <w:sz w:val="21"/>
          <w:szCs w:val="21"/>
        </w:rPr>
      </w:pPr>
      <w:r w:rsidRPr="0033153A">
        <w:rPr>
          <w:rFonts w:ascii="宋体" w:eastAsia="宋体" w:hAnsi="Times New Roman" w:hint="eastAsia"/>
          <w:bCs/>
          <w:sz w:val="21"/>
          <w:szCs w:val="21"/>
        </w:rPr>
        <w:t>4.Go语言环境：已安装并配置好Go语言开发环境。</w:t>
      </w:r>
    </w:p>
    <w:p w14:paraId="00F58B53" w14:textId="77777777" w:rsidR="0033153A" w:rsidRPr="0033153A" w:rsidRDefault="0033153A" w:rsidP="0033153A">
      <w:pPr>
        <w:ind w:leftChars="200" w:left="480"/>
        <w:rPr>
          <w:rFonts w:ascii="宋体" w:eastAsia="宋体" w:hAnsi="Times New Roman"/>
          <w:b/>
          <w:sz w:val="21"/>
          <w:szCs w:val="24"/>
        </w:rPr>
      </w:pPr>
      <w:r w:rsidRPr="0033153A">
        <w:rPr>
          <w:rFonts w:ascii="宋体" w:eastAsia="宋体" w:hAnsi="Times New Roman" w:hint="eastAsia"/>
          <w:bCs/>
          <w:sz w:val="21"/>
          <w:szCs w:val="21"/>
        </w:rPr>
        <w:t>5.后端服务：至少两台或更多后端服务器，用于实现分布式部署，可以使用本地多个端口模拟多个服务实例。</w:t>
      </w:r>
    </w:p>
    <w:p w14:paraId="66EE98CF" w14:textId="77777777" w:rsidR="0033153A" w:rsidRPr="0033153A" w:rsidRDefault="0033153A" w:rsidP="0033153A">
      <w:pPr>
        <w:outlineLvl w:val="2"/>
        <w:rPr>
          <w:rFonts w:ascii="宋体" w:eastAsia="宋体" w:hAnsi="宋体" w:hint="eastAsia"/>
          <w:b/>
          <w:sz w:val="32"/>
          <w:szCs w:val="32"/>
        </w:rPr>
      </w:pPr>
      <w:bookmarkStart w:id="3" w:name="_Toc193190508"/>
      <w:r w:rsidRPr="0033153A">
        <w:rPr>
          <w:rFonts w:ascii="宋体" w:eastAsia="宋体" w:hAnsi="宋体" w:hint="eastAsia"/>
          <w:b/>
          <w:sz w:val="32"/>
          <w:szCs w:val="32"/>
        </w:rPr>
        <w:t>三、实验原理</w:t>
      </w:r>
      <w:bookmarkEnd w:id="3"/>
    </w:p>
    <w:p w14:paraId="6A693D1A" w14:textId="77777777" w:rsidR="0033153A" w:rsidRPr="0033153A" w:rsidRDefault="0033153A" w:rsidP="0033153A">
      <w:pPr>
        <w:rPr>
          <w:rFonts w:ascii="宋体" w:eastAsia="宋体" w:hAnsi="Times New Roman"/>
          <w:b/>
          <w:sz w:val="32"/>
          <w:szCs w:val="32"/>
        </w:rPr>
      </w:pPr>
    </w:p>
    <w:p w14:paraId="6259F612" w14:textId="77777777" w:rsidR="0033153A" w:rsidRPr="0033153A" w:rsidRDefault="0033153A" w:rsidP="0033153A">
      <w:pPr>
        <w:ind w:leftChars="200" w:left="480"/>
        <w:rPr>
          <w:rFonts w:ascii="宋体" w:eastAsia="宋体" w:hAnsi="宋体" w:hint="eastAsia"/>
          <w:bCs/>
          <w:sz w:val="21"/>
          <w:szCs w:val="21"/>
        </w:rPr>
      </w:pPr>
      <w:r w:rsidRPr="0033153A">
        <w:rPr>
          <w:rFonts w:ascii="宋体" w:eastAsia="宋体" w:hAnsi="宋体" w:hint="eastAsia"/>
          <w:bCs/>
          <w:sz w:val="21"/>
          <w:szCs w:val="21"/>
        </w:rPr>
        <w:t>1.负载均衡原理：负载均衡是指将客户端的请求按一定策略（如轮询、最少连接数、IP哈希等）分发到多个后端服务器，从而实现流量的均衡分配。通过负载均衡，可以提高系统的吞吐量、容错性，并实现高可用的分布式架构。</w:t>
      </w:r>
    </w:p>
    <w:p w14:paraId="3041F266" w14:textId="77777777" w:rsidR="0033153A" w:rsidRPr="0033153A" w:rsidRDefault="0033153A" w:rsidP="0033153A">
      <w:pPr>
        <w:ind w:leftChars="200" w:left="480"/>
        <w:rPr>
          <w:rFonts w:ascii="宋体" w:eastAsia="宋体" w:hAnsi="宋体" w:hint="eastAsia"/>
          <w:bCs/>
          <w:sz w:val="21"/>
          <w:szCs w:val="21"/>
        </w:rPr>
      </w:pPr>
    </w:p>
    <w:p w14:paraId="6CFCEF12" w14:textId="77777777" w:rsidR="0033153A" w:rsidRPr="0033153A" w:rsidRDefault="0033153A" w:rsidP="0033153A">
      <w:pPr>
        <w:ind w:leftChars="200" w:left="480"/>
        <w:rPr>
          <w:rFonts w:ascii="宋体" w:eastAsia="宋体" w:hAnsi="宋体" w:hint="eastAsia"/>
          <w:bCs/>
          <w:sz w:val="21"/>
          <w:szCs w:val="21"/>
        </w:rPr>
      </w:pPr>
      <w:r w:rsidRPr="0033153A">
        <w:rPr>
          <w:rFonts w:ascii="宋体" w:eastAsia="宋体" w:hAnsi="宋体" w:hint="eastAsia"/>
          <w:bCs/>
          <w:sz w:val="21"/>
          <w:szCs w:val="21"/>
        </w:rPr>
        <w:t>2. Nginx反向代理：Nginx作为反向代理服务器，客户端的请求首先到达Nginx，由Nginx根据配置将请求转发到后端的多个服务器。Nginx负载均衡通过代理请求的分发</w:t>
      </w:r>
      <w:r w:rsidRPr="0033153A">
        <w:rPr>
          <w:rFonts w:ascii="宋体" w:eastAsia="宋体" w:hAnsi="宋体" w:hint="eastAsia"/>
          <w:bCs/>
          <w:sz w:val="21"/>
          <w:szCs w:val="21"/>
        </w:rPr>
        <w:lastRenderedPageBreak/>
        <w:t>来实现系统的分布式部署。</w:t>
      </w:r>
    </w:p>
    <w:p w14:paraId="3E6C7256" w14:textId="77777777" w:rsidR="0033153A" w:rsidRPr="0033153A" w:rsidRDefault="0033153A" w:rsidP="0033153A">
      <w:pPr>
        <w:ind w:leftChars="200" w:left="480"/>
        <w:rPr>
          <w:rFonts w:ascii="宋体" w:eastAsia="宋体" w:hAnsi="宋体" w:hint="eastAsia"/>
          <w:bCs/>
          <w:sz w:val="21"/>
          <w:szCs w:val="21"/>
        </w:rPr>
      </w:pPr>
      <w:r w:rsidRPr="0033153A">
        <w:rPr>
          <w:rFonts w:ascii="宋体" w:eastAsia="宋体" w:hAnsi="宋体" w:hint="eastAsia"/>
          <w:bCs/>
          <w:sz w:val="21"/>
          <w:szCs w:val="21"/>
        </w:rPr>
        <w:t>3. Nginx负载均衡算法：</w:t>
      </w:r>
    </w:p>
    <w:p w14:paraId="616B1D30" w14:textId="77777777" w:rsidR="0033153A" w:rsidRPr="0033153A" w:rsidRDefault="0033153A" w:rsidP="0033153A">
      <w:pPr>
        <w:ind w:leftChars="200" w:left="480"/>
        <w:rPr>
          <w:rFonts w:ascii="宋体" w:eastAsia="宋体" w:hAnsi="宋体" w:hint="eastAsia"/>
          <w:bCs/>
          <w:sz w:val="21"/>
          <w:szCs w:val="21"/>
        </w:rPr>
      </w:pPr>
    </w:p>
    <w:p w14:paraId="654BB35F" w14:textId="77777777" w:rsidR="0033153A" w:rsidRPr="0033153A" w:rsidRDefault="0033153A" w:rsidP="0033153A">
      <w:pPr>
        <w:ind w:leftChars="200" w:left="480"/>
        <w:rPr>
          <w:rFonts w:ascii="宋体" w:eastAsia="宋体" w:hAnsi="宋体" w:hint="eastAsia"/>
          <w:bCs/>
          <w:sz w:val="21"/>
          <w:szCs w:val="21"/>
        </w:rPr>
      </w:pPr>
      <w:r w:rsidRPr="0033153A">
        <w:rPr>
          <w:rFonts w:ascii="宋体" w:eastAsia="宋体" w:hAnsi="宋体" w:hint="eastAsia"/>
          <w:bCs/>
          <w:sz w:val="21"/>
          <w:szCs w:val="21"/>
        </w:rPr>
        <w:t>轮询（Round Robin）：请求均匀地分配到所有服务器。</w:t>
      </w:r>
    </w:p>
    <w:p w14:paraId="242D23CC" w14:textId="77777777" w:rsidR="0033153A" w:rsidRPr="0033153A" w:rsidRDefault="0033153A" w:rsidP="0033153A">
      <w:pPr>
        <w:ind w:leftChars="200" w:left="480"/>
        <w:rPr>
          <w:rFonts w:ascii="宋体" w:eastAsia="宋体" w:hAnsi="宋体" w:hint="eastAsia"/>
          <w:bCs/>
          <w:sz w:val="21"/>
          <w:szCs w:val="21"/>
        </w:rPr>
      </w:pPr>
    </w:p>
    <w:p w14:paraId="72C30C3E" w14:textId="77777777" w:rsidR="0033153A" w:rsidRPr="0033153A" w:rsidRDefault="0033153A" w:rsidP="0033153A">
      <w:pPr>
        <w:ind w:leftChars="200" w:left="480"/>
        <w:rPr>
          <w:rFonts w:ascii="宋体" w:eastAsia="宋体" w:hAnsi="宋体" w:hint="eastAsia"/>
          <w:bCs/>
          <w:sz w:val="21"/>
          <w:szCs w:val="21"/>
        </w:rPr>
      </w:pPr>
      <w:r w:rsidRPr="0033153A">
        <w:rPr>
          <w:rFonts w:ascii="宋体" w:eastAsia="宋体" w:hAnsi="宋体" w:hint="eastAsia"/>
          <w:bCs/>
          <w:sz w:val="21"/>
          <w:szCs w:val="21"/>
        </w:rPr>
        <w:t>加权轮询（Weighted Round Robin）：根据每台服务器的权重分配请求，权重高的服务器将接收到更多的请求。</w:t>
      </w:r>
    </w:p>
    <w:p w14:paraId="3FB99D23" w14:textId="77777777" w:rsidR="0033153A" w:rsidRPr="0033153A" w:rsidRDefault="0033153A" w:rsidP="0033153A">
      <w:pPr>
        <w:ind w:leftChars="200" w:left="480"/>
        <w:rPr>
          <w:rFonts w:ascii="宋体" w:eastAsia="宋体" w:hAnsi="宋体" w:hint="eastAsia"/>
          <w:bCs/>
          <w:sz w:val="21"/>
          <w:szCs w:val="21"/>
        </w:rPr>
      </w:pPr>
    </w:p>
    <w:p w14:paraId="4ECE0FDF" w14:textId="77777777" w:rsidR="0033153A" w:rsidRPr="0033153A" w:rsidRDefault="0033153A" w:rsidP="0033153A">
      <w:pPr>
        <w:ind w:leftChars="200" w:left="480"/>
        <w:rPr>
          <w:rFonts w:ascii="宋体" w:eastAsia="宋体" w:hAnsi="宋体" w:hint="eastAsia"/>
          <w:bCs/>
          <w:sz w:val="21"/>
          <w:szCs w:val="21"/>
        </w:rPr>
      </w:pPr>
      <w:r w:rsidRPr="0033153A">
        <w:rPr>
          <w:rFonts w:ascii="宋体" w:eastAsia="宋体" w:hAnsi="宋体" w:hint="eastAsia"/>
          <w:bCs/>
          <w:sz w:val="21"/>
          <w:szCs w:val="21"/>
        </w:rPr>
        <w:t>最少连接（Least Connections）：将请求转发给当前连接数最少的服务器。</w:t>
      </w:r>
    </w:p>
    <w:p w14:paraId="5243B4C7" w14:textId="77777777" w:rsidR="0033153A" w:rsidRPr="0033153A" w:rsidRDefault="0033153A" w:rsidP="0033153A">
      <w:pPr>
        <w:ind w:leftChars="200" w:left="480"/>
        <w:rPr>
          <w:rFonts w:ascii="宋体" w:eastAsia="宋体" w:hAnsi="宋体" w:hint="eastAsia"/>
          <w:bCs/>
          <w:sz w:val="21"/>
          <w:szCs w:val="21"/>
        </w:rPr>
      </w:pPr>
    </w:p>
    <w:p w14:paraId="0A7B1D2C" w14:textId="77777777" w:rsidR="0033153A" w:rsidRPr="0033153A" w:rsidRDefault="0033153A" w:rsidP="0033153A">
      <w:pPr>
        <w:ind w:leftChars="200" w:left="480"/>
        <w:rPr>
          <w:rFonts w:ascii="宋体" w:eastAsia="宋体" w:hAnsi="宋体" w:hint="eastAsia"/>
          <w:bCs/>
          <w:sz w:val="21"/>
          <w:szCs w:val="21"/>
        </w:rPr>
      </w:pPr>
      <w:r w:rsidRPr="0033153A">
        <w:rPr>
          <w:rFonts w:ascii="宋体" w:eastAsia="宋体" w:hAnsi="宋体" w:hint="eastAsia"/>
          <w:bCs/>
          <w:sz w:val="21"/>
          <w:szCs w:val="21"/>
        </w:rPr>
        <w:t>IP哈希（IP Hash）：根据客户端的IP地址进行哈希计算，将请求转发到特定的服务器。</w:t>
      </w:r>
    </w:p>
    <w:p w14:paraId="301AE386" w14:textId="77777777" w:rsidR="0033153A" w:rsidRPr="0033153A" w:rsidRDefault="0033153A" w:rsidP="0033153A">
      <w:pPr>
        <w:ind w:leftChars="200" w:left="480"/>
        <w:rPr>
          <w:rFonts w:ascii="宋体" w:eastAsia="宋体" w:hAnsi="宋体" w:hint="eastAsia"/>
          <w:bCs/>
          <w:sz w:val="21"/>
          <w:szCs w:val="21"/>
        </w:rPr>
      </w:pPr>
    </w:p>
    <w:p w14:paraId="12974A8C" w14:textId="77777777" w:rsidR="0033153A" w:rsidRPr="0033153A" w:rsidRDefault="0033153A" w:rsidP="0033153A">
      <w:pPr>
        <w:ind w:leftChars="200" w:left="480"/>
        <w:rPr>
          <w:rFonts w:ascii="宋体" w:eastAsia="宋体" w:hAnsi="宋体"/>
          <w:b/>
          <w:sz w:val="21"/>
          <w:szCs w:val="24"/>
        </w:rPr>
      </w:pPr>
      <w:r w:rsidRPr="0033153A">
        <w:rPr>
          <w:rFonts w:ascii="宋体" w:eastAsia="宋体" w:hAnsi="宋体" w:hint="eastAsia"/>
          <w:bCs/>
          <w:sz w:val="21"/>
          <w:szCs w:val="21"/>
        </w:rPr>
        <w:t>4.健康检查：Nginx支持定期检查后端服务器的健康状态，如果某台服务器</w:t>
      </w:r>
      <w:proofErr w:type="gramStart"/>
      <w:r w:rsidRPr="0033153A">
        <w:rPr>
          <w:rFonts w:ascii="宋体" w:eastAsia="宋体" w:hAnsi="宋体" w:hint="eastAsia"/>
          <w:bCs/>
          <w:sz w:val="21"/>
          <w:szCs w:val="21"/>
        </w:rPr>
        <w:t>不</w:t>
      </w:r>
      <w:proofErr w:type="gramEnd"/>
      <w:r w:rsidRPr="0033153A">
        <w:rPr>
          <w:rFonts w:ascii="宋体" w:eastAsia="宋体" w:hAnsi="宋体" w:hint="eastAsia"/>
          <w:bCs/>
          <w:sz w:val="21"/>
          <w:szCs w:val="21"/>
        </w:rPr>
        <w:t>可用，Nginx会自动将请求转发到健康的服务器，确保系统的高可用性。</w:t>
      </w:r>
    </w:p>
    <w:p w14:paraId="51139F8B" w14:textId="77777777" w:rsidR="0033153A" w:rsidRPr="0033153A" w:rsidRDefault="0033153A" w:rsidP="0033153A">
      <w:pPr>
        <w:rPr>
          <w:rFonts w:ascii="宋体" w:eastAsia="宋体" w:hAnsi="Times New Roman"/>
          <w:b/>
          <w:sz w:val="32"/>
          <w:szCs w:val="32"/>
        </w:rPr>
      </w:pPr>
    </w:p>
    <w:p w14:paraId="78DC8AA8" w14:textId="77777777" w:rsidR="0033153A" w:rsidRPr="0033153A" w:rsidRDefault="0033153A" w:rsidP="0033153A">
      <w:pPr>
        <w:outlineLvl w:val="2"/>
        <w:rPr>
          <w:rFonts w:ascii="宋体" w:eastAsia="宋体" w:hAnsi="宋体" w:hint="eastAsia"/>
          <w:b/>
          <w:sz w:val="32"/>
          <w:szCs w:val="32"/>
        </w:rPr>
      </w:pPr>
      <w:bookmarkStart w:id="4" w:name="_Toc193190509"/>
      <w:r w:rsidRPr="0033153A">
        <w:rPr>
          <w:rFonts w:ascii="宋体" w:eastAsia="宋体" w:hAnsi="宋体" w:hint="eastAsia"/>
          <w:b/>
          <w:sz w:val="32"/>
          <w:szCs w:val="32"/>
        </w:rPr>
        <w:t>四、实验内容与步骤</w:t>
      </w:r>
      <w:bookmarkEnd w:id="4"/>
    </w:p>
    <w:p w14:paraId="3FC05634" w14:textId="77777777" w:rsidR="0033153A" w:rsidRPr="0033153A" w:rsidRDefault="0033153A" w:rsidP="0033153A">
      <w:pPr>
        <w:ind w:firstLine="420"/>
        <w:outlineLvl w:val="3"/>
        <w:rPr>
          <w:rFonts w:ascii="宋体" w:eastAsia="宋体" w:hAnsi="Times New Roman"/>
          <w:bCs/>
          <w:sz w:val="21"/>
          <w:szCs w:val="21"/>
        </w:rPr>
      </w:pPr>
      <w:r w:rsidRPr="0033153A">
        <w:rPr>
          <w:rFonts w:ascii="宋体" w:eastAsia="宋体" w:hAnsi="Times New Roman" w:hint="eastAsia"/>
          <w:bCs/>
          <w:sz w:val="21"/>
          <w:szCs w:val="21"/>
        </w:rPr>
        <w:t>1.</w:t>
      </w:r>
      <w:r w:rsidRPr="0033153A">
        <w:rPr>
          <w:rFonts w:ascii="宋体" w:eastAsia="宋体" w:hAnsi="Times New Roman"/>
          <w:bCs/>
          <w:sz w:val="21"/>
          <w:szCs w:val="21"/>
        </w:rPr>
        <w:t xml:space="preserve"> </w:t>
      </w:r>
      <w:proofErr w:type="gramStart"/>
      <w:r w:rsidRPr="0033153A">
        <w:rPr>
          <w:rFonts w:ascii="宋体" w:eastAsia="宋体" w:hAnsi="Times New Roman" w:hint="eastAsia"/>
          <w:bCs/>
          <w:sz w:val="21"/>
          <w:szCs w:val="21"/>
        </w:rPr>
        <w:t>前往官网下载</w:t>
      </w:r>
      <w:proofErr w:type="gramEnd"/>
      <w:r w:rsidRPr="0033153A">
        <w:rPr>
          <w:rFonts w:ascii="宋体" w:eastAsia="宋体" w:hAnsi="Times New Roman" w:hint="eastAsia"/>
          <w:bCs/>
          <w:sz w:val="21"/>
          <w:szCs w:val="21"/>
        </w:rPr>
        <w:t>Nginx最新Windows压缩包</w:t>
      </w:r>
    </w:p>
    <w:p w14:paraId="50B7D671" w14:textId="1554B7CD" w:rsidR="0033153A" w:rsidRPr="0033153A" w:rsidRDefault="0033153A" w:rsidP="0033153A">
      <w:pPr>
        <w:rPr>
          <w:rFonts w:ascii="Times New Roman" w:eastAsia="宋体" w:hAnsi="Times New Roman"/>
          <w:sz w:val="21"/>
          <w:szCs w:val="24"/>
        </w:rPr>
      </w:pPr>
      <w:r w:rsidRPr="0033153A">
        <w:rPr>
          <w:rFonts w:ascii="Times New Roman" w:eastAsia="宋体" w:hAnsi="Times New Roman"/>
          <w:noProof/>
          <w:sz w:val="21"/>
          <w:szCs w:val="24"/>
        </w:rPr>
        <w:drawing>
          <wp:inline distT="0" distB="0" distL="0" distR="0" wp14:anchorId="77CE75D5" wp14:editId="51F582DC">
            <wp:extent cx="5273040" cy="1447800"/>
            <wp:effectExtent l="0" t="0" r="3810" b="0"/>
            <wp:docPr id="86537465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153A">
        <w:rPr>
          <w:rFonts w:ascii="Times New Roman" w:eastAsia="宋体" w:hAnsi="Times New Roman"/>
          <w:noProof/>
          <w:sz w:val="21"/>
          <w:szCs w:val="24"/>
        </w:rPr>
        <w:drawing>
          <wp:inline distT="0" distB="0" distL="0" distR="0" wp14:anchorId="468B6BFB" wp14:editId="3CBA4BAA">
            <wp:extent cx="5273040" cy="2522220"/>
            <wp:effectExtent l="0" t="0" r="3810" b="0"/>
            <wp:docPr id="57335754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A86D1" w14:textId="77777777" w:rsidR="0033153A" w:rsidRPr="0033153A" w:rsidRDefault="0033153A" w:rsidP="0033153A">
      <w:pPr>
        <w:ind w:firstLine="420"/>
        <w:outlineLvl w:val="3"/>
        <w:rPr>
          <w:rFonts w:ascii="宋体" w:eastAsia="宋体" w:hAnsi="Times New Roman"/>
          <w:bCs/>
          <w:sz w:val="21"/>
          <w:szCs w:val="21"/>
        </w:rPr>
      </w:pPr>
      <w:r w:rsidRPr="0033153A">
        <w:rPr>
          <w:rFonts w:ascii="宋体" w:eastAsia="宋体" w:hAnsi="Times New Roman" w:hint="eastAsia"/>
          <w:bCs/>
          <w:sz w:val="21"/>
          <w:szCs w:val="21"/>
        </w:rPr>
        <w:t>2.</w:t>
      </w:r>
      <w:r w:rsidRPr="0033153A">
        <w:rPr>
          <w:rFonts w:ascii="宋体" w:eastAsia="宋体" w:hAnsi="Times New Roman"/>
          <w:bCs/>
          <w:sz w:val="21"/>
          <w:szCs w:val="21"/>
        </w:rPr>
        <w:t xml:space="preserve"> </w:t>
      </w:r>
      <w:r w:rsidRPr="0033153A">
        <w:rPr>
          <w:rFonts w:ascii="宋体" w:eastAsia="宋体" w:hAnsi="Times New Roman" w:hint="eastAsia"/>
          <w:bCs/>
          <w:sz w:val="21"/>
          <w:szCs w:val="21"/>
        </w:rPr>
        <w:t>创建</w:t>
      </w:r>
      <w:proofErr w:type="spellStart"/>
      <w:r w:rsidRPr="0033153A">
        <w:rPr>
          <w:rFonts w:ascii="宋体" w:eastAsia="宋体" w:hAnsi="Times New Roman" w:hint="eastAsia"/>
          <w:bCs/>
          <w:sz w:val="21"/>
          <w:szCs w:val="21"/>
        </w:rPr>
        <w:t>NginxCluster</w:t>
      </w:r>
      <w:proofErr w:type="spellEnd"/>
      <w:r w:rsidRPr="0033153A">
        <w:rPr>
          <w:rFonts w:ascii="宋体" w:eastAsia="宋体" w:hAnsi="Times New Roman" w:hint="eastAsia"/>
          <w:bCs/>
          <w:sz w:val="21"/>
          <w:szCs w:val="21"/>
        </w:rPr>
        <w:t>项目，并新建相关文件和自定义第三方包</w:t>
      </w:r>
    </w:p>
    <w:p w14:paraId="2402CAA2" w14:textId="77777777" w:rsidR="0033153A" w:rsidRPr="0033153A" w:rsidRDefault="0033153A" w:rsidP="0033153A">
      <w:pPr>
        <w:rPr>
          <w:rFonts w:ascii="Times New Roman" w:eastAsia="宋体" w:hAnsi="Times New Roman"/>
          <w:sz w:val="21"/>
          <w:szCs w:val="24"/>
        </w:rPr>
      </w:pPr>
      <w:r w:rsidRPr="0033153A">
        <w:rPr>
          <w:rFonts w:ascii="Times New Roman" w:eastAsia="宋体" w:hAnsi="Times New Roman"/>
          <w:sz w:val="21"/>
          <w:szCs w:val="24"/>
        </w:rPr>
        <w:t>client\</w:t>
      </w:r>
      <w:proofErr w:type="spellStart"/>
      <w:proofErr w:type="gramStart"/>
      <w:r w:rsidRPr="0033153A">
        <w:rPr>
          <w:rFonts w:ascii="Times New Roman" w:eastAsia="宋体" w:hAnsi="Times New Roman"/>
          <w:sz w:val="21"/>
          <w:szCs w:val="24"/>
        </w:rPr>
        <w:t>client.go</w:t>
      </w:r>
      <w:proofErr w:type="spellEnd"/>
      <w:proofErr w:type="gramEnd"/>
    </w:p>
    <w:p w14:paraId="1A246000" w14:textId="018E443B" w:rsidR="0033153A" w:rsidRPr="0033153A" w:rsidRDefault="0033153A" w:rsidP="0033153A">
      <w:pPr>
        <w:rPr>
          <w:rFonts w:ascii="Times New Roman" w:eastAsia="宋体" w:hAnsi="Times New Roman"/>
          <w:sz w:val="21"/>
          <w:szCs w:val="24"/>
        </w:rPr>
      </w:pPr>
      <w:r w:rsidRPr="0033153A">
        <w:rPr>
          <w:rFonts w:ascii="Times New Roman" w:eastAsia="宋体" w:hAnsi="Times New Roman"/>
          <w:noProof/>
          <w:sz w:val="21"/>
          <w:szCs w:val="24"/>
        </w:rPr>
        <w:lastRenderedPageBreak/>
        <w:drawing>
          <wp:inline distT="0" distB="0" distL="0" distR="0" wp14:anchorId="6DBA62E8" wp14:editId="0A2807A7">
            <wp:extent cx="5274310" cy="3120390"/>
            <wp:effectExtent l="0" t="0" r="2540" b="3810"/>
            <wp:docPr id="60194325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3ADDB" w14:textId="77777777" w:rsidR="0033153A" w:rsidRPr="0033153A" w:rsidRDefault="0033153A" w:rsidP="0033153A">
      <w:pPr>
        <w:rPr>
          <w:rFonts w:ascii="Times New Roman" w:eastAsia="宋体" w:hAnsi="Times New Roman"/>
          <w:sz w:val="21"/>
          <w:szCs w:val="24"/>
        </w:rPr>
      </w:pPr>
      <w:r w:rsidRPr="0033153A">
        <w:rPr>
          <w:rFonts w:ascii="Times New Roman" w:eastAsia="宋体" w:hAnsi="Times New Roman"/>
          <w:sz w:val="21"/>
          <w:szCs w:val="24"/>
        </w:rPr>
        <w:t>server\</w:t>
      </w:r>
      <w:proofErr w:type="spellStart"/>
      <w:proofErr w:type="gramStart"/>
      <w:r w:rsidRPr="0033153A">
        <w:rPr>
          <w:rFonts w:ascii="Times New Roman" w:eastAsia="宋体" w:hAnsi="Times New Roman"/>
          <w:sz w:val="21"/>
          <w:szCs w:val="24"/>
        </w:rPr>
        <w:t>server.go</w:t>
      </w:r>
      <w:proofErr w:type="spellEnd"/>
      <w:proofErr w:type="gramEnd"/>
    </w:p>
    <w:p w14:paraId="56B15378" w14:textId="004C1B4E" w:rsidR="0033153A" w:rsidRPr="0033153A" w:rsidRDefault="0033153A" w:rsidP="0033153A">
      <w:pPr>
        <w:rPr>
          <w:rFonts w:ascii="Times New Roman" w:eastAsia="宋体" w:hAnsi="Times New Roman"/>
          <w:sz w:val="21"/>
          <w:szCs w:val="24"/>
        </w:rPr>
      </w:pPr>
      <w:r w:rsidRPr="0033153A">
        <w:rPr>
          <w:rFonts w:ascii="Times New Roman" w:eastAsia="宋体" w:hAnsi="Times New Roman"/>
          <w:noProof/>
          <w:sz w:val="21"/>
          <w:szCs w:val="24"/>
        </w:rPr>
        <w:drawing>
          <wp:inline distT="0" distB="0" distL="0" distR="0" wp14:anchorId="22715F9C" wp14:editId="179A0114">
            <wp:extent cx="5273040" cy="2552700"/>
            <wp:effectExtent l="0" t="0" r="3810" b="0"/>
            <wp:docPr id="204128903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C032D" w14:textId="77777777" w:rsidR="0033153A" w:rsidRPr="0033153A" w:rsidRDefault="0033153A" w:rsidP="0033153A">
      <w:pPr>
        <w:ind w:firstLine="420"/>
        <w:outlineLvl w:val="3"/>
        <w:rPr>
          <w:rFonts w:ascii="宋体" w:eastAsia="宋体" w:hAnsi="Times New Roman"/>
          <w:bCs/>
          <w:sz w:val="21"/>
          <w:szCs w:val="21"/>
        </w:rPr>
      </w:pPr>
      <w:r w:rsidRPr="0033153A">
        <w:rPr>
          <w:rFonts w:ascii="宋体" w:eastAsia="宋体" w:hAnsi="Times New Roman" w:hint="eastAsia"/>
          <w:bCs/>
          <w:sz w:val="21"/>
          <w:szCs w:val="21"/>
        </w:rPr>
        <w:t>3．配置</w:t>
      </w:r>
      <w:proofErr w:type="spellStart"/>
      <w:r w:rsidRPr="0033153A">
        <w:rPr>
          <w:rFonts w:ascii="宋体" w:eastAsia="宋体" w:hAnsi="Times New Roman" w:hint="eastAsia"/>
          <w:bCs/>
          <w:sz w:val="21"/>
          <w:szCs w:val="21"/>
        </w:rPr>
        <w:t>nginx.conf</w:t>
      </w:r>
      <w:proofErr w:type="spellEnd"/>
      <w:r w:rsidRPr="0033153A">
        <w:rPr>
          <w:rFonts w:ascii="宋体" w:eastAsia="宋体" w:hAnsi="Times New Roman" w:hint="eastAsia"/>
          <w:bCs/>
          <w:sz w:val="21"/>
          <w:szCs w:val="21"/>
        </w:rPr>
        <w:t>文件</w:t>
      </w:r>
    </w:p>
    <w:p w14:paraId="7272BFD1" w14:textId="2DC5FD66" w:rsidR="0033153A" w:rsidRPr="0033153A" w:rsidRDefault="0033153A" w:rsidP="0033153A">
      <w:pPr>
        <w:rPr>
          <w:rFonts w:ascii="Times New Roman" w:eastAsia="宋体" w:hAnsi="Times New Roman"/>
          <w:noProof/>
          <w:sz w:val="21"/>
          <w:szCs w:val="24"/>
        </w:rPr>
      </w:pPr>
      <w:r w:rsidRPr="0033153A">
        <w:rPr>
          <w:rFonts w:ascii="Times New Roman" w:eastAsia="宋体" w:hAnsi="Times New Roman"/>
          <w:noProof/>
          <w:sz w:val="21"/>
          <w:szCs w:val="24"/>
        </w:rPr>
        <w:lastRenderedPageBreak/>
        <w:drawing>
          <wp:inline distT="0" distB="0" distL="0" distR="0" wp14:anchorId="726DAAED" wp14:editId="7DB1586B">
            <wp:extent cx="5273040" cy="4206240"/>
            <wp:effectExtent l="0" t="0" r="3810" b="3810"/>
            <wp:docPr id="96675817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5B97A" w14:textId="5BD68167" w:rsidR="0033153A" w:rsidRPr="0033153A" w:rsidRDefault="0033153A" w:rsidP="0033153A">
      <w:pPr>
        <w:rPr>
          <w:rFonts w:ascii="Times New Roman" w:eastAsia="宋体" w:hAnsi="Times New Roman"/>
          <w:sz w:val="21"/>
          <w:szCs w:val="24"/>
        </w:rPr>
      </w:pPr>
      <w:r w:rsidRPr="0033153A">
        <w:rPr>
          <w:rFonts w:ascii="Times New Roman" w:eastAsia="宋体" w:hAnsi="Times New Roman"/>
          <w:noProof/>
          <w:sz w:val="21"/>
          <w:szCs w:val="24"/>
        </w:rPr>
        <w:drawing>
          <wp:inline distT="0" distB="0" distL="0" distR="0" wp14:anchorId="74433C55" wp14:editId="71845B59">
            <wp:extent cx="5274310" cy="2161540"/>
            <wp:effectExtent l="0" t="0" r="2540" b="0"/>
            <wp:docPr id="16028311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93D3C" w14:textId="77777777" w:rsidR="0033153A" w:rsidRPr="0033153A" w:rsidRDefault="0033153A" w:rsidP="0033153A">
      <w:pPr>
        <w:ind w:firstLine="420"/>
        <w:outlineLvl w:val="3"/>
        <w:rPr>
          <w:rFonts w:ascii="宋体" w:eastAsia="宋体" w:hAnsi="Times New Roman"/>
          <w:bCs/>
          <w:sz w:val="21"/>
          <w:szCs w:val="21"/>
        </w:rPr>
      </w:pPr>
      <w:r w:rsidRPr="0033153A">
        <w:rPr>
          <w:rFonts w:ascii="宋体" w:eastAsia="宋体" w:hAnsi="Times New Roman" w:hint="eastAsia"/>
          <w:bCs/>
          <w:sz w:val="21"/>
          <w:szCs w:val="21"/>
        </w:rPr>
        <w:t>4.检查是否有何缺漏，go mod tidy后确保万无一失，进入nginx目录启动nginx.exe</w:t>
      </w:r>
    </w:p>
    <w:p w14:paraId="1A4EFE51" w14:textId="148B71A5" w:rsidR="0033153A" w:rsidRPr="0033153A" w:rsidRDefault="0033153A" w:rsidP="0033153A">
      <w:pPr>
        <w:rPr>
          <w:rFonts w:ascii="Times New Roman" w:eastAsia="宋体" w:hAnsi="Times New Roman"/>
          <w:sz w:val="21"/>
          <w:szCs w:val="24"/>
        </w:rPr>
      </w:pPr>
      <w:r w:rsidRPr="0033153A">
        <w:rPr>
          <w:rFonts w:ascii="Times New Roman" w:eastAsia="宋体" w:hAnsi="Times New Roman"/>
          <w:noProof/>
          <w:sz w:val="21"/>
          <w:szCs w:val="24"/>
        </w:rPr>
        <w:drawing>
          <wp:inline distT="0" distB="0" distL="0" distR="0" wp14:anchorId="526E7AFE" wp14:editId="277FEBC3">
            <wp:extent cx="5273040" cy="1211580"/>
            <wp:effectExtent l="0" t="0" r="3810" b="7620"/>
            <wp:docPr id="92798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F22E5" w14:textId="77777777" w:rsidR="0033153A" w:rsidRPr="0033153A" w:rsidRDefault="0033153A" w:rsidP="0033153A">
      <w:pPr>
        <w:ind w:firstLine="420"/>
        <w:outlineLvl w:val="3"/>
        <w:rPr>
          <w:rFonts w:ascii="宋体" w:eastAsia="宋体" w:hAnsi="Times New Roman"/>
          <w:bCs/>
          <w:sz w:val="21"/>
          <w:szCs w:val="21"/>
        </w:rPr>
      </w:pPr>
      <w:r w:rsidRPr="0033153A">
        <w:rPr>
          <w:rFonts w:ascii="宋体" w:eastAsia="宋体" w:hAnsi="Times New Roman" w:hint="eastAsia"/>
          <w:bCs/>
          <w:sz w:val="21"/>
          <w:szCs w:val="21"/>
        </w:rPr>
        <w:t>5.启动三个服务端，分别代表91、92、93端口</w:t>
      </w:r>
    </w:p>
    <w:p w14:paraId="1F6A913F" w14:textId="5F8FCBEE" w:rsidR="0033153A" w:rsidRPr="0033153A" w:rsidRDefault="0033153A" w:rsidP="0033153A">
      <w:pPr>
        <w:rPr>
          <w:rFonts w:ascii="Times New Roman" w:eastAsia="宋体" w:hAnsi="Times New Roman"/>
          <w:noProof/>
          <w:sz w:val="21"/>
          <w:szCs w:val="24"/>
        </w:rPr>
      </w:pPr>
      <w:r w:rsidRPr="0033153A">
        <w:rPr>
          <w:rFonts w:ascii="Times New Roman" w:eastAsia="宋体" w:hAnsi="Times New Roman"/>
          <w:noProof/>
          <w:sz w:val="21"/>
          <w:szCs w:val="24"/>
        </w:rPr>
        <w:lastRenderedPageBreak/>
        <w:drawing>
          <wp:inline distT="0" distB="0" distL="0" distR="0" wp14:anchorId="737154B0" wp14:editId="0F0E026E">
            <wp:extent cx="5274310" cy="1339215"/>
            <wp:effectExtent l="0" t="0" r="2540" b="0"/>
            <wp:docPr id="134980501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2E07F" w14:textId="77777777" w:rsidR="0033153A" w:rsidRPr="0033153A" w:rsidRDefault="0033153A" w:rsidP="0033153A">
      <w:pPr>
        <w:ind w:firstLine="420"/>
        <w:outlineLvl w:val="3"/>
        <w:rPr>
          <w:rFonts w:ascii="宋体" w:eastAsia="宋体" w:hAnsi="Times New Roman"/>
          <w:bCs/>
          <w:sz w:val="21"/>
          <w:szCs w:val="21"/>
        </w:rPr>
      </w:pPr>
      <w:r w:rsidRPr="0033153A">
        <w:rPr>
          <w:rFonts w:ascii="宋体" w:eastAsia="宋体" w:hAnsi="Times New Roman" w:hint="eastAsia"/>
          <w:bCs/>
          <w:sz w:val="21"/>
          <w:szCs w:val="21"/>
        </w:rPr>
        <w:t>5.启动客户端，用以接收请求</w:t>
      </w:r>
    </w:p>
    <w:p w14:paraId="447B5455" w14:textId="561930A0" w:rsidR="0033153A" w:rsidRPr="0033153A" w:rsidRDefault="0033153A" w:rsidP="0033153A">
      <w:pPr>
        <w:rPr>
          <w:rFonts w:ascii="Times New Roman" w:eastAsia="宋体" w:hAnsi="Times New Roman"/>
          <w:noProof/>
          <w:sz w:val="21"/>
          <w:szCs w:val="24"/>
        </w:rPr>
      </w:pPr>
      <w:r w:rsidRPr="0033153A">
        <w:rPr>
          <w:rFonts w:ascii="Times New Roman" w:eastAsia="宋体" w:hAnsi="Times New Roman"/>
          <w:noProof/>
          <w:sz w:val="21"/>
          <w:szCs w:val="24"/>
        </w:rPr>
        <w:drawing>
          <wp:inline distT="0" distB="0" distL="0" distR="0" wp14:anchorId="5DCACBC9" wp14:editId="0DEB1840">
            <wp:extent cx="5273040" cy="1325880"/>
            <wp:effectExtent l="0" t="0" r="3810" b="7620"/>
            <wp:docPr id="138646428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F25CF" w14:textId="77777777" w:rsidR="0033153A" w:rsidRPr="0033153A" w:rsidRDefault="0033153A" w:rsidP="0033153A">
      <w:pPr>
        <w:rPr>
          <w:rFonts w:ascii="Times New Roman" w:eastAsia="宋体" w:hAnsi="Times New Roman"/>
          <w:sz w:val="21"/>
          <w:szCs w:val="24"/>
        </w:rPr>
      </w:pPr>
    </w:p>
    <w:p w14:paraId="3F3A4360" w14:textId="77777777" w:rsidR="0033153A" w:rsidRPr="0033153A" w:rsidRDefault="0033153A" w:rsidP="0033153A">
      <w:pPr>
        <w:rPr>
          <w:rFonts w:ascii="宋体" w:eastAsia="宋体" w:hAnsi="Times New Roman"/>
          <w:b/>
          <w:sz w:val="32"/>
          <w:szCs w:val="32"/>
        </w:rPr>
      </w:pPr>
    </w:p>
    <w:p w14:paraId="39379729" w14:textId="77777777" w:rsidR="0033153A" w:rsidRPr="0033153A" w:rsidRDefault="0033153A" w:rsidP="0033153A">
      <w:pPr>
        <w:outlineLvl w:val="2"/>
        <w:rPr>
          <w:rFonts w:ascii="宋体" w:eastAsia="宋体" w:hAnsi="宋体" w:hint="eastAsia"/>
          <w:b/>
          <w:sz w:val="32"/>
          <w:szCs w:val="32"/>
        </w:rPr>
      </w:pPr>
      <w:bookmarkStart w:id="5" w:name="_Toc193190510"/>
      <w:r w:rsidRPr="0033153A">
        <w:rPr>
          <w:rFonts w:ascii="宋体" w:eastAsia="宋体" w:hAnsi="宋体" w:hint="eastAsia"/>
          <w:b/>
          <w:sz w:val="32"/>
          <w:szCs w:val="32"/>
        </w:rPr>
        <w:t>五、实验结果与分析</w:t>
      </w:r>
      <w:bookmarkEnd w:id="5"/>
    </w:p>
    <w:p w14:paraId="24AEDF35" w14:textId="77777777" w:rsidR="0033153A" w:rsidRPr="0033153A" w:rsidRDefault="0033153A" w:rsidP="0033153A">
      <w:pPr>
        <w:ind w:firstLine="420"/>
        <w:outlineLvl w:val="3"/>
        <w:rPr>
          <w:rFonts w:ascii="宋体" w:eastAsia="宋体" w:hAnsi="Times New Roman"/>
          <w:bCs/>
          <w:sz w:val="21"/>
          <w:szCs w:val="21"/>
        </w:rPr>
      </w:pPr>
      <w:r w:rsidRPr="0033153A">
        <w:rPr>
          <w:rFonts w:ascii="宋体" w:eastAsia="宋体" w:hAnsi="Times New Roman" w:hint="eastAsia"/>
          <w:bCs/>
          <w:sz w:val="21"/>
          <w:szCs w:val="21"/>
        </w:rPr>
        <w:t>1.</w:t>
      </w:r>
      <w:r w:rsidRPr="0033153A">
        <w:rPr>
          <w:rFonts w:ascii="宋体" w:eastAsia="宋体" w:hAnsi="Times New Roman"/>
          <w:bCs/>
          <w:sz w:val="21"/>
          <w:szCs w:val="21"/>
        </w:rPr>
        <w:t xml:space="preserve"> </w:t>
      </w:r>
      <w:r w:rsidRPr="0033153A">
        <w:rPr>
          <w:rFonts w:ascii="宋体" w:eastAsia="宋体" w:hAnsi="Times New Roman" w:hint="eastAsia"/>
          <w:bCs/>
          <w:sz w:val="21"/>
          <w:szCs w:val="21"/>
        </w:rPr>
        <w:t>前往浏览器访问各个服务端对应地址（</w:t>
      </w:r>
      <w:r w:rsidRPr="0033153A">
        <w:rPr>
          <w:rFonts w:ascii="宋体" w:eastAsia="宋体" w:hAnsi="Times New Roman"/>
          <w:bCs/>
          <w:sz w:val="21"/>
          <w:szCs w:val="21"/>
        </w:rPr>
        <w:t>http://localhost:8092/ping</w:t>
      </w:r>
      <w:r w:rsidRPr="0033153A">
        <w:rPr>
          <w:rFonts w:ascii="宋体" w:eastAsia="宋体" w:hAnsi="Times New Roman" w:hint="eastAsia"/>
          <w:bCs/>
          <w:sz w:val="21"/>
          <w:szCs w:val="21"/>
        </w:rPr>
        <w:t>）</w:t>
      </w:r>
    </w:p>
    <w:p w14:paraId="63B5A987" w14:textId="3E5E80B9" w:rsidR="0033153A" w:rsidRPr="0033153A" w:rsidRDefault="0033153A" w:rsidP="0033153A">
      <w:pPr>
        <w:rPr>
          <w:rFonts w:ascii="宋体" w:eastAsia="宋体" w:hAnsi="Times New Roman"/>
          <w:b/>
          <w:sz w:val="21"/>
          <w:szCs w:val="21"/>
        </w:rPr>
      </w:pPr>
      <w:r w:rsidRPr="0033153A">
        <w:rPr>
          <w:rFonts w:ascii="Times New Roman" w:eastAsia="宋体" w:hAnsi="Times New Roman"/>
          <w:noProof/>
          <w:sz w:val="21"/>
          <w:szCs w:val="24"/>
        </w:rPr>
        <w:drawing>
          <wp:inline distT="0" distB="0" distL="0" distR="0" wp14:anchorId="47F8D4EE" wp14:editId="482D538D">
            <wp:extent cx="5274310" cy="859790"/>
            <wp:effectExtent l="0" t="0" r="2540" b="0"/>
            <wp:docPr id="155080106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57F80" w14:textId="63F70686" w:rsidR="0033153A" w:rsidRPr="0033153A" w:rsidRDefault="0033153A" w:rsidP="0033153A">
      <w:pPr>
        <w:rPr>
          <w:rFonts w:ascii="Times New Roman" w:eastAsia="宋体" w:hAnsi="Times New Roman"/>
          <w:noProof/>
          <w:sz w:val="21"/>
          <w:szCs w:val="21"/>
        </w:rPr>
      </w:pPr>
      <w:r w:rsidRPr="0033153A">
        <w:rPr>
          <w:rFonts w:ascii="Times New Roman" w:eastAsia="宋体" w:hAnsi="Times New Roman"/>
          <w:noProof/>
          <w:sz w:val="21"/>
          <w:szCs w:val="24"/>
        </w:rPr>
        <w:drawing>
          <wp:inline distT="0" distB="0" distL="0" distR="0" wp14:anchorId="300D926B" wp14:editId="2E81E4A5">
            <wp:extent cx="5265420" cy="777240"/>
            <wp:effectExtent l="0" t="0" r="0" b="3810"/>
            <wp:docPr id="164635690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153A">
        <w:rPr>
          <w:rFonts w:ascii="Times New Roman" w:eastAsia="宋体" w:hAnsi="Times New Roman"/>
          <w:noProof/>
          <w:sz w:val="21"/>
          <w:szCs w:val="24"/>
        </w:rPr>
        <w:drawing>
          <wp:inline distT="0" distB="0" distL="0" distR="0" wp14:anchorId="13B6D230" wp14:editId="5504A6DA">
            <wp:extent cx="5273040" cy="807720"/>
            <wp:effectExtent l="0" t="0" r="3810" b="0"/>
            <wp:docPr id="162856876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93B13" w14:textId="77777777" w:rsidR="0033153A" w:rsidRPr="0033153A" w:rsidRDefault="0033153A" w:rsidP="0033153A">
      <w:pPr>
        <w:ind w:firstLine="420"/>
        <w:outlineLvl w:val="3"/>
        <w:rPr>
          <w:rFonts w:ascii="宋体" w:eastAsia="宋体" w:hAnsi="Times New Roman"/>
          <w:bCs/>
          <w:sz w:val="21"/>
          <w:szCs w:val="21"/>
        </w:rPr>
      </w:pPr>
      <w:r w:rsidRPr="0033153A">
        <w:rPr>
          <w:rFonts w:ascii="宋体" w:eastAsia="宋体" w:hAnsi="Times New Roman"/>
          <w:bCs/>
          <w:sz w:val="21"/>
          <w:szCs w:val="21"/>
        </w:rPr>
        <w:t xml:space="preserve">2. </w:t>
      </w:r>
      <w:r w:rsidRPr="0033153A">
        <w:rPr>
          <w:rFonts w:ascii="宋体" w:eastAsia="宋体" w:hAnsi="Times New Roman" w:hint="eastAsia"/>
          <w:bCs/>
          <w:sz w:val="21"/>
          <w:szCs w:val="21"/>
        </w:rPr>
        <w:t>跳转至总集群地址来刷新查看接收的请求（</w:t>
      </w:r>
      <w:r w:rsidRPr="0033153A">
        <w:rPr>
          <w:rFonts w:ascii="宋体" w:eastAsia="宋体" w:hAnsi="Times New Roman"/>
          <w:bCs/>
          <w:sz w:val="21"/>
          <w:szCs w:val="21"/>
        </w:rPr>
        <w:t>http://localhost:809</w:t>
      </w:r>
      <w:r w:rsidRPr="0033153A">
        <w:rPr>
          <w:rFonts w:ascii="宋体" w:eastAsia="宋体" w:hAnsi="Times New Roman" w:hint="eastAsia"/>
          <w:bCs/>
          <w:sz w:val="21"/>
          <w:szCs w:val="21"/>
        </w:rPr>
        <w:t>0</w:t>
      </w:r>
      <w:r w:rsidRPr="0033153A">
        <w:rPr>
          <w:rFonts w:ascii="宋体" w:eastAsia="宋体" w:hAnsi="Times New Roman"/>
          <w:bCs/>
          <w:sz w:val="21"/>
          <w:szCs w:val="21"/>
        </w:rPr>
        <w:t>/ping</w:t>
      </w:r>
      <w:r w:rsidRPr="0033153A">
        <w:rPr>
          <w:rFonts w:ascii="宋体" w:eastAsia="宋体" w:hAnsi="Times New Roman" w:hint="eastAsia"/>
          <w:bCs/>
          <w:sz w:val="21"/>
          <w:szCs w:val="21"/>
        </w:rPr>
        <w:t>）</w:t>
      </w:r>
    </w:p>
    <w:p w14:paraId="060C1F1F" w14:textId="4323EFA7" w:rsidR="0033153A" w:rsidRPr="0033153A" w:rsidRDefault="0033153A" w:rsidP="0033153A">
      <w:pPr>
        <w:rPr>
          <w:rFonts w:ascii="Times New Roman" w:eastAsia="宋体" w:hAnsi="Times New Roman"/>
          <w:noProof/>
          <w:sz w:val="21"/>
          <w:szCs w:val="21"/>
        </w:rPr>
      </w:pPr>
      <w:r w:rsidRPr="0033153A">
        <w:rPr>
          <w:rFonts w:ascii="Times New Roman" w:eastAsia="宋体" w:hAnsi="Times New Roman"/>
          <w:noProof/>
          <w:sz w:val="21"/>
          <w:szCs w:val="24"/>
        </w:rPr>
        <w:drawing>
          <wp:inline distT="0" distB="0" distL="0" distR="0" wp14:anchorId="67AA4191" wp14:editId="4F218BFF">
            <wp:extent cx="5274310" cy="677545"/>
            <wp:effectExtent l="0" t="0" r="2540" b="8255"/>
            <wp:docPr id="132596184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3153A">
        <w:rPr>
          <w:rFonts w:ascii="Times New Roman" w:eastAsia="宋体" w:hAnsi="Times New Roman"/>
          <w:noProof/>
          <w:sz w:val="21"/>
          <w:szCs w:val="24"/>
        </w:rPr>
        <w:drawing>
          <wp:inline distT="0" distB="0" distL="0" distR="0" wp14:anchorId="09A2587B" wp14:editId="7392505A">
            <wp:extent cx="5273040" cy="655320"/>
            <wp:effectExtent l="0" t="0" r="3810" b="0"/>
            <wp:docPr id="76811479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2AC39" w14:textId="77777777" w:rsidR="0033153A" w:rsidRPr="0033153A" w:rsidRDefault="0033153A" w:rsidP="0033153A">
      <w:pPr>
        <w:ind w:firstLine="420"/>
        <w:outlineLvl w:val="3"/>
        <w:rPr>
          <w:rFonts w:ascii="宋体" w:eastAsia="宋体" w:hAnsi="Times New Roman"/>
          <w:bCs/>
          <w:sz w:val="21"/>
          <w:szCs w:val="21"/>
        </w:rPr>
      </w:pPr>
      <w:r w:rsidRPr="0033153A">
        <w:rPr>
          <w:rFonts w:ascii="宋体" w:eastAsia="宋体" w:hAnsi="Times New Roman"/>
          <w:bCs/>
          <w:sz w:val="21"/>
          <w:szCs w:val="21"/>
        </w:rPr>
        <w:lastRenderedPageBreak/>
        <w:t>3</w:t>
      </w:r>
      <w:r w:rsidRPr="0033153A">
        <w:rPr>
          <w:rFonts w:ascii="宋体" w:eastAsia="宋体" w:hAnsi="Times New Roman" w:hint="eastAsia"/>
          <w:bCs/>
          <w:sz w:val="21"/>
          <w:szCs w:val="21"/>
        </w:rPr>
        <w:t>.</w:t>
      </w:r>
      <w:r w:rsidRPr="0033153A">
        <w:rPr>
          <w:rFonts w:ascii="宋体" w:eastAsia="宋体" w:hAnsi="Times New Roman"/>
          <w:bCs/>
          <w:sz w:val="21"/>
          <w:szCs w:val="21"/>
        </w:rPr>
        <w:t xml:space="preserve"> </w:t>
      </w:r>
      <w:r w:rsidRPr="0033153A">
        <w:rPr>
          <w:rFonts w:ascii="宋体" w:eastAsia="宋体" w:hAnsi="Times New Roman" w:hint="eastAsia"/>
          <w:bCs/>
          <w:sz w:val="21"/>
          <w:szCs w:val="21"/>
        </w:rPr>
        <w:t>对应的终端显示</w:t>
      </w:r>
    </w:p>
    <w:p w14:paraId="5965D6E1" w14:textId="7EE48EB3" w:rsidR="0033153A" w:rsidRPr="0033153A" w:rsidRDefault="0033153A" w:rsidP="0033153A">
      <w:pPr>
        <w:ind w:left="420" w:hangingChars="200" w:hanging="420"/>
        <w:rPr>
          <w:rFonts w:ascii="Times New Roman" w:eastAsia="宋体" w:hAnsi="Times New Roman"/>
          <w:sz w:val="21"/>
          <w:szCs w:val="24"/>
        </w:rPr>
      </w:pPr>
      <w:r w:rsidRPr="0033153A">
        <w:rPr>
          <w:rFonts w:ascii="Times New Roman" w:eastAsia="宋体" w:hAnsi="Times New Roman"/>
          <w:noProof/>
          <w:sz w:val="21"/>
          <w:szCs w:val="24"/>
        </w:rPr>
        <w:drawing>
          <wp:inline distT="0" distB="0" distL="0" distR="0" wp14:anchorId="34292360" wp14:editId="37F2AAE1">
            <wp:extent cx="5273040" cy="1059180"/>
            <wp:effectExtent l="0" t="0" r="3810" b="7620"/>
            <wp:docPr id="133672525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5D37" w14:textId="77777777" w:rsidR="0033153A" w:rsidRPr="0033153A" w:rsidRDefault="0033153A" w:rsidP="0033153A">
      <w:pPr>
        <w:rPr>
          <w:rFonts w:ascii="宋体" w:eastAsia="宋体" w:hAnsi="Times New Roman"/>
          <w:b/>
          <w:sz w:val="32"/>
          <w:szCs w:val="32"/>
        </w:rPr>
      </w:pPr>
    </w:p>
    <w:p w14:paraId="7091DAE6" w14:textId="77777777" w:rsidR="0033153A" w:rsidRPr="0033153A" w:rsidRDefault="0033153A" w:rsidP="0033153A">
      <w:pPr>
        <w:outlineLvl w:val="2"/>
        <w:rPr>
          <w:rFonts w:ascii="宋体" w:eastAsia="宋体" w:hAnsi="宋体" w:hint="eastAsia"/>
          <w:b/>
          <w:sz w:val="32"/>
          <w:szCs w:val="32"/>
        </w:rPr>
      </w:pPr>
      <w:bookmarkStart w:id="6" w:name="_Toc193190511"/>
      <w:r w:rsidRPr="0033153A">
        <w:rPr>
          <w:rFonts w:ascii="宋体" w:eastAsia="宋体" w:hAnsi="宋体" w:hint="eastAsia"/>
          <w:b/>
          <w:sz w:val="32"/>
          <w:szCs w:val="32"/>
        </w:rPr>
        <w:t>六、结论与体会</w:t>
      </w:r>
      <w:bookmarkEnd w:id="6"/>
    </w:p>
    <w:p w14:paraId="2687942E" w14:textId="77777777" w:rsidR="0033153A" w:rsidRPr="0033153A" w:rsidRDefault="0033153A" w:rsidP="0033153A">
      <w:pPr>
        <w:ind w:firstLineChars="200" w:firstLine="420"/>
        <w:rPr>
          <w:rFonts w:ascii="宋体" w:eastAsia="宋体" w:hAnsi="Times New Roman"/>
          <w:bCs/>
          <w:sz w:val="21"/>
          <w:szCs w:val="21"/>
        </w:rPr>
      </w:pPr>
      <w:r w:rsidRPr="0033153A">
        <w:rPr>
          <w:rFonts w:ascii="宋体" w:eastAsia="宋体" w:hAnsi="Times New Roman" w:hint="eastAsia"/>
          <w:bCs/>
          <w:sz w:val="21"/>
          <w:szCs w:val="21"/>
        </w:rPr>
        <w:t>通过本次 Nginx 负载均衡集群实验，我深入理解了负载均衡在分布式系统中的核心作用。实验中通过配置 Nginx 的upstream模块，成功将请求按轮询策略分发到 8091、8092、8093 三个后端服务端口，验证了流量均衡分配的效果。当手动停止某一端口服务时，Nginx 自动将请求转发至健康节点，体现了其故障转移机制的可靠性。</w:t>
      </w:r>
    </w:p>
    <w:p w14:paraId="3A4C6E78" w14:textId="77777777" w:rsidR="0033153A" w:rsidRPr="0033153A" w:rsidRDefault="0033153A" w:rsidP="0033153A">
      <w:pPr>
        <w:ind w:firstLineChars="200" w:firstLine="420"/>
        <w:rPr>
          <w:rFonts w:ascii="宋体" w:eastAsia="宋体" w:hAnsi="Times New Roman"/>
          <w:sz w:val="21"/>
          <w:szCs w:val="24"/>
        </w:rPr>
      </w:pPr>
      <w:r w:rsidRPr="0033153A">
        <w:rPr>
          <w:rFonts w:ascii="宋体" w:eastAsia="宋体" w:hAnsi="Times New Roman" w:hint="eastAsia"/>
          <w:bCs/>
          <w:sz w:val="21"/>
          <w:szCs w:val="21"/>
        </w:rPr>
        <w:t>过程中遇到 Nginx 配置语法错误（如</w:t>
      </w:r>
      <w:proofErr w:type="spellStart"/>
      <w:r w:rsidRPr="0033153A">
        <w:rPr>
          <w:rFonts w:ascii="宋体" w:eastAsia="宋体" w:hAnsi="Times New Roman" w:hint="eastAsia"/>
          <w:bCs/>
          <w:sz w:val="21"/>
          <w:szCs w:val="21"/>
        </w:rPr>
        <w:t>access_log</w:t>
      </w:r>
      <w:proofErr w:type="spellEnd"/>
      <w:r w:rsidRPr="0033153A">
        <w:rPr>
          <w:rFonts w:ascii="宋体" w:eastAsia="宋体" w:hAnsi="Times New Roman" w:hint="eastAsia"/>
          <w:bCs/>
          <w:sz w:val="21"/>
          <w:szCs w:val="21"/>
        </w:rPr>
        <w:t>指令位置不当），通过查阅官方文档和日志定位解决，强化了对 Nginx 配置文件结构的理解。此外，使用 Go 编写多端口模拟服务，结合 Nginx 的健康检查机制，直观感受到负载均衡对系统吞吐量和容错性的提升。此次实验为构建高可用分布式系统奠定了实践基础，未来可进一步探索加权轮询、IP 哈希等算法，以及结合 Docker 容器实现动态负载均衡集群。</w:t>
      </w:r>
    </w:p>
    <w:p w14:paraId="2136CF8E" w14:textId="77777777" w:rsidR="0033153A" w:rsidRPr="0033153A" w:rsidRDefault="0033153A" w:rsidP="0033153A">
      <w:pPr>
        <w:rPr>
          <w:rFonts w:ascii="宋体" w:eastAsia="宋体" w:hAnsi="Times New Roman"/>
          <w:bCs/>
          <w:sz w:val="28"/>
          <w:szCs w:val="28"/>
        </w:rPr>
      </w:pPr>
    </w:p>
    <w:p w14:paraId="4EC54BE2" w14:textId="77777777" w:rsidR="0033153A" w:rsidRPr="0033153A" w:rsidRDefault="0033153A" w:rsidP="0033153A">
      <w:pPr>
        <w:outlineLvl w:val="2"/>
        <w:rPr>
          <w:rFonts w:ascii="宋体" w:eastAsia="宋体" w:hAnsi="宋体" w:hint="eastAsia"/>
          <w:b/>
          <w:sz w:val="32"/>
          <w:szCs w:val="32"/>
        </w:rPr>
      </w:pPr>
      <w:bookmarkStart w:id="7" w:name="_Toc193190512"/>
      <w:r w:rsidRPr="0033153A">
        <w:rPr>
          <w:rFonts w:ascii="宋体" w:eastAsia="宋体" w:hAnsi="宋体" w:hint="eastAsia"/>
          <w:b/>
          <w:sz w:val="32"/>
          <w:szCs w:val="32"/>
        </w:rPr>
        <w:t>七、教师评语</w:t>
      </w:r>
      <w:bookmarkEnd w:id="7"/>
    </w:p>
    <w:p w14:paraId="01FCFA04" w14:textId="77777777" w:rsidR="0033153A" w:rsidRPr="0033153A" w:rsidRDefault="0033153A" w:rsidP="0033153A">
      <w:pPr>
        <w:rPr>
          <w:rFonts w:ascii="Times New Roman" w:eastAsia="宋体" w:hAnsi="Times New Roman"/>
          <w:sz w:val="21"/>
          <w:szCs w:val="24"/>
        </w:rPr>
      </w:pPr>
    </w:p>
    <w:p w14:paraId="4E78FB92" w14:textId="611027EB" w:rsidR="004251C5" w:rsidRDefault="0033153A" w:rsidP="0033153A">
      <w:pPr>
        <w:rPr>
          <w:rFonts w:hint="eastAsia"/>
        </w:rPr>
      </w:pPr>
      <w:r w:rsidRPr="0033153A">
        <w:rPr>
          <w:rFonts w:ascii="Times New Roman" w:eastAsia="宋体" w:hAnsi="Times New Roman"/>
          <w:sz w:val="21"/>
          <w:szCs w:val="24"/>
        </w:rPr>
        <w:br w:type="page"/>
      </w:r>
    </w:p>
    <w:sectPr w:rsidR="004251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CF2E3C"/>
    <w:multiLevelType w:val="hybridMultilevel"/>
    <w:tmpl w:val="F940D8F8"/>
    <w:lvl w:ilvl="0" w:tplc="4B00C6F0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407A503F"/>
    <w:multiLevelType w:val="multilevel"/>
    <w:tmpl w:val="938286F8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618E4D2C"/>
    <w:multiLevelType w:val="hybridMultilevel"/>
    <w:tmpl w:val="D6ECA1BC"/>
    <w:lvl w:ilvl="0" w:tplc="37F6475A">
      <w:start w:val="1"/>
      <w:numFmt w:val="japaneseCounting"/>
      <w:pStyle w:val="a0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0505909">
    <w:abstractNumId w:val="2"/>
  </w:num>
  <w:num w:numId="2" w16cid:durableId="875120392">
    <w:abstractNumId w:val="1"/>
  </w:num>
  <w:num w:numId="3" w16cid:durableId="19244164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153A"/>
    <w:rsid w:val="00230B90"/>
    <w:rsid w:val="002B79D8"/>
    <w:rsid w:val="002D62CB"/>
    <w:rsid w:val="00307B01"/>
    <w:rsid w:val="0033153A"/>
    <w:rsid w:val="00373C41"/>
    <w:rsid w:val="003F07E8"/>
    <w:rsid w:val="004251C5"/>
    <w:rsid w:val="0053292E"/>
    <w:rsid w:val="00536DBD"/>
    <w:rsid w:val="005C715D"/>
    <w:rsid w:val="006C42C8"/>
    <w:rsid w:val="006F330A"/>
    <w:rsid w:val="008E0B3A"/>
    <w:rsid w:val="00934162"/>
    <w:rsid w:val="00960A69"/>
    <w:rsid w:val="009C1F5B"/>
    <w:rsid w:val="00D32EC2"/>
    <w:rsid w:val="00E36199"/>
    <w:rsid w:val="00E83953"/>
    <w:rsid w:val="00EB0A3C"/>
    <w:rsid w:val="00FA2A28"/>
    <w:rsid w:val="00FD0C23"/>
    <w:rsid w:val="00FF6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C344CB"/>
  <w15:chartTrackingRefBased/>
  <w15:docId w15:val="{34ABF16F-5BC6-4973-8857-6DE328F18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Microsoft YaHei UI" w:eastAsia="Microsoft YaHei UI" w:hAnsi="Microsoft YaHei UI" w:cs="Times New Roman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pPr>
      <w:widowControl w:val="0"/>
      <w:jc w:val="both"/>
    </w:pPr>
  </w:style>
  <w:style w:type="paragraph" w:styleId="1">
    <w:name w:val="heading 1"/>
    <w:basedOn w:val="a1"/>
    <w:next w:val="a1"/>
    <w:link w:val="10"/>
    <w:autoRedefine/>
    <w:qFormat/>
    <w:rsid w:val="00960A69"/>
    <w:pPr>
      <w:keepNext/>
      <w:keepLines/>
      <w:spacing w:before="480" w:after="80" w:line="360" w:lineRule="auto"/>
      <w:jc w:val="center"/>
      <w:outlineLvl w:val="0"/>
    </w:pPr>
    <w:rPr>
      <w:rFonts w:asciiTheme="majorHAnsi" w:eastAsia="宋体" w:hAnsiTheme="majorHAnsi" w:cstheme="majorBidi"/>
      <w:b/>
      <w:sz w:val="44"/>
      <w:szCs w:val="48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3315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536DB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33153A"/>
    <w:pPr>
      <w:keepNext/>
      <w:keepLines/>
      <w:spacing w:before="80" w:after="40"/>
      <w:outlineLvl w:val="3"/>
    </w:pPr>
    <w:rPr>
      <w:rFonts w:asciiTheme="minorHAnsi" w:eastAsiaTheme="minorEastAsia" w:hAnsiTheme="minorHAnsi" w:cstheme="majorBidi"/>
      <w:color w:val="2F5496" w:themeColor="accent1" w:themeShade="BF"/>
      <w:sz w:val="28"/>
      <w:szCs w:val="28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33153A"/>
    <w:pPr>
      <w:keepNext/>
      <w:keepLines/>
      <w:spacing w:before="80" w:after="40"/>
      <w:outlineLvl w:val="4"/>
    </w:pPr>
    <w:rPr>
      <w:rFonts w:asciiTheme="minorHAnsi" w:eastAsiaTheme="minorEastAsia" w:hAnsiTheme="minorHAnsi" w:cstheme="majorBidi"/>
      <w:color w:val="2F5496" w:themeColor="accent1" w:themeShade="BF"/>
      <w:szCs w:val="2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33153A"/>
    <w:pPr>
      <w:keepNext/>
      <w:keepLines/>
      <w:spacing w:before="40"/>
      <w:outlineLvl w:val="5"/>
    </w:pPr>
    <w:rPr>
      <w:rFonts w:asciiTheme="minorHAnsi" w:eastAsiaTheme="minorEastAsia" w:hAnsiTheme="minorHAnsi" w:cstheme="majorBidi"/>
      <w:b/>
      <w:bCs/>
      <w:color w:val="2F5496" w:themeColor="accent1" w:themeShade="B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33153A"/>
    <w:pPr>
      <w:keepNext/>
      <w:keepLines/>
      <w:spacing w:before="40"/>
      <w:outlineLvl w:val="6"/>
    </w:pPr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33153A"/>
    <w:pPr>
      <w:keepNext/>
      <w:keepLines/>
      <w:outlineLvl w:val="7"/>
    </w:pPr>
    <w:rPr>
      <w:rFonts w:asciiTheme="minorHAnsi" w:eastAsiaTheme="minorEastAsia" w:hAnsiTheme="minorHAnsi" w:cstheme="majorBidi"/>
      <w:color w:val="595959" w:themeColor="text1" w:themeTint="A6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33153A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">
    <w:name w:val="综样一型"/>
    <w:basedOn w:val="a5"/>
    <w:next w:val="a1"/>
    <w:link w:val="a6"/>
    <w:qFormat/>
    <w:rsid w:val="003F07E8"/>
    <w:pPr>
      <w:numPr>
        <w:numId w:val="2"/>
      </w:numPr>
      <w:ind w:left="482" w:firstLineChars="0" w:hanging="482"/>
      <w:outlineLvl w:val="3"/>
    </w:pPr>
    <w:rPr>
      <w:rFonts w:ascii="宋体" w:hAnsi="宋体"/>
      <w:b/>
      <w:bCs/>
      <w:szCs w:val="24"/>
    </w:rPr>
  </w:style>
  <w:style w:type="character" w:customStyle="1" w:styleId="a6">
    <w:name w:val="综样一型 字符"/>
    <w:basedOn w:val="a2"/>
    <w:link w:val="a"/>
    <w:rsid w:val="003F07E8"/>
    <w:rPr>
      <w:rFonts w:ascii="宋体" w:hAnsi="宋体"/>
      <w:b/>
      <w:bCs/>
      <w:szCs w:val="24"/>
    </w:rPr>
  </w:style>
  <w:style w:type="paragraph" w:styleId="a5">
    <w:name w:val="List Paragraph"/>
    <w:basedOn w:val="a1"/>
    <w:uiPriority w:val="34"/>
    <w:qFormat/>
    <w:rsid w:val="003F07E8"/>
    <w:pPr>
      <w:ind w:firstLineChars="200" w:firstLine="420"/>
    </w:pPr>
  </w:style>
  <w:style w:type="paragraph" w:customStyle="1" w:styleId="a7">
    <w:name w:val="目录"/>
    <w:basedOn w:val="a1"/>
    <w:link w:val="a8"/>
    <w:autoRedefine/>
    <w:qFormat/>
    <w:rsid w:val="00FF6BB7"/>
    <w:pPr>
      <w:jc w:val="center"/>
      <w:outlineLvl w:val="1"/>
    </w:pPr>
    <w:rPr>
      <w:b/>
      <w:sz w:val="52"/>
      <w:szCs w:val="52"/>
    </w:rPr>
  </w:style>
  <w:style w:type="character" w:customStyle="1" w:styleId="a8">
    <w:name w:val="目录 字符"/>
    <w:basedOn w:val="a2"/>
    <w:link w:val="a7"/>
    <w:rsid w:val="00FF6BB7"/>
    <w:rPr>
      <w:b/>
      <w:sz w:val="52"/>
      <w:szCs w:val="52"/>
    </w:rPr>
  </w:style>
  <w:style w:type="paragraph" w:customStyle="1" w:styleId="a9">
    <w:name w:val="子报告"/>
    <w:basedOn w:val="a1"/>
    <w:next w:val="a1"/>
    <w:link w:val="aa"/>
    <w:qFormat/>
    <w:rsid w:val="00EB0A3C"/>
    <w:pPr>
      <w:jc w:val="center"/>
      <w:outlineLvl w:val="2"/>
    </w:pPr>
    <w:rPr>
      <w:b/>
      <w:sz w:val="48"/>
      <w:szCs w:val="48"/>
    </w:rPr>
  </w:style>
  <w:style w:type="character" w:customStyle="1" w:styleId="aa">
    <w:name w:val="子报告 字符"/>
    <w:link w:val="a9"/>
    <w:rsid w:val="00EB0A3C"/>
    <w:rPr>
      <w:b/>
      <w:sz w:val="48"/>
      <w:szCs w:val="48"/>
    </w:rPr>
  </w:style>
  <w:style w:type="paragraph" w:customStyle="1" w:styleId="a0">
    <w:name w:val="小要点"/>
    <w:basedOn w:val="ab"/>
    <w:next w:val="a1"/>
    <w:link w:val="ac"/>
    <w:qFormat/>
    <w:rsid w:val="00EB0A3C"/>
    <w:pPr>
      <w:numPr>
        <w:numId w:val="1"/>
      </w:numPr>
      <w:adjustRightInd w:val="0"/>
      <w:snapToGrid w:val="0"/>
      <w:spacing w:line="360" w:lineRule="auto"/>
      <w:ind w:left="557" w:firstLineChars="0" w:hanging="357"/>
      <w:outlineLvl w:val="2"/>
    </w:pPr>
    <w:rPr>
      <w:rFonts w:ascii="宋体" w:hAnsi="宋体"/>
      <w:szCs w:val="24"/>
    </w:rPr>
  </w:style>
  <w:style w:type="character" w:customStyle="1" w:styleId="ac">
    <w:name w:val="小要点 字符"/>
    <w:basedOn w:val="a2"/>
    <w:link w:val="a0"/>
    <w:rsid w:val="00EB0A3C"/>
    <w:rPr>
      <w:rFonts w:ascii="宋体" w:hAnsi="宋体"/>
      <w:szCs w:val="24"/>
    </w:rPr>
  </w:style>
  <w:style w:type="paragraph" w:styleId="ab">
    <w:name w:val="table of figures"/>
    <w:basedOn w:val="a1"/>
    <w:next w:val="a1"/>
    <w:uiPriority w:val="99"/>
    <w:semiHidden/>
    <w:unhideWhenUsed/>
    <w:rsid w:val="00EB0A3C"/>
    <w:pPr>
      <w:ind w:leftChars="200" w:left="200" w:hangingChars="200" w:hanging="200"/>
    </w:pPr>
  </w:style>
  <w:style w:type="paragraph" w:customStyle="1" w:styleId="ad">
    <w:name w:val="小段点"/>
    <w:basedOn w:val="a5"/>
    <w:next w:val="a1"/>
    <w:link w:val="ae"/>
    <w:qFormat/>
    <w:rsid w:val="00EB0A3C"/>
    <w:pPr>
      <w:adjustRightInd w:val="0"/>
      <w:snapToGrid w:val="0"/>
      <w:spacing w:line="360" w:lineRule="auto"/>
      <w:ind w:left="839" w:firstLineChars="0" w:firstLine="0"/>
      <w:outlineLvl w:val="2"/>
    </w:pPr>
    <w:rPr>
      <w:rFonts w:ascii="宋体" w:hAnsi="宋体"/>
      <w:b/>
      <w:szCs w:val="24"/>
    </w:rPr>
  </w:style>
  <w:style w:type="character" w:customStyle="1" w:styleId="ae">
    <w:name w:val="小段点 字符"/>
    <w:basedOn w:val="a2"/>
    <w:link w:val="ad"/>
    <w:rsid w:val="00EB0A3C"/>
    <w:rPr>
      <w:rFonts w:ascii="宋体" w:hAnsi="宋体"/>
      <w:b/>
      <w:szCs w:val="24"/>
    </w:rPr>
  </w:style>
  <w:style w:type="paragraph" w:styleId="af">
    <w:name w:val="Subtitle"/>
    <w:basedOn w:val="a1"/>
    <w:next w:val="a1"/>
    <w:link w:val="af0"/>
    <w:uiPriority w:val="11"/>
    <w:qFormat/>
    <w:rsid w:val="00EB0A3C"/>
    <w:pPr>
      <w:spacing w:before="240" w:after="60" w:line="312" w:lineRule="auto"/>
      <w:jc w:val="right"/>
      <w:outlineLvl w:val="1"/>
    </w:pPr>
    <w:rPr>
      <w:b/>
      <w:bCs/>
      <w:kern w:val="28"/>
      <w:sz w:val="32"/>
      <w:szCs w:val="32"/>
    </w:rPr>
  </w:style>
  <w:style w:type="character" w:customStyle="1" w:styleId="af0">
    <w:name w:val="副标题 字符"/>
    <w:basedOn w:val="a2"/>
    <w:link w:val="af"/>
    <w:uiPriority w:val="11"/>
    <w:rsid w:val="00EB0A3C"/>
    <w:rPr>
      <w:b/>
      <w:bCs/>
      <w:kern w:val="28"/>
      <w:sz w:val="32"/>
      <w:szCs w:val="32"/>
    </w:rPr>
  </w:style>
  <w:style w:type="paragraph" w:customStyle="1" w:styleId="af1">
    <w:name w:val="章节点"/>
    <w:next w:val="a1"/>
    <w:link w:val="af2"/>
    <w:qFormat/>
    <w:rsid w:val="002D62CB"/>
    <w:pPr>
      <w:outlineLvl w:val="1"/>
    </w:pPr>
    <w:rPr>
      <w:rFonts w:ascii="宋体" w:eastAsiaTheme="majorEastAsia" w:hAnsi="宋体"/>
      <w:b/>
      <w:sz w:val="28"/>
      <w:szCs w:val="24"/>
    </w:rPr>
  </w:style>
  <w:style w:type="character" w:customStyle="1" w:styleId="af2">
    <w:name w:val="章节点 字符"/>
    <w:basedOn w:val="a2"/>
    <w:link w:val="af1"/>
    <w:rsid w:val="002D62CB"/>
    <w:rPr>
      <w:rFonts w:ascii="宋体" w:eastAsiaTheme="majorEastAsia" w:hAnsi="宋体"/>
      <w:b/>
      <w:sz w:val="28"/>
      <w:szCs w:val="24"/>
    </w:rPr>
  </w:style>
  <w:style w:type="paragraph" w:customStyle="1" w:styleId="af3">
    <w:name w:val="封面抬头"/>
    <w:basedOn w:val="a1"/>
    <w:link w:val="af4"/>
    <w:autoRedefine/>
    <w:qFormat/>
    <w:rsid w:val="00FF6BB7"/>
    <w:pPr>
      <w:jc w:val="center"/>
      <w:outlineLvl w:val="0"/>
    </w:pPr>
    <w:rPr>
      <w:b/>
      <w:sz w:val="52"/>
      <w:szCs w:val="52"/>
    </w:rPr>
  </w:style>
  <w:style w:type="character" w:customStyle="1" w:styleId="af4">
    <w:name w:val="封面抬头 字符"/>
    <w:basedOn w:val="a2"/>
    <w:link w:val="af3"/>
    <w:rsid w:val="00FF6BB7"/>
    <w:rPr>
      <w:b/>
      <w:sz w:val="52"/>
      <w:szCs w:val="52"/>
    </w:rPr>
  </w:style>
  <w:style w:type="paragraph" w:customStyle="1" w:styleId="af5">
    <w:name w:val="报告抬头"/>
    <w:basedOn w:val="a1"/>
    <w:link w:val="af6"/>
    <w:autoRedefine/>
    <w:qFormat/>
    <w:rsid w:val="00FF6BB7"/>
    <w:pPr>
      <w:jc w:val="center"/>
      <w:outlineLvl w:val="1"/>
    </w:pPr>
    <w:rPr>
      <w:b/>
      <w:sz w:val="48"/>
      <w:szCs w:val="48"/>
    </w:rPr>
  </w:style>
  <w:style w:type="character" w:customStyle="1" w:styleId="af6">
    <w:name w:val="报告抬头 字符"/>
    <w:basedOn w:val="a2"/>
    <w:link w:val="af5"/>
    <w:rsid w:val="00FF6BB7"/>
    <w:rPr>
      <w:b/>
      <w:sz w:val="48"/>
      <w:szCs w:val="48"/>
    </w:rPr>
  </w:style>
  <w:style w:type="paragraph" w:customStyle="1" w:styleId="af7">
    <w:name w:val="报告层级"/>
    <w:basedOn w:val="a1"/>
    <w:link w:val="af8"/>
    <w:autoRedefine/>
    <w:qFormat/>
    <w:rsid w:val="00373C41"/>
    <w:pPr>
      <w:outlineLvl w:val="2"/>
    </w:pPr>
    <w:rPr>
      <w:rFonts w:ascii="宋体" w:hAnsi="宋体"/>
      <w:b/>
      <w:sz w:val="32"/>
      <w:szCs w:val="32"/>
    </w:rPr>
  </w:style>
  <w:style w:type="character" w:customStyle="1" w:styleId="af8">
    <w:name w:val="报告层级 字符"/>
    <w:basedOn w:val="a2"/>
    <w:link w:val="af7"/>
    <w:rsid w:val="00373C41"/>
    <w:rPr>
      <w:rFonts w:ascii="宋体" w:hAnsi="宋体"/>
      <w:b/>
      <w:sz w:val="32"/>
      <w:szCs w:val="32"/>
    </w:rPr>
  </w:style>
  <w:style w:type="paragraph" w:customStyle="1" w:styleId="af9">
    <w:name w:val="总标题"/>
    <w:basedOn w:val="a1"/>
    <w:link w:val="afa"/>
    <w:autoRedefine/>
    <w:qFormat/>
    <w:rsid w:val="002B79D8"/>
    <w:pPr>
      <w:widowControl/>
      <w:shd w:val="clear" w:color="auto" w:fill="FFFFFF"/>
      <w:spacing w:before="100" w:beforeAutospacing="1" w:after="60"/>
      <w:jc w:val="center"/>
    </w:pPr>
    <w:rPr>
      <w:rFonts w:ascii="Montserrat" w:hAnsi="Montserrat" w:cs="宋体"/>
      <w:b/>
      <w:bCs/>
      <w:kern w:val="36"/>
      <w:sz w:val="28"/>
      <w:szCs w:val="28"/>
    </w:rPr>
  </w:style>
  <w:style w:type="character" w:customStyle="1" w:styleId="afa">
    <w:name w:val="总标题 字符"/>
    <w:basedOn w:val="a2"/>
    <w:link w:val="af9"/>
    <w:rsid w:val="002B79D8"/>
    <w:rPr>
      <w:rFonts w:ascii="Montserrat" w:hAnsi="Montserrat" w:cs="宋体"/>
      <w:b/>
      <w:bCs/>
      <w:kern w:val="36"/>
      <w:sz w:val="28"/>
      <w:szCs w:val="28"/>
      <w:shd w:val="clear" w:color="auto" w:fill="FFFFFF"/>
    </w:rPr>
  </w:style>
  <w:style w:type="paragraph" w:customStyle="1" w:styleId="afb">
    <w:name w:val="三级标题"/>
    <w:basedOn w:val="a1"/>
    <w:link w:val="afc"/>
    <w:autoRedefine/>
    <w:qFormat/>
    <w:rsid w:val="002B79D8"/>
    <w:pPr>
      <w:widowControl/>
      <w:shd w:val="clear" w:color="auto" w:fill="FFFFFF"/>
      <w:spacing w:line="300" w:lineRule="auto"/>
      <w:ind w:left="720"/>
      <w:jc w:val="left"/>
      <w:outlineLvl w:val="2"/>
    </w:pPr>
    <w:rPr>
      <w:rFonts w:ascii="宋体" w:hAnsi="宋体" w:cs="Segoe UI"/>
      <w:b/>
      <w:bCs/>
      <w:color w:val="222222"/>
      <w:szCs w:val="24"/>
    </w:rPr>
  </w:style>
  <w:style w:type="character" w:customStyle="1" w:styleId="afc">
    <w:name w:val="三级标题 字符"/>
    <w:basedOn w:val="a2"/>
    <w:link w:val="afb"/>
    <w:rsid w:val="002B79D8"/>
    <w:rPr>
      <w:rFonts w:ascii="宋体" w:hAnsi="宋体" w:cs="Segoe UI"/>
      <w:b/>
      <w:bCs/>
      <w:color w:val="222222"/>
      <w:szCs w:val="24"/>
      <w:shd w:val="clear" w:color="auto" w:fill="FFFFFF"/>
    </w:rPr>
  </w:style>
  <w:style w:type="paragraph" w:customStyle="1" w:styleId="21">
    <w:name w:val="层级2"/>
    <w:basedOn w:val="a1"/>
    <w:link w:val="22"/>
    <w:autoRedefine/>
    <w:qFormat/>
    <w:rsid w:val="00536DBD"/>
    <w:pPr>
      <w:widowControl/>
      <w:spacing w:before="269" w:after="269" w:line="276" w:lineRule="auto"/>
      <w:ind w:left="119"/>
      <w:jc w:val="left"/>
      <w:outlineLvl w:val="1"/>
    </w:pPr>
    <w:rPr>
      <w:rFonts w:ascii="黑体" w:eastAsia="黑体" w:hAnsi="黑体"/>
      <w:b/>
      <w:bCs/>
      <w:color w:val="000000"/>
      <w:szCs w:val="24"/>
    </w:rPr>
  </w:style>
  <w:style w:type="character" w:customStyle="1" w:styleId="22">
    <w:name w:val="层级2 字符"/>
    <w:basedOn w:val="a2"/>
    <w:link w:val="21"/>
    <w:rsid w:val="00536DBD"/>
    <w:rPr>
      <w:rFonts w:ascii="黑体" w:eastAsia="黑体" w:hAnsi="黑体"/>
      <w:b/>
      <w:bCs/>
      <w:color w:val="000000"/>
      <w:szCs w:val="24"/>
    </w:rPr>
  </w:style>
  <w:style w:type="paragraph" w:customStyle="1" w:styleId="11">
    <w:name w:val="层级1"/>
    <w:basedOn w:val="3"/>
    <w:link w:val="12"/>
    <w:autoRedefine/>
    <w:qFormat/>
    <w:rsid w:val="00536DBD"/>
    <w:pPr>
      <w:keepNext w:val="0"/>
      <w:keepLines w:val="0"/>
      <w:widowControl/>
      <w:spacing w:before="0" w:after="160" w:line="34" w:lineRule="atLeast"/>
      <w:jc w:val="center"/>
      <w:outlineLvl w:val="0"/>
    </w:pPr>
    <w:rPr>
      <w:rFonts w:ascii="宋体" w:eastAsiaTheme="majorEastAsia" w:hAnsi="宋体" w:cs="宋体"/>
      <w:color w:val="05073B"/>
      <w:sz w:val="40"/>
      <w:szCs w:val="40"/>
    </w:rPr>
  </w:style>
  <w:style w:type="character" w:customStyle="1" w:styleId="12">
    <w:name w:val="层级1 字符"/>
    <w:basedOn w:val="30"/>
    <w:link w:val="11"/>
    <w:rsid w:val="00536DBD"/>
    <w:rPr>
      <w:rFonts w:ascii="宋体" w:eastAsiaTheme="majorEastAsia" w:hAnsi="宋体" w:cs="宋体"/>
      <w:b/>
      <w:bCs/>
      <w:color w:val="05073B"/>
      <w:sz w:val="40"/>
      <w:szCs w:val="40"/>
    </w:rPr>
  </w:style>
  <w:style w:type="character" w:customStyle="1" w:styleId="30">
    <w:name w:val="标题 3 字符"/>
    <w:basedOn w:val="a2"/>
    <w:link w:val="3"/>
    <w:uiPriority w:val="9"/>
    <w:semiHidden/>
    <w:rsid w:val="00536DBD"/>
    <w:rPr>
      <w:b/>
      <w:bCs/>
      <w:sz w:val="32"/>
      <w:szCs w:val="32"/>
    </w:rPr>
  </w:style>
  <w:style w:type="character" w:customStyle="1" w:styleId="10">
    <w:name w:val="标题 1 字符"/>
    <w:basedOn w:val="a2"/>
    <w:link w:val="1"/>
    <w:qFormat/>
    <w:rsid w:val="00960A69"/>
    <w:rPr>
      <w:rFonts w:asciiTheme="majorHAnsi" w:eastAsia="宋体" w:hAnsiTheme="majorHAnsi" w:cstheme="majorBidi"/>
      <w:b/>
      <w:sz w:val="44"/>
      <w:szCs w:val="48"/>
    </w:rPr>
  </w:style>
  <w:style w:type="character" w:customStyle="1" w:styleId="20">
    <w:name w:val="标题 2 字符"/>
    <w:basedOn w:val="a2"/>
    <w:link w:val="2"/>
    <w:uiPriority w:val="9"/>
    <w:semiHidden/>
    <w:rsid w:val="0033153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40">
    <w:name w:val="标题 4 字符"/>
    <w:basedOn w:val="a2"/>
    <w:link w:val="4"/>
    <w:uiPriority w:val="9"/>
    <w:semiHidden/>
    <w:rsid w:val="0033153A"/>
    <w:rPr>
      <w:rFonts w:asciiTheme="minorHAnsi" w:eastAsiaTheme="minorEastAsia" w:hAnsiTheme="minorHAnsi"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2"/>
    <w:link w:val="5"/>
    <w:uiPriority w:val="9"/>
    <w:semiHidden/>
    <w:rsid w:val="0033153A"/>
    <w:rPr>
      <w:rFonts w:asciiTheme="minorHAnsi" w:eastAsiaTheme="minorEastAsia" w:hAnsiTheme="minorHAnsi" w:cstheme="majorBidi"/>
      <w:color w:val="2F5496" w:themeColor="accent1" w:themeShade="BF"/>
      <w:szCs w:val="24"/>
    </w:rPr>
  </w:style>
  <w:style w:type="character" w:customStyle="1" w:styleId="60">
    <w:name w:val="标题 6 字符"/>
    <w:basedOn w:val="a2"/>
    <w:link w:val="6"/>
    <w:uiPriority w:val="9"/>
    <w:semiHidden/>
    <w:rsid w:val="0033153A"/>
    <w:rPr>
      <w:rFonts w:asciiTheme="minorHAnsi" w:eastAsiaTheme="minorEastAsia" w:hAnsiTheme="minorHAnsi" w:cstheme="majorBidi"/>
      <w:b/>
      <w:bCs/>
      <w:color w:val="2F5496" w:themeColor="accent1" w:themeShade="BF"/>
    </w:rPr>
  </w:style>
  <w:style w:type="character" w:customStyle="1" w:styleId="70">
    <w:name w:val="标题 7 字符"/>
    <w:basedOn w:val="a2"/>
    <w:link w:val="7"/>
    <w:uiPriority w:val="9"/>
    <w:semiHidden/>
    <w:rsid w:val="0033153A"/>
    <w:rPr>
      <w:rFonts w:asciiTheme="minorHAnsi" w:eastAsiaTheme="minorEastAsia" w:hAnsiTheme="minorHAnsi" w:cstheme="majorBidi"/>
      <w:b/>
      <w:bCs/>
      <w:color w:val="595959" w:themeColor="text1" w:themeTint="A6"/>
    </w:rPr>
  </w:style>
  <w:style w:type="character" w:customStyle="1" w:styleId="80">
    <w:name w:val="标题 8 字符"/>
    <w:basedOn w:val="a2"/>
    <w:link w:val="8"/>
    <w:uiPriority w:val="9"/>
    <w:semiHidden/>
    <w:rsid w:val="0033153A"/>
    <w:rPr>
      <w:rFonts w:asciiTheme="minorHAnsi" w:eastAsiaTheme="minorEastAsia" w:hAnsiTheme="minorHAnsi" w:cstheme="majorBidi"/>
      <w:color w:val="595959" w:themeColor="text1" w:themeTint="A6"/>
    </w:rPr>
  </w:style>
  <w:style w:type="character" w:customStyle="1" w:styleId="90">
    <w:name w:val="标题 9 字符"/>
    <w:basedOn w:val="a2"/>
    <w:link w:val="9"/>
    <w:uiPriority w:val="9"/>
    <w:semiHidden/>
    <w:rsid w:val="0033153A"/>
    <w:rPr>
      <w:rFonts w:asciiTheme="minorHAnsi" w:eastAsiaTheme="majorEastAsia" w:hAnsiTheme="minorHAnsi" w:cstheme="majorBidi"/>
      <w:color w:val="595959" w:themeColor="text1" w:themeTint="A6"/>
    </w:rPr>
  </w:style>
  <w:style w:type="paragraph" w:styleId="afd">
    <w:name w:val="Title"/>
    <w:basedOn w:val="a1"/>
    <w:next w:val="a1"/>
    <w:link w:val="afe"/>
    <w:uiPriority w:val="10"/>
    <w:qFormat/>
    <w:rsid w:val="0033153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e">
    <w:name w:val="标题 字符"/>
    <w:basedOn w:val="a2"/>
    <w:link w:val="afd"/>
    <w:uiPriority w:val="10"/>
    <w:rsid w:val="003315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f">
    <w:name w:val="Quote"/>
    <w:basedOn w:val="a1"/>
    <w:next w:val="a1"/>
    <w:link w:val="aff0"/>
    <w:uiPriority w:val="29"/>
    <w:qFormat/>
    <w:rsid w:val="0033153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ff0">
    <w:name w:val="引用 字符"/>
    <w:basedOn w:val="a2"/>
    <w:link w:val="aff"/>
    <w:uiPriority w:val="29"/>
    <w:rsid w:val="0033153A"/>
    <w:rPr>
      <w:i/>
      <w:iCs/>
      <w:color w:val="404040" w:themeColor="text1" w:themeTint="BF"/>
    </w:rPr>
  </w:style>
  <w:style w:type="character" w:styleId="aff1">
    <w:name w:val="Intense Emphasis"/>
    <w:basedOn w:val="a2"/>
    <w:uiPriority w:val="21"/>
    <w:qFormat/>
    <w:rsid w:val="0033153A"/>
    <w:rPr>
      <w:i/>
      <w:iCs/>
      <w:color w:val="2F5496" w:themeColor="accent1" w:themeShade="BF"/>
    </w:rPr>
  </w:style>
  <w:style w:type="paragraph" w:styleId="aff2">
    <w:name w:val="Intense Quote"/>
    <w:basedOn w:val="a1"/>
    <w:next w:val="a1"/>
    <w:link w:val="aff3"/>
    <w:uiPriority w:val="30"/>
    <w:qFormat/>
    <w:rsid w:val="0033153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f3">
    <w:name w:val="明显引用 字符"/>
    <w:basedOn w:val="a2"/>
    <w:link w:val="aff2"/>
    <w:uiPriority w:val="30"/>
    <w:rsid w:val="0033153A"/>
    <w:rPr>
      <w:i/>
      <w:iCs/>
      <w:color w:val="2F5496" w:themeColor="accent1" w:themeShade="BF"/>
    </w:rPr>
  </w:style>
  <w:style w:type="character" w:styleId="aff4">
    <w:name w:val="Intense Reference"/>
    <w:basedOn w:val="a2"/>
    <w:uiPriority w:val="32"/>
    <w:qFormat/>
    <w:rsid w:val="0033153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277</Words>
  <Characters>1579</Characters>
  <Application>Microsoft Office Word</Application>
  <DocSecurity>0</DocSecurity>
  <Lines>13</Lines>
  <Paragraphs>3</Paragraphs>
  <ScaleCrop>false</ScaleCrop>
  <Company/>
  <LinksUpToDate>false</LinksUpToDate>
  <CharactersWithSpaces>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唐璇</dc:creator>
  <cp:keywords/>
  <dc:description/>
  <cp:lastModifiedBy>璇 唐</cp:lastModifiedBy>
  <cp:revision>1</cp:revision>
  <dcterms:created xsi:type="dcterms:W3CDTF">2025-06-17T18:54:00Z</dcterms:created>
  <dcterms:modified xsi:type="dcterms:W3CDTF">2025-06-17T18:55:00Z</dcterms:modified>
</cp:coreProperties>
</file>