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DD836" w14:textId="77777777" w:rsidR="00831F3E" w:rsidRPr="00831F3E" w:rsidRDefault="00831F3E" w:rsidP="00831F3E">
      <w:pPr>
        <w:jc w:val="center"/>
        <w:rPr>
          <w:rFonts w:ascii="Times New Roman" w:eastAsia="宋体" w:hAnsi="Times New Roman" w:cs="Times New Roman"/>
          <w:b/>
          <w:sz w:val="48"/>
          <w:szCs w:val="48"/>
        </w:rPr>
      </w:pP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广</w:t>
      </w:r>
      <w:r w:rsidRPr="00831F3E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州</w:t>
      </w:r>
      <w:r w:rsidRPr="00831F3E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商</w:t>
      </w:r>
      <w:r w:rsidRPr="00831F3E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学</w:t>
      </w:r>
      <w:r w:rsidRPr="00831F3E">
        <w:rPr>
          <w:rFonts w:ascii="Times New Roman" w:eastAsia="宋体" w:hAnsi="Times New Roman" w:cs="Times New Roman"/>
          <w:b/>
          <w:sz w:val="48"/>
          <w:szCs w:val="48"/>
        </w:rPr>
        <w:t xml:space="preserve"> </w:t>
      </w: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院</w:t>
      </w:r>
    </w:p>
    <w:p w14:paraId="5A6C4B09" w14:textId="77777777" w:rsidR="00831F3E" w:rsidRPr="00831F3E" w:rsidRDefault="00831F3E" w:rsidP="00831F3E">
      <w:pPr>
        <w:jc w:val="center"/>
        <w:outlineLvl w:val="1"/>
        <w:rPr>
          <w:rFonts w:ascii="Times New Roman" w:eastAsia="宋体" w:hAnsi="Times New Roman" w:cs="Times New Roman"/>
          <w:b/>
          <w:sz w:val="48"/>
          <w:szCs w:val="48"/>
        </w:rPr>
      </w:pPr>
      <w:bookmarkStart w:id="0" w:name="_Toc193190489"/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实验报告（第</w:t>
      </w:r>
      <w:r w:rsidRPr="00831F3E">
        <w:rPr>
          <w:rFonts w:ascii="Times New Roman" w:eastAsia="宋体" w:hAnsi="Times New Roman" w:cs="Times New Roman"/>
          <w:b/>
          <w:sz w:val="48"/>
          <w:szCs w:val="48"/>
          <w:u w:val="single"/>
        </w:rPr>
        <w:t xml:space="preserve"> 6 </w:t>
      </w:r>
      <w:r w:rsidRPr="00831F3E">
        <w:rPr>
          <w:rFonts w:ascii="Times New Roman" w:eastAsia="宋体" w:hAnsi="Times New Roman" w:cs="Times New Roman" w:hint="eastAsia"/>
          <w:b/>
          <w:sz w:val="48"/>
          <w:szCs w:val="48"/>
        </w:rPr>
        <w:t>次）</w:t>
      </w:r>
      <w:bookmarkEnd w:id="0"/>
    </w:p>
    <w:p w14:paraId="07878AB0" w14:textId="77777777" w:rsidR="00831F3E" w:rsidRPr="00831F3E" w:rsidRDefault="00831F3E" w:rsidP="00831F3E">
      <w:pPr>
        <w:rPr>
          <w:rFonts w:ascii="宋体" w:eastAsia="宋体" w:hAnsi="宋体" w:cs="Times New Roman" w:hint="eastAsia"/>
          <w:bCs/>
          <w:sz w:val="32"/>
          <w:szCs w:val="32"/>
        </w:rPr>
      </w:pPr>
      <w:r w:rsidRPr="00831F3E">
        <w:rPr>
          <w:rFonts w:ascii="Times New Roman" w:eastAsia="宋体" w:hAnsi="Times New Roman" w:cs="Times New Roman" w:hint="eastAsia"/>
          <w:bCs/>
          <w:sz w:val="32"/>
          <w:szCs w:val="32"/>
        </w:rPr>
        <w:t>实验名称</w:t>
      </w:r>
      <w:r w:rsidRPr="00831F3E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Golang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使用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Kafka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消息队列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</w:t>
      </w:r>
    </w:p>
    <w:p w14:paraId="75E0436C" w14:textId="77777777" w:rsidR="00831F3E" w:rsidRPr="00831F3E" w:rsidRDefault="00831F3E" w:rsidP="00831F3E">
      <w:pPr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831F3E">
        <w:rPr>
          <w:rFonts w:ascii="Times New Roman" w:eastAsia="宋体" w:hAnsi="Times New Roman" w:cs="Times New Roman" w:hint="eastAsia"/>
          <w:bCs/>
          <w:sz w:val="32"/>
          <w:szCs w:val="32"/>
        </w:rPr>
        <w:t>实验时间</w:t>
      </w:r>
      <w:r w:rsidRPr="00831F3E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20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25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>.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05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>.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06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</w:t>
      </w:r>
    </w:p>
    <w:p w14:paraId="37877CFF" w14:textId="77777777" w:rsidR="00831F3E" w:rsidRPr="00831F3E" w:rsidRDefault="00831F3E" w:rsidP="00831F3E">
      <w:pPr>
        <w:rPr>
          <w:rFonts w:ascii="宋体" w:eastAsia="宋体" w:hAnsi="Times New Roman" w:cs="Times New Roman"/>
          <w:bCs/>
          <w:sz w:val="32"/>
          <w:szCs w:val="32"/>
          <w:u w:val="single"/>
        </w:rPr>
      </w:pPr>
      <w:r w:rsidRPr="00831F3E">
        <w:rPr>
          <w:rFonts w:ascii="Times New Roman" w:eastAsia="宋体" w:hAnsi="Times New Roman" w:cs="Times New Roman" w:hint="eastAsia"/>
          <w:bCs/>
          <w:sz w:val="32"/>
          <w:szCs w:val="32"/>
        </w:rPr>
        <w:t>同组同学</w:t>
      </w:r>
      <w:r w:rsidRPr="00831F3E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唐璇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831F3E">
        <w:rPr>
          <w:rFonts w:ascii="宋体" w:eastAsia="宋体" w:hAnsi="宋体" w:cs="Times New Roman"/>
          <w:bCs/>
          <w:sz w:val="32"/>
          <w:szCs w:val="32"/>
        </w:rPr>
        <w:t xml:space="preserve">     </w:t>
      </w:r>
      <w:r w:rsidRPr="00831F3E">
        <w:rPr>
          <w:rFonts w:ascii="Times New Roman" w:eastAsia="宋体" w:hAnsi="Times New Roman" w:cs="Times New Roman" w:hint="eastAsia"/>
          <w:bCs/>
          <w:sz w:val="32"/>
          <w:szCs w:val="32"/>
        </w:rPr>
        <w:t>小组分工</w:t>
      </w:r>
      <w:r w:rsidRPr="00831F3E">
        <w:rPr>
          <w:rFonts w:ascii="Times New Roman" w:eastAsia="宋体" w:hAnsi="Times New Roman" w:cs="Times New Roman"/>
          <w:bCs/>
          <w:sz w:val="32"/>
          <w:szCs w:val="32"/>
        </w:rPr>
        <w:t xml:space="preserve"> 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  <w:r w:rsidRPr="00831F3E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>暂无</w:t>
      </w:r>
      <w:r w:rsidRPr="00831F3E">
        <w:rPr>
          <w:rFonts w:ascii="Times New Roman" w:eastAsia="宋体" w:hAnsi="Times New Roman" w:cs="Times New Roman"/>
          <w:bCs/>
          <w:sz w:val="28"/>
          <w:szCs w:val="28"/>
          <w:u w:val="single"/>
        </w:rPr>
        <w:t xml:space="preserve">      </w:t>
      </w:r>
    </w:p>
    <w:p w14:paraId="63D318BA" w14:textId="77777777" w:rsidR="00831F3E" w:rsidRPr="00831F3E" w:rsidRDefault="00831F3E" w:rsidP="00831F3E">
      <w:pPr>
        <w:rPr>
          <w:rFonts w:ascii="宋体" w:eastAsia="宋体" w:hAnsi="Times New Roman" w:cs="Times New Roman"/>
          <w:b/>
          <w:sz w:val="32"/>
          <w:szCs w:val="32"/>
          <w:u w:val="single"/>
        </w:rPr>
      </w:pPr>
    </w:p>
    <w:p w14:paraId="34688C76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一、实验目的</w:t>
      </w:r>
    </w:p>
    <w:p w14:paraId="29E14C22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1.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理解消息队列的概念：掌握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消息队列的基本原理，理解它在分布式系统中的作用，特别是在解耦、异步处理和高吞吐量数据传输中的应用。</w:t>
      </w:r>
    </w:p>
    <w:p w14:paraId="43326FD8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2.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掌握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的基本操作：能够使用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语言与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进行交互，包括生产消息、消费消息、处理消息队列的基本操作。</w:t>
      </w:r>
    </w:p>
    <w:p w14:paraId="00F993DB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3.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学习如何使用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库：掌握使用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`github.com/IBM/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库与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进行连接、消息发送和接收，处理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的消息传递机制。</w:t>
      </w:r>
    </w:p>
    <w:p w14:paraId="01A9D8A2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4.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理解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的高吞吐量和扩展性：通过实验，理解如何利用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的分布式特性实现高吞吐量的消息处理，及其如何支持大规模的消息处理场景。</w:t>
      </w:r>
    </w:p>
    <w:p w14:paraId="6BE86870" w14:textId="77777777" w:rsidR="00831F3E" w:rsidRPr="00831F3E" w:rsidRDefault="00831F3E" w:rsidP="00831F3E">
      <w:pPr>
        <w:ind w:firstLine="420"/>
        <w:rPr>
          <w:rFonts w:ascii="宋体" w:eastAsia="宋体" w:hAnsi="Times New Roman" w:cs="Times New Roman"/>
          <w:b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5.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应用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实现系统解耦：通过消息队列实现</w:t>
      </w:r>
      <w:proofErr w:type="gramStart"/>
      <w:r w:rsidRPr="00831F3E">
        <w:rPr>
          <w:rFonts w:ascii="Times New Roman" w:eastAsia="宋体" w:hAnsi="Times New Roman" w:cs="Times New Roman" w:hint="eastAsia"/>
          <w:bCs/>
          <w:szCs w:val="21"/>
        </w:rPr>
        <w:t>微服务</w:t>
      </w:r>
      <w:proofErr w:type="gramEnd"/>
      <w:r w:rsidRPr="00831F3E">
        <w:rPr>
          <w:rFonts w:ascii="Times New Roman" w:eastAsia="宋体" w:hAnsi="Times New Roman" w:cs="Times New Roman" w:hint="eastAsia"/>
          <w:bCs/>
          <w:szCs w:val="21"/>
        </w:rPr>
        <w:t>之间的解耦，提高系统的灵活性、可扩展性和容错性。</w:t>
      </w:r>
    </w:p>
    <w:p w14:paraId="4DFB6EC2" w14:textId="77777777" w:rsidR="00831F3E" w:rsidRPr="00831F3E" w:rsidRDefault="00831F3E" w:rsidP="00831F3E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41D4E084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二、实验仪器设备或材料</w:t>
      </w:r>
    </w:p>
    <w:p w14:paraId="1EB61234" w14:textId="77777777" w:rsidR="00831F3E" w:rsidRPr="00831F3E" w:rsidRDefault="00831F3E" w:rsidP="00831F3E">
      <w:pPr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宋体" w:eastAsia="宋体" w:hAnsi="Times New Roman" w:cs="Times New Roman"/>
          <w:bCs/>
          <w:szCs w:val="21"/>
        </w:rPr>
        <w:tab/>
      </w:r>
      <w:r w:rsidRPr="00831F3E">
        <w:rPr>
          <w:rFonts w:ascii="Times New Roman" w:eastAsia="宋体" w:hAnsi="Times New Roman" w:cs="Times New Roman" w:hint="eastAsia"/>
          <w:bCs/>
          <w:szCs w:val="21"/>
        </w:rPr>
        <w:t>1.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计算机：运行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Windows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、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Linux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或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macOS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操作系统的计算机。</w:t>
      </w:r>
    </w:p>
    <w:p w14:paraId="49E51E18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2.Go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语言环境：已安装并配置好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语言环境，包括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GOPATH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、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GOROOT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等环境变量的设置。</w:t>
      </w:r>
    </w:p>
    <w:p w14:paraId="75C06A50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3.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文本编辑器或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IDE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：如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VS Code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、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GoLand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等，用于编写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代码。</w:t>
      </w:r>
    </w:p>
    <w:p w14:paraId="71BB78F8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4.Kafka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环境：已安装并配置好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集群，可以本地运行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或者使用</w:t>
      </w:r>
      <w:proofErr w:type="gramStart"/>
      <w:r w:rsidRPr="00831F3E">
        <w:rPr>
          <w:rFonts w:ascii="Times New Roman" w:eastAsia="宋体" w:hAnsi="Times New Roman" w:cs="Times New Roman" w:hint="eastAsia"/>
          <w:bCs/>
          <w:szCs w:val="21"/>
        </w:rPr>
        <w:t>云服务</w:t>
      </w:r>
      <w:proofErr w:type="gramEnd"/>
      <w:r w:rsidRPr="00831F3E">
        <w:rPr>
          <w:rFonts w:ascii="Times New Roman" w:eastAsia="宋体" w:hAnsi="Times New Roman" w:cs="Times New Roman" w:hint="eastAsia"/>
          <w:bCs/>
          <w:szCs w:val="21"/>
        </w:rPr>
        <w:t>提供的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实例。</w:t>
      </w:r>
    </w:p>
    <w:p w14:paraId="401CB050" w14:textId="77777777" w:rsidR="00831F3E" w:rsidRPr="00831F3E" w:rsidRDefault="00831F3E" w:rsidP="00831F3E">
      <w:pPr>
        <w:ind w:firstLine="420"/>
        <w:rPr>
          <w:rFonts w:ascii="宋体" w:eastAsia="宋体" w:hAnsi="Times New Roman" w:cs="Times New Roman"/>
          <w:b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5.Kafka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客户端库：使用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`github.com/IBM/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库进行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消息队列的操作。</w:t>
      </w:r>
    </w:p>
    <w:p w14:paraId="27A4CE65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三、实验原理</w:t>
      </w:r>
    </w:p>
    <w:p w14:paraId="788ED0A7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1.Kafka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消息队列原理：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是一个分布式的消息队列系统，它使用分区和副本机制来保证消息的高吞吐量、容错性和扩展性。生产者将消息发送到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的主题（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Topic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），消费者从主题中读取消息。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保证消息的顺序性和可靠性。</w:t>
      </w:r>
    </w:p>
    <w:p w14:paraId="19E7A050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>2. 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分区与副本：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将消息主题分成多个分区，每个分区可以由多个消费者并发处理。每个分区有一个或多个副本，副本之间同步，保证数据的高可用性。</w:t>
      </w:r>
    </w:p>
    <w:p w14:paraId="65FDEA76" w14:textId="77777777" w:rsidR="00831F3E" w:rsidRPr="00831F3E" w:rsidRDefault="00831F3E" w:rsidP="00831F3E">
      <w:pPr>
        <w:ind w:firstLine="420"/>
        <w:rPr>
          <w:rFonts w:ascii="Times New Roman" w:eastAsia="宋体" w:hAnsi="Times New Roman" w:cs="Times New Roman"/>
          <w:bCs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 xml:space="preserve">3. 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库的使用：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是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Go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语言中操作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的客户端库，支持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的生产者和消费者功能。它提供了高效的接口来发送、接收消息，并处理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的连接、消息序列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lastRenderedPageBreak/>
        <w:t>化等。</w:t>
      </w:r>
    </w:p>
    <w:p w14:paraId="5918A30F" w14:textId="77777777" w:rsidR="00831F3E" w:rsidRPr="00831F3E" w:rsidRDefault="00831F3E" w:rsidP="00831F3E">
      <w:pPr>
        <w:ind w:firstLine="420"/>
        <w:rPr>
          <w:rFonts w:ascii="宋体" w:eastAsia="宋体" w:hAnsi="Times New Roman" w:cs="Times New Roman"/>
          <w:b/>
          <w:szCs w:val="21"/>
        </w:rPr>
      </w:pPr>
      <w:r w:rsidRPr="00831F3E">
        <w:rPr>
          <w:rFonts w:ascii="Times New Roman" w:eastAsia="宋体" w:hAnsi="Times New Roman" w:cs="Times New Roman" w:hint="eastAsia"/>
          <w:bCs/>
          <w:szCs w:val="21"/>
        </w:rPr>
        <w:t xml:space="preserve">4. 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生产者与消费者：生产者将消息发送到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Kafka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的指定主题，消费者从主题中消费消息。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proofErr w:type="spellStart"/>
      <w:r w:rsidRPr="00831F3E">
        <w:rPr>
          <w:rFonts w:ascii="Times New Roman" w:eastAsia="宋体" w:hAnsi="Times New Roman" w:cs="Times New Roman" w:hint="eastAsia"/>
          <w:bCs/>
          <w:szCs w:val="21"/>
        </w:rPr>
        <w:t>sarama</w:t>
      </w:r>
      <w:proofErr w:type="spellEnd"/>
      <w:r w:rsidRPr="00831F3E">
        <w:rPr>
          <w:rFonts w:ascii="Times New Roman" w:eastAsia="宋体" w:hAnsi="Times New Roman" w:cs="Times New Roman" w:hint="eastAsia"/>
          <w:bCs/>
          <w:szCs w:val="21"/>
        </w:rPr>
        <w:t>`</w:t>
      </w:r>
      <w:r w:rsidRPr="00831F3E">
        <w:rPr>
          <w:rFonts w:ascii="Times New Roman" w:eastAsia="宋体" w:hAnsi="Times New Roman" w:cs="Times New Roman" w:hint="eastAsia"/>
          <w:bCs/>
          <w:szCs w:val="21"/>
        </w:rPr>
        <w:t>提供了同步和异步的生产者接口，消费者支持单个消费者和消费者组。</w:t>
      </w:r>
    </w:p>
    <w:p w14:paraId="21344966" w14:textId="77777777" w:rsidR="00831F3E" w:rsidRPr="00831F3E" w:rsidRDefault="00831F3E" w:rsidP="00831F3E">
      <w:pPr>
        <w:rPr>
          <w:rFonts w:ascii="宋体" w:eastAsia="宋体" w:hAnsi="Times New Roman" w:cs="Times New Roman"/>
          <w:b/>
          <w:sz w:val="32"/>
          <w:szCs w:val="32"/>
        </w:rPr>
      </w:pPr>
    </w:p>
    <w:p w14:paraId="6DF08473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四、实验内容与步骤</w:t>
      </w:r>
    </w:p>
    <w:p w14:paraId="3F162B09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>1.安装并配置Kafka：安装并启动Kafka集群，确保Kafka和Zookeeper正常运行。</w:t>
      </w:r>
    </w:p>
    <w:p w14:paraId="507DCA77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t>K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afka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目录</w:t>
      </w:r>
    </w:p>
    <w:p w14:paraId="04CD1B0A" w14:textId="01145054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3B30CE8F" wp14:editId="7BE91382">
            <wp:extent cx="5272405" cy="3152775"/>
            <wp:effectExtent l="0" t="0" r="444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0003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t>Zookeeper</w:t>
      </w:r>
      <w:r w:rsidRPr="00831F3E">
        <w:rPr>
          <w:rFonts w:ascii="Times New Roman" w:eastAsia="宋体" w:hAnsi="Times New Roman" w:cs="Times New Roman"/>
          <w:noProof/>
          <w:szCs w:val="24"/>
        </w:rPr>
        <w:t>目录</w:t>
      </w:r>
    </w:p>
    <w:p w14:paraId="61744177" w14:textId="7A2445E5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A711D43" wp14:editId="3D94435D">
            <wp:extent cx="5272405" cy="3152775"/>
            <wp:effectExtent l="0" t="0" r="444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4BEB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5A6D6078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311ABD3A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lastRenderedPageBreak/>
        <w:t>2.安装`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sarama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`库：使用Go模块或`go get`命令安装`github.com/IBM/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sarama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`库。</w:t>
      </w:r>
    </w:p>
    <w:p w14:paraId="69DA278B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712BF8A7" w14:textId="18CD3F42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07C80F6" wp14:editId="11A68DA2">
            <wp:extent cx="5272405" cy="70993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13DB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74D995B1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>3.建立项目目录结构，定义消息结构体：要生产的消息结构体。</w:t>
      </w:r>
    </w:p>
    <w:p w14:paraId="5A509F09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61F2004C" w14:textId="635EBF99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036C2D3F" wp14:editId="6E997EE8">
            <wp:extent cx="5272405" cy="2247900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5042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1FCDB5FE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>4.封装核心类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KafkaTool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：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KafkaProducer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 xml:space="preserve"> 封装了 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sarama.SyncProducer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，用于发送消息到 Kafka，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KafkaConsumer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 xml:space="preserve"> 封装了 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sarama.Consumer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 xml:space="preserve"> 和 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sarama.ConsumerGroup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，用于从 Kafka 消费消息。</w:t>
      </w:r>
    </w:p>
    <w:p w14:paraId="31CB85B9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szCs w:val="24"/>
        </w:rPr>
        <w:t>consumer\</w:t>
      </w:r>
      <w:proofErr w:type="spellStart"/>
      <w:proofErr w:type="gramStart"/>
      <w:r w:rsidRPr="00831F3E">
        <w:rPr>
          <w:rFonts w:ascii="Times New Roman" w:eastAsia="宋体" w:hAnsi="Times New Roman" w:cs="Times New Roman"/>
          <w:szCs w:val="24"/>
        </w:rPr>
        <w:t>main.go</w:t>
      </w:r>
      <w:proofErr w:type="spellEnd"/>
      <w:proofErr w:type="gramEnd"/>
    </w:p>
    <w:p w14:paraId="67D5E9BD" w14:textId="5DDFECC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8106F20" wp14:editId="08A9A131">
            <wp:extent cx="5272405" cy="16148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E835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63FCE5FC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 xml:space="preserve">定义结构 </w:t>
      </w:r>
      <w:proofErr w:type="spellStart"/>
      <w:r w:rsidRPr="00831F3E">
        <w:rPr>
          <w:rFonts w:ascii="宋体" w:eastAsia="宋体" w:hAnsi="Times New Roman" w:cs="Times New Roman" w:hint="eastAsia"/>
          <w:szCs w:val="21"/>
        </w:rPr>
        <w:t>KafkaTool</w:t>
      </w:r>
      <w:proofErr w:type="spellEnd"/>
      <w:r w:rsidRPr="00831F3E">
        <w:rPr>
          <w:rFonts w:ascii="宋体" w:eastAsia="宋体" w:hAnsi="Times New Roman" w:cs="Times New Roman" w:hint="eastAsia"/>
          <w:szCs w:val="21"/>
        </w:rPr>
        <w:t>，包含了 Kafka 集群的 broker 地址、配置以及生产者和消费者实例。并实现相应的功能。</w:t>
      </w:r>
    </w:p>
    <w:p w14:paraId="780FDF3E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szCs w:val="24"/>
        </w:rPr>
        <w:t>pkg\</w:t>
      </w:r>
      <w:proofErr w:type="spellStart"/>
      <w:r w:rsidRPr="00831F3E">
        <w:rPr>
          <w:rFonts w:ascii="Times New Roman" w:eastAsia="宋体" w:hAnsi="Times New Roman" w:cs="Times New Roman"/>
          <w:szCs w:val="24"/>
        </w:rPr>
        <w:t>kafka</w:t>
      </w:r>
      <w:proofErr w:type="spellEnd"/>
      <w:r w:rsidRPr="00831F3E">
        <w:rPr>
          <w:rFonts w:ascii="Times New Roman" w:eastAsia="宋体" w:hAnsi="Times New Roman" w:cs="Times New Roman"/>
          <w:szCs w:val="24"/>
        </w:rPr>
        <w:t>\</w:t>
      </w:r>
      <w:proofErr w:type="spellStart"/>
      <w:r w:rsidRPr="00831F3E">
        <w:rPr>
          <w:rFonts w:ascii="Times New Roman" w:eastAsia="宋体" w:hAnsi="Times New Roman" w:cs="Times New Roman"/>
          <w:szCs w:val="24"/>
        </w:rPr>
        <w:t>kafka_tool.go</w:t>
      </w:r>
      <w:proofErr w:type="spellEnd"/>
    </w:p>
    <w:p w14:paraId="13F4408B" w14:textId="2CB98C6B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59840307" wp14:editId="1CBC8E3E">
            <wp:extent cx="5272405" cy="100965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1F3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38750CAB" wp14:editId="6E10FCBB">
            <wp:extent cx="5272405" cy="370078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C115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2D67F907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>5.编写生产者、消费者实例，用于生产消息、消费消息。</w:t>
      </w:r>
    </w:p>
    <w:p w14:paraId="08C95671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proofErr w:type="spellStart"/>
      <w:r w:rsidRPr="00831F3E">
        <w:rPr>
          <w:rFonts w:ascii="Times New Roman" w:eastAsia="宋体" w:hAnsi="Times New Roman" w:cs="Times New Roman"/>
          <w:szCs w:val="24"/>
        </w:rPr>
        <w:t>msg_datas</w:t>
      </w:r>
      <w:proofErr w:type="spellEnd"/>
      <w:r w:rsidRPr="00831F3E">
        <w:rPr>
          <w:rFonts w:ascii="Times New Roman" w:eastAsia="宋体" w:hAnsi="Times New Roman" w:cs="Times New Roman"/>
          <w:szCs w:val="24"/>
        </w:rPr>
        <w:t>\</w:t>
      </w:r>
      <w:proofErr w:type="spellStart"/>
      <w:r w:rsidRPr="00831F3E">
        <w:rPr>
          <w:rFonts w:ascii="Times New Roman" w:eastAsia="宋体" w:hAnsi="Times New Roman" w:cs="Times New Roman"/>
          <w:szCs w:val="24"/>
        </w:rPr>
        <w:t>MsgData.go</w:t>
      </w:r>
      <w:proofErr w:type="spellEnd"/>
    </w:p>
    <w:p w14:paraId="2F05D8CF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 w:hint="eastAsia"/>
          <w:szCs w:val="24"/>
        </w:rPr>
        <w:t>生产者</w:t>
      </w:r>
    </w:p>
    <w:p w14:paraId="0E5B5A0A" w14:textId="069433BE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D73CFE3" wp14:editId="43B0BB5F">
            <wp:extent cx="5274310" cy="3037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E721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</w:p>
    <w:p w14:paraId="6844D15A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t>消费者</w:t>
      </w:r>
    </w:p>
    <w:p w14:paraId="332046E8" w14:textId="3FD3B07A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5EFB3A83" wp14:editId="5C15998E">
            <wp:extent cx="5274310" cy="32232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0A9E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3E9D5585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34E6AE8D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  <w:szCs w:val="21"/>
        </w:rPr>
      </w:pPr>
      <w:r w:rsidRPr="00831F3E">
        <w:rPr>
          <w:rFonts w:ascii="宋体" w:eastAsia="宋体" w:hAnsi="Times New Roman" w:cs="Times New Roman" w:hint="eastAsia"/>
          <w:szCs w:val="21"/>
        </w:rPr>
        <w:t>6.最后运行测试。</w:t>
      </w:r>
    </w:p>
    <w:p w14:paraId="10C32BE5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2A77AD69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4C4457FB" w14:textId="77777777" w:rsidR="00831F3E" w:rsidRPr="00831F3E" w:rsidRDefault="00831F3E" w:rsidP="00831F3E">
      <w:pPr>
        <w:rPr>
          <w:rFonts w:ascii="宋体" w:eastAsia="宋体" w:hAnsi="Times New Roman" w:cs="Times New Roman"/>
          <w:b/>
          <w:szCs w:val="24"/>
        </w:rPr>
      </w:pPr>
    </w:p>
    <w:p w14:paraId="74F012EB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五、实验结果与分析</w:t>
      </w:r>
    </w:p>
    <w:p w14:paraId="3912C04D" w14:textId="77777777" w:rsidR="00831F3E" w:rsidRPr="00831F3E" w:rsidRDefault="00831F3E" w:rsidP="00831F3E">
      <w:pPr>
        <w:ind w:firstLine="420"/>
        <w:outlineLvl w:val="3"/>
        <w:rPr>
          <w:rFonts w:ascii="宋体" w:eastAsia="宋体" w:hAnsi="Times New Roman" w:cs="Times New Roman"/>
        </w:rPr>
      </w:pPr>
      <w:r w:rsidRPr="00831F3E">
        <w:rPr>
          <w:rFonts w:ascii="Times New Roman" w:eastAsia="宋体" w:hAnsi="Times New Roman" w:cs="Times New Roman" w:hint="eastAsia"/>
          <w:szCs w:val="24"/>
        </w:rPr>
        <w:t>1</w:t>
      </w:r>
      <w:r w:rsidRPr="00831F3E">
        <w:rPr>
          <w:rFonts w:ascii="宋体" w:eastAsia="宋体" w:hAnsi="Times New Roman" w:cs="Times New Roman" w:hint="eastAsia"/>
        </w:rPr>
        <w:t>.启动Zookeeper和</w:t>
      </w:r>
      <w:proofErr w:type="spellStart"/>
      <w:r w:rsidRPr="00831F3E">
        <w:rPr>
          <w:rFonts w:ascii="宋体" w:eastAsia="宋体" w:hAnsi="Times New Roman" w:cs="Times New Roman" w:hint="eastAsia"/>
        </w:rPr>
        <w:t>kafka</w:t>
      </w:r>
      <w:proofErr w:type="spellEnd"/>
      <w:r w:rsidRPr="00831F3E">
        <w:rPr>
          <w:rFonts w:ascii="宋体" w:eastAsia="宋体" w:hAnsi="Times New Roman" w:cs="Times New Roman"/>
          <w:sz w:val="18"/>
          <w:szCs w:val="20"/>
        </w:rPr>
        <w:t xml:space="preserve"> </w:t>
      </w:r>
    </w:p>
    <w:p w14:paraId="1F68186D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t>Zookeeper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启动（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zkServer&amp;zkCli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）</w:t>
      </w:r>
    </w:p>
    <w:p w14:paraId="777DC7E4" w14:textId="2C680C33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700A7F4" wp14:editId="29632881">
            <wp:extent cx="5272405" cy="274828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5BCF" w14:textId="381CA904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F3818DB" wp14:editId="060C8551">
            <wp:extent cx="5272405" cy="274828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CFEB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t>Kafka</w:t>
      </w:r>
      <w:r w:rsidRPr="00831F3E">
        <w:rPr>
          <w:rFonts w:ascii="Times New Roman" w:eastAsia="宋体" w:hAnsi="Times New Roman" w:cs="Times New Roman"/>
          <w:noProof/>
          <w:szCs w:val="24"/>
        </w:rPr>
        <w:t>启动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（</w:t>
      </w:r>
      <w:r w:rsidRPr="00831F3E">
        <w:rPr>
          <w:rFonts w:ascii="Times New Roman" w:eastAsia="宋体" w:hAnsi="Times New Roman" w:cs="Times New Roman"/>
          <w:noProof/>
          <w:szCs w:val="24"/>
        </w:rPr>
        <w:t>cd E:\Development\Kafka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）</w:t>
      </w:r>
    </w:p>
    <w:p w14:paraId="1D453B4C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 w:hint="eastAsia"/>
          <w:noProof/>
          <w:szCs w:val="24"/>
        </w:rPr>
        <w:t>（</w:t>
      </w:r>
      <w:r w:rsidRPr="00831F3E">
        <w:rPr>
          <w:rFonts w:ascii="Times New Roman" w:eastAsia="宋体" w:hAnsi="Times New Roman" w:cs="Times New Roman"/>
          <w:noProof/>
          <w:szCs w:val="24"/>
        </w:rPr>
        <w:t>.\bin\windows\kafka-server-start.bat .\config\server.properties</w:t>
      </w:r>
      <w:r w:rsidRPr="00831F3E">
        <w:rPr>
          <w:rFonts w:ascii="Times New Roman" w:eastAsia="宋体" w:hAnsi="Times New Roman" w:cs="Times New Roman" w:hint="eastAsia"/>
          <w:noProof/>
          <w:szCs w:val="24"/>
        </w:rPr>
        <w:t>）</w:t>
      </w:r>
    </w:p>
    <w:p w14:paraId="04008CAF" w14:textId="60E43238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61E3B89" wp14:editId="203AAD06">
            <wp:extent cx="5272405" cy="274828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C049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</w:p>
    <w:p w14:paraId="3DDA7887" w14:textId="77777777" w:rsidR="00831F3E" w:rsidRPr="00831F3E" w:rsidRDefault="00831F3E" w:rsidP="00831F3E">
      <w:pPr>
        <w:ind w:firstLine="480"/>
        <w:outlineLvl w:val="3"/>
        <w:rPr>
          <w:rFonts w:ascii="宋体" w:eastAsia="宋体" w:hAnsi="Times New Roman" w:cs="Times New Roman"/>
        </w:rPr>
      </w:pPr>
      <w:r w:rsidRPr="00831F3E">
        <w:rPr>
          <w:rFonts w:ascii="宋体" w:eastAsia="宋体" w:hAnsi="Times New Roman" w:cs="Times New Roman"/>
        </w:rPr>
        <w:t>2.获取相关第三方包（</w:t>
      </w:r>
      <w:r w:rsidRPr="00831F3E">
        <w:rPr>
          <w:rFonts w:ascii="宋体" w:eastAsia="宋体" w:hAnsi="Times New Roman" w:cs="Times New Roman" w:hint="eastAsia"/>
        </w:rPr>
        <w:t xml:space="preserve">go </w:t>
      </w:r>
      <w:r w:rsidRPr="00831F3E">
        <w:rPr>
          <w:rFonts w:ascii="宋体" w:eastAsia="宋体" w:hAnsi="Times New Roman" w:cs="Times New Roman"/>
        </w:rPr>
        <w:t>get</w:t>
      </w:r>
      <w:r w:rsidRPr="00831F3E">
        <w:rPr>
          <w:rFonts w:ascii="宋体" w:eastAsia="宋体" w:hAnsi="Times New Roman" w:cs="Times New Roman" w:hint="eastAsia"/>
        </w:rPr>
        <w:t xml:space="preserve"> </w:t>
      </w:r>
      <w:r w:rsidRPr="00831F3E">
        <w:rPr>
          <w:rFonts w:ascii="宋体" w:eastAsia="宋体" w:hAnsi="Times New Roman" w:cs="Times New Roman"/>
        </w:rPr>
        <w:t>github</w:t>
      </w:r>
      <w:r w:rsidRPr="00831F3E">
        <w:rPr>
          <w:rFonts w:ascii="宋体" w:eastAsia="宋体" w:hAnsi="Times New Roman" w:cs="Times New Roman" w:hint="eastAsia"/>
        </w:rPr>
        <w:t>.com/IBM/</w:t>
      </w:r>
      <w:proofErr w:type="spellStart"/>
      <w:r w:rsidRPr="00831F3E">
        <w:rPr>
          <w:rFonts w:ascii="宋体" w:eastAsia="宋体" w:hAnsi="Times New Roman" w:cs="Times New Roman" w:hint="eastAsia"/>
        </w:rPr>
        <w:t>sarama</w:t>
      </w:r>
      <w:proofErr w:type="spellEnd"/>
      <w:r w:rsidRPr="00831F3E">
        <w:rPr>
          <w:rFonts w:ascii="宋体" w:eastAsia="宋体" w:hAnsi="Times New Roman" w:cs="Times New Roman"/>
        </w:rPr>
        <w:t>）</w:t>
      </w:r>
    </w:p>
    <w:p w14:paraId="014E9BE1" w14:textId="11506B2C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10DED688" wp14:editId="363EBF39">
            <wp:extent cx="5274310" cy="2922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A921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</w:p>
    <w:p w14:paraId="106B3F25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</w:p>
    <w:p w14:paraId="7D621972" w14:textId="77777777" w:rsidR="00831F3E" w:rsidRPr="00831F3E" w:rsidRDefault="00831F3E" w:rsidP="00831F3E">
      <w:pPr>
        <w:ind w:firstLine="480"/>
        <w:outlineLvl w:val="3"/>
        <w:rPr>
          <w:rFonts w:ascii="宋体" w:eastAsia="宋体" w:hAnsi="Times New Roman" w:cs="Times New Roman"/>
        </w:rPr>
      </w:pPr>
      <w:r w:rsidRPr="00831F3E">
        <w:rPr>
          <w:rFonts w:ascii="宋体" w:eastAsia="宋体" w:hAnsi="Times New Roman" w:cs="Times New Roman"/>
        </w:rPr>
        <w:t>3</w:t>
      </w:r>
      <w:r w:rsidRPr="00831F3E">
        <w:rPr>
          <w:rFonts w:ascii="宋体" w:eastAsia="宋体" w:hAnsi="Times New Roman" w:cs="Times New Roman" w:hint="eastAsia"/>
        </w:rPr>
        <w:t>.</w:t>
      </w:r>
      <w:r w:rsidRPr="00831F3E">
        <w:rPr>
          <w:rFonts w:ascii="宋体" w:eastAsia="宋体" w:hAnsi="Times New Roman" w:cs="Times New Roman"/>
        </w:rPr>
        <w:t xml:space="preserve"> </w:t>
      </w:r>
      <w:r w:rsidRPr="00831F3E">
        <w:rPr>
          <w:rFonts w:ascii="宋体" w:eastAsia="宋体" w:hAnsi="Times New Roman" w:cs="Times New Roman" w:hint="eastAsia"/>
        </w:rPr>
        <w:t>启动Consumer</w:t>
      </w:r>
      <w:r w:rsidRPr="00831F3E">
        <w:rPr>
          <w:rFonts w:ascii="宋体" w:eastAsia="宋体" w:hAnsi="Times New Roman" w:cs="Times New Roman"/>
        </w:rPr>
        <w:t>实例进行监听（</w:t>
      </w:r>
      <w:r w:rsidRPr="00831F3E">
        <w:rPr>
          <w:rFonts w:ascii="宋体" w:eastAsia="宋体" w:hAnsi="Times New Roman" w:cs="Times New Roman" w:hint="eastAsia"/>
        </w:rPr>
        <w:t>在</w:t>
      </w:r>
      <w:r w:rsidRPr="00831F3E">
        <w:rPr>
          <w:rFonts w:ascii="宋体" w:eastAsia="宋体" w:hAnsi="Times New Roman" w:cs="Times New Roman"/>
          <w:b/>
          <w:bCs/>
        </w:rPr>
        <w:t>consumer</w:t>
      </w:r>
      <w:r w:rsidRPr="00831F3E">
        <w:rPr>
          <w:rFonts w:ascii="宋体" w:eastAsia="宋体" w:hAnsi="Times New Roman" w:cs="Times New Roman"/>
        </w:rPr>
        <w:t>目录下终端执行</w:t>
      </w:r>
      <w:r w:rsidRPr="00831F3E">
        <w:rPr>
          <w:rFonts w:ascii="宋体" w:eastAsia="宋体" w:hAnsi="Times New Roman" w:cs="Times New Roman" w:hint="eastAsia"/>
          <w:b/>
          <w:bCs/>
        </w:rPr>
        <w:t xml:space="preserve">go </w:t>
      </w:r>
      <w:r w:rsidRPr="00831F3E">
        <w:rPr>
          <w:rFonts w:ascii="宋体" w:eastAsia="宋体" w:hAnsi="Times New Roman" w:cs="Times New Roman"/>
          <w:b/>
          <w:bCs/>
        </w:rPr>
        <w:t>run</w:t>
      </w:r>
      <w:r w:rsidRPr="00831F3E">
        <w:rPr>
          <w:rFonts w:ascii="宋体" w:eastAsia="宋体" w:hAnsi="Times New Roman" w:cs="Times New Roman" w:hint="eastAsia"/>
          <w:b/>
          <w:bCs/>
        </w:rPr>
        <w:t xml:space="preserve"> .\</w:t>
      </w:r>
      <w:proofErr w:type="spellStart"/>
      <w:r w:rsidRPr="00831F3E">
        <w:rPr>
          <w:rFonts w:ascii="宋体" w:eastAsia="宋体" w:hAnsi="Times New Roman" w:cs="Times New Roman" w:hint="eastAsia"/>
          <w:b/>
          <w:bCs/>
        </w:rPr>
        <w:t>main.go</w:t>
      </w:r>
      <w:proofErr w:type="spellEnd"/>
      <w:r w:rsidRPr="00831F3E">
        <w:rPr>
          <w:rFonts w:ascii="宋体" w:eastAsia="宋体" w:hAnsi="Times New Roman" w:cs="Times New Roman"/>
        </w:rPr>
        <w:t>）</w:t>
      </w:r>
    </w:p>
    <w:p w14:paraId="377734A8" w14:textId="5E6A8FFE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FD8D820" wp14:editId="53C48C14">
            <wp:extent cx="5272405" cy="13906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EFD0" w14:textId="77777777" w:rsidR="00831F3E" w:rsidRPr="00831F3E" w:rsidRDefault="00831F3E" w:rsidP="00831F3E">
      <w:pPr>
        <w:ind w:firstLine="480"/>
        <w:outlineLvl w:val="3"/>
        <w:rPr>
          <w:rFonts w:ascii="宋体" w:eastAsia="宋体" w:hAnsi="Times New Roman" w:cs="Times New Roman"/>
        </w:rPr>
      </w:pPr>
      <w:r w:rsidRPr="00831F3E">
        <w:rPr>
          <w:rFonts w:ascii="宋体" w:eastAsia="宋体" w:hAnsi="Times New Roman" w:cs="Times New Roman" w:hint="eastAsia"/>
        </w:rPr>
        <w:t>4. 启动Producer</w:t>
      </w:r>
      <w:r w:rsidRPr="00831F3E">
        <w:rPr>
          <w:rFonts w:ascii="宋体" w:eastAsia="宋体" w:hAnsi="Times New Roman" w:cs="Times New Roman"/>
        </w:rPr>
        <w:t>实例进行</w:t>
      </w:r>
      <w:r w:rsidRPr="00831F3E">
        <w:rPr>
          <w:rFonts w:ascii="宋体" w:eastAsia="宋体" w:hAnsi="Times New Roman" w:cs="Times New Roman" w:hint="eastAsia"/>
        </w:rPr>
        <w:t>模拟消费</w:t>
      </w:r>
      <w:r w:rsidRPr="00831F3E">
        <w:rPr>
          <w:rFonts w:ascii="宋体" w:eastAsia="宋体" w:hAnsi="Times New Roman" w:cs="Times New Roman"/>
        </w:rPr>
        <w:t>（</w:t>
      </w:r>
      <w:r w:rsidRPr="00831F3E">
        <w:rPr>
          <w:rFonts w:ascii="宋体" w:eastAsia="宋体" w:hAnsi="Times New Roman" w:cs="Times New Roman" w:hint="eastAsia"/>
        </w:rPr>
        <w:t>在</w:t>
      </w:r>
      <w:r w:rsidRPr="00831F3E">
        <w:rPr>
          <w:rFonts w:ascii="宋体" w:eastAsia="宋体" w:hAnsi="Times New Roman" w:cs="Times New Roman"/>
          <w:b/>
          <w:bCs/>
        </w:rPr>
        <w:t>producer</w:t>
      </w:r>
      <w:r w:rsidRPr="00831F3E">
        <w:rPr>
          <w:rFonts w:ascii="宋体" w:eastAsia="宋体" w:hAnsi="Times New Roman" w:cs="Times New Roman"/>
        </w:rPr>
        <w:t>目录下终端执行</w:t>
      </w:r>
      <w:r w:rsidRPr="00831F3E">
        <w:rPr>
          <w:rFonts w:ascii="宋体" w:eastAsia="宋体" w:hAnsi="Times New Roman" w:cs="Times New Roman" w:hint="eastAsia"/>
          <w:b/>
          <w:bCs/>
        </w:rPr>
        <w:t xml:space="preserve">go </w:t>
      </w:r>
      <w:r w:rsidRPr="00831F3E">
        <w:rPr>
          <w:rFonts w:ascii="宋体" w:eastAsia="宋体" w:hAnsi="Times New Roman" w:cs="Times New Roman"/>
          <w:b/>
          <w:bCs/>
        </w:rPr>
        <w:t>run</w:t>
      </w:r>
      <w:r w:rsidRPr="00831F3E">
        <w:rPr>
          <w:rFonts w:ascii="宋体" w:eastAsia="宋体" w:hAnsi="Times New Roman" w:cs="Times New Roman" w:hint="eastAsia"/>
          <w:b/>
          <w:bCs/>
        </w:rPr>
        <w:t xml:space="preserve"> .\</w:t>
      </w:r>
      <w:proofErr w:type="spellStart"/>
      <w:r w:rsidRPr="00831F3E">
        <w:rPr>
          <w:rFonts w:ascii="宋体" w:eastAsia="宋体" w:hAnsi="Times New Roman" w:cs="Times New Roman" w:hint="eastAsia"/>
          <w:b/>
          <w:bCs/>
        </w:rPr>
        <w:t>main.go</w:t>
      </w:r>
      <w:proofErr w:type="spellEnd"/>
      <w:r w:rsidRPr="00831F3E">
        <w:rPr>
          <w:rFonts w:ascii="宋体" w:eastAsia="宋体" w:hAnsi="Times New Roman" w:cs="Times New Roman"/>
        </w:rPr>
        <w:t>）</w:t>
      </w:r>
    </w:p>
    <w:p w14:paraId="779BF625" w14:textId="4A130525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4CE830B8" wp14:editId="4F42E128">
            <wp:extent cx="5272405" cy="273875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E5C0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4900B76A" w14:textId="77777777" w:rsidR="00831F3E" w:rsidRPr="00831F3E" w:rsidRDefault="00831F3E" w:rsidP="00831F3E">
      <w:pPr>
        <w:ind w:firstLine="480"/>
        <w:outlineLvl w:val="3"/>
        <w:rPr>
          <w:rFonts w:ascii="宋体" w:eastAsia="宋体" w:hAnsi="Times New Roman" w:cs="Times New Roman"/>
        </w:rPr>
      </w:pPr>
      <w:r w:rsidRPr="00831F3E">
        <w:rPr>
          <w:rFonts w:ascii="宋体" w:eastAsia="宋体" w:hAnsi="Times New Roman" w:cs="Times New Roman" w:hint="eastAsia"/>
        </w:rPr>
        <w:t>5.</w:t>
      </w:r>
      <w:r w:rsidRPr="00831F3E">
        <w:rPr>
          <w:rFonts w:ascii="宋体" w:eastAsia="宋体" w:hAnsi="Times New Roman" w:cs="Times New Roman"/>
        </w:rPr>
        <w:t>返回Consumer终端查看同步情况</w:t>
      </w:r>
      <w:r w:rsidRPr="00831F3E">
        <w:rPr>
          <w:rFonts w:ascii="宋体" w:eastAsia="宋体" w:hAnsi="Times New Roman" w:cs="Times New Roman" w:hint="eastAsia"/>
        </w:rPr>
        <w:t>，确认无误，实验结束</w:t>
      </w:r>
    </w:p>
    <w:p w14:paraId="3B892DFB" w14:textId="7E531E63" w:rsidR="00831F3E" w:rsidRPr="00831F3E" w:rsidRDefault="00831F3E" w:rsidP="00831F3E">
      <w:pPr>
        <w:ind w:left="420" w:hangingChars="200" w:hanging="420"/>
        <w:rPr>
          <w:rFonts w:ascii="Times New Roman" w:eastAsia="宋体" w:hAnsi="Times New Roman" w:cs="Times New Roman"/>
          <w:noProof/>
          <w:szCs w:val="24"/>
        </w:rPr>
      </w:pPr>
      <w:r w:rsidRPr="00831F3E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02A1EEAB" wp14:editId="3DC1CF84">
            <wp:extent cx="5272405" cy="2124075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D32C" w14:textId="77777777" w:rsidR="00831F3E" w:rsidRPr="00831F3E" w:rsidRDefault="00831F3E" w:rsidP="00831F3E">
      <w:pPr>
        <w:rPr>
          <w:rFonts w:ascii="Times New Roman" w:eastAsia="宋体" w:hAnsi="Times New Roman" w:cs="Times New Roman"/>
          <w:szCs w:val="24"/>
        </w:rPr>
      </w:pPr>
    </w:p>
    <w:p w14:paraId="1273026C" w14:textId="77777777" w:rsidR="00831F3E" w:rsidRPr="00831F3E" w:rsidRDefault="00831F3E" w:rsidP="00831F3E">
      <w:pPr>
        <w:rPr>
          <w:rFonts w:ascii="Times New Roman" w:eastAsia="宋体" w:hAnsi="Times New Roman" w:cs="Times New Roman"/>
          <w:noProof/>
          <w:szCs w:val="24"/>
        </w:rPr>
      </w:pPr>
    </w:p>
    <w:p w14:paraId="23B6243C" w14:textId="71606342" w:rsidR="00831F3E" w:rsidRPr="00831F3E" w:rsidRDefault="00831F3E" w:rsidP="0000047C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六、结论与体会</w:t>
      </w:r>
    </w:p>
    <w:p w14:paraId="1B06DD31" w14:textId="77777777" w:rsidR="0000047C" w:rsidRPr="0000047C" w:rsidRDefault="0000047C" w:rsidP="0000047C">
      <w:pPr>
        <w:ind w:firstLineChars="200" w:firstLine="420"/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</w:pP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通过本次实验，我深入理解了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Kafka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消息队列在分布式系统中的重要性。在实践过程中，我掌握了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Kafka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与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Zookeeper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的安装配置，学会运用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`</w:t>
      </w:r>
      <w:proofErr w:type="spellStart"/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sarama</w:t>
      </w:r>
      <w:proofErr w:type="spellEnd"/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`</w:t>
      </w:r>
      <w:proofErr w:type="gramStart"/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库实现</w:t>
      </w:r>
      <w:proofErr w:type="gramEnd"/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消息的生产与消费。这不仅提升了我的编程技能，还让我体会到消息队列在解耦系统、异步处理方面的强大能力。</w:t>
      </w:r>
    </w:p>
    <w:p w14:paraId="0D4CECA2" w14:textId="0D01D9A2" w:rsidR="00831F3E" w:rsidRDefault="0000047C" w:rsidP="0000047C">
      <w:pPr>
        <w:ind w:firstLineChars="200" w:firstLine="420"/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</w:pP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同时，在处理实验问题时，我积累了排查和解决问题的经验。此次实验为我后续开发分布式应用奠定了坚实基础，让我更有信心应对复杂系统开发中的技术挑战，我也期待在未来项目中进一步探索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Kafka</w:t>
      </w:r>
      <w:r w:rsidRPr="0000047C">
        <w:rPr>
          <w:rFonts w:ascii="Segoe UI" w:eastAsia="宋体" w:hAnsi="Segoe UI" w:cs="Segoe UI"/>
          <w:color w:val="1C1F23"/>
          <w:kern w:val="0"/>
          <w:szCs w:val="21"/>
          <w:shd w:val="clear" w:color="auto" w:fill="FFFFFF"/>
        </w:rPr>
        <w:t>的更多应用场景。</w:t>
      </w:r>
    </w:p>
    <w:p w14:paraId="150FC0D0" w14:textId="77777777" w:rsidR="0000047C" w:rsidRPr="00831F3E" w:rsidRDefault="0000047C" w:rsidP="0000047C">
      <w:pPr>
        <w:ind w:firstLineChars="200" w:firstLine="420"/>
        <w:rPr>
          <w:rFonts w:ascii="宋体" w:eastAsia="宋体" w:hAnsi="Times New Roman" w:cs="Times New Roman" w:hint="eastAsia"/>
          <w:bCs/>
          <w:szCs w:val="21"/>
        </w:rPr>
      </w:pPr>
    </w:p>
    <w:p w14:paraId="5B1EBF51" w14:textId="77777777" w:rsidR="00831F3E" w:rsidRPr="00831F3E" w:rsidRDefault="00831F3E" w:rsidP="00831F3E">
      <w:pPr>
        <w:outlineLvl w:val="2"/>
        <w:rPr>
          <w:rFonts w:ascii="宋体" w:eastAsia="宋体" w:hAnsi="宋体" w:cs="Times New Roman" w:hint="eastAsia"/>
          <w:b/>
          <w:sz w:val="32"/>
          <w:szCs w:val="32"/>
        </w:rPr>
      </w:pPr>
      <w:r w:rsidRPr="00831F3E">
        <w:rPr>
          <w:rFonts w:ascii="宋体" w:eastAsia="宋体" w:hAnsi="宋体" w:cs="Times New Roman" w:hint="eastAsia"/>
          <w:b/>
          <w:sz w:val="32"/>
          <w:szCs w:val="32"/>
        </w:rPr>
        <w:t>七、教师评语</w:t>
      </w:r>
    </w:p>
    <w:p w14:paraId="459E76AB" w14:textId="77777777" w:rsidR="00831F3E" w:rsidRPr="00831F3E" w:rsidRDefault="00831F3E" w:rsidP="00831F3E">
      <w:pPr>
        <w:rPr>
          <w:rFonts w:ascii="宋体" w:eastAsia="宋体" w:hAnsi="Times New Roman" w:cs="Times New Roman"/>
          <w:bCs/>
          <w:sz w:val="28"/>
          <w:szCs w:val="28"/>
        </w:rPr>
      </w:pPr>
    </w:p>
    <w:p w14:paraId="52A9BD15" w14:textId="77777777" w:rsidR="008900F8" w:rsidRDefault="008900F8">
      <w:pPr>
        <w:rPr>
          <w:rFonts w:hint="eastAsia"/>
        </w:rPr>
      </w:pPr>
    </w:p>
    <w:sectPr w:rsidR="00890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725C"/>
    <w:multiLevelType w:val="multilevel"/>
    <w:tmpl w:val="709C8896"/>
    <w:lvl w:ilvl="0">
      <w:start w:val="1"/>
      <w:numFmt w:val="japaneseCounting"/>
      <w:pStyle w:val="a"/>
      <w:lvlText w:val="%1．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131364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3E"/>
    <w:rsid w:val="0000047C"/>
    <w:rsid w:val="000100F5"/>
    <w:rsid w:val="000D602D"/>
    <w:rsid w:val="0011577B"/>
    <w:rsid w:val="00144943"/>
    <w:rsid w:val="001A1A49"/>
    <w:rsid w:val="00273C9A"/>
    <w:rsid w:val="002B2B14"/>
    <w:rsid w:val="004C2EDB"/>
    <w:rsid w:val="00575590"/>
    <w:rsid w:val="005F4B2E"/>
    <w:rsid w:val="00656CBB"/>
    <w:rsid w:val="00813B01"/>
    <w:rsid w:val="00831F3E"/>
    <w:rsid w:val="008900F8"/>
    <w:rsid w:val="008E7907"/>
    <w:rsid w:val="009F621C"/>
    <w:rsid w:val="00BC173F"/>
    <w:rsid w:val="00CE08D6"/>
    <w:rsid w:val="00D810E5"/>
    <w:rsid w:val="00EC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6A8B5"/>
  <w15:chartTrackingRefBased/>
  <w15:docId w15:val="{F492DC85-C202-4F81-9622-3F7DA2EA0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831F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31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31F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C2E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31F3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31F3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31F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31F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31F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子报告抬头"/>
    <w:basedOn w:val="a0"/>
    <w:next w:val="a0"/>
    <w:link w:val="a5"/>
    <w:autoRedefine/>
    <w:qFormat/>
    <w:rsid w:val="00D810E5"/>
    <w:pPr>
      <w:jc w:val="center"/>
      <w:outlineLvl w:val="2"/>
    </w:pPr>
    <w:rPr>
      <w:rFonts w:ascii="Times New Roman" w:eastAsia="宋体" w:hAnsi="Times New Roman" w:cs="Times New Roman"/>
      <w:b/>
      <w:sz w:val="48"/>
      <w:szCs w:val="48"/>
    </w:rPr>
  </w:style>
  <w:style w:type="character" w:customStyle="1" w:styleId="a5">
    <w:name w:val="子报告抬头 字符"/>
    <w:basedOn w:val="a1"/>
    <w:link w:val="a4"/>
    <w:rsid w:val="00D810E5"/>
    <w:rPr>
      <w:rFonts w:ascii="Times New Roman" w:eastAsia="宋体" w:hAnsi="Times New Roman" w:cs="Times New Roman"/>
      <w:b/>
      <w:sz w:val="48"/>
      <w:szCs w:val="48"/>
    </w:rPr>
  </w:style>
  <w:style w:type="paragraph" w:customStyle="1" w:styleId="XX">
    <w:name w:val="X.X级"/>
    <w:basedOn w:val="a6"/>
    <w:next w:val="a0"/>
    <w:link w:val="XX0"/>
    <w:autoRedefine/>
    <w:qFormat/>
    <w:rsid w:val="00273C9A"/>
    <w:pPr>
      <w:widowControl/>
      <w:spacing w:line="300" w:lineRule="auto"/>
      <w:ind w:firstLineChars="0" w:firstLine="0"/>
      <w:jc w:val="left"/>
      <w:outlineLvl w:val="1"/>
    </w:pPr>
    <w:rPr>
      <w:rFonts w:ascii="宋体" w:hAnsi="宋体"/>
      <w:b/>
      <w:sz w:val="24"/>
      <w:szCs w:val="24"/>
    </w:rPr>
  </w:style>
  <w:style w:type="character" w:customStyle="1" w:styleId="XX0">
    <w:name w:val="X.X级 字符"/>
    <w:basedOn w:val="a1"/>
    <w:link w:val="XX"/>
    <w:rsid w:val="00273C9A"/>
    <w:rPr>
      <w:rFonts w:ascii="宋体" w:hAnsi="宋体"/>
      <w:b/>
      <w:sz w:val="24"/>
      <w:szCs w:val="24"/>
    </w:rPr>
  </w:style>
  <w:style w:type="paragraph" w:styleId="a6">
    <w:name w:val="List Paragraph"/>
    <w:basedOn w:val="a0"/>
    <w:uiPriority w:val="34"/>
    <w:qFormat/>
    <w:rsid w:val="004C2EDB"/>
    <w:pPr>
      <w:ind w:firstLineChars="200" w:firstLine="420"/>
    </w:pPr>
  </w:style>
  <w:style w:type="paragraph" w:customStyle="1" w:styleId="X">
    <w:name w:val="X级"/>
    <w:basedOn w:val="a6"/>
    <w:next w:val="XX"/>
    <w:link w:val="X0"/>
    <w:qFormat/>
    <w:rsid w:val="004C2EDB"/>
    <w:pPr>
      <w:widowControl/>
      <w:spacing w:line="300" w:lineRule="auto"/>
      <w:ind w:firstLineChars="0" w:firstLine="0"/>
      <w:jc w:val="left"/>
      <w:outlineLvl w:val="0"/>
    </w:pPr>
    <w:rPr>
      <w:rFonts w:ascii="宋体" w:hAnsi="宋体"/>
      <w:b/>
      <w:sz w:val="28"/>
      <w:szCs w:val="28"/>
    </w:rPr>
  </w:style>
  <w:style w:type="character" w:customStyle="1" w:styleId="X0">
    <w:name w:val="X级 字符"/>
    <w:basedOn w:val="a1"/>
    <w:link w:val="X"/>
    <w:rsid w:val="004C2EDB"/>
    <w:rPr>
      <w:rFonts w:ascii="宋体" w:hAnsi="宋体"/>
      <w:b/>
      <w:sz w:val="28"/>
      <w:szCs w:val="28"/>
    </w:rPr>
  </w:style>
  <w:style w:type="paragraph" w:customStyle="1" w:styleId="XXXX">
    <w:name w:val="X.X.X.X级"/>
    <w:basedOn w:val="a7"/>
    <w:link w:val="XXXX0"/>
    <w:autoRedefine/>
    <w:qFormat/>
    <w:rsid w:val="004C2EDB"/>
    <w:pPr>
      <w:widowControl/>
      <w:spacing w:line="300" w:lineRule="auto"/>
      <w:jc w:val="left"/>
      <w:outlineLvl w:val="3"/>
    </w:pPr>
    <w:rPr>
      <w:b/>
      <w:bCs/>
      <w:sz w:val="24"/>
      <w:szCs w:val="24"/>
    </w:rPr>
  </w:style>
  <w:style w:type="character" w:customStyle="1" w:styleId="XXXX0">
    <w:name w:val="X.X.X.X级 字符"/>
    <w:basedOn w:val="a1"/>
    <w:link w:val="XXXX"/>
    <w:rsid w:val="004C2EDB"/>
    <w:rPr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4C2E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XXX">
    <w:name w:val="X.X.X级"/>
    <w:basedOn w:val="a0"/>
    <w:link w:val="XXX0"/>
    <w:autoRedefine/>
    <w:qFormat/>
    <w:rsid w:val="004C2EDB"/>
    <w:pPr>
      <w:widowControl/>
      <w:spacing w:line="300" w:lineRule="auto"/>
      <w:jc w:val="left"/>
      <w:outlineLvl w:val="2"/>
    </w:pPr>
    <w:rPr>
      <w:rFonts w:ascii="宋体" w:hAnsi="宋体"/>
      <w:b/>
      <w:bCs/>
      <w:color w:val="000000"/>
      <w:sz w:val="24"/>
      <w:szCs w:val="24"/>
    </w:rPr>
  </w:style>
  <w:style w:type="character" w:customStyle="1" w:styleId="XXX0">
    <w:name w:val="X.X.X级 字符"/>
    <w:basedOn w:val="a1"/>
    <w:link w:val="XXX"/>
    <w:rsid w:val="004C2EDB"/>
    <w:rPr>
      <w:rFonts w:ascii="宋体" w:hAnsi="宋体"/>
      <w:b/>
      <w:bCs/>
      <w:color w:val="000000"/>
      <w:sz w:val="24"/>
      <w:szCs w:val="24"/>
    </w:rPr>
  </w:style>
  <w:style w:type="paragraph" w:styleId="a7">
    <w:name w:val="Normal Indent"/>
    <w:basedOn w:val="a0"/>
    <w:uiPriority w:val="99"/>
    <w:semiHidden/>
    <w:unhideWhenUsed/>
    <w:rsid w:val="004C2EDB"/>
    <w:pPr>
      <w:ind w:firstLineChars="200" w:firstLine="420"/>
    </w:pPr>
  </w:style>
  <w:style w:type="paragraph" w:customStyle="1" w:styleId="XXXXX">
    <w:name w:val="X.X.X.X.X"/>
    <w:basedOn w:val="XXXX"/>
    <w:link w:val="XXXXX0"/>
    <w:autoRedefine/>
    <w:qFormat/>
    <w:rsid w:val="004C2EDB"/>
    <w:pPr>
      <w:ind w:firstLineChars="175" w:firstLine="175"/>
      <w:outlineLvl w:val="4"/>
    </w:pPr>
    <w:rPr>
      <w:b w:val="0"/>
    </w:rPr>
  </w:style>
  <w:style w:type="character" w:customStyle="1" w:styleId="XXXXX0">
    <w:name w:val="X.X.X.X.X 字符"/>
    <w:basedOn w:val="XXXX0"/>
    <w:link w:val="XXXXX"/>
    <w:rsid w:val="004C2EDB"/>
    <w:rPr>
      <w:b w:val="0"/>
      <w:bCs/>
      <w:sz w:val="24"/>
      <w:szCs w:val="24"/>
    </w:rPr>
  </w:style>
  <w:style w:type="paragraph" w:customStyle="1" w:styleId="a8">
    <w:name w:val="目录"/>
    <w:basedOn w:val="a0"/>
    <w:link w:val="a9"/>
    <w:autoRedefine/>
    <w:qFormat/>
    <w:rsid w:val="008E7907"/>
    <w:pPr>
      <w:jc w:val="center"/>
      <w:outlineLvl w:val="0"/>
    </w:pPr>
    <w:rPr>
      <w:b/>
      <w:sz w:val="52"/>
      <w:szCs w:val="52"/>
    </w:rPr>
  </w:style>
  <w:style w:type="character" w:customStyle="1" w:styleId="a9">
    <w:name w:val="目录 字符"/>
    <w:basedOn w:val="a1"/>
    <w:link w:val="a8"/>
    <w:rsid w:val="008E7907"/>
    <w:rPr>
      <w:b/>
      <w:sz w:val="52"/>
      <w:szCs w:val="52"/>
    </w:rPr>
  </w:style>
  <w:style w:type="paragraph" w:customStyle="1" w:styleId="11">
    <w:name w:val="样式1"/>
    <w:basedOn w:val="a0"/>
    <w:link w:val="12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12">
    <w:name w:val="样式1 字符"/>
    <w:basedOn w:val="a1"/>
    <w:link w:val="11"/>
    <w:rsid w:val="00EC7F5E"/>
    <w:rPr>
      <w:b/>
      <w:sz w:val="48"/>
      <w:szCs w:val="48"/>
    </w:rPr>
  </w:style>
  <w:style w:type="paragraph" w:customStyle="1" w:styleId="aa">
    <w:name w:val="报告标题"/>
    <w:basedOn w:val="a0"/>
    <w:link w:val="ab"/>
    <w:autoRedefine/>
    <w:qFormat/>
    <w:rsid w:val="00EC7F5E"/>
    <w:pPr>
      <w:jc w:val="center"/>
      <w:outlineLvl w:val="1"/>
    </w:pPr>
    <w:rPr>
      <w:b/>
      <w:sz w:val="48"/>
      <w:szCs w:val="48"/>
    </w:rPr>
  </w:style>
  <w:style w:type="character" w:customStyle="1" w:styleId="ab">
    <w:name w:val="报告标题 字符"/>
    <w:basedOn w:val="a1"/>
    <w:link w:val="aa"/>
    <w:rsid w:val="00EC7F5E"/>
    <w:rPr>
      <w:b/>
      <w:sz w:val="48"/>
      <w:szCs w:val="48"/>
    </w:rPr>
  </w:style>
  <w:style w:type="paragraph" w:customStyle="1" w:styleId="ac">
    <w:name w:val="封面名"/>
    <w:basedOn w:val="a0"/>
    <w:link w:val="ad"/>
    <w:autoRedefine/>
    <w:qFormat/>
    <w:rsid w:val="00EC7F5E"/>
    <w:pPr>
      <w:jc w:val="center"/>
      <w:outlineLvl w:val="0"/>
    </w:pPr>
    <w:rPr>
      <w:b/>
      <w:sz w:val="52"/>
      <w:szCs w:val="52"/>
    </w:rPr>
  </w:style>
  <w:style w:type="character" w:customStyle="1" w:styleId="ad">
    <w:name w:val="封面名 字符"/>
    <w:basedOn w:val="a1"/>
    <w:link w:val="ac"/>
    <w:rsid w:val="00EC7F5E"/>
    <w:rPr>
      <w:b/>
      <w:sz w:val="52"/>
      <w:szCs w:val="52"/>
    </w:rPr>
  </w:style>
  <w:style w:type="paragraph" w:customStyle="1" w:styleId="ae">
    <w:name w:val="报告一级"/>
    <w:basedOn w:val="a0"/>
    <w:link w:val="af"/>
    <w:autoRedefine/>
    <w:qFormat/>
    <w:rsid w:val="00EC7F5E"/>
    <w:pPr>
      <w:outlineLvl w:val="2"/>
    </w:pPr>
    <w:rPr>
      <w:rFonts w:ascii="宋体" w:hAnsi="宋体"/>
      <w:b/>
      <w:sz w:val="32"/>
      <w:szCs w:val="32"/>
    </w:rPr>
  </w:style>
  <w:style w:type="character" w:customStyle="1" w:styleId="af">
    <w:name w:val="报告一级 字符"/>
    <w:basedOn w:val="a1"/>
    <w:link w:val="ae"/>
    <w:rsid w:val="00EC7F5E"/>
    <w:rPr>
      <w:rFonts w:ascii="宋体" w:hAnsi="宋体"/>
      <w:b/>
      <w:sz w:val="32"/>
      <w:szCs w:val="32"/>
    </w:rPr>
  </w:style>
  <w:style w:type="paragraph" w:customStyle="1" w:styleId="a">
    <w:name w:val="报告二阶"/>
    <w:basedOn w:val="a0"/>
    <w:link w:val="af0"/>
    <w:autoRedefine/>
    <w:qFormat/>
    <w:rsid w:val="00144943"/>
    <w:pPr>
      <w:numPr>
        <w:numId w:val="1"/>
      </w:numPr>
      <w:spacing w:line="0" w:lineRule="atLeast"/>
      <w:outlineLvl w:val="1"/>
    </w:pPr>
    <w:rPr>
      <w:b/>
      <w:sz w:val="28"/>
      <w:szCs w:val="28"/>
    </w:rPr>
  </w:style>
  <w:style w:type="character" w:customStyle="1" w:styleId="af0">
    <w:name w:val="报告二阶 字符"/>
    <w:basedOn w:val="a1"/>
    <w:link w:val="a"/>
    <w:rsid w:val="00144943"/>
    <w:rPr>
      <w:b/>
      <w:sz w:val="28"/>
      <w:szCs w:val="28"/>
    </w:rPr>
  </w:style>
  <w:style w:type="paragraph" w:customStyle="1" w:styleId="af1">
    <w:name w:val="报告抬头"/>
    <w:basedOn w:val="a0"/>
    <w:link w:val="af2"/>
    <w:autoRedefine/>
    <w:qFormat/>
    <w:rsid w:val="008E7907"/>
    <w:pPr>
      <w:jc w:val="center"/>
      <w:outlineLvl w:val="1"/>
    </w:pPr>
    <w:rPr>
      <w:b/>
      <w:sz w:val="48"/>
      <w:szCs w:val="48"/>
    </w:rPr>
  </w:style>
  <w:style w:type="character" w:customStyle="1" w:styleId="af2">
    <w:name w:val="报告抬头 字符"/>
    <w:basedOn w:val="a1"/>
    <w:link w:val="af1"/>
    <w:rsid w:val="008E7907"/>
    <w:rPr>
      <w:b/>
      <w:sz w:val="48"/>
      <w:szCs w:val="48"/>
    </w:rPr>
  </w:style>
  <w:style w:type="paragraph" w:customStyle="1" w:styleId="af3">
    <w:name w:val="报告二级"/>
    <w:basedOn w:val="a0"/>
    <w:link w:val="af4"/>
    <w:autoRedefine/>
    <w:qFormat/>
    <w:rsid w:val="008E7907"/>
    <w:pPr>
      <w:outlineLvl w:val="2"/>
    </w:pPr>
    <w:rPr>
      <w:rFonts w:ascii="宋体" w:hAnsi="宋体"/>
      <w:b/>
      <w:sz w:val="32"/>
      <w:szCs w:val="32"/>
    </w:rPr>
  </w:style>
  <w:style w:type="character" w:customStyle="1" w:styleId="af4">
    <w:name w:val="报告二级 字符"/>
    <w:basedOn w:val="a1"/>
    <w:link w:val="af3"/>
    <w:rsid w:val="008E7907"/>
    <w:rPr>
      <w:rFonts w:ascii="宋体" w:hAnsi="宋体"/>
      <w:b/>
      <w:sz w:val="32"/>
      <w:szCs w:val="32"/>
    </w:rPr>
  </w:style>
  <w:style w:type="paragraph" w:customStyle="1" w:styleId="af5">
    <w:name w:val="基础要点"/>
    <w:basedOn w:val="a0"/>
    <w:link w:val="af6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6">
    <w:name w:val="基础要点 字符"/>
    <w:basedOn w:val="a1"/>
    <w:link w:val="af5"/>
    <w:rsid w:val="000D602D"/>
    <w:rPr>
      <w:b/>
      <w:bCs/>
      <w:color w:val="000000"/>
      <w:sz w:val="28"/>
      <w:szCs w:val="28"/>
    </w:rPr>
  </w:style>
  <w:style w:type="paragraph" w:customStyle="1" w:styleId="af7">
    <w:name w:val="抬头"/>
    <w:basedOn w:val="a0"/>
    <w:link w:val="af8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af8">
    <w:name w:val="抬头 字符"/>
    <w:basedOn w:val="a1"/>
    <w:link w:val="af7"/>
    <w:rsid w:val="000D602D"/>
    <w:rPr>
      <w:b/>
      <w:sz w:val="36"/>
      <w:szCs w:val="36"/>
    </w:rPr>
  </w:style>
  <w:style w:type="paragraph" w:customStyle="1" w:styleId="af9">
    <w:name w:val="二级结构"/>
    <w:basedOn w:val="a0"/>
    <w:link w:val="afa"/>
    <w:autoRedefine/>
    <w:qFormat/>
    <w:rsid w:val="000D602D"/>
    <w:pPr>
      <w:outlineLvl w:val="1"/>
    </w:pPr>
    <w:rPr>
      <w:b/>
      <w:bCs/>
      <w:color w:val="000000"/>
      <w:sz w:val="28"/>
      <w:szCs w:val="28"/>
    </w:rPr>
  </w:style>
  <w:style w:type="character" w:customStyle="1" w:styleId="afa">
    <w:name w:val="二级结构 字符"/>
    <w:basedOn w:val="a1"/>
    <w:link w:val="af9"/>
    <w:rsid w:val="000D602D"/>
    <w:rPr>
      <w:b/>
      <w:bCs/>
      <w:color w:val="000000"/>
      <w:sz w:val="28"/>
      <w:szCs w:val="28"/>
    </w:rPr>
  </w:style>
  <w:style w:type="paragraph" w:customStyle="1" w:styleId="13">
    <w:name w:val="层级1"/>
    <w:basedOn w:val="a0"/>
    <w:link w:val="14"/>
    <w:autoRedefine/>
    <w:qFormat/>
    <w:rsid w:val="000D602D"/>
    <w:pPr>
      <w:jc w:val="center"/>
      <w:outlineLvl w:val="0"/>
    </w:pPr>
    <w:rPr>
      <w:b/>
      <w:sz w:val="36"/>
      <w:szCs w:val="36"/>
    </w:rPr>
  </w:style>
  <w:style w:type="character" w:customStyle="1" w:styleId="14">
    <w:name w:val="层级1 字符"/>
    <w:basedOn w:val="a1"/>
    <w:link w:val="13"/>
    <w:rsid w:val="000D602D"/>
    <w:rPr>
      <w:b/>
      <w:sz w:val="36"/>
      <w:szCs w:val="36"/>
    </w:rPr>
  </w:style>
  <w:style w:type="paragraph" w:customStyle="1" w:styleId="31">
    <w:name w:val="层级3"/>
    <w:basedOn w:val="a0"/>
    <w:link w:val="32"/>
    <w:autoRedefine/>
    <w:qFormat/>
    <w:rsid w:val="000D602D"/>
    <w:pPr>
      <w:outlineLvl w:val="2"/>
    </w:pPr>
    <w:rPr>
      <w:b/>
      <w:bCs/>
      <w:sz w:val="24"/>
      <w:szCs w:val="24"/>
    </w:rPr>
  </w:style>
  <w:style w:type="character" w:customStyle="1" w:styleId="32">
    <w:name w:val="层级3 字符"/>
    <w:basedOn w:val="a1"/>
    <w:link w:val="31"/>
    <w:rsid w:val="000D602D"/>
    <w:rPr>
      <w:b/>
      <w:bCs/>
      <w:sz w:val="24"/>
      <w:szCs w:val="24"/>
    </w:rPr>
  </w:style>
  <w:style w:type="character" w:customStyle="1" w:styleId="10">
    <w:name w:val="标题 1 字符"/>
    <w:basedOn w:val="a1"/>
    <w:link w:val="1"/>
    <w:uiPriority w:val="9"/>
    <w:rsid w:val="00831F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1"/>
    <w:link w:val="2"/>
    <w:uiPriority w:val="9"/>
    <w:semiHidden/>
    <w:rsid w:val="00831F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1"/>
    <w:link w:val="3"/>
    <w:uiPriority w:val="9"/>
    <w:semiHidden/>
    <w:rsid w:val="00831F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50">
    <w:name w:val="标题 5 字符"/>
    <w:basedOn w:val="a1"/>
    <w:link w:val="5"/>
    <w:uiPriority w:val="9"/>
    <w:semiHidden/>
    <w:rsid w:val="00831F3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1"/>
    <w:link w:val="6"/>
    <w:uiPriority w:val="9"/>
    <w:semiHidden/>
    <w:rsid w:val="00831F3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1"/>
    <w:link w:val="7"/>
    <w:uiPriority w:val="9"/>
    <w:semiHidden/>
    <w:rsid w:val="00831F3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831F3E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831F3E"/>
    <w:rPr>
      <w:rFonts w:eastAsiaTheme="majorEastAsia" w:cstheme="majorBidi"/>
      <w:color w:val="595959" w:themeColor="text1" w:themeTint="A6"/>
    </w:rPr>
  </w:style>
  <w:style w:type="paragraph" w:styleId="afb">
    <w:name w:val="Title"/>
    <w:basedOn w:val="a0"/>
    <w:next w:val="a0"/>
    <w:link w:val="afc"/>
    <w:uiPriority w:val="10"/>
    <w:qFormat/>
    <w:rsid w:val="00831F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c">
    <w:name w:val="标题 字符"/>
    <w:basedOn w:val="a1"/>
    <w:link w:val="afb"/>
    <w:uiPriority w:val="10"/>
    <w:rsid w:val="00831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d">
    <w:name w:val="Subtitle"/>
    <w:basedOn w:val="a0"/>
    <w:next w:val="a0"/>
    <w:link w:val="afe"/>
    <w:uiPriority w:val="11"/>
    <w:qFormat/>
    <w:rsid w:val="00831F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e">
    <w:name w:val="副标题 字符"/>
    <w:basedOn w:val="a1"/>
    <w:link w:val="afd"/>
    <w:uiPriority w:val="11"/>
    <w:rsid w:val="00831F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f">
    <w:name w:val="Quote"/>
    <w:basedOn w:val="a0"/>
    <w:next w:val="a0"/>
    <w:link w:val="aff0"/>
    <w:uiPriority w:val="29"/>
    <w:qFormat/>
    <w:rsid w:val="00831F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0">
    <w:name w:val="引用 字符"/>
    <w:basedOn w:val="a1"/>
    <w:link w:val="aff"/>
    <w:uiPriority w:val="29"/>
    <w:rsid w:val="00831F3E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831F3E"/>
    <w:rPr>
      <w:i/>
      <w:iCs/>
      <w:color w:val="0F4761" w:themeColor="accent1" w:themeShade="BF"/>
    </w:rPr>
  </w:style>
  <w:style w:type="paragraph" w:styleId="aff2">
    <w:name w:val="Intense Quote"/>
    <w:basedOn w:val="a0"/>
    <w:next w:val="a0"/>
    <w:link w:val="aff3"/>
    <w:uiPriority w:val="30"/>
    <w:qFormat/>
    <w:rsid w:val="00831F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f3">
    <w:name w:val="明显引用 字符"/>
    <w:basedOn w:val="a1"/>
    <w:link w:val="aff2"/>
    <w:uiPriority w:val="30"/>
    <w:rsid w:val="00831F3E"/>
    <w:rPr>
      <w:i/>
      <w:iCs/>
      <w:color w:val="0F4761" w:themeColor="accent1" w:themeShade="BF"/>
    </w:rPr>
  </w:style>
  <w:style w:type="character" w:styleId="aff4">
    <w:name w:val="Intense Reference"/>
    <w:basedOn w:val="a1"/>
    <w:uiPriority w:val="32"/>
    <w:qFormat/>
    <w:rsid w:val="00831F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唐璇</dc:creator>
  <cp:keywords/>
  <dc:description/>
  <cp:lastModifiedBy>璇 唐</cp:lastModifiedBy>
  <cp:revision>3</cp:revision>
  <dcterms:created xsi:type="dcterms:W3CDTF">2025-05-13T04:24:00Z</dcterms:created>
  <dcterms:modified xsi:type="dcterms:W3CDTF">2025-05-13T04:26:00Z</dcterms:modified>
</cp:coreProperties>
</file>