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0F6B" w:rsidRDefault="00D30F6B" w:rsidP="00D30F6B">
      <w:pPr>
        <w:spacing w:before="1000" w:after="0" w:line="240" w:lineRule="auto"/>
        <w:jc w:val="center"/>
      </w:pPr>
      <w:r>
        <w:t>Gimnazija Vič</w:t>
      </w:r>
    </w:p>
    <w:p w:rsidR="00D30F6B" w:rsidRDefault="00D30F6B" w:rsidP="00D30F6B">
      <w:pPr>
        <w:spacing w:after="0" w:line="240" w:lineRule="auto"/>
        <w:jc w:val="center"/>
      </w:pPr>
      <w:r>
        <w:t>Tržaška cesta 72</w:t>
      </w:r>
    </w:p>
    <w:p w:rsidR="00D30F6B" w:rsidRDefault="00D30F6B" w:rsidP="00D30F6B">
      <w:pPr>
        <w:spacing w:after="0" w:line="240" w:lineRule="auto"/>
        <w:jc w:val="center"/>
      </w:pPr>
      <w:r>
        <w:t>1000 Ljubljana</w:t>
      </w:r>
    </w:p>
    <w:p w:rsidR="00314B37" w:rsidRPr="00F10D95" w:rsidRDefault="00314B37" w:rsidP="00D30F6B">
      <w:pPr>
        <w:pStyle w:val="Title"/>
      </w:pPr>
      <w:proofErr w:type="spellStart"/>
      <w:r w:rsidRPr="00F10D95">
        <w:t>Projektna</w:t>
      </w:r>
      <w:proofErr w:type="spellEnd"/>
      <w:r w:rsidRPr="00F10D95">
        <w:t xml:space="preserve"> </w:t>
      </w:r>
      <w:proofErr w:type="spellStart"/>
      <w:r w:rsidR="00047A85" w:rsidRPr="00F10D95">
        <w:t>Naloga</w:t>
      </w:r>
      <w:proofErr w:type="spellEnd"/>
    </w:p>
    <w:p w:rsidR="00314B37" w:rsidRPr="00D30F6B" w:rsidRDefault="00047A85" w:rsidP="00D30F6B">
      <w:pPr>
        <w:pStyle w:val="Subtitle1"/>
      </w:pPr>
      <w:proofErr w:type="spellStart"/>
      <w:r w:rsidRPr="00D30F6B">
        <w:t>Moderna</w:t>
      </w:r>
      <w:proofErr w:type="spellEnd"/>
      <w:r w:rsidRPr="00D30F6B">
        <w:t xml:space="preserve"> </w:t>
      </w:r>
      <w:proofErr w:type="spellStart"/>
      <w:r w:rsidRPr="00D30F6B">
        <w:t>kriptografiaj</w:t>
      </w:r>
      <w:proofErr w:type="spellEnd"/>
    </w:p>
    <w:p w:rsidR="00047A85" w:rsidRPr="00F10D95" w:rsidRDefault="00047A85" w:rsidP="00D30F6B">
      <w:pPr>
        <w:spacing w:after="0"/>
      </w:pPr>
      <w:r w:rsidRPr="00F10D95">
        <w:t>Mentorica: Marina TROST</w:t>
      </w:r>
    </w:p>
    <w:p w:rsidR="00324E0D" w:rsidRPr="00F10D95" w:rsidRDefault="00047A85" w:rsidP="00D30F6B">
      <w:pPr>
        <w:tabs>
          <w:tab w:val="left" w:pos="6523"/>
        </w:tabs>
      </w:pPr>
      <w:r w:rsidRPr="00F10D95">
        <w:t>Ljubljana, 201</w:t>
      </w:r>
      <w:r w:rsidR="00D30F6B">
        <w:t>9</w:t>
      </w:r>
      <w:r w:rsidR="00D30F6B">
        <w:tab/>
      </w:r>
      <w:r w:rsidR="0042154A" w:rsidRPr="00F10D95">
        <w:t xml:space="preserve">Avtor: Luka </w:t>
      </w:r>
      <w:r w:rsidRPr="00F10D95">
        <w:t>ORLIĆ</w:t>
      </w:r>
      <w:r w:rsidR="00324E0D" w:rsidRPr="00F10D95">
        <w:t xml:space="preserve">, </w:t>
      </w:r>
      <w:proofErr w:type="spellStart"/>
      <w:r w:rsidR="00324E0D" w:rsidRPr="00F10D95">
        <w:t>1.a</w:t>
      </w:r>
      <w:proofErr w:type="spellEnd"/>
    </w:p>
    <w:p w:rsidR="00471A45" w:rsidRPr="00F10D95" w:rsidRDefault="00A6131D" w:rsidP="00A6131D">
      <w:pPr>
        <w:spacing w:line="259" w:lineRule="auto"/>
        <w:jc w:val="left"/>
      </w:pPr>
      <w:r>
        <w:lastRenderedPageBreak/>
        <w:br w:type="page"/>
      </w:r>
    </w:p>
    <w:sdt>
      <w:sdtPr>
        <w:rPr>
          <w:rFonts w:asciiTheme="minorHAnsi" w:eastAsiaTheme="minorHAnsi" w:hAnsiTheme="minorHAnsi" w:cstheme="minorBidi"/>
          <w:b w:val="0"/>
          <w:bCs w:val="0"/>
          <w:color w:val="auto"/>
          <w:sz w:val="24"/>
          <w:szCs w:val="22"/>
          <w:lang w:val="sl-SI" w:eastAsia="en-US"/>
        </w:rPr>
        <w:id w:val="2034535191"/>
        <w:docPartObj>
          <w:docPartGallery w:val="Table of Contents"/>
          <w:docPartUnique/>
        </w:docPartObj>
      </w:sdtPr>
      <w:sdtEndPr/>
      <w:sdtContent>
        <w:p w:rsidR="00471A45" w:rsidRPr="00F10D95" w:rsidRDefault="00471A45" w:rsidP="00DC7497">
          <w:pPr>
            <w:pStyle w:val="TOCHeading"/>
          </w:pPr>
          <w:proofErr w:type="spellStart"/>
          <w:r w:rsidRPr="00F10D95">
            <w:t>Kazalo</w:t>
          </w:r>
          <w:proofErr w:type="spellEnd"/>
        </w:p>
        <w:p w:rsidR="006F20D8" w:rsidRDefault="00471A45">
          <w:pPr>
            <w:pStyle w:val="TOC1"/>
            <w:tabs>
              <w:tab w:val="left" w:pos="440"/>
              <w:tab w:val="right" w:leader="dot" w:pos="8777"/>
            </w:tabs>
            <w:rPr>
              <w:rFonts w:eastAsiaTheme="minorEastAsia"/>
              <w:noProof/>
              <w:sz w:val="22"/>
              <w:lang w:eastAsia="zh-CN"/>
            </w:rPr>
          </w:pPr>
          <w:r w:rsidRPr="00F10D95">
            <w:fldChar w:fldCharType="begin"/>
          </w:r>
          <w:r w:rsidRPr="00F10D95">
            <w:instrText xml:space="preserve"> TOC \o "1-3" \h \z \u </w:instrText>
          </w:r>
          <w:r w:rsidRPr="00F10D95">
            <w:fldChar w:fldCharType="separate"/>
          </w:r>
          <w:hyperlink w:anchor="_Toc2265726" w:history="1">
            <w:r w:rsidR="006F20D8" w:rsidRPr="00FF06AA">
              <w:rPr>
                <w:rStyle w:val="Hyperlink"/>
                <w:noProof/>
              </w:rPr>
              <w:t>1</w:t>
            </w:r>
            <w:r w:rsidR="006F20D8">
              <w:rPr>
                <w:rFonts w:eastAsiaTheme="minorEastAsia"/>
                <w:noProof/>
                <w:sz w:val="22"/>
                <w:lang w:eastAsia="zh-CN"/>
              </w:rPr>
              <w:tab/>
            </w:r>
            <w:r w:rsidR="006F20D8" w:rsidRPr="00FF06AA">
              <w:rPr>
                <w:rStyle w:val="Hyperlink"/>
                <w:noProof/>
              </w:rPr>
              <w:t>UVOD</w:t>
            </w:r>
            <w:r w:rsidR="006F20D8">
              <w:rPr>
                <w:noProof/>
                <w:webHidden/>
              </w:rPr>
              <w:tab/>
            </w:r>
            <w:r w:rsidR="006F20D8">
              <w:rPr>
                <w:noProof/>
                <w:webHidden/>
              </w:rPr>
              <w:fldChar w:fldCharType="begin"/>
            </w:r>
            <w:r w:rsidR="006F20D8">
              <w:rPr>
                <w:noProof/>
                <w:webHidden/>
              </w:rPr>
              <w:instrText xml:space="preserve"> PAGEREF _Toc2265726 \h </w:instrText>
            </w:r>
            <w:r w:rsidR="006F20D8">
              <w:rPr>
                <w:noProof/>
                <w:webHidden/>
              </w:rPr>
            </w:r>
            <w:r w:rsidR="006F20D8">
              <w:rPr>
                <w:noProof/>
                <w:webHidden/>
              </w:rPr>
              <w:fldChar w:fldCharType="separate"/>
            </w:r>
            <w:r w:rsidR="006F20D8">
              <w:rPr>
                <w:noProof/>
                <w:webHidden/>
              </w:rPr>
              <w:t>4</w:t>
            </w:r>
            <w:r w:rsidR="006F20D8">
              <w:rPr>
                <w:noProof/>
                <w:webHidden/>
              </w:rPr>
              <w:fldChar w:fldCharType="end"/>
            </w:r>
          </w:hyperlink>
        </w:p>
        <w:p w:rsidR="006F20D8" w:rsidRDefault="00C52A88">
          <w:pPr>
            <w:pStyle w:val="TOC1"/>
            <w:tabs>
              <w:tab w:val="left" w:pos="440"/>
              <w:tab w:val="right" w:leader="dot" w:pos="8777"/>
            </w:tabs>
            <w:rPr>
              <w:rFonts w:eastAsiaTheme="minorEastAsia"/>
              <w:noProof/>
              <w:sz w:val="22"/>
              <w:lang w:eastAsia="zh-CN"/>
            </w:rPr>
          </w:pPr>
          <w:hyperlink w:anchor="_Toc2265727" w:history="1">
            <w:r w:rsidR="006F20D8" w:rsidRPr="00FF06AA">
              <w:rPr>
                <w:rStyle w:val="Hyperlink"/>
                <w:noProof/>
              </w:rPr>
              <w:t>2</w:t>
            </w:r>
            <w:r w:rsidR="006F20D8">
              <w:rPr>
                <w:rFonts w:eastAsiaTheme="minorEastAsia"/>
                <w:noProof/>
                <w:sz w:val="22"/>
                <w:lang w:eastAsia="zh-CN"/>
              </w:rPr>
              <w:tab/>
            </w:r>
            <w:r w:rsidR="006F20D8" w:rsidRPr="00FF06AA">
              <w:rPr>
                <w:rStyle w:val="Hyperlink"/>
                <w:noProof/>
              </w:rPr>
              <w:t>ZGODOVINA KRIPTOGRAFIJE</w:t>
            </w:r>
            <w:r w:rsidR="006F20D8">
              <w:rPr>
                <w:noProof/>
                <w:webHidden/>
              </w:rPr>
              <w:tab/>
            </w:r>
            <w:r w:rsidR="006F20D8">
              <w:rPr>
                <w:noProof/>
                <w:webHidden/>
              </w:rPr>
              <w:fldChar w:fldCharType="begin"/>
            </w:r>
            <w:r w:rsidR="006F20D8">
              <w:rPr>
                <w:noProof/>
                <w:webHidden/>
              </w:rPr>
              <w:instrText xml:space="preserve"> PAGEREF _Toc2265727 \h </w:instrText>
            </w:r>
            <w:r w:rsidR="006F20D8">
              <w:rPr>
                <w:noProof/>
                <w:webHidden/>
              </w:rPr>
            </w:r>
            <w:r w:rsidR="006F20D8">
              <w:rPr>
                <w:noProof/>
                <w:webHidden/>
              </w:rPr>
              <w:fldChar w:fldCharType="separate"/>
            </w:r>
            <w:r w:rsidR="006F20D8">
              <w:rPr>
                <w:noProof/>
                <w:webHidden/>
              </w:rPr>
              <w:t>4</w:t>
            </w:r>
            <w:r w:rsidR="006F20D8">
              <w:rPr>
                <w:noProof/>
                <w:webHidden/>
              </w:rPr>
              <w:fldChar w:fldCharType="end"/>
            </w:r>
          </w:hyperlink>
        </w:p>
        <w:p w:rsidR="006F20D8" w:rsidRDefault="00C52A88">
          <w:pPr>
            <w:pStyle w:val="TOC1"/>
            <w:tabs>
              <w:tab w:val="left" w:pos="440"/>
              <w:tab w:val="right" w:leader="dot" w:pos="8777"/>
            </w:tabs>
            <w:rPr>
              <w:rFonts w:eastAsiaTheme="minorEastAsia"/>
              <w:noProof/>
              <w:sz w:val="22"/>
              <w:lang w:eastAsia="zh-CN"/>
            </w:rPr>
          </w:pPr>
          <w:hyperlink w:anchor="_Toc2265728" w:history="1">
            <w:r w:rsidR="006F20D8" w:rsidRPr="00FF06AA">
              <w:rPr>
                <w:rStyle w:val="Hyperlink"/>
                <w:noProof/>
                <w:lang w:eastAsia="zh-CN"/>
              </w:rPr>
              <w:t>3</w:t>
            </w:r>
            <w:r w:rsidR="006F20D8">
              <w:rPr>
                <w:rFonts w:eastAsiaTheme="minorEastAsia"/>
                <w:noProof/>
                <w:sz w:val="22"/>
                <w:lang w:eastAsia="zh-CN"/>
              </w:rPr>
              <w:tab/>
            </w:r>
            <w:r w:rsidR="006F20D8" w:rsidRPr="00FF06AA">
              <w:rPr>
                <w:rStyle w:val="Hyperlink"/>
                <w:noProof/>
                <w:lang w:eastAsia="zh-CN"/>
              </w:rPr>
              <w:t>SIMETRIČNA KRIPTOGRAFIJA</w:t>
            </w:r>
            <w:r w:rsidR="006F20D8">
              <w:rPr>
                <w:noProof/>
                <w:webHidden/>
              </w:rPr>
              <w:tab/>
            </w:r>
            <w:r w:rsidR="006F20D8">
              <w:rPr>
                <w:noProof/>
                <w:webHidden/>
              </w:rPr>
              <w:fldChar w:fldCharType="begin"/>
            </w:r>
            <w:r w:rsidR="006F20D8">
              <w:rPr>
                <w:noProof/>
                <w:webHidden/>
              </w:rPr>
              <w:instrText xml:space="preserve"> PAGEREF _Toc2265728 \h </w:instrText>
            </w:r>
            <w:r w:rsidR="006F20D8">
              <w:rPr>
                <w:noProof/>
                <w:webHidden/>
              </w:rPr>
            </w:r>
            <w:r w:rsidR="006F20D8">
              <w:rPr>
                <w:noProof/>
                <w:webHidden/>
              </w:rPr>
              <w:fldChar w:fldCharType="separate"/>
            </w:r>
            <w:r w:rsidR="006F20D8">
              <w:rPr>
                <w:noProof/>
                <w:webHidden/>
              </w:rPr>
              <w:t>6</w:t>
            </w:r>
            <w:r w:rsidR="006F20D8">
              <w:rPr>
                <w:noProof/>
                <w:webHidden/>
              </w:rPr>
              <w:fldChar w:fldCharType="end"/>
            </w:r>
          </w:hyperlink>
        </w:p>
        <w:p w:rsidR="006F20D8" w:rsidRDefault="00C52A88">
          <w:pPr>
            <w:pStyle w:val="TOC2"/>
            <w:tabs>
              <w:tab w:val="left" w:pos="880"/>
              <w:tab w:val="right" w:leader="dot" w:pos="8777"/>
            </w:tabs>
            <w:rPr>
              <w:noProof/>
              <w:lang w:val="sl-SI" w:eastAsia="zh-CN"/>
            </w:rPr>
          </w:pPr>
          <w:hyperlink w:anchor="_Toc2265729" w:history="1">
            <w:r w:rsidR="006F20D8" w:rsidRPr="00FF06AA">
              <w:rPr>
                <w:rStyle w:val="Hyperlink"/>
                <w:noProof/>
              </w:rPr>
              <w:t>3.1</w:t>
            </w:r>
            <w:r w:rsidR="006F20D8">
              <w:rPr>
                <w:noProof/>
                <w:lang w:val="sl-SI" w:eastAsia="zh-CN"/>
              </w:rPr>
              <w:tab/>
            </w:r>
            <w:r w:rsidR="006F20D8" w:rsidRPr="00FF06AA">
              <w:rPr>
                <w:rStyle w:val="Hyperlink"/>
                <w:noProof/>
              </w:rPr>
              <w:t>KRIPTOGRAFSKA ZGOŠČEVALNA FUNKCIJA</w:t>
            </w:r>
            <w:r w:rsidR="006F20D8">
              <w:rPr>
                <w:noProof/>
                <w:webHidden/>
              </w:rPr>
              <w:tab/>
            </w:r>
            <w:r w:rsidR="006F20D8">
              <w:rPr>
                <w:noProof/>
                <w:webHidden/>
              </w:rPr>
              <w:fldChar w:fldCharType="begin"/>
            </w:r>
            <w:r w:rsidR="006F20D8">
              <w:rPr>
                <w:noProof/>
                <w:webHidden/>
              </w:rPr>
              <w:instrText xml:space="preserve"> PAGEREF _Toc2265729 \h </w:instrText>
            </w:r>
            <w:r w:rsidR="006F20D8">
              <w:rPr>
                <w:noProof/>
                <w:webHidden/>
              </w:rPr>
            </w:r>
            <w:r w:rsidR="006F20D8">
              <w:rPr>
                <w:noProof/>
                <w:webHidden/>
              </w:rPr>
              <w:fldChar w:fldCharType="separate"/>
            </w:r>
            <w:r w:rsidR="006F20D8">
              <w:rPr>
                <w:noProof/>
                <w:webHidden/>
              </w:rPr>
              <w:t>7</w:t>
            </w:r>
            <w:r w:rsidR="006F20D8">
              <w:rPr>
                <w:noProof/>
                <w:webHidden/>
              </w:rPr>
              <w:fldChar w:fldCharType="end"/>
            </w:r>
          </w:hyperlink>
        </w:p>
        <w:p w:rsidR="006F20D8" w:rsidRDefault="00C52A88">
          <w:pPr>
            <w:pStyle w:val="TOC1"/>
            <w:tabs>
              <w:tab w:val="left" w:pos="440"/>
              <w:tab w:val="right" w:leader="dot" w:pos="8777"/>
            </w:tabs>
            <w:rPr>
              <w:rFonts w:eastAsiaTheme="minorEastAsia"/>
              <w:noProof/>
              <w:sz w:val="22"/>
              <w:lang w:eastAsia="zh-CN"/>
            </w:rPr>
          </w:pPr>
          <w:hyperlink w:anchor="_Toc2265730" w:history="1">
            <w:r w:rsidR="006F20D8" w:rsidRPr="00FF06AA">
              <w:rPr>
                <w:rStyle w:val="Hyperlink"/>
                <w:noProof/>
                <w:lang w:eastAsia="zh-CN"/>
              </w:rPr>
              <w:t>4</w:t>
            </w:r>
            <w:r w:rsidR="006F20D8">
              <w:rPr>
                <w:rFonts w:eastAsiaTheme="minorEastAsia"/>
                <w:noProof/>
                <w:sz w:val="22"/>
                <w:lang w:eastAsia="zh-CN"/>
              </w:rPr>
              <w:tab/>
            </w:r>
            <w:r w:rsidR="006F20D8" w:rsidRPr="00FF06AA">
              <w:rPr>
                <w:rStyle w:val="Hyperlink"/>
                <w:noProof/>
                <w:lang w:eastAsia="zh-CN"/>
              </w:rPr>
              <w:t>ASIMETRIČNA KRIPTOGRAFIJA</w:t>
            </w:r>
            <w:r w:rsidR="006F20D8">
              <w:rPr>
                <w:noProof/>
                <w:webHidden/>
              </w:rPr>
              <w:tab/>
            </w:r>
            <w:r w:rsidR="006F20D8">
              <w:rPr>
                <w:noProof/>
                <w:webHidden/>
              </w:rPr>
              <w:fldChar w:fldCharType="begin"/>
            </w:r>
            <w:r w:rsidR="006F20D8">
              <w:rPr>
                <w:noProof/>
                <w:webHidden/>
              </w:rPr>
              <w:instrText xml:space="preserve"> PAGEREF _Toc2265730 \h </w:instrText>
            </w:r>
            <w:r w:rsidR="006F20D8">
              <w:rPr>
                <w:noProof/>
                <w:webHidden/>
              </w:rPr>
            </w:r>
            <w:r w:rsidR="006F20D8">
              <w:rPr>
                <w:noProof/>
                <w:webHidden/>
              </w:rPr>
              <w:fldChar w:fldCharType="separate"/>
            </w:r>
            <w:r w:rsidR="006F20D8">
              <w:rPr>
                <w:noProof/>
                <w:webHidden/>
              </w:rPr>
              <w:t>8</w:t>
            </w:r>
            <w:r w:rsidR="006F20D8">
              <w:rPr>
                <w:noProof/>
                <w:webHidden/>
              </w:rPr>
              <w:fldChar w:fldCharType="end"/>
            </w:r>
          </w:hyperlink>
        </w:p>
        <w:p w:rsidR="006F20D8" w:rsidRDefault="00C52A88">
          <w:pPr>
            <w:pStyle w:val="TOC2"/>
            <w:tabs>
              <w:tab w:val="left" w:pos="880"/>
              <w:tab w:val="right" w:leader="dot" w:pos="8777"/>
            </w:tabs>
            <w:rPr>
              <w:noProof/>
              <w:lang w:val="sl-SI" w:eastAsia="zh-CN"/>
            </w:rPr>
          </w:pPr>
          <w:hyperlink w:anchor="_Toc2265731" w:history="1">
            <w:r w:rsidR="006F20D8" w:rsidRPr="00FF06AA">
              <w:rPr>
                <w:rStyle w:val="Hyperlink"/>
                <w:noProof/>
              </w:rPr>
              <w:t>4.1</w:t>
            </w:r>
            <w:r w:rsidR="006F20D8">
              <w:rPr>
                <w:noProof/>
                <w:lang w:val="sl-SI" w:eastAsia="zh-CN"/>
              </w:rPr>
              <w:tab/>
            </w:r>
            <w:r w:rsidR="006F20D8" w:rsidRPr="00FF06AA">
              <w:rPr>
                <w:rStyle w:val="Hyperlink"/>
                <w:noProof/>
              </w:rPr>
              <w:t>DIGITALNA POTRDILA</w:t>
            </w:r>
            <w:r w:rsidR="006F20D8">
              <w:rPr>
                <w:noProof/>
                <w:webHidden/>
              </w:rPr>
              <w:tab/>
            </w:r>
            <w:r w:rsidR="006F20D8">
              <w:rPr>
                <w:noProof/>
                <w:webHidden/>
              </w:rPr>
              <w:fldChar w:fldCharType="begin"/>
            </w:r>
            <w:r w:rsidR="006F20D8">
              <w:rPr>
                <w:noProof/>
                <w:webHidden/>
              </w:rPr>
              <w:instrText xml:space="preserve"> PAGEREF _Toc2265731 \h </w:instrText>
            </w:r>
            <w:r w:rsidR="006F20D8">
              <w:rPr>
                <w:noProof/>
                <w:webHidden/>
              </w:rPr>
            </w:r>
            <w:r w:rsidR="006F20D8">
              <w:rPr>
                <w:noProof/>
                <w:webHidden/>
              </w:rPr>
              <w:fldChar w:fldCharType="separate"/>
            </w:r>
            <w:r w:rsidR="006F20D8">
              <w:rPr>
                <w:noProof/>
                <w:webHidden/>
              </w:rPr>
              <w:t>9</w:t>
            </w:r>
            <w:r w:rsidR="006F20D8">
              <w:rPr>
                <w:noProof/>
                <w:webHidden/>
              </w:rPr>
              <w:fldChar w:fldCharType="end"/>
            </w:r>
          </w:hyperlink>
        </w:p>
        <w:p w:rsidR="006F20D8" w:rsidRDefault="00C52A88">
          <w:pPr>
            <w:pStyle w:val="TOC1"/>
            <w:tabs>
              <w:tab w:val="left" w:pos="440"/>
              <w:tab w:val="right" w:leader="dot" w:pos="8777"/>
            </w:tabs>
            <w:rPr>
              <w:rFonts w:eastAsiaTheme="minorEastAsia"/>
              <w:noProof/>
              <w:sz w:val="22"/>
              <w:lang w:eastAsia="zh-CN"/>
            </w:rPr>
          </w:pPr>
          <w:hyperlink w:anchor="_Toc2265732" w:history="1">
            <w:r w:rsidR="006F20D8" w:rsidRPr="00FF06AA">
              <w:rPr>
                <w:rStyle w:val="Hyperlink"/>
                <w:noProof/>
              </w:rPr>
              <w:t>5</w:t>
            </w:r>
            <w:r w:rsidR="006F20D8">
              <w:rPr>
                <w:rFonts w:eastAsiaTheme="minorEastAsia"/>
                <w:noProof/>
                <w:sz w:val="22"/>
                <w:lang w:eastAsia="zh-CN"/>
              </w:rPr>
              <w:tab/>
            </w:r>
            <w:r w:rsidR="006F20D8" w:rsidRPr="00FF06AA">
              <w:rPr>
                <w:rStyle w:val="Hyperlink"/>
                <w:noProof/>
              </w:rPr>
              <w:t>VIRI IN LITERATURA</w:t>
            </w:r>
            <w:r w:rsidR="006F20D8">
              <w:rPr>
                <w:noProof/>
                <w:webHidden/>
              </w:rPr>
              <w:tab/>
            </w:r>
            <w:r w:rsidR="006F20D8">
              <w:rPr>
                <w:noProof/>
                <w:webHidden/>
              </w:rPr>
              <w:fldChar w:fldCharType="begin"/>
            </w:r>
            <w:r w:rsidR="006F20D8">
              <w:rPr>
                <w:noProof/>
                <w:webHidden/>
              </w:rPr>
              <w:instrText xml:space="preserve"> PAGEREF _Toc2265732 \h </w:instrText>
            </w:r>
            <w:r w:rsidR="006F20D8">
              <w:rPr>
                <w:noProof/>
                <w:webHidden/>
              </w:rPr>
            </w:r>
            <w:r w:rsidR="006F20D8">
              <w:rPr>
                <w:noProof/>
                <w:webHidden/>
              </w:rPr>
              <w:fldChar w:fldCharType="separate"/>
            </w:r>
            <w:r w:rsidR="006F20D8">
              <w:rPr>
                <w:noProof/>
                <w:webHidden/>
              </w:rPr>
              <w:t>9</w:t>
            </w:r>
            <w:r w:rsidR="006F20D8">
              <w:rPr>
                <w:noProof/>
                <w:webHidden/>
              </w:rPr>
              <w:fldChar w:fldCharType="end"/>
            </w:r>
          </w:hyperlink>
        </w:p>
        <w:p w:rsidR="00471A45" w:rsidRPr="00F10D95" w:rsidRDefault="00471A45" w:rsidP="00471A45">
          <w:pPr>
            <w:pStyle w:val="TOC1"/>
            <w:tabs>
              <w:tab w:val="right" w:leader="dot" w:pos="8777"/>
            </w:tabs>
          </w:pPr>
          <w:r w:rsidRPr="00F10D95">
            <w:rPr>
              <w:b/>
              <w:bCs/>
            </w:rPr>
            <w:fldChar w:fldCharType="end"/>
          </w:r>
        </w:p>
      </w:sdtContent>
    </w:sdt>
    <w:p w:rsidR="00975CD0" w:rsidRPr="00975CD0" w:rsidRDefault="00975CD0">
      <w:pPr>
        <w:pStyle w:val="TableofFigures"/>
        <w:tabs>
          <w:tab w:val="right" w:leader="dot" w:pos="8777"/>
        </w:tabs>
        <w:rPr>
          <w:rFonts w:eastAsiaTheme="minorEastAsia"/>
          <w:smallCaps w:val="0"/>
          <w:noProof/>
          <w:sz w:val="32"/>
          <w:szCs w:val="22"/>
          <w:lang w:eastAsia="zh-CN"/>
        </w:rPr>
      </w:pPr>
      <w:r>
        <w:fldChar w:fldCharType="begin"/>
      </w:r>
      <w:r>
        <w:instrText xml:space="preserve"> TOC \h \z \c "Slika" </w:instrText>
      </w:r>
      <w:r>
        <w:fldChar w:fldCharType="separate"/>
      </w:r>
      <w:hyperlink r:id="rId9" w:anchor="_Toc2506416" w:history="1">
        <w:r w:rsidRPr="00975CD0">
          <w:rPr>
            <w:rStyle w:val="Hyperlink"/>
            <w:noProof/>
            <w:sz w:val="24"/>
            <w:u w:val="none"/>
          </w:rPr>
          <w:t>Slika 1: Prikaz monoalfabetske substitucije s nespremenljivim ključem</w:t>
        </w:r>
        <w:r w:rsidRPr="00975CD0">
          <w:rPr>
            <w:noProof/>
            <w:webHidden/>
            <w:sz w:val="24"/>
          </w:rPr>
          <w:tab/>
        </w:r>
        <w:r w:rsidRPr="00975CD0">
          <w:rPr>
            <w:noProof/>
            <w:webHidden/>
            <w:sz w:val="24"/>
          </w:rPr>
          <w:fldChar w:fldCharType="begin"/>
        </w:r>
        <w:r w:rsidRPr="00975CD0">
          <w:rPr>
            <w:noProof/>
            <w:webHidden/>
            <w:sz w:val="24"/>
          </w:rPr>
          <w:instrText xml:space="preserve"> PAGEREF _Toc2506416 \h </w:instrText>
        </w:r>
        <w:r w:rsidRPr="00975CD0">
          <w:rPr>
            <w:noProof/>
            <w:webHidden/>
            <w:sz w:val="24"/>
          </w:rPr>
        </w:r>
        <w:r w:rsidRPr="00975CD0">
          <w:rPr>
            <w:noProof/>
            <w:webHidden/>
            <w:sz w:val="24"/>
          </w:rPr>
          <w:fldChar w:fldCharType="separate"/>
        </w:r>
        <w:r w:rsidRPr="00975CD0">
          <w:rPr>
            <w:noProof/>
            <w:webHidden/>
            <w:sz w:val="24"/>
          </w:rPr>
          <w:t>5</w:t>
        </w:r>
        <w:r w:rsidRPr="00975CD0">
          <w:rPr>
            <w:noProof/>
            <w:webHidden/>
            <w:sz w:val="24"/>
          </w:rPr>
          <w:fldChar w:fldCharType="end"/>
        </w:r>
      </w:hyperlink>
    </w:p>
    <w:p w:rsidR="00975CD0" w:rsidRPr="00975CD0" w:rsidRDefault="00975CD0">
      <w:pPr>
        <w:pStyle w:val="TableofFigures"/>
        <w:tabs>
          <w:tab w:val="right" w:leader="dot" w:pos="8777"/>
        </w:tabs>
        <w:rPr>
          <w:rFonts w:eastAsiaTheme="minorEastAsia"/>
          <w:smallCaps w:val="0"/>
          <w:noProof/>
          <w:sz w:val="32"/>
          <w:szCs w:val="22"/>
          <w:lang w:eastAsia="zh-CN"/>
        </w:rPr>
      </w:pPr>
      <w:hyperlink w:anchor="_Toc2506417" w:history="1">
        <w:r w:rsidRPr="00975CD0">
          <w:rPr>
            <w:rStyle w:val="Hyperlink"/>
            <w:noProof/>
            <w:sz w:val="24"/>
            <w:u w:val="none"/>
          </w:rPr>
          <w:t>Slika 2: Prikaz monoalfabetske substitucije s spremenljivim ključem</w:t>
        </w:r>
        <w:r w:rsidRPr="00975CD0">
          <w:rPr>
            <w:noProof/>
            <w:webHidden/>
            <w:sz w:val="24"/>
          </w:rPr>
          <w:tab/>
        </w:r>
        <w:r w:rsidRPr="00975CD0">
          <w:rPr>
            <w:noProof/>
            <w:webHidden/>
            <w:sz w:val="24"/>
          </w:rPr>
          <w:fldChar w:fldCharType="begin"/>
        </w:r>
        <w:r w:rsidRPr="00975CD0">
          <w:rPr>
            <w:noProof/>
            <w:webHidden/>
            <w:sz w:val="24"/>
          </w:rPr>
          <w:instrText xml:space="preserve"> PAGEREF _Toc2506417 \h </w:instrText>
        </w:r>
        <w:r w:rsidRPr="00975CD0">
          <w:rPr>
            <w:noProof/>
            <w:webHidden/>
            <w:sz w:val="24"/>
          </w:rPr>
        </w:r>
        <w:r w:rsidRPr="00975CD0">
          <w:rPr>
            <w:noProof/>
            <w:webHidden/>
            <w:sz w:val="24"/>
          </w:rPr>
          <w:fldChar w:fldCharType="separate"/>
        </w:r>
        <w:r w:rsidRPr="00975CD0">
          <w:rPr>
            <w:noProof/>
            <w:webHidden/>
            <w:sz w:val="24"/>
          </w:rPr>
          <w:t>6</w:t>
        </w:r>
        <w:r w:rsidRPr="00975CD0">
          <w:rPr>
            <w:noProof/>
            <w:webHidden/>
            <w:sz w:val="24"/>
          </w:rPr>
          <w:fldChar w:fldCharType="end"/>
        </w:r>
      </w:hyperlink>
    </w:p>
    <w:p w:rsidR="00975CD0" w:rsidRPr="00975CD0" w:rsidRDefault="00975CD0">
      <w:pPr>
        <w:pStyle w:val="TableofFigures"/>
        <w:tabs>
          <w:tab w:val="right" w:leader="dot" w:pos="8777"/>
        </w:tabs>
        <w:rPr>
          <w:rFonts w:eastAsiaTheme="minorEastAsia"/>
          <w:smallCaps w:val="0"/>
          <w:noProof/>
          <w:sz w:val="32"/>
          <w:szCs w:val="22"/>
          <w:lang w:eastAsia="zh-CN"/>
        </w:rPr>
      </w:pPr>
      <w:hyperlink w:anchor="_Toc2506418" w:history="1">
        <w:r w:rsidRPr="00975CD0">
          <w:rPr>
            <w:rStyle w:val="Hyperlink"/>
            <w:noProof/>
            <w:sz w:val="24"/>
            <w:u w:val="none"/>
          </w:rPr>
          <w:t>Slika 3: Prikaz splošne simetrične kriptografije</w:t>
        </w:r>
        <w:r w:rsidRPr="00975CD0">
          <w:rPr>
            <w:noProof/>
            <w:webHidden/>
            <w:sz w:val="24"/>
          </w:rPr>
          <w:tab/>
        </w:r>
        <w:r w:rsidRPr="00975CD0">
          <w:rPr>
            <w:noProof/>
            <w:webHidden/>
            <w:sz w:val="24"/>
          </w:rPr>
          <w:fldChar w:fldCharType="begin"/>
        </w:r>
        <w:r w:rsidRPr="00975CD0">
          <w:rPr>
            <w:noProof/>
            <w:webHidden/>
            <w:sz w:val="24"/>
          </w:rPr>
          <w:instrText xml:space="preserve"> PAGEREF _Toc2506418 \h </w:instrText>
        </w:r>
        <w:r w:rsidRPr="00975CD0">
          <w:rPr>
            <w:noProof/>
            <w:webHidden/>
            <w:sz w:val="24"/>
          </w:rPr>
        </w:r>
        <w:r w:rsidRPr="00975CD0">
          <w:rPr>
            <w:noProof/>
            <w:webHidden/>
            <w:sz w:val="24"/>
          </w:rPr>
          <w:fldChar w:fldCharType="separate"/>
        </w:r>
        <w:r w:rsidRPr="00975CD0">
          <w:rPr>
            <w:noProof/>
            <w:webHidden/>
            <w:sz w:val="24"/>
          </w:rPr>
          <w:t>7</w:t>
        </w:r>
        <w:r w:rsidRPr="00975CD0">
          <w:rPr>
            <w:noProof/>
            <w:webHidden/>
            <w:sz w:val="24"/>
          </w:rPr>
          <w:fldChar w:fldCharType="end"/>
        </w:r>
      </w:hyperlink>
    </w:p>
    <w:p w:rsidR="00975CD0" w:rsidRDefault="00975CD0">
      <w:pPr>
        <w:pStyle w:val="TableofFigures"/>
        <w:tabs>
          <w:tab w:val="right" w:leader="dot" w:pos="8777"/>
        </w:tabs>
        <w:rPr>
          <w:rFonts w:eastAsiaTheme="minorEastAsia"/>
          <w:smallCaps w:val="0"/>
          <w:noProof/>
          <w:sz w:val="22"/>
          <w:szCs w:val="22"/>
          <w:lang w:eastAsia="zh-CN"/>
        </w:rPr>
      </w:pPr>
      <w:hyperlink w:anchor="_Toc2506419" w:history="1">
        <w:r w:rsidRPr="00975CD0">
          <w:rPr>
            <w:rStyle w:val="Hyperlink"/>
            <w:noProof/>
            <w:sz w:val="24"/>
            <w:u w:val="none"/>
          </w:rPr>
          <w:t>Slika 4: Prikaz asimetrične kriptografije</w:t>
        </w:r>
        <w:r w:rsidRPr="00975CD0">
          <w:rPr>
            <w:noProof/>
            <w:webHidden/>
            <w:sz w:val="24"/>
          </w:rPr>
          <w:tab/>
        </w:r>
        <w:r w:rsidRPr="00975CD0">
          <w:rPr>
            <w:noProof/>
            <w:webHidden/>
            <w:sz w:val="24"/>
          </w:rPr>
          <w:fldChar w:fldCharType="begin"/>
        </w:r>
        <w:r w:rsidRPr="00975CD0">
          <w:rPr>
            <w:noProof/>
            <w:webHidden/>
            <w:sz w:val="24"/>
          </w:rPr>
          <w:instrText xml:space="preserve"> PAGEREF _Toc2506419 \h </w:instrText>
        </w:r>
        <w:r w:rsidRPr="00975CD0">
          <w:rPr>
            <w:noProof/>
            <w:webHidden/>
            <w:sz w:val="24"/>
          </w:rPr>
        </w:r>
        <w:r w:rsidRPr="00975CD0">
          <w:rPr>
            <w:noProof/>
            <w:webHidden/>
            <w:sz w:val="24"/>
          </w:rPr>
          <w:fldChar w:fldCharType="separate"/>
        </w:r>
        <w:r w:rsidRPr="00975CD0">
          <w:rPr>
            <w:noProof/>
            <w:webHidden/>
            <w:sz w:val="24"/>
          </w:rPr>
          <w:t>8</w:t>
        </w:r>
        <w:r w:rsidRPr="00975CD0">
          <w:rPr>
            <w:noProof/>
            <w:webHidden/>
            <w:sz w:val="24"/>
          </w:rPr>
          <w:fldChar w:fldCharType="end"/>
        </w:r>
      </w:hyperlink>
    </w:p>
    <w:p w:rsidR="00471A45" w:rsidRPr="00F10D95" w:rsidRDefault="00975CD0">
      <w:pPr>
        <w:spacing w:line="259" w:lineRule="auto"/>
        <w:jc w:val="left"/>
      </w:pPr>
      <w:r>
        <w:fldChar w:fldCharType="end"/>
      </w:r>
      <w:r w:rsidR="00471A45" w:rsidRPr="00F10D95">
        <w:br w:type="page"/>
      </w:r>
      <w:bookmarkStart w:id="0" w:name="_GoBack"/>
      <w:bookmarkEnd w:id="0"/>
    </w:p>
    <w:p w:rsidR="00324E0D" w:rsidRDefault="00891733" w:rsidP="00DC7497">
      <w:pPr>
        <w:pStyle w:val="Heading1"/>
      </w:pPr>
      <w:bookmarkStart w:id="1" w:name="_Toc2265726"/>
      <w:proofErr w:type="spellStart"/>
      <w:r w:rsidRPr="00F10D95">
        <w:lastRenderedPageBreak/>
        <w:t>UVOD</w:t>
      </w:r>
      <w:bookmarkEnd w:id="1"/>
      <w:proofErr w:type="spellEnd"/>
    </w:p>
    <w:p w:rsidR="00E656E5" w:rsidRDefault="00E656E5" w:rsidP="00E656E5">
      <w:r>
        <w:t>V današnjem času se s kriptografijo srečujemo na vsakem koraku, čeprav se tega pogosto ne zavedamo. S kriptografijo se srečujemo povsod,</w:t>
      </w:r>
      <w:r w:rsidR="008064E5">
        <w:t xml:space="preserve"> v računalnikih</w:t>
      </w:r>
      <w:r>
        <w:t>, mobitelih, radijski sprejemniki,</w:t>
      </w:r>
      <w:r w:rsidR="008064E5">
        <w:t xml:space="preserve"> hladilnikih, urah in avtih ter mnogih drugih napravah. Kriptografija</w:t>
      </w:r>
      <w:r w:rsidR="000E71D9">
        <w:t xml:space="preserve"> je disciplina katera se ukvarja s proučevanjem metod za pošiljanje sporočil v takšni obliki, da jih lahko preberejo izključno tisti katerim je sporočilo namenjeno.</w:t>
      </w:r>
      <w:r w:rsidR="008064E5">
        <w:t xml:space="preserve"> </w:t>
      </w:r>
      <w:r w:rsidR="000E71D9">
        <w:t xml:space="preserve">S pomočjo kriptografije si vsakodnevno življenje </w:t>
      </w:r>
      <w:r w:rsidR="00D30F6B">
        <w:t>olajšamo ter zagotavljamo varnost in zasebnost. Pomembno je, da se ljudi zavedajo, kako ta del sveta deluje in vpliva na vsakega posameznika, da se lahko zavedajo in zaščitijo pred vse večjimi težavami zasebnosti in kibernetskega vojskovanja.</w:t>
      </w:r>
    </w:p>
    <w:p w:rsidR="008F68D7" w:rsidRPr="001155D4" w:rsidRDefault="00CA488A" w:rsidP="00DC7497">
      <w:pPr>
        <w:pStyle w:val="Heading1"/>
      </w:pPr>
      <w:bookmarkStart w:id="2" w:name="_Toc2265727"/>
      <w:proofErr w:type="spellStart"/>
      <w:r w:rsidRPr="001155D4">
        <w:t>ZGODOVINA</w:t>
      </w:r>
      <w:proofErr w:type="spellEnd"/>
      <w:r w:rsidRPr="001155D4">
        <w:t xml:space="preserve"> </w:t>
      </w:r>
      <w:proofErr w:type="spellStart"/>
      <w:r w:rsidRPr="001155D4">
        <w:t>KRIPTOGRAFIJE</w:t>
      </w:r>
      <w:bookmarkEnd w:id="2"/>
      <w:proofErr w:type="spellEnd"/>
    </w:p>
    <w:p w:rsidR="00324E0D" w:rsidRDefault="001155D4" w:rsidP="00471A45">
      <w:r w:rsidRPr="001155D4">
        <w:t>Različne vrste kriptografije p</w:t>
      </w:r>
      <w:r>
        <w:t xml:space="preserve">otekajo že od začetka komunikacije. Od nekdaj so želeli sporočila in njihov pomen skriti tako, da ga ne more vsak razumeti. Zato so sporočila pričeli prikrivat. Znana zgodba, ki govori o tem kako generali </w:t>
      </w:r>
      <w:proofErr w:type="spellStart"/>
      <w:r>
        <w:t>Histius</w:t>
      </w:r>
      <w:proofErr w:type="spellEnd"/>
      <w:r>
        <w:t xml:space="preserve">  dal sužnju glavo obriti in nanjo tetoviral skrivno sporočilo ter rekel sužnju, ko pride do prejemnika naj mu le ta obrije glavo in prebere kaj je zapisano. Čeprav je dober način, da se informacije samo skrije, se je hitro pokazalo, da mogoče le ta ni učinkovita, ker se sporočila hitro lahko najdejo, in nato jih lahko kdorkoli prebere in se zaveda kaj sporočilo pravi. Temu pravimo tudi </w:t>
      </w:r>
      <w:proofErr w:type="spellStart"/>
      <w:r>
        <w:t>steganografija</w:t>
      </w:r>
      <w:proofErr w:type="spellEnd"/>
      <w:r>
        <w:rPr>
          <w:rStyle w:val="FootnoteReference"/>
        </w:rPr>
        <w:footnoteReference w:id="1"/>
      </w:r>
      <w:r>
        <w:t>.</w:t>
      </w:r>
      <w:r w:rsidR="001844F7">
        <w:t xml:space="preserve"> Zato se dokaj hitro razvijejo načini spreminjanja sporočil po raznih metodah, da četudi je sporočilo najdeno, ga ne more vsak kdo prebrati in razumeti. V srednjem veku se največ kriptografije uporablja ravno v cerkvenih inštitucijah. Primer je ko papež </w:t>
      </w:r>
      <w:proofErr w:type="spellStart"/>
      <w:r w:rsidR="001844F7">
        <w:t>Clement</w:t>
      </w:r>
      <w:proofErr w:type="spellEnd"/>
      <w:r w:rsidR="001844F7">
        <w:t xml:space="preserve"> </w:t>
      </w:r>
      <w:proofErr w:type="spellStart"/>
      <w:r w:rsidR="001844F7">
        <w:t>VII</w:t>
      </w:r>
      <w:proofErr w:type="spellEnd"/>
      <w:r w:rsidR="001844F7">
        <w:t xml:space="preserve">., da narediti šifro imenovano </w:t>
      </w:r>
      <w:proofErr w:type="spellStart"/>
      <w:r w:rsidR="001844F7" w:rsidRPr="004B19FE">
        <w:t>nomenclator</w:t>
      </w:r>
      <w:proofErr w:type="spellEnd"/>
      <w:r w:rsidR="001844F7">
        <w:t xml:space="preserve">. Na začetku je to spreminjanje sporočil bilo nadomeščanje besed z drugimi, in je veljalo, da ima vsaka </w:t>
      </w:r>
      <w:r w:rsidR="001844F7">
        <w:lastRenderedPageBreak/>
        <w:t>beseda ali črka pripisano natanko eno novo črko ali besedo, bodisi izmišljeno bodisi že obstoječo.</w:t>
      </w:r>
    </w:p>
    <w:tbl>
      <w:tblPr>
        <w:tblStyle w:val="TableGrid"/>
        <w:tblW w:w="0" w:type="auto"/>
        <w:tblLook w:val="04A0" w:firstRow="1" w:lastRow="0" w:firstColumn="1" w:lastColumn="0" w:noHBand="0" w:noVBand="1"/>
      </w:tblPr>
      <w:tblGrid>
        <w:gridCol w:w="8927"/>
      </w:tblGrid>
      <w:tr w:rsidR="007C064F" w:rsidTr="00A6131D">
        <w:tc>
          <w:tcPr>
            <w:tcW w:w="8927" w:type="dxa"/>
            <w:tcBorders>
              <w:top w:val="nil"/>
              <w:left w:val="nil"/>
              <w:bottom w:val="nil"/>
              <w:right w:val="nil"/>
            </w:tcBorders>
          </w:tcPr>
          <w:p w:rsidR="007C064F" w:rsidRPr="007C064F" w:rsidRDefault="000C06A0" w:rsidP="00937359">
            <w:pPr>
              <w:tabs>
                <w:tab w:val="left" w:pos="567"/>
              </w:tabs>
              <w:ind w:left="993"/>
              <w:rPr>
                <w:noProof/>
                <w:sz w:val="32"/>
                <w:szCs w:val="32"/>
                <w:vertAlign w:val="superscript"/>
                <w:lang w:eastAsia="zh-CN"/>
              </w:rPr>
            </w:pPr>
            <w:r>
              <w:rPr>
                <w:noProof/>
                <w:lang w:eastAsia="zh-CN"/>
              </w:rPr>
              <mc:AlternateContent>
                <mc:Choice Requires="wps">
                  <w:drawing>
                    <wp:anchor distT="0" distB="0" distL="114300" distR="114300" simplePos="0" relativeHeight="251661312" behindDoc="0" locked="0" layoutInCell="1" allowOverlap="1" wp14:anchorId="237F03A0" wp14:editId="5ABAC7E5">
                      <wp:simplePos x="0" y="0"/>
                      <wp:positionH relativeFrom="column">
                        <wp:posOffset>523240</wp:posOffset>
                      </wp:positionH>
                      <wp:positionV relativeFrom="paragraph">
                        <wp:posOffset>2856865</wp:posOffset>
                      </wp:positionV>
                      <wp:extent cx="4565015"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4565015" cy="635"/>
                              </a:xfrm>
                              <a:prstGeom prst="rect">
                                <a:avLst/>
                              </a:prstGeom>
                              <a:solidFill>
                                <a:prstClr val="white"/>
                              </a:solidFill>
                              <a:ln>
                                <a:noFill/>
                              </a:ln>
                              <a:effectLst/>
                            </wps:spPr>
                            <wps:txbx>
                              <w:txbxContent>
                                <w:p w:rsidR="000C06A0" w:rsidRPr="00B67CFB" w:rsidRDefault="000C06A0" w:rsidP="000C06A0">
                                  <w:pPr>
                                    <w:pStyle w:val="Caption"/>
                                    <w:rPr>
                                      <w:noProof/>
                                      <w:sz w:val="32"/>
                                      <w:szCs w:val="32"/>
                                      <w:bdr w:val="single" w:sz="4" w:space="0" w:color="auto"/>
                                      <w:vertAlign w:val="superscript"/>
                                    </w:rPr>
                                  </w:pPr>
                                  <w:bookmarkStart w:id="3" w:name="_Toc1925786"/>
                                  <w:bookmarkStart w:id="4" w:name="_Toc2506416"/>
                                  <w:r>
                                    <w:t xml:space="preserve">Slika </w:t>
                                  </w:r>
                                  <w:fldSimple w:instr=" SEQ Slika \* ARABIC ">
                                    <w:r w:rsidR="00D4383A">
                                      <w:rPr>
                                        <w:noProof/>
                                      </w:rPr>
                                      <w:t>1</w:t>
                                    </w:r>
                                  </w:fldSimple>
                                  <w:r>
                                    <w:t xml:space="preserve">: Prikaz </w:t>
                                  </w:r>
                                  <w:proofErr w:type="spellStart"/>
                                  <w:r>
                                    <w:t>monoalfabetske</w:t>
                                  </w:r>
                                  <w:proofErr w:type="spellEnd"/>
                                  <w:r>
                                    <w:t xml:space="preserve"> substitucije s nespremenljivim ključem</w:t>
                                  </w:r>
                                  <w:bookmarkEnd w:id="3"/>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41.2pt;margin-top:224.95pt;width:359.4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" stroked="f">
                      <v:textbox style="mso-fit-shape-to-text:t" inset="0,0,0,0">
                        <w:txbxContent>
                          <w:p w:rsidR="000C06A0" w:rsidRPr="00B67CFB" w:rsidRDefault="000C06A0" w:rsidP="000C06A0">
                            <w:pPr>
                              <w:pStyle w:val="Caption"/>
                              <w:rPr>
                                <w:noProof/>
                                <w:sz w:val="32"/>
                                <w:szCs w:val="32"/>
                                <w:bdr w:val="single" w:sz="4" w:space="0" w:color="auto"/>
                                <w:vertAlign w:val="superscript"/>
                              </w:rPr>
                            </w:pPr>
                            <w:bookmarkStart w:id="5" w:name="_Toc1925786"/>
                            <w:bookmarkStart w:id="6" w:name="_Toc2506416"/>
                            <w:r>
                              <w:t xml:space="preserve">Slika </w:t>
                            </w:r>
                            <w:fldSimple w:instr=" SEQ Slika \* ARABIC ">
                              <w:r w:rsidR="00D4383A">
                                <w:rPr>
                                  <w:noProof/>
                                </w:rPr>
                                <w:t>1</w:t>
                              </w:r>
                            </w:fldSimple>
                            <w:r>
                              <w:t xml:space="preserve">: Prikaz </w:t>
                            </w:r>
                            <w:proofErr w:type="spellStart"/>
                            <w:r>
                              <w:t>monoalfabetske</w:t>
                            </w:r>
                            <w:proofErr w:type="spellEnd"/>
                            <w:r>
                              <w:t xml:space="preserve"> substitucije s nespremenljivim ključem</w:t>
                            </w:r>
                            <w:bookmarkEnd w:id="5"/>
                            <w:bookmarkEnd w:id="6"/>
                          </w:p>
                        </w:txbxContent>
                      </v:textbox>
                    </v:shape>
                  </w:pict>
                </mc:Fallback>
              </mc:AlternateContent>
            </w:r>
            <w:r w:rsidR="007C064F" w:rsidRPr="007C064F">
              <w:rPr>
                <w:noProof/>
                <w:sz w:val="32"/>
                <w:szCs w:val="32"/>
                <w:bdr w:val="single" w:sz="4" w:space="0" w:color="auto"/>
                <w:vertAlign w:val="superscript"/>
                <w:lang w:eastAsia="zh-CN"/>
              </w:rPr>
              <w:drawing>
                <wp:anchor distT="0" distB="0" distL="114300" distR="114300" simplePos="0" relativeHeight="251659264" behindDoc="1" locked="0" layoutInCell="1" allowOverlap="1" wp14:anchorId="4A9393ED" wp14:editId="1A9ECEFB">
                  <wp:simplePos x="0" y="0"/>
                  <wp:positionH relativeFrom="column">
                    <wp:posOffset>523240</wp:posOffset>
                  </wp:positionH>
                  <wp:positionV relativeFrom="paragraph">
                    <wp:posOffset>114935</wp:posOffset>
                  </wp:positionV>
                  <wp:extent cx="4565015" cy="2684780"/>
                  <wp:effectExtent l="133350" t="114300" r="140335" b="1727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5015" cy="26847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7C064F" w:rsidRPr="007C064F">
              <w:rPr>
                <w:noProof/>
                <w:sz w:val="32"/>
                <w:szCs w:val="32"/>
                <w:vertAlign w:val="superscript"/>
                <w:lang w:eastAsia="zh-CN"/>
              </w:rPr>
              <w:t>Slika</w:t>
            </w:r>
            <w:r w:rsidR="007C064F">
              <w:rPr>
                <w:noProof/>
                <w:sz w:val="32"/>
                <w:szCs w:val="32"/>
                <w:vertAlign w:val="superscript"/>
                <w:lang w:eastAsia="zh-CN"/>
              </w:rPr>
              <w:t xml:space="preserve"> 1: Prikaz </w:t>
            </w:r>
            <w:r w:rsidR="00937359">
              <w:rPr>
                <w:noProof/>
                <w:sz w:val="32"/>
                <w:szCs w:val="32"/>
                <w:vertAlign w:val="superscript"/>
                <w:lang w:eastAsia="zh-CN"/>
              </w:rPr>
              <w:t>monoalfabetske substitucije s nespremenljivim ključem</w:t>
            </w:r>
          </w:p>
        </w:tc>
      </w:tr>
    </w:tbl>
    <w:p w:rsidR="00B35CED" w:rsidRDefault="00937359" w:rsidP="00471A45">
      <w:pPr>
        <w:rPr>
          <w:noProof/>
          <w:lang w:eastAsia="zh-CN"/>
        </w:rPr>
      </w:pPr>
      <w:r w:rsidRPr="00937359">
        <w:rPr>
          <w:noProof/>
          <w:lang w:eastAsia="zh-CN"/>
        </w:rPr>
        <w:t>Ta princip se je hitro pokazal za nepraktičnega, za</w:t>
      </w:r>
      <w:r>
        <w:rPr>
          <w:noProof/>
          <w:lang w:eastAsia="zh-CN"/>
        </w:rPr>
        <w:t>to ker če je nasprotnik ugotovil sistem</w:t>
      </w:r>
      <w:r w:rsidRPr="00937359">
        <w:rPr>
          <w:noProof/>
          <w:lang w:eastAsia="zh-CN"/>
        </w:rPr>
        <w:t>, je z lahkoto ugotovil originalno sporočilo. Tak sistem</w:t>
      </w:r>
      <w:r>
        <w:rPr>
          <w:noProof/>
          <w:lang w:eastAsia="zh-CN"/>
        </w:rPr>
        <w:t xml:space="preserve"> kot je prikazan na sliki 1,</w:t>
      </w:r>
      <w:r w:rsidRPr="00937359">
        <w:rPr>
          <w:noProof/>
          <w:lang w:eastAsia="zh-CN"/>
        </w:rPr>
        <w:t xml:space="preserve"> imenujemo kriptosistem</w:t>
      </w:r>
      <w:r>
        <w:rPr>
          <w:noProof/>
          <w:lang w:eastAsia="zh-CN"/>
        </w:rPr>
        <w:t>. Zaradi tega problema se razvije tako imenovano Kerckhoffovo načelo, ki govori, da varnost sporočila ne sme biti odvisna od sistema temveč od gesla oziroma ključa.</w:t>
      </w:r>
      <w:r w:rsidR="00B35CED">
        <w:rPr>
          <w:noProof/>
          <w:lang w:eastAsia="zh-CN"/>
        </w:rPr>
        <w:t xml:space="preserve"> </w:t>
      </w:r>
    </w:p>
    <w:tbl>
      <w:tblPr>
        <w:tblStyle w:val="TableGrid"/>
        <w:tblW w:w="0" w:type="auto"/>
        <w:tblLook w:val="04A0" w:firstRow="1" w:lastRow="0" w:firstColumn="1" w:lastColumn="0" w:noHBand="0" w:noVBand="1"/>
      </w:tblPr>
      <w:tblGrid>
        <w:gridCol w:w="7840"/>
      </w:tblGrid>
      <w:tr w:rsidR="00BD68CD" w:rsidTr="00A6131D">
        <w:trPr>
          <w:trHeight w:val="3650"/>
        </w:trPr>
        <w:tc>
          <w:tcPr>
            <w:tcW w:w="7840" w:type="dxa"/>
            <w:tcBorders>
              <w:top w:val="nil"/>
              <w:left w:val="nil"/>
              <w:bottom w:val="nil"/>
              <w:right w:val="nil"/>
            </w:tcBorders>
          </w:tcPr>
          <w:p w:rsidR="000C06A0" w:rsidRDefault="00B35CED" w:rsidP="000C06A0">
            <w:pPr>
              <w:keepNext/>
              <w:jc w:val="center"/>
            </w:pPr>
            <w:r>
              <w:object w:dxaOrig="5535" w:dyaOrig="45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6.75pt;height:227.25pt" o:ole="">
                  <v:imagedata r:id="rId11" o:title=""/>
                </v:shape>
                <o:OLEObject Type="Embed" ProgID="PBrush" ShapeID="_x0000_i1025" DrawAspect="Content" ObjectID="_1613119218" r:id="rId12"/>
              </w:object>
            </w:r>
          </w:p>
          <w:p w:rsidR="00BD68CD" w:rsidRPr="000C06A0" w:rsidRDefault="000C06A0" w:rsidP="000C06A0">
            <w:pPr>
              <w:pStyle w:val="Caption"/>
              <w:jc w:val="center"/>
            </w:pPr>
            <w:bookmarkStart w:id="7" w:name="_Toc1925787"/>
            <w:bookmarkStart w:id="8" w:name="_Toc2506417"/>
            <w:r>
              <w:t xml:space="preserve">Slika </w:t>
            </w:r>
            <w:fldSimple w:instr=" SEQ Slika \* ARABIC ">
              <w:r w:rsidR="00D4383A">
                <w:rPr>
                  <w:noProof/>
                </w:rPr>
                <w:t>2</w:t>
              </w:r>
            </w:fldSimple>
            <w:r>
              <w:t xml:space="preserve">: </w:t>
            </w:r>
            <w:r w:rsidRPr="00DD0529">
              <w:t xml:space="preserve">Prikaz </w:t>
            </w:r>
            <w:proofErr w:type="spellStart"/>
            <w:r w:rsidRPr="00DD0529">
              <w:t>monoalfabetske</w:t>
            </w:r>
            <w:proofErr w:type="spellEnd"/>
            <w:r w:rsidRPr="00DD0529">
              <w:t xml:space="preserve"> substitucije s spremenljivim ključem</w:t>
            </w:r>
            <w:bookmarkEnd w:id="7"/>
            <w:bookmarkEnd w:id="8"/>
          </w:p>
        </w:tc>
      </w:tr>
    </w:tbl>
    <w:p w:rsidR="00BD68CD" w:rsidRDefault="00B35CED" w:rsidP="00471A45">
      <w:pPr>
        <w:rPr>
          <w:noProof/>
          <w:lang w:eastAsia="zh-CN"/>
        </w:rPr>
      </w:pPr>
      <w:r>
        <w:rPr>
          <w:noProof/>
          <w:lang w:eastAsia="zh-CN"/>
        </w:rPr>
        <w:t>Sistemi kot na sliki 2, ki vsebujejo ključe delujejo na še dosti preprost način, namreč imajo dve tabeli, prva s preprostimi črkami in druga z njihovim nadomestkom, ki je lahko ali znak ali nova pripisana črka. Na tej točki se opazi, če se ozremo nazaj na zgodbo o Histuisu, da dokler je on uporabljal metode steganografije oziroma prikrivanja sporočila z nepomembnimi objekti oziroma informacijami in kasnejšimi metodami kriptografije, ki se nato razvijejo še globje in se delijo na razne vrste.</w:t>
      </w:r>
    </w:p>
    <w:p w:rsidR="00B35CED" w:rsidRDefault="00E54140" w:rsidP="00DC7497">
      <w:pPr>
        <w:pStyle w:val="Heading1"/>
        <w:rPr>
          <w:noProof/>
          <w:lang w:eastAsia="zh-CN"/>
        </w:rPr>
      </w:pPr>
      <w:bookmarkStart w:id="9" w:name="_Toc2265728"/>
      <w:r>
        <w:rPr>
          <w:noProof/>
          <w:lang w:eastAsia="zh-CN"/>
        </w:rPr>
        <w:t>SIMETRIČNA KRIPTOGRAFIJA</w:t>
      </w:r>
      <w:bookmarkEnd w:id="9"/>
    </w:p>
    <w:p w:rsidR="00E54140" w:rsidRDefault="00E54140" w:rsidP="00E54140">
      <w:pPr>
        <w:rPr>
          <w:lang w:eastAsia="zh-CN"/>
        </w:rPr>
      </w:pPr>
      <w:r w:rsidRPr="00E54140">
        <w:rPr>
          <w:lang w:eastAsia="zh-CN"/>
        </w:rPr>
        <w:t>Kriptografij</w:t>
      </w:r>
      <w:r>
        <w:rPr>
          <w:lang w:eastAsia="zh-CN"/>
        </w:rPr>
        <w:t>o delimo na dva glavna dela, namreč simetrično in asimetrično.</w:t>
      </w:r>
      <w:r w:rsidR="001E0DB0">
        <w:rPr>
          <w:lang w:eastAsia="zh-CN"/>
        </w:rPr>
        <w:t xml:space="preserve"> Vsa simetrična kriptografija poteka na principu, da obstaja sporočilo, ki se ga zakodira s pomočjo tajnega ključa. To sporočilo pa lahko dekodirajo le osebe, ki poznajo to geslo. Glede na to kako </w:t>
      </w:r>
      <w:r>
        <w:rPr>
          <w:lang w:eastAsia="zh-CN"/>
        </w:rPr>
        <w:t>se</w:t>
      </w:r>
      <w:r w:rsidR="001E0DB0">
        <w:rPr>
          <w:lang w:eastAsia="zh-CN"/>
        </w:rPr>
        <w:t xml:space="preserve"> to sporočilo zakodira,</w:t>
      </w:r>
      <w:r>
        <w:rPr>
          <w:lang w:eastAsia="zh-CN"/>
        </w:rPr>
        <w:t xml:space="preserve"> deli</w:t>
      </w:r>
      <w:r w:rsidR="001E0DB0">
        <w:rPr>
          <w:lang w:eastAsia="zh-CN"/>
        </w:rPr>
        <w:t>mo simetrično kriptografijo</w:t>
      </w:r>
      <w:r>
        <w:rPr>
          <w:lang w:eastAsia="zh-CN"/>
        </w:rPr>
        <w:t xml:space="preserve"> na še dva poglavitna dela, ta sta tokovne šifre in bločne šifre. Tokovno šifriranje poteka</w:t>
      </w:r>
      <w:r w:rsidR="001E0DB0">
        <w:rPr>
          <w:lang w:eastAsia="zh-CN"/>
        </w:rPr>
        <w:t xml:space="preserve">, tako </w:t>
      </w:r>
      <w:r>
        <w:rPr>
          <w:lang w:eastAsia="zh-CN"/>
        </w:rPr>
        <w:t xml:space="preserve"> </w:t>
      </w:r>
      <w:r w:rsidR="001E0DB0">
        <w:rPr>
          <w:lang w:eastAsia="zh-CN"/>
        </w:rPr>
        <w:t xml:space="preserve">da se vsaka črka posebej zakodira, dokler pri tako imenovanem bločnem šifriranju, pa ta vzame nek odsek podatkov, najpogosteje bloke po 64 bitov, in te bloke </w:t>
      </w:r>
      <w:r w:rsidR="00B040E2">
        <w:rPr>
          <w:lang w:eastAsia="zh-CN"/>
        </w:rPr>
        <w:t>zakodira</w:t>
      </w:r>
      <w:r w:rsidR="000C06A0">
        <w:rPr>
          <w:lang w:eastAsia="zh-CN"/>
        </w:rPr>
        <w:t>.</w:t>
      </w:r>
    </w:p>
    <w:tbl>
      <w:tblPr>
        <w:tblStyle w:val="TableGrid"/>
        <w:tblW w:w="0" w:type="auto"/>
        <w:tblLook w:val="04A0" w:firstRow="1" w:lastRow="0" w:firstColumn="1" w:lastColumn="0" w:noHBand="0" w:noVBand="1"/>
      </w:tblPr>
      <w:tblGrid>
        <w:gridCol w:w="9003"/>
      </w:tblGrid>
      <w:tr w:rsidR="000C06A0" w:rsidTr="000C06A0">
        <w:tc>
          <w:tcPr>
            <w:tcW w:w="8927" w:type="dxa"/>
          </w:tcPr>
          <w:p w:rsidR="00580AC7" w:rsidRDefault="000C06A0" w:rsidP="00580AC7">
            <w:pPr>
              <w:keepNext/>
              <w:jc w:val="center"/>
            </w:pPr>
            <w:r>
              <w:object w:dxaOrig="12255" w:dyaOrig="5415">
                <v:shape id="_x0000_i1026" type="#_x0000_t75" style="width:439.35pt;height:194.15pt" o:ole="">
                  <v:imagedata r:id="rId13" o:title=""/>
                </v:shape>
                <o:OLEObject Type="Embed" ProgID="PBrush" ShapeID="_x0000_i1026" DrawAspect="Content" ObjectID="_1613119219" r:id="rId14"/>
              </w:object>
            </w:r>
          </w:p>
          <w:p w:rsidR="000C06A0" w:rsidRDefault="00580AC7" w:rsidP="00580AC7">
            <w:pPr>
              <w:pStyle w:val="Caption"/>
              <w:jc w:val="center"/>
            </w:pPr>
            <w:bookmarkStart w:id="10" w:name="_Toc2506418"/>
            <w:r>
              <w:t xml:space="preserve">Slika </w:t>
            </w:r>
            <w:fldSimple w:instr=" SEQ Slika \* ARABIC ">
              <w:r w:rsidR="00D4383A">
                <w:rPr>
                  <w:noProof/>
                </w:rPr>
                <w:t>3</w:t>
              </w:r>
            </w:fldSimple>
            <w:r>
              <w:t>: Prikaz splošne simetrične kriptografije</w:t>
            </w:r>
            <w:bookmarkEnd w:id="10"/>
          </w:p>
        </w:tc>
      </w:tr>
    </w:tbl>
    <w:p w:rsidR="000C06A0" w:rsidRDefault="000C06A0" w:rsidP="00E54140">
      <w:pPr>
        <w:rPr>
          <w:lang w:eastAsia="zh-CN"/>
        </w:rPr>
      </w:pPr>
      <w:r>
        <w:rPr>
          <w:lang w:eastAsia="zh-CN"/>
        </w:rPr>
        <w:t>V praksi to pomeni,</w:t>
      </w:r>
      <w:r w:rsidR="00AC37B8">
        <w:rPr>
          <w:lang w:eastAsia="zh-CN"/>
        </w:rPr>
        <w:t xml:space="preserve"> da se določen odsek poda skozi določen algoritem, ki uporabi tajni ključ i</w:t>
      </w:r>
      <w:r w:rsidR="00685018">
        <w:rPr>
          <w:lang w:eastAsia="zh-CN"/>
        </w:rPr>
        <w:t>n pride ven v zakodirani obliki, to zakodirano obliko prejme druga oseba in s pomočjo istega ključa, sporočilo dekodira in prebere. Pri simetrični kriptografiji se pojavljajo standardne slabosti kakor so</w:t>
      </w:r>
      <w:r w:rsidR="00D00845">
        <w:rPr>
          <w:lang w:eastAsia="zh-CN"/>
        </w:rPr>
        <w:t>:</w:t>
      </w:r>
    </w:p>
    <w:p w:rsidR="00D00845" w:rsidRDefault="00D00845" w:rsidP="00D00845">
      <w:pPr>
        <w:pStyle w:val="ListParagraph"/>
        <w:numPr>
          <w:ilvl w:val="0"/>
          <w:numId w:val="5"/>
        </w:numPr>
        <w:rPr>
          <w:lang w:eastAsia="zh-CN"/>
        </w:rPr>
      </w:pPr>
      <w:r>
        <w:rPr>
          <w:lang w:eastAsia="zh-CN"/>
        </w:rPr>
        <w:t>Šibki ključi</w:t>
      </w:r>
    </w:p>
    <w:p w:rsidR="00D00845" w:rsidRDefault="00D00845" w:rsidP="00D00845">
      <w:pPr>
        <w:pStyle w:val="ListParagraph"/>
        <w:numPr>
          <w:ilvl w:val="0"/>
          <w:numId w:val="5"/>
        </w:numPr>
        <w:rPr>
          <w:lang w:eastAsia="zh-CN"/>
        </w:rPr>
      </w:pPr>
      <w:r>
        <w:rPr>
          <w:lang w:eastAsia="zh-CN"/>
        </w:rPr>
        <w:t>Nezavarovani prenos ključev</w:t>
      </w:r>
    </w:p>
    <w:p w:rsidR="00D00845" w:rsidRDefault="00D00845" w:rsidP="00D00845">
      <w:pPr>
        <w:pStyle w:val="ListParagraph"/>
        <w:numPr>
          <w:ilvl w:val="0"/>
          <w:numId w:val="5"/>
        </w:numPr>
        <w:rPr>
          <w:lang w:eastAsia="zh-CN"/>
        </w:rPr>
      </w:pPr>
      <w:r>
        <w:rPr>
          <w:lang w:eastAsia="zh-CN"/>
        </w:rPr>
        <w:t>Hitrost kodiranja</w:t>
      </w:r>
    </w:p>
    <w:p w:rsidR="00D00845" w:rsidRDefault="00D00845" w:rsidP="00D00845">
      <w:pPr>
        <w:pStyle w:val="ListParagraph"/>
        <w:numPr>
          <w:ilvl w:val="0"/>
          <w:numId w:val="5"/>
        </w:numPr>
        <w:rPr>
          <w:lang w:eastAsia="zh-CN"/>
        </w:rPr>
      </w:pPr>
      <w:r>
        <w:rPr>
          <w:lang w:eastAsia="zh-CN"/>
        </w:rPr>
        <w:t>Prilagodljivost</w:t>
      </w:r>
    </w:p>
    <w:p w:rsidR="007C064F" w:rsidRDefault="00D00845" w:rsidP="00D00845">
      <w:pPr>
        <w:pStyle w:val="ListParagraph"/>
        <w:numPr>
          <w:ilvl w:val="0"/>
          <w:numId w:val="5"/>
        </w:numPr>
        <w:rPr>
          <w:noProof/>
          <w:lang w:eastAsia="zh-CN"/>
        </w:rPr>
      </w:pPr>
      <w:r>
        <w:rPr>
          <w:noProof/>
          <w:lang w:eastAsia="zh-CN"/>
        </w:rPr>
        <w:t>Avtentikacija</w:t>
      </w:r>
    </w:p>
    <w:p w:rsidR="00D00845" w:rsidRDefault="00D00845" w:rsidP="00D00845">
      <w:pPr>
        <w:pStyle w:val="ListParagraph"/>
        <w:numPr>
          <w:ilvl w:val="0"/>
          <w:numId w:val="5"/>
        </w:numPr>
        <w:rPr>
          <w:noProof/>
          <w:lang w:eastAsia="zh-CN"/>
        </w:rPr>
      </w:pPr>
      <w:r>
        <w:rPr>
          <w:noProof/>
          <w:lang w:eastAsia="zh-CN"/>
        </w:rPr>
        <w:t>Zanesljivost</w:t>
      </w:r>
    </w:p>
    <w:p w:rsidR="0081039E" w:rsidRPr="00DC7497" w:rsidRDefault="00B431C9" w:rsidP="00DC7497">
      <w:pPr>
        <w:pStyle w:val="Heading2"/>
      </w:pPr>
      <w:bookmarkStart w:id="11" w:name="_Toc2265729"/>
      <w:r w:rsidRPr="00DC7497">
        <w:t>KRIPTOGRAFSKA ZGOŠČEVALNA FUNKCIJA</w:t>
      </w:r>
      <w:bookmarkEnd w:id="11"/>
      <w:r w:rsidRPr="00DC7497">
        <w:tab/>
      </w:r>
    </w:p>
    <w:p w:rsidR="00B431C9" w:rsidRDefault="000943AB" w:rsidP="00B431C9">
      <w:pPr>
        <w:rPr>
          <w:lang w:eastAsia="zh-CN"/>
        </w:rPr>
      </w:pPr>
      <w:r>
        <w:rPr>
          <w:lang w:eastAsia="zh-CN"/>
        </w:rPr>
        <w:t>Kriptografske zgoščevalne funkcije, so funkcije ki pretvori poljubno dolg niz v bloke konstantne dolžine ter tako tvori vrsto odtisa le tega niza. Od teh funkcij je pričakovano, da ne obstajata dva različna niza z istim odtisom, to pomeni da če spremenimo niz, posledično se spremeni tudi odtis, ter da se isti niz vedno preslika v isti odtis. Kriptografska zgoščevalna funkcija je tudi enosmerna, kar pomeni da iz odtisa je skoraj nemogoče dobiti originalen niz.</w:t>
      </w:r>
    </w:p>
    <w:p w:rsidR="0081039E" w:rsidRDefault="0081039E" w:rsidP="00DC7497">
      <w:pPr>
        <w:pStyle w:val="Heading1"/>
        <w:rPr>
          <w:lang w:eastAsia="zh-CN"/>
        </w:rPr>
      </w:pPr>
      <w:bookmarkStart w:id="12" w:name="_Toc2265730"/>
      <w:r w:rsidRPr="0081039E">
        <w:rPr>
          <w:lang w:eastAsia="zh-CN"/>
        </w:rPr>
        <w:lastRenderedPageBreak/>
        <w:t>ASIMETRIČNA KRIPTOGRAFIJA</w:t>
      </w:r>
      <w:bookmarkEnd w:id="12"/>
    </w:p>
    <w:p w:rsidR="00D4383A" w:rsidRDefault="00D4383A" w:rsidP="00D4383A">
      <w:pPr>
        <w:keepNext/>
      </w:pPr>
      <w:r>
        <w:t>Asimetrična kriptografija oziroma kriptografija javnega ključa poteka na principu, da ima vsak sistem dva ključa, enega javnega in enega zasebnega.</w:t>
      </w:r>
      <w:r w:rsidR="00026A62">
        <w:t xml:space="preserve"> Ta dva ključa sta medsebojno matematično povezana, to pomeni, da z enim lahko sporočilo zakodiramo ampak ga ne moremo tudi dekodirati, da bi to sporočilo dekodirali rabimo drugi ključ. Tako so ene ključ poimenovali zasebni ključ, drugega pa javni ključ. </w:t>
      </w:r>
      <w:r w:rsidR="00863270">
        <w:t xml:space="preserve">Prednost tega sistema je, da ko hočeš nekomu poslati sporočilo, boš uporabil njegov javni ključ, in četudi nekdo drugi pridobi javni ključ, sporočila ne more več dekodirati, dekodira ga lahko le oseba z zasebnim ključem. To pomeni da varnost kriptografskega sistema ni odvisna od izmenjave </w:t>
      </w:r>
      <w:proofErr w:type="spellStart"/>
      <w:r w:rsidR="00863270">
        <w:t>klučev</w:t>
      </w:r>
      <w:proofErr w:type="spellEnd"/>
      <w:r w:rsidR="00863270">
        <w:t>, temveč o kvaliteti hranjenja zasebni ključ.</w:t>
      </w:r>
    </w:p>
    <w:p w:rsidR="00D4383A" w:rsidRDefault="00782A8E" w:rsidP="00D4383A">
      <w:pPr>
        <w:keepNext/>
      </w:pPr>
      <w:r>
        <w:rPr>
          <w:noProof/>
          <w:lang w:eastAsia="zh-CN"/>
        </w:rPr>
        <w:drawing>
          <wp:inline distT="0" distB="0" distL="0" distR="0" wp14:anchorId="3E76A25E" wp14:editId="683FD1B4">
            <wp:extent cx="5575300" cy="280479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5300" cy="2804795"/>
                    </a:xfrm>
                    <a:prstGeom prst="rect">
                      <a:avLst/>
                    </a:prstGeom>
                    <a:noFill/>
                    <a:ln>
                      <a:noFill/>
                    </a:ln>
                  </pic:spPr>
                </pic:pic>
              </a:graphicData>
            </a:graphic>
          </wp:inline>
        </w:drawing>
      </w:r>
    </w:p>
    <w:p w:rsidR="00324E0D" w:rsidRPr="00F10D95" w:rsidRDefault="00D4383A" w:rsidP="00D4383A">
      <w:pPr>
        <w:pStyle w:val="Caption"/>
      </w:pPr>
      <w:bookmarkStart w:id="13" w:name="_Toc2506419"/>
      <w:r>
        <w:t xml:space="preserve">Slika </w:t>
      </w:r>
      <w:fldSimple w:instr=" SEQ Slika \* ARABIC ">
        <w:r>
          <w:rPr>
            <w:noProof/>
          </w:rPr>
          <w:t>4</w:t>
        </w:r>
      </w:fldSimple>
      <w:r>
        <w:t>: Prikaz as</w:t>
      </w:r>
      <w:r w:rsidR="00863270">
        <w:t>i</w:t>
      </w:r>
      <w:r>
        <w:t>metrične kriptografije</w:t>
      </w:r>
      <w:bookmarkEnd w:id="13"/>
    </w:p>
    <w:p w:rsidR="00324E0D" w:rsidRPr="00F10D95" w:rsidRDefault="00863270" w:rsidP="00471A45">
      <w:r>
        <w:t xml:space="preserve">Specifično na primeru slike 4, Bob hoče poslati sporočilo </w:t>
      </w:r>
      <w:proofErr w:type="spellStart"/>
      <w:r>
        <w:t>Alice</w:t>
      </w:r>
      <w:proofErr w:type="spellEnd"/>
      <w:r>
        <w:t xml:space="preserve">. Zato Bob prosi </w:t>
      </w:r>
      <w:proofErr w:type="spellStart"/>
      <w:r>
        <w:t>Alice</w:t>
      </w:r>
      <w:proofErr w:type="spellEnd"/>
      <w:r>
        <w:t xml:space="preserve"> za njen javni ključ. Ko </w:t>
      </w:r>
      <w:proofErr w:type="spellStart"/>
      <w:r>
        <w:t>Alice</w:t>
      </w:r>
      <w:proofErr w:type="spellEnd"/>
      <w:r>
        <w:t xml:space="preserve"> pošlje svoj javni ključ, ga lahko kdorkoli vidi njen ključ, vidi ga tudi Bob, ki ga nato uporabi da sporočilo zakodira. Sedaj ko je sporočilo zakodirano, ga z javnim ključem ni mogoče dekodirati, kar pomeni, da tudi Bob ne more dekodirati sporočila. Sporočilo pošlje </w:t>
      </w:r>
      <w:proofErr w:type="spellStart"/>
      <w:r>
        <w:t>Alice</w:t>
      </w:r>
      <w:proofErr w:type="spellEnd"/>
      <w:r>
        <w:t xml:space="preserve">, takrat ga lahko kdorkoli vidi, ampak ker ga ne more z </w:t>
      </w:r>
      <w:r>
        <w:lastRenderedPageBreak/>
        <w:t xml:space="preserve">javnim ključem dekodirati, mu ta ni v uporabo. </w:t>
      </w:r>
      <w:proofErr w:type="spellStart"/>
      <w:r>
        <w:t>Alice</w:t>
      </w:r>
      <w:proofErr w:type="spellEnd"/>
      <w:r>
        <w:t xml:space="preserve"> prejme sporočilo in ga lahko dekodira le ona, ker ima zasebni ključ.</w:t>
      </w:r>
    </w:p>
    <w:p w:rsidR="00324E0D" w:rsidRDefault="00DC7497" w:rsidP="00DC7497">
      <w:pPr>
        <w:pStyle w:val="Heading2"/>
      </w:pPr>
      <w:bookmarkStart w:id="14" w:name="_Toc2265731"/>
      <w:r>
        <w:t>DIGITALNA POTRDILA</w:t>
      </w:r>
      <w:bookmarkEnd w:id="14"/>
    </w:p>
    <w:p w:rsidR="00324E0D" w:rsidRPr="00F10D95" w:rsidRDefault="00DC7497" w:rsidP="00471A45">
      <w:r>
        <w:t>Digitalna potrdilo je elektronski dokument, ki se uporablja za dokaz javnega ključa, zato se imenuje tudi potrdilo javnega ključa, dokazuje da tisti ki se predstavlja je resnično ta oseba. Digitalno potrdilo vsebuje podatke o ključu, informacije o lastniku in digitalni podpis</w:t>
      </w:r>
      <w:r w:rsidR="00F11D2B">
        <w:t>. Deluje na zelo podobnem principu kakor asimetrična kriptografija, in tudi uporablja iste javne in zasebne ključe. Razlika je, da tokrat to sporočilo oseba zakodira s svojim zasebnim ključem, ter nato lahko kdorkoli to dekodira in preveri z javnim ključem te osebe.</w:t>
      </w:r>
    </w:p>
    <w:p w:rsidR="00324E0D" w:rsidRDefault="00F02B32" w:rsidP="00F02B32">
      <w:pPr>
        <w:pStyle w:val="Heading1"/>
      </w:pPr>
      <w:bookmarkStart w:id="15" w:name="_Toc2265732"/>
      <w:proofErr w:type="spellStart"/>
      <w:r>
        <w:t>VIRI</w:t>
      </w:r>
      <w:proofErr w:type="spellEnd"/>
      <w:r>
        <w:t xml:space="preserve"> IN </w:t>
      </w:r>
      <w:proofErr w:type="spellStart"/>
      <w:r>
        <w:t>LITERATURA</w:t>
      </w:r>
      <w:bookmarkEnd w:id="15"/>
      <w:proofErr w:type="spellEnd"/>
    </w:p>
    <w:p w:rsidR="004C2CD8" w:rsidRPr="00F10D95" w:rsidRDefault="00301A6D" w:rsidP="00471A45">
      <w:proofErr w:type="spellStart"/>
      <w:r w:rsidRPr="00F10D95">
        <w:t>Kolak</w:t>
      </w:r>
      <w:proofErr w:type="spellEnd"/>
      <w:r w:rsidRPr="00F10D95">
        <w:t>, A. (</w:t>
      </w:r>
      <w:proofErr w:type="spellStart"/>
      <w:r w:rsidRPr="00F10D95">
        <w:t>online</w:t>
      </w:r>
      <w:proofErr w:type="spellEnd"/>
      <w:r w:rsidRPr="00F10D95">
        <w:t>)</w:t>
      </w:r>
      <w:r w:rsidR="00AB30FF" w:rsidRPr="00F10D95">
        <w:t xml:space="preserve">. </w:t>
      </w:r>
      <w:r w:rsidR="00AB30FF" w:rsidRPr="00F10D95">
        <w:rPr>
          <w:lang w:eastAsia="sl-SI"/>
        </w:rPr>
        <w:t>(Univerza v Ljubljani  Fakulteta za družbene vede):</w:t>
      </w:r>
      <w:r w:rsidRPr="00F10D95">
        <w:t xml:space="preserve"> </w:t>
      </w:r>
      <w:r w:rsidRPr="00F10D95">
        <w:rPr>
          <w:lang w:eastAsia="sl-SI"/>
        </w:rPr>
        <w:t>Pomen in vloga kriptografije in kriptoanalize na področju zagotavljanja nacionalne varnosti</w:t>
      </w:r>
      <w:r w:rsidR="00AB30FF" w:rsidRPr="00F10D95">
        <w:rPr>
          <w:lang w:eastAsia="sl-SI"/>
        </w:rPr>
        <w:t xml:space="preserve">. </w:t>
      </w:r>
      <w:r w:rsidR="00AB30FF" w:rsidRPr="00F10D95">
        <w:t>(citirano 4.11.2018). Dostopno na naslovu:</w:t>
      </w:r>
      <w:r w:rsidR="00AB30FF" w:rsidRPr="00F10D95">
        <w:rPr>
          <w:lang w:eastAsia="sl-SI"/>
        </w:rPr>
        <w:t xml:space="preserve"> </w:t>
      </w:r>
      <w:r w:rsidR="00782A6E">
        <w:rPr>
          <w:lang w:eastAsia="sl-SI"/>
        </w:rPr>
        <w:t>&lt;</w:t>
      </w:r>
      <w:proofErr w:type="spellStart"/>
      <w:r w:rsidR="001E51EF">
        <w:fldChar w:fldCharType="begin"/>
      </w:r>
      <w:r w:rsidR="001E51EF">
        <w:instrText xml:space="preserve"> HYPERLINK "http://dk.fdv.uni-lj.si/dela/Kolak-Anja.PDF" </w:instrText>
      </w:r>
      <w:r w:rsidR="001E51EF">
        <w:fldChar w:fldCharType="separate"/>
      </w:r>
      <w:r w:rsidR="004C2CD8" w:rsidRPr="00F10D95">
        <w:rPr>
          <w:rStyle w:val="Hyperlink"/>
        </w:rPr>
        <w:t>http://dk.fdv.uni</w:t>
      </w:r>
      <w:proofErr w:type="spellEnd"/>
      <w:r w:rsidR="004C2CD8" w:rsidRPr="00F10D95">
        <w:rPr>
          <w:rStyle w:val="Hyperlink"/>
        </w:rPr>
        <w:t>-</w:t>
      </w:r>
      <w:proofErr w:type="spellStart"/>
      <w:r w:rsidR="004C2CD8" w:rsidRPr="00F10D95">
        <w:rPr>
          <w:rStyle w:val="Hyperlink"/>
        </w:rPr>
        <w:t>lj.si/dela/Kolak</w:t>
      </w:r>
      <w:proofErr w:type="spellEnd"/>
      <w:r w:rsidR="004C2CD8" w:rsidRPr="00F10D95">
        <w:rPr>
          <w:rStyle w:val="Hyperlink"/>
        </w:rPr>
        <w:t>-</w:t>
      </w:r>
      <w:proofErr w:type="spellStart"/>
      <w:r w:rsidR="004C2CD8" w:rsidRPr="00F10D95">
        <w:rPr>
          <w:rStyle w:val="Hyperlink"/>
        </w:rPr>
        <w:t>Anja.PDF</w:t>
      </w:r>
      <w:proofErr w:type="spellEnd"/>
      <w:r w:rsidR="001E51EF">
        <w:rPr>
          <w:rStyle w:val="Hyperlink"/>
        </w:rPr>
        <w:fldChar w:fldCharType="end"/>
      </w:r>
      <w:r w:rsidR="00782A6E">
        <w:t>&gt;</w:t>
      </w:r>
      <w:r w:rsidR="00AB30FF" w:rsidRPr="00F10D95">
        <w:t>.</w:t>
      </w:r>
    </w:p>
    <w:p w:rsidR="004C2CD8" w:rsidRPr="00F10D95" w:rsidRDefault="00AB30FF" w:rsidP="00471A45">
      <w:proofErr w:type="spellStart"/>
      <w:r w:rsidRPr="00F10D95">
        <w:rPr>
          <w:rFonts w:eastAsia="Times New Roman" w:cstheme="minorHAnsi"/>
          <w:lang w:eastAsia="sl-SI"/>
        </w:rPr>
        <w:t>Wikipedija</w:t>
      </w:r>
      <w:proofErr w:type="spellEnd"/>
      <w:r w:rsidRPr="00F10D95">
        <w:rPr>
          <w:rFonts w:eastAsia="Times New Roman" w:cstheme="minorHAnsi"/>
          <w:lang w:eastAsia="sl-SI"/>
        </w:rPr>
        <w:t>. (</w:t>
      </w:r>
      <w:proofErr w:type="spellStart"/>
      <w:r w:rsidRPr="00F10D95">
        <w:rPr>
          <w:rFonts w:eastAsia="Times New Roman" w:cstheme="minorHAnsi"/>
          <w:lang w:eastAsia="sl-SI"/>
        </w:rPr>
        <w:t>online</w:t>
      </w:r>
      <w:proofErr w:type="spellEnd"/>
      <w:r w:rsidRPr="00F10D95">
        <w:rPr>
          <w:rFonts w:eastAsia="Times New Roman" w:cstheme="minorHAnsi"/>
          <w:lang w:eastAsia="sl-SI"/>
        </w:rPr>
        <w:t>). (</w:t>
      </w:r>
      <w:proofErr w:type="spellStart"/>
      <w:r w:rsidR="001E51EF">
        <w:fldChar w:fldCharType="begin"/>
      </w:r>
      <w:r w:rsidR="001E51EF">
        <w:instrText xml:space="preserve"> HYPERLINK "https://wikimediafoundation.org/" </w:instrText>
      </w:r>
      <w:r w:rsidR="001E51EF">
        <w:fldChar w:fldCharType="separate"/>
      </w:r>
      <w:r w:rsidRPr="00F10D95">
        <w:rPr>
          <w:rStyle w:val="Hyperlink"/>
          <w:rFonts w:eastAsia="Times New Roman" w:cstheme="minorHAnsi"/>
          <w:lang w:eastAsia="sl-SI"/>
        </w:rPr>
        <w:t>https</w:t>
      </w:r>
      <w:proofErr w:type="spellEnd"/>
      <w:r w:rsidRPr="00F10D95">
        <w:rPr>
          <w:rStyle w:val="Hyperlink"/>
          <w:rFonts w:eastAsia="Times New Roman" w:cstheme="minorHAnsi"/>
          <w:lang w:eastAsia="sl-SI"/>
        </w:rPr>
        <w:t>://</w:t>
      </w:r>
      <w:proofErr w:type="spellStart"/>
      <w:r w:rsidRPr="00F10D95">
        <w:rPr>
          <w:rStyle w:val="Hyperlink"/>
          <w:rFonts w:eastAsia="Times New Roman" w:cstheme="minorHAnsi"/>
          <w:lang w:eastAsia="sl-SI"/>
        </w:rPr>
        <w:t>wikimediafoundation</w:t>
      </w:r>
      <w:proofErr w:type="spellEnd"/>
      <w:r w:rsidRPr="00F10D95">
        <w:rPr>
          <w:rStyle w:val="Hyperlink"/>
          <w:rFonts w:eastAsia="Times New Roman" w:cstheme="minorHAnsi"/>
          <w:lang w:eastAsia="sl-SI"/>
        </w:rPr>
        <w:t>.org/</w:t>
      </w:r>
      <w:r w:rsidR="001E51EF">
        <w:rPr>
          <w:rStyle w:val="Hyperlink"/>
          <w:rFonts w:eastAsia="Times New Roman" w:cstheme="minorHAnsi"/>
          <w:lang w:eastAsia="sl-SI"/>
        </w:rPr>
        <w:fldChar w:fldCharType="end"/>
      </w:r>
      <w:r w:rsidRPr="00F10D95">
        <w:rPr>
          <w:rFonts w:eastAsia="Times New Roman" w:cstheme="minorHAnsi"/>
          <w:lang w:eastAsia="sl-SI"/>
        </w:rPr>
        <w:t xml:space="preserve">): Kriptografija. </w:t>
      </w:r>
      <w:r w:rsidRPr="00F10D95">
        <w:t>(citirano 4.11.2018). Dostopno na naslovu:</w:t>
      </w:r>
      <w:r w:rsidRPr="00F10D95">
        <w:rPr>
          <w:rFonts w:eastAsia="Times New Roman" w:cstheme="minorHAnsi"/>
          <w:lang w:eastAsia="sl-SI"/>
        </w:rPr>
        <w:t xml:space="preserve"> </w:t>
      </w:r>
      <w:r w:rsidR="00782A6E">
        <w:rPr>
          <w:rFonts w:eastAsia="Times New Roman" w:cstheme="minorHAnsi"/>
          <w:lang w:eastAsia="sl-SI"/>
        </w:rPr>
        <w:t>&lt;</w:t>
      </w:r>
      <w:proofErr w:type="spellStart"/>
      <w:r w:rsidR="001E51EF">
        <w:fldChar w:fldCharType="begin"/>
      </w:r>
      <w:r w:rsidR="001E51EF">
        <w:instrText xml:space="preserve"> HYPERLINK "https://sl.wikipedia.org/wiki/Kriptografija" </w:instrText>
      </w:r>
      <w:r w:rsidR="001E51EF">
        <w:fldChar w:fldCharType="separate"/>
      </w:r>
      <w:r w:rsidR="004C2CD8" w:rsidRPr="00F10D95">
        <w:rPr>
          <w:rStyle w:val="Hyperlink"/>
        </w:rPr>
        <w:t>https</w:t>
      </w:r>
      <w:proofErr w:type="spellEnd"/>
      <w:r w:rsidR="004C2CD8" w:rsidRPr="00F10D95">
        <w:rPr>
          <w:rStyle w:val="Hyperlink"/>
        </w:rPr>
        <w:t>://</w:t>
      </w:r>
      <w:proofErr w:type="spellStart"/>
      <w:r w:rsidR="004C2CD8" w:rsidRPr="00F10D95">
        <w:rPr>
          <w:rStyle w:val="Hyperlink"/>
        </w:rPr>
        <w:t>sl.wikipedia.org/wiki/Kriptografija</w:t>
      </w:r>
      <w:proofErr w:type="spellEnd"/>
      <w:r w:rsidR="001E51EF">
        <w:rPr>
          <w:rStyle w:val="Hyperlink"/>
        </w:rPr>
        <w:fldChar w:fldCharType="end"/>
      </w:r>
      <w:r w:rsidR="00782A6E">
        <w:t>&gt;.</w:t>
      </w:r>
    </w:p>
    <w:p w:rsidR="004C2CD8" w:rsidRPr="00F10D95" w:rsidRDefault="00AB30FF" w:rsidP="00F02B32">
      <w:r w:rsidRPr="00F10D95">
        <w:t xml:space="preserve">Apple </w:t>
      </w:r>
      <w:proofErr w:type="spellStart"/>
      <w:r w:rsidRPr="00F10D95">
        <w:t>Inc</w:t>
      </w:r>
      <w:proofErr w:type="spellEnd"/>
      <w:r w:rsidRPr="00F10D95">
        <w:t>. (</w:t>
      </w:r>
      <w:proofErr w:type="spellStart"/>
      <w:r w:rsidRPr="00F10D95">
        <w:t>online</w:t>
      </w:r>
      <w:proofErr w:type="spellEnd"/>
      <w:r w:rsidRPr="00F10D95">
        <w:t xml:space="preserve">). (Apple </w:t>
      </w:r>
      <w:proofErr w:type="spellStart"/>
      <w:r w:rsidRPr="00F10D95">
        <w:t>Inc</w:t>
      </w:r>
      <w:proofErr w:type="spellEnd"/>
      <w:r w:rsidRPr="00F10D95">
        <w:t xml:space="preserve">.): </w:t>
      </w:r>
      <w:proofErr w:type="spellStart"/>
      <w:r w:rsidRPr="00F10D95">
        <w:rPr>
          <w:rFonts w:eastAsia="Times New Roman" w:cstheme="minorHAnsi"/>
          <w:bCs/>
          <w:kern w:val="36"/>
          <w:lang w:eastAsia="sl-SI"/>
        </w:rPr>
        <w:t>Cryptography</w:t>
      </w:r>
      <w:proofErr w:type="spellEnd"/>
      <w:r w:rsidRPr="00F10D95">
        <w:rPr>
          <w:rFonts w:eastAsia="Times New Roman" w:cstheme="minorHAnsi"/>
          <w:bCs/>
          <w:kern w:val="36"/>
          <w:lang w:eastAsia="sl-SI"/>
        </w:rPr>
        <w:t xml:space="preserve"> </w:t>
      </w:r>
      <w:proofErr w:type="spellStart"/>
      <w:r w:rsidRPr="00F10D95">
        <w:rPr>
          <w:rFonts w:eastAsia="Times New Roman" w:cstheme="minorHAnsi"/>
          <w:bCs/>
          <w:kern w:val="36"/>
          <w:lang w:eastAsia="sl-SI"/>
        </w:rPr>
        <w:t>Concepts</w:t>
      </w:r>
      <w:proofErr w:type="spellEnd"/>
      <w:r w:rsidRPr="00F10D95">
        <w:rPr>
          <w:rFonts w:eastAsia="Times New Roman" w:cstheme="minorHAnsi"/>
          <w:bCs/>
          <w:kern w:val="36"/>
          <w:lang w:eastAsia="sl-SI"/>
        </w:rPr>
        <w:t xml:space="preserve"> In </w:t>
      </w:r>
      <w:proofErr w:type="spellStart"/>
      <w:r w:rsidRPr="00F10D95">
        <w:rPr>
          <w:rFonts w:eastAsia="Times New Roman" w:cstheme="minorHAnsi"/>
          <w:bCs/>
          <w:kern w:val="36"/>
          <w:lang w:eastAsia="sl-SI"/>
        </w:rPr>
        <w:t>Depth</w:t>
      </w:r>
      <w:proofErr w:type="spellEnd"/>
      <w:r w:rsidRPr="00F10D95">
        <w:rPr>
          <w:rFonts w:eastAsia="Times New Roman" w:cstheme="minorHAnsi"/>
          <w:bCs/>
          <w:kern w:val="36"/>
          <w:lang w:eastAsia="sl-SI"/>
        </w:rPr>
        <w:t xml:space="preserve">. </w:t>
      </w:r>
      <w:r w:rsidRPr="00F10D95">
        <w:t>(citirano 4.11.2018). Dostopno</w:t>
      </w:r>
      <w:r w:rsidR="00F02B32">
        <w:t xml:space="preserve"> </w:t>
      </w:r>
      <w:r w:rsidRPr="00F10D95">
        <w:t>na naslovu:</w:t>
      </w:r>
      <w:r w:rsidR="00F02B32">
        <w:t xml:space="preserve"> </w:t>
      </w:r>
      <w:r w:rsidR="00782A6E">
        <w:t>&lt;</w:t>
      </w:r>
      <w:hyperlink r:id="rId16" w:history="1">
        <w:r w:rsidR="004C2CD8" w:rsidRPr="00F10D95">
          <w:rPr>
            <w:rStyle w:val="Hyperlink"/>
          </w:rPr>
          <w:t>https://developer.apple.com/library/archive/documentation/Security/Conceptual/cryptoservices/CryptographyConcepts/CryptographyConcepts.html</w:t>
        </w:r>
      </w:hyperlink>
      <w:r w:rsidR="00782A6E">
        <w:t>&gt;</w:t>
      </w:r>
      <w:r w:rsidRPr="00F10D95">
        <w:t>.</w:t>
      </w:r>
    </w:p>
    <w:p w:rsidR="004C2CD8" w:rsidRPr="00F10D95" w:rsidRDefault="00AB30FF" w:rsidP="00471A45">
      <w:proofErr w:type="spellStart"/>
      <w:r w:rsidRPr="00F10D95">
        <w:t>Blockgeeks</w:t>
      </w:r>
      <w:proofErr w:type="spellEnd"/>
      <w:r w:rsidR="00BB0039" w:rsidRPr="00F10D95">
        <w:t>. (</w:t>
      </w:r>
      <w:proofErr w:type="spellStart"/>
      <w:r w:rsidR="00BB0039" w:rsidRPr="00F10D95">
        <w:t>online</w:t>
      </w:r>
      <w:proofErr w:type="spellEnd"/>
      <w:r w:rsidR="00BB0039" w:rsidRPr="00F10D95">
        <w:t>). (</w:t>
      </w:r>
      <w:proofErr w:type="spellStart"/>
      <w:r w:rsidR="00BB0039" w:rsidRPr="00F10D95">
        <w:t>Blockgeeks</w:t>
      </w:r>
      <w:proofErr w:type="spellEnd"/>
      <w:r w:rsidR="00BB0039" w:rsidRPr="00F10D95">
        <w:t xml:space="preserve">): </w:t>
      </w:r>
      <w:proofErr w:type="spellStart"/>
      <w:r w:rsidR="00BB0039" w:rsidRPr="00F10D95">
        <w:t>Cryptographic</w:t>
      </w:r>
      <w:proofErr w:type="spellEnd"/>
      <w:r w:rsidR="00BB0039" w:rsidRPr="00F10D95">
        <w:t xml:space="preserve"> </w:t>
      </w:r>
      <w:proofErr w:type="spellStart"/>
      <w:r w:rsidR="00BB0039" w:rsidRPr="00F10D95">
        <w:t>hash</w:t>
      </w:r>
      <w:proofErr w:type="spellEnd"/>
      <w:r w:rsidR="00BB0039" w:rsidRPr="00F10D95">
        <w:t xml:space="preserve"> </w:t>
      </w:r>
      <w:proofErr w:type="spellStart"/>
      <w:r w:rsidR="00BB0039" w:rsidRPr="00F10D95">
        <w:t>functions</w:t>
      </w:r>
      <w:proofErr w:type="spellEnd"/>
      <w:r w:rsidR="00BB0039" w:rsidRPr="00F10D95">
        <w:t xml:space="preserve">. (citirano 4.11.2018). Dostopno na naslovu: </w:t>
      </w:r>
      <w:r w:rsidR="00782A6E">
        <w:t>&lt;</w:t>
      </w:r>
      <w:proofErr w:type="spellStart"/>
      <w:r w:rsidR="001E51EF">
        <w:fldChar w:fldCharType="begin"/>
      </w:r>
      <w:r w:rsidR="001E51EF">
        <w:instrText xml:space="preserve"> HYPERLINK "https://blockgeeks.com/guides/cryptographic-hash-functions/" </w:instrText>
      </w:r>
      <w:r w:rsidR="001E51EF">
        <w:fldChar w:fldCharType="separate"/>
      </w:r>
      <w:r w:rsidR="004C2CD8" w:rsidRPr="00F10D95">
        <w:rPr>
          <w:rStyle w:val="Hyperlink"/>
        </w:rPr>
        <w:t>https</w:t>
      </w:r>
      <w:proofErr w:type="spellEnd"/>
      <w:r w:rsidR="004C2CD8" w:rsidRPr="00F10D95">
        <w:rPr>
          <w:rStyle w:val="Hyperlink"/>
        </w:rPr>
        <w:t>://</w:t>
      </w:r>
      <w:proofErr w:type="spellStart"/>
      <w:r w:rsidR="004C2CD8" w:rsidRPr="00F10D95">
        <w:rPr>
          <w:rStyle w:val="Hyperlink"/>
        </w:rPr>
        <w:t>blockgeeks.com/guides/cryptographic</w:t>
      </w:r>
      <w:proofErr w:type="spellEnd"/>
      <w:r w:rsidR="004C2CD8" w:rsidRPr="00F10D95">
        <w:rPr>
          <w:rStyle w:val="Hyperlink"/>
        </w:rPr>
        <w:t>-</w:t>
      </w:r>
      <w:proofErr w:type="spellStart"/>
      <w:r w:rsidR="004C2CD8" w:rsidRPr="00F10D95">
        <w:rPr>
          <w:rStyle w:val="Hyperlink"/>
        </w:rPr>
        <w:t>hash</w:t>
      </w:r>
      <w:proofErr w:type="spellEnd"/>
      <w:r w:rsidR="004C2CD8" w:rsidRPr="00F10D95">
        <w:rPr>
          <w:rStyle w:val="Hyperlink"/>
        </w:rPr>
        <w:t>-</w:t>
      </w:r>
      <w:proofErr w:type="spellStart"/>
      <w:r w:rsidR="004C2CD8" w:rsidRPr="00F10D95">
        <w:rPr>
          <w:rStyle w:val="Hyperlink"/>
        </w:rPr>
        <w:t>functions</w:t>
      </w:r>
      <w:proofErr w:type="spellEnd"/>
      <w:r w:rsidR="004C2CD8" w:rsidRPr="00F10D95">
        <w:rPr>
          <w:rStyle w:val="Hyperlink"/>
        </w:rPr>
        <w:t>/</w:t>
      </w:r>
      <w:r w:rsidR="001E51EF">
        <w:rPr>
          <w:rStyle w:val="Hyperlink"/>
        </w:rPr>
        <w:fldChar w:fldCharType="end"/>
      </w:r>
      <w:r w:rsidR="00782A6E">
        <w:t>&gt;.</w:t>
      </w:r>
    </w:p>
    <w:p w:rsidR="00473B86" w:rsidRPr="00F10D95" w:rsidRDefault="00473B86" w:rsidP="00471A45">
      <w:proofErr w:type="spellStart"/>
      <w:r w:rsidRPr="00F10D95">
        <w:lastRenderedPageBreak/>
        <w:t>P</w:t>
      </w:r>
      <w:r w:rsidR="004C2CD8" w:rsidRPr="00F10D95">
        <w:t>ren</w:t>
      </w:r>
      <w:r w:rsidRPr="00F10D95">
        <w:t>e</w:t>
      </w:r>
      <w:r w:rsidR="004C2CD8" w:rsidRPr="00F10D95">
        <w:t>el</w:t>
      </w:r>
      <w:proofErr w:type="spellEnd"/>
      <w:r w:rsidRPr="00F10D95">
        <w:t>,</w:t>
      </w:r>
      <w:r w:rsidR="004C2CD8" w:rsidRPr="00F10D95">
        <w:t xml:space="preserve"> B</w:t>
      </w:r>
      <w:r w:rsidRPr="00F10D95">
        <w:t>.</w:t>
      </w:r>
      <w:r w:rsidR="007414E6" w:rsidRPr="00F10D95">
        <w:t xml:space="preserve">; </w:t>
      </w:r>
      <w:proofErr w:type="spellStart"/>
      <w:r w:rsidR="007414E6" w:rsidRPr="00F10D95">
        <w:t>The</w:t>
      </w:r>
      <w:proofErr w:type="spellEnd"/>
      <w:r w:rsidR="007414E6" w:rsidRPr="00F10D95">
        <w:t xml:space="preserve"> </w:t>
      </w:r>
      <w:proofErr w:type="spellStart"/>
      <w:r w:rsidR="007414E6" w:rsidRPr="00F10D95">
        <w:t>State</w:t>
      </w:r>
      <w:proofErr w:type="spellEnd"/>
      <w:r w:rsidR="007414E6" w:rsidRPr="00F10D95">
        <w:t xml:space="preserve"> </w:t>
      </w:r>
      <w:proofErr w:type="spellStart"/>
      <w:r w:rsidR="007414E6" w:rsidRPr="00F10D95">
        <w:t>of</w:t>
      </w:r>
      <w:proofErr w:type="spellEnd"/>
      <w:r w:rsidR="007414E6" w:rsidRPr="00F10D95">
        <w:t xml:space="preserve"> </w:t>
      </w:r>
      <w:proofErr w:type="spellStart"/>
      <w:r w:rsidR="007414E6" w:rsidRPr="00F10D95">
        <w:t>Cryptographic</w:t>
      </w:r>
      <w:proofErr w:type="spellEnd"/>
      <w:r w:rsidR="007414E6" w:rsidRPr="00F10D95">
        <w:t xml:space="preserve"> </w:t>
      </w:r>
      <w:proofErr w:type="spellStart"/>
      <w:r w:rsidR="007414E6" w:rsidRPr="00F10D95">
        <w:t>Hash</w:t>
      </w:r>
      <w:proofErr w:type="spellEnd"/>
      <w:r w:rsidR="007414E6" w:rsidRPr="00F10D95">
        <w:t xml:space="preserve"> </w:t>
      </w:r>
      <w:proofErr w:type="spellStart"/>
      <w:r w:rsidR="007414E6" w:rsidRPr="00F10D95">
        <w:t>F</w:t>
      </w:r>
      <w:r w:rsidRPr="00F10D95">
        <w:t>unctions</w:t>
      </w:r>
      <w:proofErr w:type="spellEnd"/>
      <w:r w:rsidRPr="00F10D95">
        <w:t xml:space="preserve">. V: </w:t>
      </w:r>
      <w:proofErr w:type="spellStart"/>
      <w:r w:rsidRPr="00F10D95">
        <w:t>Lectures</w:t>
      </w:r>
      <w:proofErr w:type="spellEnd"/>
      <w:r w:rsidRPr="00F10D95">
        <w:t xml:space="preserve"> on </w:t>
      </w:r>
      <w:proofErr w:type="spellStart"/>
      <w:r w:rsidRPr="00F10D95">
        <w:t>data</w:t>
      </w:r>
      <w:proofErr w:type="spellEnd"/>
      <w:r w:rsidRPr="00F10D95">
        <w:t xml:space="preserve"> </w:t>
      </w:r>
      <w:proofErr w:type="spellStart"/>
      <w:r w:rsidRPr="00F10D95">
        <w:t>security</w:t>
      </w:r>
      <w:proofErr w:type="spellEnd"/>
      <w:r w:rsidRPr="00F10D95">
        <w:t xml:space="preserve"> : modern </w:t>
      </w:r>
      <w:proofErr w:type="spellStart"/>
      <w:r w:rsidRPr="00F10D95">
        <w:t>cryptology</w:t>
      </w:r>
      <w:proofErr w:type="spellEnd"/>
      <w:r w:rsidRPr="00F10D95">
        <w:t xml:space="preserve"> in </w:t>
      </w:r>
      <w:proofErr w:type="spellStart"/>
      <w:r w:rsidRPr="00F10D95">
        <w:t>theory</w:t>
      </w:r>
      <w:proofErr w:type="spellEnd"/>
      <w:r w:rsidRPr="00F10D95">
        <w:t xml:space="preserve"> </w:t>
      </w:r>
      <w:proofErr w:type="spellStart"/>
      <w:r w:rsidRPr="00F10D95">
        <w:t>and</w:t>
      </w:r>
      <w:proofErr w:type="spellEnd"/>
      <w:r w:rsidRPr="00F10D95">
        <w:t xml:space="preserve"> </w:t>
      </w:r>
      <w:proofErr w:type="spellStart"/>
      <w:r w:rsidRPr="00F10D95">
        <w:t>practice</w:t>
      </w:r>
      <w:proofErr w:type="spellEnd"/>
      <w:r w:rsidRPr="00F10D95">
        <w:t xml:space="preserve"> / Ivan </w:t>
      </w:r>
      <w:proofErr w:type="spellStart"/>
      <w:r w:rsidRPr="00F10D95">
        <w:t>Damgård</w:t>
      </w:r>
      <w:proofErr w:type="spellEnd"/>
      <w:r w:rsidRPr="00F10D95">
        <w:t xml:space="preserve"> (</w:t>
      </w:r>
      <w:proofErr w:type="spellStart"/>
      <w:r w:rsidRPr="00F10D95">
        <w:t>ed</w:t>
      </w:r>
      <w:proofErr w:type="spellEnd"/>
      <w:r w:rsidRPr="00F10D95">
        <w:t xml:space="preserve">.), </w:t>
      </w:r>
      <w:proofErr w:type="spellStart"/>
      <w:r w:rsidRPr="00F10D95">
        <w:t>Lecture</w:t>
      </w:r>
      <w:proofErr w:type="spellEnd"/>
      <w:r w:rsidRPr="00F10D95">
        <w:t xml:space="preserve"> notes in </w:t>
      </w:r>
      <w:proofErr w:type="spellStart"/>
      <w:r w:rsidRPr="00F10D95">
        <w:t>computer</w:t>
      </w:r>
      <w:proofErr w:type="spellEnd"/>
      <w:r w:rsidRPr="00F10D95">
        <w:t xml:space="preserve"> </w:t>
      </w:r>
      <w:proofErr w:type="spellStart"/>
      <w:r w:rsidRPr="00F10D95">
        <w:t>science</w:t>
      </w:r>
      <w:proofErr w:type="spellEnd"/>
      <w:r w:rsidRPr="00F10D95">
        <w:t>, Vol. 1561, Berlin [</w:t>
      </w:r>
      <w:proofErr w:type="spellStart"/>
      <w:r w:rsidRPr="00F10D95">
        <w:t>etc</w:t>
      </w:r>
      <w:proofErr w:type="spellEnd"/>
      <w:r w:rsidRPr="00F10D95">
        <w:t>.] : Springer, 1999, str. 158-183.</w:t>
      </w:r>
    </w:p>
    <w:p w:rsidR="007414E6" w:rsidRPr="00F10D95" w:rsidRDefault="007414E6" w:rsidP="00471A45">
      <w:proofErr w:type="spellStart"/>
      <w:r w:rsidRPr="00F10D95">
        <w:t>Salvail</w:t>
      </w:r>
      <w:proofErr w:type="spellEnd"/>
      <w:r w:rsidRPr="00F10D95">
        <w:t xml:space="preserve">, L.; </w:t>
      </w:r>
      <w:proofErr w:type="spellStart"/>
      <w:r w:rsidRPr="00F10D95">
        <w:t>The</w:t>
      </w:r>
      <w:proofErr w:type="spellEnd"/>
      <w:r w:rsidRPr="00F10D95">
        <w:t xml:space="preserve"> </w:t>
      </w:r>
      <w:proofErr w:type="spellStart"/>
      <w:r w:rsidRPr="00F10D95">
        <w:t>Search</w:t>
      </w:r>
      <w:proofErr w:type="spellEnd"/>
      <w:r w:rsidRPr="00F10D95">
        <w:t xml:space="preserve"> </w:t>
      </w:r>
      <w:proofErr w:type="spellStart"/>
      <w:r w:rsidRPr="00F10D95">
        <w:t>for</w:t>
      </w:r>
      <w:proofErr w:type="spellEnd"/>
      <w:r w:rsidRPr="00F10D95">
        <w:t xml:space="preserve"> </w:t>
      </w:r>
      <w:proofErr w:type="spellStart"/>
      <w:r w:rsidRPr="00F10D95">
        <w:t>the</w:t>
      </w:r>
      <w:proofErr w:type="spellEnd"/>
      <w:r w:rsidRPr="00F10D95">
        <w:t xml:space="preserve"> </w:t>
      </w:r>
      <w:proofErr w:type="spellStart"/>
      <w:r w:rsidRPr="00F10D95">
        <w:t>Holy</w:t>
      </w:r>
      <w:proofErr w:type="spellEnd"/>
      <w:r w:rsidRPr="00F10D95">
        <w:t xml:space="preserve"> </w:t>
      </w:r>
      <w:proofErr w:type="spellStart"/>
      <w:r w:rsidRPr="00F10D95">
        <w:t>Grail</w:t>
      </w:r>
      <w:proofErr w:type="spellEnd"/>
      <w:r w:rsidRPr="00F10D95">
        <w:t xml:space="preserve"> in </w:t>
      </w:r>
      <w:proofErr w:type="spellStart"/>
      <w:r w:rsidRPr="00F10D95">
        <w:t>Quantum</w:t>
      </w:r>
      <w:proofErr w:type="spellEnd"/>
      <w:r w:rsidRPr="00F10D95">
        <w:t xml:space="preserve"> </w:t>
      </w:r>
      <w:proofErr w:type="spellStart"/>
      <w:r w:rsidRPr="00F10D95">
        <w:t>Cryptography</w:t>
      </w:r>
      <w:proofErr w:type="spellEnd"/>
      <w:r w:rsidRPr="00F10D95">
        <w:t xml:space="preserve">. V: </w:t>
      </w:r>
      <w:proofErr w:type="spellStart"/>
      <w:r w:rsidRPr="00F10D95">
        <w:t>Lectures</w:t>
      </w:r>
      <w:proofErr w:type="spellEnd"/>
      <w:r w:rsidRPr="00F10D95">
        <w:t xml:space="preserve"> on </w:t>
      </w:r>
      <w:proofErr w:type="spellStart"/>
      <w:r w:rsidRPr="00F10D95">
        <w:t>data</w:t>
      </w:r>
      <w:proofErr w:type="spellEnd"/>
      <w:r w:rsidRPr="00F10D95">
        <w:t xml:space="preserve"> </w:t>
      </w:r>
      <w:proofErr w:type="spellStart"/>
      <w:r w:rsidRPr="00F10D95">
        <w:t>security</w:t>
      </w:r>
      <w:proofErr w:type="spellEnd"/>
      <w:r w:rsidRPr="00F10D95">
        <w:t xml:space="preserve"> : modern </w:t>
      </w:r>
      <w:proofErr w:type="spellStart"/>
      <w:r w:rsidRPr="00F10D95">
        <w:t>cryptology</w:t>
      </w:r>
      <w:proofErr w:type="spellEnd"/>
      <w:r w:rsidRPr="00F10D95">
        <w:t xml:space="preserve"> in </w:t>
      </w:r>
      <w:proofErr w:type="spellStart"/>
      <w:r w:rsidRPr="00F10D95">
        <w:t>theory</w:t>
      </w:r>
      <w:proofErr w:type="spellEnd"/>
      <w:r w:rsidRPr="00F10D95">
        <w:t xml:space="preserve"> </w:t>
      </w:r>
      <w:proofErr w:type="spellStart"/>
      <w:r w:rsidRPr="00F10D95">
        <w:t>and</w:t>
      </w:r>
      <w:proofErr w:type="spellEnd"/>
      <w:r w:rsidRPr="00F10D95">
        <w:t xml:space="preserve"> </w:t>
      </w:r>
      <w:proofErr w:type="spellStart"/>
      <w:r w:rsidRPr="00F10D95">
        <w:t>practice</w:t>
      </w:r>
      <w:proofErr w:type="spellEnd"/>
      <w:r w:rsidRPr="00F10D95">
        <w:t xml:space="preserve"> / Ivan </w:t>
      </w:r>
      <w:proofErr w:type="spellStart"/>
      <w:r w:rsidRPr="00F10D95">
        <w:t>Damgård</w:t>
      </w:r>
      <w:proofErr w:type="spellEnd"/>
      <w:r w:rsidRPr="00F10D95">
        <w:t xml:space="preserve"> (</w:t>
      </w:r>
      <w:proofErr w:type="spellStart"/>
      <w:r w:rsidRPr="00F10D95">
        <w:t>ed</w:t>
      </w:r>
      <w:proofErr w:type="spellEnd"/>
      <w:r w:rsidRPr="00F10D95">
        <w:t xml:space="preserve">.), </w:t>
      </w:r>
      <w:proofErr w:type="spellStart"/>
      <w:r w:rsidRPr="00F10D95">
        <w:t>Lecture</w:t>
      </w:r>
      <w:proofErr w:type="spellEnd"/>
      <w:r w:rsidRPr="00F10D95">
        <w:t xml:space="preserve"> notes in </w:t>
      </w:r>
      <w:proofErr w:type="spellStart"/>
      <w:r w:rsidRPr="00F10D95">
        <w:t>computer</w:t>
      </w:r>
      <w:proofErr w:type="spellEnd"/>
      <w:r w:rsidRPr="00F10D95">
        <w:t xml:space="preserve"> </w:t>
      </w:r>
      <w:proofErr w:type="spellStart"/>
      <w:r w:rsidRPr="00F10D95">
        <w:t>science</w:t>
      </w:r>
      <w:proofErr w:type="spellEnd"/>
      <w:r w:rsidRPr="00F10D95">
        <w:t>, Vol. 1561, Berlin [</w:t>
      </w:r>
      <w:proofErr w:type="spellStart"/>
      <w:r w:rsidRPr="00F10D95">
        <w:t>etc</w:t>
      </w:r>
      <w:proofErr w:type="spellEnd"/>
      <w:r w:rsidRPr="00F10D95">
        <w:t>.] : Springer, 1999, str. 183-217.</w:t>
      </w:r>
    </w:p>
    <w:p w:rsidR="007414E6" w:rsidRDefault="007414E6" w:rsidP="00471A45">
      <w:r w:rsidRPr="00F10D95">
        <w:t xml:space="preserve">Wolf, S.; </w:t>
      </w:r>
      <w:proofErr w:type="spellStart"/>
      <w:r w:rsidRPr="00F10D95">
        <w:t>Unconditional</w:t>
      </w:r>
      <w:proofErr w:type="spellEnd"/>
      <w:r w:rsidRPr="00F10D95">
        <w:t xml:space="preserve"> </w:t>
      </w:r>
      <w:proofErr w:type="spellStart"/>
      <w:r w:rsidRPr="00F10D95">
        <w:t>Security</w:t>
      </w:r>
      <w:proofErr w:type="spellEnd"/>
      <w:r w:rsidRPr="00F10D95">
        <w:t xml:space="preserve"> in </w:t>
      </w:r>
      <w:proofErr w:type="spellStart"/>
      <w:r w:rsidRPr="00F10D95">
        <w:t>Cryp</w:t>
      </w:r>
      <w:r w:rsidR="00301A6D" w:rsidRPr="00F10D95">
        <w:t>t</w:t>
      </w:r>
      <w:r w:rsidRPr="00F10D95">
        <w:t>ography</w:t>
      </w:r>
      <w:proofErr w:type="spellEnd"/>
      <w:r w:rsidRPr="00F10D95">
        <w:t xml:space="preserve">. V: </w:t>
      </w:r>
      <w:proofErr w:type="spellStart"/>
      <w:r w:rsidRPr="00F10D95">
        <w:t>Lectures</w:t>
      </w:r>
      <w:proofErr w:type="spellEnd"/>
      <w:r w:rsidRPr="00F10D95">
        <w:t xml:space="preserve"> on </w:t>
      </w:r>
      <w:proofErr w:type="spellStart"/>
      <w:r w:rsidRPr="00F10D95">
        <w:t>data</w:t>
      </w:r>
      <w:proofErr w:type="spellEnd"/>
      <w:r w:rsidRPr="00F10D95">
        <w:t xml:space="preserve"> </w:t>
      </w:r>
      <w:proofErr w:type="spellStart"/>
      <w:r w:rsidRPr="00F10D95">
        <w:t>security</w:t>
      </w:r>
      <w:proofErr w:type="spellEnd"/>
      <w:r w:rsidRPr="00F10D95">
        <w:t xml:space="preserve"> : modern </w:t>
      </w:r>
      <w:proofErr w:type="spellStart"/>
      <w:r w:rsidRPr="00F10D95">
        <w:t>cryptology</w:t>
      </w:r>
      <w:proofErr w:type="spellEnd"/>
      <w:r w:rsidRPr="00F10D95">
        <w:t xml:space="preserve"> in </w:t>
      </w:r>
      <w:proofErr w:type="spellStart"/>
      <w:r w:rsidRPr="00F10D95">
        <w:t>theory</w:t>
      </w:r>
      <w:proofErr w:type="spellEnd"/>
      <w:r w:rsidRPr="00F10D95">
        <w:t xml:space="preserve"> </w:t>
      </w:r>
      <w:proofErr w:type="spellStart"/>
      <w:r w:rsidRPr="00F10D95">
        <w:t>and</w:t>
      </w:r>
      <w:proofErr w:type="spellEnd"/>
      <w:r w:rsidRPr="00F10D95">
        <w:t xml:space="preserve"> </w:t>
      </w:r>
      <w:proofErr w:type="spellStart"/>
      <w:r w:rsidRPr="00F10D95">
        <w:t>practice</w:t>
      </w:r>
      <w:proofErr w:type="spellEnd"/>
      <w:r w:rsidRPr="00F10D95">
        <w:t xml:space="preserve"> / Ivan </w:t>
      </w:r>
      <w:proofErr w:type="spellStart"/>
      <w:r w:rsidRPr="00F10D95">
        <w:t>Damgård</w:t>
      </w:r>
      <w:proofErr w:type="spellEnd"/>
      <w:r w:rsidRPr="00F10D95">
        <w:t xml:space="preserve"> (</w:t>
      </w:r>
      <w:proofErr w:type="spellStart"/>
      <w:r w:rsidRPr="00F10D95">
        <w:t>ed</w:t>
      </w:r>
      <w:proofErr w:type="spellEnd"/>
      <w:r w:rsidRPr="00F10D95">
        <w:t xml:space="preserve">.), </w:t>
      </w:r>
      <w:proofErr w:type="spellStart"/>
      <w:r w:rsidRPr="00F10D95">
        <w:t>Lecture</w:t>
      </w:r>
      <w:proofErr w:type="spellEnd"/>
      <w:r w:rsidRPr="00F10D95">
        <w:t xml:space="preserve"> notes in </w:t>
      </w:r>
      <w:proofErr w:type="spellStart"/>
      <w:r w:rsidRPr="00F10D95">
        <w:t>computer</w:t>
      </w:r>
      <w:proofErr w:type="spellEnd"/>
      <w:r w:rsidRPr="00F10D95">
        <w:t xml:space="preserve"> </w:t>
      </w:r>
      <w:proofErr w:type="spellStart"/>
      <w:r w:rsidRPr="00F10D95">
        <w:t>science</w:t>
      </w:r>
      <w:proofErr w:type="spellEnd"/>
      <w:r w:rsidRPr="00F10D95">
        <w:t>, Vol. 1561, Berlin [</w:t>
      </w:r>
      <w:proofErr w:type="spellStart"/>
      <w:r w:rsidRPr="00F10D95">
        <w:t>etc</w:t>
      </w:r>
      <w:proofErr w:type="spellEnd"/>
      <w:r w:rsidRPr="00F10D95">
        <w:t xml:space="preserve">.] : Springer, 1999, str. </w:t>
      </w:r>
      <w:r w:rsidR="00301A6D" w:rsidRPr="00F10D95">
        <w:t>217-249</w:t>
      </w:r>
      <w:r w:rsidRPr="00F10D95">
        <w:t>.</w:t>
      </w:r>
      <w:bookmarkStart w:id="16" w:name="_Konzultacija_z_mentorico"/>
      <w:bookmarkEnd w:id="16"/>
    </w:p>
    <w:p w:rsidR="00F02B32" w:rsidRDefault="00F02B32" w:rsidP="00471A45">
      <w:proofErr w:type="spellStart"/>
      <w:r>
        <w:t>DUJELLA</w:t>
      </w:r>
      <w:proofErr w:type="spellEnd"/>
      <w:r>
        <w:t xml:space="preserve">, Andrej, in MARETIĆ, Marcel. 2007. Kriptografija. Zagreb: Element. </w:t>
      </w:r>
      <w:proofErr w:type="spellStart"/>
      <w:r>
        <w:t>ISBN</w:t>
      </w:r>
      <w:proofErr w:type="spellEnd"/>
      <w:r>
        <w:t xml:space="preserve"> 978-953-197-565-0.</w:t>
      </w:r>
    </w:p>
    <w:p w:rsidR="00F02B32" w:rsidRDefault="00782A6E" w:rsidP="00471A45">
      <w:r>
        <w:t xml:space="preserve">BORUT, Pogačnik. 2006. Teorija kriptologije: </w:t>
      </w:r>
      <w:r w:rsidRPr="00782A6E">
        <w:t>Seminar pri predmetu Porazdeljeni informacijski sistemi in celovitost podatkov</w:t>
      </w:r>
      <w:r>
        <w:t xml:space="preserve"> [</w:t>
      </w:r>
      <w:proofErr w:type="spellStart"/>
      <w:r>
        <w:t>online</w:t>
      </w:r>
      <w:proofErr w:type="spellEnd"/>
      <w:r>
        <w:t>]. [Datum zadnjega popravljanja; 9. Sep. 2006; 11:10:23], [Citirano 25. Feb. 2019; 19:32:03]. Dostopno na spletnem naslovu: &lt;</w:t>
      </w:r>
      <w:proofErr w:type="spellStart"/>
      <w:r>
        <w:fldChar w:fldCharType="begin"/>
      </w:r>
      <w:r>
        <w:instrText xml:space="preserve"> HYPERLINK "</w:instrText>
      </w:r>
      <w:r w:rsidRPr="00782A6E">
        <w:instrText>http://www.lait.fe.uni-lj.si/Seminarji/b_pogacnik.pdf</w:instrText>
      </w:r>
      <w:r>
        <w:instrText xml:space="preserve">" </w:instrText>
      </w:r>
      <w:r>
        <w:fldChar w:fldCharType="separate"/>
      </w:r>
      <w:r w:rsidRPr="00AB6656">
        <w:rPr>
          <w:rStyle w:val="Hyperlink"/>
        </w:rPr>
        <w:t>http://www.lait.fe.uni</w:t>
      </w:r>
      <w:proofErr w:type="spellEnd"/>
      <w:r w:rsidRPr="00AB6656">
        <w:rPr>
          <w:rStyle w:val="Hyperlink"/>
        </w:rPr>
        <w:t>-</w:t>
      </w:r>
      <w:proofErr w:type="spellStart"/>
      <w:r w:rsidRPr="00AB6656">
        <w:rPr>
          <w:rStyle w:val="Hyperlink"/>
        </w:rPr>
        <w:t>lj.si/Seminarji/b</w:t>
      </w:r>
      <w:proofErr w:type="spellEnd"/>
      <w:r w:rsidRPr="00AB6656">
        <w:rPr>
          <w:rStyle w:val="Hyperlink"/>
        </w:rPr>
        <w:t>_</w:t>
      </w:r>
      <w:proofErr w:type="spellStart"/>
      <w:r w:rsidRPr="00AB6656">
        <w:rPr>
          <w:rStyle w:val="Hyperlink"/>
        </w:rPr>
        <w:t>pogacnik.pdf</w:t>
      </w:r>
      <w:proofErr w:type="spellEnd"/>
      <w:r>
        <w:fldChar w:fldCharType="end"/>
      </w:r>
      <w:r>
        <w:t>&gt;.</w:t>
      </w:r>
    </w:p>
    <w:p w:rsidR="00782A6E" w:rsidRPr="00587565" w:rsidRDefault="00587565" w:rsidP="00471A45">
      <w:pPr>
        <w:rPr>
          <w:rFonts w:cs="Arial"/>
          <w:szCs w:val="24"/>
        </w:rPr>
      </w:pPr>
      <w:proofErr w:type="spellStart"/>
      <w:r w:rsidRPr="00587565">
        <w:rPr>
          <w:szCs w:val="24"/>
        </w:rPr>
        <w:t>Mansoor</w:t>
      </w:r>
      <w:proofErr w:type="spellEnd"/>
      <w:r w:rsidRPr="00587565">
        <w:rPr>
          <w:szCs w:val="24"/>
        </w:rPr>
        <w:t xml:space="preserve">, </w:t>
      </w:r>
      <w:proofErr w:type="spellStart"/>
      <w:r w:rsidRPr="00587565">
        <w:rPr>
          <w:szCs w:val="24"/>
        </w:rPr>
        <w:t>Ebrahim</w:t>
      </w:r>
      <w:proofErr w:type="spellEnd"/>
      <w:r w:rsidRPr="00587565">
        <w:rPr>
          <w:szCs w:val="24"/>
        </w:rPr>
        <w:t xml:space="preserve"> </w:t>
      </w:r>
      <w:proofErr w:type="spellStart"/>
      <w:r w:rsidRPr="00587565">
        <w:rPr>
          <w:szCs w:val="24"/>
        </w:rPr>
        <w:t>et</w:t>
      </w:r>
      <w:proofErr w:type="spellEnd"/>
      <w:r w:rsidRPr="00587565">
        <w:rPr>
          <w:szCs w:val="24"/>
        </w:rPr>
        <w:t xml:space="preserve"> </w:t>
      </w:r>
      <w:proofErr w:type="spellStart"/>
      <w:r w:rsidRPr="00587565">
        <w:rPr>
          <w:szCs w:val="24"/>
        </w:rPr>
        <w:t>al</w:t>
      </w:r>
      <w:proofErr w:type="spellEnd"/>
      <w:r w:rsidRPr="00587565">
        <w:rPr>
          <w:szCs w:val="24"/>
        </w:rPr>
        <w:t>.</w:t>
      </w:r>
      <w:r w:rsidR="00A369E9">
        <w:rPr>
          <w:szCs w:val="24"/>
        </w:rPr>
        <w:t xml:space="preserve"> 2013.</w:t>
      </w:r>
      <w:r w:rsidRPr="00587565">
        <w:rPr>
          <w:szCs w:val="24"/>
        </w:rPr>
        <w:t xml:space="preserve"> </w:t>
      </w:r>
      <w:proofErr w:type="spellStart"/>
      <w:r w:rsidR="00A369E9" w:rsidRPr="00587565">
        <w:rPr>
          <w:rFonts w:cs="Arial"/>
          <w:szCs w:val="24"/>
        </w:rPr>
        <w:t>Symmetric</w:t>
      </w:r>
      <w:proofErr w:type="spellEnd"/>
      <w:r w:rsidR="00A369E9" w:rsidRPr="00587565">
        <w:rPr>
          <w:rFonts w:cs="Arial"/>
          <w:szCs w:val="24"/>
        </w:rPr>
        <w:t xml:space="preserve"> </w:t>
      </w:r>
      <w:proofErr w:type="spellStart"/>
      <w:r w:rsidR="00A369E9" w:rsidRPr="00587565">
        <w:rPr>
          <w:rFonts w:cs="Arial"/>
          <w:szCs w:val="24"/>
        </w:rPr>
        <w:t>Algorithm</w:t>
      </w:r>
      <w:proofErr w:type="spellEnd"/>
      <w:r w:rsidR="00A369E9" w:rsidRPr="00587565">
        <w:rPr>
          <w:rFonts w:cs="Arial"/>
          <w:szCs w:val="24"/>
        </w:rPr>
        <w:t xml:space="preserve"> </w:t>
      </w:r>
      <w:proofErr w:type="spellStart"/>
      <w:r w:rsidR="00A369E9" w:rsidRPr="00587565">
        <w:rPr>
          <w:rFonts w:cs="Arial"/>
          <w:szCs w:val="24"/>
        </w:rPr>
        <w:t>Survey</w:t>
      </w:r>
      <w:proofErr w:type="spellEnd"/>
      <w:r w:rsidR="00A369E9" w:rsidRPr="00587565">
        <w:rPr>
          <w:rFonts w:cs="Arial"/>
          <w:szCs w:val="24"/>
        </w:rPr>
        <w:t>: A</w:t>
      </w:r>
      <w:r w:rsidR="00A369E9">
        <w:rPr>
          <w:rFonts w:cs="Arial"/>
          <w:szCs w:val="24"/>
        </w:rPr>
        <w:t xml:space="preserve"> </w:t>
      </w:r>
      <w:proofErr w:type="spellStart"/>
      <w:r w:rsidR="00A369E9" w:rsidRPr="00587565">
        <w:rPr>
          <w:rFonts w:cs="Arial"/>
          <w:szCs w:val="24"/>
        </w:rPr>
        <w:t>Comparative</w:t>
      </w:r>
      <w:proofErr w:type="spellEnd"/>
      <w:r w:rsidR="00A369E9" w:rsidRPr="00587565">
        <w:rPr>
          <w:rFonts w:cs="Arial"/>
          <w:szCs w:val="24"/>
        </w:rPr>
        <w:t xml:space="preserve"> </w:t>
      </w:r>
      <w:proofErr w:type="spellStart"/>
      <w:r w:rsidR="00A369E9" w:rsidRPr="00587565">
        <w:rPr>
          <w:rFonts w:cs="Arial"/>
          <w:szCs w:val="24"/>
        </w:rPr>
        <w:t>Analysis</w:t>
      </w:r>
      <w:proofErr w:type="spellEnd"/>
      <w:r w:rsidR="00A369E9">
        <w:rPr>
          <w:rFonts w:cs="Arial"/>
          <w:szCs w:val="24"/>
        </w:rPr>
        <w:t xml:space="preserve">. </w:t>
      </w:r>
      <w:proofErr w:type="spellStart"/>
      <w:r w:rsidRPr="00587565">
        <w:rPr>
          <w:rFonts w:cs="Arial"/>
          <w:szCs w:val="24"/>
        </w:rPr>
        <w:t>International</w:t>
      </w:r>
      <w:proofErr w:type="spellEnd"/>
      <w:r w:rsidRPr="00587565">
        <w:rPr>
          <w:rFonts w:cs="Arial"/>
          <w:szCs w:val="24"/>
        </w:rPr>
        <w:t xml:space="preserve"> </w:t>
      </w:r>
      <w:proofErr w:type="spellStart"/>
      <w:r w:rsidRPr="00587565">
        <w:rPr>
          <w:rFonts w:cs="Arial"/>
          <w:szCs w:val="24"/>
        </w:rPr>
        <w:t>Journal</w:t>
      </w:r>
      <w:proofErr w:type="spellEnd"/>
      <w:r w:rsidRPr="00587565">
        <w:rPr>
          <w:rFonts w:cs="Arial"/>
          <w:szCs w:val="24"/>
        </w:rPr>
        <w:t xml:space="preserve"> </w:t>
      </w:r>
      <w:proofErr w:type="spellStart"/>
      <w:r w:rsidRPr="00587565">
        <w:rPr>
          <w:rFonts w:cs="Arial"/>
          <w:szCs w:val="24"/>
        </w:rPr>
        <w:t>of</w:t>
      </w:r>
      <w:proofErr w:type="spellEnd"/>
      <w:r w:rsidRPr="00587565">
        <w:rPr>
          <w:rFonts w:cs="Arial"/>
          <w:szCs w:val="24"/>
        </w:rPr>
        <w:t xml:space="preserve"> </w:t>
      </w:r>
      <w:proofErr w:type="spellStart"/>
      <w:r w:rsidRPr="00587565">
        <w:rPr>
          <w:rFonts w:cs="Arial"/>
          <w:szCs w:val="24"/>
        </w:rPr>
        <w:t>Computer</w:t>
      </w:r>
      <w:proofErr w:type="spellEnd"/>
      <w:r w:rsidRPr="00587565">
        <w:rPr>
          <w:rFonts w:cs="Arial"/>
          <w:szCs w:val="24"/>
        </w:rPr>
        <w:t xml:space="preserve"> </w:t>
      </w:r>
      <w:proofErr w:type="spellStart"/>
      <w:r w:rsidRPr="00587565">
        <w:rPr>
          <w:rFonts w:cs="Arial"/>
          <w:szCs w:val="24"/>
        </w:rPr>
        <w:t>Applications</w:t>
      </w:r>
      <w:proofErr w:type="spellEnd"/>
      <w:r w:rsidR="00A369E9">
        <w:rPr>
          <w:rFonts w:cs="Arial"/>
          <w:szCs w:val="24"/>
        </w:rPr>
        <w:t xml:space="preserve">, vol. 61, </w:t>
      </w:r>
      <w:r w:rsidRPr="00587565">
        <w:rPr>
          <w:rFonts w:cs="Arial"/>
          <w:szCs w:val="24"/>
        </w:rPr>
        <w:t xml:space="preserve"> </w:t>
      </w:r>
      <w:r w:rsidR="00A369E9">
        <w:rPr>
          <w:szCs w:val="24"/>
        </w:rPr>
        <w:t>str. 12 – str. 19.</w:t>
      </w:r>
      <w:r w:rsidRPr="00587565">
        <w:rPr>
          <w:rFonts w:cs="Arial"/>
          <w:szCs w:val="24"/>
        </w:rPr>
        <w:t xml:space="preserve"> </w:t>
      </w:r>
      <w:proofErr w:type="spellStart"/>
      <w:r w:rsidRPr="00587565">
        <w:rPr>
          <w:rFonts w:cs="Arial"/>
          <w:szCs w:val="24"/>
        </w:rPr>
        <w:t>ISSN</w:t>
      </w:r>
      <w:proofErr w:type="spellEnd"/>
      <w:r w:rsidRPr="00587565">
        <w:rPr>
          <w:rFonts w:cs="Arial"/>
          <w:szCs w:val="24"/>
        </w:rPr>
        <w:t xml:space="preserve"> 0975 –8887.</w:t>
      </w:r>
    </w:p>
    <w:p w:rsidR="00782A6E" w:rsidRPr="00F10D95" w:rsidRDefault="00782A6E" w:rsidP="00471A45"/>
    <w:sectPr w:rsidR="00782A6E" w:rsidRPr="00F10D95" w:rsidSect="00324E0D">
      <w:headerReference w:type="default" r:id="rId17"/>
      <w:footerReference w:type="default" r:id="rId18"/>
      <w:pgSz w:w="11906" w:h="16838"/>
      <w:pgMar w:top="1985" w:right="1418" w:bottom="1644" w:left="1701" w:header="1134" w:footer="164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2A88" w:rsidRDefault="00C52A88" w:rsidP="00471A45">
      <w:r>
        <w:separator/>
      </w:r>
    </w:p>
  </w:endnote>
  <w:endnote w:type="continuationSeparator" w:id="0">
    <w:p w:rsidR="00C52A88" w:rsidRDefault="00C52A88" w:rsidP="00471A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Segoe UI Semibold">
    <w:panose1 w:val="020B0702040204020203"/>
    <w:charset w:val="EE"/>
    <w:family w:val="swiss"/>
    <w:pitch w:val="variable"/>
    <w:sig w:usb0="E00002FF" w:usb1="4000A47B"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EE"/>
    <w:family w:val="swiss"/>
    <w:pitch w:val="variable"/>
    <w:sig w:usb0="A00002EF" w:usb1="4000207B" w:usb2="00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4E0D" w:rsidRDefault="00324E0D" w:rsidP="00471A45">
    <w:pPr>
      <w:pStyle w:val="Footer"/>
    </w:pPr>
  </w:p>
  <w:p w:rsidR="00FE038B" w:rsidRDefault="00FE038B" w:rsidP="00471A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2A88" w:rsidRDefault="00C52A88" w:rsidP="00471A45">
      <w:r>
        <w:separator/>
      </w:r>
    </w:p>
  </w:footnote>
  <w:footnote w:type="continuationSeparator" w:id="0">
    <w:p w:rsidR="00C52A88" w:rsidRDefault="00C52A88" w:rsidP="00471A45">
      <w:r>
        <w:continuationSeparator/>
      </w:r>
    </w:p>
  </w:footnote>
  <w:footnote w:id="1">
    <w:p w:rsidR="001155D4" w:rsidRPr="001155D4" w:rsidRDefault="001155D4">
      <w:pPr>
        <w:pStyle w:val="FootnoteText"/>
        <w:rPr>
          <w:sz w:val="18"/>
        </w:rPr>
      </w:pPr>
      <w:r w:rsidRPr="001155D4">
        <w:rPr>
          <w:rStyle w:val="FootnoteReference"/>
          <w:sz w:val="18"/>
        </w:rPr>
        <w:footnoteRef/>
      </w:r>
      <w:r w:rsidRPr="001155D4">
        <w:rPr>
          <w:sz w:val="18"/>
        </w:rPr>
        <w:t xml:space="preserve"> </w:t>
      </w:r>
      <w:proofErr w:type="spellStart"/>
      <w:r w:rsidR="001844F7">
        <w:rPr>
          <w:sz w:val="18"/>
        </w:rPr>
        <w:t>Steganografija</w:t>
      </w:r>
      <w:proofErr w:type="spellEnd"/>
      <w:r w:rsidR="001844F7">
        <w:rPr>
          <w:sz w:val="18"/>
        </w:rPr>
        <w:t xml:space="preserve"> </w:t>
      </w:r>
      <w:r>
        <w:rPr>
          <w:sz w:val="18"/>
        </w:rPr>
        <w:t xml:space="preserve">– Je del kriptologije, ki se ukvarja s prenašanjem </w:t>
      </w:r>
      <w:r w:rsidR="001844F7">
        <w:rPr>
          <w:sz w:val="18"/>
        </w:rPr>
        <w:t>sporočil na prikrite oziroma zakrite načine.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1794815145"/>
      <w:docPartObj>
        <w:docPartGallery w:val="Page Numbers (Top of Page)"/>
        <w:docPartUnique/>
      </w:docPartObj>
    </w:sdtPr>
    <w:sdtEndPr>
      <w:rPr>
        <w:b/>
        <w:bCs/>
        <w:noProof/>
        <w:color w:val="auto"/>
        <w:spacing w:val="0"/>
      </w:rPr>
    </w:sdtEndPr>
    <w:sdtContent>
      <w:p w:rsidR="00324E0D" w:rsidRDefault="00F0055B" w:rsidP="00471A45">
        <w:pPr>
          <w:pStyle w:val="Header"/>
          <w:rPr>
            <w:b/>
            <w:bCs/>
          </w:rPr>
        </w:pPr>
        <w:r>
          <w:rPr>
            <w:color w:val="808080" w:themeColor="background1" w:themeShade="80"/>
            <w:spacing w:val="60"/>
          </w:rPr>
          <w:t>Stran</w:t>
        </w:r>
        <w:r w:rsidR="00324E0D">
          <w:t xml:space="preserve"> | </w:t>
        </w:r>
        <w:r w:rsidR="00324E0D">
          <w:fldChar w:fldCharType="begin"/>
        </w:r>
        <w:r w:rsidR="00324E0D">
          <w:instrText xml:space="preserve"> PAGE   \* MERGEFORMAT </w:instrText>
        </w:r>
        <w:r w:rsidR="00324E0D">
          <w:fldChar w:fldCharType="separate"/>
        </w:r>
        <w:r w:rsidR="00975CD0" w:rsidRPr="00975CD0">
          <w:rPr>
            <w:b/>
            <w:bCs/>
            <w:noProof/>
          </w:rPr>
          <w:t>3</w:t>
        </w:r>
        <w:r w:rsidR="00324E0D">
          <w:rPr>
            <w:b/>
            <w:bCs/>
            <w:noProof/>
          </w:rPr>
          <w:fldChar w:fldCharType="end"/>
        </w:r>
      </w:p>
    </w:sdtContent>
  </w:sdt>
  <w:p w:rsidR="00324E0D" w:rsidRDefault="00324E0D" w:rsidP="00471A45">
    <w:r>
      <w:t xml:space="preserve">ORLIĆ, Luka. Moderna kriptografija. Proj. </w:t>
    </w:r>
    <w:proofErr w:type="spellStart"/>
    <w:r>
      <w:t>nal</w:t>
    </w:r>
    <w:proofErr w:type="spellEnd"/>
    <w:r>
      <w:t>. Ljubljana, Gimnazija Vič</w:t>
    </w:r>
    <w:r w:rsidR="00F249E6">
      <w:t>, 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C5DB5"/>
    <w:multiLevelType w:val="hybridMultilevel"/>
    <w:tmpl w:val="70FAB6AE"/>
    <w:lvl w:ilvl="0" w:tplc="CB22538A">
      <w:start w:val="1"/>
      <w:numFmt w:val="lowerRoman"/>
      <w:lvlText w:val="%1."/>
      <w:lvlJc w:val="left"/>
      <w:pPr>
        <w:ind w:left="1428" w:hanging="720"/>
      </w:pPr>
      <w:rPr>
        <w:rFonts w:hint="default"/>
      </w:rPr>
    </w:lvl>
    <w:lvl w:ilvl="1" w:tplc="04240019" w:tentative="1">
      <w:start w:val="1"/>
      <w:numFmt w:val="lowerLetter"/>
      <w:lvlText w:val="%2."/>
      <w:lvlJc w:val="left"/>
      <w:pPr>
        <w:ind w:left="1788" w:hanging="360"/>
      </w:pPr>
    </w:lvl>
    <w:lvl w:ilvl="2" w:tplc="0424001B" w:tentative="1">
      <w:start w:val="1"/>
      <w:numFmt w:val="lowerRoman"/>
      <w:lvlText w:val="%3."/>
      <w:lvlJc w:val="right"/>
      <w:pPr>
        <w:ind w:left="2508" w:hanging="180"/>
      </w:pPr>
    </w:lvl>
    <w:lvl w:ilvl="3" w:tplc="0424000F" w:tentative="1">
      <w:start w:val="1"/>
      <w:numFmt w:val="decimal"/>
      <w:lvlText w:val="%4."/>
      <w:lvlJc w:val="left"/>
      <w:pPr>
        <w:ind w:left="3228" w:hanging="360"/>
      </w:pPr>
    </w:lvl>
    <w:lvl w:ilvl="4" w:tplc="04240019" w:tentative="1">
      <w:start w:val="1"/>
      <w:numFmt w:val="lowerLetter"/>
      <w:lvlText w:val="%5."/>
      <w:lvlJc w:val="left"/>
      <w:pPr>
        <w:ind w:left="3948" w:hanging="360"/>
      </w:pPr>
    </w:lvl>
    <w:lvl w:ilvl="5" w:tplc="0424001B" w:tentative="1">
      <w:start w:val="1"/>
      <w:numFmt w:val="lowerRoman"/>
      <w:lvlText w:val="%6."/>
      <w:lvlJc w:val="right"/>
      <w:pPr>
        <w:ind w:left="4668" w:hanging="180"/>
      </w:pPr>
    </w:lvl>
    <w:lvl w:ilvl="6" w:tplc="0424000F" w:tentative="1">
      <w:start w:val="1"/>
      <w:numFmt w:val="decimal"/>
      <w:lvlText w:val="%7."/>
      <w:lvlJc w:val="left"/>
      <w:pPr>
        <w:ind w:left="5388" w:hanging="360"/>
      </w:pPr>
    </w:lvl>
    <w:lvl w:ilvl="7" w:tplc="04240019" w:tentative="1">
      <w:start w:val="1"/>
      <w:numFmt w:val="lowerLetter"/>
      <w:lvlText w:val="%8."/>
      <w:lvlJc w:val="left"/>
      <w:pPr>
        <w:ind w:left="6108" w:hanging="360"/>
      </w:pPr>
    </w:lvl>
    <w:lvl w:ilvl="8" w:tplc="0424001B" w:tentative="1">
      <w:start w:val="1"/>
      <w:numFmt w:val="lowerRoman"/>
      <w:lvlText w:val="%9."/>
      <w:lvlJc w:val="right"/>
      <w:pPr>
        <w:ind w:left="6828" w:hanging="180"/>
      </w:pPr>
    </w:lvl>
  </w:abstractNum>
  <w:abstractNum w:abstractNumId="1">
    <w:nsid w:val="04835110"/>
    <w:multiLevelType w:val="hybridMultilevel"/>
    <w:tmpl w:val="A10E1DCA"/>
    <w:lvl w:ilvl="0" w:tplc="29A03C10">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nsid w:val="0C653D53"/>
    <w:multiLevelType w:val="hybridMultilevel"/>
    <w:tmpl w:val="FE42B2A4"/>
    <w:lvl w:ilvl="0" w:tplc="B1BA9E02">
      <w:start w:val="1"/>
      <w:numFmt w:val="decimal"/>
      <w:lvlText w:val="1.%1"/>
      <w:lvlJc w:val="left"/>
      <w:pPr>
        <w:ind w:left="1068" w:hanging="360"/>
      </w:pPr>
      <w:rPr>
        <w:rFonts w:hint="default"/>
      </w:rPr>
    </w:lvl>
    <w:lvl w:ilvl="1" w:tplc="04240019" w:tentative="1">
      <w:start w:val="1"/>
      <w:numFmt w:val="lowerLetter"/>
      <w:lvlText w:val="%2."/>
      <w:lvlJc w:val="left"/>
      <w:pPr>
        <w:ind w:left="1788" w:hanging="360"/>
      </w:pPr>
    </w:lvl>
    <w:lvl w:ilvl="2" w:tplc="0424001B" w:tentative="1">
      <w:start w:val="1"/>
      <w:numFmt w:val="lowerRoman"/>
      <w:lvlText w:val="%3."/>
      <w:lvlJc w:val="right"/>
      <w:pPr>
        <w:ind w:left="2508" w:hanging="180"/>
      </w:pPr>
    </w:lvl>
    <w:lvl w:ilvl="3" w:tplc="0424000F" w:tentative="1">
      <w:start w:val="1"/>
      <w:numFmt w:val="decimal"/>
      <w:lvlText w:val="%4."/>
      <w:lvlJc w:val="left"/>
      <w:pPr>
        <w:ind w:left="3228" w:hanging="360"/>
      </w:pPr>
    </w:lvl>
    <w:lvl w:ilvl="4" w:tplc="04240019" w:tentative="1">
      <w:start w:val="1"/>
      <w:numFmt w:val="lowerLetter"/>
      <w:lvlText w:val="%5."/>
      <w:lvlJc w:val="left"/>
      <w:pPr>
        <w:ind w:left="3948" w:hanging="360"/>
      </w:pPr>
    </w:lvl>
    <w:lvl w:ilvl="5" w:tplc="0424001B" w:tentative="1">
      <w:start w:val="1"/>
      <w:numFmt w:val="lowerRoman"/>
      <w:lvlText w:val="%6."/>
      <w:lvlJc w:val="right"/>
      <w:pPr>
        <w:ind w:left="4668" w:hanging="180"/>
      </w:pPr>
    </w:lvl>
    <w:lvl w:ilvl="6" w:tplc="0424000F" w:tentative="1">
      <w:start w:val="1"/>
      <w:numFmt w:val="decimal"/>
      <w:lvlText w:val="%7."/>
      <w:lvlJc w:val="left"/>
      <w:pPr>
        <w:ind w:left="5388" w:hanging="360"/>
      </w:pPr>
    </w:lvl>
    <w:lvl w:ilvl="7" w:tplc="04240019" w:tentative="1">
      <w:start w:val="1"/>
      <w:numFmt w:val="lowerLetter"/>
      <w:lvlText w:val="%8."/>
      <w:lvlJc w:val="left"/>
      <w:pPr>
        <w:ind w:left="6108" w:hanging="360"/>
      </w:pPr>
    </w:lvl>
    <w:lvl w:ilvl="8" w:tplc="0424001B" w:tentative="1">
      <w:start w:val="1"/>
      <w:numFmt w:val="lowerRoman"/>
      <w:lvlText w:val="%9."/>
      <w:lvlJc w:val="right"/>
      <w:pPr>
        <w:ind w:left="6828" w:hanging="180"/>
      </w:pPr>
    </w:lvl>
  </w:abstractNum>
  <w:abstractNum w:abstractNumId="3">
    <w:nsid w:val="119247B8"/>
    <w:multiLevelType w:val="hybridMultilevel"/>
    <w:tmpl w:val="000E7736"/>
    <w:lvl w:ilvl="0" w:tplc="3D7C2B8A">
      <w:start w:val="1"/>
      <w:numFmt w:val="decimal"/>
      <w:lvlText w:val="3.%1"/>
      <w:lvlJc w:val="left"/>
      <w:pPr>
        <w:ind w:left="1068" w:hanging="360"/>
      </w:pPr>
      <w:rPr>
        <w:rFonts w:hint="default"/>
      </w:rPr>
    </w:lvl>
    <w:lvl w:ilvl="1" w:tplc="CCAA39F8">
      <w:start w:val="1"/>
      <w:numFmt w:val="decimal"/>
      <w:lvlText w:val="3.%2"/>
      <w:lvlJc w:val="left"/>
      <w:pPr>
        <w:ind w:left="1788" w:hanging="360"/>
      </w:pPr>
      <w:rPr>
        <w:rFonts w:hint="default"/>
      </w:rPr>
    </w:lvl>
    <w:lvl w:ilvl="2" w:tplc="0424001B" w:tentative="1">
      <w:start w:val="1"/>
      <w:numFmt w:val="lowerRoman"/>
      <w:lvlText w:val="%3."/>
      <w:lvlJc w:val="right"/>
      <w:pPr>
        <w:ind w:left="2508" w:hanging="180"/>
      </w:pPr>
    </w:lvl>
    <w:lvl w:ilvl="3" w:tplc="589CB7D4">
      <w:start w:val="1"/>
      <w:numFmt w:val="decimal"/>
      <w:lvlText w:val="%4."/>
      <w:lvlJc w:val="left"/>
      <w:pPr>
        <w:ind w:left="3228" w:hanging="360"/>
      </w:pPr>
    </w:lvl>
    <w:lvl w:ilvl="4" w:tplc="04240019" w:tentative="1">
      <w:start w:val="1"/>
      <w:numFmt w:val="lowerLetter"/>
      <w:lvlText w:val="%5."/>
      <w:lvlJc w:val="left"/>
      <w:pPr>
        <w:ind w:left="3948" w:hanging="360"/>
      </w:pPr>
    </w:lvl>
    <w:lvl w:ilvl="5" w:tplc="0424001B" w:tentative="1">
      <w:start w:val="1"/>
      <w:numFmt w:val="lowerRoman"/>
      <w:lvlText w:val="%6."/>
      <w:lvlJc w:val="right"/>
      <w:pPr>
        <w:ind w:left="4668" w:hanging="180"/>
      </w:pPr>
    </w:lvl>
    <w:lvl w:ilvl="6" w:tplc="0424000F" w:tentative="1">
      <w:start w:val="1"/>
      <w:numFmt w:val="decimal"/>
      <w:lvlText w:val="%7."/>
      <w:lvlJc w:val="left"/>
      <w:pPr>
        <w:ind w:left="5388" w:hanging="360"/>
      </w:pPr>
    </w:lvl>
    <w:lvl w:ilvl="7" w:tplc="04240019" w:tentative="1">
      <w:start w:val="1"/>
      <w:numFmt w:val="lowerLetter"/>
      <w:lvlText w:val="%8."/>
      <w:lvlJc w:val="left"/>
      <w:pPr>
        <w:ind w:left="6108" w:hanging="360"/>
      </w:pPr>
    </w:lvl>
    <w:lvl w:ilvl="8" w:tplc="0424001B" w:tentative="1">
      <w:start w:val="1"/>
      <w:numFmt w:val="lowerRoman"/>
      <w:lvlText w:val="%9."/>
      <w:lvlJc w:val="right"/>
      <w:pPr>
        <w:ind w:left="6828" w:hanging="180"/>
      </w:pPr>
    </w:lvl>
  </w:abstractNum>
  <w:abstractNum w:abstractNumId="4">
    <w:nsid w:val="32AF1227"/>
    <w:multiLevelType w:val="multilevel"/>
    <w:tmpl w:val="022CB13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3B59041A"/>
    <w:multiLevelType w:val="hybridMultilevel"/>
    <w:tmpl w:val="360025A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nsid w:val="5E2F7EE2"/>
    <w:multiLevelType w:val="hybridMultilevel"/>
    <w:tmpl w:val="74D80422"/>
    <w:lvl w:ilvl="0" w:tplc="4B52EF72">
      <w:start w:val="1"/>
      <w:numFmt w:val="lowerRoman"/>
      <w:lvlText w:val="%1."/>
      <w:lvlJc w:val="left"/>
      <w:pPr>
        <w:ind w:left="1080" w:hanging="72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4"/>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B37"/>
    <w:rsid w:val="00002650"/>
    <w:rsid w:val="00026A62"/>
    <w:rsid w:val="00047A85"/>
    <w:rsid w:val="000943AB"/>
    <w:rsid w:val="000C06A0"/>
    <w:rsid w:val="000C3E98"/>
    <w:rsid w:val="000E2CBE"/>
    <w:rsid w:val="000E71D9"/>
    <w:rsid w:val="001155D4"/>
    <w:rsid w:val="00126D22"/>
    <w:rsid w:val="00152164"/>
    <w:rsid w:val="001844F7"/>
    <w:rsid w:val="001917EE"/>
    <w:rsid w:val="001C03DD"/>
    <w:rsid w:val="001E0DB0"/>
    <w:rsid w:val="001E4CA2"/>
    <w:rsid w:val="001E51EF"/>
    <w:rsid w:val="00211FAF"/>
    <w:rsid w:val="0026661D"/>
    <w:rsid w:val="002B46A3"/>
    <w:rsid w:val="002F2CA0"/>
    <w:rsid w:val="00301A6D"/>
    <w:rsid w:val="00314B37"/>
    <w:rsid w:val="00324E0D"/>
    <w:rsid w:val="003F4424"/>
    <w:rsid w:val="0042154A"/>
    <w:rsid w:val="004647AA"/>
    <w:rsid w:val="00471A45"/>
    <w:rsid w:val="00473B86"/>
    <w:rsid w:val="00490E50"/>
    <w:rsid w:val="00493EF3"/>
    <w:rsid w:val="004B19FE"/>
    <w:rsid w:val="004C2CD8"/>
    <w:rsid w:val="004C7678"/>
    <w:rsid w:val="00513532"/>
    <w:rsid w:val="00554BE8"/>
    <w:rsid w:val="00567960"/>
    <w:rsid w:val="00580AC7"/>
    <w:rsid w:val="00587565"/>
    <w:rsid w:val="005A52F5"/>
    <w:rsid w:val="005D0718"/>
    <w:rsid w:val="005E4035"/>
    <w:rsid w:val="00610CF6"/>
    <w:rsid w:val="00676E2C"/>
    <w:rsid w:val="00685018"/>
    <w:rsid w:val="006976E1"/>
    <w:rsid w:val="006B7C1C"/>
    <w:rsid w:val="006C1EB1"/>
    <w:rsid w:val="006E638E"/>
    <w:rsid w:val="006F20D8"/>
    <w:rsid w:val="006F2171"/>
    <w:rsid w:val="00723C0B"/>
    <w:rsid w:val="007414E6"/>
    <w:rsid w:val="00782A6E"/>
    <w:rsid w:val="00782A8E"/>
    <w:rsid w:val="007C064F"/>
    <w:rsid w:val="008064E5"/>
    <w:rsid w:val="00807EF0"/>
    <w:rsid w:val="0081039E"/>
    <w:rsid w:val="00863270"/>
    <w:rsid w:val="00891733"/>
    <w:rsid w:val="008C3A76"/>
    <w:rsid w:val="008F68D7"/>
    <w:rsid w:val="00904E8F"/>
    <w:rsid w:val="00937359"/>
    <w:rsid w:val="00975CD0"/>
    <w:rsid w:val="00990808"/>
    <w:rsid w:val="009B2BD3"/>
    <w:rsid w:val="009E5AD9"/>
    <w:rsid w:val="009E6790"/>
    <w:rsid w:val="00A369E9"/>
    <w:rsid w:val="00A6131D"/>
    <w:rsid w:val="00A7768A"/>
    <w:rsid w:val="00AB30FF"/>
    <w:rsid w:val="00AC37B8"/>
    <w:rsid w:val="00B040E2"/>
    <w:rsid w:val="00B35CED"/>
    <w:rsid w:val="00B431C9"/>
    <w:rsid w:val="00B9325A"/>
    <w:rsid w:val="00BB0039"/>
    <w:rsid w:val="00BB13D1"/>
    <w:rsid w:val="00BC0B1C"/>
    <w:rsid w:val="00BC14CE"/>
    <w:rsid w:val="00BD68CD"/>
    <w:rsid w:val="00C52A88"/>
    <w:rsid w:val="00C77B37"/>
    <w:rsid w:val="00CA488A"/>
    <w:rsid w:val="00CD042E"/>
    <w:rsid w:val="00D00845"/>
    <w:rsid w:val="00D30F6B"/>
    <w:rsid w:val="00D4383A"/>
    <w:rsid w:val="00DA5FB8"/>
    <w:rsid w:val="00DC7497"/>
    <w:rsid w:val="00DF41A7"/>
    <w:rsid w:val="00E54140"/>
    <w:rsid w:val="00E656E5"/>
    <w:rsid w:val="00E91E9F"/>
    <w:rsid w:val="00E92021"/>
    <w:rsid w:val="00EE4B02"/>
    <w:rsid w:val="00F0055B"/>
    <w:rsid w:val="00F02B32"/>
    <w:rsid w:val="00F10D95"/>
    <w:rsid w:val="00F11D2B"/>
    <w:rsid w:val="00F249E6"/>
    <w:rsid w:val="00F86062"/>
    <w:rsid w:val="00FE038B"/>
  </w:rsids>
  <m:mathPr>
    <m:mathFont m:val="Cambria Math"/>
    <m:brkBin m:val="before"/>
    <m:brkBinSub m:val="--"/>
    <m:smallFrac m:val="0"/>
    <m:dispDef/>
    <m:lMargin m:val="0"/>
    <m:rMargin m:val="0"/>
    <m:defJc m:val="centerGroup"/>
    <m:wrapIndent m:val="1440"/>
    <m:intLim m:val="subSup"/>
    <m:naryLim m:val="undOvr"/>
  </m:mathPr>
  <w:themeFontLang w:val="sl-SI"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A45"/>
    <w:pPr>
      <w:spacing w:line="360" w:lineRule="auto"/>
      <w:jc w:val="both"/>
    </w:pPr>
    <w:rPr>
      <w:sz w:val="24"/>
    </w:rPr>
  </w:style>
  <w:style w:type="paragraph" w:styleId="Heading1">
    <w:name w:val="heading 1"/>
    <w:basedOn w:val="Normal"/>
    <w:next w:val="Normal"/>
    <w:link w:val="Heading1Char"/>
    <w:autoRedefine/>
    <w:uiPriority w:val="9"/>
    <w:qFormat/>
    <w:rsid w:val="00DC7497"/>
    <w:pPr>
      <w:keepNext/>
      <w:keepLines/>
      <w:numPr>
        <w:numId w:val="4"/>
      </w:numPr>
      <w:spacing w:before="100" w:beforeAutospacing="1" w:after="100" w:afterAutospacing="1"/>
      <w:outlineLvl w:val="0"/>
    </w:pPr>
    <w:rPr>
      <w:rFonts w:ascii="Segoe UI Semibold" w:eastAsiaTheme="majorEastAsia" w:hAnsi="Segoe UI Semibold" w:cstheme="minorHAnsi"/>
      <w:color w:val="1F4E79" w:themeColor="accent1" w:themeShade="80"/>
      <w:sz w:val="32"/>
      <w:lang w:val="en-US"/>
      <w14:shadow w14:blurRad="50800" w14:dist="38100" w14:dir="5400000" w14:sx="100000" w14:sy="100000" w14:kx="0" w14:ky="0" w14:algn="t">
        <w14:srgbClr w14:val="000000">
          <w14:alpha w14:val="60000"/>
        </w14:srgbClr>
      </w14:shadow>
    </w:rPr>
  </w:style>
  <w:style w:type="paragraph" w:styleId="Heading2">
    <w:name w:val="heading 2"/>
    <w:basedOn w:val="Normal"/>
    <w:next w:val="Normal"/>
    <w:link w:val="Heading2Char"/>
    <w:autoRedefine/>
    <w:uiPriority w:val="9"/>
    <w:unhideWhenUsed/>
    <w:qFormat/>
    <w:rsid w:val="00DC7497"/>
    <w:pPr>
      <w:keepNext/>
      <w:keepLines/>
      <w:numPr>
        <w:ilvl w:val="1"/>
        <w:numId w:val="4"/>
      </w:numPr>
      <w:spacing w:before="40" w:after="0"/>
      <w:ind w:left="1284"/>
      <w:outlineLvl w:val="1"/>
    </w:pPr>
    <w:rPr>
      <w:rFonts w:ascii="Segoe UI Semibold" w:eastAsiaTheme="majorEastAsia" w:hAnsi="Segoe UI Semibold" w:cstheme="majorBidi"/>
      <w:color w:val="1F4E79" w:themeColor="accent1" w:themeShade="80"/>
      <w:sz w:val="32"/>
      <w:szCs w:val="26"/>
      <w14:shadow w14:blurRad="50800" w14:dist="38100" w14:dir="5400000" w14:sx="100000" w14:sy="100000" w14:kx="0" w14:ky="0" w14:algn="t">
        <w14:srgbClr w14:val="000000">
          <w14:alpha w14:val="60000"/>
        </w14:srgbClr>
      </w14:shadow>
    </w:rPr>
  </w:style>
  <w:style w:type="paragraph" w:styleId="Heading3">
    <w:name w:val="heading 3"/>
    <w:basedOn w:val="Normal"/>
    <w:next w:val="Normal"/>
    <w:link w:val="Heading3Char"/>
    <w:uiPriority w:val="9"/>
    <w:unhideWhenUsed/>
    <w:qFormat/>
    <w:rsid w:val="00CD042E"/>
    <w:pPr>
      <w:keepNext/>
      <w:keepLines/>
      <w:numPr>
        <w:ilvl w:val="2"/>
        <w:numId w:val="4"/>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DC7497"/>
    <w:pPr>
      <w:keepNext/>
      <w:keepLines/>
      <w:numPr>
        <w:ilvl w:val="3"/>
        <w:numId w:val="4"/>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DC7497"/>
    <w:pPr>
      <w:keepNext/>
      <w:keepLines/>
      <w:numPr>
        <w:ilvl w:val="4"/>
        <w:numId w:val="4"/>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C7497"/>
    <w:pPr>
      <w:keepNext/>
      <w:keepLines/>
      <w:numPr>
        <w:ilvl w:val="5"/>
        <w:numId w:val="4"/>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DC749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749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C749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D30F6B"/>
    <w:pPr>
      <w:spacing w:before="1200" w:after="0" w:line="240" w:lineRule="auto"/>
      <w:contextualSpacing/>
      <w:jc w:val="center"/>
    </w:pPr>
    <w:rPr>
      <w:rFonts w:ascii="Copperplate Gothic Bold" w:eastAsiaTheme="majorEastAsia" w:hAnsi="Copperplate Gothic Bold" w:cstheme="majorBidi"/>
      <w:spacing w:val="-10"/>
      <w:kern w:val="28"/>
      <w:sz w:val="72"/>
      <w:szCs w:val="56"/>
      <w:u w:val="single" w:color="5B9BD5" w:themeColor="accent1"/>
      <w:lang w:val="en-US"/>
      <w14:textOutline w14:w="12700" w14:cap="flat" w14:cmpd="dbl" w14:algn="ctr">
        <w14:noFill/>
        <w14:prstDash w14:val="solid"/>
        <w14:bevel/>
      </w14:textOutline>
    </w:rPr>
  </w:style>
  <w:style w:type="character" w:customStyle="1" w:styleId="TitleChar">
    <w:name w:val="Title Char"/>
    <w:basedOn w:val="DefaultParagraphFont"/>
    <w:link w:val="Title"/>
    <w:uiPriority w:val="10"/>
    <w:rsid w:val="00D30F6B"/>
    <w:rPr>
      <w:rFonts w:ascii="Copperplate Gothic Bold" w:eastAsiaTheme="majorEastAsia" w:hAnsi="Copperplate Gothic Bold" w:cstheme="majorBidi"/>
      <w:spacing w:val="-10"/>
      <w:kern w:val="28"/>
      <w:sz w:val="72"/>
      <w:szCs w:val="56"/>
      <w:u w:val="single" w:color="5B9BD5" w:themeColor="accent1"/>
      <w:lang w:val="en-US"/>
      <w14:textOutline w14:w="12700" w14:cap="flat" w14:cmpd="dbl" w14:algn="ctr">
        <w14:noFill/>
        <w14:prstDash w14:val="solid"/>
        <w14:bevel/>
      </w14:textOutline>
    </w:rPr>
  </w:style>
  <w:style w:type="paragraph" w:customStyle="1" w:styleId="Subtitle1">
    <w:name w:val="Subtitle1"/>
    <w:basedOn w:val="Normal"/>
    <w:next w:val="Normal"/>
    <w:autoRedefine/>
    <w:qFormat/>
    <w:rsid w:val="00D30F6B"/>
    <w:pPr>
      <w:spacing w:before="240" w:after="7080"/>
      <w:ind w:left="709"/>
      <w:jc w:val="center"/>
    </w:pPr>
    <w:rPr>
      <w:rFonts w:ascii="MS Gothic" w:eastAsia="MS Gothic" w:hAnsi="MS Gothic"/>
      <w:b/>
      <w:sz w:val="36"/>
      <w:u w:val="thick" w:color="5B9BD5" w:themeColor="accent1"/>
      <w:lang w:val="en-US"/>
    </w:rPr>
  </w:style>
  <w:style w:type="character" w:customStyle="1" w:styleId="Heading1Char">
    <w:name w:val="Heading 1 Char"/>
    <w:basedOn w:val="DefaultParagraphFont"/>
    <w:link w:val="Heading1"/>
    <w:uiPriority w:val="9"/>
    <w:rsid w:val="00DC7497"/>
    <w:rPr>
      <w:rFonts w:ascii="Segoe UI Semibold" w:eastAsiaTheme="majorEastAsia" w:hAnsi="Segoe UI Semibold" w:cstheme="minorHAnsi"/>
      <w:color w:val="1F4E79" w:themeColor="accent1" w:themeShade="80"/>
      <w:sz w:val="32"/>
      <w:lang w:val="en-US"/>
      <w14:shadow w14:blurRad="50800" w14:dist="38100" w14:dir="5400000" w14:sx="100000" w14:sy="100000" w14:kx="0" w14:ky="0" w14:algn="t">
        <w14:srgbClr w14:val="000000">
          <w14:alpha w14:val="60000"/>
        </w14:srgbClr>
      </w14:shadow>
    </w:rPr>
  </w:style>
  <w:style w:type="table" w:styleId="TableGrid">
    <w:name w:val="Table Grid"/>
    <w:basedOn w:val="TableNormal"/>
    <w:uiPriority w:val="39"/>
    <w:rsid w:val="004215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4035"/>
    <w:pPr>
      <w:ind w:left="720"/>
      <w:contextualSpacing/>
    </w:pPr>
  </w:style>
  <w:style w:type="character" w:customStyle="1" w:styleId="Heading2Char">
    <w:name w:val="Heading 2 Char"/>
    <w:basedOn w:val="DefaultParagraphFont"/>
    <w:link w:val="Heading2"/>
    <w:uiPriority w:val="9"/>
    <w:rsid w:val="00DC7497"/>
    <w:rPr>
      <w:rFonts w:ascii="Segoe UI Semibold" w:eastAsiaTheme="majorEastAsia" w:hAnsi="Segoe UI Semibold" w:cstheme="majorBidi"/>
      <w:color w:val="1F4E79" w:themeColor="accent1" w:themeShade="80"/>
      <w:sz w:val="32"/>
      <w:szCs w:val="26"/>
      <w14:shadow w14:blurRad="50800" w14:dist="38100" w14:dir="5400000" w14:sx="100000" w14:sy="100000" w14:kx="0" w14:ky="0" w14:algn="t">
        <w14:srgbClr w14:val="000000">
          <w14:alpha w14:val="60000"/>
        </w14:srgbClr>
      </w14:shadow>
    </w:rPr>
  </w:style>
  <w:style w:type="table" w:styleId="Table3Deffects1">
    <w:name w:val="Table 3D effects 1"/>
    <w:basedOn w:val="TableNormal"/>
    <w:uiPriority w:val="99"/>
    <w:semiHidden/>
    <w:unhideWhenUsed/>
    <w:rsid w:val="0042154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Subtle1">
    <w:name w:val="Table Subtle 1"/>
    <w:basedOn w:val="TableNormal"/>
    <w:uiPriority w:val="99"/>
    <w:semiHidden/>
    <w:unhideWhenUsed/>
    <w:rsid w:val="0042154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yperlink">
    <w:name w:val="Hyperlink"/>
    <w:basedOn w:val="DefaultParagraphFont"/>
    <w:uiPriority w:val="99"/>
    <w:unhideWhenUsed/>
    <w:rsid w:val="004C2CD8"/>
    <w:rPr>
      <w:color w:val="0563C1" w:themeColor="hyperlink"/>
      <w:u w:val="single"/>
    </w:rPr>
  </w:style>
  <w:style w:type="table" w:styleId="TableProfessional">
    <w:name w:val="Table Professional"/>
    <w:basedOn w:val="TableNormal"/>
    <w:uiPriority w:val="99"/>
    <w:semiHidden/>
    <w:unhideWhenUsed/>
    <w:rsid w:val="0042154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FollowedHyperlink">
    <w:name w:val="FollowedHyperlink"/>
    <w:basedOn w:val="DefaultParagraphFont"/>
    <w:uiPriority w:val="99"/>
    <w:semiHidden/>
    <w:unhideWhenUsed/>
    <w:rsid w:val="00AB30FF"/>
    <w:rPr>
      <w:color w:val="954F72" w:themeColor="followedHyperlink"/>
      <w:u w:val="single"/>
    </w:rPr>
  </w:style>
  <w:style w:type="paragraph" w:styleId="Header">
    <w:name w:val="header"/>
    <w:basedOn w:val="Normal"/>
    <w:link w:val="HeaderChar"/>
    <w:uiPriority w:val="99"/>
    <w:unhideWhenUsed/>
    <w:rsid w:val="00FE038B"/>
    <w:pPr>
      <w:tabs>
        <w:tab w:val="center" w:pos="4536"/>
        <w:tab w:val="right" w:pos="9072"/>
      </w:tabs>
      <w:spacing w:after="0" w:line="240" w:lineRule="auto"/>
    </w:pPr>
  </w:style>
  <w:style w:type="character" w:customStyle="1" w:styleId="HeaderChar">
    <w:name w:val="Header Char"/>
    <w:basedOn w:val="DefaultParagraphFont"/>
    <w:link w:val="Header"/>
    <w:uiPriority w:val="99"/>
    <w:rsid w:val="00FE038B"/>
  </w:style>
  <w:style w:type="paragraph" w:styleId="Footer">
    <w:name w:val="footer"/>
    <w:basedOn w:val="Normal"/>
    <w:link w:val="FooterChar"/>
    <w:uiPriority w:val="99"/>
    <w:unhideWhenUsed/>
    <w:rsid w:val="00FE038B"/>
    <w:pPr>
      <w:tabs>
        <w:tab w:val="center" w:pos="4536"/>
        <w:tab w:val="right" w:pos="9072"/>
      </w:tabs>
      <w:spacing w:after="0" w:line="240" w:lineRule="auto"/>
    </w:pPr>
  </w:style>
  <w:style w:type="character" w:customStyle="1" w:styleId="FooterChar">
    <w:name w:val="Footer Char"/>
    <w:basedOn w:val="DefaultParagraphFont"/>
    <w:link w:val="Footer"/>
    <w:uiPriority w:val="99"/>
    <w:rsid w:val="00FE038B"/>
  </w:style>
  <w:style w:type="paragraph" w:styleId="BalloonText">
    <w:name w:val="Balloon Text"/>
    <w:basedOn w:val="Normal"/>
    <w:link w:val="BalloonTextChar"/>
    <w:uiPriority w:val="99"/>
    <w:semiHidden/>
    <w:unhideWhenUsed/>
    <w:rsid w:val="00047A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7A85"/>
    <w:rPr>
      <w:rFonts w:ascii="Tahoma" w:hAnsi="Tahoma" w:cs="Tahoma"/>
      <w:sz w:val="16"/>
      <w:szCs w:val="16"/>
    </w:rPr>
  </w:style>
  <w:style w:type="paragraph" w:customStyle="1" w:styleId="Title-Numless">
    <w:name w:val="Title-Numless"/>
    <w:basedOn w:val="Heading1"/>
    <w:link w:val="Title-NumlessChar"/>
    <w:autoRedefine/>
    <w:qFormat/>
    <w:rsid w:val="00BC0B1C"/>
    <w:pPr>
      <w:numPr>
        <w:numId w:val="0"/>
      </w:numPr>
    </w:pPr>
  </w:style>
  <w:style w:type="character" w:customStyle="1" w:styleId="Title-NumlessChar">
    <w:name w:val="Title-Numless Char"/>
    <w:basedOn w:val="Heading1Char"/>
    <w:link w:val="Title-Numless"/>
    <w:rsid w:val="00BC0B1C"/>
    <w:rPr>
      <w:rFonts w:ascii="Segoe UI Semibold" w:eastAsiaTheme="majorEastAsia" w:hAnsi="Segoe UI Semibold" w:cstheme="minorHAnsi"/>
      <w:color w:val="1F4E79" w:themeColor="accent1" w:themeShade="80"/>
      <w:sz w:val="32"/>
      <w:lang w:val="en-US"/>
      <w14:shadow w14:blurRad="50800" w14:dist="38100" w14:dir="5400000" w14:sx="100000" w14:sy="100000" w14:kx="0" w14:ky="0" w14:algn="t">
        <w14:srgbClr w14:val="000000">
          <w14:alpha w14:val="60000"/>
        </w14:srgbClr>
      </w14:shadow>
    </w:rPr>
  </w:style>
  <w:style w:type="character" w:customStyle="1" w:styleId="ui">
    <w:name w:val="ui"/>
    <w:basedOn w:val="DefaultParagraphFont"/>
    <w:rsid w:val="006B7C1C"/>
  </w:style>
  <w:style w:type="character" w:customStyle="1" w:styleId="un">
    <w:name w:val="un"/>
    <w:basedOn w:val="DefaultParagraphFont"/>
    <w:rsid w:val="00471A45"/>
  </w:style>
  <w:style w:type="paragraph" w:styleId="TOCHeading">
    <w:name w:val="TOC Heading"/>
    <w:basedOn w:val="Heading1"/>
    <w:next w:val="Normal"/>
    <w:uiPriority w:val="39"/>
    <w:unhideWhenUsed/>
    <w:qFormat/>
    <w:rsid w:val="00471A45"/>
    <w:pPr>
      <w:numPr>
        <w:numId w:val="0"/>
      </w:numPr>
      <w:spacing w:before="480" w:beforeAutospacing="0" w:after="0" w:afterAutospacing="0" w:line="276" w:lineRule="auto"/>
      <w:jc w:val="left"/>
      <w:outlineLvl w:val="9"/>
    </w:pPr>
    <w:rPr>
      <w:rFonts w:asciiTheme="majorHAnsi" w:hAnsiTheme="majorHAnsi" w:cstheme="majorBidi"/>
      <w:b/>
      <w:bCs/>
      <w:color w:val="2E74B5" w:themeColor="accent1" w:themeShade="BF"/>
      <w:sz w:val="28"/>
      <w:szCs w:val="28"/>
      <w:lang w:eastAsia="ja-JP"/>
      <w14:shadow w14:blurRad="0" w14:dist="0" w14:dir="0" w14:sx="0" w14:sy="0" w14:kx="0" w14:ky="0" w14:algn="none">
        <w14:srgbClr w14:val="000000"/>
      </w14:shadow>
    </w:rPr>
  </w:style>
  <w:style w:type="paragraph" w:styleId="TOC1">
    <w:name w:val="toc 1"/>
    <w:basedOn w:val="Normal"/>
    <w:next w:val="Normal"/>
    <w:autoRedefine/>
    <w:uiPriority w:val="39"/>
    <w:unhideWhenUsed/>
    <w:qFormat/>
    <w:rsid w:val="00471A45"/>
    <w:pPr>
      <w:spacing w:after="100"/>
    </w:pPr>
  </w:style>
  <w:style w:type="character" w:styleId="CommentReference">
    <w:name w:val="annotation reference"/>
    <w:basedOn w:val="DefaultParagraphFont"/>
    <w:uiPriority w:val="99"/>
    <w:semiHidden/>
    <w:unhideWhenUsed/>
    <w:rsid w:val="000E71D9"/>
    <w:rPr>
      <w:sz w:val="16"/>
      <w:szCs w:val="16"/>
    </w:rPr>
  </w:style>
  <w:style w:type="paragraph" w:styleId="CommentText">
    <w:name w:val="annotation text"/>
    <w:basedOn w:val="Normal"/>
    <w:link w:val="CommentTextChar"/>
    <w:uiPriority w:val="99"/>
    <w:semiHidden/>
    <w:unhideWhenUsed/>
    <w:rsid w:val="000E71D9"/>
    <w:pPr>
      <w:spacing w:line="240" w:lineRule="auto"/>
    </w:pPr>
    <w:rPr>
      <w:sz w:val="20"/>
      <w:szCs w:val="20"/>
    </w:rPr>
  </w:style>
  <w:style w:type="character" w:customStyle="1" w:styleId="CommentTextChar">
    <w:name w:val="Comment Text Char"/>
    <w:basedOn w:val="DefaultParagraphFont"/>
    <w:link w:val="CommentText"/>
    <w:uiPriority w:val="99"/>
    <w:semiHidden/>
    <w:rsid w:val="000E71D9"/>
    <w:rPr>
      <w:sz w:val="20"/>
      <w:szCs w:val="20"/>
    </w:rPr>
  </w:style>
  <w:style w:type="paragraph" w:styleId="CommentSubject">
    <w:name w:val="annotation subject"/>
    <w:basedOn w:val="CommentText"/>
    <w:next w:val="CommentText"/>
    <w:link w:val="CommentSubjectChar"/>
    <w:uiPriority w:val="99"/>
    <w:semiHidden/>
    <w:unhideWhenUsed/>
    <w:rsid w:val="000E71D9"/>
    <w:rPr>
      <w:b/>
      <w:bCs/>
    </w:rPr>
  </w:style>
  <w:style w:type="character" w:customStyle="1" w:styleId="CommentSubjectChar">
    <w:name w:val="Comment Subject Char"/>
    <w:basedOn w:val="CommentTextChar"/>
    <w:link w:val="CommentSubject"/>
    <w:uiPriority w:val="99"/>
    <w:semiHidden/>
    <w:rsid w:val="000E71D9"/>
    <w:rPr>
      <w:b/>
      <w:bCs/>
      <w:sz w:val="20"/>
      <w:szCs w:val="20"/>
    </w:rPr>
  </w:style>
  <w:style w:type="paragraph" w:styleId="Revision">
    <w:name w:val="Revision"/>
    <w:hidden/>
    <w:uiPriority w:val="99"/>
    <w:semiHidden/>
    <w:rsid w:val="000E71D9"/>
    <w:pPr>
      <w:spacing w:after="0" w:line="240" w:lineRule="auto"/>
    </w:pPr>
    <w:rPr>
      <w:sz w:val="24"/>
    </w:rPr>
  </w:style>
  <w:style w:type="paragraph" w:styleId="FootnoteText">
    <w:name w:val="footnote text"/>
    <w:basedOn w:val="Normal"/>
    <w:link w:val="FootnoteTextChar"/>
    <w:uiPriority w:val="99"/>
    <w:semiHidden/>
    <w:unhideWhenUsed/>
    <w:rsid w:val="001155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55D4"/>
    <w:rPr>
      <w:sz w:val="20"/>
      <w:szCs w:val="20"/>
    </w:rPr>
  </w:style>
  <w:style w:type="character" w:styleId="FootnoteReference">
    <w:name w:val="footnote reference"/>
    <w:basedOn w:val="DefaultParagraphFont"/>
    <w:uiPriority w:val="99"/>
    <w:semiHidden/>
    <w:unhideWhenUsed/>
    <w:rsid w:val="001155D4"/>
    <w:rPr>
      <w:vertAlign w:val="superscript"/>
    </w:rPr>
  </w:style>
  <w:style w:type="paragraph" w:styleId="Caption">
    <w:name w:val="caption"/>
    <w:basedOn w:val="Normal"/>
    <w:next w:val="Normal"/>
    <w:uiPriority w:val="35"/>
    <w:unhideWhenUsed/>
    <w:qFormat/>
    <w:rsid w:val="000C06A0"/>
    <w:pPr>
      <w:spacing w:after="200" w:line="240" w:lineRule="auto"/>
    </w:pPr>
    <w:rPr>
      <w:b/>
      <w:bCs/>
      <w:color w:val="5B9BD5" w:themeColor="accent1"/>
      <w:sz w:val="18"/>
      <w:szCs w:val="18"/>
    </w:rPr>
  </w:style>
  <w:style w:type="paragraph" w:styleId="TableofFigures">
    <w:name w:val="table of figures"/>
    <w:basedOn w:val="Normal"/>
    <w:next w:val="Normal"/>
    <w:uiPriority w:val="99"/>
    <w:unhideWhenUsed/>
    <w:rsid w:val="000C06A0"/>
    <w:pPr>
      <w:spacing w:after="0"/>
      <w:ind w:left="480" w:hanging="480"/>
      <w:jc w:val="left"/>
    </w:pPr>
    <w:rPr>
      <w:smallCaps/>
      <w:sz w:val="20"/>
      <w:szCs w:val="20"/>
    </w:rPr>
  </w:style>
  <w:style w:type="paragraph" w:styleId="TOC2">
    <w:name w:val="toc 2"/>
    <w:basedOn w:val="Normal"/>
    <w:next w:val="Normal"/>
    <w:autoRedefine/>
    <w:uiPriority w:val="39"/>
    <w:unhideWhenUsed/>
    <w:qFormat/>
    <w:rsid w:val="00580AC7"/>
    <w:pPr>
      <w:spacing w:after="100" w:line="276" w:lineRule="auto"/>
      <w:ind w:left="220"/>
      <w:jc w:val="left"/>
    </w:pPr>
    <w:rPr>
      <w:rFonts w:eastAsiaTheme="minorEastAsia"/>
      <w:sz w:val="22"/>
      <w:lang w:val="en-US" w:eastAsia="ja-JP"/>
    </w:rPr>
  </w:style>
  <w:style w:type="paragraph" w:styleId="TOC3">
    <w:name w:val="toc 3"/>
    <w:basedOn w:val="Normal"/>
    <w:next w:val="Normal"/>
    <w:autoRedefine/>
    <w:uiPriority w:val="39"/>
    <w:semiHidden/>
    <w:unhideWhenUsed/>
    <w:qFormat/>
    <w:rsid w:val="00580AC7"/>
    <w:pPr>
      <w:spacing w:after="100" w:line="276" w:lineRule="auto"/>
      <w:ind w:left="440"/>
      <w:jc w:val="left"/>
    </w:pPr>
    <w:rPr>
      <w:rFonts w:eastAsiaTheme="minorEastAsia"/>
      <w:sz w:val="22"/>
      <w:lang w:val="en-US" w:eastAsia="ja-JP"/>
    </w:rPr>
  </w:style>
  <w:style w:type="paragraph" w:customStyle="1" w:styleId="Sub">
    <w:name w:val="Sub"/>
    <w:basedOn w:val="Heading2"/>
    <w:link w:val="SubChar"/>
    <w:autoRedefine/>
    <w:qFormat/>
    <w:rsid w:val="00490E50"/>
    <w:pPr>
      <w:ind w:left="1428"/>
    </w:pPr>
    <w:rPr>
      <w:b/>
      <w:noProof/>
      <w:lang w:eastAsia="zh-CN"/>
    </w:rPr>
  </w:style>
  <w:style w:type="character" w:customStyle="1" w:styleId="SubChar">
    <w:name w:val="Sub Char"/>
    <w:basedOn w:val="Heading1Char"/>
    <w:link w:val="Sub"/>
    <w:rsid w:val="00490E50"/>
    <w:rPr>
      <w:rFonts w:ascii="Segoe UI Semibold" w:eastAsiaTheme="majorEastAsia" w:hAnsi="Segoe UI Semibold" w:cstheme="majorBidi"/>
      <w:b/>
      <w:noProof/>
      <w:color w:val="1F4E79" w:themeColor="accent1" w:themeShade="80"/>
      <w:sz w:val="32"/>
      <w:szCs w:val="26"/>
      <w:lang w:val="en-US" w:eastAsia="zh-CN"/>
      <w14:shadow w14:blurRad="50800" w14:dist="38100" w14:dir="5400000" w14:sx="100000" w14:sy="100000" w14:kx="0" w14:ky="0" w14:algn="t">
        <w14:srgbClr w14:val="000000">
          <w14:alpha w14:val="60000"/>
        </w14:srgbClr>
      </w14:shadow>
    </w:rPr>
  </w:style>
  <w:style w:type="character" w:customStyle="1" w:styleId="Heading3Char">
    <w:name w:val="Heading 3 Char"/>
    <w:basedOn w:val="DefaultParagraphFont"/>
    <w:link w:val="Heading3"/>
    <w:uiPriority w:val="9"/>
    <w:rsid w:val="00CD042E"/>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semiHidden/>
    <w:rsid w:val="00DC7497"/>
    <w:rPr>
      <w:rFonts w:asciiTheme="majorHAnsi" w:eastAsiaTheme="majorEastAsia" w:hAnsiTheme="majorHAnsi" w:cstheme="majorBidi"/>
      <w:b/>
      <w:bCs/>
      <w:i/>
      <w:iCs/>
      <w:color w:val="5B9BD5" w:themeColor="accent1"/>
      <w:sz w:val="24"/>
    </w:rPr>
  </w:style>
  <w:style w:type="character" w:customStyle="1" w:styleId="Heading5Char">
    <w:name w:val="Heading 5 Char"/>
    <w:basedOn w:val="DefaultParagraphFont"/>
    <w:link w:val="Heading5"/>
    <w:uiPriority w:val="9"/>
    <w:semiHidden/>
    <w:rsid w:val="00DC7497"/>
    <w:rPr>
      <w:rFonts w:asciiTheme="majorHAnsi" w:eastAsiaTheme="majorEastAsia" w:hAnsiTheme="majorHAnsi" w:cstheme="majorBidi"/>
      <w:color w:val="1F4D78" w:themeColor="accent1" w:themeShade="7F"/>
      <w:sz w:val="24"/>
    </w:rPr>
  </w:style>
  <w:style w:type="character" w:customStyle="1" w:styleId="Heading6Char">
    <w:name w:val="Heading 6 Char"/>
    <w:basedOn w:val="DefaultParagraphFont"/>
    <w:link w:val="Heading6"/>
    <w:uiPriority w:val="9"/>
    <w:semiHidden/>
    <w:rsid w:val="00DC7497"/>
    <w:rPr>
      <w:rFonts w:asciiTheme="majorHAnsi" w:eastAsiaTheme="majorEastAsia" w:hAnsiTheme="majorHAnsi" w:cstheme="majorBidi"/>
      <w:i/>
      <w:iCs/>
      <w:color w:val="1F4D78" w:themeColor="accent1" w:themeShade="7F"/>
      <w:sz w:val="24"/>
    </w:rPr>
  </w:style>
  <w:style w:type="character" w:customStyle="1" w:styleId="Heading7Char">
    <w:name w:val="Heading 7 Char"/>
    <w:basedOn w:val="DefaultParagraphFont"/>
    <w:link w:val="Heading7"/>
    <w:uiPriority w:val="9"/>
    <w:semiHidden/>
    <w:rsid w:val="00DC7497"/>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DC749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C7497"/>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A45"/>
    <w:pPr>
      <w:spacing w:line="360" w:lineRule="auto"/>
      <w:jc w:val="both"/>
    </w:pPr>
    <w:rPr>
      <w:sz w:val="24"/>
    </w:rPr>
  </w:style>
  <w:style w:type="paragraph" w:styleId="Heading1">
    <w:name w:val="heading 1"/>
    <w:basedOn w:val="Normal"/>
    <w:next w:val="Normal"/>
    <w:link w:val="Heading1Char"/>
    <w:autoRedefine/>
    <w:uiPriority w:val="9"/>
    <w:qFormat/>
    <w:rsid w:val="00DC7497"/>
    <w:pPr>
      <w:keepNext/>
      <w:keepLines/>
      <w:numPr>
        <w:numId w:val="4"/>
      </w:numPr>
      <w:spacing w:before="100" w:beforeAutospacing="1" w:after="100" w:afterAutospacing="1"/>
      <w:outlineLvl w:val="0"/>
    </w:pPr>
    <w:rPr>
      <w:rFonts w:ascii="Segoe UI Semibold" w:eastAsiaTheme="majorEastAsia" w:hAnsi="Segoe UI Semibold" w:cstheme="minorHAnsi"/>
      <w:color w:val="1F4E79" w:themeColor="accent1" w:themeShade="80"/>
      <w:sz w:val="32"/>
      <w:lang w:val="en-US"/>
      <w14:shadow w14:blurRad="50800" w14:dist="38100" w14:dir="5400000" w14:sx="100000" w14:sy="100000" w14:kx="0" w14:ky="0" w14:algn="t">
        <w14:srgbClr w14:val="000000">
          <w14:alpha w14:val="60000"/>
        </w14:srgbClr>
      </w14:shadow>
    </w:rPr>
  </w:style>
  <w:style w:type="paragraph" w:styleId="Heading2">
    <w:name w:val="heading 2"/>
    <w:basedOn w:val="Normal"/>
    <w:next w:val="Normal"/>
    <w:link w:val="Heading2Char"/>
    <w:autoRedefine/>
    <w:uiPriority w:val="9"/>
    <w:unhideWhenUsed/>
    <w:qFormat/>
    <w:rsid w:val="00DC7497"/>
    <w:pPr>
      <w:keepNext/>
      <w:keepLines/>
      <w:numPr>
        <w:ilvl w:val="1"/>
        <w:numId w:val="4"/>
      </w:numPr>
      <w:spacing w:before="40" w:after="0"/>
      <w:ind w:left="1284"/>
      <w:outlineLvl w:val="1"/>
    </w:pPr>
    <w:rPr>
      <w:rFonts w:ascii="Segoe UI Semibold" w:eastAsiaTheme="majorEastAsia" w:hAnsi="Segoe UI Semibold" w:cstheme="majorBidi"/>
      <w:color w:val="1F4E79" w:themeColor="accent1" w:themeShade="80"/>
      <w:sz w:val="32"/>
      <w:szCs w:val="26"/>
      <w14:shadow w14:blurRad="50800" w14:dist="38100" w14:dir="5400000" w14:sx="100000" w14:sy="100000" w14:kx="0" w14:ky="0" w14:algn="t">
        <w14:srgbClr w14:val="000000">
          <w14:alpha w14:val="60000"/>
        </w14:srgbClr>
      </w14:shadow>
    </w:rPr>
  </w:style>
  <w:style w:type="paragraph" w:styleId="Heading3">
    <w:name w:val="heading 3"/>
    <w:basedOn w:val="Normal"/>
    <w:next w:val="Normal"/>
    <w:link w:val="Heading3Char"/>
    <w:uiPriority w:val="9"/>
    <w:unhideWhenUsed/>
    <w:qFormat/>
    <w:rsid w:val="00CD042E"/>
    <w:pPr>
      <w:keepNext/>
      <w:keepLines/>
      <w:numPr>
        <w:ilvl w:val="2"/>
        <w:numId w:val="4"/>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DC7497"/>
    <w:pPr>
      <w:keepNext/>
      <w:keepLines/>
      <w:numPr>
        <w:ilvl w:val="3"/>
        <w:numId w:val="4"/>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DC7497"/>
    <w:pPr>
      <w:keepNext/>
      <w:keepLines/>
      <w:numPr>
        <w:ilvl w:val="4"/>
        <w:numId w:val="4"/>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C7497"/>
    <w:pPr>
      <w:keepNext/>
      <w:keepLines/>
      <w:numPr>
        <w:ilvl w:val="5"/>
        <w:numId w:val="4"/>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DC749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749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C749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D30F6B"/>
    <w:pPr>
      <w:spacing w:before="1200" w:after="0" w:line="240" w:lineRule="auto"/>
      <w:contextualSpacing/>
      <w:jc w:val="center"/>
    </w:pPr>
    <w:rPr>
      <w:rFonts w:ascii="Copperplate Gothic Bold" w:eastAsiaTheme="majorEastAsia" w:hAnsi="Copperplate Gothic Bold" w:cstheme="majorBidi"/>
      <w:spacing w:val="-10"/>
      <w:kern w:val="28"/>
      <w:sz w:val="72"/>
      <w:szCs w:val="56"/>
      <w:u w:val="single" w:color="5B9BD5" w:themeColor="accent1"/>
      <w:lang w:val="en-US"/>
      <w14:textOutline w14:w="12700" w14:cap="flat" w14:cmpd="dbl" w14:algn="ctr">
        <w14:noFill/>
        <w14:prstDash w14:val="solid"/>
        <w14:bevel/>
      </w14:textOutline>
    </w:rPr>
  </w:style>
  <w:style w:type="character" w:customStyle="1" w:styleId="TitleChar">
    <w:name w:val="Title Char"/>
    <w:basedOn w:val="DefaultParagraphFont"/>
    <w:link w:val="Title"/>
    <w:uiPriority w:val="10"/>
    <w:rsid w:val="00D30F6B"/>
    <w:rPr>
      <w:rFonts w:ascii="Copperplate Gothic Bold" w:eastAsiaTheme="majorEastAsia" w:hAnsi="Copperplate Gothic Bold" w:cstheme="majorBidi"/>
      <w:spacing w:val="-10"/>
      <w:kern w:val="28"/>
      <w:sz w:val="72"/>
      <w:szCs w:val="56"/>
      <w:u w:val="single" w:color="5B9BD5" w:themeColor="accent1"/>
      <w:lang w:val="en-US"/>
      <w14:textOutline w14:w="12700" w14:cap="flat" w14:cmpd="dbl" w14:algn="ctr">
        <w14:noFill/>
        <w14:prstDash w14:val="solid"/>
        <w14:bevel/>
      </w14:textOutline>
    </w:rPr>
  </w:style>
  <w:style w:type="paragraph" w:customStyle="1" w:styleId="Subtitle1">
    <w:name w:val="Subtitle1"/>
    <w:basedOn w:val="Normal"/>
    <w:next w:val="Normal"/>
    <w:autoRedefine/>
    <w:qFormat/>
    <w:rsid w:val="00D30F6B"/>
    <w:pPr>
      <w:spacing w:before="240" w:after="7080"/>
      <w:ind w:left="709"/>
      <w:jc w:val="center"/>
    </w:pPr>
    <w:rPr>
      <w:rFonts w:ascii="MS Gothic" w:eastAsia="MS Gothic" w:hAnsi="MS Gothic"/>
      <w:b/>
      <w:sz w:val="36"/>
      <w:u w:val="thick" w:color="5B9BD5" w:themeColor="accent1"/>
      <w:lang w:val="en-US"/>
    </w:rPr>
  </w:style>
  <w:style w:type="character" w:customStyle="1" w:styleId="Heading1Char">
    <w:name w:val="Heading 1 Char"/>
    <w:basedOn w:val="DefaultParagraphFont"/>
    <w:link w:val="Heading1"/>
    <w:uiPriority w:val="9"/>
    <w:rsid w:val="00DC7497"/>
    <w:rPr>
      <w:rFonts w:ascii="Segoe UI Semibold" w:eastAsiaTheme="majorEastAsia" w:hAnsi="Segoe UI Semibold" w:cstheme="minorHAnsi"/>
      <w:color w:val="1F4E79" w:themeColor="accent1" w:themeShade="80"/>
      <w:sz w:val="32"/>
      <w:lang w:val="en-US"/>
      <w14:shadow w14:blurRad="50800" w14:dist="38100" w14:dir="5400000" w14:sx="100000" w14:sy="100000" w14:kx="0" w14:ky="0" w14:algn="t">
        <w14:srgbClr w14:val="000000">
          <w14:alpha w14:val="60000"/>
        </w14:srgbClr>
      </w14:shadow>
    </w:rPr>
  </w:style>
  <w:style w:type="table" w:styleId="TableGrid">
    <w:name w:val="Table Grid"/>
    <w:basedOn w:val="TableNormal"/>
    <w:uiPriority w:val="39"/>
    <w:rsid w:val="004215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4035"/>
    <w:pPr>
      <w:ind w:left="720"/>
      <w:contextualSpacing/>
    </w:pPr>
  </w:style>
  <w:style w:type="character" w:customStyle="1" w:styleId="Heading2Char">
    <w:name w:val="Heading 2 Char"/>
    <w:basedOn w:val="DefaultParagraphFont"/>
    <w:link w:val="Heading2"/>
    <w:uiPriority w:val="9"/>
    <w:rsid w:val="00DC7497"/>
    <w:rPr>
      <w:rFonts w:ascii="Segoe UI Semibold" w:eastAsiaTheme="majorEastAsia" w:hAnsi="Segoe UI Semibold" w:cstheme="majorBidi"/>
      <w:color w:val="1F4E79" w:themeColor="accent1" w:themeShade="80"/>
      <w:sz w:val="32"/>
      <w:szCs w:val="26"/>
      <w14:shadow w14:blurRad="50800" w14:dist="38100" w14:dir="5400000" w14:sx="100000" w14:sy="100000" w14:kx="0" w14:ky="0" w14:algn="t">
        <w14:srgbClr w14:val="000000">
          <w14:alpha w14:val="60000"/>
        </w14:srgbClr>
      </w14:shadow>
    </w:rPr>
  </w:style>
  <w:style w:type="table" w:styleId="Table3Deffects1">
    <w:name w:val="Table 3D effects 1"/>
    <w:basedOn w:val="TableNormal"/>
    <w:uiPriority w:val="99"/>
    <w:semiHidden/>
    <w:unhideWhenUsed/>
    <w:rsid w:val="0042154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Subtle1">
    <w:name w:val="Table Subtle 1"/>
    <w:basedOn w:val="TableNormal"/>
    <w:uiPriority w:val="99"/>
    <w:semiHidden/>
    <w:unhideWhenUsed/>
    <w:rsid w:val="0042154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yperlink">
    <w:name w:val="Hyperlink"/>
    <w:basedOn w:val="DefaultParagraphFont"/>
    <w:uiPriority w:val="99"/>
    <w:unhideWhenUsed/>
    <w:rsid w:val="004C2CD8"/>
    <w:rPr>
      <w:color w:val="0563C1" w:themeColor="hyperlink"/>
      <w:u w:val="single"/>
    </w:rPr>
  </w:style>
  <w:style w:type="table" w:styleId="TableProfessional">
    <w:name w:val="Table Professional"/>
    <w:basedOn w:val="TableNormal"/>
    <w:uiPriority w:val="99"/>
    <w:semiHidden/>
    <w:unhideWhenUsed/>
    <w:rsid w:val="0042154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FollowedHyperlink">
    <w:name w:val="FollowedHyperlink"/>
    <w:basedOn w:val="DefaultParagraphFont"/>
    <w:uiPriority w:val="99"/>
    <w:semiHidden/>
    <w:unhideWhenUsed/>
    <w:rsid w:val="00AB30FF"/>
    <w:rPr>
      <w:color w:val="954F72" w:themeColor="followedHyperlink"/>
      <w:u w:val="single"/>
    </w:rPr>
  </w:style>
  <w:style w:type="paragraph" w:styleId="Header">
    <w:name w:val="header"/>
    <w:basedOn w:val="Normal"/>
    <w:link w:val="HeaderChar"/>
    <w:uiPriority w:val="99"/>
    <w:unhideWhenUsed/>
    <w:rsid w:val="00FE038B"/>
    <w:pPr>
      <w:tabs>
        <w:tab w:val="center" w:pos="4536"/>
        <w:tab w:val="right" w:pos="9072"/>
      </w:tabs>
      <w:spacing w:after="0" w:line="240" w:lineRule="auto"/>
    </w:pPr>
  </w:style>
  <w:style w:type="character" w:customStyle="1" w:styleId="HeaderChar">
    <w:name w:val="Header Char"/>
    <w:basedOn w:val="DefaultParagraphFont"/>
    <w:link w:val="Header"/>
    <w:uiPriority w:val="99"/>
    <w:rsid w:val="00FE038B"/>
  </w:style>
  <w:style w:type="paragraph" w:styleId="Footer">
    <w:name w:val="footer"/>
    <w:basedOn w:val="Normal"/>
    <w:link w:val="FooterChar"/>
    <w:uiPriority w:val="99"/>
    <w:unhideWhenUsed/>
    <w:rsid w:val="00FE038B"/>
    <w:pPr>
      <w:tabs>
        <w:tab w:val="center" w:pos="4536"/>
        <w:tab w:val="right" w:pos="9072"/>
      </w:tabs>
      <w:spacing w:after="0" w:line="240" w:lineRule="auto"/>
    </w:pPr>
  </w:style>
  <w:style w:type="character" w:customStyle="1" w:styleId="FooterChar">
    <w:name w:val="Footer Char"/>
    <w:basedOn w:val="DefaultParagraphFont"/>
    <w:link w:val="Footer"/>
    <w:uiPriority w:val="99"/>
    <w:rsid w:val="00FE038B"/>
  </w:style>
  <w:style w:type="paragraph" w:styleId="BalloonText">
    <w:name w:val="Balloon Text"/>
    <w:basedOn w:val="Normal"/>
    <w:link w:val="BalloonTextChar"/>
    <w:uiPriority w:val="99"/>
    <w:semiHidden/>
    <w:unhideWhenUsed/>
    <w:rsid w:val="00047A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7A85"/>
    <w:rPr>
      <w:rFonts w:ascii="Tahoma" w:hAnsi="Tahoma" w:cs="Tahoma"/>
      <w:sz w:val="16"/>
      <w:szCs w:val="16"/>
    </w:rPr>
  </w:style>
  <w:style w:type="paragraph" w:customStyle="1" w:styleId="Title-Numless">
    <w:name w:val="Title-Numless"/>
    <w:basedOn w:val="Heading1"/>
    <w:link w:val="Title-NumlessChar"/>
    <w:autoRedefine/>
    <w:qFormat/>
    <w:rsid w:val="00BC0B1C"/>
    <w:pPr>
      <w:numPr>
        <w:numId w:val="0"/>
      </w:numPr>
    </w:pPr>
  </w:style>
  <w:style w:type="character" w:customStyle="1" w:styleId="Title-NumlessChar">
    <w:name w:val="Title-Numless Char"/>
    <w:basedOn w:val="Heading1Char"/>
    <w:link w:val="Title-Numless"/>
    <w:rsid w:val="00BC0B1C"/>
    <w:rPr>
      <w:rFonts w:ascii="Segoe UI Semibold" w:eastAsiaTheme="majorEastAsia" w:hAnsi="Segoe UI Semibold" w:cstheme="minorHAnsi"/>
      <w:color w:val="1F4E79" w:themeColor="accent1" w:themeShade="80"/>
      <w:sz w:val="32"/>
      <w:lang w:val="en-US"/>
      <w14:shadow w14:blurRad="50800" w14:dist="38100" w14:dir="5400000" w14:sx="100000" w14:sy="100000" w14:kx="0" w14:ky="0" w14:algn="t">
        <w14:srgbClr w14:val="000000">
          <w14:alpha w14:val="60000"/>
        </w14:srgbClr>
      </w14:shadow>
    </w:rPr>
  </w:style>
  <w:style w:type="character" w:customStyle="1" w:styleId="ui">
    <w:name w:val="ui"/>
    <w:basedOn w:val="DefaultParagraphFont"/>
    <w:rsid w:val="006B7C1C"/>
  </w:style>
  <w:style w:type="character" w:customStyle="1" w:styleId="un">
    <w:name w:val="un"/>
    <w:basedOn w:val="DefaultParagraphFont"/>
    <w:rsid w:val="00471A45"/>
  </w:style>
  <w:style w:type="paragraph" w:styleId="TOCHeading">
    <w:name w:val="TOC Heading"/>
    <w:basedOn w:val="Heading1"/>
    <w:next w:val="Normal"/>
    <w:uiPriority w:val="39"/>
    <w:unhideWhenUsed/>
    <w:qFormat/>
    <w:rsid w:val="00471A45"/>
    <w:pPr>
      <w:numPr>
        <w:numId w:val="0"/>
      </w:numPr>
      <w:spacing w:before="480" w:beforeAutospacing="0" w:after="0" w:afterAutospacing="0" w:line="276" w:lineRule="auto"/>
      <w:jc w:val="left"/>
      <w:outlineLvl w:val="9"/>
    </w:pPr>
    <w:rPr>
      <w:rFonts w:asciiTheme="majorHAnsi" w:hAnsiTheme="majorHAnsi" w:cstheme="majorBidi"/>
      <w:b/>
      <w:bCs/>
      <w:color w:val="2E74B5" w:themeColor="accent1" w:themeShade="BF"/>
      <w:sz w:val="28"/>
      <w:szCs w:val="28"/>
      <w:lang w:eastAsia="ja-JP"/>
      <w14:shadow w14:blurRad="0" w14:dist="0" w14:dir="0" w14:sx="0" w14:sy="0" w14:kx="0" w14:ky="0" w14:algn="none">
        <w14:srgbClr w14:val="000000"/>
      </w14:shadow>
    </w:rPr>
  </w:style>
  <w:style w:type="paragraph" w:styleId="TOC1">
    <w:name w:val="toc 1"/>
    <w:basedOn w:val="Normal"/>
    <w:next w:val="Normal"/>
    <w:autoRedefine/>
    <w:uiPriority w:val="39"/>
    <w:unhideWhenUsed/>
    <w:qFormat/>
    <w:rsid w:val="00471A45"/>
    <w:pPr>
      <w:spacing w:after="100"/>
    </w:pPr>
  </w:style>
  <w:style w:type="character" w:styleId="CommentReference">
    <w:name w:val="annotation reference"/>
    <w:basedOn w:val="DefaultParagraphFont"/>
    <w:uiPriority w:val="99"/>
    <w:semiHidden/>
    <w:unhideWhenUsed/>
    <w:rsid w:val="000E71D9"/>
    <w:rPr>
      <w:sz w:val="16"/>
      <w:szCs w:val="16"/>
    </w:rPr>
  </w:style>
  <w:style w:type="paragraph" w:styleId="CommentText">
    <w:name w:val="annotation text"/>
    <w:basedOn w:val="Normal"/>
    <w:link w:val="CommentTextChar"/>
    <w:uiPriority w:val="99"/>
    <w:semiHidden/>
    <w:unhideWhenUsed/>
    <w:rsid w:val="000E71D9"/>
    <w:pPr>
      <w:spacing w:line="240" w:lineRule="auto"/>
    </w:pPr>
    <w:rPr>
      <w:sz w:val="20"/>
      <w:szCs w:val="20"/>
    </w:rPr>
  </w:style>
  <w:style w:type="character" w:customStyle="1" w:styleId="CommentTextChar">
    <w:name w:val="Comment Text Char"/>
    <w:basedOn w:val="DefaultParagraphFont"/>
    <w:link w:val="CommentText"/>
    <w:uiPriority w:val="99"/>
    <w:semiHidden/>
    <w:rsid w:val="000E71D9"/>
    <w:rPr>
      <w:sz w:val="20"/>
      <w:szCs w:val="20"/>
    </w:rPr>
  </w:style>
  <w:style w:type="paragraph" w:styleId="CommentSubject">
    <w:name w:val="annotation subject"/>
    <w:basedOn w:val="CommentText"/>
    <w:next w:val="CommentText"/>
    <w:link w:val="CommentSubjectChar"/>
    <w:uiPriority w:val="99"/>
    <w:semiHidden/>
    <w:unhideWhenUsed/>
    <w:rsid w:val="000E71D9"/>
    <w:rPr>
      <w:b/>
      <w:bCs/>
    </w:rPr>
  </w:style>
  <w:style w:type="character" w:customStyle="1" w:styleId="CommentSubjectChar">
    <w:name w:val="Comment Subject Char"/>
    <w:basedOn w:val="CommentTextChar"/>
    <w:link w:val="CommentSubject"/>
    <w:uiPriority w:val="99"/>
    <w:semiHidden/>
    <w:rsid w:val="000E71D9"/>
    <w:rPr>
      <w:b/>
      <w:bCs/>
      <w:sz w:val="20"/>
      <w:szCs w:val="20"/>
    </w:rPr>
  </w:style>
  <w:style w:type="paragraph" w:styleId="Revision">
    <w:name w:val="Revision"/>
    <w:hidden/>
    <w:uiPriority w:val="99"/>
    <w:semiHidden/>
    <w:rsid w:val="000E71D9"/>
    <w:pPr>
      <w:spacing w:after="0" w:line="240" w:lineRule="auto"/>
    </w:pPr>
    <w:rPr>
      <w:sz w:val="24"/>
    </w:rPr>
  </w:style>
  <w:style w:type="paragraph" w:styleId="FootnoteText">
    <w:name w:val="footnote text"/>
    <w:basedOn w:val="Normal"/>
    <w:link w:val="FootnoteTextChar"/>
    <w:uiPriority w:val="99"/>
    <w:semiHidden/>
    <w:unhideWhenUsed/>
    <w:rsid w:val="001155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55D4"/>
    <w:rPr>
      <w:sz w:val="20"/>
      <w:szCs w:val="20"/>
    </w:rPr>
  </w:style>
  <w:style w:type="character" w:styleId="FootnoteReference">
    <w:name w:val="footnote reference"/>
    <w:basedOn w:val="DefaultParagraphFont"/>
    <w:uiPriority w:val="99"/>
    <w:semiHidden/>
    <w:unhideWhenUsed/>
    <w:rsid w:val="001155D4"/>
    <w:rPr>
      <w:vertAlign w:val="superscript"/>
    </w:rPr>
  </w:style>
  <w:style w:type="paragraph" w:styleId="Caption">
    <w:name w:val="caption"/>
    <w:basedOn w:val="Normal"/>
    <w:next w:val="Normal"/>
    <w:uiPriority w:val="35"/>
    <w:unhideWhenUsed/>
    <w:qFormat/>
    <w:rsid w:val="000C06A0"/>
    <w:pPr>
      <w:spacing w:after="200" w:line="240" w:lineRule="auto"/>
    </w:pPr>
    <w:rPr>
      <w:b/>
      <w:bCs/>
      <w:color w:val="5B9BD5" w:themeColor="accent1"/>
      <w:sz w:val="18"/>
      <w:szCs w:val="18"/>
    </w:rPr>
  </w:style>
  <w:style w:type="paragraph" w:styleId="TableofFigures">
    <w:name w:val="table of figures"/>
    <w:basedOn w:val="Normal"/>
    <w:next w:val="Normal"/>
    <w:uiPriority w:val="99"/>
    <w:unhideWhenUsed/>
    <w:rsid w:val="000C06A0"/>
    <w:pPr>
      <w:spacing w:after="0"/>
      <w:ind w:left="480" w:hanging="480"/>
      <w:jc w:val="left"/>
    </w:pPr>
    <w:rPr>
      <w:smallCaps/>
      <w:sz w:val="20"/>
      <w:szCs w:val="20"/>
    </w:rPr>
  </w:style>
  <w:style w:type="paragraph" w:styleId="TOC2">
    <w:name w:val="toc 2"/>
    <w:basedOn w:val="Normal"/>
    <w:next w:val="Normal"/>
    <w:autoRedefine/>
    <w:uiPriority w:val="39"/>
    <w:unhideWhenUsed/>
    <w:qFormat/>
    <w:rsid w:val="00580AC7"/>
    <w:pPr>
      <w:spacing w:after="100" w:line="276" w:lineRule="auto"/>
      <w:ind w:left="220"/>
      <w:jc w:val="left"/>
    </w:pPr>
    <w:rPr>
      <w:rFonts w:eastAsiaTheme="minorEastAsia"/>
      <w:sz w:val="22"/>
      <w:lang w:val="en-US" w:eastAsia="ja-JP"/>
    </w:rPr>
  </w:style>
  <w:style w:type="paragraph" w:styleId="TOC3">
    <w:name w:val="toc 3"/>
    <w:basedOn w:val="Normal"/>
    <w:next w:val="Normal"/>
    <w:autoRedefine/>
    <w:uiPriority w:val="39"/>
    <w:semiHidden/>
    <w:unhideWhenUsed/>
    <w:qFormat/>
    <w:rsid w:val="00580AC7"/>
    <w:pPr>
      <w:spacing w:after="100" w:line="276" w:lineRule="auto"/>
      <w:ind w:left="440"/>
      <w:jc w:val="left"/>
    </w:pPr>
    <w:rPr>
      <w:rFonts w:eastAsiaTheme="minorEastAsia"/>
      <w:sz w:val="22"/>
      <w:lang w:val="en-US" w:eastAsia="ja-JP"/>
    </w:rPr>
  </w:style>
  <w:style w:type="paragraph" w:customStyle="1" w:styleId="Sub">
    <w:name w:val="Sub"/>
    <w:basedOn w:val="Heading2"/>
    <w:link w:val="SubChar"/>
    <w:autoRedefine/>
    <w:qFormat/>
    <w:rsid w:val="00490E50"/>
    <w:pPr>
      <w:ind w:left="1428"/>
    </w:pPr>
    <w:rPr>
      <w:b/>
      <w:noProof/>
      <w:lang w:eastAsia="zh-CN"/>
    </w:rPr>
  </w:style>
  <w:style w:type="character" w:customStyle="1" w:styleId="SubChar">
    <w:name w:val="Sub Char"/>
    <w:basedOn w:val="Heading1Char"/>
    <w:link w:val="Sub"/>
    <w:rsid w:val="00490E50"/>
    <w:rPr>
      <w:rFonts w:ascii="Segoe UI Semibold" w:eastAsiaTheme="majorEastAsia" w:hAnsi="Segoe UI Semibold" w:cstheme="majorBidi"/>
      <w:b/>
      <w:noProof/>
      <w:color w:val="1F4E79" w:themeColor="accent1" w:themeShade="80"/>
      <w:sz w:val="32"/>
      <w:szCs w:val="26"/>
      <w:lang w:val="en-US" w:eastAsia="zh-CN"/>
      <w14:shadow w14:blurRad="50800" w14:dist="38100" w14:dir="5400000" w14:sx="100000" w14:sy="100000" w14:kx="0" w14:ky="0" w14:algn="t">
        <w14:srgbClr w14:val="000000">
          <w14:alpha w14:val="60000"/>
        </w14:srgbClr>
      </w14:shadow>
    </w:rPr>
  </w:style>
  <w:style w:type="character" w:customStyle="1" w:styleId="Heading3Char">
    <w:name w:val="Heading 3 Char"/>
    <w:basedOn w:val="DefaultParagraphFont"/>
    <w:link w:val="Heading3"/>
    <w:uiPriority w:val="9"/>
    <w:rsid w:val="00CD042E"/>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semiHidden/>
    <w:rsid w:val="00DC7497"/>
    <w:rPr>
      <w:rFonts w:asciiTheme="majorHAnsi" w:eastAsiaTheme="majorEastAsia" w:hAnsiTheme="majorHAnsi" w:cstheme="majorBidi"/>
      <w:b/>
      <w:bCs/>
      <w:i/>
      <w:iCs/>
      <w:color w:val="5B9BD5" w:themeColor="accent1"/>
      <w:sz w:val="24"/>
    </w:rPr>
  </w:style>
  <w:style w:type="character" w:customStyle="1" w:styleId="Heading5Char">
    <w:name w:val="Heading 5 Char"/>
    <w:basedOn w:val="DefaultParagraphFont"/>
    <w:link w:val="Heading5"/>
    <w:uiPriority w:val="9"/>
    <w:semiHidden/>
    <w:rsid w:val="00DC7497"/>
    <w:rPr>
      <w:rFonts w:asciiTheme="majorHAnsi" w:eastAsiaTheme="majorEastAsia" w:hAnsiTheme="majorHAnsi" w:cstheme="majorBidi"/>
      <w:color w:val="1F4D78" w:themeColor="accent1" w:themeShade="7F"/>
      <w:sz w:val="24"/>
    </w:rPr>
  </w:style>
  <w:style w:type="character" w:customStyle="1" w:styleId="Heading6Char">
    <w:name w:val="Heading 6 Char"/>
    <w:basedOn w:val="DefaultParagraphFont"/>
    <w:link w:val="Heading6"/>
    <w:uiPriority w:val="9"/>
    <w:semiHidden/>
    <w:rsid w:val="00DC7497"/>
    <w:rPr>
      <w:rFonts w:asciiTheme="majorHAnsi" w:eastAsiaTheme="majorEastAsia" w:hAnsiTheme="majorHAnsi" w:cstheme="majorBidi"/>
      <w:i/>
      <w:iCs/>
      <w:color w:val="1F4D78" w:themeColor="accent1" w:themeShade="7F"/>
      <w:sz w:val="24"/>
    </w:rPr>
  </w:style>
  <w:style w:type="character" w:customStyle="1" w:styleId="Heading7Char">
    <w:name w:val="Heading 7 Char"/>
    <w:basedOn w:val="DefaultParagraphFont"/>
    <w:link w:val="Heading7"/>
    <w:uiPriority w:val="9"/>
    <w:semiHidden/>
    <w:rsid w:val="00DC7497"/>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DC749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C7497"/>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767858">
      <w:bodyDiv w:val="1"/>
      <w:marLeft w:val="0"/>
      <w:marRight w:val="0"/>
      <w:marTop w:val="0"/>
      <w:marBottom w:val="0"/>
      <w:divBdr>
        <w:top w:val="none" w:sz="0" w:space="0" w:color="auto"/>
        <w:left w:val="none" w:sz="0" w:space="0" w:color="auto"/>
        <w:bottom w:val="none" w:sz="0" w:space="0" w:color="auto"/>
        <w:right w:val="none" w:sz="0" w:space="0" w:color="auto"/>
      </w:divBdr>
      <w:divsChild>
        <w:div w:id="1966034038">
          <w:marLeft w:val="0"/>
          <w:marRight w:val="0"/>
          <w:marTop w:val="0"/>
          <w:marBottom w:val="0"/>
          <w:divBdr>
            <w:top w:val="none" w:sz="0" w:space="0" w:color="auto"/>
            <w:left w:val="none" w:sz="0" w:space="0" w:color="auto"/>
            <w:bottom w:val="none" w:sz="0" w:space="0" w:color="auto"/>
            <w:right w:val="none" w:sz="0" w:space="0" w:color="auto"/>
          </w:divBdr>
        </w:div>
        <w:div w:id="1986885870">
          <w:marLeft w:val="0"/>
          <w:marRight w:val="0"/>
          <w:marTop w:val="0"/>
          <w:marBottom w:val="0"/>
          <w:divBdr>
            <w:top w:val="none" w:sz="0" w:space="0" w:color="auto"/>
            <w:left w:val="none" w:sz="0" w:space="0" w:color="auto"/>
            <w:bottom w:val="none" w:sz="0" w:space="0" w:color="auto"/>
            <w:right w:val="none" w:sz="0" w:space="0" w:color="auto"/>
          </w:divBdr>
        </w:div>
        <w:div w:id="1668169685">
          <w:marLeft w:val="0"/>
          <w:marRight w:val="0"/>
          <w:marTop w:val="0"/>
          <w:marBottom w:val="0"/>
          <w:divBdr>
            <w:top w:val="none" w:sz="0" w:space="0" w:color="auto"/>
            <w:left w:val="none" w:sz="0" w:space="0" w:color="auto"/>
            <w:bottom w:val="none" w:sz="0" w:space="0" w:color="auto"/>
            <w:right w:val="none" w:sz="0" w:space="0" w:color="auto"/>
          </w:divBdr>
        </w:div>
        <w:div w:id="2083260644">
          <w:marLeft w:val="0"/>
          <w:marRight w:val="0"/>
          <w:marTop w:val="0"/>
          <w:marBottom w:val="0"/>
          <w:divBdr>
            <w:top w:val="none" w:sz="0" w:space="0" w:color="auto"/>
            <w:left w:val="none" w:sz="0" w:space="0" w:color="auto"/>
            <w:bottom w:val="none" w:sz="0" w:space="0" w:color="auto"/>
            <w:right w:val="none" w:sz="0" w:space="0" w:color="auto"/>
          </w:divBdr>
        </w:div>
        <w:div w:id="183793055">
          <w:marLeft w:val="0"/>
          <w:marRight w:val="0"/>
          <w:marTop w:val="0"/>
          <w:marBottom w:val="0"/>
          <w:divBdr>
            <w:top w:val="none" w:sz="0" w:space="0" w:color="auto"/>
            <w:left w:val="none" w:sz="0" w:space="0" w:color="auto"/>
            <w:bottom w:val="none" w:sz="0" w:space="0" w:color="auto"/>
            <w:right w:val="none" w:sz="0" w:space="0" w:color="auto"/>
          </w:divBdr>
        </w:div>
      </w:divsChild>
    </w:div>
    <w:div w:id="538322216">
      <w:bodyDiv w:val="1"/>
      <w:marLeft w:val="0"/>
      <w:marRight w:val="0"/>
      <w:marTop w:val="0"/>
      <w:marBottom w:val="0"/>
      <w:divBdr>
        <w:top w:val="none" w:sz="0" w:space="0" w:color="auto"/>
        <w:left w:val="none" w:sz="0" w:space="0" w:color="auto"/>
        <w:bottom w:val="none" w:sz="0" w:space="0" w:color="auto"/>
        <w:right w:val="none" w:sz="0" w:space="0" w:color="auto"/>
      </w:divBdr>
      <w:divsChild>
        <w:div w:id="965935155">
          <w:marLeft w:val="0"/>
          <w:marRight w:val="0"/>
          <w:marTop w:val="0"/>
          <w:marBottom w:val="0"/>
          <w:divBdr>
            <w:top w:val="none" w:sz="0" w:space="0" w:color="auto"/>
            <w:left w:val="none" w:sz="0" w:space="0" w:color="auto"/>
            <w:bottom w:val="none" w:sz="0" w:space="0" w:color="auto"/>
            <w:right w:val="none" w:sz="0" w:space="0" w:color="auto"/>
          </w:divBdr>
        </w:div>
        <w:div w:id="427191341">
          <w:marLeft w:val="0"/>
          <w:marRight w:val="0"/>
          <w:marTop w:val="0"/>
          <w:marBottom w:val="0"/>
          <w:divBdr>
            <w:top w:val="none" w:sz="0" w:space="0" w:color="auto"/>
            <w:left w:val="none" w:sz="0" w:space="0" w:color="auto"/>
            <w:bottom w:val="none" w:sz="0" w:space="0" w:color="auto"/>
            <w:right w:val="none" w:sz="0" w:space="0" w:color="auto"/>
          </w:divBdr>
        </w:div>
      </w:divsChild>
    </w:div>
    <w:div w:id="721294340">
      <w:bodyDiv w:val="1"/>
      <w:marLeft w:val="0"/>
      <w:marRight w:val="0"/>
      <w:marTop w:val="0"/>
      <w:marBottom w:val="0"/>
      <w:divBdr>
        <w:top w:val="none" w:sz="0" w:space="0" w:color="auto"/>
        <w:left w:val="none" w:sz="0" w:space="0" w:color="auto"/>
        <w:bottom w:val="none" w:sz="0" w:space="0" w:color="auto"/>
        <w:right w:val="none" w:sz="0" w:space="0" w:color="auto"/>
      </w:divBdr>
    </w:div>
    <w:div w:id="893934419">
      <w:bodyDiv w:val="1"/>
      <w:marLeft w:val="0"/>
      <w:marRight w:val="0"/>
      <w:marTop w:val="0"/>
      <w:marBottom w:val="0"/>
      <w:divBdr>
        <w:top w:val="none" w:sz="0" w:space="0" w:color="auto"/>
        <w:left w:val="none" w:sz="0" w:space="0" w:color="auto"/>
        <w:bottom w:val="none" w:sz="0" w:space="0" w:color="auto"/>
        <w:right w:val="none" w:sz="0" w:space="0" w:color="auto"/>
      </w:divBdr>
    </w:div>
    <w:div w:id="1146625997">
      <w:bodyDiv w:val="1"/>
      <w:marLeft w:val="0"/>
      <w:marRight w:val="0"/>
      <w:marTop w:val="0"/>
      <w:marBottom w:val="0"/>
      <w:divBdr>
        <w:top w:val="none" w:sz="0" w:space="0" w:color="auto"/>
        <w:left w:val="none" w:sz="0" w:space="0" w:color="auto"/>
        <w:bottom w:val="none" w:sz="0" w:space="0" w:color="auto"/>
        <w:right w:val="none" w:sz="0" w:space="0" w:color="auto"/>
      </w:divBdr>
    </w:div>
    <w:div w:id="1422067789">
      <w:bodyDiv w:val="1"/>
      <w:marLeft w:val="0"/>
      <w:marRight w:val="0"/>
      <w:marTop w:val="0"/>
      <w:marBottom w:val="0"/>
      <w:divBdr>
        <w:top w:val="none" w:sz="0" w:space="0" w:color="auto"/>
        <w:left w:val="none" w:sz="0" w:space="0" w:color="auto"/>
        <w:bottom w:val="none" w:sz="0" w:space="0" w:color="auto"/>
        <w:right w:val="none" w:sz="0" w:space="0" w:color="auto"/>
      </w:divBdr>
      <w:divsChild>
        <w:div w:id="839277629">
          <w:marLeft w:val="0"/>
          <w:marRight w:val="0"/>
          <w:marTop w:val="0"/>
          <w:marBottom w:val="0"/>
          <w:divBdr>
            <w:top w:val="none" w:sz="0" w:space="0" w:color="auto"/>
            <w:left w:val="none" w:sz="0" w:space="0" w:color="auto"/>
            <w:bottom w:val="none" w:sz="0" w:space="0" w:color="auto"/>
            <w:right w:val="none" w:sz="0" w:space="0" w:color="auto"/>
          </w:divBdr>
        </w:div>
        <w:div w:id="965236751">
          <w:marLeft w:val="0"/>
          <w:marRight w:val="0"/>
          <w:marTop w:val="0"/>
          <w:marBottom w:val="0"/>
          <w:divBdr>
            <w:top w:val="none" w:sz="0" w:space="0" w:color="auto"/>
            <w:left w:val="none" w:sz="0" w:space="0" w:color="auto"/>
            <w:bottom w:val="none" w:sz="0" w:space="0" w:color="auto"/>
            <w:right w:val="none" w:sz="0" w:space="0" w:color="auto"/>
          </w:divBdr>
        </w:div>
        <w:div w:id="1305155908">
          <w:marLeft w:val="0"/>
          <w:marRight w:val="0"/>
          <w:marTop w:val="0"/>
          <w:marBottom w:val="0"/>
          <w:divBdr>
            <w:top w:val="none" w:sz="0" w:space="0" w:color="auto"/>
            <w:left w:val="none" w:sz="0" w:space="0" w:color="auto"/>
            <w:bottom w:val="none" w:sz="0" w:space="0" w:color="auto"/>
            <w:right w:val="none" w:sz="0" w:space="0" w:color="auto"/>
          </w:divBdr>
        </w:div>
        <w:div w:id="1328091455">
          <w:marLeft w:val="0"/>
          <w:marRight w:val="0"/>
          <w:marTop w:val="0"/>
          <w:marBottom w:val="0"/>
          <w:divBdr>
            <w:top w:val="none" w:sz="0" w:space="0" w:color="auto"/>
            <w:left w:val="none" w:sz="0" w:space="0" w:color="auto"/>
            <w:bottom w:val="none" w:sz="0" w:space="0" w:color="auto"/>
            <w:right w:val="none" w:sz="0" w:space="0" w:color="auto"/>
          </w:divBdr>
        </w:div>
        <w:div w:id="1040478886">
          <w:marLeft w:val="0"/>
          <w:marRight w:val="0"/>
          <w:marTop w:val="0"/>
          <w:marBottom w:val="0"/>
          <w:divBdr>
            <w:top w:val="none" w:sz="0" w:space="0" w:color="auto"/>
            <w:left w:val="none" w:sz="0" w:space="0" w:color="auto"/>
            <w:bottom w:val="none" w:sz="0" w:space="0" w:color="auto"/>
            <w:right w:val="none" w:sz="0" w:space="0" w:color="auto"/>
          </w:divBdr>
        </w:div>
        <w:div w:id="1728066416">
          <w:marLeft w:val="0"/>
          <w:marRight w:val="0"/>
          <w:marTop w:val="0"/>
          <w:marBottom w:val="0"/>
          <w:divBdr>
            <w:top w:val="none" w:sz="0" w:space="0" w:color="auto"/>
            <w:left w:val="none" w:sz="0" w:space="0" w:color="auto"/>
            <w:bottom w:val="none" w:sz="0" w:space="0" w:color="auto"/>
            <w:right w:val="none" w:sz="0" w:space="0" w:color="auto"/>
          </w:divBdr>
        </w:div>
      </w:divsChild>
    </w:div>
    <w:div w:id="1504272118">
      <w:bodyDiv w:val="1"/>
      <w:marLeft w:val="0"/>
      <w:marRight w:val="0"/>
      <w:marTop w:val="0"/>
      <w:marBottom w:val="0"/>
      <w:divBdr>
        <w:top w:val="none" w:sz="0" w:space="0" w:color="auto"/>
        <w:left w:val="none" w:sz="0" w:space="0" w:color="auto"/>
        <w:bottom w:val="none" w:sz="0" w:space="0" w:color="auto"/>
        <w:right w:val="none" w:sz="0" w:space="0" w:color="auto"/>
      </w:divBdr>
      <w:divsChild>
        <w:div w:id="593168532">
          <w:marLeft w:val="0"/>
          <w:marRight w:val="0"/>
          <w:marTop w:val="0"/>
          <w:marBottom w:val="0"/>
          <w:divBdr>
            <w:top w:val="none" w:sz="0" w:space="0" w:color="auto"/>
            <w:left w:val="none" w:sz="0" w:space="0" w:color="auto"/>
            <w:bottom w:val="none" w:sz="0" w:space="0" w:color="auto"/>
            <w:right w:val="none" w:sz="0" w:space="0" w:color="auto"/>
          </w:divBdr>
        </w:div>
        <w:div w:id="602420809">
          <w:marLeft w:val="0"/>
          <w:marRight w:val="0"/>
          <w:marTop w:val="0"/>
          <w:marBottom w:val="0"/>
          <w:divBdr>
            <w:top w:val="none" w:sz="0" w:space="0" w:color="auto"/>
            <w:left w:val="none" w:sz="0" w:space="0" w:color="auto"/>
            <w:bottom w:val="none" w:sz="0" w:space="0" w:color="auto"/>
            <w:right w:val="none" w:sz="0" w:space="0" w:color="auto"/>
          </w:divBdr>
        </w:div>
        <w:div w:id="835615410">
          <w:marLeft w:val="0"/>
          <w:marRight w:val="0"/>
          <w:marTop w:val="0"/>
          <w:marBottom w:val="0"/>
          <w:divBdr>
            <w:top w:val="none" w:sz="0" w:space="0" w:color="auto"/>
            <w:left w:val="none" w:sz="0" w:space="0" w:color="auto"/>
            <w:bottom w:val="none" w:sz="0" w:space="0" w:color="auto"/>
            <w:right w:val="none" w:sz="0" w:space="0" w:color="auto"/>
          </w:divBdr>
        </w:div>
        <w:div w:id="597951475">
          <w:marLeft w:val="0"/>
          <w:marRight w:val="0"/>
          <w:marTop w:val="0"/>
          <w:marBottom w:val="0"/>
          <w:divBdr>
            <w:top w:val="none" w:sz="0" w:space="0" w:color="auto"/>
            <w:left w:val="none" w:sz="0" w:space="0" w:color="auto"/>
            <w:bottom w:val="none" w:sz="0" w:space="0" w:color="auto"/>
            <w:right w:val="none" w:sz="0" w:space="0" w:color="auto"/>
          </w:divBdr>
        </w:div>
        <w:div w:id="230822002">
          <w:marLeft w:val="0"/>
          <w:marRight w:val="0"/>
          <w:marTop w:val="0"/>
          <w:marBottom w:val="0"/>
          <w:divBdr>
            <w:top w:val="none" w:sz="0" w:space="0" w:color="auto"/>
            <w:left w:val="none" w:sz="0" w:space="0" w:color="auto"/>
            <w:bottom w:val="none" w:sz="0" w:space="0" w:color="auto"/>
            <w:right w:val="none" w:sz="0" w:space="0" w:color="auto"/>
          </w:divBdr>
        </w:div>
        <w:div w:id="1714109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eveloper.apple.com/library/archive/documentation/Security/Conceptual/cryptoservices/CryptographyConcepts/CryptographyConcepts.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file:///D:\Luka_9gag\PROJEKTNA--INFO\INFO--Projektna%20Naloga%20ODDAJ.docx" TargetMode="External"/><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77F5F6EB-03BD-46E7-BCAF-64CC59488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10</Pages>
  <Words>1571</Words>
  <Characters>8961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načrt projektne naloge</vt:lpstr>
    </vt:vector>
  </TitlesOfParts>
  <Company/>
  <LinksUpToDate>false</LinksUpToDate>
  <CharactersWithSpaces>10511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načrt projektne naloge</dc:title>
  <dc:creator>LUKA Orlić</dc:creator>
  <cp:lastModifiedBy>x</cp:lastModifiedBy>
  <cp:revision>6</cp:revision>
  <dcterms:created xsi:type="dcterms:W3CDTF">2019-02-25T19:01:00Z</dcterms:created>
  <dcterms:modified xsi:type="dcterms:W3CDTF">2019-03-03T10:54:00Z</dcterms:modified>
</cp:coreProperties>
</file>