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CAACC Use Cases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(ID: 1): Register to System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Hnefatafl game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goal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layer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Player: Would like to register to system in order to play games with other                     </w:t>
        <w:tab/>
        <w:tab/>
        <w:t xml:space="preserve">registered users. Would like process to be quick, with minimal information             </w:t>
        <w:tab/>
        <w:tab/>
        <w:t xml:space="preserve">required to enter.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Player has a valid email with which to register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is registered with system. Email + password combination can be used by player to log back into the system. Nickname entered has saved correctly.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1. Player arrives at registration screen to register for system.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2. Player enters an email, password, and nickname to identify his/herself.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Registration is successful assuming a unique username and player is able to create games, join games, etc.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Extensions: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2a. Email is already taken by another player.</w:t>
      </w:r>
    </w:p>
    <w:p w:rsidR="00000000" w:rsidDel="00000000" w:rsidP="00000000" w:rsidRDefault="00000000" w:rsidRPr="00000000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Registration fails and player is notified to use another email for registration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2b. Nickname is already taken by another player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Registration fails and player is notified to use another nickname for registration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2c. Player enters an invalid email when registering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Registration fails and player is notified to use a valid email for registration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2d. One or more fields is empty during registration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Registration fails and player is prompted to fill in all fields.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2e. Password is invalid (SPECULATIVE) (too short, too common, etc.)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Registration fails and player is prompted to choose a different password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4a. Player attempts to log back in with invalid email + password combination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in fails, and player is notified that either the email or password is incorrect.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Requirements: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- Connecting to server should be a relatively quick experience, exact time TBD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Frequency of Occurrence: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- Several ( &gt; 10, &lt; 100) times per hour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Issues: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- Should we check for good passwords, or allow users the freedom to choose any (potentially bad) passwords?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- Any lock-out type mechanism if a user fails a password multiple times in a row?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(ID: 2): Create a New Game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Hnefatafl game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Goal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Player: Needs the ability to create new games in order to play with other players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is registered and logged into the system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new game of Hnefatafl is created, and the player who created it is a member of the game.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1. A registered player chooses “Create New Game”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2. The new game is created, and he/she is a part of it.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Extensions: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If at any point, the player experiences a loss of connection, the game is removed from the pool of all games.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Requirements: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 to note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Frequency of Occurrence: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Several times per hour (more than 10, less than 100)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Issues: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the player creating the game be given the option of picking their side, or should it be random?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(ID: 3): Run Game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Hnefatafl Game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Player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Player: Wants to play a responsive, intuitive implementation on Hnefatafl.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 players have joined the game, the host has started the game.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king piece reaches a corner square or The king piece is captured.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grants the attacking player the first turn.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their turn, a player moves one of their pieces.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grants a turn to the other player.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Steps 2-3 are repeated until a victory state in achieved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4.  The King piece reaches a corner square.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5.  A victory is granted to the defending player by the system.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6.  A loss is granted to the attacking player by the system.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4.a  The King piece is captured.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1.  A victory is granted to the attacking player by the system.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2.  A loss is granted to the defending player by the system.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*.b  At any time, a player quits from the game.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1.  A victory is granted to the remaining player by the system.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2.  A loss is granted to the disconnected player by the system.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(ID: 4): Invite Another User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Hnefatafl Game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Player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Player: Wants to be able to send an invitation to another player and launch a game.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Player One wanting to invite Player Two knows some information about Player Two as means to connect the two.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Both players wishing to play together are connected in a game.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</w:t>
        <w:tab/>
        <w:t xml:space="preserve">A player sends an invite to another player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  <w:tab/>
        <w:t xml:space="preserve">The invitee receives the invite.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  <w:tab/>
        <w:t xml:space="preserve">The invitee accepts the invite.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tab/>
        <w:t xml:space="preserve">The player which sent the invite is notified of the approval.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  <w:tab/>
        <w:t xml:space="preserve">Both players join a game together.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Extensions: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3.a  The invitee declines the invite.</w:t>
      </w:r>
    </w:p>
    <w:p w:rsidR="00000000" w:rsidDel="00000000" w:rsidP="00000000" w:rsidRDefault="00000000" w:rsidRPr="00000000">
      <w:pPr>
        <w:spacing w:line="328.8" w:lineRule="auto"/>
        <w:ind w:left="1700" w:hanging="2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sending the invite is notified of the decline.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(ID: 5): Quit Game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Hnefatafl Game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Player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Player: Wants to be able to quit a game of Hnefatafl at any time.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must be in a game of Hnefatafl with 0 or 1 other players.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is no longer in the game of Hnefatafl.  The history of the player is updated.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1. Player is in a game of Hnefatafl.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2. The player can open the menu and click ‘quit’ the game.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3. The player is removed from the current game of Hnefatafl.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4. The players game history is updated.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5. The lobby will present a win to the remaining player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1. At any time the player may close the game client.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a. The player force-quits the game application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b. That player is removed from the current game of Hnefatafl.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c. That players game history is updated.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d. The lobby will present a win to the remaining player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1. At any time an opponent can quit the game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a. The opponent player quits the game through the ‘quit’ button, or by force-quit.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b. That opponent player is removed from the current game of Hnefatafl.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c. That players game history is updated.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The other player will stay in the game lobby.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The lobby will present a win to the remaining player.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(ID: 6): Unregister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Hnefatafl Game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Player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Player: Wants to be able to unregister from the game client at any time.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player must have a valid registered account on the game client.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player’s account is no longer registered to the game client.  The player’s profile/nickname/email are deleted from the system.  The player’s profile is no longer visible to other users.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1. Player has a registered account on the game client.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2. The player can click ‘unregister’ from the main menu.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3. The player’s account is no longer registered to the game client.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4. The player’s account information is deleted from the system and is now available for re-use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5. The player’s account is no longer visible to other users.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6. The game client will exit, and display the login screen.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(ID: 7): View Profile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Hnefatafl Game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Player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Player: Wants to be able to view their profile and track information about their games.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has created a profile (Use Case #1)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is able to view their profile and information about the games they have played.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1. Player creates their profile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2. Player plays a game or many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3. A Player requesting access to their profile is granted by the system to view.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Extensions: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1.a  Player has basic profile created when they play their first game.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2.b  Without playing any games, a player requests their profile.</w:t>
      </w:r>
    </w:p>
    <w:p w:rsidR="00000000" w:rsidDel="00000000" w:rsidP="00000000" w:rsidRDefault="00000000" w:rsidRPr="00000000">
      <w:pPr>
        <w:spacing w:line="328.8" w:lineRule="auto"/>
        <w:ind w:left="1700" w:hanging="2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is able to view basic profile.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3.b  Player requests access to another user’s profile</w:t>
      </w:r>
    </w:p>
    <w:p w:rsidR="00000000" w:rsidDel="00000000" w:rsidP="00000000" w:rsidRDefault="00000000" w:rsidRPr="00000000">
      <w:pPr>
        <w:spacing w:line="328.8" w:lineRule="auto"/>
        <w:ind w:left="1700" w:hanging="2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is registered and can view the other user’s profile.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1a. Player is not registered and cannot view the profile.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(ID: 8): View Game History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Hnefatafl Game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spacing w:line="427.20000000000005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Player: Wants to be able to view a history of played matches and information relating to them.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Player must be registered to the system (Use Case 1) and have played 1 or more games.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System contains data relating to the played matches that is accessible to the player.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spacing w:line="427.20000000000005" w:lineRule="auto"/>
        <w:ind w:left="980" w:hanging="2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begins a game of Hnefatafl.</w:t>
      </w:r>
    </w:p>
    <w:p w:rsidR="00000000" w:rsidDel="00000000" w:rsidP="00000000" w:rsidRDefault="00000000" w:rsidRPr="00000000">
      <w:pPr>
        <w:spacing w:line="427.20000000000005" w:lineRule="auto"/>
        <w:ind w:left="980" w:hanging="2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leaves said game, by any means.</w:t>
      </w:r>
    </w:p>
    <w:p w:rsidR="00000000" w:rsidDel="00000000" w:rsidP="00000000" w:rsidRDefault="00000000" w:rsidRPr="00000000">
      <w:pPr>
        <w:spacing w:line="427.20000000000005" w:lineRule="auto"/>
        <w:ind w:left="980" w:hanging="2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history is saved by the system.</w:t>
      </w:r>
    </w:p>
    <w:p w:rsidR="00000000" w:rsidDel="00000000" w:rsidP="00000000" w:rsidRDefault="00000000" w:rsidRPr="00000000">
      <w:pPr>
        <w:spacing w:line="427.20000000000005" w:lineRule="auto"/>
        <w:ind w:left="980" w:hanging="2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(ID: 9): Login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Hnefatafl Game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Actor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Player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Stakeholders 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spacing w:line="427.20000000000005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Player: Once registered, would like to be able to login to their account.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Player must be registered to the system (Use Case 1).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System advances a player to the game once credentials are verified. </w:t>
      </w:r>
    </w:p>
    <w:p w:rsidR="00000000" w:rsidDel="00000000" w:rsidP="00000000" w:rsidRDefault="00000000" w:rsidRPr="00000000">
      <w:pPr>
        <w:spacing w:line="427.20000000000005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spacing w:line="427.20000000000005" w:lineRule="auto"/>
        <w:ind w:left="980" w:hanging="2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registered to game attempts to login.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980" w:right="0" w:hanging="28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enters their correct credentials to the system.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980" w:right="0" w:hanging="28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Player is placed into the game.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1a. Player not registered to game attempts to login.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1. Player asked to create an account and enters information.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2. System creates an account for the player.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3. Player enters credentials to login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4. Player is placed into the game.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2a. Player enters incorrect credentials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is informed by the system about incorrect credentials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0000000000005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prompts player to login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