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1"/>
        <w:jc w:val="center"/>
        <w:rPr>
          <w:rFonts w:ascii="华文中宋" w:hAnsi="华文中宋" w:eastAsia="华文中宋" w:cs="宋体"/>
        </w:rPr>
      </w:pPr>
      <w:r>
        <w:rPr>
          <w:rFonts w:ascii="华文中宋" w:hAnsi="华文中宋" w:eastAsia="华文中宋" w:cs="宋体"/>
        </w:rPr>
        <w:t xml:space="preserve">Student </w:t>
      </w:r>
      <w:r>
        <w:rPr>
          <w:rFonts w:hint="eastAsia" w:ascii="华文中宋" w:hAnsi="华文中宋" w:eastAsia="华文中宋" w:cs="宋体"/>
        </w:rPr>
        <w:t>E</w:t>
      </w:r>
      <w:r>
        <w:rPr>
          <w:rFonts w:ascii="华文中宋" w:hAnsi="华文中宋" w:eastAsia="华文中宋" w:cs="宋体"/>
        </w:rPr>
        <w:t xml:space="preserve">xperiment </w:t>
      </w:r>
      <w:r>
        <w:rPr>
          <w:rFonts w:hint="eastAsia" w:ascii="华文中宋" w:hAnsi="华文中宋" w:eastAsia="华文中宋" w:cs="宋体"/>
        </w:rPr>
        <w:t>R</w:t>
      </w:r>
      <w:r>
        <w:rPr>
          <w:rFonts w:ascii="华文中宋" w:hAnsi="华文中宋" w:eastAsia="华文中宋" w:cs="宋体"/>
        </w:rPr>
        <w:t>eport</w:t>
      </w:r>
    </w:p>
    <w:tbl>
      <w:tblPr>
        <w:tblStyle w:val="9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2127"/>
        <w:gridCol w:w="850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92" w:type="dxa"/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S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tudent</w:t>
            </w:r>
            <w:r>
              <w:rPr>
                <w:rFonts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ID</w:t>
            </w:r>
          </w:p>
        </w:tc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School</w:t>
            </w:r>
          </w:p>
        </w:tc>
        <w:tc>
          <w:tcPr>
            <w:tcW w:w="3260" w:type="dxa"/>
            <w:vAlign w:val="center"/>
          </w:tcPr>
          <w:p>
            <w:pPr>
              <w:ind w:firstLine="0" w:firstLineChars="0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992" w:type="dxa"/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N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ame</w:t>
            </w:r>
          </w:p>
        </w:tc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Major</w:t>
            </w:r>
          </w:p>
        </w:tc>
        <w:tc>
          <w:tcPr>
            <w:tcW w:w="3260" w:type="dxa"/>
            <w:vAlign w:val="center"/>
          </w:tcPr>
          <w:p>
            <w:pPr>
              <w:ind w:firstLine="0" w:firstLineChars="0"/>
              <w:rPr>
                <w:rFonts w:ascii="宋体" w:hAnsi="宋体" w:eastAsia="宋体"/>
                <w:sz w:val="18"/>
                <w:szCs w:val="18"/>
              </w:rPr>
            </w:pP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3"/>
        <w:ind w:firstLine="0" w:firstLineChars="0"/>
      </w:pPr>
      <w:r>
        <w:rPr>
          <w:rFonts w:hint="eastAsia"/>
        </w:rPr>
        <w:t>Support Vector Machine</w:t>
      </w:r>
      <w:r>
        <w:t>inear</w:t>
      </w:r>
    </w:p>
    <w:p>
      <w:pPr>
        <w:pStyle w:val="3"/>
        <w:numPr>
          <w:ilvl w:val="0"/>
          <w:numId w:val="1"/>
        </w:numPr>
        <w:ind w:left="0" w:firstLine="0" w:firstLineChars="0"/>
      </w:pPr>
      <w:r>
        <w:rPr>
          <w:rFonts w:hint="eastAsia"/>
        </w:rPr>
        <w:t>I</w:t>
      </w:r>
      <w:r>
        <w:t>ntroduction</w:t>
      </w:r>
    </w:p>
    <w:p>
      <w:pPr>
        <w:ind w:firstLine="420"/>
        <w:rPr>
          <w:rFonts w:ascii="宋体" w:hAnsi="宋体" w:eastAsia="宋体"/>
        </w:rPr>
      </w:pPr>
      <w:r>
        <w:rPr>
          <w:rFonts w:ascii="宋体" w:hAnsi="宋体" w:eastAsia="宋体"/>
          <w:color w:val="0070C0"/>
        </w:rPr>
        <w:t xml:space="preserve">This experiment uses </w:t>
      </w:r>
      <w:r>
        <w:rPr>
          <w:rFonts w:hint="eastAsia" w:ascii="宋体" w:hAnsi="宋体" w:eastAsia="宋体"/>
          <w:color w:val="0070C0"/>
          <w:lang w:val="en-US" w:eastAsia="zh-CN"/>
        </w:rPr>
        <w:t>SVM</w:t>
      </w:r>
      <w:r>
        <w:rPr>
          <w:rFonts w:ascii="宋体" w:hAnsi="宋体" w:eastAsia="宋体"/>
          <w:color w:val="0070C0"/>
        </w:rPr>
        <w:t xml:space="preserve"> to predict </w:t>
      </w:r>
      <w:r>
        <w:rPr>
          <w:rFonts w:hint="eastAsia" w:ascii="宋体" w:hAnsi="宋体" w:eastAsia="宋体"/>
          <w:color w:val="0070C0"/>
          <w:lang w:val="en-US" w:eastAsia="zh-CN"/>
        </w:rPr>
        <w:t>Iris</w:t>
      </w:r>
      <w:r>
        <w:rPr>
          <w:rFonts w:ascii="宋体" w:hAnsi="宋体" w:eastAsia="宋体"/>
          <w:color w:val="0070C0"/>
        </w:rPr>
        <w:t xml:space="preserve"> dataset. The purpose is to improve students' practical problem-solving ability using </w:t>
      </w:r>
      <w:r>
        <w:rPr>
          <w:rFonts w:hint="eastAsia" w:ascii="宋体" w:hAnsi="宋体" w:eastAsia="宋体"/>
          <w:color w:val="0070C0"/>
          <w:lang w:val="en-US" w:eastAsia="zh-CN"/>
        </w:rPr>
        <w:t>SVM</w:t>
      </w:r>
      <w:r>
        <w:rPr>
          <w:rFonts w:ascii="宋体" w:hAnsi="宋体" w:eastAsia="宋体"/>
          <w:color w:val="0070C0"/>
        </w:rPr>
        <w:t>.</w:t>
      </w:r>
    </w:p>
    <w:p>
      <w:pPr>
        <w:pStyle w:val="3"/>
        <w:numPr>
          <w:ilvl w:val="0"/>
          <w:numId w:val="1"/>
        </w:numPr>
        <w:ind w:left="0" w:firstLine="0" w:firstLineChars="0"/>
      </w:pPr>
      <w:r>
        <w:rPr>
          <w:rFonts w:hint="eastAsia"/>
        </w:rPr>
        <w:t>O</w:t>
      </w:r>
      <w:r>
        <w:t>bjective</w:t>
      </w:r>
    </w:p>
    <w:p>
      <w:pPr>
        <w:ind w:firstLine="420"/>
        <w:rPr>
          <w:rFonts w:ascii="宋体" w:hAnsi="宋体" w:eastAsia="宋体"/>
          <w:color w:val="0070C0"/>
        </w:rPr>
      </w:pPr>
      <w:r>
        <w:rPr>
          <w:rFonts w:ascii="宋体" w:hAnsi="宋体" w:eastAsia="宋体"/>
          <w:color w:val="0070C0"/>
        </w:rPr>
        <w:t xml:space="preserve">(1) Help students understand the application of </w:t>
      </w:r>
      <w:r>
        <w:rPr>
          <w:rFonts w:hint="eastAsia" w:ascii="宋体" w:hAnsi="宋体" w:eastAsia="宋体"/>
          <w:color w:val="0070C0"/>
          <w:lang w:val="en-US" w:eastAsia="zh-CN"/>
        </w:rPr>
        <w:t>SVM</w:t>
      </w:r>
      <w:r>
        <w:rPr>
          <w:rFonts w:ascii="宋体" w:hAnsi="宋体" w:eastAsia="宋体"/>
          <w:color w:val="0070C0"/>
        </w:rPr>
        <w:t xml:space="preserve"> in data science.</w:t>
      </w:r>
    </w:p>
    <w:p>
      <w:pPr>
        <w:ind w:firstLine="420"/>
        <w:rPr>
          <w:rFonts w:ascii="宋体" w:hAnsi="宋体" w:eastAsia="宋体"/>
          <w:color w:val="0070C0"/>
        </w:rPr>
      </w:pPr>
      <w:r>
        <w:rPr>
          <w:rFonts w:ascii="宋体" w:hAnsi="宋体" w:eastAsia="宋体"/>
          <w:color w:val="0070C0"/>
        </w:rPr>
        <w:t xml:space="preserve">(2) Help students understand the principle of </w:t>
      </w:r>
      <w:r>
        <w:rPr>
          <w:rFonts w:hint="eastAsia" w:ascii="宋体" w:hAnsi="宋体" w:eastAsia="宋体"/>
          <w:color w:val="0070C0"/>
          <w:lang w:val="en-US" w:eastAsia="zh-CN"/>
        </w:rPr>
        <w:t>SVM</w:t>
      </w:r>
      <w:r>
        <w:rPr>
          <w:rFonts w:ascii="宋体" w:hAnsi="宋体" w:eastAsia="宋体"/>
          <w:color w:val="0070C0"/>
        </w:rPr>
        <w:t>.</w:t>
      </w:r>
    </w:p>
    <w:p>
      <w:pPr>
        <w:ind w:firstLine="420"/>
        <w:rPr>
          <w:rFonts w:ascii="宋体" w:hAnsi="宋体" w:eastAsia="宋体"/>
          <w:color w:val="0070C0"/>
        </w:rPr>
      </w:pPr>
      <w:r>
        <w:rPr>
          <w:rFonts w:ascii="宋体" w:hAnsi="宋体" w:eastAsia="宋体"/>
          <w:color w:val="0070C0"/>
        </w:rPr>
        <w:t>(3) Help students utilize the third-party toolkit (</w:t>
      </w:r>
      <w:r>
        <w:rPr>
          <w:rFonts w:ascii="宋体" w:hAnsi="宋体" w:eastAsia="宋体"/>
          <w:i/>
          <w:iCs/>
          <w:color w:val="0070C0"/>
        </w:rPr>
        <w:t>sklearn</w:t>
      </w:r>
      <w:r>
        <w:rPr>
          <w:rFonts w:ascii="宋体" w:hAnsi="宋体" w:eastAsia="宋体"/>
          <w:color w:val="0070C0"/>
        </w:rPr>
        <w:t xml:space="preserve">) to achieve </w:t>
      </w:r>
      <w:r>
        <w:rPr>
          <w:rFonts w:hint="eastAsia" w:ascii="宋体" w:hAnsi="宋体" w:eastAsia="宋体"/>
          <w:color w:val="0070C0"/>
          <w:lang w:val="en-US" w:eastAsia="zh-CN"/>
        </w:rPr>
        <w:t>SVM</w:t>
      </w:r>
      <w:r>
        <w:rPr>
          <w:rFonts w:ascii="宋体" w:hAnsi="宋体" w:eastAsia="宋体"/>
          <w:color w:val="0070C0"/>
        </w:rPr>
        <w:t>.</w:t>
      </w:r>
    </w:p>
    <w:p>
      <w:pPr>
        <w:ind w:firstLine="420"/>
        <w:rPr>
          <w:rFonts w:hint="eastAsia" w:ascii="宋体" w:hAnsi="宋体" w:eastAsia="宋体"/>
        </w:rPr>
      </w:pPr>
    </w:p>
    <w:p>
      <w:pPr>
        <w:pStyle w:val="3"/>
        <w:numPr>
          <w:ilvl w:val="0"/>
          <w:numId w:val="1"/>
        </w:numPr>
        <w:ind w:left="0" w:firstLine="0" w:firstLineChars="0"/>
      </w:pPr>
      <w:r>
        <w:t>Related theories and knowledge</w:t>
      </w:r>
    </w:p>
    <w:p>
      <w:pPr>
        <w:ind w:left="420" w:leftChars="200" w:firstLine="0" w:firstLineChars="0"/>
        <w:rPr>
          <w:rFonts w:hint="default" w:ascii="宋体" w:hAnsi="宋体" w:eastAsia="宋体"/>
          <w:color w:val="0070C0"/>
          <w:lang w:val="en-US" w:eastAsia="zh-CN"/>
        </w:rPr>
      </w:pPr>
      <w:r>
        <w:rPr>
          <w:rFonts w:ascii="宋体" w:hAnsi="宋体" w:eastAsia="宋体"/>
          <w:color w:val="0070C0"/>
        </w:rPr>
        <w:t xml:space="preserve">(1) The principle of </w:t>
      </w:r>
      <w:r>
        <w:rPr>
          <w:rFonts w:hint="eastAsia" w:ascii="宋体" w:hAnsi="宋体" w:eastAsia="宋体"/>
          <w:color w:val="0070C0"/>
          <w:lang w:val="en-US" w:eastAsia="zh-CN"/>
        </w:rPr>
        <w:t>SVM</w:t>
      </w:r>
    </w:p>
    <w:p>
      <w:pPr>
        <w:rPr>
          <w:rFonts w:ascii="宋体" w:hAnsi="宋体" w:eastAsia="宋体"/>
          <w:color w:val="2E75B6" w:themeColor="accent5" w:themeShade="BF"/>
        </w:rPr>
      </w:pPr>
      <w:r>
        <w:rPr>
          <w:rFonts w:ascii="宋体" w:hAnsi="宋体" w:eastAsia="宋体"/>
          <w:color w:val="0070C0"/>
        </w:rPr>
        <w:t>(</w:t>
      </w:r>
      <w:r>
        <w:rPr>
          <w:rFonts w:hint="eastAsia" w:ascii="宋体" w:hAnsi="宋体" w:eastAsia="宋体"/>
          <w:color w:val="0070C0"/>
          <w:lang w:val="en-US" w:eastAsia="zh-CN"/>
        </w:rPr>
        <w:t>2</w:t>
      </w:r>
      <w:r>
        <w:rPr>
          <w:rFonts w:ascii="宋体" w:hAnsi="宋体" w:eastAsia="宋体"/>
          <w:color w:val="0070C0"/>
        </w:rPr>
        <w:t xml:space="preserve">) The application method of the </w:t>
      </w:r>
      <w:r>
        <w:rPr>
          <w:rFonts w:hint="eastAsia" w:ascii="宋体" w:hAnsi="宋体" w:eastAsia="宋体"/>
          <w:color w:val="0070C0"/>
          <w:lang w:val="en-US" w:eastAsia="zh-CN"/>
        </w:rPr>
        <w:t>SVM</w:t>
      </w:r>
      <w:r>
        <w:rPr>
          <w:rFonts w:ascii="宋体" w:hAnsi="宋体" w:eastAsia="宋体"/>
          <w:color w:val="0070C0"/>
        </w:rPr>
        <w:t xml:space="preserve"> function in </w:t>
      </w:r>
      <w:r>
        <w:rPr>
          <w:rFonts w:ascii="宋体" w:hAnsi="宋体" w:eastAsia="宋体"/>
          <w:i/>
          <w:iCs/>
          <w:color w:val="0070C0"/>
        </w:rPr>
        <w:t>sklearn</w:t>
      </w:r>
    </w:p>
    <w:p>
      <w:pPr>
        <w:ind w:firstLine="0" w:firstLineChars="0"/>
      </w:pPr>
    </w:p>
    <w:p>
      <w:pPr>
        <w:ind w:firstLine="0" w:firstLineChars="0"/>
      </w:pPr>
    </w:p>
    <w:p>
      <w:pPr>
        <w:pStyle w:val="3"/>
        <w:numPr>
          <w:ilvl w:val="0"/>
          <w:numId w:val="1"/>
        </w:numPr>
        <w:ind w:left="0" w:firstLine="0" w:firstLineChars="0"/>
      </w:pPr>
      <w:r>
        <w:t>Experimental conditions and environment</w:t>
      </w:r>
    </w:p>
    <w:p>
      <w:pPr>
        <w:ind w:firstLine="420"/>
        <w:rPr>
          <w:rFonts w:ascii="宋体" w:hAnsi="宋体" w:eastAsia="宋体"/>
          <w:color w:val="2E75B6" w:themeColor="accent5" w:themeShade="BF"/>
        </w:rPr>
      </w:pPr>
    </w:p>
    <w:p>
      <w:pPr>
        <w:ind w:firstLine="420"/>
        <w:rPr>
          <w:rFonts w:ascii="宋体" w:hAnsi="宋体" w:eastAsia="宋体"/>
          <w:color w:val="2E75B6" w:themeColor="accent5" w:themeShade="BF"/>
        </w:rPr>
      </w:pPr>
    </w:p>
    <w:tbl>
      <w:tblPr>
        <w:tblStyle w:val="16"/>
        <w:tblpPr w:leftFromText="180" w:rightFromText="180" w:vertAnchor="text" w:horzAnchor="margin" w:tblpY="16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8"/>
        <w:gridCol w:w="1798"/>
        <w:gridCol w:w="1696"/>
        <w:gridCol w:w="206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696" w:type="dxa"/>
            <w:shd w:val="clear" w:color="auto" w:fill="585858" w:themeFill="text1" w:themeFillTint="A6"/>
          </w:tcPr>
          <w:p>
            <w:pPr>
              <w:ind w:firstLine="0" w:firstLineChars="0"/>
              <w:rPr>
                <w:rFonts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Requirements</w:t>
            </w:r>
          </w:p>
        </w:tc>
        <w:tc>
          <w:tcPr>
            <w:tcW w:w="2127" w:type="dxa"/>
            <w:shd w:val="clear" w:color="auto" w:fill="585858" w:themeFill="text1" w:themeFillTint="A6"/>
          </w:tcPr>
          <w:p>
            <w:pPr>
              <w:ind w:firstLine="0" w:firstLineChars="0"/>
              <w:rPr>
                <w:rFonts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ontent</w:t>
            </w:r>
          </w:p>
        </w:tc>
        <w:tc>
          <w:tcPr>
            <w:tcW w:w="1984" w:type="dxa"/>
            <w:shd w:val="clear" w:color="auto" w:fill="585858" w:themeFill="text1" w:themeFillTint="A6"/>
          </w:tcPr>
          <w:p>
            <w:pPr>
              <w:ind w:firstLine="0" w:firstLineChars="0"/>
              <w:rPr>
                <w:rFonts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</w:t>
            </w:r>
            <w:r>
              <w:rPr>
                <w:rFonts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ers</w:t>
            </w:r>
            <w:r>
              <w:rPr>
                <w:rFonts w:hint="eastAsia"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ion</w:t>
            </w:r>
          </w:p>
        </w:tc>
        <w:tc>
          <w:tcPr>
            <w:tcW w:w="2489" w:type="dxa"/>
            <w:shd w:val="clear" w:color="auto" w:fill="585858" w:themeFill="text1" w:themeFillTint="A6"/>
          </w:tcPr>
          <w:p>
            <w:pPr>
              <w:ind w:firstLine="0" w:firstLineChars="0"/>
              <w:rPr>
                <w:rFonts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Remarks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70C0"/>
              </w:rPr>
            </w:pPr>
            <w:r>
              <w:rPr>
                <w:rFonts w:ascii="宋体" w:hAnsi="宋体" w:eastAsia="宋体"/>
                <w:b/>
                <w:bCs/>
                <w:color w:val="0070C0"/>
              </w:rPr>
              <w:t>Programming language</w:t>
            </w:r>
          </w:p>
        </w:tc>
        <w:tc>
          <w:tcPr>
            <w:tcW w:w="212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python</w:t>
            </w:r>
          </w:p>
        </w:tc>
        <w:tc>
          <w:tcPr>
            <w:tcW w:w="1984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ascii="宋体" w:hAnsi="宋体" w:eastAsia="宋体"/>
                <w:color w:val="0070C0"/>
              </w:rPr>
              <w:t xml:space="preserve">Above </w:t>
            </w:r>
            <w:r>
              <w:rPr>
                <w:rFonts w:hint="eastAsia" w:ascii="宋体" w:hAnsi="宋体" w:eastAsia="宋体"/>
                <w:color w:val="0070C0"/>
              </w:rPr>
              <w:t>3</w:t>
            </w:r>
            <w:r>
              <w:rPr>
                <w:rFonts w:ascii="宋体" w:hAnsi="宋体" w:eastAsia="宋体"/>
                <w:color w:val="0070C0"/>
              </w:rPr>
              <w:t>.6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70C0"/>
              </w:rPr>
            </w:pPr>
            <w:r>
              <w:rPr>
                <w:rFonts w:ascii="宋体" w:hAnsi="宋体" w:eastAsia="宋体"/>
                <w:b/>
                <w:bCs/>
                <w:color w:val="0070C0"/>
              </w:rPr>
              <w:t>Development environment</w:t>
            </w:r>
          </w:p>
        </w:tc>
        <w:tc>
          <w:tcPr>
            <w:tcW w:w="2127" w:type="dxa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Jupter</w:t>
            </w:r>
          </w:p>
        </w:tc>
        <w:tc>
          <w:tcPr>
            <w:tcW w:w="1984" w:type="dxa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N</w:t>
            </w:r>
            <w:r>
              <w:rPr>
                <w:rFonts w:ascii="宋体" w:hAnsi="宋体" w:eastAsia="宋体"/>
                <w:color w:val="0070C0"/>
              </w:rPr>
              <w:t>one</w:t>
            </w:r>
          </w:p>
        </w:tc>
        <w:tc>
          <w:tcPr>
            <w:tcW w:w="2489" w:type="dxa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70C0"/>
              </w:rPr>
            </w:pPr>
            <w:r>
              <w:rPr>
                <w:rFonts w:ascii="宋体" w:hAnsi="宋体" w:eastAsia="宋体"/>
                <w:b/>
                <w:bCs/>
                <w:color w:val="0070C0"/>
              </w:rPr>
              <w:t>Third-party toolkits/libraries/plugins</w:t>
            </w:r>
          </w:p>
        </w:tc>
        <w:tc>
          <w:tcPr>
            <w:tcW w:w="212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sklearn</w:t>
            </w:r>
          </w:p>
        </w:tc>
        <w:tc>
          <w:tcPr>
            <w:tcW w:w="1984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0.23.1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70C0"/>
              </w:rPr>
            </w:pPr>
            <w:r>
              <w:rPr>
                <w:rFonts w:ascii="宋体" w:hAnsi="宋体" w:eastAsia="宋体"/>
                <w:b/>
                <w:bCs/>
                <w:color w:val="0070C0"/>
              </w:rPr>
              <w:t>Third-party toolkits/libraries/plugins</w:t>
            </w:r>
          </w:p>
        </w:tc>
        <w:tc>
          <w:tcPr>
            <w:tcW w:w="2127" w:type="dxa"/>
            <w:shd w:val="clear" w:color="auto" w:fill="F1F1F1" w:themeFill="background1" w:themeFillShade="F2"/>
            <w:vAlign w:val="top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numpy</w:t>
            </w:r>
          </w:p>
        </w:tc>
        <w:tc>
          <w:tcPr>
            <w:tcW w:w="1984" w:type="dxa"/>
            <w:shd w:val="clear" w:color="auto" w:fill="F1F1F1" w:themeFill="background1" w:themeFillShade="F2"/>
            <w:vAlign w:val="top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1.16.2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70C0"/>
              </w:rPr>
            </w:pPr>
            <w:r>
              <w:rPr>
                <w:rFonts w:ascii="宋体" w:hAnsi="宋体" w:eastAsia="宋体"/>
                <w:b/>
                <w:bCs/>
                <w:color w:val="0070C0"/>
              </w:rPr>
              <w:t>Other tools</w:t>
            </w:r>
          </w:p>
        </w:tc>
        <w:tc>
          <w:tcPr>
            <w:tcW w:w="2127" w:type="dxa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N</w:t>
            </w:r>
            <w:r>
              <w:rPr>
                <w:rFonts w:ascii="宋体" w:hAnsi="宋体" w:eastAsia="宋体"/>
                <w:color w:val="0070C0"/>
              </w:rPr>
              <w:t>one</w:t>
            </w:r>
          </w:p>
        </w:tc>
        <w:tc>
          <w:tcPr>
            <w:tcW w:w="1984" w:type="dxa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N</w:t>
            </w:r>
            <w:r>
              <w:rPr>
                <w:rFonts w:ascii="宋体" w:hAnsi="宋体" w:eastAsia="宋体"/>
                <w:color w:val="0070C0"/>
              </w:rPr>
              <w:t>one</w:t>
            </w:r>
          </w:p>
        </w:tc>
        <w:tc>
          <w:tcPr>
            <w:tcW w:w="2489" w:type="dxa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70C0"/>
              </w:rPr>
            </w:pPr>
            <w:r>
              <w:rPr>
                <w:rFonts w:ascii="宋体" w:hAnsi="宋体" w:eastAsia="宋体"/>
                <w:b/>
                <w:bCs/>
                <w:color w:val="0070C0"/>
              </w:rPr>
              <w:t>Hardware environment</w:t>
            </w:r>
          </w:p>
        </w:tc>
        <w:tc>
          <w:tcPr>
            <w:tcW w:w="212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ascii="宋体" w:hAnsi="宋体" w:eastAsia="宋体"/>
                <w:color w:val="0070C0"/>
              </w:rPr>
              <w:t>Both desktop and laptop</w:t>
            </w:r>
          </w:p>
        </w:tc>
        <w:tc>
          <w:tcPr>
            <w:tcW w:w="1984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N</w:t>
            </w:r>
            <w:r>
              <w:rPr>
                <w:rFonts w:ascii="宋体" w:hAnsi="宋体" w:eastAsia="宋体"/>
                <w:color w:val="0070C0"/>
              </w:rPr>
              <w:t>one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</w:p>
        </w:tc>
      </w:tr>
    </w:tbl>
    <w:p>
      <w:pPr>
        <w:ind w:firstLine="0" w:firstLineChars="0"/>
      </w:pPr>
    </w:p>
    <w:p>
      <w:pPr>
        <w:pStyle w:val="3"/>
        <w:numPr>
          <w:ilvl w:val="0"/>
          <w:numId w:val="1"/>
        </w:numPr>
        <w:ind w:left="0" w:firstLine="0" w:firstLineChars="0"/>
      </w:pPr>
      <w:r>
        <w:rPr>
          <w:rFonts w:hint="eastAsia"/>
        </w:rPr>
        <w:t>Tasks</w:t>
      </w:r>
    </w:p>
    <w:tbl>
      <w:tblPr>
        <w:tblStyle w:val="16"/>
        <w:tblpPr w:leftFromText="180" w:rightFromText="180" w:vertAnchor="text" w:horzAnchor="margin" w:tblpX="92" w:tblpY="16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2599"/>
        <w:gridCol w:w="456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shd w:val="clear" w:color="auto" w:fill="585858" w:themeFill="text1" w:themeFillTint="A6"/>
            <w:vAlign w:val="top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:sz w:val="21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hint="eastAsia" w:ascii="宋体" w:hAnsi="宋体" w:eastAsia="宋体"/>
                <w:b/>
                <w:bCs/>
                <w:color w:val="FFFFFF" w:themeColor="background1"/>
                <w:sz w:val="21"/>
                <w:szCs w:val="22"/>
                <w14:textFill>
                  <w14:solidFill>
                    <w14:schemeClr w14:val="bg1"/>
                  </w14:solidFill>
                </w14:textFill>
              </w:rPr>
              <w:t>umber</w:t>
            </w:r>
          </w:p>
        </w:tc>
        <w:tc>
          <w:tcPr>
            <w:tcW w:w="2599" w:type="dxa"/>
            <w:shd w:val="clear" w:color="auto" w:fill="585858" w:themeFill="text1" w:themeFillTint="A6"/>
            <w:vAlign w:val="top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ask</w:t>
            </w:r>
          </w:p>
        </w:tc>
        <w:tc>
          <w:tcPr>
            <w:tcW w:w="4565" w:type="dxa"/>
            <w:shd w:val="clear" w:color="auto" w:fill="585858" w:themeFill="text1" w:themeFillTint="A6"/>
            <w:vAlign w:val="top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Task specific requirements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</w:rPr>
              <w:t>1</w:t>
            </w:r>
          </w:p>
        </w:tc>
        <w:tc>
          <w:tcPr>
            <w:tcW w:w="2599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/>
              </w:rPr>
              <w:t>R</w:t>
            </w:r>
            <w:r>
              <w:rPr>
                <w:rFonts w:ascii="宋体" w:hAnsi="宋体" w:eastAsia="宋体"/>
                <w:color w:val="000000"/>
              </w:rPr>
              <w:t>ead in data</w:t>
            </w:r>
          </w:p>
        </w:tc>
        <w:tc>
          <w:tcPr>
            <w:tcW w:w="4565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default" w:ascii="宋体" w:hAnsi="宋体" w:eastAsia="宋体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/>
              </w:rPr>
              <w:t>You can use the IRIS dataset that comes with Sklearn</w:t>
            </w: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:</w:t>
            </w: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’</w:t>
            </w:r>
            <w:r>
              <w:rPr>
                <w:rFonts w:hint="eastAsia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datasets.load_iris()</w:t>
            </w:r>
            <w:r>
              <w:rPr>
                <w:rFonts w:hint="default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’</w:t>
            </w:r>
            <w:r>
              <w:rPr>
                <w:rFonts w:hint="eastAsia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eastAsia" w:ascii="宋体" w:hAnsi="宋体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lang w:val="en-US" w:eastAsia="zh-CN"/>
              </w:rPr>
              <w:t>2</w:t>
            </w:r>
          </w:p>
        </w:tc>
        <w:tc>
          <w:tcPr>
            <w:tcW w:w="2599" w:type="dxa"/>
            <w:shd w:val="clear" w:color="auto" w:fill="F1F1F1" w:themeFill="background1" w:themeFillShade="F2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/>
              </w:rPr>
              <w:t>Distinguish between training sets and test sets</w:t>
            </w:r>
          </w:p>
        </w:tc>
        <w:tc>
          <w:tcPr>
            <w:tcW w:w="4565" w:type="dxa"/>
            <w:shd w:val="clear" w:color="auto" w:fill="F1F1F1" w:themeFill="background1" w:themeFillShade="F2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You need to randomly select 70% of the total data set as the training set and 30% as the test set.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</w:rPr>
              <w:t>3</w:t>
            </w:r>
          </w:p>
        </w:tc>
        <w:tc>
          <w:tcPr>
            <w:tcW w:w="2599" w:type="dxa"/>
            <w:shd w:val="clear" w:color="auto" w:fill="F1F1F1" w:themeFill="background1" w:themeFillShade="F2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SVM</w:t>
            </w:r>
          </w:p>
        </w:tc>
        <w:tc>
          <w:tcPr>
            <w:tcW w:w="4565" w:type="dxa"/>
            <w:shd w:val="clear" w:color="auto" w:fill="F1F1F1" w:themeFill="background1" w:themeFillShade="F2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/>
              </w:rPr>
              <w:t>You need to build the SVM model and train it</w:t>
            </w: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</w:rPr>
              <w:t>4</w:t>
            </w:r>
          </w:p>
        </w:tc>
        <w:tc>
          <w:tcPr>
            <w:tcW w:w="2599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/>
              </w:rPr>
              <w:t>Predict</w:t>
            </w:r>
          </w:p>
        </w:tc>
        <w:tc>
          <w:tcPr>
            <w:tcW w:w="4565" w:type="dxa"/>
            <w:vAlign w:val="top"/>
          </w:tcPr>
          <w:p>
            <w:pPr>
              <w:ind w:firstLine="0" w:firstLineChars="0"/>
              <w:rPr>
                <w:rFonts w:ascii="宋体" w:hAnsi="宋体" w:eastAsia="宋体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/>
              </w:rPr>
              <w:t>Predict the test data set and output the predicted value</w:t>
            </w: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 xml:space="preserve"> and accuracy</w:t>
            </w:r>
            <w:r>
              <w:rPr>
                <w:rFonts w:hint="eastAsia" w:ascii="宋体" w:hAnsi="宋体" w:eastAsia="宋体"/>
                <w:color w:val="000000"/>
              </w:rPr>
              <w:t>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</w:rPr>
              <w:t>5</w:t>
            </w:r>
          </w:p>
        </w:tc>
        <w:tc>
          <w:tcPr>
            <w:tcW w:w="2599" w:type="dxa"/>
            <w:shd w:val="clear" w:color="auto" w:fill="F1F1F1" w:themeFill="background1" w:themeFillShade="F2"/>
            <w:vAlign w:val="top"/>
          </w:tcPr>
          <w:p>
            <w:pPr>
              <w:ind w:firstLine="0" w:firstLineChars="0"/>
              <w:rPr>
                <w:rFonts w:ascii="宋体" w:hAnsi="宋体" w:eastAsia="宋体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/>
              </w:rPr>
              <w:t>analysis result</w:t>
            </w:r>
          </w:p>
        </w:tc>
        <w:tc>
          <w:tcPr>
            <w:tcW w:w="4565" w:type="dxa"/>
            <w:shd w:val="clear" w:color="auto" w:fill="F1F1F1" w:themeFill="background1" w:themeFillShade="F2"/>
            <w:vAlign w:val="top"/>
          </w:tcPr>
          <w:p>
            <w:pPr>
              <w:ind w:firstLine="0" w:firstLineChars="0"/>
              <w:rPr>
                <w:rFonts w:ascii="宋体" w:hAnsi="宋体" w:eastAsia="宋体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/>
              </w:rPr>
              <w:t>You need to adjust the hyperparameters, compare and analyze the experimental results, and reflect them in the experimental report</w:t>
            </w:r>
          </w:p>
        </w:tc>
      </w:tr>
    </w:tbl>
    <w:p>
      <w:pPr>
        <w:ind w:left="0" w:leftChars="0" w:firstLine="0" w:firstLineChars="0"/>
      </w:pPr>
      <w:bookmarkStart w:id="0" w:name="_GoBack"/>
      <w:bookmarkEnd w:id="0"/>
    </w:p>
    <w:p>
      <w:pPr>
        <w:pStyle w:val="3"/>
        <w:numPr>
          <w:ilvl w:val="0"/>
          <w:numId w:val="1"/>
        </w:numPr>
        <w:ind w:left="0" w:firstLine="0" w:firstLineChars="0"/>
      </w:pPr>
      <w:r>
        <w:t xml:space="preserve">Results and </w:t>
      </w:r>
      <w:r>
        <w:rPr>
          <w:rFonts w:hint="eastAsia"/>
        </w:rPr>
        <w:t>A</w:t>
      </w:r>
      <w:r>
        <w:t>nalysis</w:t>
      </w:r>
    </w:p>
    <w:p>
      <w:pPr>
        <w:ind w:firstLine="420"/>
        <w:rPr>
          <w:rFonts w:eastAsiaTheme="minorEastAsia"/>
        </w:rPr>
      </w:pPr>
    </w:p>
    <w:p>
      <w:pPr>
        <w:pStyle w:val="3"/>
        <w:numPr>
          <w:ilvl w:val="0"/>
          <w:numId w:val="1"/>
        </w:numPr>
        <w:ind w:left="0" w:firstLine="0" w:firstLineChars="0"/>
      </w:pPr>
      <w:r>
        <w:rPr>
          <w:rFonts w:hint="eastAsia"/>
        </w:rPr>
        <w:t>A</w:t>
      </w:r>
      <w:r>
        <w:t>cquisition</w:t>
      </w:r>
      <w:r>
        <w:rPr>
          <w:rFonts w:hint="eastAsia"/>
        </w:rPr>
        <w:t>s</w:t>
      </w:r>
      <w:r>
        <w:t xml:space="preserve"> and Thoughts</w:t>
      </w:r>
    </w:p>
    <w:p>
      <w:pPr>
        <w:ind w:firstLine="420"/>
        <w:rPr>
          <w:rFonts w:ascii="宋体" w:hAnsi="宋体" w:eastAsia="宋体"/>
          <w:color w:val="2E75B6" w:themeColor="accent5" w:themeShade="BF"/>
        </w:rPr>
      </w:pPr>
      <w:r>
        <w:rPr>
          <w:rFonts w:hint="eastAsia" w:ascii="宋体" w:hAnsi="宋体" w:eastAsia="宋体"/>
          <w:color w:val="2E75B6" w:themeColor="accent5" w:themeShade="BF"/>
        </w:rPr>
        <w:t>（1）</w:t>
      </w:r>
    </w:p>
    <w:p>
      <w:pPr>
        <w:ind w:firstLine="420"/>
        <w:rPr>
          <w:rFonts w:ascii="宋体" w:hAnsi="宋体" w:eastAsia="宋体"/>
          <w:color w:val="2E75B6" w:themeColor="accent5" w:themeShade="BF"/>
        </w:rPr>
      </w:pPr>
      <w:r>
        <w:rPr>
          <w:rFonts w:hint="eastAsia" w:ascii="宋体" w:hAnsi="宋体" w:eastAsia="宋体"/>
          <w:color w:val="2E75B6" w:themeColor="accent5" w:themeShade="BF"/>
        </w:rPr>
        <w:t>（2）</w:t>
      </w:r>
    </w:p>
    <w:p>
      <w:pPr>
        <w:ind w:firstLine="420"/>
      </w:pPr>
      <w:r>
        <w:rPr>
          <w:rFonts w:hint="eastAsia" w:ascii="宋体" w:hAnsi="宋体" w:eastAsia="宋体"/>
          <w:color w:val="2E75B6" w:themeColor="accent5" w:themeShade="BF"/>
        </w:rPr>
        <w:t>（3）</w:t>
      </w:r>
    </w:p>
    <w:p>
      <w:pPr>
        <w:ind w:firstLine="420"/>
        <w:rPr>
          <w:rFonts w:eastAsiaTheme="minor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02822954"/>
    </w:sdtPr>
    <w:sdtContent>
      <w:sdt>
        <w:sdtPr>
          <w:id w:val="1728636285"/>
        </w:sdtPr>
        <w:sdtContent>
          <w:p>
            <w:pPr>
              <w:pStyle w:val="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F761C2"/>
    <w:multiLevelType w:val="multilevel"/>
    <w:tmpl w:val="57F761C2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E2"/>
    <w:rsid w:val="00030DE7"/>
    <w:rsid w:val="0005036F"/>
    <w:rsid w:val="00073B2B"/>
    <w:rsid w:val="00082321"/>
    <w:rsid w:val="0009101C"/>
    <w:rsid w:val="000924C0"/>
    <w:rsid w:val="000D20B9"/>
    <w:rsid w:val="000F4E97"/>
    <w:rsid w:val="001034CB"/>
    <w:rsid w:val="00120601"/>
    <w:rsid w:val="00163391"/>
    <w:rsid w:val="0019350A"/>
    <w:rsid w:val="001940BD"/>
    <w:rsid w:val="001A0E71"/>
    <w:rsid w:val="001C7098"/>
    <w:rsid w:val="001C73B9"/>
    <w:rsid w:val="001D470F"/>
    <w:rsid w:val="001E1FE2"/>
    <w:rsid w:val="002146E8"/>
    <w:rsid w:val="0024747B"/>
    <w:rsid w:val="00266D70"/>
    <w:rsid w:val="00287D37"/>
    <w:rsid w:val="002A594B"/>
    <w:rsid w:val="002B7013"/>
    <w:rsid w:val="0032328B"/>
    <w:rsid w:val="00375F8D"/>
    <w:rsid w:val="003D2D90"/>
    <w:rsid w:val="003F2D2D"/>
    <w:rsid w:val="0040713D"/>
    <w:rsid w:val="004376FC"/>
    <w:rsid w:val="004807B3"/>
    <w:rsid w:val="0049080C"/>
    <w:rsid w:val="004D2708"/>
    <w:rsid w:val="004D7EEC"/>
    <w:rsid w:val="004E7F00"/>
    <w:rsid w:val="00507C79"/>
    <w:rsid w:val="005175DB"/>
    <w:rsid w:val="005229A6"/>
    <w:rsid w:val="0052342D"/>
    <w:rsid w:val="0053775C"/>
    <w:rsid w:val="00553E3D"/>
    <w:rsid w:val="00577EC2"/>
    <w:rsid w:val="005924B2"/>
    <w:rsid w:val="005D4D96"/>
    <w:rsid w:val="005E6159"/>
    <w:rsid w:val="005E75BB"/>
    <w:rsid w:val="006355DE"/>
    <w:rsid w:val="006530F7"/>
    <w:rsid w:val="00681DE2"/>
    <w:rsid w:val="00686265"/>
    <w:rsid w:val="006D6FBE"/>
    <w:rsid w:val="006F5D40"/>
    <w:rsid w:val="0070090C"/>
    <w:rsid w:val="007772CF"/>
    <w:rsid w:val="00795989"/>
    <w:rsid w:val="007A5C59"/>
    <w:rsid w:val="007B5139"/>
    <w:rsid w:val="007E67A8"/>
    <w:rsid w:val="008064D3"/>
    <w:rsid w:val="00814279"/>
    <w:rsid w:val="00824DA2"/>
    <w:rsid w:val="0085401F"/>
    <w:rsid w:val="00874FFA"/>
    <w:rsid w:val="008D2704"/>
    <w:rsid w:val="00926FC7"/>
    <w:rsid w:val="009360D0"/>
    <w:rsid w:val="00941701"/>
    <w:rsid w:val="009721CB"/>
    <w:rsid w:val="00972583"/>
    <w:rsid w:val="00982FE5"/>
    <w:rsid w:val="00994398"/>
    <w:rsid w:val="009A4146"/>
    <w:rsid w:val="009F30FB"/>
    <w:rsid w:val="009F456B"/>
    <w:rsid w:val="00A03504"/>
    <w:rsid w:val="00A04DD4"/>
    <w:rsid w:val="00A22144"/>
    <w:rsid w:val="00A31C45"/>
    <w:rsid w:val="00A56456"/>
    <w:rsid w:val="00A66563"/>
    <w:rsid w:val="00A91CCB"/>
    <w:rsid w:val="00AC3EE8"/>
    <w:rsid w:val="00AC7B66"/>
    <w:rsid w:val="00B032FE"/>
    <w:rsid w:val="00B169F0"/>
    <w:rsid w:val="00B217E4"/>
    <w:rsid w:val="00B34665"/>
    <w:rsid w:val="00B60DE3"/>
    <w:rsid w:val="00B63251"/>
    <w:rsid w:val="00B70341"/>
    <w:rsid w:val="00BA2E25"/>
    <w:rsid w:val="00BB18F1"/>
    <w:rsid w:val="00BD3962"/>
    <w:rsid w:val="00BF21F0"/>
    <w:rsid w:val="00BF3872"/>
    <w:rsid w:val="00BF51A4"/>
    <w:rsid w:val="00C277F8"/>
    <w:rsid w:val="00C30606"/>
    <w:rsid w:val="00C5780F"/>
    <w:rsid w:val="00C60C06"/>
    <w:rsid w:val="00C760B8"/>
    <w:rsid w:val="00C778FA"/>
    <w:rsid w:val="00C97CF4"/>
    <w:rsid w:val="00CA36B4"/>
    <w:rsid w:val="00CA4D40"/>
    <w:rsid w:val="00CB3C89"/>
    <w:rsid w:val="00D40073"/>
    <w:rsid w:val="00D530F8"/>
    <w:rsid w:val="00D57E18"/>
    <w:rsid w:val="00D620E8"/>
    <w:rsid w:val="00D80D73"/>
    <w:rsid w:val="00D83D8B"/>
    <w:rsid w:val="00D94887"/>
    <w:rsid w:val="00E506C3"/>
    <w:rsid w:val="00E70B14"/>
    <w:rsid w:val="00E818B7"/>
    <w:rsid w:val="00E961B0"/>
    <w:rsid w:val="00E97370"/>
    <w:rsid w:val="00EB766A"/>
    <w:rsid w:val="00EF4B9C"/>
    <w:rsid w:val="00F0636C"/>
    <w:rsid w:val="00F33464"/>
    <w:rsid w:val="00F370E2"/>
    <w:rsid w:val="00F47311"/>
    <w:rsid w:val="00F736DC"/>
    <w:rsid w:val="00FA400F"/>
    <w:rsid w:val="00FA7C0A"/>
    <w:rsid w:val="00FB29B8"/>
    <w:rsid w:val="01C33117"/>
    <w:rsid w:val="03750426"/>
    <w:rsid w:val="06F02461"/>
    <w:rsid w:val="088C1BE7"/>
    <w:rsid w:val="088E6E78"/>
    <w:rsid w:val="0A1F570A"/>
    <w:rsid w:val="0BE824AD"/>
    <w:rsid w:val="0CF25488"/>
    <w:rsid w:val="0D2D441B"/>
    <w:rsid w:val="0DB300B9"/>
    <w:rsid w:val="0E273A96"/>
    <w:rsid w:val="11641B5C"/>
    <w:rsid w:val="12C638EF"/>
    <w:rsid w:val="13B3099F"/>
    <w:rsid w:val="13E04479"/>
    <w:rsid w:val="14537751"/>
    <w:rsid w:val="14A67E16"/>
    <w:rsid w:val="18143850"/>
    <w:rsid w:val="19ED1F3A"/>
    <w:rsid w:val="1A416A48"/>
    <w:rsid w:val="1A8249E1"/>
    <w:rsid w:val="1A830B11"/>
    <w:rsid w:val="1CC66EA9"/>
    <w:rsid w:val="1EB512EF"/>
    <w:rsid w:val="21443BFF"/>
    <w:rsid w:val="252549C0"/>
    <w:rsid w:val="25466EEF"/>
    <w:rsid w:val="256A7200"/>
    <w:rsid w:val="286E2F35"/>
    <w:rsid w:val="297A4843"/>
    <w:rsid w:val="2A3C03B5"/>
    <w:rsid w:val="2A7B0632"/>
    <w:rsid w:val="2EA02E24"/>
    <w:rsid w:val="2FC33A7A"/>
    <w:rsid w:val="301611B0"/>
    <w:rsid w:val="30D926C1"/>
    <w:rsid w:val="324650F5"/>
    <w:rsid w:val="340F7124"/>
    <w:rsid w:val="35402031"/>
    <w:rsid w:val="36B83767"/>
    <w:rsid w:val="377C4337"/>
    <w:rsid w:val="39CD21EE"/>
    <w:rsid w:val="3A1A0FA2"/>
    <w:rsid w:val="3BB7442A"/>
    <w:rsid w:val="3F7E58C5"/>
    <w:rsid w:val="3FA30DEB"/>
    <w:rsid w:val="40BD579D"/>
    <w:rsid w:val="430A2A50"/>
    <w:rsid w:val="439628A4"/>
    <w:rsid w:val="45963D9B"/>
    <w:rsid w:val="464D7823"/>
    <w:rsid w:val="48213978"/>
    <w:rsid w:val="48220D42"/>
    <w:rsid w:val="484512A6"/>
    <w:rsid w:val="48697DB4"/>
    <w:rsid w:val="4A4E1E80"/>
    <w:rsid w:val="4BC338B8"/>
    <w:rsid w:val="4D9B29E9"/>
    <w:rsid w:val="4E50682A"/>
    <w:rsid w:val="4F4D6C12"/>
    <w:rsid w:val="520E2BE5"/>
    <w:rsid w:val="525C7DBC"/>
    <w:rsid w:val="53B7223C"/>
    <w:rsid w:val="540E4129"/>
    <w:rsid w:val="564D06E5"/>
    <w:rsid w:val="5706579E"/>
    <w:rsid w:val="57F710D0"/>
    <w:rsid w:val="59014B15"/>
    <w:rsid w:val="5A8C57A2"/>
    <w:rsid w:val="5AD51309"/>
    <w:rsid w:val="5C076E75"/>
    <w:rsid w:val="5F431158"/>
    <w:rsid w:val="619843CF"/>
    <w:rsid w:val="62AD49B2"/>
    <w:rsid w:val="640F5AC0"/>
    <w:rsid w:val="65B32197"/>
    <w:rsid w:val="6A217A0B"/>
    <w:rsid w:val="6A4A13D9"/>
    <w:rsid w:val="6AA03263"/>
    <w:rsid w:val="6CFE279E"/>
    <w:rsid w:val="6D392509"/>
    <w:rsid w:val="6F4E109A"/>
    <w:rsid w:val="6F913574"/>
    <w:rsid w:val="70E339EF"/>
    <w:rsid w:val="718F4206"/>
    <w:rsid w:val="71A14CB3"/>
    <w:rsid w:val="71B510C0"/>
    <w:rsid w:val="73817B08"/>
    <w:rsid w:val="747A4B3C"/>
    <w:rsid w:val="75FC156D"/>
    <w:rsid w:val="76F17EBB"/>
    <w:rsid w:val="799F5910"/>
    <w:rsid w:val="7ACF0EF1"/>
    <w:rsid w:val="7C47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Times New Roman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hd w:val="clear" w:color="auto" w:fill="E7E6E6" w:themeFill="background2"/>
      <w:spacing w:before="380" w:after="380"/>
      <w:outlineLvl w:val="1"/>
    </w:pPr>
    <w:rPr>
      <w:rFonts w:eastAsia="方正正中黑简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方正正中黑简体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Emphasis"/>
    <w:basedOn w:val="10"/>
    <w:qFormat/>
    <w:uiPriority w:val="20"/>
    <w:rPr>
      <w:i/>
    </w:rPr>
  </w:style>
  <w:style w:type="paragraph" w:styleId="12">
    <w:name w:val="List Paragraph"/>
    <w:basedOn w:val="1"/>
    <w:qFormat/>
    <w:uiPriority w:val="34"/>
    <w:pPr>
      <w:ind w:firstLine="420"/>
    </w:pPr>
  </w:style>
  <w:style w:type="character" w:customStyle="1" w:styleId="13">
    <w:name w:val="标题 2 字符"/>
    <w:basedOn w:val="10"/>
    <w:link w:val="3"/>
    <w:qFormat/>
    <w:uiPriority w:val="9"/>
    <w:rPr>
      <w:rFonts w:eastAsia="方正正中黑简体" w:asciiTheme="majorHAnsi" w:hAnsiTheme="majorHAnsi" w:cstheme="majorBidi"/>
      <w:b/>
      <w:bCs/>
      <w:sz w:val="28"/>
      <w:szCs w:val="32"/>
      <w:shd w:val="clear" w:color="auto" w:fill="E7E6E6" w:themeFill="background2"/>
    </w:rPr>
  </w:style>
  <w:style w:type="character" w:customStyle="1" w:styleId="14">
    <w:name w:val="标题 3 字符"/>
    <w:basedOn w:val="10"/>
    <w:link w:val="4"/>
    <w:qFormat/>
    <w:uiPriority w:val="9"/>
    <w:rPr>
      <w:rFonts w:eastAsia="方正正中黑简体"/>
      <w:b/>
      <w:bCs/>
      <w:sz w:val="32"/>
      <w:szCs w:val="32"/>
    </w:rPr>
  </w:style>
  <w:style w:type="character" w:customStyle="1" w:styleId="15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table" w:customStyle="1" w:styleId="16">
    <w:name w:val="无格式表格 11"/>
    <w:basedOn w:val="8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7">
    <w:name w:val="页眉 字符"/>
    <w:basedOn w:val="10"/>
    <w:link w:val="6"/>
    <w:qFormat/>
    <w:uiPriority w:val="99"/>
    <w:rPr>
      <w:rFonts w:eastAsia="Times New Roman"/>
      <w:sz w:val="18"/>
      <w:szCs w:val="18"/>
    </w:rPr>
  </w:style>
  <w:style w:type="character" w:customStyle="1" w:styleId="18">
    <w:name w:val="页脚 字符"/>
    <w:basedOn w:val="10"/>
    <w:link w:val="5"/>
    <w:qFormat/>
    <w:uiPriority w:val="99"/>
    <w:rPr>
      <w:rFonts w:eastAsia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290</Words>
  <Characters>1653</Characters>
  <Lines>13</Lines>
  <Paragraphs>3</Paragraphs>
  <TotalTime>1</TotalTime>
  <ScaleCrop>false</ScaleCrop>
  <LinksUpToDate>false</LinksUpToDate>
  <CharactersWithSpaces>1940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2020-12-17T01:18:00Z</dcterms:created>
  <dc:creator>Soloman Soloman</dc:creator>
  <cp:lastModifiedBy>⌨️</cp:lastModifiedBy>
  <cp:lastPrinted>2021-01-15T07:13:00Z</cp:lastPrinted>
  <dcterms:modified xsi:type="dcterms:W3CDTF">2021-03-25T11:02:49Z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A460798E86AE4186A47DBDD09F988629</vt:lpwstr>
  </property>
</Properties>
</file>