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1"/>
        <w:jc w:val="center"/>
        <w:rPr>
          <w:rFonts w:ascii="华文中宋" w:hAnsi="华文中宋" w:eastAsia="华文中宋" w:cs="宋体"/>
        </w:rPr>
      </w:pPr>
      <w:r>
        <w:rPr>
          <w:rFonts w:ascii="华文中宋" w:hAnsi="华文中宋" w:eastAsia="华文中宋" w:cs="宋体"/>
        </w:rPr>
        <w:t xml:space="preserve">Student </w:t>
      </w:r>
      <w:r>
        <w:rPr>
          <w:rFonts w:hint="eastAsia" w:ascii="华文中宋" w:hAnsi="华文中宋" w:eastAsia="华文中宋" w:cs="宋体"/>
        </w:rPr>
        <w:t>E</w:t>
      </w:r>
      <w:r>
        <w:rPr>
          <w:rFonts w:ascii="华文中宋" w:hAnsi="华文中宋" w:eastAsia="华文中宋" w:cs="宋体"/>
        </w:rPr>
        <w:t xml:space="preserve">xperiment </w:t>
      </w:r>
      <w:r>
        <w:rPr>
          <w:rFonts w:hint="eastAsia" w:ascii="华文中宋" w:hAnsi="华文中宋" w:eastAsia="华文中宋" w:cs="宋体"/>
        </w:rPr>
        <w:t>R</w:t>
      </w:r>
      <w:r>
        <w:rPr>
          <w:rFonts w:ascii="华文中宋" w:hAnsi="华文中宋" w:eastAsia="华文中宋" w:cs="宋体"/>
        </w:rPr>
        <w:t>eport</w:t>
      </w:r>
    </w:p>
    <w:tbl>
      <w:tblPr>
        <w:tblStyle w:val="9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127"/>
        <w:gridCol w:w="850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92" w:type="dxa"/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S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tudent</w:t>
            </w:r>
            <w:r>
              <w:rPr>
                <w:rFonts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ID</w:t>
            </w:r>
          </w:p>
        </w:tc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School</w:t>
            </w:r>
          </w:p>
        </w:tc>
        <w:tc>
          <w:tcPr>
            <w:tcW w:w="3260" w:type="dxa"/>
            <w:vAlign w:val="center"/>
          </w:tcPr>
          <w:p>
            <w:pPr>
              <w:ind w:firstLine="0" w:firstLineChars="0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992" w:type="dxa"/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N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ame</w:t>
            </w:r>
          </w:p>
        </w:tc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Major</w:t>
            </w:r>
          </w:p>
        </w:tc>
        <w:tc>
          <w:tcPr>
            <w:tcW w:w="3260" w:type="dxa"/>
            <w:vAlign w:val="center"/>
          </w:tcPr>
          <w:p>
            <w:pPr>
              <w:ind w:firstLine="0" w:firstLineChars="0"/>
              <w:rPr>
                <w:rFonts w:ascii="宋体" w:hAnsi="宋体" w:eastAsia="宋体"/>
                <w:sz w:val="18"/>
                <w:szCs w:val="18"/>
              </w:rPr>
            </w:pP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3"/>
        <w:ind w:firstLine="0" w:firstLineChars="0"/>
      </w:pPr>
      <w:r>
        <w:rPr>
          <w:rFonts w:hint="eastAsia"/>
        </w:rPr>
        <w:t>Clustering</w:t>
      </w:r>
    </w:p>
    <w:p>
      <w:pPr>
        <w:pStyle w:val="3"/>
        <w:numPr>
          <w:ilvl w:val="0"/>
          <w:numId w:val="1"/>
        </w:numPr>
        <w:ind w:left="0" w:firstLine="0" w:firstLineChars="0"/>
      </w:pPr>
      <w:r>
        <w:rPr>
          <w:rFonts w:hint="eastAsia"/>
        </w:rPr>
        <w:t>I</w:t>
      </w:r>
      <w:r>
        <w:t>ntroduction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  <w:color w:val="0070C0"/>
        </w:rPr>
        <w:t xml:space="preserve">This experiment uses </w:t>
      </w:r>
      <w:r>
        <w:rPr>
          <w:rFonts w:hint="eastAsia" w:ascii="宋体" w:hAnsi="宋体" w:eastAsia="宋体"/>
          <w:color w:val="0070C0"/>
          <w:lang w:val="en-US" w:eastAsia="zh-CN"/>
        </w:rPr>
        <w:t xml:space="preserve">three </w:t>
      </w:r>
      <w:r>
        <w:rPr>
          <w:rFonts w:hint="eastAsia" w:ascii="宋体" w:hAnsi="宋体" w:eastAsia="宋体"/>
          <w:color w:val="0070C0"/>
        </w:rPr>
        <w:t>clustering method</w:t>
      </w:r>
      <w:r>
        <w:rPr>
          <w:rFonts w:hint="eastAsia" w:ascii="宋体" w:hAnsi="宋体" w:eastAsia="宋体"/>
          <w:color w:val="0070C0"/>
          <w:lang w:val="en-US" w:eastAsia="zh-CN"/>
        </w:rPr>
        <w:t>s</w:t>
      </w:r>
      <w:r>
        <w:rPr>
          <w:rFonts w:ascii="宋体" w:hAnsi="宋体" w:eastAsia="宋体"/>
          <w:color w:val="0070C0"/>
        </w:rPr>
        <w:t xml:space="preserve"> to </w:t>
      </w:r>
      <w:r>
        <w:rPr>
          <w:rFonts w:hint="eastAsia" w:ascii="宋体" w:hAnsi="宋体" w:eastAsia="宋体"/>
          <w:color w:val="0070C0"/>
        </w:rPr>
        <w:t>cluster</w:t>
      </w:r>
      <w:r>
        <w:rPr>
          <w:rFonts w:ascii="宋体" w:hAnsi="宋体" w:eastAsia="宋体"/>
          <w:color w:val="0070C0"/>
        </w:rPr>
        <w:t xml:space="preserve"> </w:t>
      </w:r>
      <w:r>
        <w:rPr>
          <w:rFonts w:hint="eastAsia" w:ascii="宋体" w:hAnsi="宋体" w:eastAsia="宋体"/>
          <w:color w:val="0070C0"/>
          <w:lang w:val="en-US" w:eastAsia="zh-CN"/>
        </w:rPr>
        <w:t>iris</w:t>
      </w:r>
      <w:r>
        <w:rPr>
          <w:rFonts w:ascii="宋体" w:hAnsi="宋体" w:eastAsia="宋体"/>
          <w:color w:val="0070C0"/>
        </w:rPr>
        <w:t xml:space="preserve"> data</w:t>
      </w:r>
      <w:r>
        <w:rPr>
          <w:rFonts w:hint="eastAsia" w:ascii="宋体" w:hAnsi="宋体" w:eastAsia="宋体"/>
          <w:color w:val="0070C0"/>
          <w:lang w:val="en-US" w:eastAsia="zh-CN"/>
        </w:rPr>
        <w:t xml:space="preserve"> </w:t>
      </w:r>
      <w:r>
        <w:rPr>
          <w:rFonts w:ascii="宋体" w:hAnsi="宋体" w:eastAsia="宋体"/>
          <w:color w:val="0070C0"/>
        </w:rPr>
        <w:t xml:space="preserve">set. The purpose is to improve students' practical problem-solving ability using </w:t>
      </w:r>
      <w:r>
        <w:rPr>
          <w:rFonts w:hint="eastAsia" w:ascii="宋体" w:hAnsi="宋体" w:eastAsia="宋体"/>
          <w:color w:val="0070C0"/>
        </w:rPr>
        <w:t>clustering method</w:t>
      </w:r>
      <w:r>
        <w:rPr>
          <w:rFonts w:hint="eastAsia" w:ascii="宋体" w:hAnsi="宋体" w:eastAsia="宋体"/>
          <w:color w:val="0070C0"/>
          <w:lang w:val="en-US" w:eastAsia="zh-CN"/>
        </w:rPr>
        <w:t>s</w:t>
      </w:r>
      <w:r>
        <w:rPr>
          <w:rFonts w:ascii="宋体" w:hAnsi="宋体" w:eastAsia="宋体"/>
          <w:color w:val="0070C0"/>
        </w:rPr>
        <w:t>.</w:t>
      </w:r>
    </w:p>
    <w:p>
      <w:pPr>
        <w:pStyle w:val="3"/>
        <w:numPr>
          <w:ilvl w:val="0"/>
          <w:numId w:val="1"/>
        </w:numPr>
        <w:ind w:left="0" w:firstLine="0" w:firstLineChars="0"/>
      </w:pPr>
      <w:r>
        <w:rPr>
          <w:rFonts w:hint="eastAsia"/>
        </w:rPr>
        <w:t>O</w:t>
      </w:r>
      <w:r>
        <w:t>bjective</w:t>
      </w:r>
    </w:p>
    <w:p>
      <w:pPr>
        <w:ind w:firstLine="420"/>
        <w:rPr>
          <w:rFonts w:ascii="宋体" w:hAnsi="宋体" w:eastAsia="宋体"/>
          <w:color w:val="0070C0"/>
        </w:rPr>
      </w:pPr>
      <w:r>
        <w:rPr>
          <w:rFonts w:ascii="宋体" w:hAnsi="宋体" w:eastAsia="宋体"/>
          <w:color w:val="0070C0"/>
        </w:rPr>
        <w:t xml:space="preserve">(1) Help students understand the application of </w:t>
      </w:r>
      <w:r>
        <w:rPr>
          <w:rFonts w:hint="eastAsia" w:ascii="宋体" w:hAnsi="宋体" w:eastAsia="宋体"/>
          <w:color w:val="0070C0"/>
        </w:rPr>
        <w:t>clustering method</w:t>
      </w:r>
      <w:r>
        <w:rPr>
          <w:rFonts w:ascii="宋体" w:hAnsi="宋体" w:eastAsia="宋体"/>
          <w:color w:val="0070C0"/>
        </w:rPr>
        <w:t xml:space="preserve"> in data science.</w:t>
      </w:r>
    </w:p>
    <w:p>
      <w:pPr>
        <w:ind w:left="0" w:leftChars="0" w:firstLine="420" w:firstLineChars="200"/>
        <w:rPr>
          <w:rFonts w:ascii="宋体" w:hAnsi="宋体" w:eastAsia="宋体"/>
          <w:color w:val="0070C0"/>
        </w:rPr>
      </w:pPr>
      <w:r>
        <w:rPr>
          <w:rFonts w:ascii="宋体" w:hAnsi="宋体" w:eastAsia="宋体"/>
          <w:color w:val="0070C0"/>
        </w:rPr>
        <w:t xml:space="preserve">(2) Help students understand the principle of </w:t>
      </w:r>
      <w:r>
        <w:rPr>
          <w:rFonts w:hint="eastAsia" w:ascii="宋体" w:hAnsi="宋体" w:eastAsia="宋体"/>
          <w:color w:val="0070C0"/>
        </w:rPr>
        <w:t>clustering method</w:t>
      </w:r>
      <w:r>
        <w:rPr>
          <w:rFonts w:ascii="宋体" w:hAnsi="宋体" w:eastAsia="宋体"/>
          <w:color w:val="0070C0"/>
        </w:rPr>
        <w:t>.</w:t>
      </w:r>
    </w:p>
    <w:p>
      <w:pPr>
        <w:ind w:left="0" w:leftChars="0" w:firstLine="420" w:firstLineChars="200"/>
        <w:rPr>
          <w:rFonts w:hint="eastAsia" w:ascii="宋体" w:hAnsi="宋体" w:eastAsia="宋体"/>
          <w:color w:val="0070C0"/>
        </w:rPr>
      </w:pPr>
    </w:p>
    <w:p>
      <w:pPr>
        <w:pStyle w:val="3"/>
        <w:numPr>
          <w:ilvl w:val="0"/>
          <w:numId w:val="1"/>
        </w:numPr>
        <w:ind w:left="0" w:firstLine="0" w:firstLineChars="0"/>
      </w:pPr>
      <w:r>
        <w:t>Related theories and knowledge</w:t>
      </w:r>
    </w:p>
    <w:p>
      <w:pPr>
        <w:ind w:left="420" w:leftChars="200" w:firstLine="0" w:firstLineChars="0"/>
        <w:rPr>
          <w:rFonts w:ascii="宋体" w:hAnsi="宋体" w:eastAsia="宋体"/>
          <w:color w:val="0070C0"/>
        </w:rPr>
      </w:pPr>
      <w:r>
        <w:rPr>
          <w:rFonts w:ascii="宋体" w:hAnsi="宋体" w:eastAsia="宋体"/>
          <w:color w:val="0070C0"/>
        </w:rPr>
        <w:t xml:space="preserve">(1) The principle of </w:t>
      </w:r>
      <w:r>
        <w:rPr>
          <w:rFonts w:hint="eastAsia" w:ascii="宋体" w:hAnsi="宋体" w:eastAsia="宋体"/>
          <w:color w:val="0070C0"/>
        </w:rPr>
        <w:t>clustering method</w:t>
      </w:r>
    </w:p>
    <w:p>
      <w:pPr>
        <w:ind w:left="420" w:leftChars="200" w:firstLine="0" w:firstLineChars="0"/>
        <w:rPr>
          <w:rFonts w:ascii="宋体" w:hAnsi="宋体" w:eastAsia="宋体"/>
          <w:color w:val="2E75B6" w:themeColor="accent5" w:themeShade="BF"/>
        </w:rPr>
      </w:pPr>
      <w:r>
        <w:rPr>
          <w:rFonts w:ascii="宋体" w:hAnsi="宋体" w:eastAsia="宋体"/>
          <w:color w:val="0070C0"/>
        </w:rPr>
        <w:t xml:space="preserve">(2) The application method of </w:t>
      </w:r>
      <w:bookmarkStart w:id="0" w:name="_GoBack"/>
      <w:r>
        <w:rPr>
          <w:rFonts w:hint="eastAsia" w:ascii="宋体" w:hAnsi="宋体" w:eastAsia="宋体"/>
          <w:color w:val="0070C0"/>
        </w:rPr>
        <w:t>clustering</w:t>
      </w:r>
      <w:bookmarkEnd w:id="0"/>
      <w:r>
        <w:rPr>
          <w:rFonts w:hint="eastAsia" w:ascii="宋体" w:hAnsi="宋体" w:eastAsia="宋体"/>
          <w:color w:val="0070C0"/>
        </w:rPr>
        <w:t xml:space="preserve"> method</w:t>
      </w:r>
    </w:p>
    <w:p>
      <w:pPr>
        <w:ind w:left="420" w:leftChars="200" w:firstLine="0" w:firstLineChars="0"/>
        <w:rPr>
          <w:rFonts w:ascii="宋体" w:hAnsi="宋体" w:eastAsia="宋体"/>
          <w:color w:val="2E75B6" w:themeColor="accent5" w:themeShade="BF"/>
        </w:rPr>
      </w:pPr>
      <w:r>
        <w:rPr>
          <w:rFonts w:ascii="宋体" w:hAnsi="宋体" w:eastAsia="宋体"/>
          <w:color w:val="0070C0"/>
        </w:rPr>
        <w:t xml:space="preserve">(3) </w:t>
      </w:r>
      <w:r>
        <w:rPr>
          <w:rFonts w:hint="eastAsia" w:ascii="宋体" w:hAnsi="宋体" w:eastAsia="宋体"/>
          <w:color w:val="0070C0"/>
        </w:rPr>
        <w:t>The evaluation index of clustering method</w:t>
      </w:r>
    </w:p>
    <w:p>
      <w:pPr>
        <w:ind w:firstLine="0" w:firstLineChars="0"/>
      </w:pPr>
    </w:p>
    <w:p>
      <w:pPr>
        <w:pStyle w:val="3"/>
        <w:numPr>
          <w:ilvl w:val="0"/>
          <w:numId w:val="1"/>
        </w:numPr>
        <w:ind w:left="0" w:firstLine="0" w:firstLineChars="0"/>
      </w:pPr>
      <w:r>
        <w:t>Experimental conditions and environment</w:t>
      </w:r>
    </w:p>
    <w:p>
      <w:pPr>
        <w:ind w:firstLine="420"/>
        <w:rPr>
          <w:rFonts w:ascii="宋体" w:hAnsi="宋体" w:eastAsia="宋体"/>
          <w:color w:val="2E75B6" w:themeColor="accent5" w:themeShade="BF"/>
        </w:rPr>
      </w:pPr>
    </w:p>
    <w:tbl>
      <w:tblPr>
        <w:tblStyle w:val="16"/>
        <w:tblpPr w:leftFromText="180" w:rightFromText="180" w:vertAnchor="text" w:horzAnchor="margin" w:tblpY="16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1798"/>
        <w:gridCol w:w="1696"/>
        <w:gridCol w:w="206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968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Requirements</w:t>
            </w:r>
          </w:p>
        </w:tc>
        <w:tc>
          <w:tcPr>
            <w:tcW w:w="1798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ontent</w:t>
            </w:r>
          </w:p>
        </w:tc>
        <w:tc>
          <w:tcPr>
            <w:tcW w:w="1696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</w:t>
            </w:r>
            <w:r>
              <w:rPr>
                <w:rFonts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</w:t>
            </w:r>
            <w:r>
              <w:rPr>
                <w:rFonts w:hint="eastAsia"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ion</w:t>
            </w:r>
          </w:p>
        </w:tc>
        <w:tc>
          <w:tcPr>
            <w:tcW w:w="2060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Remarks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8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70C0"/>
              </w:rPr>
            </w:pPr>
            <w:r>
              <w:rPr>
                <w:rFonts w:ascii="宋体" w:hAnsi="宋体" w:eastAsia="宋体"/>
                <w:b/>
                <w:bCs/>
                <w:color w:val="0070C0"/>
              </w:rPr>
              <w:t>Programming language</w:t>
            </w:r>
          </w:p>
        </w:tc>
        <w:tc>
          <w:tcPr>
            <w:tcW w:w="1798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python</w:t>
            </w:r>
          </w:p>
        </w:tc>
        <w:tc>
          <w:tcPr>
            <w:tcW w:w="169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ascii="宋体" w:hAnsi="宋体" w:eastAsia="宋体"/>
                <w:color w:val="0070C0"/>
              </w:rPr>
              <w:t xml:space="preserve">Above </w:t>
            </w:r>
            <w:r>
              <w:rPr>
                <w:rFonts w:hint="eastAsia" w:ascii="宋体" w:hAnsi="宋体" w:eastAsia="宋体"/>
                <w:color w:val="0070C0"/>
              </w:rPr>
              <w:t>3</w:t>
            </w:r>
            <w:r>
              <w:rPr>
                <w:rFonts w:ascii="宋体" w:hAnsi="宋体" w:eastAsia="宋体"/>
                <w:color w:val="0070C0"/>
              </w:rPr>
              <w:t>.6</w:t>
            </w:r>
          </w:p>
        </w:tc>
        <w:tc>
          <w:tcPr>
            <w:tcW w:w="2060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8" w:type="dxa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70C0"/>
              </w:rPr>
            </w:pPr>
            <w:r>
              <w:rPr>
                <w:rFonts w:ascii="宋体" w:hAnsi="宋体" w:eastAsia="宋体"/>
                <w:b/>
                <w:bCs/>
                <w:color w:val="0070C0"/>
              </w:rPr>
              <w:t>Development environment</w:t>
            </w:r>
          </w:p>
        </w:tc>
        <w:tc>
          <w:tcPr>
            <w:tcW w:w="1798" w:type="dxa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Jupter</w:t>
            </w:r>
          </w:p>
        </w:tc>
        <w:tc>
          <w:tcPr>
            <w:tcW w:w="1696" w:type="dxa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N</w:t>
            </w:r>
            <w:r>
              <w:rPr>
                <w:rFonts w:ascii="宋体" w:hAnsi="宋体" w:eastAsia="宋体"/>
                <w:color w:val="0070C0"/>
              </w:rPr>
              <w:t>one</w:t>
            </w:r>
          </w:p>
        </w:tc>
        <w:tc>
          <w:tcPr>
            <w:tcW w:w="2060" w:type="dxa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8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70C0"/>
              </w:rPr>
            </w:pPr>
            <w:r>
              <w:rPr>
                <w:rFonts w:ascii="宋体" w:hAnsi="宋体" w:eastAsia="宋体"/>
                <w:b/>
                <w:bCs/>
                <w:color w:val="0070C0"/>
              </w:rPr>
              <w:t>Third-party toolkits/libraries/plugins</w:t>
            </w:r>
          </w:p>
        </w:tc>
        <w:tc>
          <w:tcPr>
            <w:tcW w:w="1798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sklearn</w:t>
            </w:r>
          </w:p>
        </w:tc>
        <w:tc>
          <w:tcPr>
            <w:tcW w:w="169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0.23.1</w:t>
            </w:r>
          </w:p>
        </w:tc>
        <w:tc>
          <w:tcPr>
            <w:tcW w:w="2060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8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70C0"/>
              </w:rPr>
            </w:pPr>
            <w:r>
              <w:rPr>
                <w:rFonts w:ascii="宋体" w:hAnsi="宋体" w:eastAsia="宋体"/>
                <w:b/>
                <w:bCs/>
                <w:color w:val="0070C0"/>
              </w:rPr>
              <w:t>Third-party toolkits/libraries/plugins</w:t>
            </w:r>
          </w:p>
        </w:tc>
        <w:tc>
          <w:tcPr>
            <w:tcW w:w="1798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Pandas</w:t>
            </w:r>
          </w:p>
        </w:tc>
        <w:tc>
          <w:tcPr>
            <w:tcW w:w="169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1.0.5</w:t>
            </w:r>
          </w:p>
        </w:tc>
        <w:tc>
          <w:tcPr>
            <w:tcW w:w="2060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8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70C0"/>
              </w:rPr>
            </w:pPr>
            <w:r>
              <w:rPr>
                <w:rFonts w:ascii="宋体" w:hAnsi="宋体" w:eastAsia="宋体"/>
                <w:b/>
                <w:bCs/>
                <w:color w:val="0070C0"/>
              </w:rPr>
              <w:t>Third-party toolkits/libraries/plugins</w:t>
            </w:r>
          </w:p>
        </w:tc>
        <w:tc>
          <w:tcPr>
            <w:tcW w:w="1798" w:type="dxa"/>
            <w:shd w:val="clear" w:color="auto" w:fill="F1F1F1" w:themeFill="background1" w:themeFillShade="F2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numpy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1.16.2</w:t>
            </w:r>
          </w:p>
        </w:tc>
        <w:tc>
          <w:tcPr>
            <w:tcW w:w="2060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68" w:type="dxa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70C0"/>
              </w:rPr>
            </w:pPr>
            <w:r>
              <w:rPr>
                <w:rFonts w:ascii="宋体" w:hAnsi="宋体" w:eastAsia="宋体"/>
                <w:b/>
                <w:bCs/>
                <w:color w:val="0070C0"/>
              </w:rPr>
              <w:t>Other tools</w:t>
            </w:r>
          </w:p>
        </w:tc>
        <w:tc>
          <w:tcPr>
            <w:tcW w:w="1798" w:type="dxa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N</w:t>
            </w:r>
            <w:r>
              <w:rPr>
                <w:rFonts w:ascii="宋体" w:hAnsi="宋体" w:eastAsia="宋体"/>
                <w:color w:val="0070C0"/>
              </w:rPr>
              <w:t>one</w:t>
            </w:r>
          </w:p>
        </w:tc>
        <w:tc>
          <w:tcPr>
            <w:tcW w:w="1696" w:type="dxa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N</w:t>
            </w:r>
            <w:r>
              <w:rPr>
                <w:rFonts w:ascii="宋体" w:hAnsi="宋体" w:eastAsia="宋体"/>
                <w:color w:val="0070C0"/>
              </w:rPr>
              <w:t>one</w:t>
            </w:r>
          </w:p>
        </w:tc>
        <w:tc>
          <w:tcPr>
            <w:tcW w:w="2060" w:type="dxa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8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70C0"/>
              </w:rPr>
            </w:pPr>
            <w:r>
              <w:rPr>
                <w:rFonts w:ascii="宋体" w:hAnsi="宋体" w:eastAsia="宋体"/>
                <w:b/>
                <w:bCs/>
                <w:color w:val="0070C0"/>
              </w:rPr>
              <w:t>Hardware environment</w:t>
            </w:r>
          </w:p>
        </w:tc>
        <w:tc>
          <w:tcPr>
            <w:tcW w:w="1798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ascii="宋体" w:hAnsi="宋体" w:eastAsia="宋体"/>
                <w:color w:val="0070C0"/>
              </w:rPr>
              <w:t>Both desktop and laptop</w:t>
            </w:r>
          </w:p>
        </w:tc>
        <w:tc>
          <w:tcPr>
            <w:tcW w:w="169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N</w:t>
            </w:r>
            <w:r>
              <w:rPr>
                <w:rFonts w:ascii="宋体" w:hAnsi="宋体" w:eastAsia="宋体"/>
                <w:color w:val="0070C0"/>
              </w:rPr>
              <w:t>one</w:t>
            </w:r>
          </w:p>
        </w:tc>
        <w:tc>
          <w:tcPr>
            <w:tcW w:w="2060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</w:tbl>
    <w:p>
      <w:pPr>
        <w:ind w:firstLine="0" w:firstLineChars="0"/>
      </w:pPr>
    </w:p>
    <w:p>
      <w:pPr>
        <w:pStyle w:val="3"/>
        <w:numPr>
          <w:ilvl w:val="0"/>
          <w:numId w:val="1"/>
        </w:numPr>
        <w:ind w:left="0" w:firstLine="0" w:firstLineChars="0"/>
      </w:pPr>
      <w:r>
        <w:rPr>
          <w:rFonts w:hint="eastAsia"/>
        </w:rPr>
        <w:t>Tasks</w:t>
      </w:r>
    </w:p>
    <w:tbl>
      <w:tblPr>
        <w:tblStyle w:val="16"/>
        <w:tblpPr w:leftFromText="180" w:rightFromText="180" w:vertAnchor="text" w:horzAnchor="margin" w:tblpY="16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982"/>
        <w:gridCol w:w="411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2982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任务名称</w:t>
            </w:r>
          </w:p>
        </w:tc>
        <w:tc>
          <w:tcPr>
            <w:tcW w:w="4116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任务具体要求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</w:rPr>
              <w:t>1</w:t>
            </w:r>
          </w:p>
        </w:tc>
        <w:tc>
          <w:tcPr>
            <w:tcW w:w="2982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>R</w:t>
            </w:r>
            <w:r>
              <w:rPr>
                <w:rFonts w:ascii="宋体" w:hAnsi="宋体" w:eastAsia="宋体"/>
                <w:color w:val="000000"/>
              </w:rPr>
              <w:t>ead in data</w:t>
            </w:r>
          </w:p>
        </w:tc>
        <w:tc>
          <w:tcPr>
            <w:tcW w:w="411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 xml:space="preserve">Use </w:t>
            </w: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iris dataset</w:t>
            </w:r>
            <w:r>
              <w:rPr>
                <w:rFonts w:hint="eastAsia" w:ascii="宋体" w:hAnsi="宋体" w:eastAsia="宋体"/>
                <w:color w:val="000000"/>
              </w:rPr>
              <w:t>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</w:rPr>
              <w:t>2</w:t>
            </w:r>
          </w:p>
        </w:tc>
        <w:tc>
          <w:tcPr>
            <w:tcW w:w="2982" w:type="dxa"/>
          </w:tcPr>
          <w:p>
            <w:pPr>
              <w:ind w:firstLine="0" w:firstLineChars="0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>Define features</w:t>
            </w:r>
          </w:p>
        </w:tc>
        <w:tc>
          <w:tcPr>
            <w:tcW w:w="4116" w:type="dxa"/>
          </w:tcPr>
          <w:p>
            <w:pPr>
              <w:ind w:firstLine="0" w:firstLineChars="0"/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 xml:space="preserve">The category label information of </w:t>
            </w: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iris</w:t>
            </w:r>
            <w:r>
              <w:rPr>
                <w:rFonts w:hint="eastAsia" w:ascii="宋体" w:hAnsi="宋体" w:eastAsia="宋体"/>
                <w:color w:val="000000"/>
              </w:rPr>
              <w:t xml:space="preserve"> dataset is not used, and then the clustering experiment will be conducted using the following three methods</w:t>
            </w: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</w:rPr>
              <w:t>3</w:t>
            </w:r>
          </w:p>
        </w:tc>
        <w:tc>
          <w:tcPr>
            <w:tcW w:w="2982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Kernel K-means</w:t>
            </w:r>
          </w:p>
        </w:tc>
        <w:tc>
          <w:tcPr>
            <w:tcW w:w="411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>You need to cluster the data using Kernel k-means method</w:t>
            </w: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</w:rPr>
              <w:t>4</w:t>
            </w:r>
          </w:p>
        </w:tc>
        <w:tc>
          <w:tcPr>
            <w:tcW w:w="2982" w:type="dxa"/>
          </w:tcPr>
          <w:p>
            <w:pPr>
              <w:ind w:firstLine="0" w:firstLineChars="0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EM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clustering</w:t>
            </w:r>
          </w:p>
        </w:tc>
        <w:tc>
          <w:tcPr>
            <w:tcW w:w="4116" w:type="dxa"/>
          </w:tcPr>
          <w:p>
            <w:pPr>
              <w:ind w:firstLine="0" w:firstLineChars="0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 xml:space="preserve">You need to cluster the data using </w:t>
            </w:r>
            <w:r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EM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clustering</w:t>
            </w: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</w:rPr>
              <w:t>5</w:t>
            </w:r>
          </w:p>
        </w:tc>
        <w:tc>
          <w:tcPr>
            <w:tcW w:w="2982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>Spectral clustering</w:t>
            </w:r>
          </w:p>
        </w:tc>
        <w:tc>
          <w:tcPr>
            <w:tcW w:w="411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>You need to cluster the data using Spectral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clustering</w:t>
            </w: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</w:rPr>
              <w:t>6</w:t>
            </w:r>
          </w:p>
        </w:tc>
        <w:tc>
          <w:tcPr>
            <w:tcW w:w="2982" w:type="dxa"/>
          </w:tcPr>
          <w:p>
            <w:pPr>
              <w:ind w:firstLine="0" w:firstLineChars="0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>Evaluate the results</w:t>
            </w:r>
          </w:p>
        </w:tc>
        <w:tc>
          <w:tcPr>
            <w:tcW w:w="4116" w:type="dxa"/>
          </w:tcPr>
          <w:p>
            <w:pPr>
              <w:ind w:firstLine="0" w:firstLineChars="0"/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>You need to select evaluation indexes to evaluate the clustering results</w:t>
            </w: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.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0" w:firstLineChars="0"/>
        <w:rPr>
          <w:rFonts w:eastAsiaTheme="minorEastAsia"/>
        </w:rPr>
      </w:pPr>
    </w:p>
    <w:p>
      <w:pPr>
        <w:ind w:firstLine="0" w:firstLineChars="0"/>
        <w:rPr>
          <w:rFonts w:eastAsiaTheme="minorEastAsia"/>
        </w:rPr>
      </w:pPr>
    </w:p>
    <w:p>
      <w:pPr>
        <w:ind w:firstLine="0" w:firstLineChars="0"/>
        <w:rPr>
          <w:rFonts w:eastAsiaTheme="minorEastAsia"/>
        </w:rPr>
      </w:pPr>
    </w:p>
    <w:p>
      <w:pPr>
        <w:ind w:firstLine="0" w:firstLineChars="0"/>
        <w:rPr>
          <w:rFonts w:eastAsiaTheme="minorEastAsia"/>
        </w:rPr>
      </w:pPr>
    </w:p>
    <w:p>
      <w:pPr>
        <w:ind w:firstLine="0" w:firstLineChars="0"/>
        <w:rPr>
          <w:rFonts w:eastAsiaTheme="minorEastAsia"/>
        </w:rPr>
      </w:pPr>
    </w:p>
    <w:p>
      <w:pPr>
        <w:ind w:firstLine="0" w:firstLineChars="0"/>
        <w:rPr>
          <w:rFonts w:eastAsiaTheme="minorEastAsia"/>
        </w:rPr>
      </w:pPr>
    </w:p>
    <w:p>
      <w:pPr>
        <w:ind w:firstLine="0" w:firstLineChars="0"/>
        <w:rPr>
          <w:rFonts w:eastAsiaTheme="minorEastAsia"/>
        </w:rPr>
      </w:pPr>
    </w:p>
    <w:p>
      <w:pPr>
        <w:ind w:firstLine="0" w:firstLineChars="0"/>
        <w:rPr>
          <w:rFonts w:eastAsiaTheme="minorEastAsia"/>
        </w:rPr>
      </w:pPr>
    </w:p>
    <w:p>
      <w:pPr>
        <w:ind w:firstLine="0" w:firstLineChars="0"/>
        <w:rPr>
          <w:rFonts w:eastAsiaTheme="minorEastAsia"/>
        </w:rPr>
      </w:pPr>
    </w:p>
    <w:p>
      <w:pPr>
        <w:ind w:firstLine="0" w:firstLineChars="0"/>
        <w:rPr>
          <w:rFonts w:eastAsiaTheme="minorEastAsia"/>
        </w:rPr>
      </w:pPr>
    </w:p>
    <w:p>
      <w:pPr>
        <w:ind w:firstLine="0" w:firstLineChars="0"/>
        <w:rPr>
          <w:rFonts w:eastAsiaTheme="minorEastAsia"/>
        </w:rPr>
      </w:pPr>
    </w:p>
    <w:p>
      <w:pPr>
        <w:ind w:firstLine="0" w:firstLineChars="0"/>
        <w:rPr>
          <w:rFonts w:eastAsiaTheme="minorEastAsia"/>
        </w:rPr>
      </w:pPr>
    </w:p>
    <w:p>
      <w:pPr>
        <w:ind w:firstLine="420"/>
      </w:pPr>
    </w:p>
    <w:p>
      <w:pPr>
        <w:pStyle w:val="3"/>
        <w:numPr>
          <w:ilvl w:val="0"/>
          <w:numId w:val="1"/>
        </w:numPr>
        <w:ind w:left="0" w:firstLine="0" w:firstLineChars="0"/>
      </w:pPr>
      <w:r>
        <w:t xml:space="preserve">Results and </w:t>
      </w:r>
      <w:r>
        <w:rPr>
          <w:rFonts w:hint="eastAsia"/>
        </w:rPr>
        <w:t>A</w:t>
      </w:r>
      <w:r>
        <w:t>nalysis</w:t>
      </w:r>
    </w:p>
    <w:p>
      <w:pPr>
        <w:ind w:firstLine="420"/>
        <w:rPr>
          <w:rFonts w:eastAsiaTheme="minorEastAsia"/>
        </w:rPr>
      </w:pPr>
    </w:p>
    <w:p>
      <w:pPr>
        <w:pStyle w:val="3"/>
        <w:numPr>
          <w:ilvl w:val="0"/>
          <w:numId w:val="1"/>
        </w:numPr>
        <w:ind w:left="0" w:firstLine="0" w:firstLineChars="0"/>
      </w:pPr>
      <w:r>
        <w:rPr>
          <w:rFonts w:hint="eastAsia"/>
        </w:rPr>
        <w:t>A</w:t>
      </w:r>
      <w:r>
        <w:t>cquisition</w:t>
      </w:r>
      <w:r>
        <w:rPr>
          <w:rFonts w:hint="eastAsia"/>
        </w:rPr>
        <w:t>s</w:t>
      </w:r>
      <w:r>
        <w:t xml:space="preserve"> and Thoughts</w:t>
      </w:r>
    </w:p>
    <w:p>
      <w:pPr>
        <w:ind w:firstLine="420"/>
        <w:rPr>
          <w:rFonts w:ascii="宋体" w:hAnsi="宋体" w:eastAsia="宋体"/>
          <w:color w:val="2E75B6" w:themeColor="accent5" w:themeShade="BF"/>
        </w:rPr>
      </w:pPr>
      <w:r>
        <w:rPr>
          <w:rFonts w:hint="eastAsia" w:ascii="宋体" w:hAnsi="宋体" w:eastAsia="宋体"/>
          <w:color w:val="2E75B6" w:themeColor="accent5" w:themeShade="BF"/>
        </w:rPr>
        <w:t>（1）</w:t>
      </w:r>
    </w:p>
    <w:p>
      <w:pPr>
        <w:ind w:firstLine="420"/>
        <w:rPr>
          <w:rFonts w:ascii="宋体" w:hAnsi="宋体" w:eastAsia="宋体"/>
          <w:color w:val="2E75B6" w:themeColor="accent5" w:themeShade="BF"/>
        </w:rPr>
      </w:pPr>
      <w:r>
        <w:rPr>
          <w:rFonts w:hint="eastAsia" w:ascii="宋体" w:hAnsi="宋体" w:eastAsia="宋体"/>
          <w:color w:val="2E75B6" w:themeColor="accent5" w:themeShade="BF"/>
        </w:rPr>
        <w:t>（2）</w:t>
      </w:r>
    </w:p>
    <w:p>
      <w:pPr>
        <w:ind w:firstLine="420"/>
      </w:pPr>
      <w:r>
        <w:rPr>
          <w:rFonts w:hint="eastAsia" w:ascii="宋体" w:hAnsi="宋体" w:eastAsia="宋体"/>
          <w:color w:val="2E75B6" w:themeColor="accent5" w:themeShade="BF"/>
        </w:rPr>
        <w:t>（3）</w:t>
      </w:r>
    </w:p>
    <w:p>
      <w:pPr>
        <w:ind w:firstLine="420"/>
        <w:rPr>
          <w:rFonts w:eastAsiaTheme="minor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02822954"/>
    </w:sdtPr>
    <w:sdtContent>
      <w:sdt>
        <w:sdtPr>
          <w:id w:val="1728636285"/>
        </w:sdtPr>
        <w:sdtContent>
          <w:p>
            <w:pPr>
              <w:pStyle w:val="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F761C2"/>
    <w:multiLevelType w:val="multilevel"/>
    <w:tmpl w:val="57F761C2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E2"/>
    <w:rsid w:val="00030DE7"/>
    <w:rsid w:val="0005036F"/>
    <w:rsid w:val="00073B2B"/>
    <w:rsid w:val="00082321"/>
    <w:rsid w:val="0009101C"/>
    <w:rsid w:val="000924C0"/>
    <w:rsid w:val="000D20B9"/>
    <w:rsid w:val="000F4E97"/>
    <w:rsid w:val="001034CB"/>
    <w:rsid w:val="00120601"/>
    <w:rsid w:val="00163391"/>
    <w:rsid w:val="0019350A"/>
    <w:rsid w:val="001940BD"/>
    <w:rsid w:val="001A0E71"/>
    <w:rsid w:val="001C7098"/>
    <w:rsid w:val="001C73B9"/>
    <w:rsid w:val="001D470F"/>
    <w:rsid w:val="001E1FE2"/>
    <w:rsid w:val="002146E8"/>
    <w:rsid w:val="0024747B"/>
    <w:rsid w:val="00266D70"/>
    <w:rsid w:val="00287D37"/>
    <w:rsid w:val="002A594B"/>
    <w:rsid w:val="002B7013"/>
    <w:rsid w:val="0032328B"/>
    <w:rsid w:val="00375F8D"/>
    <w:rsid w:val="003D2D90"/>
    <w:rsid w:val="003F2D2D"/>
    <w:rsid w:val="0040713D"/>
    <w:rsid w:val="004376FC"/>
    <w:rsid w:val="004807B3"/>
    <w:rsid w:val="0049080C"/>
    <w:rsid w:val="004D2708"/>
    <w:rsid w:val="004D7EEC"/>
    <w:rsid w:val="004E7F00"/>
    <w:rsid w:val="00507C79"/>
    <w:rsid w:val="005175DB"/>
    <w:rsid w:val="005229A6"/>
    <w:rsid w:val="0052342D"/>
    <w:rsid w:val="0053775C"/>
    <w:rsid w:val="00553E3D"/>
    <w:rsid w:val="00577EC2"/>
    <w:rsid w:val="005924B2"/>
    <w:rsid w:val="005D4D96"/>
    <w:rsid w:val="005E6159"/>
    <w:rsid w:val="005E75BB"/>
    <w:rsid w:val="006355DE"/>
    <w:rsid w:val="006530F7"/>
    <w:rsid w:val="00681DE2"/>
    <w:rsid w:val="00686265"/>
    <w:rsid w:val="006D6FBE"/>
    <w:rsid w:val="006F5D40"/>
    <w:rsid w:val="0070090C"/>
    <w:rsid w:val="007772CF"/>
    <w:rsid w:val="00795989"/>
    <w:rsid w:val="007A5C59"/>
    <w:rsid w:val="007B5139"/>
    <w:rsid w:val="007E67A8"/>
    <w:rsid w:val="008064D3"/>
    <w:rsid w:val="00814279"/>
    <w:rsid w:val="00824DA2"/>
    <w:rsid w:val="0085401F"/>
    <w:rsid w:val="00874FFA"/>
    <w:rsid w:val="008D2704"/>
    <w:rsid w:val="00926FC7"/>
    <w:rsid w:val="009360D0"/>
    <w:rsid w:val="00941701"/>
    <w:rsid w:val="009721CB"/>
    <w:rsid w:val="00972583"/>
    <w:rsid w:val="00982FE5"/>
    <w:rsid w:val="00994398"/>
    <w:rsid w:val="009A4146"/>
    <w:rsid w:val="009F30FB"/>
    <w:rsid w:val="009F456B"/>
    <w:rsid w:val="00A03504"/>
    <w:rsid w:val="00A04DD4"/>
    <w:rsid w:val="00A22144"/>
    <w:rsid w:val="00A31C45"/>
    <w:rsid w:val="00A56456"/>
    <w:rsid w:val="00A66563"/>
    <w:rsid w:val="00A91CCB"/>
    <w:rsid w:val="00AC3EE8"/>
    <w:rsid w:val="00AC7B66"/>
    <w:rsid w:val="00B032FE"/>
    <w:rsid w:val="00B169F0"/>
    <w:rsid w:val="00B217E4"/>
    <w:rsid w:val="00B34665"/>
    <w:rsid w:val="00B60DE3"/>
    <w:rsid w:val="00B63251"/>
    <w:rsid w:val="00B70341"/>
    <w:rsid w:val="00BA2E25"/>
    <w:rsid w:val="00BB18F1"/>
    <w:rsid w:val="00BD3962"/>
    <w:rsid w:val="00BF21F0"/>
    <w:rsid w:val="00BF3872"/>
    <w:rsid w:val="00BF51A4"/>
    <w:rsid w:val="00C277F8"/>
    <w:rsid w:val="00C30606"/>
    <w:rsid w:val="00C5780F"/>
    <w:rsid w:val="00C60C06"/>
    <w:rsid w:val="00C760B8"/>
    <w:rsid w:val="00C778FA"/>
    <w:rsid w:val="00C97CF4"/>
    <w:rsid w:val="00CA36B4"/>
    <w:rsid w:val="00CA4D40"/>
    <w:rsid w:val="00CB3C89"/>
    <w:rsid w:val="00D40073"/>
    <w:rsid w:val="00D530F8"/>
    <w:rsid w:val="00D57E18"/>
    <w:rsid w:val="00D620E8"/>
    <w:rsid w:val="00D80D73"/>
    <w:rsid w:val="00D83D8B"/>
    <w:rsid w:val="00D94887"/>
    <w:rsid w:val="00E506C3"/>
    <w:rsid w:val="00E70B14"/>
    <w:rsid w:val="00E818B7"/>
    <w:rsid w:val="00E961B0"/>
    <w:rsid w:val="00E97370"/>
    <w:rsid w:val="00EB766A"/>
    <w:rsid w:val="00EF4B9C"/>
    <w:rsid w:val="00F0636C"/>
    <w:rsid w:val="00F33464"/>
    <w:rsid w:val="00F370E2"/>
    <w:rsid w:val="00F47311"/>
    <w:rsid w:val="00F736DC"/>
    <w:rsid w:val="00FA400F"/>
    <w:rsid w:val="00FA7C0A"/>
    <w:rsid w:val="00FB29B8"/>
    <w:rsid w:val="01C33117"/>
    <w:rsid w:val="03750426"/>
    <w:rsid w:val="06F02461"/>
    <w:rsid w:val="088C1BE7"/>
    <w:rsid w:val="088E6E78"/>
    <w:rsid w:val="0A1F570A"/>
    <w:rsid w:val="0BE824AD"/>
    <w:rsid w:val="0CF25488"/>
    <w:rsid w:val="0D2D441B"/>
    <w:rsid w:val="0DB300B9"/>
    <w:rsid w:val="0E273A96"/>
    <w:rsid w:val="11641B5C"/>
    <w:rsid w:val="12C638EF"/>
    <w:rsid w:val="13B3099F"/>
    <w:rsid w:val="13E04479"/>
    <w:rsid w:val="14537751"/>
    <w:rsid w:val="14A67E16"/>
    <w:rsid w:val="18143850"/>
    <w:rsid w:val="19ED1F3A"/>
    <w:rsid w:val="1A416A48"/>
    <w:rsid w:val="1A8249E1"/>
    <w:rsid w:val="1A830B11"/>
    <w:rsid w:val="1CC66EA9"/>
    <w:rsid w:val="1EB512EF"/>
    <w:rsid w:val="21443BFF"/>
    <w:rsid w:val="252549C0"/>
    <w:rsid w:val="25466EEF"/>
    <w:rsid w:val="256A7200"/>
    <w:rsid w:val="286E2F35"/>
    <w:rsid w:val="297A4843"/>
    <w:rsid w:val="2A3C03B5"/>
    <w:rsid w:val="2A7B0632"/>
    <w:rsid w:val="2EA02E24"/>
    <w:rsid w:val="2FC33A7A"/>
    <w:rsid w:val="301611B0"/>
    <w:rsid w:val="30D926C1"/>
    <w:rsid w:val="324650F5"/>
    <w:rsid w:val="340F7124"/>
    <w:rsid w:val="35402031"/>
    <w:rsid w:val="36B83767"/>
    <w:rsid w:val="377C4337"/>
    <w:rsid w:val="39CD21EE"/>
    <w:rsid w:val="3A1A0FA2"/>
    <w:rsid w:val="3BB7442A"/>
    <w:rsid w:val="3F7E58C5"/>
    <w:rsid w:val="3FA30DEB"/>
    <w:rsid w:val="40BD579D"/>
    <w:rsid w:val="430A2A50"/>
    <w:rsid w:val="439628A4"/>
    <w:rsid w:val="45963D9B"/>
    <w:rsid w:val="464D7823"/>
    <w:rsid w:val="48213978"/>
    <w:rsid w:val="48220D42"/>
    <w:rsid w:val="484512A6"/>
    <w:rsid w:val="48697DB4"/>
    <w:rsid w:val="4A4E1E80"/>
    <w:rsid w:val="4BC338B8"/>
    <w:rsid w:val="4D9B29E9"/>
    <w:rsid w:val="4E50682A"/>
    <w:rsid w:val="4F4D6C12"/>
    <w:rsid w:val="520E2BE5"/>
    <w:rsid w:val="525C7DBC"/>
    <w:rsid w:val="53B7223C"/>
    <w:rsid w:val="540E4129"/>
    <w:rsid w:val="564D06E5"/>
    <w:rsid w:val="5706579E"/>
    <w:rsid w:val="57F710D0"/>
    <w:rsid w:val="5A8C57A2"/>
    <w:rsid w:val="5AD51309"/>
    <w:rsid w:val="5C076E75"/>
    <w:rsid w:val="5F431158"/>
    <w:rsid w:val="619843CF"/>
    <w:rsid w:val="62AD49B2"/>
    <w:rsid w:val="640F5AC0"/>
    <w:rsid w:val="65B32197"/>
    <w:rsid w:val="6A217A0B"/>
    <w:rsid w:val="6A4A13D9"/>
    <w:rsid w:val="6AA03263"/>
    <w:rsid w:val="6CFE279E"/>
    <w:rsid w:val="6D392509"/>
    <w:rsid w:val="6F913574"/>
    <w:rsid w:val="70E339EF"/>
    <w:rsid w:val="718F4206"/>
    <w:rsid w:val="71A14CB3"/>
    <w:rsid w:val="71B510C0"/>
    <w:rsid w:val="73817B08"/>
    <w:rsid w:val="747A4B3C"/>
    <w:rsid w:val="75FC156D"/>
    <w:rsid w:val="76F17EBB"/>
    <w:rsid w:val="774B7FD2"/>
    <w:rsid w:val="799F5910"/>
    <w:rsid w:val="7ACF0EF1"/>
    <w:rsid w:val="7C47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hd w:val="clear" w:color="auto" w:fill="E7E6E6" w:themeFill="background2"/>
      <w:spacing w:before="380" w:after="380"/>
      <w:outlineLvl w:val="1"/>
    </w:pPr>
    <w:rPr>
      <w:rFonts w:eastAsia="方正正中黑简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方正正中黑简体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Emphasis"/>
    <w:basedOn w:val="10"/>
    <w:qFormat/>
    <w:uiPriority w:val="20"/>
    <w:rPr>
      <w:i/>
    </w:rPr>
  </w:style>
  <w:style w:type="paragraph" w:styleId="12">
    <w:name w:val="List Paragraph"/>
    <w:basedOn w:val="1"/>
    <w:qFormat/>
    <w:uiPriority w:val="34"/>
    <w:pPr>
      <w:ind w:firstLine="420"/>
    </w:pPr>
  </w:style>
  <w:style w:type="character" w:customStyle="1" w:styleId="13">
    <w:name w:val="标题 2 字符"/>
    <w:basedOn w:val="10"/>
    <w:link w:val="3"/>
    <w:qFormat/>
    <w:uiPriority w:val="9"/>
    <w:rPr>
      <w:rFonts w:eastAsia="方正正中黑简体" w:asciiTheme="majorHAnsi" w:hAnsiTheme="majorHAnsi" w:cstheme="majorBidi"/>
      <w:b/>
      <w:bCs/>
      <w:sz w:val="28"/>
      <w:szCs w:val="32"/>
      <w:shd w:val="clear" w:color="auto" w:fill="E7E6E6" w:themeFill="background2"/>
    </w:rPr>
  </w:style>
  <w:style w:type="character" w:customStyle="1" w:styleId="14">
    <w:name w:val="标题 3 字符"/>
    <w:basedOn w:val="10"/>
    <w:link w:val="4"/>
    <w:qFormat/>
    <w:uiPriority w:val="9"/>
    <w:rPr>
      <w:rFonts w:eastAsia="方正正中黑简体"/>
      <w:b/>
      <w:bCs/>
      <w:sz w:val="32"/>
      <w:szCs w:val="32"/>
    </w:rPr>
  </w:style>
  <w:style w:type="character" w:customStyle="1" w:styleId="15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table" w:customStyle="1" w:styleId="16">
    <w:name w:val="无格式表格 11"/>
    <w:basedOn w:val="8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7">
    <w:name w:val="页眉 字符"/>
    <w:basedOn w:val="10"/>
    <w:link w:val="6"/>
    <w:uiPriority w:val="99"/>
    <w:rPr>
      <w:rFonts w:eastAsia="Times New Roman"/>
      <w:sz w:val="18"/>
      <w:szCs w:val="18"/>
    </w:rPr>
  </w:style>
  <w:style w:type="character" w:customStyle="1" w:styleId="18">
    <w:name w:val="页脚 字符"/>
    <w:basedOn w:val="10"/>
    <w:link w:val="5"/>
    <w:uiPriority w:val="99"/>
    <w:rPr>
      <w:rFonts w:eastAsia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290</Words>
  <Characters>1653</Characters>
  <Lines>13</Lines>
  <Paragraphs>3</Paragraphs>
  <TotalTime>2</TotalTime>
  <ScaleCrop>false</ScaleCrop>
  <LinksUpToDate>false</LinksUpToDate>
  <CharactersWithSpaces>1940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2020-12-17T01:18:00Z</dcterms:created>
  <dc:creator>Soloman Soloman</dc:creator>
  <cp:lastModifiedBy>⌨️</cp:lastModifiedBy>
  <cp:lastPrinted>2021-01-15T07:13:00Z</cp:lastPrinted>
  <dcterms:modified xsi:type="dcterms:W3CDTF">2021-04-06T01:33:55Z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1EBF450E2F614C5ABC00D9FEA908D0D8</vt:lpwstr>
  </property>
</Properties>
</file>