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1"/>
        <w:jc w:val="center"/>
        <w:rPr>
          <w:rFonts w:hint="eastAsia" w:ascii="华文中宋" w:hAnsi="华文中宋" w:eastAsia="华文中宋" w:cs="宋体"/>
          <w:lang w:val="en-US" w:eastAsia="zh-CN"/>
        </w:rPr>
      </w:pPr>
      <w:r>
        <w:rPr>
          <w:rFonts w:hint="eastAsia" w:ascii="华文中宋" w:hAnsi="华文中宋" w:eastAsia="华文中宋" w:cs="宋体"/>
        </w:rPr>
        <w:t>学生实验报告</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127"/>
        <w:gridCol w:w="85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学号</w:t>
            </w:r>
          </w:p>
        </w:tc>
        <w:tc>
          <w:tcPr>
            <w:tcW w:w="2127" w:type="dxa"/>
            <w:vAlign w:val="center"/>
          </w:tcPr>
          <w:p>
            <w:pPr>
              <w:ind w:firstLine="0" w:firstLineChars="0"/>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1120182525</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学院</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徐特立学院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姓名</w:t>
            </w:r>
          </w:p>
        </w:tc>
        <w:tc>
          <w:tcPr>
            <w:tcW w:w="2127" w:type="dxa"/>
            <w:vAlign w:val="center"/>
          </w:tcPr>
          <w:p>
            <w:pPr>
              <w:ind w:firstLine="0" w:firstLineChars="0"/>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梁瑛平</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专业</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计算机科学与技术</w:t>
            </w:r>
          </w:p>
        </w:tc>
      </w:tr>
    </w:tbl>
    <w:p/>
    <w:p>
      <w:pPr>
        <w:ind w:firstLine="420"/>
      </w:pPr>
    </w:p>
    <w:p>
      <w:pPr>
        <w:pStyle w:val="3"/>
        <w:ind w:firstLine="0" w:firstLineChars="0"/>
        <w:rPr>
          <w:rFonts w:hint="default" w:eastAsia="方正正中黑简体"/>
          <w:lang w:val="en-US" w:eastAsia="zh-CN"/>
        </w:rPr>
      </w:pPr>
      <w:r>
        <w:rPr>
          <w:rFonts w:hint="eastAsia"/>
          <w:lang w:val="en-US" w:eastAsia="zh-CN"/>
        </w:rPr>
        <w:t>线性回归</w:t>
      </w:r>
    </w:p>
    <w:p>
      <w:pPr>
        <w:pStyle w:val="3"/>
        <w:numPr>
          <w:ilvl w:val="0"/>
          <w:numId w:val="1"/>
        </w:numPr>
        <w:ind w:left="0" w:firstLine="0" w:firstLineChars="0"/>
      </w:pPr>
      <w:r>
        <w:rPr>
          <w:rFonts w:hint="eastAsia"/>
        </w:rPr>
        <w:t>实验简介</w:t>
      </w:r>
    </w:p>
    <w:p>
      <w:pPr>
        <w:ind w:firstLine="420"/>
        <w:rPr>
          <w:rFonts w:ascii="宋体" w:hAnsi="宋体" w:eastAsia="宋体"/>
        </w:rPr>
      </w:pPr>
      <w:r>
        <w:rPr>
          <w:rFonts w:hint="eastAsia" w:ascii="宋体" w:hAnsi="宋体" w:eastAsia="宋体"/>
          <w:color w:val="0070C0"/>
        </w:rPr>
        <w:t>本实验采用</w:t>
      </w:r>
      <w:r>
        <w:rPr>
          <w:rFonts w:hint="eastAsia" w:ascii="宋体" w:hAnsi="宋体" w:eastAsia="宋体"/>
          <w:color w:val="0070C0"/>
          <w:lang w:val="en-US" w:eastAsia="zh-CN"/>
        </w:rPr>
        <w:t>线性回归</w:t>
      </w:r>
      <w:r>
        <w:rPr>
          <w:rFonts w:hint="eastAsia" w:ascii="宋体" w:hAnsi="宋体" w:eastAsia="宋体"/>
          <w:color w:val="0070C0"/>
        </w:rPr>
        <w:t>，对</w:t>
      </w:r>
      <w:r>
        <w:rPr>
          <w:rFonts w:hint="eastAsia" w:ascii="宋体" w:hAnsi="宋体" w:eastAsia="宋体"/>
          <w:color w:val="0070C0"/>
          <w:u w:val="none"/>
          <w:lang w:val="en-US" w:eastAsia="zh-CN"/>
        </w:rPr>
        <w:t>波士顿房价数据集</w:t>
      </w:r>
      <w:r>
        <w:rPr>
          <w:rFonts w:hint="eastAsia" w:ascii="宋体" w:hAnsi="宋体" w:eastAsia="宋体"/>
          <w:color w:val="0070C0"/>
        </w:rPr>
        <w:t>进行</w:t>
      </w:r>
      <w:r>
        <w:rPr>
          <w:rFonts w:hint="eastAsia" w:ascii="宋体" w:hAnsi="宋体" w:eastAsia="宋体"/>
          <w:color w:val="0070C0"/>
          <w:lang w:val="en-US" w:eastAsia="zh-CN"/>
        </w:rPr>
        <w:t>回归及预测</w:t>
      </w:r>
      <w:r>
        <w:rPr>
          <w:rFonts w:hint="eastAsia" w:ascii="宋体" w:hAnsi="宋体" w:eastAsia="宋体"/>
          <w:color w:val="0070C0"/>
        </w:rPr>
        <w:t>，其目的是提升学生</w:t>
      </w:r>
      <w:r>
        <w:rPr>
          <w:rFonts w:hint="eastAsia" w:ascii="宋体" w:hAnsi="宋体" w:eastAsia="宋体"/>
          <w:color w:val="0070C0"/>
          <w:lang w:val="en-US" w:eastAsia="zh-CN"/>
        </w:rPr>
        <w:t>应用线性回归的实际解决问题</w:t>
      </w:r>
      <w:r>
        <w:rPr>
          <w:rFonts w:hint="eastAsia" w:ascii="宋体" w:hAnsi="宋体" w:eastAsia="宋体"/>
          <w:color w:val="0070C0"/>
        </w:rPr>
        <w:t>能力。</w:t>
      </w:r>
    </w:p>
    <w:p>
      <w:pPr>
        <w:pStyle w:val="3"/>
        <w:numPr>
          <w:ilvl w:val="0"/>
          <w:numId w:val="1"/>
        </w:numPr>
        <w:ind w:left="0" w:firstLine="0" w:firstLineChars="0"/>
      </w:pPr>
      <w:r>
        <w:rPr>
          <w:rFonts w:hint="eastAsia"/>
        </w:rPr>
        <w:t>实验目的</w:t>
      </w:r>
    </w:p>
    <w:p>
      <w:pPr>
        <w:ind w:firstLine="420"/>
        <w:rPr>
          <w:rFonts w:ascii="宋体" w:hAnsi="宋体" w:eastAsia="宋体"/>
          <w:color w:val="0070C0"/>
        </w:rPr>
      </w:pPr>
      <w:r>
        <w:rPr>
          <w:rFonts w:hint="eastAsia" w:ascii="宋体" w:hAnsi="宋体" w:eastAsia="宋体"/>
          <w:color w:val="0070C0"/>
        </w:rPr>
        <w:t>（1）帮助学生理解</w:t>
      </w:r>
      <w:r>
        <w:rPr>
          <w:rFonts w:hint="eastAsia" w:ascii="宋体" w:hAnsi="宋体" w:eastAsia="宋体"/>
          <w:color w:val="0070C0"/>
          <w:lang w:val="en-US" w:eastAsia="zh-CN"/>
        </w:rPr>
        <w:t>线性回归</w:t>
      </w:r>
      <w:r>
        <w:rPr>
          <w:rFonts w:hint="eastAsia" w:ascii="宋体" w:hAnsi="宋体" w:eastAsia="宋体"/>
          <w:color w:val="0070C0"/>
        </w:rPr>
        <w:t>在数据科学中的应用。</w:t>
      </w:r>
    </w:p>
    <w:p>
      <w:pPr>
        <w:ind w:firstLine="420"/>
        <w:rPr>
          <w:rFonts w:ascii="宋体" w:hAnsi="宋体" w:eastAsia="宋体"/>
          <w:color w:val="0070C0"/>
        </w:rPr>
      </w:pPr>
      <w:r>
        <w:rPr>
          <w:rFonts w:hint="eastAsia" w:ascii="宋体" w:hAnsi="宋体" w:eastAsia="宋体"/>
          <w:color w:val="0070C0"/>
        </w:rPr>
        <w:t>（2）帮助学生掌握</w:t>
      </w:r>
      <w:r>
        <w:rPr>
          <w:rFonts w:hint="eastAsia" w:ascii="宋体" w:hAnsi="宋体" w:eastAsia="宋体"/>
          <w:color w:val="0070C0"/>
          <w:lang w:val="en-US" w:eastAsia="zh-CN"/>
        </w:rPr>
        <w:t>线性回归的原理</w:t>
      </w:r>
      <w:r>
        <w:rPr>
          <w:rFonts w:hint="eastAsia" w:ascii="宋体" w:hAnsi="宋体" w:eastAsia="宋体"/>
          <w:color w:val="0070C0"/>
        </w:rPr>
        <w:t>。</w:t>
      </w:r>
    </w:p>
    <w:p>
      <w:pPr>
        <w:ind w:firstLine="420"/>
        <w:rPr>
          <w:rFonts w:ascii="宋体" w:hAnsi="宋体" w:eastAsia="宋体"/>
        </w:rPr>
      </w:pPr>
      <w:r>
        <w:rPr>
          <w:rFonts w:hint="eastAsia" w:ascii="宋体" w:hAnsi="宋体" w:eastAsia="宋体"/>
          <w:color w:val="0070C0"/>
        </w:rPr>
        <w:t>（3）帮助学生掌握</w:t>
      </w:r>
      <w:r>
        <w:rPr>
          <w:rFonts w:hint="eastAsia" w:ascii="宋体" w:hAnsi="宋体" w:eastAsia="宋体"/>
          <w:color w:val="0070C0"/>
          <w:lang w:val="en-US" w:eastAsia="zh-CN"/>
        </w:rPr>
        <w:t>利用sklearn实现线性回归的</w:t>
      </w:r>
      <w:r>
        <w:rPr>
          <w:rFonts w:hint="eastAsia" w:ascii="宋体" w:hAnsi="宋体" w:eastAsia="宋体"/>
          <w:color w:val="0070C0"/>
        </w:rPr>
        <w:t>方法。</w:t>
      </w:r>
    </w:p>
    <w:p>
      <w:pPr>
        <w:pStyle w:val="3"/>
        <w:numPr>
          <w:ilvl w:val="0"/>
          <w:numId w:val="1"/>
        </w:numPr>
        <w:ind w:left="0" w:firstLine="0" w:firstLineChars="0"/>
      </w:pPr>
      <w:r>
        <w:rPr>
          <w:rFonts w:hint="eastAsia"/>
        </w:rPr>
        <w:t>相关理论与知识点</w:t>
      </w:r>
    </w:p>
    <w:p>
      <w:pPr>
        <w:ind w:left="420" w:leftChars="200" w:firstLine="0" w:firstLineChars="0"/>
        <w:rPr>
          <w:rFonts w:hint="default" w:ascii="宋体" w:hAnsi="宋体" w:eastAsia="宋体"/>
          <w:color w:val="0070C0"/>
          <w:lang w:val="en-US" w:eastAsia="zh-CN"/>
        </w:rPr>
      </w:pPr>
      <w:r>
        <w:rPr>
          <w:rFonts w:hint="eastAsia" w:ascii="宋体" w:hAnsi="宋体" w:eastAsia="宋体"/>
          <w:color w:val="0070C0"/>
        </w:rPr>
        <w:t>（1）</w:t>
      </w:r>
      <w:r>
        <w:rPr>
          <w:rFonts w:hint="eastAsia" w:ascii="宋体" w:hAnsi="宋体" w:eastAsia="宋体"/>
          <w:color w:val="0070C0"/>
          <w:lang w:val="en-US" w:eastAsia="zh-CN"/>
        </w:rPr>
        <w:t>线性回归的原理</w:t>
      </w:r>
    </w:p>
    <w:p>
      <w:pPr>
        <w:ind w:left="420" w:leftChars="200" w:firstLine="0" w:firstLineChars="0"/>
        <w:rPr>
          <w:rFonts w:hint="default" w:ascii="宋体" w:hAnsi="宋体" w:eastAsia="宋体"/>
          <w:color w:val="0070C0"/>
          <w:lang w:val="en-US" w:eastAsia="zh-CN"/>
        </w:rPr>
      </w:pPr>
      <w:r>
        <w:rPr>
          <w:rFonts w:hint="eastAsia" w:ascii="宋体" w:hAnsi="宋体" w:eastAsia="宋体"/>
          <w:color w:val="0070C0"/>
        </w:rPr>
        <w:t>（2）</w:t>
      </w:r>
      <w:r>
        <w:rPr>
          <w:rFonts w:hint="eastAsia" w:ascii="宋体" w:hAnsi="宋体" w:eastAsia="宋体"/>
          <w:color w:val="0070C0"/>
          <w:lang w:val="en-US" w:eastAsia="zh-CN"/>
        </w:rPr>
        <w:t>平均绝对误差，均分误差的理解</w:t>
      </w:r>
    </w:p>
    <w:p>
      <w:pPr>
        <w:ind w:left="420" w:leftChars="200" w:firstLine="0" w:firstLineChars="0"/>
        <w:rPr>
          <w:rFonts w:ascii="宋体" w:hAnsi="宋体" w:eastAsia="宋体"/>
          <w:color w:val="2E75B6" w:themeColor="accent5" w:themeShade="BF"/>
        </w:rPr>
      </w:pPr>
      <w:r>
        <w:rPr>
          <w:rFonts w:hint="eastAsia" w:ascii="宋体" w:hAnsi="宋体" w:eastAsia="宋体"/>
          <w:color w:val="0070C0"/>
        </w:rPr>
        <w:t>（3）</w:t>
      </w:r>
      <w:r>
        <w:rPr>
          <w:rFonts w:hint="eastAsia" w:ascii="宋体" w:hAnsi="宋体" w:eastAsia="宋体"/>
          <w:color w:val="0070C0"/>
          <w:lang w:val="en-US" w:eastAsia="zh-CN"/>
        </w:rPr>
        <w:t>sklearn中线性回归函数的应用</w:t>
      </w:r>
    </w:p>
    <w:p>
      <w:pPr>
        <w:ind w:firstLine="0" w:firstLineChars="0"/>
      </w:pPr>
    </w:p>
    <w:p>
      <w:pPr>
        <w:pStyle w:val="3"/>
        <w:numPr>
          <w:ilvl w:val="0"/>
          <w:numId w:val="1"/>
        </w:numPr>
        <w:ind w:left="0" w:firstLine="0" w:firstLineChars="0"/>
      </w:pPr>
      <w:r>
        <w:rPr>
          <w:rFonts w:hint="eastAsia"/>
        </w:rPr>
        <w:t>实验条件与环境</w:t>
      </w:r>
    </w:p>
    <w:p>
      <w:pPr>
        <w:ind w:firstLine="420"/>
        <w:rPr>
          <w:rFonts w:ascii="宋体" w:hAnsi="宋体" w:eastAsia="宋体"/>
          <w:color w:val="2E75B6" w:themeColor="accent5" w:themeShade="BF"/>
        </w:rPr>
      </w:pP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96"/>
        <w:gridCol w:w="2127"/>
        <w:gridCol w:w="1984"/>
        <w:gridCol w:w="248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要求</w:t>
            </w:r>
          </w:p>
        </w:tc>
        <w:tc>
          <w:tcPr>
            <w:tcW w:w="2127"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名称</w:t>
            </w:r>
          </w:p>
        </w:tc>
        <w:tc>
          <w:tcPr>
            <w:tcW w:w="1984"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版本要求</w:t>
            </w:r>
          </w:p>
        </w:tc>
        <w:tc>
          <w:tcPr>
            <w:tcW w:w="2489"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编程语言</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python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3</w:t>
            </w:r>
            <w:r>
              <w:rPr>
                <w:rFonts w:ascii="宋体" w:hAnsi="宋体" w:eastAsia="宋体"/>
                <w:color w:val="0070C0"/>
              </w:rPr>
              <w:t>.6</w:t>
            </w:r>
            <w:r>
              <w:rPr>
                <w:rFonts w:hint="eastAsia" w:ascii="宋体" w:hAnsi="宋体" w:eastAsia="宋体"/>
                <w:color w:val="0070C0"/>
              </w:rPr>
              <w:t>以上</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开发环境</w:t>
            </w:r>
          </w:p>
        </w:tc>
        <w:tc>
          <w:tcPr>
            <w:tcW w:w="2127" w:type="dxa"/>
          </w:tcPr>
          <w:p>
            <w:pPr>
              <w:ind w:firstLine="0" w:firstLineChars="0"/>
              <w:rPr>
                <w:rFonts w:hint="default" w:ascii="宋体" w:hAnsi="宋体" w:eastAsia="宋体"/>
                <w:color w:val="0070C0"/>
                <w:lang w:val="en-US" w:eastAsia="zh-CN"/>
              </w:rPr>
            </w:pPr>
            <w:r>
              <w:rPr>
                <w:rFonts w:hint="eastAsia" w:ascii="宋体" w:hAnsi="宋体" w:eastAsia="宋体"/>
                <w:color w:val="0070C0"/>
                <w:lang w:val="en-US" w:eastAsia="zh-CN"/>
              </w:rPr>
              <w:t>Jupter</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第三方工具包/库/插件</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sklearn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0.23.1</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vAlign w:val="top"/>
          </w:tcPr>
          <w:p>
            <w:pPr>
              <w:ind w:firstLine="0" w:firstLineChars="0"/>
              <w:rPr>
                <w:rFonts w:hint="eastAsia" w:ascii="宋体" w:hAnsi="宋体" w:eastAsia="宋体" w:cstheme="minorBidi"/>
                <w:b w:val="0"/>
                <w:bCs w:val="0"/>
                <w:color w:val="0070C0"/>
                <w:kern w:val="2"/>
                <w:sz w:val="21"/>
                <w:szCs w:val="22"/>
                <w:lang w:val="en-US" w:eastAsia="zh-CN" w:bidi="ar-SA"/>
              </w:rPr>
            </w:pPr>
            <w:r>
              <w:rPr>
                <w:rFonts w:hint="eastAsia" w:ascii="宋体" w:hAnsi="宋体" w:eastAsia="宋体"/>
                <w:b/>
                <w:bCs/>
                <w:color w:val="0070C0"/>
              </w:rPr>
              <w:t>第三方工具包/库/插件</w:t>
            </w:r>
          </w:p>
        </w:tc>
        <w:tc>
          <w:tcPr>
            <w:tcW w:w="2127" w:type="dxa"/>
            <w:shd w:val="clear" w:color="auto" w:fill="F1F1F1" w:themeFill="background1" w:themeFillShade="F2"/>
            <w:vAlign w:val="top"/>
          </w:tcPr>
          <w:p>
            <w:pPr>
              <w:ind w:firstLine="0" w:firstLineChars="0"/>
              <w:rPr>
                <w:rFonts w:hint="default"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Pandas</w:t>
            </w:r>
          </w:p>
        </w:tc>
        <w:tc>
          <w:tcPr>
            <w:tcW w:w="1984"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1.0.5</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其他工具</w:t>
            </w:r>
          </w:p>
        </w:tc>
        <w:tc>
          <w:tcPr>
            <w:tcW w:w="2127" w:type="dxa"/>
          </w:tcPr>
          <w:p>
            <w:pPr>
              <w:ind w:firstLine="0" w:firstLineChars="0"/>
              <w:rPr>
                <w:rFonts w:ascii="宋体" w:hAnsi="宋体" w:eastAsia="宋体"/>
                <w:color w:val="0070C0"/>
              </w:rPr>
            </w:pPr>
            <w:r>
              <w:rPr>
                <w:rFonts w:hint="eastAsia" w:ascii="宋体" w:hAnsi="宋体" w:eastAsia="宋体"/>
                <w:color w:val="0070C0"/>
              </w:rPr>
              <w:t>无</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硬件环境</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台式机、笔记本均可</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shd w:val="clear" w:color="auto" w:fill="F1F1F1" w:themeFill="background1" w:themeFillShade="F2"/>
          </w:tcPr>
          <w:p>
            <w:pPr>
              <w:ind w:firstLine="0" w:firstLineChars="0"/>
              <w:rPr>
                <w:rFonts w:ascii="宋体" w:hAnsi="宋体" w:eastAsia="宋体"/>
                <w:color w:val="0070C0"/>
              </w:rPr>
            </w:pPr>
          </w:p>
        </w:tc>
      </w:tr>
    </w:tbl>
    <w:p>
      <w:pPr>
        <w:ind w:firstLine="0" w:firstLineChars="0"/>
      </w:pPr>
    </w:p>
    <w:p>
      <w:pPr>
        <w:pStyle w:val="3"/>
        <w:numPr>
          <w:ilvl w:val="0"/>
          <w:numId w:val="1"/>
        </w:numPr>
        <w:ind w:left="0" w:firstLine="0" w:firstLineChars="0"/>
      </w:pPr>
      <w:r>
        <w:rPr>
          <w:rFonts w:hint="eastAsia"/>
        </w:rPr>
        <w:t>实验任务</w:t>
      </w: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982"/>
        <w:gridCol w:w="41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序号</w:t>
            </w:r>
          </w:p>
        </w:tc>
        <w:tc>
          <w:tcPr>
            <w:tcW w:w="2982"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任务名称</w:t>
            </w:r>
          </w:p>
        </w:tc>
        <w:tc>
          <w:tcPr>
            <w:tcW w:w="4116"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任务具体要求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1</w:t>
            </w:r>
          </w:p>
        </w:tc>
        <w:tc>
          <w:tcPr>
            <w:tcW w:w="2982"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数据理解</w:t>
            </w:r>
          </w:p>
        </w:tc>
        <w:tc>
          <w:tcPr>
            <w:tcW w:w="4116"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理解数据集背景以及数据含义。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2</w:t>
            </w:r>
          </w:p>
        </w:tc>
        <w:tc>
          <w:tcPr>
            <w:tcW w:w="2982"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数据读入</w:t>
            </w:r>
          </w:p>
        </w:tc>
        <w:tc>
          <w:tcPr>
            <w:tcW w:w="4116"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使用pandas 读入数据</w:t>
            </w:r>
            <w:r>
              <w:rPr>
                <w:rFonts w:hint="eastAsia" w:ascii="宋体" w:hAnsi="宋体" w:eastAsia="宋体"/>
                <w:color w:val="000000" w:themeColor="text1"/>
                <w:lang w:val="en-US" w:eastAsia="zh-CN"/>
                <w14:textFill>
                  <w14:solidFill>
                    <w14:schemeClr w14:val="tx1"/>
                  </w14:solidFill>
                </w14:textFill>
              </w:rPr>
              <w:t>并输出读入的数据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3</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定义特征值，目标值</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使用</w:t>
            </w:r>
            <w:r>
              <w:rPr>
                <w:rFonts w:hint="eastAsia" w:ascii="宋体" w:hAnsi="宋体" w:eastAsia="宋体"/>
                <w:color w:val="000000" w:themeColor="text1"/>
                <w14:textFill>
                  <w14:solidFill>
                    <w14:schemeClr w14:val="tx1"/>
                  </w14:solidFill>
                </w14:textFill>
              </w:rPr>
              <w:t>'crim', 'rm', 'lstat'</w:t>
            </w:r>
            <w:r>
              <w:rPr>
                <w:rFonts w:hint="eastAsia" w:ascii="宋体" w:hAnsi="宋体" w:eastAsia="宋体"/>
                <w:color w:val="000000" w:themeColor="text1"/>
                <w:lang w:val="en-US" w:eastAsia="zh-CN"/>
                <w14:textFill>
                  <w14:solidFill>
                    <w14:schemeClr w14:val="tx1"/>
                  </w14:solidFill>
                </w14:textFill>
              </w:rPr>
              <w:t>作为特征值，'medv'为目标值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输出特征值的描述性统计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4</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区分训练集和测试集</w:t>
            </w:r>
          </w:p>
        </w:tc>
        <w:tc>
          <w:tcPr>
            <w:tcW w:w="4116" w:type="dxa"/>
          </w:tcPr>
          <w:p>
            <w:pPr>
              <w:ind w:firstLine="0" w:firstLineChars="0"/>
              <w:rPr>
                <w:rFonts w:ascii="宋体" w:hAnsi="宋体" w:eastAsia="宋体"/>
                <w:color w:val="000000" w:themeColor="text1"/>
                <w14:textFill>
                  <w14:solidFill>
                    <w14:schemeClr w14:val="tx1"/>
                  </w14:solidFill>
                </w14:textFill>
              </w:rPr>
            </w:pPr>
            <w:r>
              <w:rPr>
                <w:rFonts w:hint="default" w:ascii="宋体" w:hAnsi="宋体" w:eastAsia="宋体"/>
                <w:color w:val="000000" w:themeColor="text1"/>
                <w:lang w:val="en-US" w:eastAsia="zh-CN"/>
                <w14:textFill>
                  <w14:solidFill>
                    <w14:schemeClr w14:val="tx1"/>
                  </w14:solidFill>
                </w14:textFill>
              </w:rPr>
              <w:t>split_num = int(len(features)*0.7)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5</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线性回归</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default" w:ascii="宋体" w:hAnsi="宋体" w:eastAsia="宋体"/>
                <w:color w:val="000000" w:themeColor="text1"/>
                <w:lang w:val="en-US" w:eastAsia="zh-CN"/>
                <w14:textFill>
                  <w14:solidFill>
                    <w14:schemeClr w14:val="tx1"/>
                  </w14:solidFill>
                </w14:textFill>
              </w:rPr>
              <w:t>利用sklearn</w:t>
            </w:r>
            <w:r>
              <w:rPr>
                <w:rFonts w:hint="eastAsia" w:ascii="宋体" w:hAnsi="宋体" w:eastAsia="宋体"/>
                <w:color w:val="000000" w:themeColor="text1"/>
                <w:lang w:val="en-US" w:eastAsia="zh-CN"/>
                <w14:textFill>
                  <w14:solidFill>
                    <w14:schemeClr w14:val="tx1"/>
                  </w14:solidFill>
                </w14:textFill>
              </w:rPr>
              <w:t>的LinearRegression()函数进行</w:t>
            </w:r>
            <w:r>
              <w:rPr>
                <w:rFonts w:hint="default" w:ascii="宋体" w:hAnsi="宋体" w:eastAsia="宋体"/>
                <w:color w:val="000000" w:themeColor="text1"/>
                <w:lang w:val="en-US" w:eastAsia="zh-CN"/>
                <w14:textFill>
                  <w14:solidFill>
                    <w14:schemeClr w14:val="tx1"/>
                  </w14:solidFill>
                </w14:textFill>
              </w:rPr>
              <w:t>线性回归</w:t>
            </w:r>
            <w:r>
              <w:rPr>
                <w:rFonts w:hint="eastAsia" w:ascii="宋体" w:hAnsi="宋体" w:eastAsia="宋体"/>
                <w:color w:val="000000" w:themeColor="text1"/>
                <w:lang w:val="en-US" w:eastAsia="zh-CN"/>
                <w14:textFill>
                  <w14:solidFill>
                    <w14:schemeClr w14:val="tx1"/>
                  </w14:solidFill>
                </w14:textFill>
              </w:rPr>
              <w:t>，输出模型的回归方程系数及方程的截距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6</w:t>
            </w:r>
          </w:p>
        </w:tc>
        <w:tc>
          <w:tcPr>
            <w:tcW w:w="2982" w:type="dxa"/>
          </w:tcPr>
          <w:p>
            <w:pPr>
              <w:ind w:firstLine="0" w:firstLineChars="0"/>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预测</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对数据集进行预测，输出预测值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7</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获取平均绝对误差</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求取预测值和真实值的mae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default"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8</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获取均分误差</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求取预测值和真实值的mse</w:t>
            </w:r>
          </w:p>
        </w:tc>
      </w:tr>
    </w:tbl>
    <w:p>
      <w:pPr>
        <w:ind w:firstLine="420"/>
      </w:pPr>
    </w:p>
    <w:p>
      <w:pPr>
        <w:ind w:firstLine="420"/>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left="0" w:leftChars="0" w:firstLine="0" w:firstLineChars="0"/>
        <w:rPr>
          <w:rFonts w:eastAsiaTheme="minorEastAsia"/>
        </w:rPr>
      </w:pPr>
    </w:p>
    <w:p>
      <w:pPr>
        <w:ind w:firstLine="420"/>
      </w:pPr>
    </w:p>
    <w:p>
      <w:pPr>
        <w:pStyle w:val="3"/>
        <w:numPr>
          <w:ilvl w:val="0"/>
          <w:numId w:val="1"/>
        </w:numPr>
        <w:ind w:left="0" w:firstLine="0" w:firstLineChars="0"/>
      </w:pPr>
      <w:r>
        <w:rPr>
          <w:rFonts w:hint="eastAsia"/>
        </w:rPr>
        <w:t>实验结果及</w:t>
      </w:r>
      <w:r>
        <w:rPr>
          <w:rFonts w:hint="eastAsia"/>
          <w:lang w:val="en-US" w:eastAsia="zh-CN"/>
        </w:rPr>
        <w:t>分析</w:t>
      </w:r>
    </w:p>
    <w:p>
      <w:pPr>
        <w:numPr>
          <w:ilvl w:val="0"/>
          <w:numId w:val="2"/>
        </w:numPr>
        <w:ind w:firstLine="420"/>
        <w:rPr>
          <w:rFonts w:hint="default" w:eastAsiaTheme="minorEastAsia"/>
          <w:lang w:val="en-US" w:eastAsia="zh-CN"/>
        </w:rPr>
      </w:pPr>
      <w:r>
        <w:rPr>
          <w:rFonts w:hint="eastAsia" w:eastAsiaTheme="minorEastAsia"/>
          <w:lang w:val="en-US" w:eastAsia="zh-CN"/>
        </w:rPr>
        <w:t>相关性分析：</w:t>
      </w:r>
    </w:p>
    <w:p>
      <w:pPr>
        <w:numPr>
          <w:ilvl w:val="0"/>
          <w:numId w:val="2"/>
        </w:numPr>
        <w:ind w:firstLine="420"/>
        <w:rPr>
          <w:rFonts w:hint="default" w:eastAsiaTheme="minorEastAsia"/>
          <w:lang w:val="en-US" w:eastAsia="zh-CN"/>
        </w:rPr>
      </w:pPr>
    </w:p>
    <w:p>
      <w:pPr>
        <w:numPr>
          <w:ilvl w:val="0"/>
          <w:numId w:val="2"/>
        </w:numPr>
        <w:ind w:firstLine="420"/>
        <w:rPr>
          <w:rFonts w:hint="default" w:eastAsiaTheme="minorEastAsia"/>
          <w:lang w:val="en-US" w:eastAsia="zh-CN"/>
        </w:rPr>
      </w:pPr>
      <w:r>
        <w:drawing>
          <wp:inline distT="0" distB="0" distL="114300" distR="114300">
            <wp:extent cx="3939540" cy="759714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rcRect b="10903"/>
                    <a:stretch>
                      <a:fillRect/>
                    </a:stretch>
                  </pic:blipFill>
                  <pic:spPr>
                    <a:xfrm>
                      <a:off x="0" y="0"/>
                      <a:ext cx="3939540" cy="7597140"/>
                    </a:xfrm>
                    <a:prstGeom prst="rect">
                      <a:avLst/>
                    </a:prstGeom>
                    <a:noFill/>
                    <a:ln>
                      <a:noFill/>
                    </a:ln>
                  </pic:spPr>
                </pic:pic>
              </a:graphicData>
            </a:graphic>
          </wp:inline>
        </w:drawing>
      </w:r>
    </w:p>
    <w:p>
      <w:pPr>
        <w:numPr>
          <w:ilvl w:val="0"/>
          <w:numId w:val="2"/>
        </w:numPr>
        <w:ind w:firstLine="420"/>
        <w:rPr>
          <w:rFonts w:hint="default" w:eastAsiaTheme="minorEastAsia"/>
          <w:lang w:val="en-US" w:eastAsia="zh-CN"/>
        </w:rPr>
      </w:pPr>
      <w:r>
        <w:rPr>
          <w:rFonts w:hint="eastAsia" w:eastAsiaTheme="minorEastAsia"/>
          <w:lang w:val="en-US" w:eastAsia="zh-CN"/>
        </w:rPr>
        <w:t>实验结果：</w:t>
      </w:r>
    </w:p>
    <w:p>
      <w:pPr>
        <w:widowControl w:val="0"/>
        <w:numPr>
          <w:ilvl w:val="0"/>
          <w:numId w:val="0"/>
        </w:numPr>
        <w:ind w:firstLine="420" w:firstLineChars="0"/>
        <w:jc w:val="both"/>
      </w:pPr>
      <w:r>
        <w:drawing>
          <wp:inline distT="0" distB="0" distL="114300" distR="114300">
            <wp:extent cx="2110740" cy="67056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2110740" cy="670560"/>
                    </a:xfrm>
                    <a:prstGeom prst="rect">
                      <a:avLst/>
                    </a:prstGeom>
                    <a:noFill/>
                    <a:ln>
                      <a:noFill/>
                    </a:ln>
                  </pic:spPr>
                </pic:pic>
              </a:graphicData>
            </a:graphic>
          </wp:inline>
        </w:drawing>
      </w:r>
      <w:bookmarkStart w:id="0" w:name="_GoBack"/>
      <w:bookmarkEnd w:id="0"/>
    </w:p>
    <w:p>
      <w:pPr>
        <w:widowControl w:val="0"/>
        <w:numPr>
          <w:ilvl w:val="0"/>
          <w:numId w:val="0"/>
        </w:numPr>
        <w:ind w:firstLine="420" w:firstLineChars="0"/>
        <w:jc w:val="both"/>
        <w:rPr>
          <w:rFonts w:hint="default"/>
          <w:lang w:val="en-US" w:eastAsia="zh-CN"/>
        </w:rPr>
      </w:pPr>
    </w:p>
    <w:p>
      <w:pPr>
        <w:numPr>
          <w:ilvl w:val="0"/>
          <w:numId w:val="0"/>
        </w:numPr>
        <w:rPr>
          <w:rFonts w:hint="default" w:eastAsiaTheme="minorEastAsia"/>
          <w:lang w:val="en-US" w:eastAsia="zh-CN"/>
        </w:rPr>
      </w:pPr>
    </w:p>
    <w:p>
      <w:pPr>
        <w:pStyle w:val="3"/>
        <w:numPr>
          <w:ilvl w:val="0"/>
          <w:numId w:val="1"/>
        </w:numPr>
        <w:ind w:left="0" w:firstLine="0" w:firstLineChars="0"/>
      </w:pPr>
      <w:r>
        <w:rPr>
          <w:rFonts w:hint="eastAsia"/>
        </w:rPr>
        <w:t>收获与体会</w:t>
      </w:r>
    </w:p>
    <w:p>
      <w:pPr>
        <w:ind w:firstLine="420"/>
        <w:rPr>
          <w:rFonts w:hint="eastAsia" w:ascii="宋体" w:hAnsi="宋体" w:eastAsia="宋体"/>
          <w:color w:val="2E75B6" w:themeColor="accent5" w:themeShade="BF"/>
        </w:rPr>
      </w:pPr>
      <w:r>
        <w:rPr>
          <w:rFonts w:hint="eastAsia" w:ascii="宋体" w:hAnsi="宋体" w:eastAsia="宋体"/>
          <w:color w:val="2E75B6" w:themeColor="accent5" w:themeShade="BF"/>
        </w:rPr>
        <w:t>通过这学期的学习，对</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有了更进一步的了解和认识。我觉得</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是一门具有挑战性的科学，想要学好这门课程必须要懂得计算机知识以及基本的算法认识。</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包括了十分广泛的科学，它由不同的领域组成，例如机器学习，计算机视觉等，总的来说，</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研究的主要目标是使机器能够胜任一些通常需要人类智能才能完成的复杂工作。虽然在此门课程中对算法的实现不能独立完成，但在一些简单的基本的算法上还是有一定的理解和认识。我也在此次课程设计的过程中不断的学习，反复的调式和思考问题，终于在我的坚持下能够很好地理解</w:t>
      </w:r>
      <w:r>
        <w:rPr>
          <w:rFonts w:hint="eastAsia" w:ascii="宋体" w:hAnsi="宋体" w:eastAsia="宋体"/>
          <w:color w:val="2E75B6" w:themeColor="accent5" w:themeShade="BF"/>
          <w:lang w:val="en-US" w:eastAsia="zh-CN"/>
        </w:rPr>
        <w:t>线性回归</w:t>
      </w:r>
      <w:r>
        <w:rPr>
          <w:rFonts w:hint="eastAsia" w:ascii="宋体" w:hAnsi="宋体" w:eastAsia="宋体"/>
          <w:color w:val="2E75B6" w:themeColor="accent5" w:themeShade="BF"/>
        </w:rPr>
        <w:t>算法转换为实际代码的过程，也对算法有了更加清晰的思路。因此，我更加确信在自己的不断努力下总是会有收获的，只有坚持下去，才有成功的希望。在之后的学习中我会积极主动的查漏补缺，尽快完善自己欠缺的部分</w:t>
      </w:r>
    </w:p>
    <w:p>
      <w:pPr>
        <w:pStyle w:val="3"/>
        <w:numPr>
          <w:ilvl w:val="0"/>
          <w:numId w:val="1"/>
        </w:numPr>
        <w:ind w:left="0" w:firstLine="0" w:firstLineChars="0"/>
      </w:pPr>
    </w:p>
    <w:p>
      <w:pPr>
        <w:pStyle w:val="3"/>
        <w:numPr>
          <w:ilvl w:val="0"/>
          <w:numId w:val="1"/>
        </w:numPr>
        <w:ind w:left="0" w:firstLine="0" w:firstLineChars="0"/>
      </w:pPr>
      <w:r>
        <w:rPr>
          <w:rFonts w:hint="eastAsia"/>
        </w:rPr>
        <w:t>备注及其他</w:t>
      </w:r>
    </w:p>
    <w:p>
      <w:pPr>
        <w:ind w:firstLine="420"/>
        <w:rPr>
          <w:rFonts w:hint="eastAsia" w:eastAsiaTheme="minorEastAsia"/>
          <w:lang w:val="en-US" w:eastAsia="zh-CN"/>
        </w:rPr>
      </w:pPr>
      <w:r>
        <w:rPr>
          <w:rFonts w:hint="eastAsia" w:eastAsiaTheme="minorEastAsia"/>
          <w:lang w:val="en-US" w:eastAsia="zh-CN"/>
        </w:rPr>
        <w:t>无</w:t>
      </w:r>
    </w:p>
    <w:p>
      <w:pPr>
        <w:ind w:firstLine="420"/>
        <w:rPr>
          <w:rFonts w:eastAsia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正中黑简体">
    <w:altName w:val="黑体"/>
    <w:panose1 w:val="02000000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822954"/>
      <w:docPartObj>
        <w:docPartGallery w:val="autotext"/>
      </w:docPartObj>
    </w:sdtPr>
    <w:sdtContent>
      <w:sdt>
        <w:sdtPr>
          <w:id w:val="1728636285"/>
          <w:docPartObj>
            <w:docPartGallery w:val="autotext"/>
          </w:docPartObj>
        </w:sdtPr>
        <w:sdtContent>
          <w:p>
            <w:pPr>
              <w:pStyle w:val="5"/>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A06AC"/>
    <w:multiLevelType w:val="singleLevel"/>
    <w:tmpl w:val="949A06AC"/>
    <w:lvl w:ilvl="0" w:tentative="0">
      <w:start w:val="1"/>
      <w:numFmt w:val="decimal"/>
      <w:suff w:val="space"/>
      <w:lvlText w:val="%1."/>
      <w:lvlJc w:val="left"/>
    </w:lvl>
  </w:abstractNum>
  <w:abstractNum w:abstractNumId="1">
    <w:nsid w:val="57F761C2"/>
    <w:multiLevelType w:val="multilevel"/>
    <w:tmpl w:val="57F761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E2"/>
    <w:rsid w:val="00030DE7"/>
    <w:rsid w:val="0005036F"/>
    <w:rsid w:val="00073B2B"/>
    <w:rsid w:val="00082321"/>
    <w:rsid w:val="0009101C"/>
    <w:rsid w:val="000924C0"/>
    <w:rsid w:val="000D20B9"/>
    <w:rsid w:val="000F4E97"/>
    <w:rsid w:val="001034CB"/>
    <w:rsid w:val="00120601"/>
    <w:rsid w:val="00163391"/>
    <w:rsid w:val="0019350A"/>
    <w:rsid w:val="001940BD"/>
    <w:rsid w:val="001A0E71"/>
    <w:rsid w:val="001C7098"/>
    <w:rsid w:val="001C73B9"/>
    <w:rsid w:val="001D470F"/>
    <w:rsid w:val="001E1FE2"/>
    <w:rsid w:val="002146E8"/>
    <w:rsid w:val="0024747B"/>
    <w:rsid w:val="00266D70"/>
    <w:rsid w:val="00287D37"/>
    <w:rsid w:val="002B7013"/>
    <w:rsid w:val="0032328B"/>
    <w:rsid w:val="00375F8D"/>
    <w:rsid w:val="003D2D90"/>
    <w:rsid w:val="0040713D"/>
    <w:rsid w:val="004376FC"/>
    <w:rsid w:val="004807B3"/>
    <w:rsid w:val="0049080C"/>
    <w:rsid w:val="004D2708"/>
    <w:rsid w:val="004D7EEC"/>
    <w:rsid w:val="004E7F00"/>
    <w:rsid w:val="00507C79"/>
    <w:rsid w:val="005175DB"/>
    <w:rsid w:val="005229A6"/>
    <w:rsid w:val="0052342D"/>
    <w:rsid w:val="0053775C"/>
    <w:rsid w:val="00553E3D"/>
    <w:rsid w:val="00577EC2"/>
    <w:rsid w:val="005924B2"/>
    <w:rsid w:val="005D4D96"/>
    <w:rsid w:val="005E6159"/>
    <w:rsid w:val="005E75BB"/>
    <w:rsid w:val="006355DE"/>
    <w:rsid w:val="006530F7"/>
    <w:rsid w:val="00681DE2"/>
    <w:rsid w:val="00686265"/>
    <w:rsid w:val="006D6FBE"/>
    <w:rsid w:val="006F5D40"/>
    <w:rsid w:val="007772CF"/>
    <w:rsid w:val="00795989"/>
    <w:rsid w:val="007A5C59"/>
    <w:rsid w:val="007B5139"/>
    <w:rsid w:val="007E67A8"/>
    <w:rsid w:val="008064D3"/>
    <w:rsid w:val="00814279"/>
    <w:rsid w:val="00824DA2"/>
    <w:rsid w:val="0085401F"/>
    <w:rsid w:val="00874FFA"/>
    <w:rsid w:val="008D2704"/>
    <w:rsid w:val="00926FC7"/>
    <w:rsid w:val="009360D0"/>
    <w:rsid w:val="00941701"/>
    <w:rsid w:val="009721CB"/>
    <w:rsid w:val="00972583"/>
    <w:rsid w:val="00982FE5"/>
    <w:rsid w:val="00994398"/>
    <w:rsid w:val="009A4146"/>
    <w:rsid w:val="009F30FB"/>
    <w:rsid w:val="009F456B"/>
    <w:rsid w:val="00A03504"/>
    <w:rsid w:val="00A04DD4"/>
    <w:rsid w:val="00A22144"/>
    <w:rsid w:val="00A56456"/>
    <w:rsid w:val="00A66563"/>
    <w:rsid w:val="00A91CCB"/>
    <w:rsid w:val="00AC3EE8"/>
    <w:rsid w:val="00AC7B66"/>
    <w:rsid w:val="00B032FE"/>
    <w:rsid w:val="00B169F0"/>
    <w:rsid w:val="00B217E4"/>
    <w:rsid w:val="00B34665"/>
    <w:rsid w:val="00B60DE3"/>
    <w:rsid w:val="00B63251"/>
    <w:rsid w:val="00B70341"/>
    <w:rsid w:val="00BA2E25"/>
    <w:rsid w:val="00BB18F1"/>
    <w:rsid w:val="00BD3962"/>
    <w:rsid w:val="00BF21F0"/>
    <w:rsid w:val="00BF3872"/>
    <w:rsid w:val="00BF51A4"/>
    <w:rsid w:val="00C277F8"/>
    <w:rsid w:val="00C30606"/>
    <w:rsid w:val="00C5780F"/>
    <w:rsid w:val="00C60C06"/>
    <w:rsid w:val="00C760B8"/>
    <w:rsid w:val="00C778FA"/>
    <w:rsid w:val="00C97CF4"/>
    <w:rsid w:val="00CA36B4"/>
    <w:rsid w:val="00CA4D40"/>
    <w:rsid w:val="00CB3C89"/>
    <w:rsid w:val="00D40073"/>
    <w:rsid w:val="00D530F8"/>
    <w:rsid w:val="00D57E18"/>
    <w:rsid w:val="00D620E8"/>
    <w:rsid w:val="00D83D8B"/>
    <w:rsid w:val="00D94887"/>
    <w:rsid w:val="00E506C3"/>
    <w:rsid w:val="00E70B14"/>
    <w:rsid w:val="00E818B7"/>
    <w:rsid w:val="00E961B0"/>
    <w:rsid w:val="00E97370"/>
    <w:rsid w:val="00EB766A"/>
    <w:rsid w:val="00EF4B9C"/>
    <w:rsid w:val="00F0636C"/>
    <w:rsid w:val="00F33464"/>
    <w:rsid w:val="00F370E2"/>
    <w:rsid w:val="00F47311"/>
    <w:rsid w:val="00F736DC"/>
    <w:rsid w:val="00FA400F"/>
    <w:rsid w:val="00FA7C0A"/>
    <w:rsid w:val="00FB29B8"/>
    <w:rsid w:val="01C33117"/>
    <w:rsid w:val="03750426"/>
    <w:rsid w:val="06F02461"/>
    <w:rsid w:val="088C1BE7"/>
    <w:rsid w:val="088E6E78"/>
    <w:rsid w:val="0A1F570A"/>
    <w:rsid w:val="0BE824AD"/>
    <w:rsid w:val="0CF25488"/>
    <w:rsid w:val="0D2D441B"/>
    <w:rsid w:val="0DB300B9"/>
    <w:rsid w:val="0E273A96"/>
    <w:rsid w:val="11641B5C"/>
    <w:rsid w:val="12C638EF"/>
    <w:rsid w:val="13B3099F"/>
    <w:rsid w:val="13E04479"/>
    <w:rsid w:val="14A67E16"/>
    <w:rsid w:val="18143850"/>
    <w:rsid w:val="19ED1F3A"/>
    <w:rsid w:val="1A416A48"/>
    <w:rsid w:val="1A8249E1"/>
    <w:rsid w:val="1A830B11"/>
    <w:rsid w:val="1CC66EA9"/>
    <w:rsid w:val="1EB512EF"/>
    <w:rsid w:val="21443BFF"/>
    <w:rsid w:val="252549C0"/>
    <w:rsid w:val="25466EEF"/>
    <w:rsid w:val="256A7200"/>
    <w:rsid w:val="286E2F35"/>
    <w:rsid w:val="297A4843"/>
    <w:rsid w:val="2A3C03B5"/>
    <w:rsid w:val="2A7B0632"/>
    <w:rsid w:val="2EA02E24"/>
    <w:rsid w:val="2FC33A7A"/>
    <w:rsid w:val="301611B0"/>
    <w:rsid w:val="30D926C1"/>
    <w:rsid w:val="324650F5"/>
    <w:rsid w:val="340F7124"/>
    <w:rsid w:val="35402031"/>
    <w:rsid w:val="36B83767"/>
    <w:rsid w:val="377C4337"/>
    <w:rsid w:val="39CD21EE"/>
    <w:rsid w:val="3A1A0FA2"/>
    <w:rsid w:val="3BB7442A"/>
    <w:rsid w:val="3F7E58C5"/>
    <w:rsid w:val="3FA30DEB"/>
    <w:rsid w:val="40BD579D"/>
    <w:rsid w:val="430A2A50"/>
    <w:rsid w:val="439628A4"/>
    <w:rsid w:val="45963D9B"/>
    <w:rsid w:val="464D7823"/>
    <w:rsid w:val="47064DB5"/>
    <w:rsid w:val="48213978"/>
    <w:rsid w:val="48220D42"/>
    <w:rsid w:val="484512A6"/>
    <w:rsid w:val="48697DB4"/>
    <w:rsid w:val="4A4E1E80"/>
    <w:rsid w:val="4BC338B8"/>
    <w:rsid w:val="4D9B29E9"/>
    <w:rsid w:val="4E50682A"/>
    <w:rsid w:val="4F4D6C12"/>
    <w:rsid w:val="520E2BE5"/>
    <w:rsid w:val="525C7DBC"/>
    <w:rsid w:val="53B7223C"/>
    <w:rsid w:val="540E4129"/>
    <w:rsid w:val="564D06E5"/>
    <w:rsid w:val="5706579E"/>
    <w:rsid w:val="57F710D0"/>
    <w:rsid w:val="5A8C57A2"/>
    <w:rsid w:val="5AD51309"/>
    <w:rsid w:val="5C076E75"/>
    <w:rsid w:val="5F431158"/>
    <w:rsid w:val="600D6D72"/>
    <w:rsid w:val="60785E67"/>
    <w:rsid w:val="619843CF"/>
    <w:rsid w:val="62AD49B2"/>
    <w:rsid w:val="640F5AC0"/>
    <w:rsid w:val="65B32197"/>
    <w:rsid w:val="663C2BF7"/>
    <w:rsid w:val="6A217A0B"/>
    <w:rsid w:val="6A4A13D9"/>
    <w:rsid w:val="6AA03263"/>
    <w:rsid w:val="6CFE279E"/>
    <w:rsid w:val="6D392509"/>
    <w:rsid w:val="6E94024C"/>
    <w:rsid w:val="6F913574"/>
    <w:rsid w:val="70E339EF"/>
    <w:rsid w:val="718F4206"/>
    <w:rsid w:val="71A14CB3"/>
    <w:rsid w:val="71B510C0"/>
    <w:rsid w:val="73817B08"/>
    <w:rsid w:val="747A4B3C"/>
    <w:rsid w:val="75FC156D"/>
    <w:rsid w:val="76F17EBB"/>
    <w:rsid w:val="799F5910"/>
    <w:rsid w:val="7ACF0EF1"/>
    <w:rsid w:val="7C47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Times New Roman"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hd w:val="clear" w:color="auto" w:fill="E7E6E6" w:themeFill="background2"/>
      <w:spacing w:before="380" w:after="380"/>
      <w:outlineLvl w:val="1"/>
    </w:pPr>
    <w:rPr>
      <w:rFonts w:eastAsia="方正正中黑简体" w:asciiTheme="majorHAnsi" w:hAnsiTheme="majorHAnsi"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方正正中黑简体"/>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rPr>
  </w:style>
  <w:style w:type="paragraph" w:styleId="12">
    <w:name w:val="List Paragraph"/>
    <w:basedOn w:val="1"/>
    <w:qFormat/>
    <w:uiPriority w:val="34"/>
    <w:pPr>
      <w:ind w:firstLine="420"/>
    </w:pPr>
  </w:style>
  <w:style w:type="character" w:customStyle="1" w:styleId="13">
    <w:name w:val="标题 2 Char"/>
    <w:basedOn w:val="10"/>
    <w:link w:val="3"/>
    <w:qFormat/>
    <w:uiPriority w:val="9"/>
    <w:rPr>
      <w:rFonts w:eastAsia="方正正中黑简体" w:asciiTheme="majorHAnsi" w:hAnsiTheme="majorHAnsi" w:cstheme="majorBidi"/>
      <w:b/>
      <w:bCs/>
      <w:sz w:val="28"/>
      <w:szCs w:val="32"/>
      <w:shd w:val="clear" w:color="auto" w:fill="E7E6E6" w:themeFill="background2"/>
    </w:rPr>
  </w:style>
  <w:style w:type="character" w:customStyle="1" w:styleId="14">
    <w:name w:val="标题 3 Char"/>
    <w:basedOn w:val="10"/>
    <w:link w:val="4"/>
    <w:qFormat/>
    <w:uiPriority w:val="9"/>
    <w:rPr>
      <w:rFonts w:eastAsia="方正正中黑简体"/>
      <w:b/>
      <w:bCs/>
      <w:sz w:val="32"/>
      <w:szCs w:val="32"/>
    </w:rPr>
  </w:style>
  <w:style w:type="character" w:customStyle="1" w:styleId="15">
    <w:name w:val="标题 1 Char"/>
    <w:basedOn w:val="10"/>
    <w:link w:val="2"/>
    <w:qFormat/>
    <w:uiPriority w:val="9"/>
    <w:rPr>
      <w:b/>
      <w:bCs/>
      <w:kern w:val="44"/>
      <w:sz w:val="44"/>
      <w:szCs w:val="44"/>
    </w:rPr>
  </w:style>
  <w:style w:type="table" w:customStyle="1" w:styleId="16">
    <w:name w:val="无格式表格 11"/>
    <w:basedOn w:val="8"/>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7">
    <w:name w:val="页眉 Char"/>
    <w:basedOn w:val="10"/>
    <w:link w:val="6"/>
    <w:qFormat/>
    <w:uiPriority w:val="99"/>
    <w:rPr>
      <w:rFonts w:eastAsia="Times New Roman"/>
      <w:sz w:val="18"/>
      <w:szCs w:val="18"/>
    </w:rPr>
  </w:style>
  <w:style w:type="character" w:customStyle="1" w:styleId="18">
    <w:name w:val="页脚 Char"/>
    <w:basedOn w:val="10"/>
    <w:link w:val="5"/>
    <w:uiPriority w:val="99"/>
    <w:rPr>
      <w:rFonts w:eastAsia="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Words>
  <Characters>1898</Characters>
  <Lines>15</Lines>
  <Paragraphs>4</Paragraphs>
  <TotalTime>53</TotalTime>
  <ScaleCrop>false</ScaleCrop>
  <LinksUpToDate>false</LinksUpToDate>
  <CharactersWithSpaces>2226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2020-12-17T01:18:00Z</dcterms:created>
  <dc:creator>Soloman Soloman</dc:creator>
  <cp:lastModifiedBy>Memory逆光</cp:lastModifiedBy>
  <cp:lastPrinted>2021-01-15T07:13:00Z</cp:lastPrinted>
  <dcterms:modified xsi:type="dcterms:W3CDTF">2021-03-04T11:16:00Z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