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E7" w:rsidRDefault="00F65DB0">
      <w:pPr>
        <w:rPr>
          <w:rFonts w:ascii="仿宋" w:eastAsia="仿宋" w:hAnsi="仿宋" w:cs="仿宋"/>
          <w:i/>
          <w:sz w:val="24"/>
          <w:szCs w:val="24"/>
        </w:rPr>
      </w:pPr>
      <w:r>
        <w:rPr>
          <w:rFonts w:ascii="仿宋" w:eastAsia="仿宋" w:hAnsi="仿宋" w:cs="仿宋" w:hint="eastAsia"/>
          <w:i/>
          <w:sz w:val="24"/>
          <w:szCs w:val="24"/>
        </w:rPr>
        <w:t>国家林木种质资源平台专题服务系列活动之一</w:t>
      </w:r>
    </w:p>
    <w:p w:rsidR="00851BE7" w:rsidRDefault="00F65DB0">
      <w:pPr>
        <w:rPr>
          <w:rFonts w:ascii="仿宋" w:eastAsia="仿宋" w:hAnsi="仿宋" w:cs="仿宋"/>
          <w:i/>
          <w:sz w:val="24"/>
          <w:szCs w:val="24"/>
        </w:rPr>
      </w:pPr>
      <w:r>
        <w:rPr>
          <w:rFonts w:ascii="仿宋" w:eastAsia="仿宋" w:hAnsi="仿宋" w:cs="仿宋" w:hint="eastAsia"/>
          <w:i/>
          <w:sz w:val="24"/>
          <w:szCs w:val="24"/>
        </w:rPr>
        <w:t>中国 凯里原生态民族文化旅游节活动之一</w:t>
      </w:r>
    </w:p>
    <w:p w:rsidR="00851BE7" w:rsidRDefault="00851BE7">
      <w:pPr>
        <w:jc w:val="center"/>
        <w:rPr>
          <w:rFonts w:ascii="黑体" w:eastAsia="黑体" w:hAnsi="黑体" w:cs="黑体"/>
          <w:sz w:val="36"/>
          <w:szCs w:val="36"/>
        </w:rPr>
      </w:pPr>
    </w:p>
    <w:p w:rsidR="00851BE7" w:rsidRDefault="00F65DB0">
      <w:pPr>
        <w:rPr>
          <w:rFonts w:ascii="方正舒体" w:eastAsia="方正舒体" w:hAnsi="仿宋" w:cs="仿宋"/>
          <w:sz w:val="36"/>
          <w:szCs w:val="36"/>
        </w:rPr>
      </w:pPr>
      <w:r>
        <w:rPr>
          <w:rFonts w:ascii="方正舒体" w:eastAsia="方正舒体" w:hAnsi="仿宋" w:cs="仿宋" w:hint="eastAsia"/>
          <w:sz w:val="36"/>
          <w:szCs w:val="36"/>
        </w:rPr>
        <w:t>多彩贵州、最美凯里</w:t>
      </w:r>
    </w:p>
    <w:p w:rsidR="00851BE7" w:rsidRDefault="003038B5">
      <w:pPr>
        <w:jc w:val="center"/>
        <w:rPr>
          <w:rFonts w:ascii="仿宋" w:eastAsia="仿宋" w:hAnsi="仿宋" w:cs="仿宋"/>
          <w:sz w:val="36"/>
          <w:szCs w:val="36"/>
        </w:rPr>
      </w:pPr>
      <w:r>
        <w:rPr>
          <w:rFonts w:ascii="仿宋" w:eastAsia="仿宋" w:hAnsi="仿宋" w:cs="仿宋" w:hint="eastAsia"/>
          <w:sz w:val="36"/>
          <w:szCs w:val="36"/>
        </w:rPr>
        <w:t>全国林木种质资源利用与生态建设高级</w:t>
      </w:r>
      <w:r w:rsidR="00F65DB0">
        <w:rPr>
          <w:rFonts w:ascii="仿宋" w:eastAsia="仿宋" w:hAnsi="仿宋" w:cs="仿宋" w:hint="eastAsia"/>
          <w:sz w:val="36"/>
          <w:szCs w:val="36"/>
        </w:rPr>
        <w:t>论坛</w:t>
      </w:r>
    </w:p>
    <w:p w:rsidR="00851BE7" w:rsidRDefault="00F65DB0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仿宋" w:eastAsia="仿宋" w:hAnsi="仿宋" w:cs="仿宋" w:hint="eastAsia"/>
          <w:sz w:val="36"/>
          <w:szCs w:val="36"/>
        </w:rPr>
        <w:t>会议通知</w:t>
      </w:r>
    </w:p>
    <w:p w:rsidR="00851BE7" w:rsidRDefault="00851BE7">
      <w:pPr>
        <w:jc w:val="center"/>
        <w:rPr>
          <w:rFonts w:ascii="黑体" w:eastAsia="黑体" w:hAnsi="黑体" w:cs="黑体"/>
          <w:sz w:val="36"/>
          <w:szCs w:val="36"/>
        </w:rPr>
      </w:pPr>
    </w:p>
    <w:p w:rsidR="00851BE7" w:rsidRDefault="00F65DB0">
      <w:pPr>
        <w:ind w:firstLine="645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为加快凯里市林木种质资源开发利用和花卉种苗产业发展，促进城乡绿化美化和生态环境建设，改善凯里人居环境，进一步深化国家林木种质资源平台的专题服务，国家林木种质资源平台与凯里市政府共同协商，决定结合“凯里原生态民族文化旅游节活动（59周年州庆）”，在凯里市举办全国林木种质资源利用与生态建设高级论坛。诚邀全国同行专家齐聚凯里，共同探讨林木种质资源利用与生态建设相关议题。</w:t>
      </w:r>
    </w:p>
    <w:p w:rsidR="00851BE7" w:rsidRDefault="00851BE7">
      <w:pPr>
        <w:ind w:firstLine="645"/>
        <w:rPr>
          <w:rFonts w:ascii="仿宋" w:eastAsia="仿宋" w:hAnsi="仿宋" w:cs="仿宋"/>
          <w:sz w:val="32"/>
          <w:szCs w:val="32"/>
        </w:rPr>
      </w:pPr>
    </w:p>
    <w:p w:rsidR="00851BE7" w:rsidRDefault="00F65DB0">
      <w:pPr>
        <w:numPr>
          <w:ilvl w:val="0"/>
          <w:numId w:val="1"/>
        </w:numPr>
        <w:spacing w:line="520" w:lineRule="exact"/>
        <w:ind w:firstLineChars="200" w:firstLine="643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论坛主题、名称。</w:t>
      </w:r>
    </w:p>
    <w:p w:rsidR="00851BE7" w:rsidRDefault="00F65DB0">
      <w:pPr>
        <w:spacing w:line="520" w:lineRule="exact"/>
        <w:ind w:leftChars="200" w:left="42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1、论坛主题：多彩贵州、最美凯里。</w:t>
      </w:r>
    </w:p>
    <w:p w:rsidR="00851BE7" w:rsidRDefault="00F65DB0">
      <w:pPr>
        <w:spacing w:line="520" w:lineRule="exact"/>
        <w:ind w:leftChars="200" w:left="42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2、论坛名称：全国林木种质资源利用与生态建设高级论坛。</w:t>
      </w:r>
    </w:p>
    <w:p w:rsidR="00851BE7" w:rsidRDefault="00F65DB0">
      <w:pPr>
        <w:spacing w:line="520" w:lineRule="exact"/>
        <w:ind w:leftChars="200" w:left="42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</w:t>
      </w:r>
      <w:r w:rsidR="007717F5">
        <w:rPr>
          <w:rFonts w:ascii="仿宋" w:eastAsia="仿宋" w:hAnsi="仿宋" w:cs="仿宋" w:hint="eastAsia"/>
          <w:sz w:val="32"/>
          <w:szCs w:val="32"/>
        </w:rPr>
        <w:t>二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、主、承办方</w:t>
      </w:r>
    </w:p>
    <w:p w:rsidR="00851BE7" w:rsidRDefault="00F65DB0">
      <w:pPr>
        <w:spacing w:line="520" w:lineRule="exact"/>
        <w:ind w:leftChars="200" w:left="42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1、主办方：国家林木种质资源平台（中国林业科学研究院）。</w:t>
      </w:r>
    </w:p>
    <w:p w:rsidR="00851BE7" w:rsidRDefault="00F65DB0">
      <w:pPr>
        <w:spacing w:line="520" w:lineRule="exact"/>
        <w:ind w:leftChars="200" w:left="42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2、承办方：凯里市人民政府。</w:t>
      </w:r>
    </w:p>
    <w:p w:rsidR="00851BE7" w:rsidRDefault="00F65DB0">
      <w:pPr>
        <w:spacing w:line="520" w:lineRule="exact"/>
        <w:ind w:leftChars="200" w:left="42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lastRenderedPageBreak/>
        <w:t xml:space="preserve">  </w:t>
      </w:r>
      <w:r w:rsidR="007717F5">
        <w:rPr>
          <w:rFonts w:ascii="仿宋" w:eastAsia="仿宋" w:hAnsi="仿宋" w:cs="仿宋" w:hint="eastAsia"/>
          <w:b/>
          <w:bCs/>
          <w:sz w:val="32"/>
          <w:szCs w:val="32"/>
        </w:rPr>
        <w:t>三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、活动时间与地点</w:t>
      </w:r>
    </w:p>
    <w:p w:rsidR="00851BE7" w:rsidRDefault="00F65DB0">
      <w:pPr>
        <w:spacing w:line="520" w:lineRule="exact"/>
        <w:ind w:leftChars="200" w:left="42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2014年7月21日-22</w:t>
      </w:r>
      <w:r w:rsidR="00E23A48">
        <w:rPr>
          <w:rFonts w:ascii="仿宋" w:eastAsia="仿宋" w:hAnsi="仿宋" w:cs="仿宋" w:hint="eastAsia"/>
          <w:sz w:val="32"/>
          <w:szCs w:val="32"/>
        </w:rPr>
        <w:t>日（</w:t>
      </w:r>
      <w:r w:rsidR="00B90185">
        <w:rPr>
          <w:rFonts w:ascii="仿宋" w:eastAsia="仿宋" w:hAnsi="仿宋" w:cs="仿宋" w:hint="eastAsia"/>
          <w:sz w:val="32"/>
          <w:szCs w:val="32"/>
        </w:rPr>
        <w:t>日程附后</w:t>
      </w:r>
      <w:r w:rsidR="00E23A48">
        <w:rPr>
          <w:rFonts w:ascii="仿宋" w:eastAsia="仿宋" w:hAnsi="仿宋" w:cs="仿宋" w:hint="eastAsia"/>
          <w:sz w:val="32"/>
          <w:szCs w:val="32"/>
        </w:rPr>
        <w:t>）</w:t>
      </w:r>
      <w:r>
        <w:rPr>
          <w:rFonts w:ascii="仿宋" w:eastAsia="仿宋" w:hAnsi="仿宋" w:cs="仿宋" w:hint="eastAsia"/>
          <w:sz w:val="32"/>
          <w:szCs w:val="32"/>
        </w:rPr>
        <w:t>。</w:t>
      </w:r>
    </w:p>
    <w:p w:rsidR="00851BE7" w:rsidRDefault="00F65DB0">
      <w:pPr>
        <w:spacing w:line="520" w:lineRule="exact"/>
        <w:ind w:leftChars="200" w:left="42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贵州省黔东南州凯里市民族文化宫、凯里市舟溪镇林木种质资源保存展示基地</w:t>
      </w:r>
    </w:p>
    <w:p w:rsidR="00851BE7" w:rsidRDefault="00F65DB0">
      <w:pPr>
        <w:spacing w:line="520" w:lineRule="exact"/>
        <w:ind w:leftChars="200" w:left="420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</w:t>
      </w:r>
      <w:r w:rsidR="007717F5">
        <w:rPr>
          <w:rFonts w:ascii="仿宋" w:eastAsia="仿宋" w:hAnsi="仿宋" w:cs="仿宋" w:hint="eastAsia"/>
          <w:b/>
          <w:bCs/>
          <w:sz w:val="32"/>
          <w:szCs w:val="32"/>
        </w:rPr>
        <w:t>四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、拟邀请专家及报告主题</w:t>
      </w:r>
    </w:p>
    <w:p w:rsidR="00851BE7" w:rsidRDefault="00F65DB0" w:rsidP="00673519">
      <w:pPr>
        <w:spacing w:line="520" w:lineRule="exact"/>
        <w:ind w:leftChars="200" w:left="420" w:firstLine="645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杨连清：</w:t>
      </w:r>
      <w:r>
        <w:rPr>
          <w:rFonts w:ascii="仿宋" w:eastAsia="仿宋" w:hAnsi="仿宋" w:cs="仿宋" w:hint="eastAsia"/>
          <w:sz w:val="32"/>
          <w:szCs w:val="32"/>
        </w:rPr>
        <w:t>国家林业局</w:t>
      </w:r>
      <w:r w:rsidRPr="007717F5">
        <w:rPr>
          <w:rFonts w:ascii="仿宋" w:eastAsia="仿宋" w:hAnsi="仿宋" w:cs="仿宋" w:hint="eastAsia"/>
          <w:sz w:val="32"/>
          <w:szCs w:val="32"/>
        </w:rPr>
        <w:t>国</w:t>
      </w:r>
      <w:r>
        <w:rPr>
          <w:rFonts w:ascii="仿宋" w:eastAsia="仿宋" w:hAnsi="仿宋" w:cs="仿宋" w:hint="eastAsia"/>
          <w:sz w:val="32"/>
          <w:szCs w:val="32"/>
        </w:rPr>
        <w:t>有林场与林木种苗管理总站副总站长。</w:t>
      </w:r>
      <w:r w:rsidR="007717F5">
        <w:rPr>
          <w:rFonts w:ascii="仿宋" w:eastAsia="仿宋" w:hAnsi="仿宋" w:cs="仿宋" w:hint="eastAsia"/>
          <w:sz w:val="32"/>
          <w:szCs w:val="32"/>
        </w:rPr>
        <w:t>报告主题：种苗行业发展</w:t>
      </w:r>
    </w:p>
    <w:p w:rsidR="00673519" w:rsidRDefault="00673519" w:rsidP="00673519">
      <w:pPr>
        <w:spacing w:line="520" w:lineRule="exact"/>
        <w:ind w:leftChars="200" w:left="420" w:firstLine="645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王  琦：</w:t>
      </w:r>
      <w:r w:rsidR="007717F5">
        <w:rPr>
          <w:rFonts w:ascii="仿宋" w:eastAsia="仿宋" w:hAnsi="仿宋" w:cs="仿宋" w:hint="eastAsia"/>
          <w:sz w:val="32"/>
          <w:szCs w:val="32"/>
        </w:rPr>
        <w:t>国家林业局科技发展中心植物新品种保护处处长，研究员。报告主题：植物新品种保护</w:t>
      </w:r>
    </w:p>
    <w:p w:rsidR="00673519" w:rsidRDefault="00673519" w:rsidP="00673519">
      <w:pPr>
        <w:spacing w:line="520" w:lineRule="exact"/>
        <w:ind w:leftChars="200" w:left="420" w:firstLine="645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李启岭：</w:t>
      </w:r>
      <w:r w:rsidR="007717F5">
        <w:rPr>
          <w:rFonts w:ascii="仿宋" w:eastAsia="仿宋" w:hAnsi="仿宋" w:cs="仿宋" w:hint="eastAsia"/>
          <w:sz w:val="32"/>
          <w:szCs w:val="32"/>
        </w:rPr>
        <w:t>国家林业局科技发展中心生物安全处处长。报告主题：遗传资源保护与利用</w:t>
      </w:r>
    </w:p>
    <w:p w:rsidR="00851BE7" w:rsidRDefault="00673519">
      <w:pPr>
        <w:spacing w:line="520" w:lineRule="exact"/>
        <w:ind w:leftChars="200" w:left="42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</w:t>
      </w:r>
      <w:r w:rsidR="00F65DB0">
        <w:rPr>
          <w:rFonts w:ascii="仿宋" w:eastAsia="仿宋" w:hAnsi="仿宋" w:cs="仿宋" w:hint="eastAsia"/>
          <w:b/>
          <w:bCs/>
          <w:sz w:val="32"/>
          <w:szCs w:val="32"/>
        </w:rPr>
        <w:t>郑勇奇：</w:t>
      </w:r>
      <w:r w:rsidR="00F65DB0">
        <w:rPr>
          <w:rFonts w:ascii="仿宋" w:eastAsia="仿宋" w:hAnsi="仿宋" w:cs="仿宋" w:hint="eastAsia"/>
          <w:sz w:val="32"/>
          <w:szCs w:val="32"/>
        </w:rPr>
        <w:t>中国林业科学研究院首席专家，研究员，博士生导师。报告主题：林木种质资源现状与趋势。</w:t>
      </w:r>
    </w:p>
    <w:p w:rsidR="00851BE7" w:rsidRDefault="00F65DB0">
      <w:pPr>
        <w:spacing w:line="520" w:lineRule="exact"/>
        <w:ind w:leftChars="200" w:left="42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孙卫邦：</w:t>
      </w:r>
      <w:r>
        <w:rPr>
          <w:rFonts w:ascii="仿宋" w:eastAsia="仿宋" w:hAnsi="仿宋" w:cs="仿宋" w:hint="eastAsia"/>
          <w:sz w:val="32"/>
          <w:szCs w:val="32"/>
        </w:rPr>
        <w:t>中国科学研究院昆明植物研究所昆明植物园园长、研究员、博士生导师。报告主题：植物园与林木种质资源保存利用。</w:t>
      </w:r>
    </w:p>
    <w:p w:rsidR="00851BE7" w:rsidRDefault="00F65DB0">
      <w:pPr>
        <w:spacing w:line="520" w:lineRule="exact"/>
        <w:ind w:leftChars="200" w:left="420" w:firstLine="645"/>
        <w:rPr>
          <w:rFonts w:ascii="仿宋" w:eastAsia="仿宋" w:hAnsi="仿宋" w:cs="仿宋" w:hint="eastAsia"/>
          <w:sz w:val="32"/>
          <w:szCs w:val="32"/>
        </w:rPr>
      </w:pPr>
      <w:proofErr w:type="gramStart"/>
      <w:r>
        <w:rPr>
          <w:rFonts w:ascii="仿宋" w:eastAsia="仿宋" w:hAnsi="仿宋" w:cs="仿宋" w:hint="eastAsia"/>
          <w:b/>
          <w:bCs/>
          <w:sz w:val="32"/>
          <w:szCs w:val="32"/>
        </w:rPr>
        <w:t>梁月荣</w:t>
      </w:r>
      <w:proofErr w:type="gramEnd"/>
      <w:r>
        <w:rPr>
          <w:rFonts w:ascii="仿宋" w:eastAsia="仿宋" w:hAnsi="仿宋" w:cs="仿宋" w:hint="eastAsia"/>
          <w:b/>
          <w:bCs/>
          <w:sz w:val="32"/>
          <w:szCs w:val="32"/>
        </w:rPr>
        <w:t>：</w:t>
      </w:r>
      <w:r>
        <w:rPr>
          <w:rFonts w:ascii="仿宋" w:eastAsia="仿宋" w:hAnsi="仿宋" w:cs="仿宋" w:hint="eastAsia"/>
          <w:sz w:val="32"/>
          <w:szCs w:val="32"/>
        </w:rPr>
        <w:t>浙江大学茶叶研究所所长、教授，博士生导师，中国茶叶学会副理事长。报告主题：茶树育种创新与产业转型升级。</w:t>
      </w:r>
    </w:p>
    <w:p w:rsidR="00975201" w:rsidRPr="00975201" w:rsidRDefault="00975201">
      <w:pPr>
        <w:spacing w:line="520" w:lineRule="exact"/>
        <w:ind w:leftChars="200" w:left="420" w:firstLine="645"/>
        <w:rPr>
          <w:rFonts w:ascii="仿宋" w:eastAsia="仿宋" w:hAnsi="仿宋" w:cs="仿宋"/>
          <w:sz w:val="32"/>
          <w:szCs w:val="32"/>
        </w:rPr>
      </w:pPr>
      <w:bookmarkStart w:id="0" w:name="_GoBack"/>
      <w:bookmarkEnd w:id="0"/>
    </w:p>
    <w:p w:rsidR="00851BE7" w:rsidRDefault="00F65DB0">
      <w:pPr>
        <w:spacing w:line="520" w:lineRule="exact"/>
        <w:ind w:leftChars="200" w:left="420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六、参加人员</w:t>
      </w:r>
    </w:p>
    <w:p w:rsidR="00851BE7" w:rsidRDefault="00F65DB0">
      <w:pPr>
        <w:spacing w:line="520" w:lineRule="exact"/>
        <w:ind w:leftChars="200" w:left="420" w:firstLine="645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科技部基础条件平台中心；国家林业局科技司、种苗站、科技中心；中国林科院等单位的相关领导、特邀专家、国家林木种质资源平台、国家林业数据平台相关人员；贵州省林业厅、凯里市政府、黔东南州林业系统相关人员，其它对本论坛感兴趣的人员。</w:t>
      </w:r>
    </w:p>
    <w:p w:rsidR="00851BE7" w:rsidRDefault="00F65DB0">
      <w:pPr>
        <w:spacing w:line="520" w:lineRule="exact"/>
        <w:ind w:leftChars="200" w:left="42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lastRenderedPageBreak/>
        <w:t xml:space="preserve"> 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 xml:space="preserve"> 七、会议组织</w:t>
      </w:r>
    </w:p>
    <w:p w:rsidR="00851BE7" w:rsidRDefault="00F65DB0">
      <w:pPr>
        <w:spacing w:line="520" w:lineRule="exact"/>
        <w:ind w:leftChars="200" w:left="42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为使该活动完满成功，成立论坛活动筹备领导小组：</w:t>
      </w:r>
    </w:p>
    <w:p w:rsidR="00851BE7" w:rsidRDefault="00F65DB0">
      <w:pPr>
        <w:spacing w:line="520" w:lineRule="exact"/>
        <w:ind w:leftChars="200" w:left="420" w:firstLine="645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组  长：刘仁翔（凯里市人民政府副市长）</w:t>
      </w:r>
    </w:p>
    <w:p w:rsidR="00851BE7" w:rsidRDefault="00F65DB0">
      <w:pPr>
        <w:spacing w:line="520" w:lineRule="exact"/>
        <w:ind w:leftChars="200" w:left="420" w:firstLine="645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副组长：郑勇奇（国家林木种质资源平台）</w:t>
      </w:r>
    </w:p>
    <w:p w:rsidR="00851BE7" w:rsidRDefault="00F65DB0">
      <w:pPr>
        <w:spacing w:line="52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会议联系人：</w:t>
      </w:r>
    </w:p>
    <w:p w:rsidR="00851BE7" w:rsidRDefault="00F65DB0">
      <w:pPr>
        <w:spacing w:line="52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林富荣  62889633  13681090419  linfr888@163.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com</w:t>
      </w:r>
      <w:proofErr w:type="gramEnd"/>
    </w:p>
    <w:p w:rsidR="00851BE7" w:rsidRDefault="00F65DB0">
      <w:pPr>
        <w:spacing w:line="52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郭文英  62889629  13801288911</w:t>
      </w:r>
    </w:p>
    <w:p w:rsidR="00851BE7" w:rsidRDefault="00F65DB0">
      <w:pPr>
        <w:spacing w:line="520" w:lineRule="exac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李国兴（凯里市林业局）15885127711  </w:t>
      </w:r>
    </w:p>
    <w:p w:rsidR="00851BE7" w:rsidRDefault="00851BE7">
      <w:pPr>
        <w:spacing w:line="520" w:lineRule="exact"/>
        <w:ind w:leftChars="200" w:left="420" w:firstLine="645"/>
        <w:rPr>
          <w:rFonts w:ascii="仿宋" w:eastAsia="仿宋" w:hAnsi="仿宋" w:cs="仿宋"/>
          <w:sz w:val="32"/>
          <w:szCs w:val="32"/>
        </w:rPr>
      </w:pPr>
    </w:p>
    <w:p w:rsidR="00851BE7" w:rsidRDefault="00851BE7">
      <w:pPr>
        <w:spacing w:line="520" w:lineRule="exact"/>
        <w:ind w:leftChars="200" w:left="420" w:firstLine="645"/>
        <w:rPr>
          <w:rFonts w:ascii="仿宋" w:eastAsia="仿宋" w:hAnsi="仿宋" w:cs="仿宋"/>
          <w:sz w:val="32"/>
          <w:szCs w:val="32"/>
        </w:rPr>
      </w:pPr>
    </w:p>
    <w:p w:rsidR="00851BE7" w:rsidRDefault="00851BE7">
      <w:pPr>
        <w:spacing w:line="520" w:lineRule="exact"/>
        <w:ind w:leftChars="200" w:left="420" w:firstLine="645"/>
        <w:rPr>
          <w:rFonts w:ascii="仿宋" w:eastAsia="仿宋" w:hAnsi="仿宋" w:cs="仿宋"/>
          <w:sz w:val="32"/>
          <w:szCs w:val="32"/>
        </w:rPr>
      </w:pPr>
    </w:p>
    <w:p w:rsidR="00851BE7" w:rsidRDefault="00F65DB0">
      <w:pPr>
        <w:spacing w:line="520" w:lineRule="exact"/>
        <w:ind w:leftChars="200" w:left="420" w:firstLine="645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         国家林木种质资源平台</w:t>
      </w:r>
    </w:p>
    <w:p w:rsidR="00851BE7" w:rsidRDefault="00F65DB0" w:rsidP="001D22C6">
      <w:pPr>
        <w:spacing w:line="520" w:lineRule="exact"/>
        <w:ind w:leftChars="200" w:left="420" w:firstLineChars="650" w:firstLine="208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（中国林业科学研究院林业研究所代章）</w:t>
      </w:r>
    </w:p>
    <w:p w:rsidR="00F65DB0" w:rsidRDefault="00F65DB0">
      <w:pPr>
        <w:spacing w:line="520" w:lineRule="exact"/>
        <w:ind w:leftChars="200" w:left="420" w:firstLineChars="550" w:firstLine="176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 贵州省黔东南州凯里市人民政府</w:t>
      </w:r>
    </w:p>
    <w:p w:rsidR="00851BE7" w:rsidRDefault="00851BE7">
      <w:pPr>
        <w:spacing w:line="520" w:lineRule="exact"/>
        <w:ind w:leftChars="200" w:left="420" w:firstLineChars="1350" w:firstLine="4320"/>
        <w:rPr>
          <w:rFonts w:ascii="仿宋" w:eastAsia="仿宋" w:hAnsi="仿宋" w:cs="仿宋"/>
          <w:sz w:val="32"/>
          <w:szCs w:val="32"/>
        </w:rPr>
      </w:pPr>
    </w:p>
    <w:p w:rsidR="00851BE7" w:rsidRDefault="00F65DB0">
      <w:pPr>
        <w:spacing w:line="520" w:lineRule="exact"/>
        <w:ind w:leftChars="200" w:left="420" w:firstLineChars="1350" w:firstLine="432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2014年7月</w:t>
      </w:r>
      <w:r w:rsidR="00673519">
        <w:rPr>
          <w:rFonts w:ascii="仿宋" w:eastAsia="仿宋" w:hAnsi="仿宋" w:cs="仿宋" w:hint="eastAsia"/>
          <w:sz w:val="32"/>
          <w:szCs w:val="32"/>
        </w:rPr>
        <w:t>10</w:t>
      </w:r>
      <w:r>
        <w:rPr>
          <w:rFonts w:ascii="仿宋" w:eastAsia="仿宋" w:hAnsi="仿宋" w:cs="仿宋" w:hint="eastAsia"/>
          <w:sz w:val="32"/>
          <w:szCs w:val="32"/>
        </w:rPr>
        <w:t>日</w:t>
      </w:r>
    </w:p>
    <w:p w:rsidR="00E23A48" w:rsidRPr="0085290E" w:rsidRDefault="00E23A48" w:rsidP="00E23A48">
      <w:pPr>
        <w:rPr>
          <w:sz w:val="28"/>
          <w:szCs w:val="28"/>
        </w:rPr>
      </w:pPr>
      <w:r>
        <w:rPr>
          <w:sz w:val="24"/>
        </w:rPr>
        <w:br w:type="page"/>
      </w:r>
      <w:r w:rsidRPr="0085290E">
        <w:rPr>
          <w:rFonts w:hint="eastAsia"/>
          <w:sz w:val="28"/>
          <w:szCs w:val="28"/>
        </w:rPr>
        <w:lastRenderedPageBreak/>
        <w:t>附：</w:t>
      </w:r>
    </w:p>
    <w:p w:rsidR="00E23A48" w:rsidRDefault="00E23A48" w:rsidP="00E23A48"/>
    <w:p w:rsidR="00E23A48" w:rsidRPr="00450B78" w:rsidRDefault="00E23A48" w:rsidP="00E23A48">
      <w:pPr>
        <w:ind w:left="2"/>
        <w:jc w:val="center"/>
        <w:rPr>
          <w:rFonts w:ascii="仿宋_GB2312" w:eastAsia="仿宋_GB2312"/>
          <w:b/>
          <w:sz w:val="36"/>
          <w:szCs w:val="36"/>
        </w:rPr>
      </w:pPr>
      <w:r w:rsidRPr="00450B78">
        <w:rPr>
          <w:rFonts w:ascii="仿宋_GB2312" w:eastAsia="仿宋_GB2312" w:hint="eastAsia"/>
          <w:b/>
          <w:sz w:val="36"/>
          <w:szCs w:val="36"/>
        </w:rPr>
        <w:t>全国林木种质资源利用与生态建设高端论坛</w:t>
      </w:r>
    </w:p>
    <w:p w:rsidR="00E23A48" w:rsidRPr="00450B78" w:rsidRDefault="00E23A48" w:rsidP="00E23A48">
      <w:pPr>
        <w:ind w:left="2"/>
        <w:jc w:val="center"/>
        <w:rPr>
          <w:rFonts w:ascii="仿宋_GB2312" w:eastAsia="仿宋_GB2312"/>
          <w:b/>
          <w:sz w:val="36"/>
          <w:szCs w:val="36"/>
        </w:rPr>
      </w:pPr>
      <w:r w:rsidRPr="00450B78">
        <w:rPr>
          <w:rFonts w:ascii="仿宋_GB2312" w:eastAsia="仿宋_GB2312" w:hint="eastAsia"/>
          <w:b/>
          <w:sz w:val="36"/>
          <w:szCs w:val="36"/>
        </w:rPr>
        <w:t>日程安排</w:t>
      </w:r>
    </w:p>
    <w:p w:rsidR="00E23A48" w:rsidRDefault="00E23A48" w:rsidP="00E23A48">
      <w:pPr>
        <w:ind w:left="2"/>
        <w:jc w:val="center"/>
        <w:rPr>
          <w:sz w:val="24"/>
        </w:rPr>
      </w:pPr>
    </w:p>
    <w:tbl>
      <w:tblPr>
        <w:tblW w:w="9386" w:type="dxa"/>
        <w:jc w:val="center"/>
        <w:tblInd w:w="-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48"/>
        <w:gridCol w:w="5072"/>
        <w:gridCol w:w="1290"/>
      </w:tblGrid>
      <w:tr w:rsidR="00E23A48" w:rsidTr="00AB05C6">
        <w:trPr>
          <w:trHeight w:val="285"/>
          <w:tblHeader/>
          <w:jc w:val="center"/>
        </w:trPr>
        <w:tc>
          <w:tcPr>
            <w:tcW w:w="1276" w:type="dxa"/>
            <w:shd w:val="clear" w:color="auto" w:fill="DDD9C3"/>
            <w:vAlign w:val="center"/>
          </w:tcPr>
          <w:p w:rsidR="00E23A48" w:rsidRDefault="00E23A48" w:rsidP="00AB05C6">
            <w:pPr>
              <w:widowControl/>
              <w:snapToGrid w:val="0"/>
              <w:jc w:val="left"/>
              <w:rPr>
                <w:rFonts w:ascii="Arial Narrow" w:eastAsia="仿宋_GB2312" w:hAnsi="Arial Narrow" w:cs="宋体"/>
                <w:b/>
                <w:kern w:val="0"/>
                <w:sz w:val="28"/>
                <w:szCs w:val="28"/>
              </w:rPr>
            </w:pPr>
            <w:r>
              <w:rPr>
                <w:rFonts w:ascii="Arial Narrow" w:eastAsia="仿宋_GB2312" w:hAnsi="Arial Narrow" w:cs="宋体" w:hint="eastAsia"/>
                <w:b/>
                <w:kern w:val="0"/>
                <w:sz w:val="28"/>
                <w:szCs w:val="28"/>
              </w:rPr>
              <w:t>日期</w:t>
            </w:r>
          </w:p>
        </w:tc>
        <w:tc>
          <w:tcPr>
            <w:tcW w:w="1748" w:type="dxa"/>
            <w:shd w:val="clear" w:color="auto" w:fill="DDD9C3"/>
            <w:vAlign w:val="center"/>
          </w:tcPr>
          <w:p w:rsidR="00E23A48" w:rsidRDefault="00E23A48" w:rsidP="00AB05C6">
            <w:pPr>
              <w:widowControl/>
              <w:snapToGrid w:val="0"/>
              <w:rPr>
                <w:rFonts w:ascii="Arial Narrow" w:eastAsia="仿宋_GB2312" w:hAnsi="Arial Narrow" w:cs="宋体"/>
                <w:b/>
                <w:kern w:val="0"/>
                <w:sz w:val="28"/>
                <w:szCs w:val="28"/>
              </w:rPr>
            </w:pPr>
            <w:r>
              <w:rPr>
                <w:rFonts w:ascii="Arial Narrow" w:eastAsia="仿宋_GB2312" w:hAnsi="Arial Narrow" w:cs="宋体" w:hint="eastAsia"/>
                <w:b/>
                <w:kern w:val="0"/>
                <w:sz w:val="28"/>
                <w:szCs w:val="28"/>
              </w:rPr>
              <w:t>时间</w:t>
            </w:r>
          </w:p>
        </w:tc>
        <w:tc>
          <w:tcPr>
            <w:tcW w:w="5072" w:type="dxa"/>
            <w:shd w:val="clear" w:color="auto" w:fill="DDD9C3"/>
            <w:vAlign w:val="center"/>
          </w:tcPr>
          <w:p w:rsidR="00E23A48" w:rsidRDefault="00E23A48" w:rsidP="00AB05C6">
            <w:pPr>
              <w:widowControl/>
              <w:snapToGrid w:val="0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内容</w:t>
            </w:r>
          </w:p>
        </w:tc>
        <w:tc>
          <w:tcPr>
            <w:tcW w:w="1290" w:type="dxa"/>
            <w:shd w:val="clear" w:color="auto" w:fill="DDD9C3"/>
            <w:vAlign w:val="center"/>
          </w:tcPr>
          <w:p w:rsidR="00E23A48" w:rsidRDefault="00E23A48" w:rsidP="00AB05C6">
            <w:pPr>
              <w:widowControl/>
              <w:snapToGrid w:val="0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报告人</w:t>
            </w:r>
          </w:p>
        </w:tc>
      </w:tr>
      <w:tr w:rsidR="00E23A48" w:rsidTr="00AB05C6">
        <w:trPr>
          <w:trHeight w:val="583"/>
          <w:jc w:val="center"/>
        </w:trPr>
        <w:tc>
          <w:tcPr>
            <w:tcW w:w="1276" w:type="dxa"/>
            <w:vAlign w:val="center"/>
          </w:tcPr>
          <w:p w:rsidR="00E23A48" w:rsidRDefault="00E23A48" w:rsidP="00AB05C6">
            <w:pPr>
              <w:widowControl/>
              <w:snapToGrid w:val="0"/>
              <w:jc w:val="left"/>
              <w:rPr>
                <w:rFonts w:ascii="Arial Narrow" w:eastAsia="仿宋_GB2312" w:hAnsi="Arial Narrow" w:cs="宋体"/>
                <w:kern w:val="0"/>
                <w:sz w:val="28"/>
                <w:szCs w:val="28"/>
              </w:rPr>
            </w:pPr>
            <w:r>
              <w:rPr>
                <w:rFonts w:ascii="Arial Narrow" w:eastAsia="仿宋_GB2312" w:hAnsi="Arial Narrow" w:cs="宋体" w:hint="eastAsia"/>
                <w:kern w:val="0"/>
                <w:sz w:val="28"/>
                <w:szCs w:val="28"/>
              </w:rPr>
              <w:t>7</w:t>
            </w:r>
            <w:r>
              <w:rPr>
                <w:rFonts w:ascii="Arial Narrow" w:eastAsia="仿宋_GB2312" w:hAnsi="Arial Narrow" w:cs="宋体" w:hint="eastAsia"/>
                <w:kern w:val="0"/>
                <w:sz w:val="28"/>
                <w:szCs w:val="28"/>
              </w:rPr>
              <w:t>月</w:t>
            </w:r>
            <w:r>
              <w:rPr>
                <w:rFonts w:ascii="Arial Narrow" w:eastAsia="仿宋_GB2312" w:hAnsi="Arial Narrow" w:cs="宋体" w:hint="eastAsia"/>
                <w:kern w:val="0"/>
                <w:sz w:val="28"/>
                <w:szCs w:val="28"/>
              </w:rPr>
              <w:t>20</w:t>
            </w:r>
            <w:r>
              <w:rPr>
                <w:rFonts w:ascii="Arial Narrow" w:eastAsia="仿宋_GB2312" w:hAnsi="Arial Narrow" w:cs="宋体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1748" w:type="dxa"/>
            <w:vAlign w:val="center"/>
          </w:tcPr>
          <w:p w:rsidR="00E23A48" w:rsidRDefault="00E23A48" w:rsidP="00AB05C6">
            <w:pPr>
              <w:widowControl/>
              <w:snapToGrid w:val="0"/>
              <w:rPr>
                <w:rFonts w:ascii="Arial Narrow" w:eastAsia="仿宋_GB2312" w:hAnsi="Arial Narrow" w:cs="宋体"/>
                <w:kern w:val="0"/>
                <w:sz w:val="28"/>
                <w:szCs w:val="28"/>
              </w:rPr>
            </w:pPr>
            <w:r>
              <w:rPr>
                <w:rFonts w:ascii="Arial Narrow" w:eastAsia="仿宋_GB2312" w:hAnsi="Arial Narrow" w:cs="宋体" w:hint="eastAsia"/>
                <w:kern w:val="0"/>
                <w:sz w:val="28"/>
                <w:szCs w:val="28"/>
              </w:rPr>
              <w:t>全天</w:t>
            </w:r>
          </w:p>
        </w:tc>
        <w:tc>
          <w:tcPr>
            <w:tcW w:w="5072" w:type="dxa"/>
            <w:vAlign w:val="center"/>
          </w:tcPr>
          <w:p w:rsidR="00E23A48" w:rsidRDefault="00E23A48" w:rsidP="00AB05C6">
            <w:pPr>
              <w:widowControl/>
              <w:snapToGrid w:val="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报到</w:t>
            </w:r>
          </w:p>
        </w:tc>
        <w:tc>
          <w:tcPr>
            <w:tcW w:w="1290" w:type="dxa"/>
            <w:vAlign w:val="center"/>
          </w:tcPr>
          <w:p w:rsidR="00E23A48" w:rsidRDefault="00E23A48" w:rsidP="00AB05C6">
            <w:pPr>
              <w:widowControl/>
              <w:snapToGrid w:val="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  <w:tr w:rsidR="00E23A48" w:rsidTr="00AB05C6">
        <w:trPr>
          <w:trHeight w:val="581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23A48" w:rsidRDefault="00E23A48" w:rsidP="00AB05C6">
            <w:pPr>
              <w:widowControl/>
              <w:snapToGrid w:val="0"/>
              <w:jc w:val="left"/>
              <w:rPr>
                <w:rFonts w:ascii="Arial Narrow" w:eastAsia="仿宋_GB2312" w:hAnsi="Arial Narrow" w:cs="宋体"/>
                <w:kern w:val="0"/>
                <w:sz w:val="28"/>
                <w:szCs w:val="28"/>
              </w:rPr>
            </w:pPr>
            <w:r>
              <w:rPr>
                <w:rFonts w:ascii="Arial Narrow" w:eastAsia="仿宋_GB2312" w:hAnsi="Arial Narrow" w:cs="宋体" w:hint="eastAsia"/>
                <w:kern w:val="0"/>
                <w:sz w:val="28"/>
                <w:szCs w:val="28"/>
              </w:rPr>
              <w:t>21</w:t>
            </w:r>
            <w:r>
              <w:rPr>
                <w:rFonts w:ascii="Arial Narrow" w:eastAsia="仿宋_GB2312" w:hAnsi="Arial Narrow" w:cs="宋体" w:hint="eastAsia"/>
                <w:kern w:val="0"/>
                <w:sz w:val="28"/>
                <w:szCs w:val="28"/>
              </w:rPr>
              <w:t>日</w:t>
            </w:r>
          </w:p>
          <w:p w:rsidR="00E23A48" w:rsidRDefault="00E23A48" w:rsidP="00AB05C6">
            <w:pPr>
              <w:widowControl/>
              <w:snapToGrid w:val="0"/>
              <w:jc w:val="left"/>
              <w:rPr>
                <w:rFonts w:ascii="Arial Narrow" w:eastAsia="仿宋_GB2312" w:hAnsi="Arial Narrow" w:cs="宋体"/>
                <w:kern w:val="0"/>
                <w:sz w:val="28"/>
                <w:szCs w:val="28"/>
              </w:rPr>
            </w:pPr>
            <w:r>
              <w:rPr>
                <w:rFonts w:ascii="Arial Narrow" w:eastAsia="仿宋_GB2312" w:hAnsi="Arial Narrow" w:cs="宋体" w:hint="eastAsia"/>
                <w:kern w:val="0"/>
                <w:sz w:val="28"/>
                <w:szCs w:val="28"/>
              </w:rPr>
              <w:t>上午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vAlign w:val="center"/>
          </w:tcPr>
          <w:p w:rsidR="00E23A48" w:rsidRDefault="00E23A48" w:rsidP="00AB05C6">
            <w:pPr>
              <w:snapToGrid w:val="0"/>
              <w:rPr>
                <w:rFonts w:ascii="Arial Narrow" w:eastAsia="仿宋_GB2312" w:hAnsi="Arial Narrow" w:cs="宋体"/>
                <w:kern w:val="0"/>
                <w:sz w:val="28"/>
                <w:szCs w:val="28"/>
              </w:rPr>
            </w:pPr>
            <w:r>
              <w:rPr>
                <w:rFonts w:ascii="Arial Narrow" w:eastAsia="仿宋_GB2312" w:hAnsi="Arial Narrow" w:cs="宋体" w:hint="eastAsia"/>
                <w:kern w:val="0"/>
                <w:sz w:val="28"/>
                <w:szCs w:val="28"/>
              </w:rPr>
              <w:t>10:00-12:00</w:t>
            </w:r>
          </w:p>
        </w:tc>
        <w:tc>
          <w:tcPr>
            <w:tcW w:w="6362" w:type="dxa"/>
            <w:gridSpan w:val="2"/>
            <w:tcBorders>
              <w:bottom w:val="single" w:sz="4" w:space="0" w:color="auto"/>
            </w:tcBorders>
            <w:vAlign w:val="center"/>
          </w:tcPr>
          <w:p w:rsidR="00E23A48" w:rsidRDefault="00E23A48" w:rsidP="00AB05C6">
            <w:pPr>
              <w:snapToGrid w:val="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Arial Narrow" w:eastAsia="仿宋_GB2312" w:hAnsi="Arial Narrow" w:cs="宋体" w:hint="eastAsia"/>
                <w:kern w:val="0"/>
                <w:sz w:val="28"/>
                <w:szCs w:val="28"/>
              </w:rPr>
              <w:t>开幕式</w:t>
            </w:r>
          </w:p>
        </w:tc>
      </w:tr>
      <w:tr w:rsidR="00E23A48" w:rsidTr="00AB05C6">
        <w:trPr>
          <w:trHeight w:val="705"/>
          <w:jc w:val="center"/>
        </w:trPr>
        <w:tc>
          <w:tcPr>
            <w:tcW w:w="1276" w:type="dxa"/>
            <w:vAlign w:val="center"/>
          </w:tcPr>
          <w:p w:rsidR="00E23A48" w:rsidRDefault="00E23A48" w:rsidP="00AB05C6">
            <w:pPr>
              <w:widowControl/>
              <w:snapToGrid w:val="0"/>
              <w:jc w:val="left"/>
              <w:rPr>
                <w:rFonts w:ascii="Arial Narrow" w:eastAsia="仿宋_GB2312" w:hAnsi="Arial Narrow" w:cs="宋体"/>
                <w:kern w:val="0"/>
                <w:sz w:val="28"/>
                <w:szCs w:val="28"/>
              </w:rPr>
            </w:pPr>
            <w:r>
              <w:rPr>
                <w:rFonts w:ascii="Arial Narrow" w:eastAsia="仿宋_GB2312" w:hAnsi="Arial Narrow" w:cs="宋体" w:hint="eastAsia"/>
                <w:kern w:val="0"/>
                <w:sz w:val="28"/>
                <w:szCs w:val="28"/>
              </w:rPr>
              <w:t>21</w:t>
            </w:r>
            <w:r>
              <w:rPr>
                <w:rFonts w:ascii="Arial Narrow" w:eastAsia="仿宋_GB2312" w:hAnsi="Arial Narrow" w:cs="宋体" w:hint="eastAsia"/>
                <w:kern w:val="0"/>
                <w:sz w:val="28"/>
                <w:szCs w:val="28"/>
              </w:rPr>
              <w:t>日</w:t>
            </w:r>
          </w:p>
          <w:p w:rsidR="00E23A48" w:rsidRDefault="00E23A48" w:rsidP="00AB05C6">
            <w:pPr>
              <w:widowControl/>
              <w:snapToGrid w:val="0"/>
              <w:jc w:val="left"/>
              <w:rPr>
                <w:rFonts w:ascii="Arial Narrow" w:eastAsia="仿宋_GB2312" w:hAnsi="Arial Narrow" w:cs="宋体"/>
                <w:kern w:val="0"/>
                <w:sz w:val="28"/>
                <w:szCs w:val="28"/>
              </w:rPr>
            </w:pPr>
            <w:r>
              <w:rPr>
                <w:rFonts w:ascii="Arial Narrow" w:eastAsia="仿宋_GB2312" w:hAnsi="Arial Narrow" w:cs="宋体" w:hint="eastAsia"/>
                <w:kern w:val="0"/>
                <w:sz w:val="28"/>
                <w:szCs w:val="28"/>
              </w:rPr>
              <w:t>下午</w:t>
            </w:r>
          </w:p>
          <w:p w:rsidR="00E23A48" w:rsidRDefault="00E23A48" w:rsidP="00E23A48">
            <w:pPr>
              <w:widowControl/>
              <w:snapToGrid w:val="0"/>
              <w:jc w:val="left"/>
              <w:rPr>
                <w:rFonts w:ascii="Arial Narrow" w:eastAsia="仿宋_GB2312" w:hAnsi="Arial Narrow" w:cs="宋体"/>
                <w:kern w:val="0"/>
                <w:sz w:val="28"/>
                <w:szCs w:val="28"/>
              </w:rPr>
            </w:pPr>
          </w:p>
        </w:tc>
        <w:tc>
          <w:tcPr>
            <w:tcW w:w="1748" w:type="dxa"/>
            <w:vAlign w:val="center"/>
          </w:tcPr>
          <w:p w:rsidR="00E23A48" w:rsidRDefault="00E23A48" w:rsidP="00E23A48">
            <w:pPr>
              <w:snapToGrid w:val="0"/>
              <w:rPr>
                <w:rFonts w:ascii="Arial Narrow" w:eastAsia="仿宋_GB2312" w:hAnsi="Arial Narrow"/>
                <w:sz w:val="28"/>
                <w:szCs w:val="28"/>
              </w:rPr>
            </w:pPr>
            <w:r>
              <w:rPr>
                <w:rFonts w:ascii="Arial Narrow" w:eastAsia="仿宋_GB2312" w:hAnsi="Arial Narrow"/>
                <w:sz w:val="28"/>
                <w:szCs w:val="28"/>
              </w:rPr>
              <w:t>14:00-</w:t>
            </w:r>
            <w:r>
              <w:rPr>
                <w:rFonts w:ascii="Arial Narrow" w:eastAsia="仿宋_GB2312" w:hAnsi="Arial Narrow" w:hint="eastAsia"/>
                <w:sz w:val="28"/>
                <w:szCs w:val="28"/>
              </w:rPr>
              <w:t>18</w:t>
            </w:r>
            <w:r>
              <w:rPr>
                <w:rFonts w:ascii="Arial Narrow" w:eastAsia="仿宋_GB2312" w:hAnsi="Arial Narrow"/>
                <w:sz w:val="28"/>
                <w:szCs w:val="28"/>
              </w:rPr>
              <w:t>:</w:t>
            </w:r>
            <w:r>
              <w:rPr>
                <w:rFonts w:ascii="Arial Narrow" w:eastAsia="仿宋_GB2312" w:hAnsi="Arial Narrow" w:hint="eastAsia"/>
                <w:sz w:val="28"/>
                <w:szCs w:val="28"/>
              </w:rPr>
              <w:t>00</w:t>
            </w:r>
          </w:p>
        </w:tc>
        <w:tc>
          <w:tcPr>
            <w:tcW w:w="5072" w:type="dxa"/>
            <w:vAlign w:val="center"/>
          </w:tcPr>
          <w:p w:rsidR="00E23A48" w:rsidRDefault="00E23A48" w:rsidP="00AB05C6">
            <w:pPr>
              <w:widowControl/>
              <w:snapToGrid w:val="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林木种质资源利用与生态建设论坛</w:t>
            </w:r>
          </w:p>
          <w:p w:rsidR="00492724" w:rsidRDefault="00492724" w:rsidP="00AB05C6">
            <w:pPr>
              <w:widowControl/>
              <w:snapToGrid w:val="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(具体日程待定)</w:t>
            </w:r>
          </w:p>
        </w:tc>
        <w:tc>
          <w:tcPr>
            <w:tcW w:w="1290" w:type="dxa"/>
            <w:vAlign w:val="center"/>
          </w:tcPr>
          <w:p w:rsidR="00E23A48" w:rsidRDefault="00E23A48" w:rsidP="00AB05C6">
            <w:pPr>
              <w:widowControl/>
              <w:snapToGrid w:val="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 xml:space="preserve">杨连清、马志华、王  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琦</w:t>
            </w:r>
            <w:proofErr w:type="gramEnd"/>
          </w:p>
          <w:p w:rsidR="00E23A48" w:rsidRDefault="00E23A48" w:rsidP="00AB05C6">
            <w:pPr>
              <w:widowControl/>
              <w:snapToGrid w:val="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李启岭</w:t>
            </w:r>
          </w:p>
          <w:p w:rsidR="00E23A48" w:rsidRDefault="00E23A48" w:rsidP="00AB05C6">
            <w:pPr>
              <w:widowControl/>
              <w:snapToGrid w:val="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郑勇奇</w:t>
            </w:r>
          </w:p>
          <w:p w:rsidR="00E23A48" w:rsidRDefault="00E23A48" w:rsidP="00AB05C6">
            <w:pPr>
              <w:widowControl/>
              <w:snapToGrid w:val="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孙卫邦</w:t>
            </w:r>
          </w:p>
          <w:p w:rsidR="00E23A48" w:rsidRDefault="00E23A48" w:rsidP="00AB05C6">
            <w:pPr>
              <w:widowControl/>
              <w:snapToGrid w:val="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梁月荣</w:t>
            </w:r>
            <w:proofErr w:type="gramEnd"/>
          </w:p>
          <w:p w:rsidR="00492724" w:rsidRPr="00E23A48" w:rsidRDefault="00492724" w:rsidP="00492724">
            <w:pPr>
              <w:widowControl/>
              <w:snapToGrid w:val="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kern w:val="0"/>
                <w:sz w:val="28"/>
                <w:szCs w:val="28"/>
              </w:rPr>
              <w:t>……</w:t>
            </w:r>
          </w:p>
        </w:tc>
      </w:tr>
      <w:tr w:rsidR="00E23A48" w:rsidTr="00AB05C6">
        <w:trPr>
          <w:trHeight w:val="583"/>
          <w:jc w:val="center"/>
        </w:trPr>
        <w:tc>
          <w:tcPr>
            <w:tcW w:w="1276" w:type="dxa"/>
            <w:vAlign w:val="center"/>
          </w:tcPr>
          <w:p w:rsidR="00E23A48" w:rsidRDefault="00E23A48" w:rsidP="00AB05C6">
            <w:pPr>
              <w:widowControl/>
              <w:snapToGrid w:val="0"/>
              <w:jc w:val="left"/>
              <w:rPr>
                <w:rFonts w:ascii="Arial Narrow" w:eastAsia="仿宋_GB2312" w:hAnsi="Arial Narrow" w:cs="宋体"/>
                <w:kern w:val="0"/>
                <w:sz w:val="28"/>
                <w:szCs w:val="28"/>
              </w:rPr>
            </w:pPr>
            <w:r>
              <w:rPr>
                <w:rFonts w:ascii="Arial Narrow" w:eastAsia="仿宋_GB2312" w:hAnsi="Arial Narrow" w:cs="宋体" w:hint="eastAsia"/>
                <w:kern w:val="0"/>
                <w:sz w:val="28"/>
                <w:szCs w:val="28"/>
              </w:rPr>
              <w:t>7</w:t>
            </w:r>
            <w:r>
              <w:rPr>
                <w:rFonts w:ascii="Arial Narrow" w:eastAsia="仿宋_GB2312" w:hAnsi="Arial Narrow" w:cs="宋体" w:hint="eastAsia"/>
                <w:kern w:val="0"/>
                <w:sz w:val="28"/>
                <w:szCs w:val="28"/>
              </w:rPr>
              <w:t>月</w:t>
            </w:r>
            <w:r>
              <w:rPr>
                <w:rFonts w:ascii="Arial Narrow" w:eastAsia="仿宋_GB2312" w:hAnsi="Arial Narrow" w:cs="宋体" w:hint="eastAsia"/>
                <w:kern w:val="0"/>
                <w:sz w:val="28"/>
                <w:szCs w:val="28"/>
              </w:rPr>
              <w:t>22</w:t>
            </w:r>
            <w:r>
              <w:rPr>
                <w:rFonts w:ascii="Arial Narrow" w:eastAsia="仿宋_GB2312" w:hAnsi="Arial Narrow" w:cs="宋体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1748" w:type="dxa"/>
            <w:vAlign w:val="center"/>
          </w:tcPr>
          <w:p w:rsidR="00E23A48" w:rsidRDefault="00E23A48" w:rsidP="00AB05C6">
            <w:pPr>
              <w:widowControl/>
              <w:snapToGrid w:val="0"/>
              <w:rPr>
                <w:rFonts w:ascii="Arial Narrow" w:eastAsia="仿宋_GB2312" w:hAnsi="Arial Narrow" w:cs="宋体"/>
                <w:kern w:val="0"/>
                <w:sz w:val="28"/>
                <w:szCs w:val="28"/>
              </w:rPr>
            </w:pPr>
            <w:r>
              <w:rPr>
                <w:rFonts w:ascii="Arial Narrow" w:eastAsia="仿宋_GB2312" w:hAnsi="Arial Narrow" w:cs="宋体" w:hint="eastAsia"/>
                <w:kern w:val="0"/>
                <w:sz w:val="28"/>
                <w:szCs w:val="28"/>
              </w:rPr>
              <w:t>上午</w:t>
            </w:r>
          </w:p>
        </w:tc>
        <w:tc>
          <w:tcPr>
            <w:tcW w:w="5072" w:type="dxa"/>
            <w:vAlign w:val="center"/>
          </w:tcPr>
          <w:p w:rsidR="00E23A48" w:rsidRDefault="00E23A48" w:rsidP="00AB05C6">
            <w:pPr>
              <w:widowControl/>
              <w:snapToGrid w:val="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参观凯里舟溪种质资源收集与新品种展示</w:t>
            </w:r>
            <w:proofErr w:type="gramStart"/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圃</w:t>
            </w:r>
            <w:proofErr w:type="gramEnd"/>
            <w:r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，基地揭牌仪式，开展现场技术服务</w:t>
            </w:r>
          </w:p>
        </w:tc>
        <w:tc>
          <w:tcPr>
            <w:tcW w:w="1290" w:type="dxa"/>
            <w:vAlign w:val="center"/>
          </w:tcPr>
          <w:p w:rsidR="00E23A48" w:rsidRPr="00E23A48" w:rsidRDefault="00E23A48" w:rsidP="00AB05C6">
            <w:pPr>
              <w:widowControl/>
              <w:snapToGrid w:val="0"/>
              <w:rPr>
                <w:rFonts w:ascii="仿宋_GB2312" w:eastAsia="仿宋_GB2312" w:hAnsi="宋体" w:cs="宋体"/>
                <w:kern w:val="0"/>
                <w:sz w:val="28"/>
                <w:szCs w:val="28"/>
              </w:rPr>
            </w:pPr>
          </w:p>
        </w:tc>
      </w:tr>
    </w:tbl>
    <w:p w:rsidR="00E23A48" w:rsidRDefault="00E23A48" w:rsidP="00E23A48">
      <w:pPr>
        <w:rPr>
          <w:sz w:val="24"/>
        </w:rPr>
      </w:pPr>
    </w:p>
    <w:p w:rsidR="00E23A48" w:rsidRDefault="00E23A48" w:rsidP="00E23A48">
      <w:pPr>
        <w:rPr>
          <w:sz w:val="24"/>
        </w:rPr>
      </w:pPr>
    </w:p>
    <w:p w:rsidR="00851BE7" w:rsidRPr="00E23A48" w:rsidRDefault="00851BE7">
      <w:pPr>
        <w:rPr>
          <w:sz w:val="24"/>
        </w:rPr>
      </w:pPr>
    </w:p>
    <w:sectPr w:rsidR="00851BE7" w:rsidRPr="00E23A4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7B454"/>
    <w:multiLevelType w:val="singleLevel"/>
    <w:tmpl w:val="5397B454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1BE7"/>
    <w:rsid w:val="001D22C6"/>
    <w:rsid w:val="003038B5"/>
    <w:rsid w:val="00492724"/>
    <w:rsid w:val="00673519"/>
    <w:rsid w:val="007717F5"/>
    <w:rsid w:val="00851BE7"/>
    <w:rsid w:val="00975201"/>
    <w:rsid w:val="00B90185"/>
    <w:rsid w:val="00BA4259"/>
    <w:rsid w:val="00C94091"/>
    <w:rsid w:val="00E23A48"/>
    <w:rsid w:val="00F6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nhideWhenUsed="0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文字 Char"/>
    <w:link w:val="a3"/>
    <w:rPr>
      <w:rFonts w:ascii="Times New Roman" w:eastAsia="宋体" w:hAnsi="Times New Roman" w:cs="Times New Roman"/>
      <w:szCs w:val="20"/>
    </w:rPr>
  </w:style>
  <w:style w:type="character" w:customStyle="1" w:styleId="Char0">
    <w:name w:val="批注框文本 Char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眉 Char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semiHidden/>
    <w:unhideWhenUsed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西南山区特色种质资源利用专题服务现场调研服务</dc:title>
  <dc:creator>linfr</dc:creator>
  <cp:lastModifiedBy>linfr</cp:lastModifiedBy>
  <cp:revision>11</cp:revision>
  <dcterms:created xsi:type="dcterms:W3CDTF">2014-07-10T10:05:00Z</dcterms:created>
  <dcterms:modified xsi:type="dcterms:W3CDTF">2014-07-17T01:10:00Z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