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BC2A" w14:textId="31EA43B1" w:rsidR="004A12B1" w:rsidRDefault="002757D2">
      <w:r>
        <w:t>Mia Watts</w:t>
      </w:r>
    </w:p>
    <w:p w14:paraId="6E1D5EC1" w14:textId="2352ABF0" w:rsidR="002757D2" w:rsidRPr="002757D2" w:rsidRDefault="002757D2">
      <w:pPr>
        <w:rPr>
          <w:b/>
          <w:bCs/>
        </w:rPr>
      </w:pPr>
      <w:r w:rsidRPr="002757D2">
        <w:rPr>
          <w:b/>
          <w:bCs/>
        </w:rPr>
        <w:t>Pokémon Card Game Program Documentation / User Manual</w:t>
      </w:r>
    </w:p>
    <w:p w14:paraId="1DE181B4" w14:textId="6B92521A" w:rsidR="00797F27" w:rsidRDefault="00943F02">
      <w:r>
        <w:t xml:space="preserve">The first part of this document will be descriptions of the </w:t>
      </w:r>
      <w:r w:rsidR="00797F27">
        <w:t>methods and classes implemented in the Pokémon Card Game section of the entire project. The second part of this document will be a user manual describing how to use the Pokémon 2-player game. Enjoy!</w:t>
      </w:r>
    </w:p>
    <w:p w14:paraId="6C35EB57" w14:textId="77777777" w:rsidR="00517819" w:rsidRDefault="00517819"/>
    <w:p w14:paraId="1B43559C" w14:textId="31C6E3DD" w:rsidR="00517819" w:rsidRPr="00E35C5A" w:rsidRDefault="00E35C5A">
      <w:pPr>
        <w:rPr>
          <w:b/>
          <w:bCs/>
        </w:rPr>
      </w:pPr>
      <w:r w:rsidRPr="00E35C5A">
        <w:rPr>
          <w:b/>
          <w:bCs/>
        </w:rPr>
        <w:t>Documentation</w:t>
      </w:r>
    </w:p>
    <w:p w14:paraId="11618DAC" w14:textId="37897D22" w:rsidR="00797F27" w:rsidRPr="00E35C5A" w:rsidRDefault="00EF5E77">
      <w:pPr>
        <w:rPr>
          <w:b/>
          <w:bCs/>
        </w:rPr>
      </w:pPr>
      <w:r w:rsidRPr="00E35C5A">
        <w:rPr>
          <w:b/>
          <w:bCs/>
        </w:rPr>
        <w:t>Attackable Interface</w:t>
      </w:r>
    </w:p>
    <w:p w14:paraId="77E6F946" w14:textId="4D3932B3" w:rsidR="00EF5E77" w:rsidRDefault="00DF7030">
      <w:r>
        <w:t>This interface is used for each Pokémon, their classes requiring that they use the methods described within the interface itself.</w:t>
      </w:r>
      <w:r w:rsidR="005A7C18">
        <w:t xml:space="preserve"> The methods here include the following:</w:t>
      </w:r>
    </w:p>
    <w:p w14:paraId="08DD32B3" w14:textId="5E9805D9" w:rsidR="005A7C18" w:rsidRDefault="00272E9A" w:rsidP="005A7C18">
      <w:pPr>
        <w:pStyle w:val="ListParagraph"/>
        <w:numPr>
          <w:ilvl w:val="0"/>
          <w:numId w:val="1"/>
        </w:numPr>
      </w:pPr>
      <w:proofErr w:type="spellStart"/>
      <w:r>
        <w:t>attackOne</w:t>
      </w:r>
      <w:proofErr w:type="spellEnd"/>
      <w:r>
        <w:t>()</w:t>
      </w:r>
      <w:r w:rsidR="00D17F02">
        <w:t xml:space="preserve"> – Takes a parameter </w:t>
      </w:r>
      <w:r w:rsidR="00935930">
        <w:t xml:space="preserve">that represents a Pokémon target. The parameter is of type </w:t>
      </w:r>
      <w:proofErr w:type="spellStart"/>
      <w:r w:rsidR="00935930">
        <w:t>PokemonInheritance</w:t>
      </w:r>
      <w:proofErr w:type="spellEnd"/>
      <w:r w:rsidR="00F6397F">
        <w:t xml:space="preserve">. The attack method, when implemented within a Pokémon class, </w:t>
      </w:r>
      <w:r w:rsidR="00B553E3">
        <w:t>can define what the attack does.</w:t>
      </w:r>
    </w:p>
    <w:p w14:paraId="479536DD" w14:textId="0DB03C4F" w:rsidR="00272E9A" w:rsidRDefault="00272E9A" w:rsidP="005A7C18">
      <w:pPr>
        <w:pStyle w:val="ListParagraph"/>
        <w:numPr>
          <w:ilvl w:val="0"/>
          <w:numId w:val="1"/>
        </w:numPr>
      </w:pPr>
      <w:proofErr w:type="spellStart"/>
      <w:r>
        <w:t>attackTwo</w:t>
      </w:r>
      <w:proofErr w:type="spellEnd"/>
      <w:r>
        <w:t>()</w:t>
      </w:r>
      <w:r w:rsidR="00935930">
        <w:t xml:space="preserve"> – This method also takes a parameter that represents a Pokémon target</w:t>
      </w:r>
      <w:r w:rsidR="00466D19">
        <w:t xml:space="preserve"> and is identical to the previous method minus the fact that it represents the second attack a Pokémon may have.</w:t>
      </w:r>
    </w:p>
    <w:p w14:paraId="1DBE7E5D" w14:textId="77777777" w:rsidR="00517819" w:rsidRDefault="00517819"/>
    <w:p w14:paraId="5D8FE372" w14:textId="76B03AE6" w:rsidR="00EF5E77" w:rsidRPr="00E35C5A" w:rsidRDefault="00EF5E77">
      <w:pPr>
        <w:rPr>
          <w:b/>
          <w:bCs/>
        </w:rPr>
      </w:pPr>
      <w:r w:rsidRPr="00E35C5A">
        <w:rPr>
          <w:b/>
          <w:bCs/>
        </w:rPr>
        <w:t>Bulbasaur</w:t>
      </w:r>
    </w:p>
    <w:p w14:paraId="1710F6EF" w14:textId="0CFEE3ED" w:rsidR="00EF5E77" w:rsidRDefault="001B1F4A">
      <w:r>
        <w:t xml:space="preserve">Represents Bulbasaur, a </w:t>
      </w:r>
      <w:r w:rsidR="00140989">
        <w:t xml:space="preserve">grass-type </w:t>
      </w:r>
      <w:r>
        <w:t xml:space="preserve">Pokémon implemented in this card game. </w:t>
      </w:r>
      <w:r w:rsidR="00C40E1A">
        <w:t xml:space="preserve">The main constructor initializes Bulbasaur with an HP of 70 and implements its first attack, Leech Seed. Leech Seed </w:t>
      </w:r>
      <w:r w:rsidR="00464829">
        <w:t xml:space="preserve">deals 20 damage to a target </w:t>
      </w:r>
      <w:r w:rsidR="00C9278B">
        <w:t>Pokémon</w:t>
      </w:r>
      <w:r w:rsidR="00464829">
        <w:t xml:space="preserve"> and heals Bulbasaur with the amount of damage dealt if Bulbasaur’s HP is less than 50 (the total cannot exceed 70).</w:t>
      </w:r>
      <w:r w:rsidR="004125A5">
        <w:t xml:space="preserve"> The second attack method is not used because the Bulbasaur we implemented for the case of this project only has one attack.</w:t>
      </w:r>
    </w:p>
    <w:p w14:paraId="5CEDC40D" w14:textId="09219D48" w:rsidR="002563CA" w:rsidRDefault="002563CA" w:rsidP="002563CA">
      <w:pPr>
        <w:jc w:val="center"/>
      </w:pPr>
      <w:r>
        <w:rPr>
          <w:noProof/>
        </w:rPr>
        <w:drawing>
          <wp:inline distT="0" distB="0" distL="0" distR="0" wp14:anchorId="132B0F62" wp14:editId="2938F527">
            <wp:extent cx="1670050" cy="1168400"/>
            <wp:effectExtent l="0" t="0" r="6350" b="0"/>
            <wp:docPr id="874448275" name="Picture 1" descr="All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6CDE" w14:textId="77777777" w:rsidR="00517819" w:rsidRDefault="00517819"/>
    <w:p w14:paraId="5E72B0C9" w14:textId="7C4087A3" w:rsidR="00EF5E77" w:rsidRPr="00E35C5A" w:rsidRDefault="00EF5E77">
      <w:pPr>
        <w:rPr>
          <w:b/>
          <w:bCs/>
        </w:rPr>
      </w:pPr>
      <w:r w:rsidRPr="00E35C5A">
        <w:rPr>
          <w:b/>
          <w:bCs/>
        </w:rPr>
        <w:t>Card</w:t>
      </w:r>
    </w:p>
    <w:p w14:paraId="6F5F97ED" w14:textId="04A44DBF" w:rsidR="00EF5E77" w:rsidRDefault="005C7D3C">
      <w:r>
        <w:t>The Card class is used to save a String variable that represents a card’s name. This class is the extension class for Trainer cards, Energy cards, Pokémon cards, and Rare Candy cards.</w:t>
      </w:r>
    </w:p>
    <w:p w14:paraId="1F927B7F" w14:textId="77777777" w:rsidR="00517819" w:rsidRDefault="00517819"/>
    <w:p w14:paraId="5C74432B" w14:textId="00E69CA3" w:rsidR="00EF5E77" w:rsidRPr="00E35C5A" w:rsidRDefault="00EF5E77">
      <w:pPr>
        <w:rPr>
          <w:b/>
          <w:bCs/>
        </w:rPr>
      </w:pPr>
      <w:r w:rsidRPr="00E35C5A">
        <w:rPr>
          <w:b/>
          <w:bCs/>
        </w:rPr>
        <w:lastRenderedPageBreak/>
        <w:t>Chimchar</w:t>
      </w:r>
    </w:p>
    <w:p w14:paraId="56B7276B" w14:textId="427C7203" w:rsidR="00EF5E77" w:rsidRDefault="00F61BB8">
      <w:r>
        <w:t xml:space="preserve">Represents Chimchar, a </w:t>
      </w:r>
      <w:r w:rsidR="0071359C">
        <w:t xml:space="preserve">fire-type </w:t>
      </w:r>
      <w:r w:rsidR="00260D2D">
        <w:t>Pokémon</w:t>
      </w:r>
      <w:r>
        <w:t xml:space="preserve"> that was added to my repository by </w:t>
      </w:r>
      <w:r w:rsidR="00260D2D">
        <w:t xml:space="preserve">Garret Chmielewski. </w:t>
      </w:r>
      <w:r w:rsidR="0063794B">
        <w:t xml:space="preserve">The main constructor initializes Chimchar’s HP to 50 and implements its first attack which deals 10 damage to a target Pokémon. </w:t>
      </w:r>
      <w:r w:rsidR="005D1615">
        <w:t>The first attack is called Scratch. The second attack method is not implemented because Chimchar does not have a second attack in this case.</w:t>
      </w:r>
    </w:p>
    <w:p w14:paraId="627A5B3F" w14:textId="4BCD0855" w:rsidR="005D1615" w:rsidRDefault="00984E7D" w:rsidP="005D1615">
      <w:pPr>
        <w:jc w:val="center"/>
      </w:pPr>
      <w:r>
        <w:rPr>
          <w:noProof/>
        </w:rPr>
        <w:drawing>
          <wp:inline distT="0" distB="0" distL="0" distR="0" wp14:anchorId="788212A9" wp14:editId="521DC0BD">
            <wp:extent cx="1098550" cy="1569357"/>
            <wp:effectExtent l="0" t="0" r="6350" b="0"/>
            <wp:docPr id="499927032" name="Picture 3" descr="Cartoon of a monk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27032" name="Picture 3" descr="Cartoon of a monke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7" t="10047" r="20096" b="8613"/>
                    <a:stretch/>
                  </pic:blipFill>
                  <pic:spPr bwMode="auto">
                    <a:xfrm>
                      <a:off x="0" y="0"/>
                      <a:ext cx="1101210" cy="157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E37AF" w14:textId="77777777" w:rsidR="00517819" w:rsidRDefault="00517819"/>
    <w:p w14:paraId="2395CEA8" w14:textId="1650468A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Energy</w:t>
      </w:r>
    </w:p>
    <w:p w14:paraId="70BDBE8B" w14:textId="6D3E1BE7" w:rsidR="00EF5E77" w:rsidRDefault="007A7509">
      <w:r>
        <w:t xml:space="preserve">Implements the Energy cards which have general properties for the case of this card game. </w:t>
      </w:r>
      <w:r w:rsidR="00D2250B">
        <w:t>The Energy class extends class Card and is used to build decks and hands in the main game.</w:t>
      </w:r>
      <w:r w:rsidR="00DA2CFC">
        <w:t xml:space="preserve"> The cards can be of type Fire, Grass, Water, etc., and </w:t>
      </w:r>
      <w:r w:rsidR="00C45122">
        <w:t xml:space="preserve">can </w:t>
      </w:r>
      <w:r w:rsidR="00C94271">
        <w:t xml:space="preserve">change </w:t>
      </w:r>
      <w:r w:rsidR="00F9198A">
        <w:t>certain game elements. However, for this game</w:t>
      </w:r>
      <w:r w:rsidR="006C496C">
        <w:t xml:space="preserve"> and for simplicity, the card simply represents Energy and nothing else.</w:t>
      </w:r>
    </w:p>
    <w:p w14:paraId="1B07B229" w14:textId="77777777" w:rsidR="00517819" w:rsidRDefault="00517819"/>
    <w:p w14:paraId="56CB268D" w14:textId="40EA889D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Fennekin</w:t>
      </w:r>
    </w:p>
    <w:p w14:paraId="751520D4" w14:textId="0E1911E6" w:rsidR="00EF5E77" w:rsidRDefault="00237FB4">
      <w:r>
        <w:t>Represents Fennekin, my favorite Pokémon</w:t>
      </w:r>
      <w:r w:rsidR="00AA5213">
        <w:t xml:space="preserve"> (including all subsequent evolutions)</w:t>
      </w:r>
      <w:r>
        <w:t xml:space="preserve">! </w:t>
      </w:r>
      <w:r w:rsidR="00413829">
        <w:t>The main constructor initializes Fennekin with an HP of 70.</w:t>
      </w:r>
      <w:r w:rsidR="005C383E">
        <w:t xml:space="preserve"> Two attacks are implemented in the Fennekin class, </w:t>
      </w:r>
      <w:r w:rsidR="004D6126">
        <w:t xml:space="preserve">the first being Live Coal and the second being Rear Kick. </w:t>
      </w:r>
      <w:r w:rsidR="00D64DFF">
        <w:t>Fennekin is a fire-type Pokémon. The first attack deals 10 damage to the target Pokémon and the second attack deals 20 damage.</w:t>
      </w:r>
    </w:p>
    <w:p w14:paraId="3343B0B2" w14:textId="49984598" w:rsidR="00957C7D" w:rsidRPr="00413829" w:rsidRDefault="00957C7D" w:rsidP="00957C7D">
      <w:pPr>
        <w:jc w:val="center"/>
      </w:pPr>
      <w:r>
        <w:rPr>
          <w:noProof/>
        </w:rPr>
        <w:drawing>
          <wp:inline distT="0" distB="0" distL="0" distR="0" wp14:anchorId="5DCEC94B" wp14:editId="54BEC0FC">
            <wp:extent cx="1060450" cy="1487225"/>
            <wp:effectExtent l="0" t="0" r="6350" b="0"/>
            <wp:docPr id="1972162808" name="Picture 4" descr="Fennekin from Pokemon - Game Art | Game-Art-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ennekin from Pokemon - Game Art | Game-Art-H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8" cy="149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ECE1" w14:textId="77777777" w:rsidR="00517819" w:rsidRDefault="00517819"/>
    <w:p w14:paraId="3F3E0307" w14:textId="77777777" w:rsidR="00AA5213" w:rsidRDefault="00AA5213">
      <w:pPr>
        <w:rPr>
          <w:b/>
          <w:bCs/>
        </w:rPr>
      </w:pPr>
      <w:r>
        <w:rPr>
          <w:b/>
          <w:bCs/>
        </w:rPr>
        <w:br w:type="page"/>
      </w:r>
    </w:p>
    <w:p w14:paraId="02EFF389" w14:textId="72D0619F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lastRenderedPageBreak/>
        <w:t>Nest Ball</w:t>
      </w:r>
    </w:p>
    <w:p w14:paraId="48C246E1" w14:textId="33BF2F81" w:rsidR="00EF5E77" w:rsidRDefault="00B83CBD">
      <w:r>
        <w:t>This class implements the Nest Ball Trainer card</w:t>
      </w:r>
      <w:r w:rsidR="00191B45">
        <w:t xml:space="preserve"> which searches the entire deck for all </w:t>
      </w:r>
      <w:r w:rsidR="00E44EA6">
        <w:t>B</w:t>
      </w:r>
      <w:r w:rsidR="00191B45">
        <w:t xml:space="preserve">asic </w:t>
      </w:r>
      <w:r w:rsidR="00E44EA6">
        <w:t xml:space="preserve">Pokémon, selects a random one for the player to add to their bench, and </w:t>
      </w:r>
      <w:r w:rsidR="00425F15">
        <w:t>reshuffles the rest of the Pokémon back into the deck.</w:t>
      </w:r>
      <w:r w:rsidR="00625EFB">
        <w:t xml:space="preserve"> This class and all other implemented Trainer cards </w:t>
      </w:r>
      <w:r w:rsidR="009875E4">
        <w:t xml:space="preserve">follow the Trainer Actions interface which has each </w:t>
      </w:r>
      <w:r w:rsidR="00874CBC">
        <w:t xml:space="preserve">Trainer add the playable method to its </w:t>
      </w:r>
      <w:r w:rsidR="00C66097">
        <w:t>class</w:t>
      </w:r>
      <w:r w:rsidR="00BC7C15">
        <w:t>.</w:t>
      </w:r>
    </w:p>
    <w:p w14:paraId="395A8E50" w14:textId="77777777" w:rsidR="00517819" w:rsidRDefault="00517819"/>
    <w:p w14:paraId="2DB657D6" w14:textId="311E75A6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Pikachu</w:t>
      </w:r>
    </w:p>
    <w:p w14:paraId="690153DF" w14:textId="17DFC15A" w:rsidR="00EF5E77" w:rsidRDefault="00905642">
      <w:r>
        <w:t xml:space="preserve">This class represents Pikachu, an electric-type </w:t>
      </w:r>
      <w:r w:rsidR="001E3DEE">
        <w:t>Pokémon</w:t>
      </w:r>
      <w:r>
        <w:t>. The main constructor sets Pikachu’s HP to 70, adding two attacks, the first being Quick Attack and the second being Electro Ball.</w:t>
      </w:r>
      <w:r w:rsidR="009A6C37">
        <w:t xml:space="preserve"> Quick Attack deals 10 damage to the target </w:t>
      </w:r>
      <w:r w:rsidR="00AD5B38">
        <w:t>Pokémon</w:t>
      </w:r>
      <w:r w:rsidR="009A6C37">
        <w:t xml:space="preserve">, and Electro Ball deals </w:t>
      </w:r>
      <w:r w:rsidR="00AD5B38">
        <w:t>60 damage to the target Pokémon.</w:t>
      </w:r>
    </w:p>
    <w:p w14:paraId="22578B6C" w14:textId="7FAEAD62" w:rsidR="001E3DEE" w:rsidRDefault="001E3DEE" w:rsidP="001E3DEE">
      <w:pPr>
        <w:jc w:val="center"/>
      </w:pPr>
      <w:r>
        <w:rPr>
          <w:noProof/>
        </w:rPr>
        <w:drawing>
          <wp:inline distT="0" distB="0" distL="0" distR="0" wp14:anchorId="70968F08" wp14:editId="257DCE44">
            <wp:extent cx="1212850" cy="1202872"/>
            <wp:effectExtent l="0" t="0" r="6350" b="0"/>
            <wp:docPr id="2008870191" name="Picture 5" descr="Pikachu vector image by jungtae98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kachu vector image by jungtae98 on DeviantAr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16" cy="120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0DE9" w14:textId="77777777" w:rsidR="00517819" w:rsidRDefault="00517819"/>
    <w:p w14:paraId="34E93EE6" w14:textId="7CADFD8A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Player</w:t>
      </w:r>
    </w:p>
    <w:p w14:paraId="11B3EE3C" w14:textId="103481AE" w:rsidR="00EF5E77" w:rsidRDefault="00AD5B38">
      <w:r>
        <w:t>The Player class represents a player object which will be used to play the 2-player game.</w:t>
      </w:r>
      <w:r w:rsidR="00AD3A8F">
        <w:t xml:space="preserve"> </w:t>
      </w:r>
      <w:r w:rsidR="009A0A46">
        <w:t xml:space="preserve">Each player is given a hand, a prize pile, a deck, a discard pile, and a bench, along with an active </w:t>
      </w:r>
      <w:r w:rsidR="00DC7EEA">
        <w:t>Pokémon</w:t>
      </w:r>
      <w:r w:rsidR="009A0A46">
        <w:t xml:space="preserve"> slot that can be used to </w:t>
      </w:r>
      <w:r w:rsidR="00DC7EEA">
        <w:t>play whichever card is in the slot.</w:t>
      </w:r>
      <w:r w:rsidR="005B59BD">
        <w:t xml:space="preserve"> </w:t>
      </w:r>
      <w:r w:rsidR="00F87F1E">
        <w:t>The main constructor initializes these items and gives the player 60 cards in the deck, 7 cards in a hand, and 6 cards in a prize pile. The player wins when their prize pile runs out or when the other person has a bricked deck.</w:t>
      </w:r>
    </w:p>
    <w:p w14:paraId="6D4B0CF8" w14:textId="77777777" w:rsidR="00517819" w:rsidRDefault="00517819"/>
    <w:p w14:paraId="7CA172EA" w14:textId="5BA04147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Pokémon</w:t>
      </w:r>
    </w:p>
    <w:p w14:paraId="6E9108C6" w14:textId="3E29D591" w:rsidR="00EF5E77" w:rsidRDefault="00F038B7">
      <w:r>
        <w:t>This class represents all cards of type Pokémon, extending the Card class.</w:t>
      </w:r>
    </w:p>
    <w:p w14:paraId="536A7BFE" w14:textId="77777777" w:rsidR="00517819" w:rsidRDefault="00517819"/>
    <w:p w14:paraId="16630F9B" w14:textId="6C363B41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Pokémon Card Game</w:t>
      </w:r>
    </w:p>
    <w:p w14:paraId="4D9850EA" w14:textId="77777777" w:rsidR="00EF5E77" w:rsidRDefault="00EF5E77"/>
    <w:p w14:paraId="62753DE3" w14:textId="77777777" w:rsidR="00517819" w:rsidRDefault="00517819"/>
    <w:p w14:paraId="2AFA85D9" w14:textId="544A6628" w:rsidR="00EF5E77" w:rsidRPr="00FC7B35" w:rsidRDefault="00EF5E77">
      <w:pPr>
        <w:rPr>
          <w:b/>
          <w:bCs/>
        </w:rPr>
      </w:pPr>
      <w:r w:rsidRPr="00FC7B35">
        <w:rPr>
          <w:b/>
          <w:bCs/>
        </w:rPr>
        <w:t>Pokémon Inheritance</w:t>
      </w:r>
    </w:p>
    <w:p w14:paraId="05E1F56B" w14:textId="368335FF" w:rsidR="00EF5E77" w:rsidRDefault="00F038B7">
      <w:r>
        <w:lastRenderedPageBreak/>
        <w:t xml:space="preserve">The </w:t>
      </w:r>
      <w:r w:rsidR="00D80E40">
        <w:t>Pokémon</w:t>
      </w:r>
      <w:r>
        <w:t xml:space="preserve"> Inheritance class implements the </w:t>
      </w:r>
      <w:r w:rsidR="0038044E">
        <w:t xml:space="preserve">HP for </w:t>
      </w:r>
      <w:r w:rsidR="006F3878">
        <w:t>Pokémon</w:t>
      </w:r>
      <w:r w:rsidR="0038044E">
        <w:t xml:space="preserve"> and all </w:t>
      </w:r>
      <w:r w:rsidR="00693785">
        <w:t xml:space="preserve">getter and setter methods. The HP is initialized and has getter and setter methods, the attack names are initialized and have getter and setter methods, and the </w:t>
      </w:r>
      <w:r w:rsidR="00C955A4">
        <w:t xml:space="preserve">damage values dealt by </w:t>
      </w:r>
      <w:r w:rsidR="00FD3ABC">
        <w:t>Pokémon</w:t>
      </w:r>
      <w:r w:rsidR="00C955A4">
        <w:t xml:space="preserve"> are initialized and </w:t>
      </w:r>
      <w:r w:rsidR="00153980">
        <w:t>have getter and setter methods.</w:t>
      </w:r>
      <w:r w:rsidR="00726902">
        <w:t xml:space="preserve"> </w:t>
      </w:r>
    </w:p>
    <w:p w14:paraId="4A19830D" w14:textId="77777777" w:rsidR="00517819" w:rsidRDefault="00517819"/>
    <w:p w14:paraId="73FC0E28" w14:textId="14034E4C" w:rsidR="00EF5E77" w:rsidRPr="00FC7B35" w:rsidRDefault="00EF5E77">
      <w:pPr>
        <w:rPr>
          <w:b/>
          <w:bCs/>
        </w:rPr>
      </w:pPr>
      <w:r w:rsidRPr="00FC7B35">
        <w:rPr>
          <w:b/>
          <w:bCs/>
        </w:rPr>
        <w:t>Professor’s Research</w:t>
      </w:r>
    </w:p>
    <w:p w14:paraId="741C1BD3" w14:textId="1883BCAC" w:rsidR="00EF5E77" w:rsidRDefault="00C75E94">
      <w:r>
        <w:t xml:space="preserve">The Professor’s Research Trainer card states that players </w:t>
      </w:r>
      <w:r w:rsidR="00955901">
        <w:t>must</w:t>
      </w:r>
      <w:r>
        <w:t xml:space="preserve"> put back and redraw their hand when this card is played</w:t>
      </w:r>
      <w:r w:rsidR="0022352F">
        <w:t xml:space="preserve"> and is implemented as such.</w:t>
      </w:r>
      <w:r w:rsidR="00955901">
        <w:t xml:space="preserve"> The </w:t>
      </w:r>
      <w:r w:rsidR="00151DA1">
        <w:t xml:space="preserve">current game state is passed as a </w:t>
      </w:r>
      <w:r w:rsidR="008D157D">
        <w:t>parameter,</w:t>
      </w:r>
      <w:r w:rsidR="00C91A24">
        <w:t xml:space="preserve"> so the redrawn hand is drawn properly and placed back into the deck with no issues.</w:t>
      </w:r>
    </w:p>
    <w:p w14:paraId="1CA99FA0" w14:textId="77777777" w:rsidR="00517819" w:rsidRDefault="00517819"/>
    <w:p w14:paraId="253B7CA7" w14:textId="44596D9D" w:rsidR="00EF5E77" w:rsidRPr="00FC7B35" w:rsidRDefault="00EF5E77">
      <w:pPr>
        <w:rPr>
          <w:b/>
          <w:bCs/>
        </w:rPr>
      </w:pPr>
      <w:r w:rsidRPr="00FC7B35">
        <w:rPr>
          <w:b/>
          <w:bCs/>
        </w:rPr>
        <w:t>Rare Candy</w:t>
      </w:r>
    </w:p>
    <w:p w14:paraId="3D2479C9" w14:textId="388ABFE0" w:rsidR="00EF5E77" w:rsidRDefault="008D157D">
      <w:r>
        <w:t xml:space="preserve">The Rare Candy class is an extension of Card class, </w:t>
      </w:r>
      <w:r w:rsidR="008A4A1D">
        <w:t>being used in the second Monte Carlo assignment along with having the ability to be implemented in the 2-player game. For the case of this assignment, these items will not be playable in the game due to a lack of current Pokémon cards.</w:t>
      </w:r>
      <w:r w:rsidR="00CB1B45">
        <w:t xml:space="preserve"> In the actual card game, Rare Candies can be used to evolve Pokémon. For example, if there is a Pokémon in a player’s hand that can be evolved, they can play a Rare Candy if they have one which can either level up their Pokémon or evolve them immediately.</w:t>
      </w:r>
    </w:p>
    <w:p w14:paraId="4CB7A674" w14:textId="77777777" w:rsidR="00517819" w:rsidRDefault="00517819"/>
    <w:p w14:paraId="25D4DEF7" w14:textId="35CEEDF6" w:rsidR="00EF5E77" w:rsidRPr="00FC7B35" w:rsidRDefault="00EF5E77">
      <w:pPr>
        <w:rPr>
          <w:b/>
          <w:bCs/>
        </w:rPr>
      </w:pPr>
      <w:r w:rsidRPr="00FC7B35">
        <w:rPr>
          <w:b/>
          <w:bCs/>
        </w:rPr>
        <w:t>Test Pikachu</w:t>
      </w:r>
    </w:p>
    <w:p w14:paraId="29F00D61" w14:textId="3B291E5C" w:rsidR="00EF5E77" w:rsidRDefault="005B697C">
      <w:r>
        <w:t>The Test Pikachu class was one designed to test certain attacks and methods created within the Pokémon Inheritance and Pokémon card classes.</w:t>
      </w:r>
      <w:r w:rsidR="00E63201">
        <w:t xml:space="preserve"> In this test example, Pikachu and Bulbasaur attack </w:t>
      </w:r>
      <w:r w:rsidR="00FA4A1E">
        <w:t xml:space="preserve">each other, with Bulbasaur </w:t>
      </w:r>
      <w:r w:rsidR="001726EE">
        <w:t>using Leech Seed and Pikachu using Quick Attack</w:t>
      </w:r>
      <w:r w:rsidR="00D745E8">
        <w:t>. The game ends when the opponent’s Pokémon has an HP that is either 0 or less.</w:t>
      </w:r>
    </w:p>
    <w:p w14:paraId="002CCBD7" w14:textId="77777777" w:rsidR="00517819" w:rsidRDefault="00517819"/>
    <w:p w14:paraId="32B946B1" w14:textId="2331661F" w:rsidR="009D2B4D" w:rsidRPr="00FC7B35" w:rsidRDefault="009D2B4D">
      <w:pPr>
        <w:rPr>
          <w:b/>
          <w:bCs/>
        </w:rPr>
      </w:pPr>
      <w:r w:rsidRPr="00FC7B35">
        <w:rPr>
          <w:b/>
          <w:bCs/>
        </w:rPr>
        <w:t>Test Pokémon Card Game</w:t>
      </w:r>
    </w:p>
    <w:p w14:paraId="4327FB36" w14:textId="74723B14" w:rsidR="009D2B4D" w:rsidRDefault="00324C94">
      <w:r>
        <w:t xml:space="preserve">This is the class that tests the </w:t>
      </w:r>
      <w:r w:rsidR="000A3EEB">
        <w:t>Pokémon</w:t>
      </w:r>
      <w:r>
        <w:t xml:space="preserve"> card game methods implemented within the </w:t>
      </w:r>
      <w:proofErr w:type="spellStart"/>
      <w:r>
        <w:t>PokemonCardGame</w:t>
      </w:r>
      <w:proofErr w:type="spellEnd"/>
      <w:r>
        <w:t xml:space="preserve"> class. Here, </w:t>
      </w:r>
      <w:r w:rsidR="00EF7AB6">
        <w:t xml:space="preserve">the Player objects are created, and they will be used to play the game. </w:t>
      </w:r>
      <w:r w:rsidR="00036974">
        <w:t xml:space="preserve">The </w:t>
      </w:r>
      <w:proofErr w:type="spellStart"/>
      <w:r w:rsidR="00036974">
        <w:t>playGame</w:t>
      </w:r>
      <w:proofErr w:type="spellEnd"/>
      <w:r w:rsidR="00036974">
        <w:t xml:space="preserve">() method is also </w:t>
      </w:r>
      <w:r w:rsidR="009F28AA">
        <w:t>called in this class which plays the 2-player game.</w:t>
      </w:r>
      <w:r w:rsidR="000A3EEB">
        <w:t xml:space="preserve"> More information on how everything works can be found in the section called “Pokémon Card Game.”</w:t>
      </w:r>
    </w:p>
    <w:p w14:paraId="2CD93A67" w14:textId="77777777" w:rsidR="00517819" w:rsidRDefault="00517819"/>
    <w:p w14:paraId="0EB926BC" w14:textId="6CFF7712" w:rsidR="009D2B4D" w:rsidRPr="00FC7B35" w:rsidRDefault="00BA45F0">
      <w:pPr>
        <w:rPr>
          <w:b/>
          <w:bCs/>
        </w:rPr>
      </w:pPr>
      <w:r w:rsidRPr="00FC7B35">
        <w:rPr>
          <w:b/>
          <w:bCs/>
        </w:rPr>
        <w:t>Trainer</w:t>
      </w:r>
    </w:p>
    <w:p w14:paraId="3A0682CF" w14:textId="6D140FC1" w:rsidR="00BA45F0" w:rsidRDefault="00623AC4">
      <w:r>
        <w:t xml:space="preserve">The Trainer class is used to implement anything associated with the Trainer cards. </w:t>
      </w:r>
      <w:r w:rsidR="0019740C">
        <w:t xml:space="preserve">This is the main class that contains a playable method that isn’t used since the Trainer cards are separately implemented, </w:t>
      </w:r>
      <w:r w:rsidR="00E474E5">
        <w:t>including more methods that</w:t>
      </w:r>
      <w:r w:rsidR="003D785C">
        <w:t xml:space="preserve"> contain getters and setters for certain </w:t>
      </w:r>
      <w:r w:rsidR="004E66CF">
        <w:t xml:space="preserve">developments </w:t>
      </w:r>
      <w:r w:rsidR="004E66CF">
        <w:lastRenderedPageBreak/>
        <w:t xml:space="preserve">that need the Rare Candy Trainer card. </w:t>
      </w:r>
      <w:r w:rsidR="00CD3278">
        <w:t xml:space="preserve">These include returning the damage for Trainer Leon, who </w:t>
      </w:r>
      <w:r w:rsidR="00F25015">
        <w:t>can allow a Pokémon to attack another with 30 more damage.</w:t>
      </w:r>
    </w:p>
    <w:p w14:paraId="6856B073" w14:textId="77777777" w:rsidR="00517819" w:rsidRDefault="00517819"/>
    <w:p w14:paraId="57E68989" w14:textId="04C7DEEA" w:rsidR="00BA45F0" w:rsidRPr="00FC7B35" w:rsidRDefault="00BA45F0">
      <w:pPr>
        <w:rPr>
          <w:b/>
          <w:bCs/>
        </w:rPr>
      </w:pPr>
      <w:r w:rsidRPr="00FC7B35">
        <w:rPr>
          <w:b/>
          <w:bCs/>
        </w:rPr>
        <w:t>Trainer Actions</w:t>
      </w:r>
    </w:p>
    <w:p w14:paraId="0339F62C" w14:textId="1F22D53A" w:rsidR="00BA45F0" w:rsidRDefault="00D64AF2">
      <w:r>
        <w:t xml:space="preserve">This is an interface </w:t>
      </w:r>
      <w:r w:rsidR="00916E4C">
        <w:t xml:space="preserve">that implements the playable method. Each trainer, </w:t>
      </w:r>
      <w:r w:rsidR="001B580D">
        <w:t xml:space="preserve">including Nest Ball, Professor’s Research, Rare Candy, Leon, and Lillie, </w:t>
      </w:r>
      <w:r w:rsidR="00903E30">
        <w:t>must</w:t>
      </w:r>
      <w:r w:rsidR="001B580D">
        <w:t xml:space="preserve"> implement this method</w:t>
      </w:r>
      <w:r w:rsidR="004B5A97">
        <w:t xml:space="preserve"> even if it isn’t used (like for the case of the Rare Candy which is simply used for the second Monte Carlo and nothing else).</w:t>
      </w:r>
      <w:r w:rsidR="005E2D88">
        <w:t xml:space="preserve"> The playable method takes the current state of the game as a parameter </w:t>
      </w:r>
      <w:r w:rsidR="00A30DAE">
        <w:t xml:space="preserve">even if it is not used for the case of maintaining the proper </w:t>
      </w:r>
      <w:r w:rsidR="006649C5">
        <w:t xml:space="preserve">game </w:t>
      </w:r>
      <w:r w:rsidR="00D409D4">
        <w:t>progress.</w:t>
      </w:r>
      <w:r w:rsidR="008C1D12">
        <w:t xml:space="preserve"> The rest of the Trainer cards each have their own individual implementation of the </w:t>
      </w:r>
      <w:r w:rsidR="00242031">
        <w:t>method,</w:t>
      </w:r>
      <w:r w:rsidR="008C1D12">
        <w:t xml:space="preserve"> and each </w:t>
      </w:r>
      <w:r w:rsidR="00242031">
        <w:t xml:space="preserve">card </w:t>
      </w:r>
      <w:r w:rsidR="008C1D12">
        <w:t>must implement the Trainer Actions interface.</w:t>
      </w:r>
    </w:p>
    <w:p w14:paraId="67E54DBD" w14:textId="77777777" w:rsidR="00517819" w:rsidRDefault="00517819"/>
    <w:p w14:paraId="2C4EB1EF" w14:textId="40609090" w:rsidR="00BA45F0" w:rsidRPr="00FC7B35" w:rsidRDefault="00BA45F0">
      <w:pPr>
        <w:rPr>
          <w:b/>
          <w:bCs/>
        </w:rPr>
      </w:pPr>
      <w:r w:rsidRPr="00FC7B35">
        <w:rPr>
          <w:b/>
          <w:bCs/>
        </w:rPr>
        <w:t>Trainer Leon</w:t>
      </w:r>
    </w:p>
    <w:p w14:paraId="57B67F19" w14:textId="56058B89" w:rsidR="00BA45F0" w:rsidRDefault="00F622EE">
      <w:r>
        <w:t>This Trainer card</w:t>
      </w:r>
      <w:r w:rsidR="00914752">
        <w:t xml:space="preserve"> adds 30 damage to the damage dealt by a Pokémon. For example, for Pikachu’s Electro Ball attack, </w:t>
      </w:r>
      <w:r w:rsidR="00FD5200">
        <w:t>it originally does 60 damage, but with this Trainer card played along with it, Pikachu can do 90 damage.</w:t>
      </w:r>
      <w:r w:rsidR="00613BF6">
        <w:t xml:space="preserve"> The method within the Leon class </w:t>
      </w:r>
      <w:r w:rsidR="00713DB4">
        <w:t xml:space="preserve">makes sure the current turn is still going, and if it is, </w:t>
      </w:r>
      <w:r w:rsidR="00080942">
        <w:t xml:space="preserve">it adds 30 damage to a </w:t>
      </w:r>
      <w:r w:rsidR="006A0947">
        <w:t>Pokémon’s</w:t>
      </w:r>
      <w:r w:rsidR="00080942">
        <w:t xml:space="preserve"> attack.</w:t>
      </w:r>
    </w:p>
    <w:p w14:paraId="4518EA83" w14:textId="7FCF730D" w:rsidR="00F2704B" w:rsidRDefault="00324EFB" w:rsidP="00324EFB">
      <w:pPr>
        <w:jc w:val="center"/>
      </w:pPr>
      <w:r>
        <w:rPr>
          <w:noProof/>
        </w:rPr>
        <w:drawing>
          <wp:inline distT="0" distB="0" distL="0" distR="0" wp14:anchorId="41F72736" wp14:editId="15EFA51B">
            <wp:extent cx="1231900" cy="1507762"/>
            <wp:effectExtent l="0" t="0" r="6350" b="0"/>
            <wp:docPr id="355001285" name="Picture 7" descr="Pokémon Sword &amp; Shield Characters | PokéJu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kémon Sword &amp; Shield Characters | PokéJung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436" cy="152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58E5" w14:textId="77777777" w:rsidR="00517819" w:rsidRDefault="00517819"/>
    <w:p w14:paraId="45A5726F" w14:textId="5111E8FD" w:rsidR="00BA45F0" w:rsidRPr="00FC7B35" w:rsidRDefault="00BA45F0">
      <w:pPr>
        <w:rPr>
          <w:b/>
          <w:bCs/>
        </w:rPr>
      </w:pPr>
      <w:r w:rsidRPr="00FC7B35">
        <w:rPr>
          <w:b/>
          <w:bCs/>
        </w:rPr>
        <w:t>Trainer Lillie</w:t>
      </w:r>
    </w:p>
    <w:p w14:paraId="57819269" w14:textId="77777777" w:rsidR="00F2704B" w:rsidRDefault="000B3544">
      <w:r>
        <w:t>This Trainer card lets the player draw cards until their hand reaches a certain number of cards.</w:t>
      </w:r>
      <w:r w:rsidR="007D0981">
        <w:t xml:space="preserve"> If it’s the first turn, the player can play this card and </w:t>
      </w:r>
      <w:r w:rsidR="005F0B71">
        <w:t xml:space="preserve">draw cards until they have 8 in their hand. If it’s not the first turn, the player can play this card and draw cards until they have 6 in their hand. The program checks to make sure </w:t>
      </w:r>
      <w:r w:rsidR="001864AE">
        <w:t>their hand size doesn’t exceed these values before drawing cards because the player is not allowed to draw cards if they already have a card amount that is higher than the drawn card amount shown on the Trainer card.</w:t>
      </w:r>
    </w:p>
    <w:p w14:paraId="301E6515" w14:textId="6C56F345" w:rsidR="00073BD5" w:rsidRDefault="00F2704B" w:rsidP="00F2704B">
      <w:pPr>
        <w:jc w:val="center"/>
      </w:pPr>
      <w:r>
        <w:rPr>
          <w:noProof/>
        </w:rPr>
        <w:lastRenderedPageBreak/>
        <w:drawing>
          <wp:inline distT="0" distB="0" distL="0" distR="0" wp14:anchorId="51F80F34" wp14:editId="604A01C6">
            <wp:extent cx="1215872" cy="1416050"/>
            <wp:effectExtent l="0" t="0" r="3810" b="0"/>
            <wp:docPr id="55922779" name="Picture 6" descr="Trainer Lillie 💙💙💙 Pokemon Alola, Pokemon Comics, Pokemon Characte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iner Lillie 💙💙💙 Pokemon Alola, Pokemon Comics, Pokemon Character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5" b="8619"/>
                    <a:stretch/>
                  </pic:blipFill>
                  <pic:spPr bwMode="auto">
                    <a:xfrm>
                      <a:off x="0" y="0"/>
                      <a:ext cx="1222251" cy="142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3BD5">
        <w:br w:type="page"/>
      </w:r>
    </w:p>
    <w:p w14:paraId="638CF962" w14:textId="77777777" w:rsidR="00073BD5" w:rsidRDefault="00073BD5" w:rsidP="005B6963">
      <w:pPr>
        <w:jc w:val="center"/>
      </w:pPr>
    </w:p>
    <w:p w14:paraId="5D559AFF" w14:textId="77777777" w:rsidR="00FC0437" w:rsidRDefault="00FC0437" w:rsidP="005B6963"/>
    <w:p w14:paraId="63DD29A9" w14:textId="0A22777C" w:rsidR="005B6963" w:rsidRPr="007158E1" w:rsidRDefault="005B6963" w:rsidP="005B6963">
      <w:pPr>
        <w:jc w:val="center"/>
        <w:rPr>
          <w:b/>
          <w:bCs/>
          <w:sz w:val="44"/>
          <w:szCs w:val="44"/>
        </w:rPr>
      </w:pPr>
      <w:r w:rsidRPr="007158E1">
        <w:rPr>
          <w:b/>
          <w:bCs/>
          <w:sz w:val="44"/>
          <w:szCs w:val="44"/>
        </w:rPr>
        <w:t>User Instruction Manual</w:t>
      </w:r>
    </w:p>
    <w:p w14:paraId="4929E816" w14:textId="6761F94F" w:rsidR="005B6963" w:rsidRPr="007158E1" w:rsidRDefault="004B024B" w:rsidP="004B024B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7158E1">
        <w:rPr>
          <w:b/>
          <w:bCs/>
          <w:sz w:val="36"/>
          <w:szCs w:val="36"/>
        </w:rPr>
        <w:t>Pokémon</w:t>
      </w:r>
      <w:r w:rsidR="005B6963" w:rsidRPr="007158E1">
        <w:rPr>
          <w:b/>
          <w:bCs/>
          <w:sz w:val="36"/>
          <w:szCs w:val="36"/>
        </w:rPr>
        <w:t xml:space="preserve"> Card Game 2-Player Game</w:t>
      </w:r>
    </w:p>
    <w:p w14:paraId="7F181961" w14:textId="1E032005" w:rsidR="005B6963" w:rsidRPr="00ED61C3" w:rsidRDefault="005B6963" w:rsidP="005B6963">
      <w:pPr>
        <w:jc w:val="center"/>
        <w:rPr>
          <w:i/>
          <w:iCs/>
        </w:rPr>
      </w:pPr>
      <w:r w:rsidRPr="00ED61C3">
        <w:rPr>
          <w:i/>
          <w:iCs/>
        </w:rPr>
        <w:t>Written and programmed by: Mia Watts</w:t>
      </w:r>
    </w:p>
    <w:p w14:paraId="74CDF324" w14:textId="77777777" w:rsidR="00FC0437" w:rsidRPr="0095255D" w:rsidRDefault="00FC0437" w:rsidP="001E32DE">
      <w:pPr>
        <w:rPr>
          <w:sz w:val="28"/>
          <w:szCs w:val="28"/>
        </w:rPr>
      </w:pPr>
    </w:p>
    <w:p w14:paraId="25C07FB0" w14:textId="28A630F5" w:rsidR="00913B34" w:rsidRDefault="004B4727" w:rsidP="005B696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CA73C2" wp14:editId="4CC1BDEE">
            <wp:extent cx="4959350" cy="4959350"/>
            <wp:effectExtent l="0" t="0" r="0" b="0"/>
            <wp:docPr id="405483670" name="Picture 1" descr="24 Amazing And Interesting Facts About Fennekin From Pokemon - Tons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4 Amazing And Interesting Facts About Fennekin From Pokemon - Tons Of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DE9B" w14:textId="77777777" w:rsidR="00913B34" w:rsidRDefault="00913B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4FC0D9" w14:textId="77777777" w:rsidR="004B4727" w:rsidRPr="00913B34" w:rsidRDefault="004B4727" w:rsidP="00913B34"/>
    <w:sectPr w:rsidR="004B4727" w:rsidRPr="00913B34" w:rsidSect="00D90FA5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3C770" w14:textId="77777777" w:rsidR="00D90FA5" w:rsidRDefault="00D90FA5" w:rsidP="004B024B">
      <w:pPr>
        <w:spacing w:after="0" w:line="240" w:lineRule="auto"/>
      </w:pPr>
      <w:r>
        <w:separator/>
      </w:r>
    </w:p>
  </w:endnote>
  <w:endnote w:type="continuationSeparator" w:id="0">
    <w:p w14:paraId="454E395F" w14:textId="77777777" w:rsidR="00D90FA5" w:rsidRDefault="00D90FA5" w:rsidP="004B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19FE8" w14:textId="77777777" w:rsidR="00D90FA5" w:rsidRDefault="00D90FA5" w:rsidP="004B024B">
      <w:pPr>
        <w:spacing w:after="0" w:line="240" w:lineRule="auto"/>
      </w:pPr>
      <w:r>
        <w:separator/>
      </w:r>
    </w:p>
  </w:footnote>
  <w:footnote w:type="continuationSeparator" w:id="0">
    <w:p w14:paraId="254A1673" w14:textId="77777777" w:rsidR="00D90FA5" w:rsidRDefault="00D90FA5" w:rsidP="004B0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BE92B" w14:textId="2C1AA0F9" w:rsidR="004B024B" w:rsidRDefault="004B024B">
    <w:pPr>
      <w:pStyle w:val="Header"/>
    </w:pPr>
  </w:p>
  <w:p w14:paraId="702FB850" w14:textId="77777777" w:rsidR="004B024B" w:rsidRDefault="004B02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F409D"/>
    <w:multiLevelType w:val="hybridMultilevel"/>
    <w:tmpl w:val="0BFC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23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DB"/>
    <w:rsid w:val="00031A4C"/>
    <w:rsid w:val="00036974"/>
    <w:rsid w:val="00073BD5"/>
    <w:rsid w:val="00080942"/>
    <w:rsid w:val="00081803"/>
    <w:rsid w:val="000A0F9E"/>
    <w:rsid w:val="000A3EEB"/>
    <w:rsid w:val="000B3544"/>
    <w:rsid w:val="00140989"/>
    <w:rsid w:val="00151DA1"/>
    <w:rsid w:val="00153980"/>
    <w:rsid w:val="001726EE"/>
    <w:rsid w:val="001864AE"/>
    <w:rsid w:val="00191B45"/>
    <w:rsid w:val="0019740C"/>
    <w:rsid w:val="001B1F4A"/>
    <w:rsid w:val="001B580D"/>
    <w:rsid w:val="001E32DE"/>
    <w:rsid w:val="001E3DEE"/>
    <w:rsid w:val="0022352F"/>
    <w:rsid w:val="00237FB4"/>
    <w:rsid w:val="00242031"/>
    <w:rsid w:val="002563CA"/>
    <w:rsid w:val="00260D2D"/>
    <w:rsid w:val="00272E9A"/>
    <w:rsid w:val="002757D2"/>
    <w:rsid w:val="00324C94"/>
    <w:rsid w:val="00324EFB"/>
    <w:rsid w:val="0038044E"/>
    <w:rsid w:val="003D785C"/>
    <w:rsid w:val="003E216B"/>
    <w:rsid w:val="003E5582"/>
    <w:rsid w:val="004125A5"/>
    <w:rsid w:val="00413829"/>
    <w:rsid w:val="00425F15"/>
    <w:rsid w:val="00456C9C"/>
    <w:rsid w:val="00464829"/>
    <w:rsid w:val="00466D19"/>
    <w:rsid w:val="004A12B1"/>
    <w:rsid w:val="004B024B"/>
    <w:rsid w:val="004B4727"/>
    <w:rsid w:val="004B5A97"/>
    <w:rsid w:val="004D6126"/>
    <w:rsid w:val="004E66CF"/>
    <w:rsid w:val="00517819"/>
    <w:rsid w:val="005A7C18"/>
    <w:rsid w:val="005B59BD"/>
    <w:rsid w:val="005B6963"/>
    <w:rsid w:val="005B697C"/>
    <w:rsid w:val="005C383E"/>
    <w:rsid w:val="005C7D3C"/>
    <w:rsid w:val="005D1615"/>
    <w:rsid w:val="005E2D88"/>
    <w:rsid w:val="005F0B71"/>
    <w:rsid w:val="00613BF6"/>
    <w:rsid w:val="00623AC4"/>
    <w:rsid w:val="00625EFB"/>
    <w:rsid w:val="00636099"/>
    <w:rsid w:val="0063794B"/>
    <w:rsid w:val="006649C5"/>
    <w:rsid w:val="00682C36"/>
    <w:rsid w:val="00693785"/>
    <w:rsid w:val="006A0947"/>
    <w:rsid w:val="006A3372"/>
    <w:rsid w:val="006C496C"/>
    <w:rsid w:val="006C6139"/>
    <w:rsid w:val="006F3878"/>
    <w:rsid w:val="0071359C"/>
    <w:rsid w:val="00713DB4"/>
    <w:rsid w:val="007158E1"/>
    <w:rsid w:val="00726902"/>
    <w:rsid w:val="00764F6F"/>
    <w:rsid w:val="00797F27"/>
    <w:rsid w:val="007A7509"/>
    <w:rsid w:val="007D0981"/>
    <w:rsid w:val="007F2CDF"/>
    <w:rsid w:val="00841CD9"/>
    <w:rsid w:val="00874CBC"/>
    <w:rsid w:val="008A4A1D"/>
    <w:rsid w:val="008C1D12"/>
    <w:rsid w:val="008D157D"/>
    <w:rsid w:val="00903E30"/>
    <w:rsid w:val="00905642"/>
    <w:rsid w:val="00913B34"/>
    <w:rsid w:val="00914752"/>
    <w:rsid w:val="00916E4C"/>
    <w:rsid w:val="00935930"/>
    <w:rsid w:val="00943F02"/>
    <w:rsid w:val="0095255D"/>
    <w:rsid w:val="00955901"/>
    <w:rsid w:val="00957C7D"/>
    <w:rsid w:val="00984E7D"/>
    <w:rsid w:val="009875E4"/>
    <w:rsid w:val="009A0A46"/>
    <w:rsid w:val="009A6C37"/>
    <w:rsid w:val="009D2B4D"/>
    <w:rsid w:val="009E0A79"/>
    <w:rsid w:val="009F28AA"/>
    <w:rsid w:val="00A30DAE"/>
    <w:rsid w:val="00A9553E"/>
    <w:rsid w:val="00AA5213"/>
    <w:rsid w:val="00AD3A8F"/>
    <w:rsid w:val="00AD5B38"/>
    <w:rsid w:val="00B553E3"/>
    <w:rsid w:val="00B83CBD"/>
    <w:rsid w:val="00BA45F0"/>
    <w:rsid w:val="00BC7C15"/>
    <w:rsid w:val="00C40E1A"/>
    <w:rsid w:val="00C45122"/>
    <w:rsid w:val="00C66097"/>
    <w:rsid w:val="00C75E94"/>
    <w:rsid w:val="00C91A24"/>
    <w:rsid w:val="00C9278B"/>
    <w:rsid w:val="00C94271"/>
    <w:rsid w:val="00C955A4"/>
    <w:rsid w:val="00CB1B45"/>
    <w:rsid w:val="00CD3278"/>
    <w:rsid w:val="00D17F02"/>
    <w:rsid w:val="00D2250B"/>
    <w:rsid w:val="00D409D4"/>
    <w:rsid w:val="00D64AF2"/>
    <w:rsid w:val="00D64DFF"/>
    <w:rsid w:val="00D745E8"/>
    <w:rsid w:val="00D80E40"/>
    <w:rsid w:val="00D90FA5"/>
    <w:rsid w:val="00DA2CFC"/>
    <w:rsid w:val="00DC38DB"/>
    <w:rsid w:val="00DC7EEA"/>
    <w:rsid w:val="00DD217F"/>
    <w:rsid w:val="00DF7030"/>
    <w:rsid w:val="00E028E3"/>
    <w:rsid w:val="00E35C5A"/>
    <w:rsid w:val="00E44EA6"/>
    <w:rsid w:val="00E474E5"/>
    <w:rsid w:val="00E63201"/>
    <w:rsid w:val="00ED61C3"/>
    <w:rsid w:val="00EE6160"/>
    <w:rsid w:val="00EF5E77"/>
    <w:rsid w:val="00EF7AB6"/>
    <w:rsid w:val="00F038B7"/>
    <w:rsid w:val="00F25015"/>
    <w:rsid w:val="00F2704B"/>
    <w:rsid w:val="00F3111B"/>
    <w:rsid w:val="00F61BB8"/>
    <w:rsid w:val="00F622EE"/>
    <w:rsid w:val="00F6397F"/>
    <w:rsid w:val="00F87F1E"/>
    <w:rsid w:val="00F9198A"/>
    <w:rsid w:val="00FA4A1E"/>
    <w:rsid w:val="00FC0437"/>
    <w:rsid w:val="00FC7B35"/>
    <w:rsid w:val="00FD3ABC"/>
    <w:rsid w:val="00FD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8D5F"/>
  <w15:chartTrackingRefBased/>
  <w15:docId w15:val="{483C043E-8BB3-425A-8E05-E4B5F4DB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8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8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8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8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8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8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8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8D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8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8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8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8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8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8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8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8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24B"/>
  </w:style>
  <w:style w:type="paragraph" w:styleId="Footer">
    <w:name w:val="footer"/>
    <w:basedOn w:val="Normal"/>
    <w:link w:val="FooterChar"/>
    <w:uiPriority w:val="99"/>
    <w:unhideWhenUsed/>
    <w:rsid w:val="004B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210</cp:revision>
  <dcterms:created xsi:type="dcterms:W3CDTF">2024-03-10T01:35:00Z</dcterms:created>
  <dcterms:modified xsi:type="dcterms:W3CDTF">2024-03-10T20:20:00Z</dcterms:modified>
</cp:coreProperties>
</file>