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873A87" w14:textId="77777777" w:rsidR="009E7BEB" w:rsidRDefault="009E7BEB" w:rsidP="009E7BEB"/>
    <w:p w14:paraId="6ADD3903" w14:textId="77777777" w:rsidR="009E7BEB" w:rsidRDefault="009E7BEB" w:rsidP="009E7BEB"/>
    <w:p w14:paraId="43E11E8D" w14:textId="77777777" w:rsidR="009E7BEB" w:rsidRDefault="009E7BEB" w:rsidP="009E7BEB">
      <w:r>
        <w:t xml:space="preserve">Why Choose Us </w:t>
      </w:r>
    </w:p>
    <w:p w14:paraId="2E5DE7CE" w14:textId="77777777" w:rsidR="009E7BEB" w:rsidRDefault="009E7BEB" w:rsidP="009E7BEB"/>
    <w:p w14:paraId="6392A8D8" w14:textId="77777777" w:rsidR="009E7BEB" w:rsidRDefault="009E7BEB" w:rsidP="009E7BEB">
      <w:r>
        <w:t xml:space="preserve">In a rapidly evolving global marketplace, choosing the right partner can make all the difference. At </w:t>
      </w:r>
      <w:proofErr w:type="spellStart"/>
      <w:r>
        <w:t>Imoexo</w:t>
      </w:r>
      <w:proofErr w:type="spellEnd"/>
      <w:r>
        <w:t xml:space="preserve"> International, we are committed to delivering excellence, innovation, and customer-focused solutions that help businesses thrive. Here’s why businesses around the world choose us:</w:t>
      </w:r>
    </w:p>
    <w:p w14:paraId="0C644C99" w14:textId="77777777" w:rsidR="009E7BEB" w:rsidRDefault="009E7BEB" w:rsidP="009E7BEB"/>
    <w:p w14:paraId="7EDB5328" w14:textId="77777777" w:rsidR="009E7BEB" w:rsidRDefault="009E7BEB" w:rsidP="009E7BEB">
      <w:r>
        <w:t>1. Global Reach and Connectivity</w:t>
      </w:r>
    </w:p>
    <w:p w14:paraId="3F1233F8" w14:textId="77777777" w:rsidR="009E7BEB" w:rsidRDefault="009E7BEB" w:rsidP="009E7BEB">
      <w:r>
        <w:t>Our company is built on the principle of connecting businesses across borders. We provide a platform that transcends geographical limitations, enabling businesses to access global markets seamlessly. Whether you’re looking to expand your reach into emerging markets or solidify your presence in established ones, our expertise ensures your products and services gain visibility where they matter most.</w:t>
      </w:r>
    </w:p>
    <w:p w14:paraId="38609679" w14:textId="77777777" w:rsidR="009E7BEB" w:rsidRDefault="009E7BEB" w:rsidP="009E7BEB"/>
    <w:p w14:paraId="6C797094" w14:textId="77777777" w:rsidR="009E7BEB" w:rsidRDefault="009E7BEB" w:rsidP="009E7BEB">
      <w:r>
        <w:t>We work tirelessly to build relationships with international partners, helping businesses navigate complex global trade networks with ease. By choosing us, you’re partnering with a company that understands the intricacies of international commerce and offers you the tools to succeed on a worldwide scale.</w:t>
      </w:r>
    </w:p>
    <w:p w14:paraId="09E0C8B1" w14:textId="77777777" w:rsidR="009E7BEB" w:rsidRDefault="009E7BEB" w:rsidP="009E7BEB"/>
    <w:p w14:paraId="0F7FE993" w14:textId="77777777" w:rsidR="009E7BEB" w:rsidRDefault="009E7BEB" w:rsidP="009E7BEB">
      <w:r>
        <w:t>2. Customer-Centric Approach</w:t>
      </w:r>
    </w:p>
    <w:p w14:paraId="39305384" w14:textId="77777777" w:rsidR="009E7BEB" w:rsidRDefault="009E7BEB" w:rsidP="009E7BEB">
      <w:r>
        <w:t>At the heart of our company is a commitment to customer satisfaction. We believe that every business is unique, and so are its needs. Our personalized solutions ensure that we meet the specific demands of every client we serve. From small businesses just entering the market to established enterprises looking to innovate, we cater to a diverse range of customers with care and precision.</w:t>
      </w:r>
    </w:p>
    <w:p w14:paraId="0E00C1C1" w14:textId="77777777" w:rsidR="009E7BEB" w:rsidRDefault="009E7BEB" w:rsidP="009E7BEB"/>
    <w:p w14:paraId="4E15B193" w14:textId="77777777" w:rsidR="009E7BEB" w:rsidRDefault="009E7BEB" w:rsidP="009E7BEB">
      <w:r>
        <w:t>Our dedicated support team is available to assist you at every step of your journey. We provide timely assistance, expert advice, and solutions tailored to overcome challenges and achieve success. This unwavering dedication to our clients has earned us a reputation as a trusted and reliable partner</w:t>
      </w:r>
    </w:p>
    <w:p w14:paraId="314A318A" w14:textId="77777777" w:rsidR="009E7BEB" w:rsidRDefault="009E7BEB" w:rsidP="009E7BEB"/>
    <w:p w14:paraId="065B4C82" w14:textId="77777777" w:rsidR="009E7BEB" w:rsidRDefault="009E7BEB" w:rsidP="009E7BEB">
      <w:r>
        <w:t>3. Sustainability and Corporate Responsibility</w:t>
      </w:r>
    </w:p>
    <w:p w14:paraId="7792D4BD" w14:textId="77777777" w:rsidR="009E7BEB" w:rsidRDefault="009E7BEB" w:rsidP="009E7BEB">
      <w:r>
        <w:t>We recognize the importance of sustainability and are committed to making a positive impact on the environment and society. By working with us, you’re partnering with a company that values ethical business practices and strives to create a better world for future generations.</w:t>
      </w:r>
    </w:p>
    <w:p w14:paraId="56F85BBB" w14:textId="77777777" w:rsidR="009E7BEB" w:rsidRDefault="009E7BEB" w:rsidP="009E7BEB"/>
    <w:p w14:paraId="10E4058E" w14:textId="77777777" w:rsidR="009E7BEB" w:rsidRDefault="009E7BEB" w:rsidP="009E7BEB">
      <w:r>
        <w:t>Conclusion</w:t>
      </w:r>
    </w:p>
    <w:p w14:paraId="4182DFD2" w14:textId="16B5CC4A" w:rsidR="00EF37FE" w:rsidRDefault="009E7BEB" w:rsidP="009E7BEB">
      <w:r>
        <w:lastRenderedPageBreak/>
        <w:t xml:space="preserve">Choosing </w:t>
      </w:r>
      <w:proofErr w:type="spellStart"/>
      <w:r>
        <w:t>Imoexo</w:t>
      </w:r>
      <w:proofErr w:type="spellEnd"/>
      <w:r>
        <w:t xml:space="preserve"> International means choosing a partner that prioritizes your success. With our global reach, customer-centric approach, innovative solutions, proven track record, and commitment to sustainability, we are uniquely positioned to help your business grow and thrive. Join the</w:t>
      </w:r>
    </w:p>
    <w:sectPr w:rsidR="00EF37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BEB"/>
    <w:rsid w:val="000C74DE"/>
    <w:rsid w:val="003A6341"/>
    <w:rsid w:val="009E7BEB"/>
    <w:rsid w:val="00BE5541"/>
    <w:rsid w:val="00C854E5"/>
    <w:rsid w:val="00EF37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A8FF0"/>
  <w15:chartTrackingRefBased/>
  <w15:docId w15:val="{30FB777B-7F7E-4666-89E5-38677F419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357</Words>
  <Characters>2037</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Bhalekar</dc:creator>
  <cp:keywords/>
  <dc:description/>
  <cp:lastModifiedBy>Sarthak Bhalekar</cp:lastModifiedBy>
  <cp:revision>2</cp:revision>
  <dcterms:created xsi:type="dcterms:W3CDTF">2024-12-13T12:08:00Z</dcterms:created>
  <dcterms:modified xsi:type="dcterms:W3CDTF">2024-12-13T12:08:00Z</dcterms:modified>
</cp:coreProperties>
</file>