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048978" w14:textId="77777777" w:rsidR="00C71349" w:rsidRPr="00CE06CB" w:rsidRDefault="00834A4B" w:rsidP="008C100C">
      <w:pPr>
        <w:pStyle w:val="Title"/>
        <w:rPr>
          <w:sz w:val="28"/>
          <w:szCs w:val="28"/>
        </w:rPr>
      </w:pPr>
      <w:r w:rsidRPr="009608FD">
        <w:rPr>
          <w:sz w:val="28"/>
          <w:szCs w:val="28"/>
        </w:rPr>
        <w:t>CybOX</w:t>
      </w:r>
      <w:r w:rsidR="008E6E7A">
        <w:rPr>
          <w:sz w:val="28"/>
          <w:szCs w:val="28"/>
          <w:vertAlign w:val="superscript"/>
        </w:rPr>
        <w:t>TM</w:t>
      </w:r>
      <w:r w:rsidRPr="009608FD">
        <w:rPr>
          <w:sz w:val="28"/>
          <w:szCs w:val="28"/>
        </w:rPr>
        <w:t xml:space="preserve"> Version 2.1.1 Part 23: Email Message Object</w:t>
      </w:r>
    </w:p>
    <w:p w14:paraId="6D1AB0E9" w14:textId="77777777" w:rsidR="00E4299F" w:rsidRPr="003817AC" w:rsidRDefault="00834A4B" w:rsidP="003817AC">
      <w:pPr>
        <w:pStyle w:val="Subtitle"/>
        <w:rPr>
          <w:sz w:val="24"/>
          <w:szCs w:val="24"/>
        </w:rPr>
      </w:pPr>
      <w:r w:rsidRPr="003817AC">
        <w:rPr>
          <w:sz w:val="24"/>
          <w:szCs w:val="24"/>
        </w:rPr>
        <w:t>Working Draft 01</w:t>
      </w:r>
    </w:p>
    <w:p w14:paraId="3401BF46" w14:textId="6BB57E0E" w:rsidR="00E01912" w:rsidRDefault="005B4F1F" w:rsidP="00E01912">
      <w:pPr>
        <w:pStyle w:val="Subtitle"/>
        <w:rPr>
          <w:sz w:val="24"/>
          <w:szCs w:val="24"/>
        </w:rPr>
      </w:pPr>
      <w:bookmarkStart w:id="0" w:name="_Toc85472892"/>
      <w:r>
        <w:rPr>
          <w:sz w:val="24"/>
          <w:szCs w:val="24"/>
        </w:rPr>
        <w:t>15 December</w:t>
      </w:r>
      <w:r w:rsidR="00834A4B">
        <w:rPr>
          <w:sz w:val="24"/>
          <w:szCs w:val="24"/>
        </w:rPr>
        <w:t xml:space="preserve"> 2015</w:t>
      </w:r>
    </w:p>
    <w:p w14:paraId="4213B82C" w14:textId="77777777" w:rsidR="00D17F06" w:rsidRDefault="00834A4B" w:rsidP="00D17F06">
      <w:pPr>
        <w:pStyle w:val="Titlepageinfo"/>
      </w:pPr>
      <w:r>
        <w:t>Technical Committee:</w:t>
      </w:r>
    </w:p>
    <w:p w14:paraId="098D3E5D" w14:textId="77777777" w:rsidR="00D17F06" w:rsidRDefault="00FF0C7E" w:rsidP="00D17F06">
      <w:pPr>
        <w:pStyle w:val="Titlepageinfodescription"/>
      </w:pPr>
      <w:hyperlink r:id="rId8" w:history="1">
        <w:r w:rsidR="00834A4B">
          <w:rPr>
            <w:rStyle w:val="Hyperlink"/>
          </w:rPr>
          <w:t>OASIS Cyber Threat Intelligence (CTI) TC</w:t>
        </w:r>
      </w:hyperlink>
    </w:p>
    <w:p w14:paraId="0A9E291D" w14:textId="77777777" w:rsidR="00D17F06" w:rsidRDefault="00834A4B" w:rsidP="00D17F06">
      <w:pPr>
        <w:pStyle w:val="Titlepageinfo"/>
      </w:pPr>
      <w:r>
        <w:t>Chair:</w:t>
      </w:r>
    </w:p>
    <w:p w14:paraId="709C0145" w14:textId="77777777" w:rsidR="008F61FB" w:rsidRDefault="00834A4B"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BE995B3" w14:textId="77777777" w:rsidR="00D17F06" w:rsidRDefault="00834A4B" w:rsidP="00D17F06">
      <w:pPr>
        <w:pStyle w:val="Titlepageinfo"/>
      </w:pPr>
      <w:r>
        <w:t>Editors:</w:t>
      </w:r>
    </w:p>
    <w:p w14:paraId="3B20C194" w14:textId="77777777" w:rsidR="006B65C7" w:rsidRDefault="00834A4B"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2AF2487" w14:textId="77777777" w:rsidR="002E2346" w:rsidRPr="009D7D6E" w:rsidRDefault="00834A4B"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419401C" w14:textId="77777777" w:rsidR="006B65C7" w:rsidRDefault="00834A4B"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7BD4FC3" w14:textId="77777777" w:rsidR="006B65C7" w:rsidRDefault="00834A4B"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A99A4B" w14:textId="77777777" w:rsidR="006B65C7" w:rsidRDefault="00834A4B" w:rsidP="006B65C7">
      <w:pPr>
        <w:pStyle w:val="Titlepageinfo"/>
      </w:pPr>
      <w:bookmarkStart w:id="1" w:name="AdditionalArtifacts"/>
      <w:r>
        <w:t>Additional artifacts:</w:t>
      </w:r>
      <w:bookmarkEnd w:id="1"/>
    </w:p>
    <w:p w14:paraId="099120C4" w14:textId="77777777" w:rsidR="00E62DFD" w:rsidRDefault="00834A4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FA2B9CD" w14:textId="77777777" w:rsidR="008E6E7A" w:rsidRDefault="008E6E7A" w:rsidP="008E6E7A">
      <w:pPr>
        <w:pStyle w:val="RelatedWork"/>
        <w:tabs>
          <w:tab w:val="clear" w:pos="720"/>
        </w:tabs>
        <w:ind w:left="720" w:firstLine="0"/>
      </w:pPr>
      <w:r w:rsidRPr="00560795">
        <w:t xml:space="preserve">This prose specification is one component of a Work Product </w:t>
      </w:r>
      <w:r>
        <w:t>which consists of</w:t>
      </w:r>
      <w:r w:rsidRPr="00560795">
        <w:t>:</w:t>
      </w:r>
    </w:p>
    <w:p w14:paraId="40BEA29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6C70991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6AE6C4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C7C1CE1"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06CDC1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B4393C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A8A039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BB8120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F9807B5" w14:textId="4AF49A5F"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r w:rsidR="008F7F5D">
        <w:t>[URI]</w:t>
      </w:r>
    </w:p>
    <w:p w14:paraId="466C85F1"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C5B4A9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48523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288363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E94DB6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FB30A0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294FDD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8DC1E7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F8A906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1D1B37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4DE374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FBFD0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270302"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CAB3B2A" w14:textId="0578ED5B"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xml:space="preserve">. </w:t>
      </w:r>
      <w:r w:rsidR="008F7F5D">
        <w:t>(this document)</w:t>
      </w:r>
    </w:p>
    <w:p w14:paraId="0009B97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01DB46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9D70A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8F8DEB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E84940D"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30AFCF" w14:textId="2900BF66"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 xml:space="preserve">Hostname </w:t>
      </w:r>
      <w:bookmarkStart w:id="2" w:name="_GoBack"/>
      <w:bookmarkEnd w:id="2"/>
      <w:r>
        <w:rPr>
          <w:i/>
        </w:rPr>
        <w:t>Object</w:t>
      </w:r>
      <w:r>
        <w:t>. [URI]</w:t>
      </w:r>
    </w:p>
    <w:p w14:paraId="29D5600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9D2DA5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290F32F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723153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7F1662D" w14:textId="77777777" w:rsidR="008E6E7A" w:rsidRDefault="008E6E7A" w:rsidP="008E6E7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2E9909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55D765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D92583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24E7FE2"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88CD58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DE92A8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51198F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F263BB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8CD71E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C96D0D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0D72EA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A25DFB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A042C8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D2DD22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1E2D23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5A86C5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9511AF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783C8D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5BD0E3D"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0D8191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D478CE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CF4617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64AED7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384B7B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589887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845A0B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723351A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5CFCD2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FFE439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87392F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4DA77B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C3024E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E03FE2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A39979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E78BCD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8F1672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00F6EA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B15DA6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069AA4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0B5D9A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B6BCB8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16C365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F6D6CD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3F547A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3CA998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E708AF1"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E8EEA3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BBAF47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E41B94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A6D7AC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50D430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8D0FF4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4DDB57C" w14:textId="77777777" w:rsidR="008E6E7A" w:rsidRDefault="008E6E7A" w:rsidP="008E6E7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888317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BDE466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406CC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79B174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3D966D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64B5B1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3F1528D" w14:textId="77777777" w:rsidR="00FC197D" w:rsidRDefault="008E6E7A" w:rsidP="008E6E7A">
      <w:pPr>
        <w:pStyle w:val="RelatedWork"/>
        <w:numPr>
          <w:ilvl w:val="0"/>
          <w:numId w:val="8"/>
        </w:numPr>
        <w:tabs>
          <w:tab w:val="clear" w:pos="1080"/>
          <w:tab w:val="num" w:pos="1440"/>
        </w:tabs>
        <w:ind w:left="1080"/>
      </w:pPr>
      <w:r w:rsidRPr="008E6E7A">
        <w:rPr>
          <w:i/>
        </w:rPr>
        <w:t>CybOX</w:t>
      </w:r>
      <w:r w:rsidRPr="008E6E7A">
        <w:rPr>
          <w:i/>
          <w:vertAlign w:val="superscript"/>
        </w:rPr>
        <w:t>TM</w:t>
      </w:r>
      <w:r w:rsidRPr="008E6E7A">
        <w:rPr>
          <w:i/>
        </w:rPr>
        <w:t xml:space="preserve"> Version 2.1.1 Part 94: X509 Certificate Object</w:t>
      </w:r>
      <w:r>
        <w:t>. [URI]</w:t>
      </w:r>
    </w:p>
    <w:p w14:paraId="7BF8A79D" w14:textId="77777777" w:rsidR="0073248C" w:rsidRDefault="00FF0C7E" w:rsidP="00FC197D">
      <w:pPr>
        <w:pStyle w:val="RelatedWork"/>
        <w:tabs>
          <w:tab w:val="clear" w:pos="720"/>
        </w:tabs>
        <w:ind w:firstLine="0"/>
      </w:pPr>
    </w:p>
    <w:p w14:paraId="0D431B50" w14:textId="77777777" w:rsidR="00D17F06" w:rsidRDefault="00834A4B" w:rsidP="00D17F06">
      <w:pPr>
        <w:pStyle w:val="Titlepageinfo"/>
      </w:pPr>
      <w:bookmarkStart w:id="3" w:name="RelatedWork"/>
      <w:r>
        <w:t>Related work</w:t>
      </w:r>
      <w:bookmarkEnd w:id="3"/>
      <w:r>
        <w:t>:</w:t>
      </w:r>
    </w:p>
    <w:p w14:paraId="627B877B" w14:textId="77777777" w:rsidR="00D17F06" w:rsidRPr="004C4D7C" w:rsidRDefault="00834A4B" w:rsidP="00D17F06">
      <w:pPr>
        <w:pStyle w:val="Titlepageinfodescription"/>
      </w:pPr>
      <w:r>
        <w:t>This specification is related to:</w:t>
      </w:r>
    </w:p>
    <w:p w14:paraId="38095519" w14:textId="77777777" w:rsidR="008F61FB" w:rsidRDefault="00834A4B" w:rsidP="008E6E7A">
      <w:pPr>
        <w:pStyle w:val="RelatedWork"/>
        <w:numPr>
          <w:ilvl w:val="0"/>
          <w:numId w:val="9"/>
        </w:numPr>
      </w:pPr>
      <w:r w:rsidRPr="00F94051">
        <w:rPr>
          <w:i/>
        </w:rPr>
        <w:t>STIX</w:t>
      </w:r>
      <w:r w:rsidR="008E6E7A">
        <w:rPr>
          <w:i/>
          <w:vertAlign w:val="superscript"/>
        </w:rPr>
        <w:t>TM</w:t>
      </w:r>
      <w:r w:rsidRPr="00F94051">
        <w:rPr>
          <w:i/>
        </w:rPr>
        <w:t xml:space="preserve"> Version 1.2.1</w:t>
      </w:r>
      <w:r>
        <w:rPr>
          <w:i/>
        </w:rPr>
        <w:t xml:space="preserve"> (placeholder)</w:t>
      </w:r>
    </w:p>
    <w:p w14:paraId="59126AA2" w14:textId="77777777" w:rsidR="00735E3A" w:rsidRDefault="00834A4B" w:rsidP="00735E3A">
      <w:pPr>
        <w:pStyle w:val="Titlepageinfo"/>
      </w:pPr>
      <w:r>
        <w:t>Abstract:</w:t>
      </w:r>
    </w:p>
    <w:p w14:paraId="3291BECA" w14:textId="77777777" w:rsidR="00E35CFD" w:rsidRPr="00A00963" w:rsidRDefault="00834A4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Email Message Object data model</w:t>
      </w:r>
      <w:r w:rsidRPr="00A00963">
        <w:t>, which is one of the Object data models for CybOX content.</w:t>
      </w:r>
    </w:p>
    <w:p w14:paraId="1C51217A" w14:textId="77777777" w:rsidR="00544386" w:rsidRDefault="00834A4B" w:rsidP="00544386">
      <w:pPr>
        <w:pStyle w:val="Titlepageinfo"/>
      </w:pPr>
      <w:r>
        <w:t>Status:</w:t>
      </w:r>
    </w:p>
    <w:p w14:paraId="6F7E13D8" w14:textId="77777777" w:rsidR="001057D2" w:rsidRDefault="00834A4B"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2CC2D18" w14:textId="77777777" w:rsidR="001057D2" w:rsidRDefault="00834A4B" w:rsidP="001057D2">
      <w:pPr>
        <w:pStyle w:val="Titlepageinfo"/>
      </w:pPr>
      <w:commentRangeStart w:id="4"/>
      <w:r>
        <w:t>URI patterns:</w:t>
      </w:r>
    </w:p>
    <w:p w14:paraId="7DEAD3A6" w14:textId="77777777" w:rsidR="00CA025D" w:rsidRPr="00CA025D" w:rsidRDefault="00834A4B"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4C670A8" w14:textId="77777777" w:rsidR="00CA025D" w:rsidRPr="00CA025D" w:rsidRDefault="00834A4B"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BDC9F7E" w14:textId="77777777" w:rsidR="00544386" w:rsidRDefault="00834A4B" w:rsidP="001057D2">
      <w:pPr>
        <w:pStyle w:val="Abstract"/>
      </w:pPr>
      <w:r>
        <w:t>(Managed by OASIS TC Administration; please don’t modify.)</w:t>
      </w:r>
      <w:commentRangeEnd w:id="4"/>
      <w:r w:rsidR="000A2CEE">
        <w:rPr>
          <w:rStyle w:val="CommentReference"/>
          <w:color w:val="333333"/>
        </w:rPr>
        <w:commentReference w:id="4"/>
      </w:r>
    </w:p>
    <w:p w14:paraId="19DF8309" w14:textId="77777777" w:rsidR="006E4329" w:rsidRDefault="00FF0C7E" w:rsidP="00544386">
      <w:pPr>
        <w:pStyle w:val="Abstract"/>
      </w:pPr>
    </w:p>
    <w:p w14:paraId="2EB2B714" w14:textId="77777777" w:rsidR="001E392A" w:rsidRDefault="00FF0C7E" w:rsidP="00544386">
      <w:pPr>
        <w:pStyle w:val="Abstract"/>
      </w:pPr>
    </w:p>
    <w:p w14:paraId="192646B2" w14:textId="77777777" w:rsidR="006E4329" w:rsidRPr="00852E10" w:rsidRDefault="00834A4B" w:rsidP="006E4329">
      <w:pPr>
        <w:spacing w:after="80"/>
      </w:pPr>
      <w:r>
        <w:t>Copyright © OASIS Open 2015</w:t>
      </w:r>
      <w:r w:rsidRPr="00852E10">
        <w:t>. All Rights Reserved.</w:t>
      </w:r>
    </w:p>
    <w:p w14:paraId="6C72D8A1" w14:textId="77777777" w:rsidR="006E4329" w:rsidRPr="00852E10" w:rsidRDefault="00834A4B"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CED7AA6" w14:textId="77777777" w:rsidR="006E4329" w:rsidRPr="00852E10" w:rsidRDefault="00834A4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86E3FC" w14:textId="77777777" w:rsidR="006E4329" w:rsidRDefault="00834A4B" w:rsidP="006E4329">
      <w:pPr>
        <w:spacing w:after="80"/>
      </w:pPr>
      <w:r w:rsidRPr="00852E10">
        <w:t>The limited permissions granted above are perpetual and will not be revoked by OASIS or its successors or assigns.</w:t>
      </w:r>
    </w:p>
    <w:p w14:paraId="0AE4FE6F" w14:textId="77777777" w:rsidR="000A2CEE" w:rsidRDefault="00834A4B" w:rsidP="000A2CE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0A2CEE" w:rsidRPr="008C3D8A">
        <w:t>PARTICULAR PURPOSE.</w:t>
      </w:r>
    </w:p>
    <w:p w14:paraId="0E01B188" w14:textId="77777777" w:rsidR="00500120" w:rsidRDefault="000A2CEE" w:rsidP="000A2CEE">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34A4B">
        <w:br w:type="page"/>
      </w:r>
    </w:p>
    <w:p w14:paraId="720473A3" w14:textId="77777777" w:rsidR="000A2CEE" w:rsidRPr="00852E10" w:rsidRDefault="000A2CEE" w:rsidP="000A2CEE">
      <w:pPr>
        <w:pStyle w:val="Notices"/>
      </w:pPr>
      <w:bookmarkStart w:id="5" w:name="_Toc424631595"/>
      <w:bookmarkEnd w:id="0"/>
      <w:r>
        <w:lastRenderedPageBreak/>
        <w:t>Table of Contents</w:t>
      </w:r>
    </w:p>
    <w:p w14:paraId="10C10DC5" w14:textId="77777777" w:rsidR="005B4F1F" w:rsidRDefault="000A2CE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8974" w:history="1">
        <w:r w:rsidR="005B4F1F" w:rsidRPr="008B189C">
          <w:rPr>
            <w:rStyle w:val="Hyperlink"/>
            <w:noProof/>
          </w:rPr>
          <w:t>1</w:t>
        </w:r>
        <w:r w:rsidR="005B4F1F">
          <w:rPr>
            <w:rFonts w:asciiTheme="minorHAnsi" w:eastAsiaTheme="minorEastAsia" w:hAnsiTheme="minorHAnsi" w:cstheme="minorBidi"/>
            <w:noProof/>
            <w:color w:val="auto"/>
            <w:sz w:val="22"/>
            <w:szCs w:val="22"/>
          </w:rPr>
          <w:tab/>
        </w:r>
        <w:r w:rsidR="005B4F1F" w:rsidRPr="008B189C">
          <w:rPr>
            <w:rStyle w:val="Hyperlink"/>
            <w:noProof/>
          </w:rPr>
          <w:t>Introduction</w:t>
        </w:r>
        <w:r w:rsidR="005B4F1F">
          <w:rPr>
            <w:noProof/>
            <w:webHidden/>
          </w:rPr>
          <w:tab/>
        </w:r>
        <w:r w:rsidR="005B4F1F">
          <w:rPr>
            <w:noProof/>
            <w:webHidden/>
          </w:rPr>
          <w:fldChar w:fldCharType="begin"/>
        </w:r>
        <w:r w:rsidR="005B4F1F">
          <w:rPr>
            <w:noProof/>
            <w:webHidden/>
          </w:rPr>
          <w:instrText xml:space="preserve"> PAGEREF _Toc437948974 \h </w:instrText>
        </w:r>
        <w:r w:rsidR="005B4F1F">
          <w:rPr>
            <w:noProof/>
            <w:webHidden/>
          </w:rPr>
        </w:r>
        <w:r w:rsidR="005B4F1F">
          <w:rPr>
            <w:noProof/>
            <w:webHidden/>
          </w:rPr>
          <w:fldChar w:fldCharType="separate"/>
        </w:r>
        <w:r w:rsidR="005B4F1F">
          <w:rPr>
            <w:noProof/>
            <w:webHidden/>
          </w:rPr>
          <w:t>6</w:t>
        </w:r>
        <w:r w:rsidR="005B4F1F">
          <w:rPr>
            <w:noProof/>
            <w:webHidden/>
          </w:rPr>
          <w:fldChar w:fldCharType="end"/>
        </w:r>
      </w:hyperlink>
    </w:p>
    <w:p w14:paraId="5939FEB4" w14:textId="77777777" w:rsidR="005B4F1F" w:rsidRDefault="00FF0C7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975" w:history="1">
        <w:r w:rsidR="005B4F1F" w:rsidRPr="008B189C">
          <w:rPr>
            <w:rStyle w:val="Hyperlink"/>
            <w:noProof/>
          </w:rPr>
          <w:t>1.1</w:t>
        </w:r>
        <w:r w:rsidR="005B4F1F">
          <w:rPr>
            <w:rFonts w:asciiTheme="minorHAnsi" w:eastAsiaTheme="minorEastAsia" w:hAnsiTheme="minorHAnsi" w:cstheme="minorBidi"/>
            <w:noProof/>
            <w:color w:val="auto"/>
            <w:sz w:val="22"/>
            <w:szCs w:val="22"/>
          </w:rPr>
          <w:tab/>
        </w:r>
        <w:r w:rsidR="005B4F1F" w:rsidRPr="008B189C">
          <w:rPr>
            <w:rStyle w:val="Hyperlink"/>
            <w:noProof/>
          </w:rPr>
          <w:t>CybOX</w:t>
        </w:r>
        <w:r w:rsidR="005B4F1F" w:rsidRPr="008B189C">
          <w:rPr>
            <w:rStyle w:val="Hyperlink"/>
            <w:noProof/>
            <w:vertAlign w:val="superscript"/>
          </w:rPr>
          <w:t>TM</w:t>
        </w:r>
        <w:r w:rsidR="005B4F1F" w:rsidRPr="008B189C">
          <w:rPr>
            <w:rStyle w:val="Hyperlink"/>
            <w:noProof/>
          </w:rPr>
          <w:t xml:space="preserve"> Specification Documents</w:t>
        </w:r>
        <w:r w:rsidR="005B4F1F">
          <w:rPr>
            <w:noProof/>
            <w:webHidden/>
          </w:rPr>
          <w:tab/>
        </w:r>
        <w:r w:rsidR="005B4F1F">
          <w:rPr>
            <w:noProof/>
            <w:webHidden/>
          </w:rPr>
          <w:fldChar w:fldCharType="begin"/>
        </w:r>
        <w:r w:rsidR="005B4F1F">
          <w:rPr>
            <w:noProof/>
            <w:webHidden/>
          </w:rPr>
          <w:instrText xml:space="preserve"> PAGEREF _Toc437948975 \h </w:instrText>
        </w:r>
        <w:r w:rsidR="005B4F1F">
          <w:rPr>
            <w:noProof/>
            <w:webHidden/>
          </w:rPr>
        </w:r>
        <w:r w:rsidR="005B4F1F">
          <w:rPr>
            <w:noProof/>
            <w:webHidden/>
          </w:rPr>
          <w:fldChar w:fldCharType="separate"/>
        </w:r>
        <w:r w:rsidR="005B4F1F">
          <w:rPr>
            <w:noProof/>
            <w:webHidden/>
          </w:rPr>
          <w:t>6</w:t>
        </w:r>
        <w:r w:rsidR="005B4F1F">
          <w:rPr>
            <w:noProof/>
            <w:webHidden/>
          </w:rPr>
          <w:fldChar w:fldCharType="end"/>
        </w:r>
      </w:hyperlink>
    </w:p>
    <w:p w14:paraId="20ED2BD0" w14:textId="77777777" w:rsidR="005B4F1F" w:rsidRDefault="00FF0C7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976" w:history="1">
        <w:r w:rsidR="005B4F1F" w:rsidRPr="008B189C">
          <w:rPr>
            <w:rStyle w:val="Hyperlink"/>
            <w:noProof/>
          </w:rPr>
          <w:t>1.2</w:t>
        </w:r>
        <w:r w:rsidR="005B4F1F">
          <w:rPr>
            <w:rFonts w:asciiTheme="minorHAnsi" w:eastAsiaTheme="minorEastAsia" w:hAnsiTheme="minorHAnsi" w:cstheme="minorBidi"/>
            <w:noProof/>
            <w:color w:val="auto"/>
            <w:sz w:val="22"/>
            <w:szCs w:val="22"/>
          </w:rPr>
          <w:tab/>
        </w:r>
        <w:r w:rsidR="005B4F1F" w:rsidRPr="008B189C">
          <w:rPr>
            <w:rStyle w:val="Hyperlink"/>
            <w:noProof/>
          </w:rPr>
          <w:t>Document Conventions</w:t>
        </w:r>
        <w:r w:rsidR="005B4F1F">
          <w:rPr>
            <w:noProof/>
            <w:webHidden/>
          </w:rPr>
          <w:tab/>
        </w:r>
        <w:r w:rsidR="005B4F1F">
          <w:rPr>
            <w:noProof/>
            <w:webHidden/>
          </w:rPr>
          <w:fldChar w:fldCharType="begin"/>
        </w:r>
        <w:r w:rsidR="005B4F1F">
          <w:rPr>
            <w:noProof/>
            <w:webHidden/>
          </w:rPr>
          <w:instrText xml:space="preserve"> PAGEREF _Toc437948976 \h </w:instrText>
        </w:r>
        <w:r w:rsidR="005B4F1F">
          <w:rPr>
            <w:noProof/>
            <w:webHidden/>
          </w:rPr>
        </w:r>
        <w:r w:rsidR="005B4F1F">
          <w:rPr>
            <w:noProof/>
            <w:webHidden/>
          </w:rPr>
          <w:fldChar w:fldCharType="separate"/>
        </w:r>
        <w:r w:rsidR="005B4F1F">
          <w:rPr>
            <w:noProof/>
            <w:webHidden/>
          </w:rPr>
          <w:t>6</w:t>
        </w:r>
        <w:r w:rsidR="005B4F1F">
          <w:rPr>
            <w:noProof/>
            <w:webHidden/>
          </w:rPr>
          <w:fldChar w:fldCharType="end"/>
        </w:r>
      </w:hyperlink>
    </w:p>
    <w:p w14:paraId="45B69E08" w14:textId="77777777" w:rsidR="005B4F1F" w:rsidRDefault="00FF0C7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977" w:history="1">
        <w:r w:rsidR="005B4F1F" w:rsidRPr="008B189C">
          <w:rPr>
            <w:rStyle w:val="Hyperlink"/>
            <w:noProof/>
          </w:rPr>
          <w:t>1.2.1</w:t>
        </w:r>
        <w:r w:rsidR="005B4F1F">
          <w:rPr>
            <w:rFonts w:asciiTheme="minorHAnsi" w:eastAsiaTheme="minorEastAsia" w:hAnsiTheme="minorHAnsi" w:cstheme="minorBidi"/>
            <w:noProof/>
            <w:color w:val="auto"/>
            <w:sz w:val="22"/>
            <w:szCs w:val="22"/>
          </w:rPr>
          <w:tab/>
        </w:r>
        <w:r w:rsidR="005B4F1F" w:rsidRPr="008B189C">
          <w:rPr>
            <w:rStyle w:val="Hyperlink"/>
            <w:noProof/>
          </w:rPr>
          <w:t>Fonts</w:t>
        </w:r>
        <w:r w:rsidR="005B4F1F">
          <w:rPr>
            <w:noProof/>
            <w:webHidden/>
          </w:rPr>
          <w:tab/>
        </w:r>
        <w:r w:rsidR="005B4F1F">
          <w:rPr>
            <w:noProof/>
            <w:webHidden/>
          </w:rPr>
          <w:fldChar w:fldCharType="begin"/>
        </w:r>
        <w:r w:rsidR="005B4F1F">
          <w:rPr>
            <w:noProof/>
            <w:webHidden/>
          </w:rPr>
          <w:instrText xml:space="preserve"> PAGEREF _Toc437948977 \h </w:instrText>
        </w:r>
        <w:r w:rsidR="005B4F1F">
          <w:rPr>
            <w:noProof/>
            <w:webHidden/>
          </w:rPr>
        </w:r>
        <w:r w:rsidR="005B4F1F">
          <w:rPr>
            <w:noProof/>
            <w:webHidden/>
          </w:rPr>
          <w:fldChar w:fldCharType="separate"/>
        </w:r>
        <w:r w:rsidR="005B4F1F">
          <w:rPr>
            <w:noProof/>
            <w:webHidden/>
          </w:rPr>
          <w:t>6</w:t>
        </w:r>
        <w:r w:rsidR="005B4F1F">
          <w:rPr>
            <w:noProof/>
            <w:webHidden/>
          </w:rPr>
          <w:fldChar w:fldCharType="end"/>
        </w:r>
      </w:hyperlink>
    </w:p>
    <w:p w14:paraId="09D98016" w14:textId="77777777" w:rsidR="005B4F1F" w:rsidRDefault="00FF0C7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978" w:history="1">
        <w:r w:rsidR="005B4F1F" w:rsidRPr="008B189C">
          <w:rPr>
            <w:rStyle w:val="Hyperlink"/>
            <w:noProof/>
          </w:rPr>
          <w:t>1.2.2</w:t>
        </w:r>
        <w:r w:rsidR="005B4F1F">
          <w:rPr>
            <w:rFonts w:asciiTheme="minorHAnsi" w:eastAsiaTheme="minorEastAsia" w:hAnsiTheme="minorHAnsi" w:cstheme="minorBidi"/>
            <w:noProof/>
            <w:color w:val="auto"/>
            <w:sz w:val="22"/>
            <w:szCs w:val="22"/>
          </w:rPr>
          <w:tab/>
        </w:r>
        <w:r w:rsidR="005B4F1F" w:rsidRPr="008B189C">
          <w:rPr>
            <w:rStyle w:val="Hyperlink"/>
            <w:noProof/>
          </w:rPr>
          <w:t>UML Package References</w:t>
        </w:r>
        <w:r w:rsidR="005B4F1F">
          <w:rPr>
            <w:noProof/>
            <w:webHidden/>
          </w:rPr>
          <w:tab/>
        </w:r>
        <w:r w:rsidR="005B4F1F">
          <w:rPr>
            <w:noProof/>
            <w:webHidden/>
          </w:rPr>
          <w:fldChar w:fldCharType="begin"/>
        </w:r>
        <w:r w:rsidR="005B4F1F">
          <w:rPr>
            <w:noProof/>
            <w:webHidden/>
          </w:rPr>
          <w:instrText xml:space="preserve"> PAGEREF _Toc437948978 \h </w:instrText>
        </w:r>
        <w:r w:rsidR="005B4F1F">
          <w:rPr>
            <w:noProof/>
            <w:webHidden/>
          </w:rPr>
        </w:r>
        <w:r w:rsidR="005B4F1F">
          <w:rPr>
            <w:noProof/>
            <w:webHidden/>
          </w:rPr>
          <w:fldChar w:fldCharType="separate"/>
        </w:r>
        <w:r w:rsidR="005B4F1F">
          <w:rPr>
            <w:noProof/>
            <w:webHidden/>
          </w:rPr>
          <w:t>7</w:t>
        </w:r>
        <w:r w:rsidR="005B4F1F">
          <w:rPr>
            <w:noProof/>
            <w:webHidden/>
          </w:rPr>
          <w:fldChar w:fldCharType="end"/>
        </w:r>
      </w:hyperlink>
    </w:p>
    <w:p w14:paraId="78138409" w14:textId="77777777" w:rsidR="005B4F1F" w:rsidRDefault="00FF0C7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979" w:history="1">
        <w:r w:rsidR="005B4F1F" w:rsidRPr="008B189C">
          <w:rPr>
            <w:rStyle w:val="Hyperlink"/>
            <w:noProof/>
          </w:rPr>
          <w:t>1.2.3</w:t>
        </w:r>
        <w:r w:rsidR="005B4F1F">
          <w:rPr>
            <w:rFonts w:asciiTheme="minorHAnsi" w:eastAsiaTheme="minorEastAsia" w:hAnsiTheme="minorHAnsi" w:cstheme="minorBidi"/>
            <w:noProof/>
            <w:color w:val="auto"/>
            <w:sz w:val="22"/>
            <w:szCs w:val="22"/>
          </w:rPr>
          <w:tab/>
        </w:r>
        <w:r w:rsidR="005B4F1F" w:rsidRPr="008B189C">
          <w:rPr>
            <w:rStyle w:val="Hyperlink"/>
            <w:noProof/>
          </w:rPr>
          <w:t>UML Diagrams</w:t>
        </w:r>
        <w:r w:rsidR="005B4F1F">
          <w:rPr>
            <w:noProof/>
            <w:webHidden/>
          </w:rPr>
          <w:tab/>
        </w:r>
        <w:r w:rsidR="005B4F1F">
          <w:rPr>
            <w:noProof/>
            <w:webHidden/>
          </w:rPr>
          <w:fldChar w:fldCharType="begin"/>
        </w:r>
        <w:r w:rsidR="005B4F1F">
          <w:rPr>
            <w:noProof/>
            <w:webHidden/>
          </w:rPr>
          <w:instrText xml:space="preserve"> PAGEREF _Toc437948979 \h </w:instrText>
        </w:r>
        <w:r w:rsidR="005B4F1F">
          <w:rPr>
            <w:noProof/>
            <w:webHidden/>
          </w:rPr>
        </w:r>
        <w:r w:rsidR="005B4F1F">
          <w:rPr>
            <w:noProof/>
            <w:webHidden/>
          </w:rPr>
          <w:fldChar w:fldCharType="separate"/>
        </w:r>
        <w:r w:rsidR="005B4F1F">
          <w:rPr>
            <w:noProof/>
            <w:webHidden/>
          </w:rPr>
          <w:t>7</w:t>
        </w:r>
        <w:r w:rsidR="005B4F1F">
          <w:rPr>
            <w:noProof/>
            <w:webHidden/>
          </w:rPr>
          <w:fldChar w:fldCharType="end"/>
        </w:r>
      </w:hyperlink>
    </w:p>
    <w:p w14:paraId="1FBD4861" w14:textId="77777777" w:rsidR="005B4F1F" w:rsidRDefault="00FF0C7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8980" w:history="1">
        <w:r w:rsidR="005B4F1F" w:rsidRPr="008B189C">
          <w:rPr>
            <w:rStyle w:val="Hyperlink"/>
            <w:noProof/>
          </w:rPr>
          <w:t>1.2.3.1</w:t>
        </w:r>
        <w:r w:rsidR="005B4F1F">
          <w:rPr>
            <w:rFonts w:asciiTheme="minorHAnsi" w:eastAsiaTheme="minorEastAsia" w:hAnsiTheme="minorHAnsi" w:cstheme="minorBidi"/>
            <w:noProof/>
            <w:color w:val="auto"/>
            <w:sz w:val="22"/>
            <w:szCs w:val="22"/>
          </w:rPr>
          <w:tab/>
        </w:r>
        <w:r w:rsidR="005B4F1F" w:rsidRPr="008B189C">
          <w:rPr>
            <w:rStyle w:val="Hyperlink"/>
            <w:noProof/>
          </w:rPr>
          <w:t>Class Properties</w:t>
        </w:r>
        <w:r w:rsidR="005B4F1F">
          <w:rPr>
            <w:noProof/>
            <w:webHidden/>
          </w:rPr>
          <w:tab/>
        </w:r>
        <w:r w:rsidR="005B4F1F">
          <w:rPr>
            <w:noProof/>
            <w:webHidden/>
          </w:rPr>
          <w:fldChar w:fldCharType="begin"/>
        </w:r>
        <w:r w:rsidR="005B4F1F">
          <w:rPr>
            <w:noProof/>
            <w:webHidden/>
          </w:rPr>
          <w:instrText xml:space="preserve"> PAGEREF _Toc437948980 \h </w:instrText>
        </w:r>
        <w:r w:rsidR="005B4F1F">
          <w:rPr>
            <w:noProof/>
            <w:webHidden/>
          </w:rPr>
        </w:r>
        <w:r w:rsidR="005B4F1F">
          <w:rPr>
            <w:noProof/>
            <w:webHidden/>
          </w:rPr>
          <w:fldChar w:fldCharType="separate"/>
        </w:r>
        <w:r w:rsidR="005B4F1F">
          <w:rPr>
            <w:noProof/>
            <w:webHidden/>
          </w:rPr>
          <w:t>7</w:t>
        </w:r>
        <w:r w:rsidR="005B4F1F">
          <w:rPr>
            <w:noProof/>
            <w:webHidden/>
          </w:rPr>
          <w:fldChar w:fldCharType="end"/>
        </w:r>
      </w:hyperlink>
    </w:p>
    <w:p w14:paraId="3B8E7580" w14:textId="77777777" w:rsidR="005B4F1F" w:rsidRDefault="00FF0C7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8981" w:history="1">
        <w:r w:rsidR="005B4F1F" w:rsidRPr="008B189C">
          <w:rPr>
            <w:rStyle w:val="Hyperlink"/>
            <w:noProof/>
          </w:rPr>
          <w:t>1.2.3.2</w:t>
        </w:r>
        <w:r w:rsidR="005B4F1F">
          <w:rPr>
            <w:rFonts w:asciiTheme="minorHAnsi" w:eastAsiaTheme="minorEastAsia" w:hAnsiTheme="minorHAnsi" w:cstheme="minorBidi"/>
            <w:noProof/>
            <w:color w:val="auto"/>
            <w:sz w:val="22"/>
            <w:szCs w:val="22"/>
          </w:rPr>
          <w:tab/>
        </w:r>
        <w:r w:rsidR="005B4F1F" w:rsidRPr="008B189C">
          <w:rPr>
            <w:rStyle w:val="Hyperlink"/>
            <w:noProof/>
          </w:rPr>
          <w:t>Diagram Icons and Arrow Types</w:t>
        </w:r>
        <w:r w:rsidR="005B4F1F">
          <w:rPr>
            <w:noProof/>
            <w:webHidden/>
          </w:rPr>
          <w:tab/>
        </w:r>
        <w:r w:rsidR="005B4F1F">
          <w:rPr>
            <w:noProof/>
            <w:webHidden/>
          </w:rPr>
          <w:fldChar w:fldCharType="begin"/>
        </w:r>
        <w:r w:rsidR="005B4F1F">
          <w:rPr>
            <w:noProof/>
            <w:webHidden/>
          </w:rPr>
          <w:instrText xml:space="preserve"> PAGEREF _Toc437948981 \h </w:instrText>
        </w:r>
        <w:r w:rsidR="005B4F1F">
          <w:rPr>
            <w:noProof/>
            <w:webHidden/>
          </w:rPr>
        </w:r>
        <w:r w:rsidR="005B4F1F">
          <w:rPr>
            <w:noProof/>
            <w:webHidden/>
          </w:rPr>
          <w:fldChar w:fldCharType="separate"/>
        </w:r>
        <w:r w:rsidR="005B4F1F">
          <w:rPr>
            <w:noProof/>
            <w:webHidden/>
          </w:rPr>
          <w:t>7</w:t>
        </w:r>
        <w:r w:rsidR="005B4F1F">
          <w:rPr>
            <w:noProof/>
            <w:webHidden/>
          </w:rPr>
          <w:fldChar w:fldCharType="end"/>
        </w:r>
      </w:hyperlink>
    </w:p>
    <w:p w14:paraId="633E752E" w14:textId="77777777" w:rsidR="005B4F1F" w:rsidRDefault="00FF0C7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982" w:history="1">
        <w:r w:rsidR="005B4F1F" w:rsidRPr="008B189C">
          <w:rPr>
            <w:rStyle w:val="Hyperlink"/>
            <w:noProof/>
          </w:rPr>
          <w:t>1.2.4</w:t>
        </w:r>
        <w:r w:rsidR="005B4F1F">
          <w:rPr>
            <w:rFonts w:asciiTheme="minorHAnsi" w:eastAsiaTheme="minorEastAsia" w:hAnsiTheme="minorHAnsi" w:cstheme="minorBidi"/>
            <w:noProof/>
            <w:color w:val="auto"/>
            <w:sz w:val="22"/>
            <w:szCs w:val="22"/>
          </w:rPr>
          <w:tab/>
        </w:r>
        <w:r w:rsidR="005B4F1F" w:rsidRPr="008B189C">
          <w:rPr>
            <w:rStyle w:val="Hyperlink"/>
            <w:noProof/>
          </w:rPr>
          <w:t>Property Table Notation</w:t>
        </w:r>
        <w:r w:rsidR="005B4F1F">
          <w:rPr>
            <w:noProof/>
            <w:webHidden/>
          </w:rPr>
          <w:tab/>
        </w:r>
        <w:r w:rsidR="005B4F1F">
          <w:rPr>
            <w:noProof/>
            <w:webHidden/>
          </w:rPr>
          <w:fldChar w:fldCharType="begin"/>
        </w:r>
        <w:r w:rsidR="005B4F1F">
          <w:rPr>
            <w:noProof/>
            <w:webHidden/>
          </w:rPr>
          <w:instrText xml:space="preserve"> PAGEREF _Toc437948982 \h </w:instrText>
        </w:r>
        <w:r w:rsidR="005B4F1F">
          <w:rPr>
            <w:noProof/>
            <w:webHidden/>
          </w:rPr>
        </w:r>
        <w:r w:rsidR="005B4F1F">
          <w:rPr>
            <w:noProof/>
            <w:webHidden/>
          </w:rPr>
          <w:fldChar w:fldCharType="separate"/>
        </w:r>
        <w:r w:rsidR="005B4F1F">
          <w:rPr>
            <w:noProof/>
            <w:webHidden/>
          </w:rPr>
          <w:t>8</w:t>
        </w:r>
        <w:r w:rsidR="005B4F1F">
          <w:rPr>
            <w:noProof/>
            <w:webHidden/>
          </w:rPr>
          <w:fldChar w:fldCharType="end"/>
        </w:r>
      </w:hyperlink>
    </w:p>
    <w:p w14:paraId="6E226310" w14:textId="77777777" w:rsidR="005B4F1F" w:rsidRDefault="00FF0C7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983" w:history="1">
        <w:r w:rsidR="005B4F1F" w:rsidRPr="008B189C">
          <w:rPr>
            <w:rStyle w:val="Hyperlink"/>
            <w:noProof/>
          </w:rPr>
          <w:t>1.2.5</w:t>
        </w:r>
        <w:r w:rsidR="005B4F1F">
          <w:rPr>
            <w:rFonts w:asciiTheme="minorHAnsi" w:eastAsiaTheme="minorEastAsia" w:hAnsiTheme="minorHAnsi" w:cstheme="minorBidi"/>
            <w:noProof/>
            <w:color w:val="auto"/>
            <w:sz w:val="22"/>
            <w:szCs w:val="22"/>
          </w:rPr>
          <w:tab/>
        </w:r>
        <w:r w:rsidR="005B4F1F" w:rsidRPr="008B189C">
          <w:rPr>
            <w:rStyle w:val="Hyperlink"/>
            <w:noProof/>
          </w:rPr>
          <w:t>Property and Class Descriptions</w:t>
        </w:r>
        <w:r w:rsidR="005B4F1F">
          <w:rPr>
            <w:noProof/>
            <w:webHidden/>
          </w:rPr>
          <w:tab/>
        </w:r>
        <w:r w:rsidR="005B4F1F">
          <w:rPr>
            <w:noProof/>
            <w:webHidden/>
          </w:rPr>
          <w:fldChar w:fldCharType="begin"/>
        </w:r>
        <w:r w:rsidR="005B4F1F">
          <w:rPr>
            <w:noProof/>
            <w:webHidden/>
          </w:rPr>
          <w:instrText xml:space="preserve"> PAGEREF _Toc437948983 \h </w:instrText>
        </w:r>
        <w:r w:rsidR="005B4F1F">
          <w:rPr>
            <w:noProof/>
            <w:webHidden/>
          </w:rPr>
        </w:r>
        <w:r w:rsidR="005B4F1F">
          <w:rPr>
            <w:noProof/>
            <w:webHidden/>
          </w:rPr>
          <w:fldChar w:fldCharType="separate"/>
        </w:r>
        <w:r w:rsidR="005B4F1F">
          <w:rPr>
            <w:noProof/>
            <w:webHidden/>
          </w:rPr>
          <w:t>8</w:t>
        </w:r>
        <w:r w:rsidR="005B4F1F">
          <w:rPr>
            <w:noProof/>
            <w:webHidden/>
          </w:rPr>
          <w:fldChar w:fldCharType="end"/>
        </w:r>
      </w:hyperlink>
    </w:p>
    <w:p w14:paraId="383F5898" w14:textId="77777777" w:rsidR="005B4F1F" w:rsidRDefault="00FF0C7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984" w:history="1">
        <w:r w:rsidR="005B4F1F" w:rsidRPr="008B189C">
          <w:rPr>
            <w:rStyle w:val="Hyperlink"/>
            <w:noProof/>
          </w:rPr>
          <w:t>1.3</w:t>
        </w:r>
        <w:r w:rsidR="005B4F1F">
          <w:rPr>
            <w:rFonts w:asciiTheme="minorHAnsi" w:eastAsiaTheme="minorEastAsia" w:hAnsiTheme="minorHAnsi" w:cstheme="minorBidi"/>
            <w:noProof/>
            <w:color w:val="auto"/>
            <w:sz w:val="22"/>
            <w:szCs w:val="22"/>
          </w:rPr>
          <w:tab/>
        </w:r>
        <w:r w:rsidR="005B4F1F" w:rsidRPr="008B189C">
          <w:rPr>
            <w:rStyle w:val="Hyperlink"/>
            <w:noProof/>
          </w:rPr>
          <w:t>Terminology</w:t>
        </w:r>
        <w:r w:rsidR="005B4F1F">
          <w:rPr>
            <w:noProof/>
            <w:webHidden/>
          </w:rPr>
          <w:tab/>
        </w:r>
        <w:r w:rsidR="005B4F1F">
          <w:rPr>
            <w:noProof/>
            <w:webHidden/>
          </w:rPr>
          <w:fldChar w:fldCharType="begin"/>
        </w:r>
        <w:r w:rsidR="005B4F1F">
          <w:rPr>
            <w:noProof/>
            <w:webHidden/>
          </w:rPr>
          <w:instrText xml:space="preserve"> PAGEREF _Toc437948984 \h </w:instrText>
        </w:r>
        <w:r w:rsidR="005B4F1F">
          <w:rPr>
            <w:noProof/>
            <w:webHidden/>
          </w:rPr>
        </w:r>
        <w:r w:rsidR="005B4F1F">
          <w:rPr>
            <w:noProof/>
            <w:webHidden/>
          </w:rPr>
          <w:fldChar w:fldCharType="separate"/>
        </w:r>
        <w:r w:rsidR="005B4F1F">
          <w:rPr>
            <w:noProof/>
            <w:webHidden/>
          </w:rPr>
          <w:t>9</w:t>
        </w:r>
        <w:r w:rsidR="005B4F1F">
          <w:rPr>
            <w:noProof/>
            <w:webHidden/>
          </w:rPr>
          <w:fldChar w:fldCharType="end"/>
        </w:r>
      </w:hyperlink>
    </w:p>
    <w:p w14:paraId="71369BC1" w14:textId="77777777" w:rsidR="005B4F1F" w:rsidRDefault="00FF0C7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985" w:history="1">
        <w:r w:rsidR="005B4F1F" w:rsidRPr="008B189C">
          <w:rPr>
            <w:rStyle w:val="Hyperlink"/>
            <w:noProof/>
          </w:rPr>
          <w:t>1.4</w:t>
        </w:r>
        <w:r w:rsidR="005B4F1F">
          <w:rPr>
            <w:rFonts w:asciiTheme="minorHAnsi" w:eastAsiaTheme="minorEastAsia" w:hAnsiTheme="minorHAnsi" w:cstheme="minorBidi"/>
            <w:noProof/>
            <w:color w:val="auto"/>
            <w:sz w:val="22"/>
            <w:szCs w:val="22"/>
          </w:rPr>
          <w:tab/>
        </w:r>
        <w:r w:rsidR="005B4F1F" w:rsidRPr="008B189C">
          <w:rPr>
            <w:rStyle w:val="Hyperlink"/>
            <w:noProof/>
          </w:rPr>
          <w:t>Normative References</w:t>
        </w:r>
        <w:r w:rsidR="005B4F1F">
          <w:rPr>
            <w:noProof/>
            <w:webHidden/>
          </w:rPr>
          <w:tab/>
        </w:r>
        <w:r w:rsidR="005B4F1F">
          <w:rPr>
            <w:noProof/>
            <w:webHidden/>
          </w:rPr>
          <w:fldChar w:fldCharType="begin"/>
        </w:r>
        <w:r w:rsidR="005B4F1F">
          <w:rPr>
            <w:noProof/>
            <w:webHidden/>
          </w:rPr>
          <w:instrText xml:space="preserve"> PAGEREF _Toc437948985 \h </w:instrText>
        </w:r>
        <w:r w:rsidR="005B4F1F">
          <w:rPr>
            <w:noProof/>
            <w:webHidden/>
          </w:rPr>
        </w:r>
        <w:r w:rsidR="005B4F1F">
          <w:rPr>
            <w:noProof/>
            <w:webHidden/>
          </w:rPr>
          <w:fldChar w:fldCharType="separate"/>
        </w:r>
        <w:r w:rsidR="005B4F1F">
          <w:rPr>
            <w:noProof/>
            <w:webHidden/>
          </w:rPr>
          <w:t>9</w:t>
        </w:r>
        <w:r w:rsidR="005B4F1F">
          <w:rPr>
            <w:noProof/>
            <w:webHidden/>
          </w:rPr>
          <w:fldChar w:fldCharType="end"/>
        </w:r>
      </w:hyperlink>
    </w:p>
    <w:p w14:paraId="57022177" w14:textId="77777777" w:rsidR="005B4F1F" w:rsidRDefault="00FF0C7E">
      <w:pPr>
        <w:pStyle w:val="TOC1"/>
        <w:rPr>
          <w:rFonts w:asciiTheme="minorHAnsi" w:eastAsiaTheme="minorEastAsia" w:hAnsiTheme="minorHAnsi" w:cstheme="minorBidi"/>
          <w:noProof/>
          <w:color w:val="auto"/>
          <w:sz w:val="22"/>
          <w:szCs w:val="22"/>
        </w:rPr>
      </w:pPr>
      <w:hyperlink w:anchor="_Toc437948986" w:history="1">
        <w:r w:rsidR="005B4F1F" w:rsidRPr="008B189C">
          <w:rPr>
            <w:rStyle w:val="Hyperlink"/>
            <w:noProof/>
          </w:rPr>
          <w:t>2</w:t>
        </w:r>
        <w:r w:rsidR="005B4F1F">
          <w:rPr>
            <w:rFonts w:asciiTheme="minorHAnsi" w:eastAsiaTheme="minorEastAsia" w:hAnsiTheme="minorHAnsi" w:cstheme="minorBidi"/>
            <w:noProof/>
            <w:color w:val="auto"/>
            <w:sz w:val="22"/>
            <w:szCs w:val="22"/>
          </w:rPr>
          <w:tab/>
        </w:r>
        <w:r w:rsidR="005B4F1F" w:rsidRPr="008B189C">
          <w:rPr>
            <w:rStyle w:val="Hyperlink"/>
            <w:noProof/>
          </w:rPr>
          <w:t>Background Information</w:t>
        </w:r>
        <w:r w:rsidR="005B4F1F">
          <w:rPr>
            <w:noProof/>
            <w:webHidden/>
          </w:rPr>
          <w:tab/>
        </w:r>
        <w:r w:rsidR="005B4F1F">
          <w:rPr>
            <w:noProof/>
            <w:webHidden/>
          </w:rPr>
          <w:fldChar w:fldCharType="begin"/>
        </w:r>
        <w:r w:rsidR="005B4F1F">
          <w:rPr>
            <w:noProof/>
            <w:webHidden/>
          </w:rPr>
          <w:instrText xml:space="preserve"> PAGEREF _Toc437948986 \h </w:instrText>
        </w:r>
        <w:r w:rsidR="005B4F1F">
          <w:rPr>
            <w:noProof/>
            <w:webHidden/>
          </w:rPr>
        </w:r>
        <w:r w:rsidR="005B4F1F">
          <w:rPr>
            <w:noProof/>
            <w:webHidden/>
          </w:rPr>
          <w:fldChar w:fldCharType="separate"/>
        </w:r>
        <w:r w:rsidR="005B4F1F">
          <w:rPr>
            <w:noProof/>
            <w:webHidden/>
          </w:rPr>
          <w:t>10</w:t>
        </w:r>
        <w:r w:rsidR="005B4F1F">
          <w:rPr>
            <w:noProof/>
            <w:webHidden/>
          </w:rPr>
          <w:fldChar w:fldCharType="end"/>
        </w:r>
      </w:hyperlink>
    </w:p>
    <w:p w14:paraId="07CAB0DE" w14:textId="77777777" w:rsidR="005B4F1F" w:rsidRDefault="00FF0C7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987" w:history="1">
        <w:r w:rsidR="005B4F1F" w:rsidRPr="008B189C">
          <w:rPr>
            <w:rStyle w:val="Hyperlink"/>
            <w:noProof/>
          </w:rPr>
          <w:t>2.1</w:t>
        </w:r>
        <w:r w:rsidR="005B4F1F">
          <w:rPr>
            <w:rFonts w:asciiTheme="minorHAnsi" w:eastAsiaTheme="minorEastAsia" w:hAnsiTheme="minorHAnsi" w:cstheme="minorBidi"/>
            <w:noProof/>
            <w:color w:val="auto"/>
            <w:sz w:val="22"/>
            <w:szCs w:val="22"/>
          </w:rPr>
          <w:tab/>
        </w:r>
        <w:r w:rsidR="005B4F1F" w:rsidRPr="008B189C">
          <w:rPr>
            <w:rStyle w:val="Hyperlink"/>
            <w:noProof/>
          </w:rPr>
          <w:t>Cyber Observables</w:t>
        </w:r>
        <w:r w:rsidR="005B4F1F">
          <w:rPr>
            <w:noProof/>
            <w:webHidden/>
          </w:rPr>
          <w:tab/>
        </w:r>
        <w:r w:rsidR="005B4F1F">
          <w:rPr>
            <w:noProof/>
            <w:webHidden/>
          </w:rPr>
          <w:fldChar w:fldCharType="begin"/>
        </w:r>
        <w:r w:rsidR="005B4F1F">
          <w:rPr>
            <w:noProof/>
            <w:webHidden/>
          </w:rPr>
          <w:instrText xml:space="preserve"> PAGEREF _Toc437948987 \h </w:instrText>
        </w:r>
        <w:r w:rsidR="005B4F1F">
          <w:rPr>
            <w:noProof/>
            <w:webHidden/>
          </w:rPr>
        </w:r>
        <w:r w:rsidR="005B4F1F">
          <w:rPr>
            <w:noProof/>
            <w:webHidden/>
          </w:rPr>
          <w:fldChar w:fldCharType="separate"/>
        </w:r>
        <w:r w:rsidR="005B4F1F">
          <w:rPr>
            <w:noProof/>
            <w:webHidden/>
          </w:rPr>
          <w:t>10</w:t>
        </w:r>
        <w:r w:rsidR="005B4F1F">
          <w:rPr>
            <w:noProof/>
            <w:webHidden/>
          </w:rPr>
          <w:fldChar w:fldCharType="end"/>
        </w:r>
      </w:hyperlink>
    </w:p>
    <w:p w14:paraId="05EFF7F0" w14:textId="77777777" w:rsidR="005B4F1F" w:rsidRDefault="00FF0C7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988" w:history="1">
        <w:r w:rsidR="005B4F1F" w:rsidRPr="008B189C">
          <w:rPr>
            <w:rStyle w:val="Hyperlink"/>
            <w:noProof/>
          </w:rPr>
          <w:t>2.2</w:t>
        </w:r>
        <w:r w:rsidR="005B4F1F">
          <w:rPr>
            <w:rFonts w:asciiTheme="minorHAnsi" w:eastAsiaTheme="minorEastAsia" w:hAnsiTheme="minorHAnsi" w:cstheme="minorBidi"/>
            <w:noProof/>
            <w:color w:val="auto"/>
            <w:sz w:val="22"/>
            <w:szCs w:val="22"/>
          </w:rPr>
          <w:tab/>
        </w:r>
        <w:r w:rsidR="005B4F1F" w:rsidRPr="008B189C">
          <w:rPr>
            <w:rStyle w:val="Hyperlink"/>
            <w:noProof/>
          </w:rPr>
          <w:t>Objects</w:t>
        </w:r>
        <w:r w:rsidR="005B4F1F">
          <w:rPr>
            <w:noProof/>
            <w:webHidden/>
          </w:rPr>
          <w:tab/>
        </w:r>
        <w:r w:rsidR="005B4F1F">
          <w:rPr>
            <w:noProof/>
            <w:webHidden/>
          </w:rPr>
          <w:fldChar w:fldCharType="begin"/>
        </w:r>
        <w:r w:rsidR="005B4F1F">
          <w:rPr>
            <w:noProof/>
            <w:webHidden/>
          </w:rPr>
          <w:instrText xml:space="preserve"> PAGEREF _Toc437948988 \h </w:instrText>
        </w:r>
        <w:r w:rsidR="005B4F1F">
          <w:rPr>
            <w:noProof/>
            <w:webHidden/>
          </w:rPr>
        </w:r>
        <w:r w:rsidR="005B4F1F">
          <w:rPr>
            <w:noProof/>
            <w:webHidden/>
          </w:rPr>
          <w:fldChar w:fldCharType="separate"/>
        </w:r>
        <w:r w:rsidR="005B4F1F">
          <w:rPr>
            <w:noProof/>
            <w:webHidden/>
          </w:rPr>
          <w:t>10</w:t>
        </w:r>
        <w:r w:rsidR="005B4F1F">
          <w:rPr>
            <w:noProof/>
            <w:webHidden/>
          </w:rPr>
          <w:fldChar w:fldCharType="end"/>
        </w:r>
      </w:hyperlink>
    </w:p>
    <w:p w14:paraId="62076A02" w14:textId="77777777" w:rsidR="005B4F1F" w:rsidRDefault="00FF0C7E">
      <w:pPr>
        <w:pStyle w:val="TOC1"/>
        <w:rPr>
          <w:rFonts w:asciiTheme="minorHAnsi" w:eastAsiaTheme="minorEastAsia" w:hAnsiTheme="minorHAnsi" w:cstheme="minorBidi"/>
          <w:noProof/>
          <w:color w:val="auto"/>
          <w:sz w:val="22"/>
          <w:szCs w:val="22"/>
        </w:rPr>
      </w:pPr>
      <w:hyperlink w:anchor="_Toc437948989" w:history="1">
        <w:r w:rsidR="005B4F1F" w:rsidRPr="008B189C">
          <w:rPr>
            <w:rStyle w:val="Hyperlink"/>
            <w:noProof/>
          </w:rPr>
          <w:t>3</w:t>
        </w:r>
        <w:r w:rsidR="005B4F1F">
          <w:rPr>
            <w:rFonts w:asciiTheme="minorHAnsi" w:eastAsiaTheme="minorEastAsia" w:hAnsiTheme="minorHAnsi" w:cstheme="minorBidi"/>
            <w:noProof/>
            <w:color w:val="auto"/>
            <w:sz w:val="22"/>
            <w:szCs w:val="22"/>
          </w:rPr>
          <w:tab/>
        </w:r>
        <w:r w:rsidR="005B4F1F" w:rsidRPr="008B189C">
          <w:rPr>
            <w:rStyle w:val="Hyperlink"/>
            <w:noProof/>
          </w:rPr>
          <w:t>Data Model</w:t>
        </w:r>
        <w:r w:rsidR="005B4F1F">
          <w:rPr>
            <w:noProof/>
            <w:webHidden/>
          </w:rPr>
          <w:tab/>
        </w:r>
        <w:r w:rsidR="005B4F1F">
          <w:rPr>
            <w:noProof/>
            <w:webHidden/>
          </w:rPr>
          <w:fldChar w:fldCharType="begin"/>
        </w:r>
        <w:r w:rsidR="005B4F1F">
          <w:rPr>
            <w:noProof/>
            <w:webHidden/>
          </w:rPr>
          <w:instrText xml:space="preserve"> PAGEREF _Toc437948989 \h </w:instrText>
        </w:r>
        <w:r w:rsidR="005B4F1F">
          <w:rPr>
            <w:noProof/>
            <w:webHidden/>
          </w:rPr>
        </w:r>
        <w:r w:rsidR="005B4F1F">
          <w:rPr>
            <w:noProof/>
            <w:webHidden/>
          </w:rPr>
          <w:fldChar w:fldCharType="separate"/>
        </w:r>
        <w:r w:rsidR="005B4F1F">
          <w:rPr>
            <w:noProof/>
            <w:webHidden/>
          </w:rPr>
          <w:t>11</w:t>
        </w:r>
        <w:r w:rsidR="005B4F1F">
          <w:rPr>
            <w:noProof/>
            <w:webHidden/>
          </w:rPr>
          <w:fldChar w:fldCharType="end"/>
        </w:r>
      </w:hyperlink>
    </w:p>
    <w:p w14:paraId="517AB4EE" w14:textId="77777777" w:rsidR="005B4F1F" w:rsidRDefault="00FF0C7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990" w:history="1">
        <w:r w:rsidR="005B4F1F" w:rsidRPr="008B189C">
          <w:rPr>
            <w:rStyle w:val="Hyperlink"/>
            <w:noProof/>
          </w:rPr>
          <w:t>3.1</w:t>
        </w:r>
        <w:r w:rsidR="005B4F1F">
          <w:rPr>
            <w:rFonts w:asciiTheme="minorHAnsi" w:eastAsiaTheme="minorEastAsia" w:hAnsiTheme="minorHAnsi" w:cstheme="minorBidi"/>
            <w:noProof/>
            <w:color w:val="auto"/>
            <w:sz w:val="22"/>
            <w:szCs w:val="22"/>
          </w:rPr>
          <w:tab/>
        </w:r>
        <w:r w:rsidR="005B4F1F" w:rsidRPr="008B189C">
          <w:rPr>
            <w:rStyle w:val="Hyperlink"/>
            <w:noProof/>
          </w:rPr>
          <w:t>EmailMessageObjectType Class</w:t>
        </w:r>
        <w:r w:rsidR="005B4F1F">
          <w:rPr>
            <w:noProof/>
            <w:webHidden/>
          </w:rPr>
          <w:tab/>
        </w:r>
        <w:r w:rsidR="005B4F1F">
          <w:rPr>
            <w:noProof/>
            <w:webHidden/>
          </w:rPr>
          <w:fldChar w:fldCharType="begin"/>
        </w:r>
        <w:r w:rsidR="005B4F1F">
          <w:rPr>
            <w:noProof/>
            <w:webHidden/>
          </w:rPr>
          <w:instrText xml:space="preserve"> PAGEREF _Toc437948990 \h </w:instrText>
        </w:r>
        <w:r w:rsidR="005B4F1F">
          <w:rPr>
            <w:noProof/>
            <w:webHidden/>
          </w:rPr>
        </w:r>
        <w:r w:rsidR="005B4F1F">
          <w:rPr>
            <w:noProof/>
            <w:webHidden/>
          </w:rPr>
          <w:fldChar w:fldCharType="separate"/>
        </w:r>
        <w:r w:rsidR="005B4F1F">
          <w:rPr>
            <w:noProof/>
            <w:webHidden/>
          </w:rPr>
          <w:t>11</w:t>
        </w:r>
        <w:r w:rsidR="005B4F1F">
          <w:rPr>
            <w:noProof/>
            <w:webHidden/>
          </w:rPr>
          <w:fldChar w:fldCharType="end"/>
        </w:r>
      </w:hyperlink>
    </w:p>
    <w:p w14:paraId="6B7BDF02" w14:textId="77777777" w:rsidR="005B4F1F" w:rsidRDefault="00FF0C7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991" w:history="1">
        <w:r w:rsidR="005B4F1F" w:rsidRPr="008B189C">
          <w:rPr>
            <w:rStyle w:val="Hyperlink"/>
            <w:noProof/>
          </w:rPr>
          <w:t>3.2</w:t>
        </w:r>
        <w:r w:rsidR="005B4F1F">
          <w:rPr>
            <w:rFonts w:asciiTheme="minorHAnsi" w:eastAsiaTheme="minorEastAsia" w:hAnsiTheme="minorHAnsi" w:cstheme="minorBidi"/>
            <w:noProof/>
            <w:color w:val="auto"/>
            <w:sz w:val="22"/>
            <w:szCs w:val="22"/>
          </w:rPr>
          <w:tab/>
        </w:r>
        <w:r w:rsidR="005B4F1F" w:rsidRPr="008B189C">
          <w:rPr>
            <w:rStyle w:val="Hyperlink"/>
            <w:noProof/>
          </w:rPr>
          <w:t>AttachmentsType Class</w:t>
        </w:r>
        <w:r w:rsidR="005B4F1F">
          <w:rPr>
            <w:noProof/>
            <w:webHidden/>
          </w:rPr>
          <w:tab/>
        </w:r>
        <w:r w:rsidR="005B4F1F">
          <w:rPr>
            <w:noProof/>
            <w:webHidden/>
          </w:rPr>
          <w:fldChar w:fldCharType="begin"/>
        </w:r>
        <w:r w:rsidR="005B4F1F">
          <w:rPr>
            <w:noProof/>
            <w:webHidden/>
          </w:rPr>
          <w:instrText xml:space="preserve"> PAGEREF _Toc437948991 \h </w:instrText>
        </w:r>
        <w:r w:rsidR="005B4F1F">
          <w:rPr>
            <w:noProof/>
            <w:webHidden/>
          </w:rPr>
        </w:r>
        <w:r w:rsidR="005B4F1F">
          <w:rPr>
            <w:noProof/>
            <w:webHidden/>
          </w:rPr>
          <w:fldChar w:fldCharType="separate"/>
        </w:r>
        <w:r w:rsidR="005B4F1F">
          <w:rPr>
            <w:noProof/>
            <w:webHidden/>
          </w:rPr>
          <w:t>12</w:t>
        </w:r>
        <w:r w:rsidR="005B4F1F">
          <w:rPr>
            <w:noProof/>
            <w:webHidden/>
          </w:rPr>
          <w:fldChar w:fldCharType="end"/>
        </w:r>
      </w:hyperlink>
    </w:p>
    <w:p w14:paraId="0A2733AF" w14:textId="77777777" w:rsidR="005B4F1F" w:rsidRDefault="00FF0C7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992" w:history="1">
        <w:r w:rsidR="005B4F1F" w:rsidRPr="008B189C">
          <w:rPr>
            <w:rStyle w:val="Hyperlink"/>
            <w:noProof/>
          </w:rPr>
          <w:t>3.3</w:t>
        </w:r>
        <w:r w:rsidR="005B4F1F">
          <w:rPr>
            <w:rFonts w:asciiTheme="minorHAnsi" w:eastAsiaTheme="minorEastAsia" w:hAnsiTheme="minorHAnsi" w:cstheme="minorBidi"/>
            <w:noProof/>
            <w:color w:val="auto"/>
            <w:sz w:val="22"/>
            <w:szCs w:val="22"/>
          </w:rPr>
          <w:tab/>
        </w:r>
        <w:r w:rsidR="005B4F1F" w:rsidRPr="008B189C">
          <w:rPr>
            <w:rStyle w:val="Hyperlink"/>
            <w:noProof/>
          </w:rPr>
          <w:t>EmailHeaderType Class</w:t>
        </w:r>
        <w:r w:rsidR="005B4F1F">
          <w:rPr>
            <w:noProof/>
            <w:webHidden/>
          </w:rPr>
          <w:tab/>
        </w:r>
        <w:r w:rsidR="005B4F1F">
          <w:rPr>
            <w:noProof/>
            <w:webHidden/>
          </w:rPr>
          <w:fldChar w:fldCharType="begin"/>
        </w:r>
        <w:r w:rsidR="005B4F1F">
          <w:rPr>
            <w:noProof/>
            <w:webHidden/>
          </w:rPr>
          <w:instrText xml:space="preserve"> PAGEREF _Toc437948992 \h </w:instrText>
        </w:r>
        <w:r w:rsidR="005B4F1F">
          <w:rPr>
            <w:noProof/>
            <w:webHidden/>
          </w:rPr>
        </w:r>
        <w:r w:rsidR="005B4F1F">
          <w:rPr>
            <w:noProof/>
            <w:webHidden/>
          </w:rPr>
          <w:fldChar w:fldCharType="separate"/>
        </w:r>
        <w:r w:rsidR="005B4F1F">
          <w:rPr>
            <w:noProof/>
            <w:webHidden/>
          </w:rPr>
          <w:t>12</w:t>
        </w:r>
        <w:r w:rsidR="005B4F1F">
          <w:rPr>
            <w:noProof/>
            <w:webHidden/>
          </w:rPr>
          <w:fldChar w:fldCharType="end"/>
        </w:r>
      </w:hyperlink>
    </w:p>
    <w:p w14:paraId="1CF6800A" w14:textId="77777777" w:rsidR="005B4F1F" w:rsidRDefault="00FF0C7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993" w:history="1">
        <w:r w:rsidR="005B4F1F" w:rsidRPr="008B189C">
          <w:rPr>
            <w:rStyle w:val="Hyperlink"/>
            <w:noProof/>
          </w:rPr>
          <w:t>3.4</w:t>
        </w:r>
        <w:r w:rsidR="005B4F1F">
          <w:rPr>
            <w:rFonts w:asciiTheme="minorHAnsi" w:eastAsiaTheme="minorEastAsia" w:hAnsiTheme="minorHAnsi" w:cstheme="minorBidi"/>
            <w:noProof/>
            <w:color w:val="auto"/>
            <w:sz w:val="22"/>
            <w:szCs w:val="22"/>
          </w:rPr>
          <w:tab/>
        </w:r>
        <w:r w:rsidR="005B4F1F" w:rsidRPr="008B189C">
          <w:rPr>
            <w:rStyle w:val="Hyperlink"/>
            <w:noProof/>
          </w:rPr>
          <w:t>EmailRecipientsType Class</w:t>
        </w:r>
        <w:r w:rsidR="005B4F1F">
          <w:rPr>
            <w:noProof/>
            <w:webHidden/>
          </w:rPr>
          <w:tab/>
        </w:r>
        <w:r w:rsidR="005B4F1F">
          <w:rPr>
            <w:noProof/>
            <w:webHidden/>
          </w:rPr>
          <w:fldChar w:fldCharType="begin"/>
        </w:r>
        <w:r w:rsidR="005B4F1F">
          <w:rPr>
            <w:noProof/>
            <w:webHidden/>
          </w:rPr>
          <w:instrText xml:space="preserve"> PAGEREF _Toc437948993 \h </w:instrText>
        </w:r>
        <w:r w:rsidR="005B4F1F">
          <w:rPr>
            <w:noProof/>
            <w:webHidden/>
          </w:rPr>
        </w:r>
        <w:r w:rsidR="005B4F1F">
          <w:rPr>
            <w:noProof/>
            <w:webHidden/>
          </w:rPr>
          <w:fldChar w:fldCharType="separate"/>
        </w:r>
        <w:r w:rsidR="005B4F1F">
          <w:rPr>
            <w:noProof/>
            <w:webHidden/>
          </w:rPr>
          <w:t>15</w:t>
        </w:r>
        <w:r w:rsidR="005B4F1F">
          <w:rPr>
            <w:noProof/>
            <w:webHidden/>
          </w:rPr>
          <w:fldChar w:fldCharType="end"/>
        </w:r>
      </w:hyperlink>
    </w:p>
    <w:p w14:paraId="379AD3B4" w14:textId="77777777" w:rsidR="005B4F1F" w:rsidRDefault="00FF0C7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994" w:history="1">
        <w:r w:rsidR="005B4F1F" w:rsidRPr="008B189C">
          <w:rPr>
            <w:rStyle w:val="Hyperlink"/>
            <w:noProof/>
          </w:rPr>
          <w:t>3.5</w:t>
        </w:r>
        <w:r w:rsidR="005B4F1F">
          <w:rPr>
            <w:rFonts w:asciiTheme="minorHAnsi" w:eastAsiaTheme="minorEastAsia" w:hAnsiTheme="minorHAnsi" w:cstheme="minorBidi"/>
            <w:noProof/>
            <w:color w:val="auto"/>
            <w:sz w:val="22"/>
            <w:szCs w:val="22"/>
          </w:rPr>
          <w:tab/>
        </w:r>
        <w:r w:rsidR="005B4F1F" w:rsidRPr="008B189C">
          <w:rPr>
            <w:rStyle w:val="Hyperlink"/>
            <w:noProof/>
          </w:rPr>
          <w:t>LinksType Class</w:t>
        </w:r>
        <w:r w:rsidR="005B4F1F">
          <w:rPr>
            <w:noProof/>
            <w:webHidden/>
          </w:rPr>
          <w:tab/>
        </w:r>
        <w:r w:rsidR="005B4F1F">
          <w:rPr>
            <w:noProof/>
            <w:webHidden/>
          </w:rPr>
          <w:fldChar w:fldCharType="begin"/>
        </w:r>
        <w:r w:rsidR="005B4F1F">
          <w:rPr>
            <w:noProof/>
            <w:webHidden/>
          </w:rPr>
          <w:instrText xml:space="preserve"> PAGEREF _Toc437948994 \h </w:instrText>
        </w:r>
        <w:r w:rsidR="005B4F1F">
          <w:rPr>
            <w:noProof/>
            <w:webHidden/>
          </w:rPr>
        </w:r>
        <w:r w:rsidR="005B4F1F">
          <w:rPr>
            <w:noProof/>
            <w:webHidden/>
          </w:rPr>
          <w:fldChar w:fldCharType="separate"/>
        </w:r>
        <w:r w:rsidR="005B4F1F">
          <w:rPr>
            <w:noProof/>
            <w:webHidden/>
          </w:rPr>
          <w:t>15</w:t>
        </w:r>
        <w:r w:rsidR="005B4F1F">
          <w:rPr>
            <w:noProof/>
            <w:webHidden/>
          </w:rPr>
          <w:fldChar w:fldCharType="end"/>
        </w:r>
      </w:hyperlink>
    </w:p>
    <w:p w14:paraId="49B87296" w14:textId="77777777" w:rsidR="005B4F1F" w:rsidRDefault="00FF0C7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995" w:history="1">
        <w:r w:rsidR="005B4F1F" w:rsidRPr="008B189C">
          <w:rPr>
            <w:rStyle w:val="Hyperlink"/>
            <w:noProof/>
          </w:rPr>
          <w:t>3.6</w:t>
        </w:r>
        <w:r w:rsidR="005B4F1F">
          <w:rPr>
            <w:rFonts w:asciiTheme="minorHAnsi" w:eastAsiaTheme="minorEastAsia" w:hAnsiTheme="minorHAnsi" w:cstheme="minorBidi"/>
            <w:noProof/>
            <w:color w:val="auto"/>
            <w:sz w:val="22"/>
            <w:szCs w:val="22"/>
          </w:rPr>
          <w:tab/>
        </w:r>
        <w:r w:rsidR="005B4F1F" w:rsidRPr="008B189C">
          <w:rPr>
            <w:rStyle w:val="Hyperlink"/>
            <w:noProof/>
          </w:rPr>
          <w:t>EmailReceivedLineType Class</w:t>
        </w:r>
        <w:r w:rsidR="005B4F1F">
          <w:rPr>
            <w:noProof/>
            <w:webHidden/>
          </w:rPr>
          <w:tab/>
        </w:r>
        <w:r w:rsidR="005B4F1F">
          <w:rPr>
            <w:noProof/>
            <w:webHidden/>
          </w:rPr>
          <w:fldChar w:fldCharType="begin"/>
        </w:r>
        <w:r w:rsidR="005B4F1F">
          <w:rPr>
            <w:noProof/>
            <w:webHidden/>
          </w:rPr>
          <w:instrText xml:space="preserve"> PAGEREF _Toc437948995 \h </w:instrText>
        </w:r>
        <w:r w:rsidR="005B4F1F">
          <w:rPr>
            <w:noProof/>
            <w:webHidden/>
          </w:rPr>
        </w:r>
        <w:r w:rsidR="005B4F1F">
          <w:rPr>
            <w:noProof/>
            <w:webHidden/>
          </w:rPr>
          <w:fldChar w:fldCharType="separate"/>
        </w:r>
        <w:r w:rsidR="005B4F1F">
          <w:rPr>
            <w:noProof/>
            <w:webHidden/>
          </w:rPr>
          <w:t>16</w:t>
        </w:r>
        <w:r w:rsidR="005B4F1F">
          <w:rPr>
            <w:noProof/>
            <w:webHidden/>
          </w:rPr>
          <w:fldChar w:fldCharType="end"/>
        </w:r>
      </w:hyperlink>
    </w:p>
    <w:p w14:paraId="4410C84C" w14:textId="77777777" w:rsidR="005B4F1F" w:rsidRDefault="00FF0C7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996" w:history="1">
        <w:r w:rsidR="005B4F1F" w:rsidRPr="008B189C">
          <w:rPr>
            <w:rStyle w:val="Hyperlink"/>
            <w:noProof/>
          </w:rPr>
          <w:t>3.7</w:t>
        </w:r>
        <w:r w:rsidR="005B4F1F">
          <w:rPr>
            <w:rFonts w:asciiTheme="minorHAnsi" w:eastAsiaTheme="minorEastAsia" w:hAnsiTheme="minorHAnsi" w:cstheme="minorBidi"/>
            <w:noProof/>
            <w:color w:val="auto"/>
            <w:sz w:val="22"/>
            <w:szCs w:val="22"/>
          </w:rPr>
          <w:tab/>
        </w:r>
        <w:r w:rsidR="005B4F1F" w:rsidRPr="008B189C">
          <w:rPr>
            <w:rStyle w:val="Hyperlink"/>
            <w:noProof/>
          </w:rPr>
          <w:t>EmailReceivedLineListType Class</w:t>
        </w:r>
        <w:r w:rsidR="005B4F1F">
          <w:rPr>
            <w:noProof/>
            <w:webHidden/>
          </w:rPr>
          <w:tab/>
        </w:r>
        <w:r w:rsidR="005B4F1F">
          <w:rPr>
            <w:noProof/>
            <w:webHidden/>
          </w:rPr>
          <w:fldChar w:fldCharType="begin"/>
        </w:r>
        <w:r w:rsidR="005B4F1F">
          <w:rPr>
            <w:noProof/>
            <w:webHidden/>
          </w:rPr>
          <w:instrText xml:space="preserve"> PAGEREF _Toc437948996 \h </w:instrText>
        </w:r>
        <w:r w:rsidR="005B4F1F">
          <w:rPr>
            <w:noProof/>
            <w:webHidden/>
          </w:rPr>
        </w:r>
        <w:r w:rsidR="005B4F1F">
          <w:rPr>
            <w:noProof/>
            <w:webHidden/>
          </w:rPr>
          <w:fldChar w:fldCharType="separate"/>
        </w:r>
        <w:r w:rsidR="005B4F1F">
          <w:rPr>
            <w:noProof/>
            <w:webHidden/>
          </w:rPr>
          <w:t>17</w:t>
        </w:r>
        <w:r w:rsidR="005B4F1F">
          <w:rPr>
            <w:noProof/>
            <w:webHidden/>
          </w:rPr>
          <w:fldChar w:fldCharType="end"/>
        </w:r>
      </w:hyperlink>
    </w:p>
    <w:p w14:paraId="52E0E359" w14:textId="77777777" w:rsidR="005B4F1F" w:rsidRDefault="00FF0C7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997" w:history="1">
        <w:r w:rsidR="005B4F1F" w:rsidRPr="008B189C">
          <w:rPr>
            <w:rStyle w:val="Hyperlink"/>
            <w:noProof/>
          </w:rPr>
          <w:t>3.8</w:t>
        </w:r>
        <w:r w:rsidR="005B4F1F">
          <w:rPr>
            <w:rFonts w:asciiTheme="minorHAnsi" w:eastAsiaTheme="minorEastAsia" w:hAnsiTheme="minorHAnsi" w:cstheme="minorBidi"/>
            <w:noProof/>
            <w:color w:val="auto"/>
            <w:sz w:val="22"/>
            <w:szCs w:val="22"/>
          </w:rPr>
          <w:tab/>
        </w:r>
        <w:r w:rsidR="005B4F1F" w:rsidRPr="008B189C">
          <w:rPr>
            <w:rStyle w:val="Hyperlink"/>
            <w:noProof/>
          </w:rPr>
          <w:t>AttachmentReferenceType Class</w:t>
        </w:r>
        <w:r w:rsidR="005B4F1F">
          <w:rPr>
            <w:noProof/>
            <w:webHidden/>
          </w:rPr>
          <w:tab/>
        </w:r>
        <w:r w:rsidR="005B4F1F">
          <w:rPr>
            <w:noProof/>
            <w:webHidden/>
          </w:rPr>
          <w:fldChar w:fldCharType="begin"/>
        </w:r>
        <w:r w:rsidR="005B4F1F">
          <w:rPr>
            <w:noProof/>
            <w:webHidden/>
          </w:rPr>
          <w:instrText xml:space="preserve"> PAGEREF _Toc437948997 \h </w:instrText>
        </w:r>
        <w:r w:rsidR="005B4F1F">
          <w:rPr>
            <w:noProof/>
            <w:webHidden/>
          </w:rPr>
        </w:r>
        <w:r w:rsidR="005B4F1F">
          <w:rPr>
            <w:noProof/>
            <w:webHidden/>
          </w:rPr>
          <w:fldChar w:fldCharType="separate"/>
        </w:r>
        <w:r w:rsidR="005B4F1F">
          <w:rPr>
            <w:noProof/>
            <w:webHidden/>
          </w:rPr>
          <w:t>17</w:t>
        </w:r>
        <w:r w:rsidR="005B4F1F">
          <w:rPr>
            <w:noProof/>
            <w:webHidden/>
          </w:rPr>
          <w:fldChar w:fldCharType="end"/>
        </w:r>
      </w:hyperlink>
    </w:p>
    <w:p w14:paraId="187EC213" w14:textId="77777777" w:rsidR="005B4F1F" w:rsidRDefault="00FF0C7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998" w:history="1">
        <w:r w:rsidR="005B4F1F" w:rsidRPr="008B189C">
          <w:rPr>
            <w:rStyle w:val="Hyperlink"/>
            <w:noProof/>
          </w:rPr>
          <w:t>3.9</w:t>
        </w:r>
        <w:r w:rsidR="005B4F1F">
          <w:rPr>
            <w:rFonts w:asciiTheme="minorHAnsi" w:eastAsiaTheme="minorEastAsia" w:hAnsiTheme="minorHAnsi" w:cstheme="minorBidi"/>
            <w:noProof/>
            <w:color w:val="auto"/>
            <w:sz w:val="22"/>
            <w:szCs w:val="22"/>
          </w:rPr>
          <w:tab/>
        </w:r>
        <w:r w:rsidR="005B4F1F" w:rsidRPr="008B189C">
          <w:rPr>
            <w:rStyle w:val="Hyperlink"/>
            <w:noProof/>
          </w:rPr>
          <w:t>LinkReferenceType Class</w:t>
        </w:r>
        <w:r w:rsidR="005B4F1F">
          <w:rPr>
            <w:noProof/>
            <w:webHidden/>
          </w:rPr>
          <w:tab/>
        </w:r>
        <w:r w:rsidR="005B4F1F">
          <w:rPr>
            <w:noProof/>
            <w:webHidden/>
          </w:rPr>
          <w:fldChar w:fldCharType="begin"/>
        </w:r>
        <w:r w:rsidR="005B4F1F">
          <w:rPr>
            <w:noProof/>
            <w:webHidden/>
          </w:rPr>
          <w:instrText xml:space="preserve"> PAGEREF _Toc437948998 \h </w:instrText>
        </w:r>
        <w:r w:rsidR="005B4F1F">
          <w:rPr>
            <w:noProof/>
            <w:webHidden/>
          </w:rPr>
        </w:r>
        <w:r w:rsidR="005B4F1F">
          <w:rPr>
            <w:noProof/>
            <w:webHidden/>
          </w:rPr>
          <w:fldChar w:fldCharType="separate"/>
        </w:r>
        <w:r w:rsidR="005B4F1F">
          <w:rPr>
            <w:noProof/>
            <w:webHidden/>
          </w:rPr>
          <w:t>18</w:t>
        </w:r>
        <w:r w:rsidR="005B4F1F">
          <w:rPr>
            <w:noProof/>
            <w:webHidden/>
          </w:rPr>
          <w:fldChar w:fldCharType="end"/>
        </w:r>
      </w:hyperlink>
    </w:p>
    <w:p w14:paraId="51E8063A" w14:textId="77777777" w:rsidR="005B4F1F" w:rsidRDefault="00FF0C7E">
      <w:pPr>
        <w:pStyle w:val="TOC1"/>
        <w:rPr>
          <w:rFonts w:asciiTheme="minorHAnsi" w:eastAsiaTheme="minorEastAsia" w:hAnsiTheme="minorHAnsi" w:cstheme="minorBidi"/>
          <w:noProof/>
          <w:color w:val="auto"/>
          <w:sz w:val="22"/>
          <w:szCs w:val="22"/>
        </w:rPr>
      </w:pPr>
      <w:hyperlink w:anchor="_Toc437948999" w:history="1">
        <w:r w:rsidR="005B4F1F" w:rsidRPr="008B189C">
          <w:rPr>
            <w:rStyle w:val="Hyperlink"/>
            <w:noProof/>
          </w:rPr>
          <w:t>4</w:t>
        </w:r>
        <w:r w:rsidR="005B4F1F">
          <w:rPr>
            <w:rFonts w:asciiTheme="minorHAnsi" w:eastAsiaTheme="minorEastAsia" w:hAnsiTheme="minorHAnsi" w:cstheme="minorBidi"/>
            <w:noProof/>
            <w:color w:val="auto"/>
            <w:sz w:val="22"/>
            <w:szCs w:val="22"/>
          </w:rPr>
          <w:tab/>
        </w:r>
        <w:r w:rsidR="005B4F1F" w:rsidRPr="008B189C">
          <w:rPr>
            <w:rStyle w:val="Hyperlink"/>
            <w:noProof/>
          </w:rPr>
          <w:t>Conformance</w:t>
        </w:r>
        <w:r w:rsidR="005B4F1F">
          <w:rPr>
            <w:noProof/>
            <w:webHidden/>
          </w:rPr>
          <w:tab/>
        </w:r>
        <w:r w:rsidR="005B4F1F">
          <w:rPr>
            <w:noProof/>
            <w:webHidden/>
          </w:rPr>
          <w:fldChar w:fldCharType="begin"/>
        </w:r>
        <w:r w:rsidR="005B4F1F">
          <w:rPr>
            <w:noProof/>
            <w:webHidden/>
          </w:rPr>
          <w:instrText xml:space="preserve"> PAGEREF _Toc437948999 \h </w:instrText>
        </w:r>
        <w:r w:rsidR="005B4F1F">
          <w:rPr>
            <w:noProof/>
            <w:webHidden/>
          </w:rPr>
        </w:r>
        <w:r w:rsidR="005B4F1F">
          <w:rPr>
            <w:noProof/>
            <w:webHidden/>
          </w:rPr>
          <w:fldChar w:fldCharType="separate"/>
        </w:r>
        <w:r w:rsidR="005B4F1F">
          <w:rPr>
            <w:noProof/>
            <w:webHidden/>
          </w:rPr>
          <w:t>19</w:t>
        </w:r>
        <w:r w:rsidR="005B4F1F">
          <w:rPr>
            <w:noProof/>
            <w:webHidden/>
          </w:rPr>
          <w:fldChar w:fldCharType="end"/>
        </w:r>
      </w:hyperlink>
    </w:p>
    <w:p w14:paraId="4D43C92B" w14:textId="77777777" w:rsidR="005B4F1F" w:rsidRDefault="00FF0C7E">
      <w:pPr>
        <w:pStyle w:val="TOC1"/>
        <w:rPr>
          <w:rFonts w:asciiTheme="minorHAnsi" w:eastAsiaTheme="minorEastAsia" w:hAnsiTheme="minorHAnsi" w:cstheme="minorBidi"/>
          <w:noProof/>
          <w:color w:val="auto"/>
          <w:sz w:val="22"/>
          <w:szCs w:val="22"/>
        </w:rPr>
      </w:pPr>
      <w:hyperlink w:anchor="_Toc437949000" w:history="1">
        <w:r w:rsidR="005B4F1F" w:rsidRPr="008B189C">
          <w:rPr>
            <w:rStyle w:val="Hyperlink"/>
            <w:noProof/>
          </w:rPr>
          <w:t>Acknowledgments</w:t>
        </w:r>
        <w:r w:rsidR="005B4F1F">
          <w:rPr>
            <w:noProof/>
            <w:webHidden/>
          </w:rPr>
          <w:tab/>
        </w:r>
        <w:r w:rsidR="005B4F1F">
          <w:rPr>
            <w:noProof/>
            <w:webHidden/>
          </w:rPr>
          <w:fldChar w:fldCharType="begin"/>
        </w:r>
        <w:r w:rsidR="005B4F1F">
          <w:rPr>
            <w:noProof/>
            <w:webHidden/>
          </w:rPr>
          <w:instrText xml:space="preserve"> PAGEREF _Toc437949000 \h </w:instrText>
        </w:r>
        <w:r w:rsidR="005B4F1F">
          <w:rPr>
            <w:noProof/>
            <w:webHidden/>
          </w:rPr>
        </w:r>
        <w:r w:rsidR="005B4F1F">
          <w:rPr>
            <w:noProof/>
            <w:webHidden/>
          </w:rPr>
          <w:fldChar w:fldCharType="separate"/>
        </w:r>
        <w:r w:rsidR="005B4F1F">
          <w:rPr>
            <w:noProof/>
            <w:webHidden/>
          </w:rPr>
          <w:t>20</w:t>
        </w:r>
        <w:r w:rsidR="005B4F1F">
          <w:rPr>
            <w:noProof/>
            <w:webHidden/>
          </w:rPr>
          <w:fldChar w:fldCharType="end"/>
        </w:r>
      </w:hyperlink>
    </w:p>
    <w:p w14:paraId="3C895841" w14:textId="77777777" w:rsidR="005B4F1F" w:rsidRDefault="00FF0C7E">
      <w:pPr>
        <w:pStyle w:val="TOC1"/>
        <w:rPr>
          <w:rFonts w:asciiTheme="minorHAnsi" w:eastAsiaTheme="minorEastAsia" w:hAnsiTheme="minorHAnsi" w:cstheme="minorBidi"/>
          <w:noProof/>
          <w:color w:val="auto"/>
          <w:sz w:val="22"/>
          <w:szCs w:val="22"/>
        </w:rPr>
      </w:pPr>
      <w:hyperlink w:anchor="_Toc437949001" w:history="1">
        <w:r w:rsidR="005B4F1F" w:rsidRPr="008B189C">
          <w:rPr>
            <w:rStyle w:val="Hyperlink"/>
            <w:noProof/>
          </w:rPr>
          <w:t>Revision History</w:t>
        </w:r>
        <w:r w:rsidR="005B4F1F">
          <w:rPr>
            <w:noProof/>
            <w:webHidden/>
          </w:rPr>
          <w:tab/>
        </w:r>
        <w:r w:rsidR="005B4F1F">
          <w:rPr>
            <w:noProof/>
            <w:webHidden/>
          </w:rPr>
          <w:fldChar w:fldCharType="begin"/>
        </w:r>
        <w:r w:rsidR="005B4F1F">
          <w:rPr>
            <w:noProof/>
            <w:webHidden/>
          </w:rPr>
          <w:instrText xml:space="preserve"> PAGEREF _Toc437949001 \h </w:instrText>
        </w:r>
        <w:r w:rsidR="005B4F1F">
          <w:rPr>
            <w:noProof/>
            <w:webHidden/>
          </w:rPr>
        </w:r>
        <w:r w:rsidR="005B4F1F">
          <w:rPr>
            <w:noProof/>
            <w:webHidden/>
          </w:rPr>
          <w:fldChar w:fldCharType="separate"/>
        </w:r>
        <w:r w:rsidR="005B4F1F">
          <w:rPr>
            <w:noProof/>
            <w:webHidden/>
          </w:rPr>
          <w:t>21</w:t>
        </w:r>
        <w:r w:rsidR="005B4F1F">
          <w:rPr>
            <w:noProof/>
            <w:webHidden/>
          </w:rPr>
          <w:fldChar w:fldCharType="end"/>
        </w:r>
      </w:hyperlink>
    </w:p>
    <w:p w14:paraId="17FCF5DC" w14:textId="77777777" w:rsidR="00C047DD" w:rsidRDefault="000A2CEE" w:rsidP="000A2CEE">
      <w:pPr>
        <w:pStyle w:val="Heading1"/>
      </w:pPr>
      <w:r>
        <w:rPr>
          <w:szCs w:val="24"/>
        </w:rPr>
        <w:lastRenderedPageBreak/>
        <w:fldChar w:fldCharType="end"/>
      </w:r>
      <w:bookmarkStart w:id="6" w:name="_Toc437948974"/>
      <w:r w:rsidR="00834A4B">
        <w:t>Introduction</w:t>
      </w:r>
      <w:bookmarkEnd w:id="5"/>
      <w:bookmarkEnd w:id="6"/>
    </w:p>
    <w:p w14:paraId="5E70B636" w14:textId="77777777" w:rsidR="000A2CEE" w:rsidRDefault="000A2CEE" w:rsidP="0013077D">
      <w:pPr>
        <w:autoSpaceDE w:val="0"/>
        <w:autoSpaceDN w:val="0"/>
        <w:adjustRightInd w:val="0"/>
        <w:spacing w:before="80" w:after="240"/>
        <w:ind w:right="-270"/>
      </w:pPr>
      <w:r w:rsidRPr="00EE3C80">
        <w:t>[All text is norm</w:t>
      </w:r>
      <w:r>
        <w:t>ative unless otherwise labeled]</w:t>
      </w:r>
    </w:p>
    <w:p w14:paraId="250B25C9" w14:textId="77777777" w:rsidR="00B92F54" w:rsidRDefault="00834A4B" w:rsidP="0013077D">
      <w:pPr>
        <w:autoSpaceDE w:val="0"/>
        <w:autoSpaceDN w:val="0"/>
        <w:adjustRightInd w:val="0"/>
        <w:spacing w:before="80" w:after="240"/>
        <w:ind w:right="-270"/>
      </w:pPr>
      <w:r w:rsidRPr="00B92F54">
        <w:t>The Cyber Observable Expression (CybOX</w:t>
      </w:r>
      <w:r w:rsidR="000A2CEE">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7B566A3" w14:textId="77777777" w:rsidR="003954C7" w:rsidRDefault="00834A4B" w:rsidP="007D796B">
      <w:pPr>
        <w:autoSpaceDE w:val="0"/>
        <w:autoSpaceDN w:val="0"/>
        <w:adjustRightInd w:val="0"/>
        <w:spacing w:before="80" w:after="240"/>
        <w:ind w:right="-270"/>
      </w:pPr>
      <w:r>
        <w:t xml:space="preserve">This document serves as the specification for the CybOX Email Message Object Version 2.1.1 data model, which is one of </w:t>
      </w:r>
      <w:r w:rsidR="000A2CEE">
        <w:t xml:space="preserve">eighty-eight CybOX </w:t>
      </w:r>
      <w:r>
        <w:t xml:space="preserve">Object data models.       </w:t>
      </w:r>
    </w:p>
    <w:p w14:paraId="452F5428" w14:textId="39B1269A" w:rsidR="007A390A" w:rsidRDefault="00834A4B"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F7F5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F7F5D" w:rsidRPr="008F7F5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2</w:t>
      </w:r>
      <w:r w:rsidRPr="00FB67E2">
        <w:rPr>
          <w:b/>
          <w:color w:val="0000EE"/>
        </w:rPr>
        <w:fldChar w:fldCharType="end"/>
      </w:r>
      <w:r>
        <w:t xml:space="preserve">, we give background information necessary to fully understand the Email Message Object data model. We present the Email Message Object data model specification details in Section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rsidR="008F2F8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4</w:t>
      </w:r>
      <w:r w:rsidRPr="00FB67E2">
        <w:rPr>
          <w:b/>
          <w:color w:val="0000EE"/>
        </w:rPr>
        <w:fldChar w:fldCharType="end"/>
      </w:r>
      <w:r>
        <w:t>.</w:t>
      </w:r>
    </w:p>
    <w:p w14:paraId="43BC4D4F" w14:textId="77777777" w:rsidR="00182744" w:rsidRPr="002D7380" w:rsidRDefault="00834A4B" w:rsidP="00715656">
      <w:pPr>
        <w:pStyle w:val="Heading2"/>
      </w:pPr>
      <w:bookmarkStart w:id="8" w:name="_Toc412205405"/>
      <w:bookmarkStart w:id="9" w:name="_Ref412300941"/>
      <w:bookmarkStart w:id="10" w:name="_Ref412622367"/>
      <w:bookmarkStart w:id="11" w:name="_Toc424631596"/>
      <w:bookmarkStart w:id="12" w:name="_Toc437948975"/>
      <w:r>
        <w:t>CybOX</w:t>
      </w:r>
      <w:r w:rsidR="000A2CEE">
        <w:rPr>
          <w:vertAlign w:val="superscript"/>
        </w:rPr>
        <w:t>TM</w:t>
      </w:r>
      <w:r>
        <w:t xml:space="preserve"> Specification Documents</w:t>
      </w:r>
      <w:bookmarkEnd w:id="8"/>
      <w:bookmarkEnd w:id="9"/>
      <w:bookmarkEnd w:id="10"/>
      <w:bookmarkEnd w:id="11"/>
      <w:bookmarkEnd w:id="12"/>
    </w:p>
    <w:p w14:paraId="29EEB42E" w14:textId="5C22C1B4" w:rsidR="00182744" w:rsidRDefault="00834A4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5831271" w14:textId="77777777" w:rsidR="003C75E6" w:rsidRDefault="00834A4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06748B3" w14:textId="77777777" w:rsidR="00CC2964" w:rsidRDefault="00834A4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55CD817" w14:textId="42C5B8F8" w:rsidR="00182744" w:rsidRDefault="00834A4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A68B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5DAB4C2" w14:textId="77777777" w:rsidR="00F27904" w:rsidRDefault="00834A4B" w:rsidP="004111D9">
      <w:pPr>
        <w:pStyle w:val="Heading2"/>
        <w:tabs>
          <w:tab w:val="num" w:pos="864"/>
        </w:tabs>
        <w:spacing w:before="360" w:after="60"/>
        <w:ind w:left="540" w:hanging="540"/>
      </w:pPr>
      <w:bookmarkStart w:id="13" w:name="_Ref394437867"/>
      <w:bookmarkStart w:id="14" w:name="_Toc426119868"/>
      <w:bookmarkStart w:id="15" w:name="_Toc437948976"/>
      <w:r>
        <w:t>Document Conventions</w:t>
      </w:r>
      <w:bookmarkEnd w:id="13"/>
      <w:bookmarkEnd w:id="14"/>
      <w:bookmarkEnd w:id="15"/>
    </w:p>
    <w:p w14:paraId="62555E7A" w14:textId="77777777" w:rsidR="00F27904" w:rsidRDefault="00834A4B" w:rsidP="00F27904">
      <w:r>
        <w:t>The following conventions are used in this document.</w:t>
      </w:r>
    </w:p>
    <w:p w14:paraId="00164CA9" w14:textId="77777777" w:rsidR="00F27904" w:rsidRDefault="00834A4B" w:rsidP="00F27904">
      <w:pPr>
        <w:pStyle w:val="Heading3"/>
        <w:tabs>
          <w:tab w:val="num" w:pos="720"/>
        </w:tabs>
        <w:spacing w:before="360" w:after="60"/>
      </w:pPr>
      <w:bookmarkStart w:id="16" w:name="_Toc389570603"/>
      <w:bookmarkStart w:id="17" w:name="_Toc389581073"/>
      <w:bookmarkStart w:id="18" w:name="_Toc426119870"/>
      <w:bookmarkStart w:id="19" w:name="_Toc437948977"/>
      <w:r>
        <w:t>Fonts</w:t>
      </w:r>
      <w:bookmarkEnd w:id="16"/>
      <w:bookmarkEnd w:id="17"/>
      <w:bookmarkEnd w:id="18"/>
      <w:bookmarkEnd w:id="19"/>
    </w:p>
    <w:p w14:paraId="728796CE" w14:textId="77777777" w:rsidR="00F27904" w:rsidRPr="002459CF" w:rsidRDefault="00834A4B"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6B14B81" w14:textId="77777777" w:rsidR="00F27904" w:rsidRPr="002459CF" w:rsidRDefault="00834A4B" w:rsidP="00834A4B">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AAA8647" w14:textId="77777777" w:rsidR="00F27904" w:rsidRPr="002459CF" w:rsidRDefault="00FF0C7E" w:rsidP="00F27904">
      <w:pPr>
        <w:pStyle w:val="Default"/>
        <w:ind w:left="720"/>
        <w:rPr>
          <w:rFonts w:ascii="Arial" w:hAnsi="Arial"/>
          <w:sz w:val="20"/>
          <w:szCs w:val="20"/>
        </w:rPr>
      </w:pPr>
    </w:p>
    <w:p w14:paraId="2AEE39A5" w14:textId="77777777" w:rsidR="00F27904" w:rsidRPr="002459CF" w:rsidRDefault="00834A4B" w:rsidP="007A68BE">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0263F58" w14:textId="77777777" w:rsidR="00F27904" w:rsidRPr="002459CF" w:rsidRDefault="00FF0C7E" w:rsidP="00F27904">
      <w:pPr>
        <w:pStyle w:val="Default"/>
        <w:ind w:left="720"/>
        <w:rPr>
          <w:rFonts w:ascii="Arial" w:hAnsi="Arial"/>
          <w:sz w:val="20"/>
          <w:szCs w:val="20"/>
        </w:rPr>
      </w:pPr>
    </w:p>
    <w:p w14:paraId="2658C2A0" w14:textId="77777777" w:rsidR="00F27904" w:rsidRPr="002459CF" w:rsidRDefault="00834A4B" w:rsidP="00834A4B">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62F3BAF" w14:textId="77777777" w:rsidR="00F27904" w:rsidRPr="002459CF" w:rsidRDefault="00FF0C7E" w:rsidP="00F27904">
      <w:pPr>
        <w:pStyle w:val="Default"/>
        <w:rPr>
          <w:rFonts w:ascii="Arial" w:hAnsi="Arial"/>
          <w:sz w:val="20"/>
          <w:szCs w:val="20"/>
        </w:rPr>
      </w:pPr>
    </w:p>
    <w:p w14:paraId="4D116DF5" w14:textId="77777777" w:rsidR="00F27904" w:rsidRPr="002459CF" w:rsidRDefault="00834A4B" w:rsidP="007A68BE">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0B4317D" w14:textId="77777777" w:rsidR="00F27904" w:rsidRPr="002459CF" w:rsidRDefault="00FF0C7E" w:rsidP="00F27904">
      <w:pPr>
        <w:pStyle w:val="Default"/>
        <w:ind w:firstLine="720"/>
        <w:rPr>
          <w:rFonts w:ascii="Courier New" w:hAnsi="Courier New" w:cs="Courier New"/>
          <w:sz w:val="20"/>
          <w:szCs w:val="20"/>
        </w:rPr>
      </w:pPr>
    </w:p>
    <w:p w14:paraId="0BDB47F4" w14:textId="77777777" w:rsidR="00F27904" w:rsidRPr="002459CF" w:rsidRDefault="00834A4B" w:rsidP="007A68BE">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6641050" w14:textId="77777777" w:rsidR="00F27904" w:rsidRPr="002459CF" w:rsidRDefault="00FF0C7E" w:rsidP="00F27904">
      <w:pPr>
        <w:pStyle w:val="Default"/>
        <w:rPr>
          <w:rFonts w:ascii="Courier New" w:hAnsi="Courier New" w:cs="Courier New"/>
          <w:sz w:val="20"/>
          <w:szCs w:val="20"/>
        </w:rPr>
      </w:pPr>
    </w:p>
    <w:p w14:paraId="77D2C17F" w14:textId="77777777" w:rsidR="00F27904" w:rsidRPr="002459CF" w:rsidRDefault="00834A4B" w:rsidP="00834A4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B562FD4" w14:textId="77777777" w:rsidR="00F27904" w:rsidRPr="007A68BE" w:rsidRDefault="00834A4B" w:rsidP="007A68BE">
      <w:pPr>
        <w:ind w:firstLine="720"/>
        <w:rPr>
          <w:i/>
        </w:rPr>
      </w:pPr>
      <w:r w:rsidRPr="007A68BE">
        <w:rPr>
          <w:u w:val="single"/>
        </w:rPr>
        <w:t>Example</w:t>
      </w:r>
      <w:r w:rsidRPr="002459CF">
        <w:t xml:space="preserve">: </w:t>
      </w:r>
      <w:r w:rsidRPr="007A68BE">
        <w:rPr>
          <w:i/>
        </w:rPr>
        <w:t xml:space="preserve"> ‘HashNameVocab-1.0,’ high, medium, low</w:t>
      </w:r>
    </w:p>
    <w:p w14:paraId="6475BA3F" w14:textId="77777777" w:rsidR="00D76C82" w:rsidRDefault="00834A4B" w:rsidP="00B259AF">
      <w:pPr>
        <w:pStyle w:val="Heading3"/>
      </w:pPr>
      <w:bookmarkStart w:id="20" w:name="_Ref394486021"/>
      <w:bookmarkStart w:id="21" w:name="_Toc426119871"/>
      <w:bookmarkStart w:id="22" w:name="_Toc437948978"/>
      <w:r>
        <w:t>UML Package References</w:t>
      </w:r>
      <w:bookmarkEnd w:id="20"/>
      <w:bookmarkEnd w:id="21"/>
      <w:bookmarkEnd w:id="22"/>
    </w:p>
    <w:p w14:paraId="1376E1D3" w14:textId="77777777" w:rsidR="005E7E0C" w:rsidRDefault="00834A4B"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2C21472" w14:textId="3C9FCC9A" w:rsidR="005E7E0C" w:rsidRDefault="005B4F1F" w:rsidP="0013077D">
      <w:pPr>
        <w:spacing w:before="80" w:after="240"/>
      </w:pPr>
      <w:r>
        <w:t xml:space="preserve">The package_prefix for the Email Message data model is </w:t>
      </w:r>
      <w:r>
        <w:rPr>
          <w:rFonts w:ascii="Courier New" w:hAnsi="Courier New" w:cs="Courier New"/>
        </w:rPr>
        <w:t>EmailMessage</w:t>
      </w:r>
      <w:r w:rsidRPr="008D3D14">
        <w:rPr>
          <w:rFonts w:ascii="Courier New" w:hAnsi="Courier New" w:cs="Courier New"/>
        </w:rPr>
        <w:t>Obj</w:t>
      </w:r>
      <w:r>
        <w:t xml:space="preserve">. </w:t>
      </w:r>
      <w:r w:rsidR="00834A4B">
        <w:t xml:space="preserve">Note that in </w:t>
      </w:r>
      <w:r w:rsidR="00834A4B" w:rsidRPr="009D1DDD">
        <w:t>this</w:t>
      </w:r>
      <w:r w:rsidR="00834A4B">
        <w:t xml:space="preserve"> specification document, we do not explicitly specify the package prefix for any classes that </w:t>
      </w:r>
      <w:r w:rsidR="00834A4B" w:rsidRPr="00B77F78">
        <w:t xml:space="preserve">originate from the </w:t>
      </w:r>
      <w:r w:rsidR="00834A4B">
        <w:t>Email Message Object</w:t>
      </w:r>
      <w:r w:rsidR="00834A4B" w:rsidRPr="00B77F78">
        <w:t xml:space="preserve"> </w:t>
      </w:r>
      <w:r w:rsidR="00834A4B">
        <w:t xml:space="preserve">data model.  </w:t>
      </w:r>
    </w:p>
    <w:p w14:paraId="7A974D7A" w14:textId="77777777" w:rsidR="00DD473F" w:rsidRPr="00904E02" w:rsidRDefault="00834A4B" w:rsidP="00B259AF">
      <w:pPr>
        <w:pStyle w:val="Heading3"/>
      </w:pPr>
      <w:bookmarkStart w:id="25" w:name="_Toc426119872"/>
      <w:bookmarkStart w:id="26" w:name="_Toc437948979"/>
      <w:r w:rsidRPr="00904E02">
        <w:t>UML Diagrams</w:t>
      </w:r>
      <w:bookmarkEnd w:id="23"/>
      <w:bookmarkEnd w:id="24"/>
      <w:bookmarkEnd w:id="25"/>
      <w:bookmarkEnd w:id="26"/>
    </w:p>
    <w:p w14:paraId="19842906" w14:textId="77777777" w:rsidR="005E7E0C" w:rsidRDefault="00834A4B"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E268DA3" w14:textId="77777777" w:rsidR="00355487" w:rsidRDefault="00834A4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814AAD7" w14:textId="77777777" w:rsidR="00D53008" w:rsidRDefault="00834A4B" w:rsidP="00D53008">
      <w:pPr>
        <w:pStyle w:val="Heading4"/>
      </w:pPr>
      <w:bookmarkStart w:id="31" w:name="_Toc426119873"/>
      <w:bookmarkStart w:id="32" w:name="_Toc437948980"/>
      <w:r>
        <w:t>Class Properties</w:t>
      </w:r>
      <w:bookmarkEnd w:id="27"/>
      <w:bookmarkEnd w:id="31"/>
      <w:bookmarkEnd w:id="32"/>
    </w:p>
    <w:p w14:paraId="3BEAC110" w14:textId="59790044" w:rsidR="00D53008" w:rsidRDefault="00834A4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7FD5D2D" w14:textId="77777777" w:rsidR="00D53008" w:rsidRDefault="00834A4B" w:rsidP="00D53008">
      <w:pPr>
        <w:pStyle w:val="Heading4"/>
      </w:pPr>
      <w:bookmarkStart w:id="33" w:name="_Toc398719453"/>
      <w:bookmarkStart w:id="34" w:name="_Toc426119874"/>
      <w:bookmarkStart w:id="35" w:name="_Toc437948981"/>
      <w:r>
        <w:t>Diagram Icons and Arrow Types</w:t>
      </w:r>
      <w:bookmarkEnd w:id="33"/>
      <w:bookmarkEnd w:id="34"/>
      <w:bookmarkEnd w:id="35"/>
    </w:p>
    <w:p w14:paraId="3D23BDD6" w14:textId="77777777" w:rsidR="0064210E" w:rsidRDefault="00834A4B" w:rsidP="0064210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bookmarkStart w:id="36" w:name="_Ref417296241"/>
      <w:bookmarkStart w:id="37" w:name="_Toc426119875"/>
      <w:r w:rsidR="0064210E" w:rsidRPr="00145952">
        <w:rPr>
          <w:b/>
          <w:color w:val="0000EE"/>
        </w:rPr>
        <w:fldChar w:fldCharType="begin"/>
      </w:r>
      <w:r w:rsidR="0064210E" w:rsidRPr="00145952">
        <w:rPr>
          <w:b/>
          <w:color w:val="0000EE"/>
        </w:rPr>
        <w:instrText xml:space="preserve"> REF _Ref397637630 \h </w:instrText>
      </w:r>
      <w:r w:rsidR="0064210E" w:rsidRPr="006B39AA">
        <w:rPr>
          <w:b/>
          <w:color w:val="0000EE"/>
        </w:rPr>
        <w:instrText xml:space="preserve"> \* MERGEFORMAT </w:instrText>
      </w:r>
      <w:r w:rsidR="0064210E" w:rsidRPr="00145952">
        <w:rPr>
          <w:b/>
          <w:color w:val="0000EE"/>
        </w:rPr>
      </w:r>
      <w:r w:rsidR="0064210E" w:rsidRPr="00145952">
        <w:rPr>
          <w:b/>
          <w:color w:val="0000EE"/>
        </w:rPr>
        <w:fldChar w:fldCharType="separate"/>
      </w:r>
      <w:r w:rsidR="008F7F5D" w:rsidRPr="008F7F5D">
        <w:rPr>
          <w:b/>
          <w:color w:val="0000EE"/>
        </w:rPr>
        <w:t xml:space="preserve">Table </w:t>
      </w:r>
      <w:r w:rsidR="008F7F5D" w:rsidRPr="008F7F5D">
        <w:rPr>
          <w:b/>
          <w:noProof/>
          <w:color w:val="0000EE"/>
        </w:rPr>
        <w:t>1</w:t>
      </w:r>
      <w:r w:rsidR="008F7F5D" w:rsidRPr="008F7F5D">
        <w:rPr>
          <w:b/>
          <w:noProof/>
          <w:color w:val="0000EE"/>
        </w:rPr>
        <w:noBreakHyphen/>
        <w:t>1</w:t>
      </w:r>
      <w:r w:rsidR="0064210E" w:rsidRPr="00145952">
        <w:rPr>
          <w:b/>
          <w:color w:val="0000EE"/>
        </w:rPr>
        <w:fldChar w:fldCharType="end"/>
      </w:r>
      <w:r w:rsidR="0064210E">
        <w:rPr>
          <w:b/>
          <w:color w:val="0000EE"/>
        </w:rPr>
        <w:t>.</w:t>
      </w:r>
    </w:p>
    <w:p w14:paraId="1F36964F" w14:textId="77777777" w:rsidR="0064210E" w:rsidRDefault="0064210E" w:rsidP="0064210E">
      <w:pPr>
        <w:keepNext/>
        <w:keepLines/>
        <w:spacing w:after="120"/>
        <w:jc w:val="center"/>
      </w:pPr>
      <w:bookmarkStart w:id="38" w:name="_Ref397637630"/>
      <w:r w:rsidRPr="00305518">
        <w:t xml:space="preserve">Table </w:t>
      </w:r>
      <w:fldSimple w:instr=" STYLEREF 1 \s ">
        <w:r w:rsidR="008F7F5D">
          <w:rPr>
            <w:noProof/>
          </w:rPr>
          <w:t>1</w:t>
        </w:r>
      </w:fldSimple>
      <w:r>
        <w:noBreakHyphen/>
      </w:r>
      <w:fldSimple w:instr=" SEQ Table \* ARABIC \s 1 ">
        <w:r w:rsidR="008F7F5D">
          <w:rPr>
            <w:noProof/>
          </w:rPr>
          <w:t>1</w:t>
        </w:r>
      </w:fldSimple>
      <w:bookmarkEnd w:id="38"/>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210E" w14:paraId="54FCBF2C" w14:textId="77777777" w:rsidTr="00C56B2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C3106D4" w14:textId="77777777" w:rsidR="0064210E" w:rsidRDefault="0064210E" w:rsidP="00C56B2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DFBA59" w14:textId="77777777" w:rsidR="0064210E" w:rsidRDefault="0064210E" w:rsidP="00C56B2E">
            <w:pPr>
              <w:keepNext/>
              <w:keepLines/>
              <w:rPr>
                <w:rFonts w:ascii="Times New Roman" w:hAnsi="Times New Roman"/>
                <w:b/>
                <w:bCs/>
              </w:rPr>
            </w:pPr>
            <w:r w:rsidRPr="00DD35BA">
              <w:rPr>
                <w:b/>
              </w:rPr>
              <w:t>Description</w:t>
            </w:r>
          </w:p>
        </w:tc>
      </w:tr>
      <w:tr w:rsidR="0064210E" w14:paraId="0D26DE6D" w14:textId="77777777" w:rsidTr="00C56B2E">
        <w:trPr>
          <w:trHeight w:val="611"/>
          <w:jc w:val="center"/>
        </w:trPr>
        <w:tc>
          <w:tcPr>
            <w:tcW w:w="2065" w:type="dxa"/>
            <w:tcMar>
              <w:top w:w="0" w:type="dxa"/>
              <w:left w:w="108" w:type="dxa"/>
              <w:bottom w:w="0" w:type="dxa"/>
              <w:right w:w="108" w:type="dxa"/>
            </w:tcMar>
            <w:vAlign w:val="center"/>
          </w:tcPr>
          <w:p w14:paraId="7F3EE8D3" w14:textId="77777777" w:rsidR="0064210E" w:rsidRDefault="0064210E" w:rsidP="00C56B2E">
            <w:pPr>
              <w:keepNext/>
              <w:keepLines/>
              <w:jc w:val="center"/>
              <w:rPr>
                <w:rFonts w:ascii="Times New Roman" w:hAnsi="Times New Roman"/>
                <w:noProof/>
              </w:rPr>
            </w:pPr>
            <w:r>
              <w:rPr>
                <w:noProof/>
              </w:rPr>
              <w:drawing>
                <wp:inline distT="0" distB="0" distL="0" distR="0" wp14:anchorId="084FA36F" wp14:editId="723D80B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B76F1CC" w14:textId="77777777" w:rsidR="0064210E" w:rsidRPr="008B2787" w:rsidRDefault="0064210E" w:rsidP="00C56B2E">
            <w:pPr>
              <w:keepNext/>
              <w:keepLines/>
              <w:rPr>
                <w:szCs w:val="22"/>
              </w:rPr>
            </w:pPr>
            <w:r w:rsidRPr="008B2787">
              <w:rPr>
                <w:szCs w:val="22"/>
              </w:rPr>
              <w:t>This diagram icon indicates a class.  If the name is in italics, it is an abstract class.</w:t>
            </w:r>
          </w:p>
        </w:tc>
      </w:tr>
      <w:tr w:rsidR="0064210E" w14:paraId="0F300892" w14:textId="77777777" w:rsidTr="00C56B2E">
        <w:trPr>
          <w:trHeight w:val="611"/>
          <w:jc w:val="center"/>
        </w:trPr>
        <w:tc>
          <w:tcPr>
            <w:tcW w:w="2065" w:type="dxa"/>
            <w:tcMar>
              <w:top w:w="0" w:type="dxa"/>
              <w:left w:w="108" w:type="dxa"/>
              <w:bottom w:w="0" w:type="dxa"/>
              <w:right w:w="108" w:type="dxa"/>
            </w:tcMar>
            <w:vAlign w:val="center"/>
          </w:tcPr>
          <w:p w14:paraId="272FC1BB" w14:textId="77777777" w:rsidR="0064210E" w:rsidRDefault="0064210E" w:rsidP="00C56B2E">
            <w:pPr>
              <w:jc w:val="center"/>
              <w:rPr>
                <w:rFonts w:ascii="Times New Roman" w:hAnsi="Times New Roman"/>
                <w:noProof/>
              </w:rPr>
            </w:pPr>
            <w:r>
              <w:object w:dxaOrig="225" w:dyaOrig="180" w14:anchorId="3EB0B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697709" r:id="rId27"/>
              </w:object>
            </w:r>
          </w:p>
        </w:tc>
        <w:tc>
          <w:tcPr>
            <w:tcW w:w="4770" w:type="dxa"/>
            <w:tcMar>
              <w:top w:w="0" w:type="dxa"/>
              <w:left w:w="108" w:type="dxa"/>
              <w:bottom w:w="0" w:type="dxa"/>
              <w:right w:w="108" w:type="dxa"/>
            </w:tcMar>
            <w:vAlign w:val="center"/>
          </w:tcPr>
          <w:p w14:paraId="6E27FD5F" w14:textId="77777777" w:rsidR="0064210E" w:rsidRPr="008B2787" w:rsidRDefault="0064210E" w:rsidP="00C56B2E">
            <w:pPr>
              <w:rPr>
                <w:szCs w:val="22"/>
              </w:rPr>
            </w:pPr>
            <w:r w:rsidRPr="008B2787">
              <w:rPr>
                <w:szCs w:val="22"/>
              </w:rPr>
              <w:t>This diagram icon indicates an enumeration.</w:t>
            </w:r>
          </w:p>
        </w:tc>
      </w:tr>
      <w:tr w:rsidR="0064210E" w14:paraId="4300E514" w14:textId="77777777" w:rsidTr="00C56B2E">
        <w:trPr>
          <w:trHeight w:val="611"/>
          <w:jc w:val="center"/>
        </w:trPr>
        <w:tc>
          <w:tcPr>
            <w:tcW w:w="2065" w:type="dxa"/>
            <w:tcMar>
              <w:top w:w="0" w:type="dxa"/>
              <w:left w:w="108" w:type="dxa"/>
              <w:bottom w:w="0" w:type="dxa"/>
              <w:right w:w="108" w:type="dxa"/>
            </w:tcMar>
            <w:vAlign w:val="center"/>
          </w:tcPr>
          <w:p w14:paraId="40C5819C" w14:textId="77777777" w:rsidR="0064210E" w:rsidRDefault="0064210E" w:rsidP="00C56B2E">
            <w:pPr>
              <w:jc w:val="center"/>
            </w:pPr>
            <w:r w:rsidRPr="008B2787">
              <w:rPr>
                <w:noProof/>
                <w:szCs w:val="22"/>
              </w:rPr>
              <w:drawing>
                <wp:inline distT="0" distB="0" distL="0" distR="0" wp14:anchorId="3C809AF7" wp14:editId="2CC5DA8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40A1CD4" w14:textId="77777777" w:rsidR="0064210E" w:rsidRPr="008B2787" w:rsidRDefault="0064210E" w:rsidP="00C56B2E">
            <w:pPr>
              <w:rPr>
                <w:szCs w:val="22"/>
              </w:rPr>
            </w:pPr>
            <w:r w:rsidRPr="008B2787">
              <w:rPr>
                <w:szCs w:val="22"/>
              </w:rPr>
              <w:t>This diagram icon indicates a data type.</w:t>
            </w:r>
            <w:r w:rsidRPr="00974896">
              <w:rPr>
                <w:noProof/>
              </w:rPr>
              <w:t xml:space="preserve"> </w:t>
            </w:r>
          </w:p>
        </w:tc>
      </w:tr>
      <w:tr w:rsidR="0064210E" w14:paraId="2AC95ABD" w14:textId="77777777" w:rsidTr="00C56B2E">
        <w:trPr>
          <w:trHeight w:val="611"/>
          <w:jc w:val="center"/>
        </w:trPr>
        <w:tc>
          <w:tcPr>
            <w:tcW w:w="2065" w:type="dxa"/>
            <w:tcMar>
              <w:top w:w="0" w:type="dxa"/>
              <w:left w:w="108" w:type="dxa"/>
              <w:bottom w:w="0" w:type="dxa"/>
              <w:right w:w="108" w:type="dxa"/>
            </w:tcMar>
            <w:vAlign w:val="center"/>
          </w:tcPr>
          <w:p w14:paraId="1461180B" w14:textId="77777777" w:rsidR="0064210E" w:rsidRDefault="0064210E" w:rsidP="00C56B2E">
            <w:pPr>
              <w:jc w:val="center"/>
              <w:rPr>
                <w:rFonts w:ascii="Times New Roman" w:hAnsi="Times New Roman"/>
                <w:noProof/>
              </w:rPr>
            </w:pPr>
            <w:r>
              <w:object w:dxaOrig="270" w:dyaOrig="195" w14:anchorId="1B9D54A7">
                <v:shape id="_x0000_i1026" type="#_x0000_t75" style="width:14.25pt;height:14.25pt" o:ole="">
                  <v:imagedata r:id="rId29" o:title=""/>
                </v:shape>
                <o:OLEObject Type="Embed" ProgID="PBrush" ShapeID="_x0000_i1026" DrawAspect="Content" ObjectID="_1511697710" r:id="rId30"/>
              </w:object>
            </w:r>
          </w:p>
        </w:tc>
        <w:tc>
          <w:tcPr>
            <w:tcW w:w="4770" w:type="dxa"/>
            <w:tcMar>
              <w:top w:w="0" w:type="dxa"/>
              <w:left w:w="108" w:type="dxa"/>
              <w:bottom w:w="0" w:type="dxa"/>
              <w:right w:w="108" w:type="dxa"/>
            </w:tcMar>
            <w:vAlign w:val="center"/>
          </w:tcPr>
          <w:p w14:paraId="6BE4276C" w14:textId="77777777" w:rsidR="0064210E" w:rsidRPr="008B2787" w:rsidRDefault="0064210E" w:rsidP="00C56B2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4210E" w14:paraId="408B2A7D" w14:textId="77777777" w:rsidTr="00C56B2E">
        <w:trPr>
          <w:trHeight w:val="611"/>
          <w:jc w:val="center"/>
        </w:trPr>
        <w:tc>
          <w:tcPr>
            <w:tcW w:w="2065" w:type="dxa"/>
            <w:tcMar>
              <w:top w:w="0" w:type="dxa"/>
              <w:left w:w="108" w:type="dxa"/>
              <w:bottom w:w="0" w:type="dxa"/>
              <w:right w:w="108" w:type="dxa"/>
            </w:tcMar>
            <w:vAlign w:val="center"/>
          </w:tcPr>
          <w:p w14:paraId="09AACBEC" w14:textId="77777777" w:rsidR="0064210E" w:rsidRDefault="0064210E" w:rsidP="00C56B2E">
            <w:pPr>
              <w:jc w:val="center"/>
              <w:rPr>
                <w:rFonts w:ascii="Times New Roman" w:hAnsi="Times New Roman"/>
                <w:noProof/>
              </w:rPr>
            </w:pPr>
            <w:r>
              <w:object w:dxaOrig="210" w:dyaOrig="150" w14:anchorId="7DC5487B">
                <v:shape id="_x0000_i1027" type="#_x0000_t75" style="width:14.25pt;height:14.25pt" o:ole="">
                  <v:imagedata r:id="rId31" o:title=""/>
                </v:shape>
                <o:OLEObject Type="Embed" ProgID="PBrush" ShapeID="_x0000_i1027" DrawAspect="Content" ObjectID="_1511697711" r:id="rId32"/>
              </w:object>
            </w:r>
          </w:p>
        </w:tc>
        <w:tc>
          <w:tcPr>
            <w:tcW w:w="4770" w:type="dxa"/>
            <w:tcMar>
              <w:top w:w="0" w:type="dxa"/>
              <w:left w:w="108" w:type="dxa"/>
              <w:bottom w:w="0" w:type="dxa"/>
              <w:right w:w="108" w:type="dxa"/>
            </w:tcMar>
            <w:vAlign w:val="center"/>
          </w:tcPr>
          <w:p w14:paraId="785DC63E" w14:textId="77777777" w:rsidR="0064210E" w:rsidRPr="008B2787" w:rsidRDefault="0064210E" w:rsidP="00C56B2E">
            <w:pPr>
              <w:rPr>
                <w:szCs w:val="22"/>
              </w:rPr>
            </w:pPr>
            <w:r w:rsidRPr="008B2787">
              <w:rPr>
                <w:szCs w:val="22"/>
              </w:rPr>
              <w:t>This decorator icon indicates an enumeration literal.</w:t>
            </w:r>
          </w:p>
        </w:tc>
      </w:tr>
      <w:tr w:rsidR="0064210E" w14:paraId="52278A99" w14:textId="77777777" w:rsidTr="00C56B2E">
        <w:trPr>
          <w:trHeight w:val="620"/>
          <w:jc w:val="center"/>
        </w:trPr>
        <w:tc>
          <w:tcPr>
            <w:tcW w:w="2065" w:type="dxa"/>
            <w:tcMar>
              <w:top w:w="0" w:type="dxa"/>
              <w:left w:w="108" w:type="dxa"/>
              <w:bottom w:w="0" w:type="dxa"/>
              <w:right w:w="108" w:type="dxa"/>
            </w:tcMar>
            <w:vAlign w:val="center"/>
          </w:tcPr>
          <w:p w14:paraId="35E9E1E4" w14:textId="77777777" w:rsidR="0064210E" w:rsidRDefault="0064210E" w:rsidP="00C56B2E">
            <w:pPr>
              <w:jc w:val="center"/>
            </w:pPr>
            <w:r>
              <w:rPr>
                <w:noProof/>
              </w:rPr>
              <mc:AlternateContent>
                <mc:Choice Requires="wps">
                  <w:drawing>
                    <wp:anchor distT="0" distB="0" distL="114300" distR="114300" simplePos="0" relativeHeight="251659264" behindDoc="0" locked="0" layoutInCell="1" allowOverlap="1" wp14:anchorId="3D5C92D4" wp14:editId="2379B48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DC4E7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88BB18E" w14:textId="77777777" w:rsidR="0064210E" w:rsidRPr="008B2787" w:rsidRDefault="0064210E" w:rsidP="00C56B2E">
            <w:pPr>
              <w:rPr>
                <w:szCs w:val="22"/>
              </w:rPr>
            </w:pPr>
            <w:r w:rsidRPr="008B2787">
              <w:rPr>
                <w:szCs w:val="22"/>
              </w:rPr>
              <w:t>This arrow type indicates a directed association relationship.</w:t>
            </w:r>
          </w:p>
        </w:tc>
      </w:tr>
      <w:tr w:rsidR="0064210E" w14:paraId="372457F8" w14:textId="77777777" w:rsidTr="00C56B2E">
        <w:trPr>
          <w:trHeight w:val="620"/>
          <w:jc w:val="center"/>
        </w:trPr>
        <w:tc>
          <w:tcPr>
            <w:tcW w:w="2065" w:type="dxa"/>
            <w:tcMar>
              <w:top w:w="0" w:type="dxa"/>
              <w:left w:w="108" w:type="dxa"/>
              <w:bottom w:w="0" w:type="dxa"/>
              <w:right w:w="108" w:type="dxa"/>
            </w:tcMar>
            <w:vAlign w:val="center"/>
          </w:tcPr>
          <w:p w14:paraId="51FCECA4" w14:textId="77777777" w:rsidR="0064210E" w:rsidRDefault="0064210E" w:rsidP="00C56B2E">
            <w:pPr>
              <w:jc w:val="center"/>
            </w:pPr>
            <w:r w:rsidRPr="00FD2389">
              <w:rPr>
                <w:color w:val="000000" w:themeColor="text1"/>
              </w:rPr>
              <w:object w:dxaOrig="1140" w:dyaOrig="780" w14:anchorId="147A9145">
                <v:shape id="_x0000_i1028" type="#_x0000_t75" style="width:57.75pt;height:35.25pt" o:ole="">
                  <v:imagedata r:id="rId33" o:title=""/>
                </v:shape>
                <o:OLEObject Type="Embed" ProgID="PBrush" ShapeID="_x0000_i1028" DrawAspect="Content" ObjectID="_1511697712" r:id="rId34"/>
              </w:object>
            </w:r>
          </w:p>
        </w:tc>
        <w:tc>
          <w:tcPr>
            <w:tcW w:w="4770" w:type="dxa"/>
            <w:tcMar>
              <w:top w:w="0" w:type="dxa"/>
              <w:left w:w="108" w:type="dxa"/>
              <w:bottom w:w="0" w:type="dxa"/>
              <w:right w:w="108" w:type="dxa"/>
            </w:tcMar>
            <w:vAlign w:val="center"/>
          </w:tcPr>
          <w:p w14:paraId="6F0F4058" w14:textId="77777777" w:rsidR="0064210E" w:rsidRPr="008B2787" w:rsidRDefault="0064210E" w:rsidP="00C56B2E">
            <w:pPr>
              <w:rPr>
                <w:szCs w:val="22"/>
              </w:rPr>
            </w:pPr>
            <w:r w:rsidRPr="008B2787">
              <w:rPr>
                <w:szCs w:val="22"/>
              </w:rPr>
              <w:t xml:space="preserve">This arrow type indicates a generalization relationship.  </w:t>
            </w:r>
          </w:p>
        </w:tc>
      </w:tr>
    </w:tbl>
    <w:p w14:paraId="413E0A91" w14:textId="77777777" w:rsidR="00D76C82" w:rsidRPr="00210E1E" w:rsidRDefault="00834A4B" w:rsidP="00B259AF">
      <w:pPr>
        <w:pStyle w:val="Heading3"/>
      </w:pPr>
      <w:bookmarkStart w:id="39" w:name="_Toc426119876"/>
      <w:bookmarkStart w:id="40" w:name="_Toc437948982"/>
      <w:bookmarkEnd w:id="36"/>
      <w:bookmarkEnd w:id="37"/>
      <w:r>
        <w:t>Property Table Notation</w:t>
      </w:r>
      <w:bookmarkEnd w:id="28"/>
      <w:bookmarkEnd w:id="29"/>
      <w:bookmarkEnd w:id="30"/>
      <w:bookmarkEnd w:id="39"/>
      <w:bookmarkEnd w:id="40"/>
    </w:p>
    <w:p w14:paraId="04283A0A" w14:textId="357324D0" w:rsidR="00D227C8" w:rsidRDefault="00834A4B" w:rsidP="0013077D">
      <w:pPr>
        <w:spacing w:before="80" w:after="240"/>
      </w:pPr>
      <w:r w:rsidRPr="00210E1E">
        <w:t xml:space="preserve">Throughout </w:t>
      </w:r>
      <w:r>
        <w:t>Section</w:t>
      </w:r>
      <w:r w:rsidR="008F2F80">
        <w:t xml:space="preserve">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Email Message Object data model (see Section </w:t>
      </w:r>
      <w:r w:rsidRPr="008F2F80">
        <w:rPr>
          <w:b/>
          <w:color w:val="0000EE"/>
        </w:rPr>
        <w:fldChar w:fldCharType="begin"/>
      </w:r>
      <w:r w:rsidRPr="008F2F80">
        <w:rPr>
          <w:b/>
          <w:color w:val="0000EE"/>
        </w:rPr>
        <w:instrText xml:space="preserve"> REF _Ref394486021 \r \h </w:instrText>
      </w:r>
      <w:r w:rsidR="008F2F80">
        <w:rPr>
          <w:b/>
          <w:color w:val="0000EE"/>
        </w:rPr>
        <w:instrText xml:space="preserve"> \* MERGEFORMAT </w:instrText>
      </w:r>
      <w:r w:rsidRPr="008F2F80">
        <w:rPr>
          <w:b/>
          <w:color w:val="0000EE"/>
        </w:rPr>
      </w:r>
      <w:r w:rsidRPr="008F2F80">
        <w:rPr>
          <w:b/>
          <w:color w:val="0000EE"/>
        </w:rPr>
        <w:fldChar w:fldCharType="separate"/>
      </w:r>
      <w:r w:rsidR="008F7F5D">
        <w:rPr>
          <w:b/>
          <w:color w:val="0000EE"/>
        </w:rPr>
        <w:t>1.2.2</w:t>
      </w:r>
      <w:r w:rsidRPr="008F2F80">
        <w:rPr>
          <w:b/>
          <w:color w:val="0000EE"/>
        </w:rPr>
        <w:fldChar w:fldCharType="end"/>
      </w:r>
      <w:r>
        <w:t xml:space="preserve">).  </w:t>
      </w:r>
    </w:p>
    <w:p w14:paraId="1647518D" w14:textId="77777777" w:rsidR="00D227C8" w:rsidRDefault="00834A4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9103F60" w14:textId="77777777" w:rsidR="005E7E0C" w:rsidRDefault="00834A4B" w:rsidP="00B259AF">
      <w:pPr>
        <w:pStyle w:val="Heading3"/>
      </w:pPr>
      <w:bookmarkStart w:id="41" w:name="_Toc412205415"/>
      <w:bookmarkStart w:id="42" w:name="_Toc426119877"/>
      <w:bookmarkStart w:id="43" w:name="_Toc437948983"/>
      <w:r>
        <w:t>Property and Class Descriptions</w:t>
      </w:r>
      <w:bookmarkEnd w:id="41"/>
      <w:bookmarkEnd w:id="42"/>
      <w:bookmarkEnd w:id="43"/>
    </w:p>
    <w:p w14:paraId="0F5C25B6" w14:textId="77777777" w:rsidR="005E7E0C" w:rsidRDefault="00834A4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D1F76CE" w14:textId="77777777" w:rsidR="005E7E0C" w:rsidRDefault="00834A4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B1DA5D0" w14:textId="771F1893" w:rsidR="005E7E0C" w:rsidRDefault="00834A4B" w:rsidP="0013077D">
      <w:pPr>
        <w:spacing w:before="80" w:after="240"/>
      </w:pPr>
      <w:r>
        <w:t xml:space="preserve">Consequently, we have </w:t>
      </w:r>
      <w:r w:rsidR="005B4F1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62469DF0" w14:textId="77777777" w:rsidTr="001956C8">
        <w:tc>
          <w:tcPr>
            <w:tcW w:w="1506" w:type="dxa"/>
            <w:shd w:val="clear" w:color="auto" w:fill="BFBFBF" w:themeFill="background1" w:themeFillShade="BF"/>
            <w:vAlign w:val="center"/>
          </w:tcPr>
          <w:p w14:paraId="5B6EE265" w14:textId="77777777" w:rsidR="005E7E0C" w:rsidRPr="005330B0" w:rsidRDefault="00834A4B" w:rsidP="00B136D4">
            <w:pPr>
              <w:rPr>
                <w:b/>
              </w:rPr>
            </w:pPr>
            <w:r w:rsidRPr="005330B0">
              <w:rPr>
                <w:b/>
              </w:rPr>
              <w:lastRenderedPageBreak/>
              <w:t>Verb</w:t>
            </w:r>
          </w:p>
        </w:tc>
        <w:tc>
          <w:tcPr>
            <w:tcW w:w="7512" w:type="dxa"/>
            <w:shd w:val="clear" w:color="auto" w:fill="BFBFBF" w:themeFill="background1" w:themeFillShade="BF"/>
            <w:vAlign w:val="center"/>
          </w:tcPr>
          <w:p w14:paraId="47F0219F" w14:textId="77777777" w:rsidR="005E7E0C" w:rsidRPr="005330B0" w:rsidRDefault="00834A4B" w:rsidP="00B136D4">
            <w:pPr>
              <w:rPr>
                <w:b/>
              </w:rPr>
            </w:pPr>
            <w:r>
              <w:rPr>
                <w:b/>
              </w:rPr>
              <w:t>CybOX</w:t>
            </w:r>
            <w:r w:rsidRPr="005330B0">
              <w:rPr>
                <w:b/>
              </w:rPr>
              <w:t xml:space="preserve"> Definition</w:t>
            </w:r>
          </w:p>
        </w:tc>
      </w:tr>
      <w:tr w:rsidR="005E7E0C" w14:paraId="1E63EE58" w14:textId="77777777" w:rsidTr="001956C8">
        <w:tc>
          <w:tcPr>
            <w:tcW w:w="1506" w:type="dxa"/>
            <w:vAlign w:val="center"/>
          </w:tcPr>
          <w:p w14:paraId="4A25DD79" w14:textId="77777777" w:rsidR="005E7E0C" w:rsidRPr="00366C71" w:rsidRDefault="00834A4B" w:rsidP="00B136D4">
            <w:pPr>
              <w:rPr>
                <w:u w:val="single"/>
              </w:rPr>
            </w:pPr>
            <w:r w:rsidRPr="00366C71">
              <w:rPr>
                <w:u w:val="single"/>
              </w:rPr>
              <w:t>capture</w:t>
            </w:r>
            <w:r>
              <w:rPr>
                <w:u w:val="single"/>
              </w:rPr>
              <w:t>s</w:t>
            </w:r>
          </w:p>
        </w:tc>
        <w:tc>
          <w:tcPr>
            <w:tcW w:w="7512" w:type="dxa"/>
            <w:vAlign w:val="center"/>
          </w:tcPr>
          <w:p w14:paraId="29AE4A44" w14:textId="77777777" w:rsidR="005E7E0C" w:rsidRDefault="00834A4B"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2AEAC0CD" w14:textId="77777777" w:rsidTr="001956C8">
        <w:tc>
          <w:tcPr>
            <w:tcW w:w="1506" w:type="dxa"/>
            <w:vAlign w:val="center"/>
          </w:tcPr>
          <w:p w14:paraId="7ABB5F10" w14:textId="77777777" w:rsidR="005E7E0C" w:rsidRDefault="00FF0C7E" w:rsidP="00B136D4"/>
        </w:tc>
        <w:tc>
          <w:tcPr>
            <w:tcW w:w="7512" w:type="dxa"/>
            <w:vAlign w:val="center"/>
          </w:tcPr>
          <w:p w14:paraId="013AD264" w14:textId="77777777" w:rsidR="00B67328" w:rsidRDefault="00834A4B" w:rsidP="00B136D4">
            <w:r w:rsidRPr="00B67328">
              <w:rPr>
                <w:i/>
              </w:rPr>
              <w:t>Examples</w:t>
            </w:r>
            <w:r>
              <w:t>:</w:t>
            </w:r>
          </w:p>
          <w:p w14:paraId="48A5F742" w14:textId="77777777" w:rsidR="005E7E0C" w:rsidRDefault="00834A4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220B69E8" w14:textId="77777777" w:rsidR="005E7E0C" w:rsidRPr="00484328" w:rsidRDefault="00834A4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5828CEB" w14:textId="77777777" w:rsidTr="001956C8">
        <w:tc>
          <w:tcPr>
            <w:tcW w:w="1506" w:type="dxa"/>
            <w:vAlign w:val="center"/>
          </w:tcPr>
          <w:p w14:paraId="0AF331F2" w14:textId="77777777" w:rsidR="005E7E0C" w:rsidRPr="00366C71" w:rsidRDefault="00834A4B" w:rsidP="00B136D4">
            <w:pPr>
              <w:rPr>
                <w:u w:val="single"/>
              </w:rPr>
            </w:pPr>
            <w:r w:rsidRPr="00366C71">
              <w:rPr>
                <w:u w:val="single"/>
              </w:rPr>
              <w:t>characterize</w:t>
            </w:r>
            <w:r>
              <w:rPr>
                <w:u w:val="single"/>
              </w:rPr>
              <w:t>s</w:t>
            </w:r>
          </w:p>
        </w:tc>
        <w:tc>
          <w:tcPr>
            <w:tcW w:w="7512" w:type="dxa"/>
            <w:vAlign w:val="center"/>
          </w:tcPr>
          <w:p w14:paraId="2ECFD09B" w14:textId="77777777" w:rsidR="005E7E0C" w:rsidRPr="005330B0" w:rsidRDefault="00834A4B" w:rsidP="00B136D4">
            <w:r>
              <w:t>Describes the distinctive nature or features of a class or property.  Often used to describe classes and properties that themselves comprise one or more other properties.</w:t>
            </w:r>
          </w:p>
        </w:tc>
      </w:tr>
      <w:tr w:rsidR="005E7E0C" w14:paraId="23D8CF31" w14:textId="77777777" w:rsidTr="001956C8">
        <w:trPr>
          <w:cantSplit/>
        </w:trPr>
        <w:tc>
          <w:tcPr>
            <w:tcW w:w="1506" w:type="dxa"/>
            <w:vAlign w:val="center"/>
          </w:tcPr>
          <w:p w14:paraId="2C64FF92" w14:textId="77777777" w:rsidR="005E7E0C" w:rsidRPr="00DD38CD" w:rsidRDefault="00FF0C7E" w:rsidP="00B136D4"/>
        </w:tc>
        <w:tc>
          <w:tcPr>
            <w:tcW w:w="7512" w:type="dxa"/>
            <w:vAlign w:val="center"/>
          </w:tcPr>
          <w:p w14:paraId="39AD429B" w14:textId="77777777" w:rsidR="00B67328" w:rsidRDefault="00834A4B" w:rsidP="00B136D4">
            <w:r w:rsidRPr="00B67328">
              <w:rPr>
                <w:i/>
              </w:rPr>
              <w:t>Example</w:t>
            </w:r>
            <w:r>
              <w:rPr>
                <w:i/>
              </w:rPr>
              <w:t>s</w:t>
            </w:r>
            <w:r>
              <w:t>:</w:t>
            </w:r>
          </w:p>
          <w:p w14:paraId="46E1017C" w14:textId="77777777" w:rsidR="00B03613" w:rsidRPr="00B03613" w:rsidRDefault="00834A4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102CF55" w14:textId="77777777" w:rsidR="005E7E0C" w:rsidRPr="00EC3C28" w:rsidRDefault="00834A4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A6BCAFF" w14:textId="77777777" w:rsidTr="001956C8">
        <w:tc>
          <w:tcPr>
            <w:tcW w:w="1506" w:type="dxa"/>
            <w:vAlign w:val="center"/>
          </w:tcPr>
          <w:p w14:paraId="4F914013" w14:textId="77777777" w:rsidR="005E7E0C" w:rsidRPr="00366C71" w:rsidRDefault="00834A4B" w:rsidP="00B136D4">
            <w:pPr>
              <w:rPr>
                <w:u w:val="single"/>
              </w:rPr>
            </w:pPr>
            <w:r w:rsidRPr="00366C71">
              <w:rPr>
                <w:u w:val="single"/>
              </w:rPr>
              <w:t>specif</w:t>
            </w:r>
            <w:r>
              <w:rPr>
                <w:u w:val="single"/>
              </w:rPr>
              <w:t>ies</w:t>
            </w:r>
          </w:p>
        </w:tc>
        <w:tc>
          <w:tcPr>
            <w:tcW w:w="7512" w:type="dxa"/>
            <w:vAlign w:val="center"/>
          </w:tcPr>
          <w:p w14:paraId="1253F85D" w14:textId="77777777" w:rsidR="005E7E0C" w:rsidRPr="00DD38CD" w:rsidRDefault="00834A4B"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6C70D0E2" w14:textId="77777777" w:rsidTr="001956C8">
        <w:tc>
          <w:tcPr>
            <w:tcW w:w="1506" w:type="dxa"/>
            <w:vAlign w:val="center"/>
          </w:tcPr>
          <w:p w14:paraId="54576FDA" w14:textId="77777777" w:rsidR="005E7E0C" w:rsidRPr="00D3144C" w:rsidRDefault="00FF0C7E" w:rsidP="00B136D4"/>
        </w:tc>
        <w:tc>
          <w:tcPr>
            <w:tcW w:w="7512" w:type="dxa"/>
            <w:vAlign w:val="center"/>
          </w:tcPr>
          <w:p w14:paraId="396AE885" w14:textId="77777777" w:rsidR="00B67328" w:rsidRDefault="00834A4B" w:rsidP="00B136D4">
            <w:r w:rsidRPr="00B67328">
              <w:rPr>
                <w:i/>
              </w:rPr>
              <w:t>Example</w:t>
            </w:r>
            <w:r>
              <w:t>:</w:t>
            </w:r>
          </w:p>
          <w:p w14:paraId="5567067D" w14:textId="77777777" w:rsidR="00926591" w:rsidRPr="00926591" w:rsidRDefault="00834A4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F0A6863" w14:textId="77777777" w:rsidR="00C71349" w:rsidRDefault="00834A4B" w:rsidP="00A710C8">
      <w:pPr>
        <w:pStyle w:val="Heading2"/>
      </w:pPr>
      <w:bookmarkStart w:id="44" w:name="_Ref428537349"/>
      <w:bookmarkStart w:id="45" w:name="_Toc427275785"/>
      <w:bookmarkStart w:id="46" w:name="_Toc437948984"/>
      <w:r>
        <w:t>Terminology</w:t>
      </w:r>
      <w:bookmarkEnd w:id="44"/>
      <w:bookmarkEnd w:id="45"/>
      <w:bookmarkEnd w:id="46"/>
    </w:p>
    <w:p w14:paraId="0D53623A" w14:textId="11AFB963" w:rsidR="00C71349" w:rsidRDefault="00834A4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64210E">
        <w:t xml:space="preserve"> </w:t>
      </w:r>
      <w:hyperlink w:anchor="rfc2119" w:history="1">
        <w:r w:rsidR="0064210E" w:rsidRPr="0064210E">
          <w:rPr>
            <w:rStyle w:val="Hyperlink"/>
            <w:b/>
          </w:rPr>
          <w:t>[RFC2119]</w:t>
        </w:r>
      </w:hyperlink>
      <w:r>
        <w:t>.</w:t>
      </w:r>
    </w:p>
    <w:p w14:paraId="52EC10C1" w14:textId="77777777" w:rsidR="00C02DEC" w:rsidRDefault="00834A4B" w:rsidP="00A710C8">
      <w:pPr>
        <w:pStyle w:val="Heading2"/>
      </w:pPr>
      <w:bookmarkStart w:id="47" w:name="_Ref7502892"/>
      <w:bookmarkStart w:id="48" w:name="_Toc12011611"/>
      <w:bookmarkStart w:id="49" w:name="_Toc85472894"/>
      <w:bookmarkStart w:id="50" w:name="_Toc287332008"/>
      <w:bookmarkStart w:id="51" w:name="_Toc427275786"/>
      <w:bookmarkStart w:id="52" w:name="_Toc437948985"/>
      <w:r>
        <w:t>Normative</w:t>
      </w:r>
      <w:bookmarkEnd w:id="47"/>
      <w:bookmarkEnd w:id="48"/>
      <w:r>
        <w:t xml:space="preserve"> References</w:t>
      </w:r>
      <w:bookmarkEnd w:id="49"/>
      <w:bookmarkEnd w:id="50"/>
      <w:bookmarkEnd w:id="51"/>
      <w:bookmarkEnd w:id="52"/>
    </w:p>
    <w:p w14:paraId="2A0112B5" w14:textId="248739B2" w:rsidR="003F5E38" w:rsidRDefault="003F5E38" w:rsidP="00AE0702">
      <w:pPr>
        <w:pStyle w:val="Ref"/>
        <w:rPr>
          <w:rStyle w:val="Refterm"/>
        </w:rPr>
      </w:pPr>
      <w:r>
        <w:rPr>
          <w:rStyle w:val="Refterm"/>
        </w:rPr>
        <w:t>[</w:t>
      </w:r>
      <w:bookmarkStart w:id="53" w:name="rfc2076"/>
      <w:r>
        <w:rPr>
          <w:rStyle w:val="Refterm"/>
        </w:rPr>
        <w:t>RFC2076</w:t>
      </w:r>
      <w:bookmarkEnd w:id="53"/>
      <w:r>
        <w:rPr>
          <w:rStyle w:val="Refterm"/>
        </w:rPr>
        <w:t>]</w:t>
      </w:r>
      <w:r>
        <w:rPr>
          <w:rStyle w:val="Refterm"/>
        </w:rPr>
        <w:tab/>
      </w:r>
      <w:r w:rsidR="00C07ABD" w:rsidRPr="00C07ABD">
        <w:rPr>
          <w:rStyle w:val="Refterm"/>
          <w:b w:val="0"/>
        </w:rPr>
        <w:t xml:space="preserve">Palme, J., “Common Internet Message Headers”, </w:t>
      </w:r>
      <w:r w:rsidR="00C07ABD">
        <w:rPr>
          <w:rStyle w:val="Refterm"/>
          <w:b w:val="0"/>
        </w:rPr>
        <w:t xml:space="preserve">Informational, </w:t>
      </w:r>
      <w:r w:rsidR="00C07ABD" w:rsidRPr="00C07ABD">
        <w:rPr>
          <w:rStyle w:val="Refterm"/>
          <w:b w:val="0"/>
        </w:rPr>
        <w:t>RFC 2076, February 1997.</w:t>
      </w:r>
      <w:r w:rsidR="00C07ABD">
        <w:rPr>
          <w:rStyle w:val="Refterm"/>
        </w:rPr>
        <w:t xml:space="preserve"> </w:t>
      </w:r>
      <w:hyperlink r:id="rId35" w:history="1">
        <w:r w:rsidR="00C07ABD" w:rsidRPr="00C7460A">
          <w:rPr>
            <w:rStyle w:val="Hyperlink"/>
          </w:rPr>
          <w:t>https://tools.ietf.org/rfc/rfc2076.txt</w:t>
        </w:r>
      </w:hyperlink>
      <w:r>
        <w:t>.</w:t>
      </w:r>
    </w:p>
    <w:p w14:paraId="1A6713E7" w14:textId="77777777" w:rsidR="003F5E38" w:rsidRDefault="003F5E38" w:rsidP="00AE0702">
      <w:pPr>
        <w:pStyle w:val="Ref"/>
        <w:rPr>
          <w:rStyle w:val="Refterm"/>
        </w:rPr>
      </w:pPr>
    </w:p>
    <w:p w14:paraId="454B931B" w14:textId="06378146" w:rsidR="00C02DEC" w:rsidRDefault="00834A4B" w:rsidP="00AE0702">
      <w:pPr>
        <w:pStyle w:val="Ref"/>
      </w:pPr>
      <w:r>
        <w:rPr>
          <w:rStyle w:val="Refterm"/>
        </w:rPr>
        <w:t>[</w:t>
      </w:r>
      <w:bookmarkStart w:id="54" w:name="rfc2119"/>
      <w:r>
        <w:rPr>
          <w:rStyle w:val="Refterm"/>
        </w:rPr>
        <w:t>RFC2119</w:t>
      </w:r>
      <w:bookmarkEnd w:id="54"/>
      <w:r>
        <w:rPr>
          <w:rStyle w:val="Refterm"/>
        </w:rPr>
        <w:t>]</w:t>
      </w:r>
      <w:r>
        <w:tab/>
        <w:t xml:space="preserve">Bradner, S., </w:t>
      </w:r>
      <w:r w:rsidRPr="00B641A5">
        <w:t>“Key words for use in RFCs to Indicate Requirement Levels”</w:t>
      </w:r>
      <w:r>
        <w:t xml:space="preserve">, BCP 14, RFC 2119, March 1997. </w:t>
      </w:r>
      <w:hyperlink r:id="rId36" w:history="1">
        <w:r>
          <w:rPr>
            <w:rStyle w:val="Hyperlink"/>
          </w:rPr>
          <w:t>http://www.ietf.org/rfc/rfc2119.txt</w:t>
        </w:r>
      </w:hyperlink>
      <w:r>
        <w:t>.</w:t>
      </w:r>
    </w:p>
    <w:p w14:paraId="527AB59B" w14:textId="77777777" w:rsidR="00500120" w:rsidRDefault="00834A4B">
      <w:r>
        <w:br w:type="page"/>
      </w:r>
    </w:p>
    <w:p w14:paraId="4895E1BC" w14:textId="77777777" w:rsidR="006D31DB" w:rsidRDefault="00834A4B" w:rsidP="00FD22AC">
      <w:pPr>
        <w:pStyle w:val="Heading1"/>
      </w:pPr>
      <w:bookmarkStart w:id="55" w:name="_Ref428537380"/>
      <w:bookmarkStart w:id="56" w:name="_Toc437948986"/>
      <w:r>
        <w:lastRenderedPageBreak/>
        <w:t>Background Information</w:t>
      </w:r>
      <w:bookmarkEnd w:id="55"/>
      <w:bookmarkEnd w:id="56"/>
    </w:p>
    <w:p w14:paraId="3901CEC0" w14:textId="0D44D7C2" w:rsidR="00F27904" w:rsidRDefault="00834A4B" w:rsidP="00F27904">
      <w:r>
        <w:t>In this section, we provide high level information about the Email Message Object data model that is necessary to fully understand the specification details given in Section</w:t>
      </w:r>
      <w:r w:rsidR="008F2F80">
        <w:t xml:space="preserve">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t>.</w:t>
      </w:r>
    </w:p>
    <w:p w14:paraId="15657358" w14:textId="77777777" w:rsidR="00F27904" w:rsidRDefault="00834A4B" w:rsidP="004111D9">
      <w:pPr>
        <w:pStyle w:val="Heading2"/>
        <w:tabs>
          <w:tab w:val="num" w:pos="864"/>
        </w:tabs>
        <w:spacing w:before="360" w:after="60"/>
        <w:ind w:left="540" w:hanging="540"/>
      </w:pPr>
      <w:bookmarkStart w:id="57" w:name="_Toc426119879"/>
      <w:bookmarkStart w:id="58" w:name="_Toc437948987"/>
      <w:r>
        <w:t>Cyber Observables</w:t>
      </w:r>
      <w:bookmarkEnd w:id="57"/>
      <w:bookmarkEnd w:id="58"/>
    </w:p>
    <w:p w14:paraId="7006B768" w14:textId="77777777" w:rsidR="00F27904" w:rsidRDefault="00834A4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CB6F2B6" w14:textId="77777777" w:rsidR="000B7C0E" w:rsidRDefault="00834A4B"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18A198B" w14:textId="77777777" w:rsidR="00A656CC" w:rsidRDefault="00834A4B" w:rsidP="004111D9">
      <w:pPr>
        <w:pStyle w:val="Heading2"/>
        <w:tabs>
          <w:tab w:val="num" w:pos="864"/>
        </w:tabs>
        <w:spacing w:before="360" w:after="60"/>
        <w:ind w:left="540" w:hanging="540"/>
      </w:pPr>
      <w:bookmarkStart w:id="59" w:name="_Toc437948988"/>
      <w:bookmarkStart w:id="60" w:name="_Toc287332011"/>
      <w:bookmarkStart w:id="61" w:name="_Toc409437263"/>
      <w:r>
        <w:t>Objects</w:t>
      </w:r>
      <w:bookmarkEnd w:id="59"/>
    </w:p>
    <w:p w14:paraId="4A02B2C7" w14:textId="77777777" w:rsidR="00A656CC" w:rsidRDefault="00834A4B"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491487E" w14:textId="77777777" w:rsidR="00500120" w:rsidRDefault="00500120">
      <w:pPr>
        <w:sectPr w:rsidR="00500120">
          <w:footerReference w:type="default" r:id="rId37"/>
          <w:pgSz w:w="12240" w:h="15840"/>
          <w:pgMar w:top="1440" w:right="1440" w:bottom="1440" w:left="1440" w:header="720" w:footer="720" w:gutter="0"/>
          <w:cols w:space="720"/>
        </w:sectPr>
      </w:pPr>
    </w:p>
    <w:p w14:paraId="3496FF90" w14:textId="77777777" w:rsidR="00500120" w:rsidRDefault="00834A4B">
      <w:pPr>
        <w:pStyle w:val="Heading1"/>
      </w:pPr>
      <w:bookmarkStart w:id="62" w:name="_Ref432599182"/>
      <w:bookmarkStart w:id="63" w:name="_Toc437948989"/>
      <w:r>
        <w:lastRenderedPageBreak/>
        <w:t>Data Model</w:t>
      </w:r>
      <w:bookmarkEnd w:id="62"/>
      <w:bookmarkEnd w:id="63"/>
    </w:p>
    <w:p w14:paraId="1FD6FF79" w14:textId="77777777" w:rsidR="00500120" w:rsidRDefault="00834A4B">
      <w:pPr>
        <w:pStyle w:val="Heading2"/>
      </w:pPr>
      <w:bookmarkStart w:id="64" w:name="_Toc437948990"/>
      <w:r>
        <w:t>EmailMessageObjectType Class</w:t>
      </w:r>
      <w:bookmarkEnd w:id="64"/>
    </w:p>
    <w:p w14:paraId="7227C600" w14:textId="245B0228" w:rsidR="00E030E8" w:rsidRDefault="00834A4B" w:rsidP="00E030E8">
      <w:pPr>
        <w:pStyle w:val="basicparagraph"/>
        <w:contextualSpacing w:val="0"/>
        <w:rPr>
          <w:rFonts w:cs="Courier New"/>
        </w:rPr>
      </w:pPr>
      <w:r>
        <w:t xml:space="preserve">The </w:t>
      </w:r>
      <w:r w:rsidRPr="0064210E">
        <w:rPr>
          <w:rFonts w:ascii="Courier New" w:hAnsi="Courier New" w:cs="Courier New"/>
        </w:rPr>
        <w:t>EmailMessageObjectType</w:t>
      </w:r>
      <w:r>
        <w:t xml:space="preserve"> class is intended to characterize an individual email message.</w:t>
      </w:r>
      <w:r w:rsidR="00E030E8">
        <w:t xml:space="preserve"> </w:t>
      </w:r>
      <w:r w:rsidR="00E030E8">
        <w:rPr>
          <w:rFonts w:cs="Courier New"/>
        </w:rPr>
        <w:t xml:space="preserve">The UML diagram corresponding to the </w:t>
      </w:r>
      <w:r w:rsidR="00E030E8">
        <w:rPr>
          <w:rFonts w:ascii="Courier New" w:hAnsi="Courier New" w:cs="Courier New"/>
        </w:rPr>
        <w:t>EmailMessageObject</w:t>
      </w:r>
      <w:r w:rsidR="00E030E8" w:rsidRPr="00817F69">
        <w:rPr>
          <w:rFonts w:ascii="Courier New" w:hAnsi="Courier New" w:cs="Courier New"/>
        </w:rPr>
        <w:t>Type</w:t>
      </w:r>
      <w:r w:rsidR="00E030E8">
        <w:rPr>
          <w:rFonts w:cs="Courier New"/>
        </w:rPr>
        <w:t xml:space="preserve"> class is shown in </w:t>
      </w:r>
      <w:r w:rsidR="00E030E8" w:rsidRPr="00C56B2E">
        <w:rPr>
          <w:rFonts w:cs="Courier New"/>
          <w:b/>
          <w:color w:val="0000EE"/>
        </w:rPr>
        <w:fldChar w:fldCharType="begin"/>
      </w:r>
      <w:r w:rsidR="00E030E8" w:rsidRPr="00C56B2E">
        <w:rPr>
          <w:rFonts w:cs="Courier New"/>
          <w:b/>
          <w:color w:val="0000EE"/>
        </w:rPr>
        <w:instrText xml:space="preserve"> REF _Ref395023936 \h  \* MERGEFORMAT </w:instrText>
      </w:r>
      <w:r w:rsidR="00E030E8" w:rsidRPr="00C56B2E">
        <w:rPr>
          <w:rFonts w:cs="Courier New"/>
          <w:b/>
          <w:color w:val="0000EE"/>
        </w:rPr>
      </w:r>
      <w:r w:rsidR="00E030E8" w:rsidRPr="00C56B2E">
        <w:rPr>
          <w:rFonts w:cs="Courier New"/>
          <w:b/>
          <w:color w:val="0000EE"/>
        </w:rPr>
        <w:fldChar w:fldCharType="separate"/>
      </w:r>
      <w:r w:rsidR="008F7F5D" w:rsidRPr="008F7F5D">
        <w:rPr>
          <w:b/>
          <w:color w:val="0000EE"/>
        </w:rPr>
        <w:t xml:space="preserve">Figure </w:t>
      </w:r>
      <w:r w:rsidR="008F7F5D" w:rsidRPr="008F7F5D">
        <w:rPr>
          <w:b/>
          <w:noProof/>
          <w:color w:val="0000EE"/>
        </w:rPr>
        <w:t>3</w:t>
      </w:r>
      <w:r w:rsidR="008F7F5D" w:rsidRPr="008F7F5D">
        <w:rPr>
          <w:b/>
          <w:noProof/>
          <w:color w:val="0000EE"/>
        </w:rPr>
        <w:noBreakHyphen/>
        <w:t>1</w:t>
      </w:r>
      <w:r w:rsidR="00E030E8" w:rsidRPr="00C56B2E">
        <w:rPr>
          <w:rFonts w:cs="Courier New"/>
          <w:b/>
          <w:color w:val="0000EE"/>
        </w:rPr>
        <w:fldChar w:fldCharType="end"/>
      </w:r>
      <w:r w:rsidR="00E030E8">
        <w:rPr>
          <w:rFonts w:cs="Courier New"/>
        </w:rPr>
        <w:t xml:space="preserve">.  </w:t>
      </w:r>
    </w:p>
    <w:p w14:paraId="7AE3D506" w14:textId="15E62A4B" w:rsidR="00E030E8" w:rsidRPr="00AA5039" w:rsidRDefault="006B77FD" w:rsidP="00E030E8">
      <w:pPr>
        <w:jc w:val="center"/>
      </w:pPr>
      <w:r w:rsidRPr="006B77FD">
        <w:rPr>
          <w:noProof/>
        </w:rPr>
        <w:drawing>
          <wp:inline distT="0" distB="0" distL="0" distR="0" wp14:anchorId="39F137E5" wp14:editId="7B9D15B7">
            <wp:extent cx="9024897" cy="24860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033758" cy="2488466"/>
                    </a:xfrm>
                    <a:prstGeom prst="rect">
                      <a:avLst/>
                    </a:prstGeom>
                  </pic:spPr>
                </pic:pic>
              </a:graphicData>
            </a:graphic>
          </wp:inline>
        </w:drawing>
      </w:r>
    </w:p>
    <w:p w14:paraId="1613755D" w14:textId="04205467" w:rsidR="00500120" w:rsidRDefault="00E030E8" w:rsidP="00E030E8">
      <w:pPr>
        <w:pStyle w:val="basicparagraph"/>
        <w:contextualSpacing w:val="0"/>
        <w:jc w:val="center"/>
      </w:pPr>
      <w:bookmarkStart w:id="65" w:name="_Ref395023936"/>
      <w:r w:rsidRPr="0086379B">
        <w:t xml:space="preserve">Figure </w:t>
      </w:r>
      <w:r w:rsidR="00FF0C7E">
        <w:fldChar w:fldCharType="begin"/>
      </w:r>
      <w:r w:rsidR="00FF0C7E">
        <w:instrText xml:space="preserve"> STYLEREF 1 \s </w:instrText>
      </w:r>
      <w:r w:rsidR="00FF0C7E">
        <w:fldChar w:fldCharType="separate"/>
      </w:r>
      <w:r w:rsidR="006B77FD">
        <w:rPr>
          <w:noProof/>
        </w:rPr>
        <w:t>3</w:t>
      </w:r>
      <w:r w:rsidR="00FF0C7E">
        <w:rPr>
          <w:noProof/>
        </w:rPr>
        <w:fldChar w:fldCharType="end"/>
      </w:r>
      <w:r w:rsidR="006B77FD">
        <w:noBreakHyphen/>
      </w:r>
      <w:r w:rsidR="00FF0C7E">
        <w:fldChar w:fldCharType="begin"/>
      </w:r>
      <w:r w:rsidR="00FF0C7E">
        <w:instrText xml:space="preserve"> SEQ Figure \* ARABIC \s 1 </w:instrText>
      </w:r>
      <w:r w:rsidR="00FF0C7E">
        <w:fldChar w:fldCharType="separate"/>
      </w:r>
      <w:r w:rsidR="006B77FD">
        <w:rPr>
          <w:noProof/>
        </w:rPr>
        <w:t>1</w:t>
      </w:r>
      <w:r w:rsidR="00FF0C7E">
        <w:rPr>
          <w:noProof/>
        </w:rPr>
        <w:fldChar w:fldCharType="end"/>
      </w:r>
      <w:bookmarkEnd w:id="65"/>
      <w:r>
        <w:t xml:space="preserve">. UML diagram of the </w:t>
      </w:r>
      <w:r>
        <w:rPr>
          <w:rFonts w:ascii="Courier New" w:hAnsi="Courier New" w:cs="Courier New"/>
        </w:rPr>
        <w:t>EmailMessageObjectType</w:t>
      </w:r>
      <w:r>
        <w:t xml:space="preserve"> class</w:t>
      </w:r>
    </w:p>
    <w:p w14:paraId="038A314D" w14:textId="660AED19" w:rsidR="00500120" w:rsidRDefault="00834A4B">
      <w:pPr>
        <w:pStyle w:val="basicparagraph"/>
        <w:contextualSpacing w:val="0"/>
      </w:pPr>
      <w:r>
        <w:t xml:space="preserve">The property table of the </w:t>
      </w:r>
      <w:r>
        <w:rPr>
          <w:rFonts w:ascii="Courier New" w:eastAsia="Courier New" w:hAnsi="Courier New" w:cs="Courier New"/>
        </w:rPr>
        <w:t>EmailMessageObjectType</w:t>
      </w:r>
      <w:r>
        <w:t xml:space="preserve"> class is given in </w:t>
      </w:r>
      <w:r w:rsidR="003B0500" w:rsidRPr="003B0500">
        <w:rPr>
          <w:b/>
          <w:color w:val="0000EE"/>
        </w:rPr>
        <w:fldChar w:fldCharType="begin"/>
      </w:r>
      <w:r w:rsidR="003B0500" w:rsidRPr="003B0500">
        <w:rPr>
          <w:b/>
          <w:color w:val="0000EE"/>
        </w:rPr>
        <w:instrText xml:space="preserve"> REF _Ref432599701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1</w:t>
      </w:r>
      <w:r w:rsidR="003B0500" w:rsidRPr="003B0500">
        <w:rPr>
          <w:b/>
          <w:color w:val="0000EE"/>
        </w:rPr>
        <w:fldChar w:fldCharType="end"/>
      </w:r>
      <w:r>
        <w:t>.</w:t>
      </w:r>
    </w:p>
    <w:p w14:paraId="67921982" w14:textId="0632CDB9" w:rsidR="00500120" w:rsidRDefault="00834A4B">
      <w:pPr>
        <w:pStyle w:val="tablecaption"/>
        <w:jc w:val="center"/>
      </w:pPr>
      <w:bookmarkStart w:id="66" w:name="_Ref432599701"/>
      <w:r>
        <w:t xml:space="preserve">Table </w:t>
      </w:r>
      <w:r w:rsidR="00FF0C7E">
        <w:fldChar w:fldCharType="begin"/>
      </w:r>
      <w:r w:rsidR="00FF0C7E">
        <w:instrText xml:space="preserve"> STYLEREF 1 \s </w:instrText>
      </w:r>
      <w:r w:rsidR="00FF0C7E">
        <w:fldChar w:fldCharType="separate"/>
      </w:r>
      <w:r w:rsidR="008F7F5D">
        <w:rPr>
          <w:noProof/>
        </w:rPr>
        <w:t>3</w:t>
      </w:r>
      <w:r w:rsidR="00FF0C7E">
        <w:rPr>
          <w:noProof/>
        </w:rPr>
        <w:fldChar w:fldCharType="end"/>
      </w:r>
      <w:r>
        <w:noBreakHyphen/>
      </w:r>
      <w:r w:rsidR="00FF0C7E">
        <w:fldChar w:fldCharType="begin"/>
      </w:r>
      <w:r w:rsidR="00FF0C7E">
        <w:instrText xml:space="preserve"> SEQ Table \* ARABIC \s 1 </w:instrText>
      </w:r>
      <w:r w:rsidR="00FF0C7E">
        <w:fldChar w:fldCharType="separate"/>
      </w:r>
      <w:r w:rsidR="008F7F5D">
        <w:rPr>
          <w:noProof/>
        </w:rPr>
        <w:t>1</w:t>
      </w:r>
      <w:r w:rsidR="00FF0C7E">
        <w:rPr>
          <w:noProof/>
        </w:rPr>
        <w:fldChar w:fldCharType="end"/>
      </w:r>
      <w:bookmarkEnd w:id="66"/>
      <w:r w:rsidR="003B0500">
        <w:t xml:space="preserve">. </w:t>
      </w:r>
      <w:r>
        <w:t xml:space="preserve">Properties of the </w:t>
      </w:r>
      <w:r>
        <w:rPr>
          <w:rFonts w:ascii="Courier New" w:eastAsia="Courier New" w:hAnsi="Courier New" w:cs="Courier New"/>
        </w:rPr>
        <w:t>EmailMessageObjectType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050"/>
        <w:gridCol w:w="1260"/>
        <w:gridCol w:w="5760"/>
      </w:tblGrid>
      <w:tr w:rsidR="00500120" w14:paraId="013D7173" w14:textId="77777777" w:rsidTr="003B0500">
        <w:trPr>
          <w:jc w:val="center"/>
        </w:trPr>
        <w:tc>
          <w:tcPr>
            <w:tcW w:w="1890" w:type="dxa"/>
            <w:shd w:val="clear" w:color="auto" w:fill="BFBFBF"/>
            <w:tcMar>
              <w:top w:w="100" w:type="dxa"/>
              <w:left w:w="100" w:type="dxa"/>
              <w:bottom w:w="100" w:type="dxa"/>
              <w:right w:w="100" w:type="dxa"/>
            </w:tcMar>
          </w:tcPr>
          <w:p w14:paraId="6AE97574" w14:textId="77777777" w:rsidR="00500120" w:rsidRDefault="00834A4B">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194BCC31" w14:textId="77777777" w:rsidR="00500120" w:rsidRDefault="00834A4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BE540C1" w14:textId="77777777" w:rsidR="00500120" w:rsidRDefault="00834A4B">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4F1F47E" w14:textId="77777777" w:rsidR="00500120" w:rsidRDefault="00834A4B">
            <w:pPr>
              <w:rPr>
                <w:b/>
                <w:color w:val="000000"/>
              </w:rPr>
            </w:pPr>
            <w:r>
              <w:rPr>
                <w:b/>
                <w:color w:val="000000"/>
              </w:rPr>
              <w:t>Description</w:t>
            </w:r>
          </w:p>
        </w:tc>
      </w:tr>
      <w:tr w:rsidR="00500120" w14:paraId="64064EB5" w14:textId="77777777" w:rsidTr="003B0500">
        <w:trPr>
          <w:jc w:val="center"/>
        </w:trPr>
        <w:tc>
          <w:tcPr>
            <w:tcW w:w="1890" w:type="dxa"/>
            <w:shd w:val="clear" w:color="auto" w:fill="FFFFFF"/>
            <w:tcMar>
              <w:top w:w="100" w:type="dxa"/>
              <w:left w:w="100" w:type="dxa"/>
              <w:bottom w:w="100" w:type="dxa"/>
              <w:right w:w="100" w:type="dxa"/>
            </w:tcMar>
            <w:vAlign w:val="center"/>
          </w:tcPr>
          <w:p w14:paraId="2D35FD01" w14:textId="77777777" w:rsidR="00500120" w:rsidRDefault="00834A4B">
            <w:r>
              <w:rPr>
                <w:b/>
              </w:rPr>
              <w:t>Header</w:t>
            </w:r>
          </w:p>
        </w:tc>
        <w:tc>
          <w:tcPr>
            <w:tcW w:w="4050" w:type="dxa"/>
            <w:shd w:val="clear" w:color="auto" w:fill="FFFFFF"/>
            <w:tcMar>
              <w:top w:w="100" w:type="dxa"/>
              <w:left w:w="100" w:type="dxa"/>
              <w:bottom w:w="100" w:type="dxa"/>
              <w:right w:w="100" w:type="dxa"/>
            </w:tcMar>
            <w:vAlign w:val="center"/>
          </w:tcPr>
          <w:p w14:paraId="0B37D9FF" w14:textId="77777777" w:rsidR="00500120" w:rsidRDefault="00834A4B">
            <w:r>
              <w:rPr>
                <w:rFonts w:ascii="Courier New" w:eastAsia="Courier New" w:hAnsi="Courier New" w:cs="Courier New"/>
              </w:rPr>
              <w:t>EmailMessageObj:EmailHeaderType</w:t>
            </w:r>
          </w:p>
        </w:tc>
        <w:tc>
          <w:tcPr>
            <w:tcW w:w="1260" w:type="dxa"/>
            <w:shd w:val="clear" w:color="auto" w:fill="FFFFFF"/>
            <w:tcMar>
              <w:top w:w="100" w:type="dxa"/>
              <w:left w:w="100" w:type="dxa"/>
              <w:bottom w:w="100" w:type="dxa"/>
              <w:right w:w="100" w:type="dxa"/>
            </w:tcMar>
            <w:vAlign w:val="center"/>
          </w:tcPr>
          <w:p w14:paraId="78B2C750"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D954F0B" w14:textId="77777777" w:rsidR="00500120" w:rsidRDefault="00834A4B">
            <w:r>
              <w:t xml:space="preserve">The </w:t>
            </w:r>
            <w:r w:rsidRPr="0064210E">
              <w:rPr>
                <w:rFonts w:ascii="Courier New" w:hAnsi="Courier New" w:cs="Courier New"/>
              </w:rPr>
              <w:t>Header</w:t>
            </w:r>
            <w:r>
              <w:t xml:space="preserve"> property specifies a variety of common headers that may be included in the email message.</w:t>
            </w:r>
          </w:p>
        </w:tc>
      </w:tr>
      <w:tr w:rsidR="00500120" w14:paraId="231C3DB0" w14:textId="77777777" w:rsidTr="003B0500">
        <w:trPr>
          <w:jc w:val="center"/>
        </w:trPr>
        <w:tc>
          <w:tcPr>
            <w:tcW w:w="1890" w:type="dxa"/>
            <w:shd w:val="clear" w:color="auto" w:fill="FFFFFF"/>
            <w:tcMar>
              <w:top w:w="100" w:type="dxa"/>
              <w:left w:w="100" w:type="dxa"/>
              <w:bottom w:w="100" w:type="dxa"/>
              <w:right w:w="100" w:type="dxa"/>
            </w:tcMar>
            <w:vAlign w:val="center"/>
          </w:tcPr>
          <w:p w14:paraId="61065D61" w14:textId="77777777" w:rsidR="00500120" w:rsidRDefault="00834A4B">
            <w:r>
              <w:rPr>
                <w:b/>
              </w:rPr>
              <w:lastRenderedPageBreak/>
              <w:t>Email_Server</w:t>
            </w:r>
          </w:p>
        </w:tc>
        <w:tc>
          <w:tcPr>
            <w:tcW w:w="4050" w:type="dxa"/>
            <w:shd w:val="clear" w:color="auto" w:fill="FFFFFF"/>
            <w:tcMar>
              <w:top w:w="100" w:type="dxa"/>
              <w:left w:w="100" w:type="dxa"/>
              <w:bottom w:w="100" w:type="dxa"/>
              <w:right w:w="100" w:type="dxa"/>
            </w:tcMar>
            <w:vAlign w:val="center"/>
          </w:tcPr>
          <w:p w14:paraId="3CDACA11"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4C393418" w14:textId="3086B62F"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905F19"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29D2EE1" w14:textId="5CBCFD09" w:rsidR="00500120" w:rsidRDefault="00834A4B">
            <w:r>
              <w:t xml:space="preserve">The </w:t>
            </w:r>
            <w:r w:rsidRPr="0064210E">
              <w:rPr>
                <w:rFonts w:ascii="Courier New" w:hAnsi="Courier New" w:cs="Courier New"/>
              </w:rPr>
              <w:t>Email_Server</w:t>
            </w:r>
            <w:r w:rsidR="005B4F1F">
              <w:t xml:space="preserve"> property </w:t>
            </w:r>
            <w:r>
              <w:t>specifies the relevant email server.</w:t>
            </w:r>
          </w:p>
        </w:tc>
      </w:tr>
      <w:tr w:rsidR="00500120" w14:paraId="08F86960" w14:textId="77777777" w:rsidTr="003B0500">
        <w:trPr>
          <w:jc w:val="center"/>
        </w:trPr>
        <w:tc>
          <w:tcPr>
            <w:tcW w:w="1890" w:type="dxa"/>
            <w:shd w:val="clear" w:color="auto" w:fill="FFFFFF"/>
            <w:tcMar>
              <w:top w:w="100" w:type="dxa"/>
              <w:left w:w="100" w:type="dxa"/>
              <w:bottom w:w="100" w:type="dxa"/>
              <w:right w:w="100" w:type="dxa"/>
            </w:tcMar>
            <w:vAlign w:val="center"/>
          </w:tcPr>
          <w:p w14:paraId="0D775B83" w14:textId="77777777" w:rsidR="00500120" w:rsidRDefault="00834A4B">
            <w:r>
              <w:rPr>
                <w:b/>
              </w:rPr>
              <w:t>Raw_Body</w:t>
            </w:r>
          </w:p>
        </w:tc>
        <w:tc>
          <w:tcPr>
            <w:tcW w:w="4050" w:type="dxa"/>
            <w:shd w:val="clear" w:color="auto" w:fill="FFFFFF"/>
            <w:tcMar>
              <w:top w:w="100" w:type="dxa"/>
              <w:left w:w="100" w:type="dxa"/>
              <w:bottom w:w="100" w:type="dxa"/>
              <w:right w:w="100" w:type="dxa"/>
            </w:tcMar>
            <w:vAlign w:val="center"/>
          </w:tcPr>
          <w:p w14:paraId="580F3AD3"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36FE6A83" w14:textId="5B509115"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948E6B9"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5CC83DD1" w14:textId="77777777" w:rsidR="00500120" w:rsidRDefault="00834A4B">
            <w:r>
              <w:t xml:space="preserve">The </w:t>
            </w:r>
            <w:r w:rsidRPr="0064210E">
              <w:rPr>
                <w:rFonts w:ascii="Courier New" w:hAnsi="Courier New" w:cs="Courier New"/>
              </w:rPr>
              <w:t>Raw_Body</w:t>
            </w:r>
            <w:r>
              <w:t xml:space="preserve"> property specifies the complete (raw) body of the email message.</w:t>
            </w:r>
          </w:p>
        </w:tc>
      </w:tr>
      <w:tr w:rsidR="00500120" w14:paraId="30943DBB" w14:textId="77777777" w:rsidTr="003B0500">
        <w:trPr>
          <w:jc w:val="center"/>
        </w:trPr>
        <w:tc>
          <w:tcPr>
            <w:tcW w:w="1890" w:type="dxa"/>
            <w:shd w:val="clear" w:color="auto" w:fill="FFFFFF"/>
            <w:tcMar>
              <w:top w:w="100" w:type="dxa"/>
              <w:left w:w="100" w:type="dxa"/>
              <w:bottom w:w="100" w:type="dxa"/>
              <w:right w:w="100" w:type="dxa"/>
            </w:tcMar>
            <w:vAlign w:val="center"/>
          </w:tcPr>
          <w:p w14:paraId="3CEF3150" w14:textId="77777777" w:rsidR="00500120" w:rsidRDefault="00834A4B">
            <w:r>
              <w:rPr>
                <w:b/>
              </w:rPr>
              <w:t>Raw_Header</w:t>
            </w:r>
          </w:p>
        </w:tc>
        <w:tc>
          <w:tcPr>
            <w:tcW w:w="4050" w:type="dxa"/>
            <w:shd w:val="clear" w:color="auto" w:fill="FFFFFF"/>
            <w:tcMar>
              <w:top w:w="100" w:type="dxa"/>
              <w:left w:w="100" w:type="dxa"/>
              <w:bottom w:w="100" w:type="dxa"/>
              <w:right w:w="100" w:type="dxa"/>
            </w:tcMar>
            <w:vAlign w:val="center"/>
          </w:tcPr>
          <w:p w14:paraId="5C458316"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3F438EB2" w14:textId="71C2C512"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C62B31"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5673B930" w14:textId="77777777" w:rsidR="00500120" w:rsidRDefault="00834A4B">
            <w:r>
              <w:t xml:space="preserve">The </w:t>
            </w:r>
            <w:r w:rsidRPr="0064210E">
              <w:rPr>
                <w:rFonts w:ascii="Courier New" w:hAnsi="Courier New" w:cs="Courier New"/>
              </w:rPr>
              <w:t>Raw_Header</w:t>
            </w:r>
            <w:r>
              <w:t xml:space="preserve"> property specifies the complete (raw) headers of the email message.</w:t>
            </w:r>
          </w:p>
        </w:tc>
      </w:tr>
      <w:tr w:rsidR="00500120" w14:paraId="4F7CB7FE" w14:textId="77777777" w:rsidTr="003B0500">
        <w:trPr>
          <w:jc w:val="center"/>
        </w:trPr>
        <w:tc>
          <w:tcPr>
            <w:tcW w:w="1890" w:type="dxa"/>
            <w:shd w:val="clear" w:color="auto" w:fill="FFFFFF"/>
            <w:tcMar>
              <w:top w:w="100" w:type="dxa"/>
              <w:left w:w="100" w:type="dxa"/>
              <w:bottom w:w="100" w:type="dxa"/>
              <w:right w:w="100" w:type="dxa"/>
            </w:tcMar>
            <w:vAlign w:val="center"/>
          </w:tcPr>
          <w:p w14:paraId="4210F9DD" w14:textId="77777777" w:rsidR="00500120" w:rsidRDefault="00834A4B">
            <w:r>
              <w:rPr>
                <w:b/>
              </w:rPr>
              <w:t>Attachments</w:t>
            </w:r>
          </w:p>
        </w:tc>
        <w:tc>
          <w:tcPr>
            <w:tcW w:w="4050" w:type="dxa"/>
            <w:shd w:val="clear" w:color="auto" w:fill="FFFFFF"/>
            <w:tcMar>
              <w:top w:w="100" w:type="dxa"/>
              <w:left w:w="100" w:type="dxa"/>
              <w:bottom w:w="100" w:type="dxa"/>
              <w:right w:w="100" w:type="dxa"/>
            </w:tcMar>
            <w:vAlign w:val="center"/>
          </w:tcPr>
          <w:p w14:paraId="204E5F57" w14:textId="77777777" w:rsidR="00500120" w:rsidRDefault="00834A4B">
            <w:r>
              <w:rPr>
                <w:rFonts w:ascii="Courier New" w:eastAsia="Courier New" w:hAnsi="Courier New" w:cs="Courier New"/>
              </w:rPr>
              <w:t>EmailMessageObj:AttachmentsType</w:t>
            </w:r>
          </w:p>
        </w:tc>
        <w:tc>
          <w:tcPr>
            <w:tcW w:w="1260" w:type="dxa"/>
            <w:shd w:val="clear" w:color="auto" w:fill="FFFFFF"/>
            <w:tcMar>
              <w:top w:w="100" w:type="dxa"/>
              <w:left w:w="100" w:type="dxa"/>
              <w:bottom w:w="100" w:type="dxa"/>
              <w:right w:w="100" w:type="dxa"/>
            </w:tcMar>
            <w:vAlign w:val="center"/>
          </w:tcPr>
          <w:p w14:paraId="79AC4E17"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23CBF1D" w14:textId="5EE41257" w:rsidR="00500120" w:rsidRDefault="00834A4B">
            <w:r>
              <w:t xml:space="preserve">The </w:t>
            </w:r>
            <w:r w:rsidRPr="0064210E">
              <w:rPr>
                <w:rFonts w:ascii="Courier New" w:hAnsi="Courier New" w:cs="Courier New"/>
              </w:rPr>
              <w:t>Attachments</w:t>
            </w:r>
            <w:r>
              <w:t xml:space="preserve"> property specifies any files that were attached to the email message. It imports and uses the CybOX </w:t>
            </w:r>
            <w:r w:rsidRPr="0064210E">
              <w:rPr>
                <w:rFonts w:ascii="Courier New" w:hAnsi="Courier New" w:cs="Courier New"/>
              </w:rPr>
              <w:t>FileObjectType</w:t>
            </w:r>
            <w:r>
              <w:t xml:space="preserve"> </w:t>
            </w:r>
            <w:r w:rsidR="003B0500">
              <w:t xml:space="preserve">class </w:t>
            </w:r>
            <w:r>
              <w:t>from the File_Object to do so.</w:t>
            </w:r>
          </w:p>
        </w:tc>
      </w:tr>
      <w:tr w:rsidR="00500120" w14:paraId="6F77E78B" w14:textId="77777777" w:rsidTr="003B0500">
        <w:trPr>
          <w:jc w:val="center"/>
        </w:trPr>
        <w:tc>
          <w:tcPr>
            <w:tcW w:w="1890" w:type="dxa"/>
            <w:shd w:val="clear" w:color="auto" w:fill="FFFFFF"/>
            <w:tcMar>
              <w:top w:w="100" w:type="dxa"/>
              <w:left w:w="100" w:type="dxa"/>
              <w:bottom w:w="100" w:type="dxa"/>
              <w:right w:w="100" w:type="dxa"/>
            </w:tcMar>
            <w:vAlign w:val="center"/>
          </w:tcPr>
          <w:p w14:paraId="7EAB59CB" w14:textId="77777777" w:rsidR="00500120" w:rsidRDefault="00834A4B">
            <w:r>
              <w:rPr>
                <w:b/>
              </w:rPr>
              <w:t>Links</w:t>
            </w:r>
          </w:p>
        </w:tc>
        <w:tc>
          <w:tcPr>
            <w:tcW w:w="4050" w:type="dxa"/>
            <w:shd w:val="clear" w:color="auto" w:fill="FFFFFF"/>
            <w:tcMar>
              <w:top w:w="100" w:type="dxa"/>
              <w:left w:w="100" w:type="dxa"/>
              <w:bottom w:w="100" w:type="dxa"/>
              <w:right w:w="100" w:type="dxa"/>
            </w:tcMar>
            <w:vAlign w:val="center"/>
          </w:tcPr>
          <w:p w14:paraId="0EA0CEBD" w14:textId="77777777" w:rsidR="00500120" w:rsidRDefault="00834A4B">
            <w:r>
              <w:rPr>
                <w:rFonts w:ascii="Courier New" w:eastAsia="Courier New" w:hAnsi="Courier New" w:cs="Courier New"/>
              </w:rPr>
              <w:t>EmailMessageObj:LinksType</w:t>
            </w:r>
          </w:p>
        </w:tc>
        <w:tc>
          <w:tcPr>
            <w:tcW w:w="1260" w:type="dxa"/>
            <w:shd w:val="clear" w:color="auto" w:fill="FFFFFF"/>
            <w:tcMar>
              <w:top w:w="100" w:type="dxa"/>
              <w:left w:w="100" w:type="dxa"/>
              <w:bottom w:w="100" w:type="dxa"/>
              <w:right w:w="100" w:type="dxa"/>
            </w:tcMar>
            <w:vAlign w:val="center"/>
          </w:tcPr>
          <w:p w14:paraId="4A27E43A"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76B6E6B" w14:textId="6EA08C03" w:rsidR="00500120" w:rsidRDefault="00834A4B">
            <w:r>
              <w:t xml:space="preserve">The </w:t>
            </w:r>
            <w:r w:rsidRPr="0064210E">
              <w:rPr>
                <w:rFonts w:ascii="Courier New" w:hAnsi="Courier New" w:cs="Courier New"/>
              </w:rPr>
              <w:t>Links</w:t>
            </w:r>
            <w:r>
              <w:t xml:space="preserve"> property specifies any URL links contained within the email message. It imports and uses the CybOX </w:t>
            </w:r>
            <w:r w:rsidRPr="0064210E">
              <w:rPr>
                <w:rFonts w:ascii="Courier New" w:hAnsi="Courier New" w:cs="Courier New"/>
              </w:rPr>
              <w:t>LinkObjectType</w:t>
            </w:r>
            <w:r>
              <w:t xml:space="preserve"> </w:t>
            </w:r>
            <w:r w:rsidR="003B0500">
              <w:t xml:space="preserve">class </w:t>
            </w:r>
            <w:r>
              <w:t>from the Link_Object to do so.</w:t>
            </w:r>
          </w:p>
        </w:tc>
      </w:tr>
    </w:tbl>
    <w:p w14:paraId="65FAB641" w14:textId="77777777" w:rsidR="00500120" w:rsidRDefault="00500120"/>
    <w:p w14:paraId="5E2ED811" w14:textId="77777777" w:rsidR="00500120" w:rsidRDefault="00834A4B">
      <w:pPr>
        <w:pStyle w:val="Heading2"/>
      </w:pPr>
      <w:bookmarkStart w:id="67" w:name="_Toc437948991"/>
      <w:r>
        <w:t>AttachmentsType Class</w:t>
      </w:r>
      <w:bookmarkEnd w:id="67"/>
    </w:p>
    <w:p w14:paraId="4623F910" w14:textId="4ABDE316" w:rsidR="00500120" w:rsidRDefault="00834A4B">
      <w:pPr>
        <w:pStyle w:val="basicparagraph"/>
        <w:contextualSpacing w:val="0"/>
      </w:pPr>
      <w:r>
        <w:t xml:space="preserve">The </w:t>
      </w:r>
      <w:r w:rsidRPr="0064210E">
        <w:rPr>
          <w:rFonts w:ascii="Courier New" w:hAnsi="Courier New" w:cs="Courier New"/>
        </w:rPr>
        <w:t>AttachmenstType</w:t>
      </w:r>
      <w:r>
        <w:t xml:space="preserve"> c</w:t>
      </w:r>
      <w:r w:rsidR="0064210E">
        <w:t>lass c</w:t>
      </w:r>
      <w:r>
        <w:t>aptures a list of attachments for an email message.</w:t>
      </w:r>
    </w:p>
    <w:p w14:paraId="6D16C270" w14:textId="577023FD" w:rsidR="00500120" w:rsidRDefault="00834A4B">
      <w:pPr>
        <w:pStyle w:val="basicparagraph"/>
        <w:contextualSpacing w:val="0"/>
      </w:pPr>
      <w:r>
        <w:t xml:space="preserve">The property table of the </w:t>
      </w:r>
      <w:r>
        <w:rPr>
          <w:rFonts w:ascii="Courier New" w:eastAsia="Courier New" w:hAnsi="Courier New" w:cs="Courier New"/>
        </w:rPr>
        <w:t>AttachmentsType</w:t>
      </w:r>
      <w:r>
        <w:t xml:space="preserve"> class is given in</w:t>
      </w:r>
      <w:r w:rsidR="003B0500">
        <w:t xml:space="preserve"> </w:t>
      </w:r>
      <w:r w:rsidR="003B0500" w:rsidRPr="003B0500">
        <w:rPr>
          <w:b/>
          <w:color w:val="0000EE"/>
        </w:rPr>
        <w:fldChar w:fldCharType="begin"/>
      </w:r>
      <w:r w:rsidR="003B0500" w:rsidRPr="003B0500">
        <w:rPr>
          <w:b/>
          <w:color w:val="0000EE"/>
        </w:rPr>
        <w:instrText xml:space="preserve"> REF _Ref432599753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2</w:t>
      </w:r>
      <w:r w:rsidR="003B0500" w:rsidRPr="003B0500">
        <w:rPr>
          <w:b/>
          <w:color w:val="0000EE"/>
        </w:rPr>
        <w:fldChar w:fldCharType="end"/>
      </w:r>
      <w:r>
        <w:t>.</w:t>
      </w:r>
    </w:p>
    <w:p w14:paraId="1D2E248C" w14:textId="4C36CF71" w:rsidR="00500120" w:rsidRDefault="00834A4B">
      <w:pPr>
        <w:pStyle w:val="tablecaption"/>
        <w:jc w:val="center"/>
      </w:pPr>
      <w:bookmarkStart w:id="68" w:name="_Ref432599753"/>
      <w:r>
        <w:t xml:space="preserve">Table </w:t>
      </w:r>
      <w:r w:rsidR="00FF0C7E">
        <w:fldChar w:fldCharType="begin"/>
      </w:r>
      <w:r w:rsidR="00FF0C7E">
        <w:instrText xml:space="preserve"> STYLEREF 1 \s </w:instrText>
      </w:r>
      <w:r w:rsidR="00FF0C7E">
        <w:fldChar w:fldCharType="separate"/>
      </w:r>
      <w:r w:rsidR="008F7F5D">
        <w:rPr>
          <w:noProof/>
        </w:rPr>
        <w:t>3</w:t>
      </w:r>
      <w:r w:rsidR="00FF0C7E">
        <w:rPr>
          <w:noProof/>
        </w:rPr>
        <w:fldChar w:fldCharType="end"/>
      </w:r>
      <w:r>
        <w:noBreakHyphen/>
      </w:r>
      <w:r w:rsidR="00FF0C7E">
        <w:fldChar w:fldCharType="begin"/>
      </w:r>
      <w:r w:rsidR="00FF0C7E">
        <w:instrText xml:space="preserve"> SEQ Table \* ARABIC \s 1 </w:instrText>
      </w:r>
      <w:r w:rsidR="00FF0C7E">
        <w:fldChar w:fldCharType="separate"/>
      </w:r>
      <w:r w:rsidR="008F7F5D">
        <w:rPr>
          <w:noProof/>
        </w:rPr>
        <w:t>2</w:t>
      </w:r>
      <w:r w:rsidR="00FF0C7E">
        <w:rPr>
          <w:noProof/>
        </w:rPr>
        <w:fldChar w:fldCharType="end"/>
      </w:r>
      <w:bookmarkEnd w:id="68"/>
      <w:r w:rsidR="003B0500">
        <w:t xml:space="preserve">. </w:t>
      </w:r>
      <w:r>
        <w:t xml:space="preserve">Properties of the </w:t>
      </w:r>
      <w:r>
        <w:rPr>
          <w:rFonts w:ascii="Courier New" w:eastAsia="Courier New" w:hAnsi="Courier New" w:cs="Courier New"/>
        </w:rPr>
        <w:t>AttachmentsType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5040"/>
        <w:gridCol w:w="1260"/>
        <w:gridCol w:w="5220"/>
      </w:tblGrid>
      <w:tr w:rsidR="00500120" w14:paraId="38C127B7" w14:textId="77777777" w:rsidTr="003B0500">
        <w:trPr>
          <w:jc w:val="center"/>
        </w:trPr>
        <w:tc>
          <w:tcPr>
            <w:tcW w:w="1440" w:type="dxa"/>
            <w:shd w:val="clear" w:color="auto" w:fill="BFBFBF"/>
            <w:tcMar>
              <w:top w:w="100" w:type="dxa"/>
              <w:left w:w="100" w:type="dxa"/>
              <w:bottom w:w="100" w:type="dxa"/>
              <w:right w:w="100" w:type="dxa"/>
            </w:tcMar>
          </w:tcPr>
          <w:p w14:paraId="0E3CCB08" w14:textId="77777777" w:rsidR="00500120" w:rsidRDefault="00834A4B">
            <w:pPr>
              <w:rPr>
                <w:b/>
                <w:color w:val="000000"/>
              </w:rPr>
            </w:pPr>
            <w:r>
              <w:rPr>
                <w:b/>
                <w:color w:val="000000"/>
              </w:rPr>
              <w:t>Name</w:t>
            </w:r>
          </w:p>
        </w:tc>
        <w:tc>
          <w:tcPr>
            <w:tcW w:w="5040" w:type="dxa"/>
            <w:shd w:val="clear" w:color="auto" w:fill="BFBFBF"/>
            <w:tcMar>
              <w:top w:w="100" w:type="dxa"/>
              <w:left w:w="100" w:type="dxa"/>
              <w:bottom w:w="100" w:type="dxa"/>
              <w:right w:w="100" w:type="dxa"/>
            </w:tcMar>
          </w:tcPr>
          <w:p w14:paraId="4D459FE9" w14:textId="77777777" w:rsidR="00500120" w:rsidRDefault="00834A4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3149BB8" w14:textId="77777777" w:rsidR="00500120" w:rsidRDefault="00834A4B">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48A68ECD" w14:textId="77777777" w:rsidR="00500120" w:rsidRDefault="00834A4B">
            <w:pPr>
              <w:rPr>
                <w:b/>
                <w:color w:val="000000"/>
              </w:rPr>
            </w:pPr>
            <w:r>
              <w:rPr>
                <w:b/>
                <w:color w:val="000000"/>
              </w:rPr>
              <w:t>Description</w:t>
            </w:r>
          </w:p>
        </w:tc>
      </w:tr>
      <w:tr w:rsidR="00500120" w14:paraId="27D93640" w14:textId="77777777" w:rsidTr="003B0500">
        <w:trPr>
          <w:jc w:val="center"/>
        </w:trPr>
        <w:tc>
          <w:tcPr>
            <w:tcW w:w="1440" w:type="dxa"/>
            <w:shd w:val="clear" w:color="auto" w:fill="FFFFFF"/>
            <w:tcMar>
              <w:top w:w="100" w:type="dxa"/>
              <w:left w:w="100" w:type="dxa"/>
              <w:bottom w:w="100" w:type="dxa"/>
              <w:right w:w="100" w:type="dxa"/>
            </w:tcMar>
            <w:vAlign w:val="center"/>
          </w:tcPr>
          <w:p w14:paraId="651D6EC5" w14:textId="77777777" w:rsidR="00500120" w:rsidRDefault="00834A4B">
            <w:r>
              <w:rPr>
                <w:b/>
              </w:rPr>
              <w:t>File</w:t>
            </w:r>
          </w:p>
        </w:tc>
        <w:tc>
          <w:tcPr>
            <w:tcW w:w="5040" w:type="dxa"/>
            <w:shd w:val="clear" w:color="auto" w:fill="FFFFFF"/>
            <w:tcMar>
              <w:top w:w="100" w:type="dxa"/>
              <w:left w:w="100" w:type="dxa"/>
              <w:bottom w:w="100" w:type="dxa"/>
              <w:right w:w="100" w:type="dxa"/>
            </w:tcMar>
            <w:vAlign w:val="center"/>
          </w:tcPr>
          <w:p w14:paraId="352F6CDC" w14:textId="77777777" w:rsidR="00500120" w:rsidRDefault="00834A4B">
            <w:r>
              <w:rPr>
                <w:rFonts w:ascii="Courier New" w:eastAsia="Courier New" w:hAnsi="Courier New" w:cs="Courier New"/>
              </w:rPr>
              <w:t>EmailMessageObj:AttachmentReferenceType</w:t>
            </w:r>
          </w:p>
        </w:tc>
        <w:tc>
          <w:tcPr>
            <w:tcW w:w="1260" w:type="dxa"/>
            <w:shd w:val="clear" w:color="auto" w:fill="FFFFFF"/>
            <w:tcMar>
              <w:top w:w="100" w:type="dxa"/>
              <w:left w:w="100" w:type="dxa"/>
              <w:bottom w:w="100" w:type="dxa"/>
              <w:right w:w="100" w:type="dxa"/>
            </w:tcMar>
            <w:vAlign w:val="center"/>
          </w:tcPr>
          <w:p w14:paraId="776FFFF9" w14:textId="77777777" w:rsidR="00500120" w:rsidRDefault="00834A4B">
            <w:pPr>
              <w:jc w:val="center"/>
            </w:pPr>
            <w:r>
              <w:t>1..*</w:t>
            </w:r>
          </w:p>
        </w:tc>
        <w:tc>
          <w:tcPr>
            <w:tcW w:w="5220" w:type="dxa"/>
            <w:shd w:val="clear" w:color="auto" w:fill="FFFFFF"/>
            <w:tcMar>
              <w:top w:w="100" w:type="dxa"/>
              <w:left w:w="100" w:type="dxa"/>
              <w:bottom w:w="100" w:type="dxa"/>
              <w:right w:w="100" w:type="dxa"/>
            </w:tcMar>
          </w:tcPr>
          <w:p w14:paraId="1EBBDB4F" w14:textId="77777777" w:rsidR="00500120" w:rsidRDefault="00834A4B">
            <w:r>
              <w:t xml:space="preserve">The </w:t>
            </w:r>
            <w:r w:rsidRPr="0064210E">
              <w:rPr>
                <w:rFonts w:ascii="Courier New" w:hAnsi="Courier New" w:cs="Courier New"/>
              </w:rPr>
              <w:t>File</w:t>
            </w:r>
            <w:r>
              <w:t xml:space="preserve"> property specifies a file that was attached to the email message, via a reference to an Object included elsewhere in the document.</w:t>
            </w:r>
          </w:p>
        </w:tc>
      </w:tr>
    </w:tbl>
    <w:p w14:paraId="5302F2D7" w14:textId="77777777" w:rsidR="00500120" w:rsidRDefault="00500120"/>
    <w:p w14:paraId="332B07C9" w14:textId="77777777" w:rsidR="00500120" w:rsidRDefault="00834A4B">
      <w:pPr>
        <w:pStyle w:val="Heading2"/>
      </w:pPr>
      <w:bookmarkStart w:id="69" w:name="_Toc437948992"/>
      <w:r>
        <w:t>EmailHeaderType Class</w:t>
      </w:r>
      <w:bookmarkEnd w:id="69"/>
    </w:p>
    <w:p w14:paraId="72F332CB" w14:textId="0CEDA239" w:rsidR="006B77FD" w:rsidRDefault="00834A4B" w:rsidP="006B77FD">
      <w:pPr>
        <w:pStyle w:val="basicparagraph"/>
        <w:contextualSpacing w:val="0"/>
        <w:rPr>
          <w:rFonts w:cs="Courier New"/>
        </w:rPr>
      </w:pPr>
      <w:r>
        <w:t xml:space="preserve">The </w:t>
      </w:r>
      <w:r w:rsidRPr="0064210E">
        <w:rPr>
          <w:rFonts w:ascii="Courier New" w:hAnsi="Courier New" w:cs="Courier New"/>
        </w:rPr>
        <w:t>EmailHeaderType</w:t>
      </w:r>
      <w:r>
        <w:t xml:space="preserve"> c</w:t>
      </w:r>
      <w:r w:rsidR="0064210E">
        <w:t>lass c</w:t>
      </w:r>
      <w:r>
        <w:t>aptures a representation of a standard email header.</w:t>
      </w:r>
      <w:r w:rsidR="006B77FD" w:rsidRPr="006B77FD">
        <w:rPr>
          <w:rFonts w:cs="Courier New"/>
        </w:rPr>
        <w:t xml:space="preserve"> </w:t>
      </w:r>
      <w:r w:rsidR="006B77FD">
        <w:rPr>
          <w:rFonts w:cs="Courier New"/>
        </w:rPr>
        <w:t xml:space="preserve">The UML diagram corresponding to the </w:t>
      </w:r>
      <w:r w:rsidR="005B4F1F" w:rsidRPr="0064210E">
        <w:rPr>
          <w:rFonts w:ascii="Courier New" w:hAnsi="Courier New" w:cs="Courier New"/>
        </w:rPr>
        <w:t>EmailHeaderType</w:t>
      </w:r>
      <w:r w:rsidR="006B77FD">
        <w:rPr>
          <w:rFonts w:cs="Courier New"/>
        </w:rPr>
        <w:t xml:space="preserve"> class is shown in </w:t>
      </w:r>
      <w:r w:rsidR="006B77FD">
        <w:rPr>
          <w:rFonts w:cs="Courier New"/>
          <w:b/>
          <w:color w:val="0000EE"/>
        </w:rPr>
        <w:fldChar w:fldCharType="begin"/>
      </w:r>
      <w:r w:rsidR="006B77FD">
        <w:rPr>
          <w:rFonts w:cs="Courier New"/>
        </w:rPr>
        <w:instrText xml:space="preserve"> REF _Ref437348433 \h </w:instrText>
      </w:r>
      <w:r w:rsidR="006B77FD">
        <w:rPr>
          <w:rFonts w:cs="Courier New"/>
          <w:b/>
          <w:color w:val="0000EE"/>
        </w:rPr>
      </w:r>
      <w:r w:rsidR="006B77FD">
        <w:rPr>
          <w:rFonts w:cs="Courier New"/>
          <w:b/>
          <w:color w:val="0000EE"/>
        </w:rPr>
        <w:fldChar w:fldCharType="separate"/>
      </w:r>
      <w:r w:rsidR="006B77FD">
        <w:t xml:space="preserve">Figure </w:t>
      </w:r>
      <w:r w:rsidR="006B77FD">
        <w:rPr>
          <w:noProof/>
        </w:rPr>
        <w:t>3</w:t>
      </w:r>
      <w:r w:rsidR="006B77FD">
        <w:noBreakHyphen/>
      </w:r>
      <w:r w:rsidR="006B77FD">
        <w:rPr>
          <w:noProof/>
        </w:rPr>
        <w:t>2</w:t>
      </w:r>
      <w:r w:rsidR="006B77FD">
        <w:rPr>
          <w:rFonts w:cs="Courier New"/>
          <w:b/>
          <w:color w:val="0000EE"/>
        </w:rPr>
        <w:fldChar w:fldCharType="end"/>
      </w:r>
      <w:r w:rsidR="006B77FD">
        <w:rPr>
          <w:rFonts w:cs="Courier New"/>
        </w:rPr>
        <w:t xml:space="preserve">.  </w:t>
      </w:r>
    </w:p>
    <w:p w14:paraId="14D67028" w14:textId="71BD9A6E" w:rsidR="00500120" w:rsidRDefault="00500120">
      <w:pPr>
        <w:pStyle w:val="basicparagraph"/>
        <w:contextualSpacing w:val="0"/>
      </w:pPr>
    </w:p>
    <w:p w14:paraId="4D1D8FC0" w14:textId="6DB70D5E" w:rsidR="006B77FD" w:rsidRDefault="00E26A2B" w:rsidP="006B77FD">
      <w:pPr>
        <w:keepNext/>
      </w:pPr>
      <w:r w:rsidRPr="00E26A2B">
        <w:rPr>
          <w:noProof/>
        </w:rPr>
        <w:drawing>
          <wp:inline distT="0" distB="0" distL="0" distR="0" wp14:anchorId="744ED22D" wp14:editId="7185562A">
            <wp:extent cx="8858250" cy="227812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863535" cy="2279488"/>
                    </a:xfrm>
                    <a:prstGeom prst="rect">
                      <a:avLst/>
                    </a:prstGeom>
                  </pic:spPr>
                </pic:pic>
              </a:graphicData>
            </a:graphic>
          </wp:inline>
        </w:drawing>
      </w:r>
      <w:r w:rsidRPr="00E26A2B">
        <w:t xml:space="preserve"> </w:t>
      </w:r>
    </w:p>
    <w:p w14:paraId="1B94739A" w14:textId="11696F81" w:rsidR="006B77FD" w:rsidRPr="006B77FD" w:rsidRDefault="006B77FD" w:rsidP="006B77FD">
      <w:pPr>
        <w:pStyle w:val="Caption"/>
      </w:pPr>
      <w:bookmarkStart w:id="70" w:name="_Ref437348433"/>
      <w:r>
        <w:t xml:space="preserve">Figure </w:t>
      </w:r>
      <w:r w:rsidR="00FF0C7E">
        <w:fldChar w:fldCharType="begin"/>
      </w:r>
      <w:r w:rsidR="00FF0C7E">
        <w:instrText xml:space="preserve"> STYLEREF 1 \s </w:instrText>
      </w:r>
      <w:r w:rsidR="00FF0C7E">
        <w:fldChar w:fldCharType="separate"/>
      </w:r>
      <w:r>
        <w:rPr>
          <w:noProof/>
        </w:rPr>
        <w:t>3</w:t>
      </w:r>
      <w:r w:rsidR="00FF0C7E">
        <w:rPr>
          <w:noProof/>
        </w:rPr>
        <w:fldChar w:fldCharType="end"/>
      </w:r>
      <w:r>
        <w:noBreakHyphen/>
      </w:r>
      <w:r w:rsidR="00FF0C7E">
        <w:fldChar w:fldCharType="begin"/>
      </w:r>
      <w:r w:rsidR="00FF0C7E">
        <w:instrText xml:space="preserve"> SEQ Figure \* ARABIC \s 1 </w:instrText>
      </w:r>
      <w:r w:rsidR="00FF0C7E">
        <w:fldChar w:fldCharType="separate"/>
      </w:r>
      <w:r>
        <w:rPr>
          <w:noProof/>
        </w:rPr>
        <w:t>2</w:t>
      </w:r>
      <w:r w:rsidR="00FF0C7E">
        <w:rPr>
          <w:noProof/>
        </w:rPr>
        <w:fldChar w:fldCharType="end"/>
      </w:r>
      <w:bookmarkEnd w:id="70"/>
      <w:r>
        <w:t xml:space="preserve">: UML diagram of </w:t>
      </w:r>
      <w:r w:rsidR="005B4F1F" w:rsidRPr="0064210E">
        <w:rPr>
          <w:rFonts w:ascii="Courier New" w:hAnsi="Courier New" w:cs="Courier New"/>
        </w:rPr>
        <w:t>EmailHeaderType</w:t>
      </w:r>
      <w:r>
        <w:t xml:space="preserve"> class</w:t>
      </w:r>
    </w:p>
    <w:p w14:paraId="0199629C" w14:textId="04218458" w:rsidR="00500120" w:rsidRDefault="00834A4B">
      <w:pPr>
        <w:pStyle w:val="basicparagraph"/>
        <w:contextualSpacing w:val="0"/>
      </w:pPr>
      <w:r>
        <w:t xml:space="preserve">The property table of the </w:t>
      </w:r>
      <w:r>
        <w:rPr>
          <w:rFonts w:ascii="Courier New" w:eastAsia="Courier New" w:hAnsi="Courier New" w:cs="Courier New"/>
        </w:rPr>
        <w:t>EmailHeaderType</w:t>
      </w:r>
      <w:r>
        <w:t xml:space="preserve"> class is given in </w:t>
      </w:r>
      <w:r w:rsidR="003B0500" w:rsidRPr="003B0500">
        <w:rPr>
          <w:b/>
          <w:color w:val="0000EE"/>
        </w:rPr>
        <w:fldChar w:fldCharType="begin"/>
      </w:r>
      <w:r w:rsidR="003B0500" w:rsidRPr="003B0500">
        <w:rPr>
          <w:b/>
          <w:color w:val="0000EE"/>
        </w:rPr>
        <w:instrText xml:space="preserve"> REF _Ref432599760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3</w:t>
      </w:r>
      <w:r w:rsidR="003B0500" w:rsidRPr="003B0500">
        <w:rPr>
          <w:b/>
          <w:color w:val="0000EE"/>
        </w:rPr>
        <w:fldChar w:fldCharType="end"/>
      </w:r>
      <w:r>
        <w:t>.</w:t>
      </w:r>
    </w:p>
    <w:p w14:paraId="7468B75C" w14:textId="6DC10973" w:rsidR="00500120" w:rsidRDefault="00834A4B">
      <w:pPr>
        <w:pStyle w:val="tablecaption"/>
        <w:jc w:val="center"/>
      </w:pPr>
      <w:bookmarkStart w:id="71" w:name="_Ref432599760"/>
      <w:r>
        <w:t xml:space="preserve">Table </w:t>
      </w:r>
      <w:r w:rsidR="00FF0C7E">
        <w:fldChar w:fldCharType="begin"/>
      </w:r>
      <w:r w:rsidR="00FF0C7E">
        <w:instrText xml:space="preserve"> STYLEREF 1 \s </w:instrText>
      </w:r>
      <w:r w:rsidR="00FF0C7E">
        <w:fldChar w:fldCharType="separate"/>
      </w:r>
      <w:r w:rsidR="008F7F5D">
        <w:rPr>
          <w:noProof/>
        </w:rPr>
        <w:t>3</w:t>
      </w:r>
      <w:r w:rsidR="00FF0C7E">
        <w:rPr>
          <w:noProof/>
        </w:rPr>
        <w:fldChar w:fldCharType="end"/>
      </w:r>
      <w:r>
        <w:noBreakHyphen/>
      </w:r>
      <w:r w:rsidR="00FF0C7E">
        <w:fldChar w:fldCharType="begin"/>
      </w:r>
      <w:r w:rsidR="00FF0C7E">
        <w:instrText xml:space="preserve"> SEQ Table \* ARABIC \s 1 </w:instrText>
      </w:r>
      <w:r w:rsidR="00FF0C7E">
        <w:fldChar w:fldCharType="separate"/>
      </w:r>
      <w:r w:rsidR="008F7F5D">
        <w:rPr>
          <w:noProof/>
        </w:rPr>
        <w:t>3</w:t>
      </w:r>
      <w:r w:rsidR="00FF0C7E">
        <w:rPr>
          <w:noProof/>
        </w:rPr>
        <w:fldChar w:fldCharType="end"/>
      </w:r>
      <w:bookmarkEnd w:id="71"/>
      <w:r w:rsidR="003B0500">
        <w:t xml:space="preserve">. </w:t>
      </w:r>
      <w:r>
        <w:t xml:space="preserve">Properties of the </w:t>
      </w:r>
      <w:r>
        <w:rPr>
          <w:rFonts w:ascii="Courier New" w:eastAsia="Courier New" w:hAnsi="Courier New" w:cs="Courier New"/>
        </w:rPr>
        <w:t>EmailHeaderType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690"/>
        <w:gridCol w:w="1260"/>
        <w:gridCol w:w="5760"/>
      </w:tblGrid>
      <w:tr w:rsidR="00500120" w14:paraId="3C9A34FF" w14:textId="77777777" w:rsidTr="003B0500">
        <w:trPr>
          <w:jc w:val="center"/>
        </w:trPr>
        <w:tc>
          <w:tcPr>
            <w:tcW w:w="2250" w:type="dxa"/>
            <w:shd w:val="clear" w:color="auto" w:fill="BFBFBF"/>
            <w:tcMar>
              <w:top w:w="100" w:type="dxa"/>
              <w:left w:w="100" w:type="dxa"/>
              <w:bottom w:w="100" w:type="dxa"/>
              <w:right w:w="100" w:type="dxa"/>
            </w:tcMar>
          </w:tcPr>
          <w:p w14:paraId="704F4991" w14:textId="77777777" w:rsidR="00500120" w:rsidRDefault="00834A4B">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2CC642E0" w14:textId="77777777" w:rsidR="00500120" w:rsidRDefault="00834A4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D006750" w14:textId="77777777" w:rsidR="00500120" w:rsidRDefault="00834A4B">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23883D09" w14:textId="77777777" w:rsidR="00500120" w:rsidRDefault="00834A4B">
            <w:pPr>
              <w:rPr>
                <w:b/>
                <w:color w:val="000000"/>
              </w:rPr>
            </w:pPr>
            <w:r>
              <w:rPr>
                <w:b/>
                <w:color w:val="000000"/>
              </w:rPr>
              <w:t>Description</w:t>
            </w:r>
          </w:p>
        </w:tc>
      </w:tr>
      <w:tr w:rsidR="00500120" w14:paraId="6DDDD60F" w14:textId="77777777" w:rsidTr="003B0500">
        <w:trPr>
          <w:jc w:val="center"/>
        </w:trPr>
        <w:tc>
          <w:tcPr>
            <w:tcW w:w="2250" w:type="dxa"/>
            <w:shd w:val="clear" w:color="auto" w:fill="FFFFFF"/>
            <w:tcMar>
              <w:top w:w="100" w:type="dxa"/>
              <w:left w:w="100" w:type="dxa"/>
              <w:bottom w:w="100" w:type="dxa"/>
              <w:right w:w="100" w:type="dxa"/>
            </w:tcMar>
            <w:vAlign w:val="center"/>
          </w:tcPr>
          <w:p w14:paraId="02EFF35B" w14:textId="77777777" w:rsidR="00500120" w:rsidRDefault="00834A4B">
            <w:r>
              <w:rPr>
                <w:b/>
              </w:rPr>
              <w:t>Received_Lines</w:t>
            </w:r>
          </w:p>
        </w:tc>
        <w:tc>
          <w:tcPr>
            <w:tcW w:w="3690" w:type="dxa"/>
            <w:shd w:val="clear" w:color="auto" w:fill="FFFFFF"/>
            <w:tcMar>
              <w:top w:w="100" w:type="dxa"/>
              <w:left w:w="100" w:type="dxa"/>
              <w:bottom w:w="100" w:type="dxa"/>
              <w:right w:w="100" w:type="dxa"/>
            </w:tcMar>
            <w:vAlign w:val="center"/>
          </w:tcPr>
          <w:p w14:paraId="671A4E46"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4A579FEF" w14:textId="7739CCCF" w:rsidR="00500120" w:rsidRDefault="00834A4B">
            <w:r>
              <w:rPr>
                <w:rFonts w:ascii="Courier New" w:eastAsia="Courier New" w:hAnsi="Courier New" w:cs="Courier New"/>
              </w:rPr>
              <w:t>EmailReceivedLineListType</w:t>
            </w:r>
          </w:p>
        </w:tc>
        <w:tc>
          <w:tcPr>
            <w:tcW w:w="1260" w:type="dxa"/>
            <w:shd w:val="clear" w:color="auto" w:fill="FFFFFF"/>
            <w:tcMar>
              <w:top w:w="100" w:type="dxa"/>
              <w:left w:w="100" w:type="dxa"/>
              <w:bottom w:w="100" w:type="dxa"/>
              <w:right w:w="100" w:type="dxa"/>
            </w:tcMar>
            <w:vAlign w:val="center"/>
          </w:tcPr>
          <w:p w14:paraId="1E9F5E4F"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2F1B5F1" w14:textId="77777777" w:rsidR="00500120" w:rsidRDefault="00834A4B">
            <w:r>
              <w:t xml:space="preserve">The </w:t>
            </w:r>
            <w:r w:rsidRPr="0064210E">
              <w:rPr>
                <w:rFonts w:ascii="Courier New" w:hAnsi="Courier New" w:cs="Courier New"/>
              </w:rPr>
              <w:t>Received_Lines</w:t>
            </w:r>
            <w:r>
              <w:t xml:space="preserve"> property specifies one or more 'Received' lines that may be included in the email header.</w:t>
            </w:r>
          </w:p>
        </w:tc>
      </w:tr>
      <w:tr w:rsidR="00500120" w14:paraId="120FA2FC" w14:textId="77777777" w:rsidTr="003B0500">
        <w:trPr>
          <w:jc w:val="center"/>
        </w:trPr>
        <w:tc>
          <w:tcPr>
            <w:tcW w:w="2250" w:type="dxa"/>
            <w:shd w:val="clear" w:color="auto" w:fill="FFFFFF"/>
            <w:tcMar>
              <w:top w:w="100" w:type="dxa"/>
              <w:left w:w="100" w:type="dxa"/>
              <w:bottom w:w="100" w:type="dxa"/>
              <w:right w:w="100" w:type="dxa"/>
            </w:tcMar>
            <w:vAlign w:val="center"/>
          </w:tcPr>
          <w:p w14:paraId="7269F2C9" w14:textId="77777777" w:rsidR="00500120" w:rsidRDefault="00834A4B">
            <w:r>
              <w:rPr>
                <w:b/>
              </w:rPr>
              <w:t>To</w:t>
            </w:r>
          </w:p>
        </w:tc>
        <w:tc>
          <w:tcPr>
            <w:tcW w:w="3690" w:type="dxa"/>
            <w:shd w:val="clear" w:color="auto" w:fill="FFFFFF"/>
            <w:tcMar>
              <w:top w:w="100" w:type="dxa"/>
              <w:left w:w="100" w:type="dxa"/>
              <w:bottom w:w="100" w:type="dxa"/>
              <w:right w:w="100" w:type="dxa"/>
            </w:tcMar>
            <w:vAlign w:val="center"/>
          </w:tcPr>
          <w:p w14:paraId="7F732B4A"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6593F43D" w14:textId="0050AD19" w:rsidR="00500120" w:rsidRDefault="00834A4B">
            <w:r>
              <w:rPr>
                <w:rFonts w:ascii="Courier New" w:eastAsia="Courier New" w:hAnsi="Courier New" w:cs="Courier New"/>
              </w:rPr>
              <w:t>EmailRecipientsType</w:t>
            </w:r>
          </w:p>
        </w:tc>
        <w:tc>
          <w:tcPr>
            <w:tcW w:w="1260" w:type="dxa"/>
            <w:shd w:val="clear" w:color="auto" w:fill="FFFFFF"/>
            <w:tcMar>
              <w:top w:w="100" w:type="dxa"/>
              <w:left w:w="100" w:type="dxa"/>
              <w:bottom w:w="100" w:type="dxa"/>
              <w:right w:w="100" w:type="dxa"/>
            </w:tcMar>
            <w:vAlign w:val="center"/>
          </w:tcPr>
          <w:p w14:paraId="780DC5A9"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364EE1D" w14:textId="4FA73476" w:rsidR="00500120" w:rsidRDefault="00834A4B">
            <w:r>
              <w:t xml:space="preserve">The </w:t>
            </w:r>
            <w:r w:rsidRPr="0064210E">
              <w:rPr>
                <w:rFonts w:ascii="Courier New" w:hAnsi="Courier New" w:cs="Courier New"/>
              </w:rPr>
              <w:t>To</w:t>
            </w:r>
            <w:r>
              <w:t xml:space="preserve"> property specifies the email addresses of the </w:t>
            </w:r>
            <w:r w:rsidR="005B4F1F">
              <w:t xml:space="preserve">primary </w:t>
            </w:r>
            <w:r>
              <w:t>recipients of the email message.</w:t>
            </w:r>
          </w:p>
        </w:tc>
      </w:tr>
      <w:tr w:rsidR="00500120" w14:paraId="7844EE81" w14:textId="77777777" w:rsidTr="003B0500">
        <w:trPr>
          <w:jc w:val="center"/>
        </w:trPr>
        <w:tc>
          <w:tcPr>
            <w:tcW w:w="2250" w:type="dxa"/>
            <w:shd w:val="clear" w:color="auto" w:fill="FFFFFF"/>
            <w:tcMar>
              <w:top w:w="100" w:type="dxa"/>
              <w:left w:w="100" w:type="dxa"/>
              <w:bottom w:w="100" w:type="dxa"/>
              <w:right w:w="100" w:type="dxa"/>
            </w:tcMar>
            <w:vAlign w:val="center"/>
          </w:tcPr>
          <w:p w14:paraId="7CEC45DB" w14:textId="77777777" w:rsidR="00500120" w:rsidRDefault="00834A4B">
            <w:r>
              <w:rPr>
                <w:b/>
              </w:rPr>
              <w:t>CC</w:t>
            </w:r>
          </w:p>
        </w:tc>
        <w:tc>
          <w:tcPr>
            <w:tcW w:w="3690" w:type="dxa"/>
            <w:shd w:val="clear" w:color="auto" w:fill="FFFFFF"/>
            <w:tcMar>
              <w:top w:w="100" w:type="dxa"/>
              <w:left w:w="100" w:type="dxa"/>
              <w:bottom w:w="100" w:type="dxa"/>
              <w:right w:w="100" w:type="dxa"/>
            </w:tcMar>
            <w:vAlign w:val="center"/>
          </w:tcPr>
          <w:p w14:paraId="320D4B42"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0F40D820" w14:textId="430CFF24" w:rsidR="00500120" w:rsidRDefault="00834A4B">
            <w:r>
              <w:rPr>
                <w:rFonts w:ascii="Courier New" w:eastAsia="Courier New" w:hAnsi="Courier New" w:cs="Courier New"/>
              </w:rPr>
              <w:t>EmailRecipientsType</w:t>
            </w:r>
          </w:p>
        </w:tc>
        <w:tc>
          <w:tcPr>
            <w:tcW w:w="1260" w:type="dxa"/>
            <w:shd w:val="clear" w:color="auto" w:fill="FFFFFF"/>
            <w:tcMar>
              <w:top w:w="100" w:type="dxa"/>
              <w:left w:w="100" w:type="dxa"/>
              <w:bottom w:w="100" w:type="dxa"/>
              <w:right w:w="100" w:type="dxa"/>
            </w:tcMar>
            <w:vAlign w:val="center"/>
          </w:tcPr>
          <w:p w14:paraId="45AFF6F3"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0AA1B261" w14:textId="77777777" w:rsidR="00500120" w:rsidRDefault="00834A4B">
            <w:r>
              <w:t xml:space="preserve">The </w:t>
            </w:r>
            <w:r w:rsidRPr="0064210E">
              <w:rPr>
                <w:rFonts w:ascii="Courier New" w:hAnsi="Courier New" w:cs="Courier New"/>
              </w:rPr>
              <w:t xml:space="preserve">CC </w:t>
            </w:r>
            <w:r>
              <w:t>property specifies the email addresses of any recipients that were included in the carbon copy header of the email message.</w:t>
            </w:r>
          </w:p>
        </w:tc>
      </w:tr>
      <w:tr w:rsidR="00500120" w14:paraId="0619BF1A" w14:textId="77777777" w:rsidTr="003B0500">
        <w:trPr>
          <w:jc w:val="center"/>
        </w:trPr>
        <w:tc>
          <w:tcPr>
            <w:tcW w:w="2250" w:type="dxa"/>
            <w:shd w:val="clear" w:color="auto" w:fill="FFFFFF"/>
            <w:tcMar>
              <w:top w:w="100" w:type="dxa"/>
              <w:left w:w="100" w:type="dxa"/>
              <w:bottom w:w="100" w:type="dxa"/>
              <w:right w:w="100" w:type="dxa"/>
            </w:tcMar>
            <w:vAlign w:val="center"/>
          </w:tcPr>
          <w:p w14:paraId="077EBEB5" w14:textId="77777777" w:rsidR="00500120" w:rsidRDefault="00834A4B">
            <w:r>
              <w:rPr>
                <w:b/>
              </w:rPr>
              <w:t>BCC</w:t>
            </w:r>
          </w:p>
        </w:tc>
        <w:tc>
          <w:tcPr>
            <w:tcW w:w="3690" w:type="dxa"/>
            <w:shd w:val="clear" w:color="auto" w:fill="FFFFFF"/>
            <w:tcMar>
              <w:top w:w="100" w:type="dxa"/>
              <w:left w:w="100" w:type="dxa"/>
              <w:bottom w:w="100" w:type="dxa"/>
              <w:right w:w="100" w:type="dxa"/>
            </w:tcMar>
            <w:vAlign w:val="center"/>
          </w:tcPr>
          <w:p w14:paraId="64A4D9F9"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2466D257" w14:textId="234B13C1" w:rsidR="00500120" w:rsidRDefault="00834A4B">
            <w:r>
              <w:rPr>
                <w:rFonts w:ascii="Courier New" w:eastAsia="Courier New" w:hAnsi="Courier New" w:cs="Courier New"/>
              </w:rPr>
              <w:t>EmailRecipientsType</w:t>
            </w:r>
          </w:p>
        </w:tc>
        <w:tc>
          <w:tcPr>
            <w:tcW w:w="1260" w:type="dxa"/>
            <w:shd w:val="clear" w:color="auto" w:fill="FFFFFF"/>
            <w:tcMar>
              <w:top w:w="100" w:type="dxa"/>
              <w:left w:w="100" w:type="dxa"/>
              <w:bottom w:w="100" w:type="dxa"/>
              <w:right w:w="100" w:type="dxa"/>
            </w:tcMar>
            <w:vAlign w:val="center"/>
          </w:tcPr>
          <w:p w14:paraId="17A00A02"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1AC9D41" w14:textId="77777777" w:rsidR="00500120" w:rsidRDefault="00834A4B">
            <w:r>
              <w:t xml:space="preserve">The </w:t>
            </w:r>
            <w:r w:rsidRPr="0064210E">
              <w:rPr>
                <w:rFonts w:ascii="Courier New" w:hAnsi="Courier New" w:cs="Courier New"/>
              </w:rPr>
              <w:t>BCC</w:t>
            </w:r>
            <w:r>
              <w:t xml:space="preserve"> property specifies the email addresses of any recipients that were included in the blind carbon copy header of the email message.</w:t>
            </w:r>
          </w:p>
        </w:tc>
      </w:tr>
      <w:tr w:rsidR="00500120" w14:paraId="03239522" w14:textId="77777777" w:rsidTr="003B0500">
        <w:trPr>
          <w:jc w:val="center"/>
        </w:trPr>
        <w:tc>
          <w:tcPr>
            <w:tcW w:w="2250" w:type="dxa"/>
            <w:shd w:val="clear" w:color="auto" w:fill="FFFFFF"/>
            <w:tcMar>
              <w:top w:w="100" w:type="dxa"/>
              <w:left w:w="100" w:type="dxa"/>
              <w:bottom w:w="100" w:type="dxa"/>
              <w:right w:w="100" w:type="dxa"/>
            </w:tcMar>
            <w:vAlign w:val="center"/>
          </w:tcPr>
          <w:p w14:paraId="24C4FEEC" w14:textId="77777777" w:rsidR="00500120" w:rsidRDefault="00834A4B">
            <w:r>
              <w:rPr>
                <w:b/>
              </w:rPr>
              <w:lastRenderedPageBreak/>
              <w:t>From</w:t>
            </w:r>
          </w:p>
        </w:tc>
        <w:tc>
          <w:tcPr>
            <w:tcW w:w="3690" w:type="dxa"/>
            <w:shd w:val="clear" w:color="auto" w:fill="FFFFFF"/>
            <w:tcMar>
              <w:top w:w="100" w:type="dxa"/>
              <w:left w:w="100" w:type="dxa"/>
              <w:bottom w:w="100" w:type="dxa"/>
              <w:right w:w="100" w:type="dxa"/>
            </w:tcMar>
            <w:vAlign w:val="center"/>
          </w:tcPr>
          <w:p w14:paraId="3474593C" w14:textId="77777777" w:rsidR="00500120" w:rsidRDefault="00834A4B">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E9020CB"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2A470F52" w14:textId="77777777" w:rsidR="00500120" w:rsidRDefault="00834A4B">
            <w:r>
              <w:t xml:space="preserve">The </w:t>
            </w:r>
            <w:r w:rsidRPr="0064210E">
              <w:rPr>
                <w:rFonts w:ascii="Courier New" w:hAnsi="Courier New" w:cs="Courier New"/>
              </w:rPr>
              <w:t>From</w:t>
            </w:r>
            <w:r>
              <w:t xml:space="preserve"> property specifies the email address of the sender of the email message.</w:t>
            </w:r>
          </w:p>
        </w:tc>
      </w:tr>
      <w:tr w:rsidR="00500120" w14:paraId="3307650B" w14:textId="77777777" w:rsidTr="003B0500">
        <w:trPr>
          <w:jc w:val="center"/>
        </w:trPr>
        <w:tc>
          <w:tcPr>
            <w:tcW w:w="2250" w:type="dxa"/>
            <w:shd w:val="clear" w:color="auto" w:fill="FFFFFF"/>
            <w:tcMar>
              <w:top w:w="100" w:type="dxa"/>
              <w:left w:w="100" w:type="dxa"/>
              <w:bottom w:w="100" w:type="dxa"/>
              <w:right w:w="100" w:type="dxa"/>
            </w:tcMar>
            <w:vAlign w:val="center"/>
          </w:tcPr>
          <w:p w14:paraId="071CF2C0" w14:textId="77777777" w:rsidR="00500120" w:rsidRDefault="00834A4B">
            <w:r>
              <w:rPr>
                <w:b/>
              </w:rPr>
              <w:t>Subject</w:t>
            </w:r>
          </w:p>
        </w:tc>
        <w:tc>
          <w:tcPr>
            <w:tcW w:w="3690" w:type="dxa"/>
            <w:shd w:val="clear" w:color="auto" w:fill="FFFFFF"/>
            <w:tcMar>
              <w:top w:w="100" w:type="dxa"/>
              <w:left w:w="100" w:type="dxa"/>
              <w:bottom w:w="100" w:type="dxa"/>
              <w:right w:w="100" w:type="dxa"/>
            </w:tcMar>
            <w:vAlign w:val="center"/>
          </w:tcPr>
          <w:p w14:paraId="124194FA"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C996878" w14:textId="78FD07B2"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449C7AF"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3D7E581F" w14:textId="77777777" w:rsidR="00500120" w:rsidRDefault="00834A4B">
            <w:r>
              <w:t xml:space="preserve">The </w:t>
            </w:r>
            <w:r w:rsidRPr="0064210E">
              <w:rPr>
                <w:rFonts w:ascii="Courier New" w:hAnsi="Courier New" w:cs="Courier New"/>
              </w:rPr>
              <w:t>Subject</w:t>
            </w:r>
            <w:r>
              <w:t xml:space="preserve"> property specifies the subject (a brief summary of the message topic) of the email message.</w:t>
            </w:r>
          </w:p>
        </w:tc>
      </w:tr>
      <w:tr w:rsidR="00500120" w14:paraId="7C263391" w14:textId="77777777" w:rsidTr="003B0500">
        <w:trPr>
          <w:jc w:val="center"/>
        </w:trPr>
        <w:tc>
          <w:tcPr>
            <w:tcW w:w="2250" w:type="dxa"/>
            <w:shd w:val="clear" w:color="auto" w:fill="FFFFFF"/>
            <w:tcMar>
              <w:top w:w="100" w:type="dxa"/>
              <w:left w:w="100" w:type="dxa"/>
              <w:bottom w:w="100" w:type="dxa"/>
              <w:right w:w="100" w:type="dxa"/>
            </w:tcMar>
            <w:vAlign w:val="center"/>
          </w:tcPr>
          <w:p w14:paraId="3DBC3149" w14:textId="77777777" w:rsidR="00500120" w:rsidRDefault="00834A4B">
            <w:r>
              <w:rPr>
                <w:b/>
              </w:rPr>
              <w:t>In_Reply_To</w:t>
            </w:r>
          </w:p>
        </w:tc>
        <w:tc>
          <w:tcPr>
            <w:tcW w:w="3690" w:type="dxa"/>
            <w:shd w:val="clear" w:color="auto" w:fill="FFFFFF"/>
            <w:tcMar>
              <w:top w:w="100" w:type="dxa"/>
              <w:left w:w="100" w:type="dxa"/>
              <w:bottom w:w="100" w:type="dxa"/>
              <w:right w:w="100" w:type="dxa"/>
            </w:tcMar>
            <w:vAlign w:val="center"/>
          </w:tcPr>
          <w:p w14:paraId="1E1D1F71"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7BB92A3" w14:textId="5E4BFB8E"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F55E3D"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D2D4112" w14:textId="77777777" w:rsidR="00500120" w:rsidRDefault="00834A4B">
            <w:r>
              <w:t xml:space="preserve">The </w:t>
            </w:r>
            <w:r w:rsidRPr="0064210E">
              <w:rPr>
                <w:rFonts w:ascii="Courier New" w:hAnsi="Courier New" w:cs="Courier New"/>
              </w:rPr>
              <w:t>In_Reply_To</w:t>
            </w:r>
            <w:r>
              <w:t xml:space="preserve"> property specifies the message ID of the message that this email is a reply to.</w:t>
            </w:r>
          </w:p>
        </w:tc>
      </w:tr>
      <w:tr w:rsidR="00500120" w14:paraId="144232A8" w14:textId="77777777" w:rsidTr="003B0500">
        <w:trPr>
          <w:jc w:val="center"/>
        </w:trPr>
        <w:tc>
          <w:tcPr>
            <w:tcW w:w="2250" w:type="dxa"/>
            <w:shd w:val="clear" w:color="auto" w:fill="FFFFFF"/>
            <w:tcMar>
              <w:top w:w="100" w:type="dxa"/>
              <w:left w:w="100" w:type="dxa"/>
              <w:bottom w:w="100" w:type="dxa"/>
              <w:right w:w="100" w:type="dxa"/>
            </w:tcMar>
            <w:vAlign w:val="center"/>
          </w:tcPr>
          <w:p w14:paraId="60952E65" w14:textId="77777777" w:rsidR="00500120" w:rsidRDefault="00834A4B">
            <w:r>
              <w:rPr>
                <w:b/>
              </w:rPr>
              <w:t>Date</w:t>
            </w:r>
          </w:p>
        </w:tc>
        <w:tc>
          <w:tcPr>
            <w:tcW w:w="3690" w:type="dxa"/>
            <w:shd w:val="clear" w:color="auto" w:fill="FFFFFF"/>
            <w:tcMar>
              <w:top w:w="100" w:type="dxa"/>
              <w:left w:w="100" w:type="dxa"/>
              <w:bottom w:w="100" w:type="dxa"/>
              <w:right w:w="100" w:type="dxa"/>
            </w:tcMar>
            <w:vAlign w:val="center"/>
          </w:tcPr>
          <w:p w14:paraId="23FE57B2"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5621C81C" w14:textId="6F770AB9" w:rsidR="00500120" w:rsidRDefault="00834A4B">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906B7D4"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1C7422B" w14:textId="77777777" w:rsidR="00500120" w:rsidRDefault="00834A4B">
            <w:r>
              <w:t xml:space="preserve">The </w:t>
            </w:r>
            <w:r w:rsidRPr="0064210E">
              <w:rPr>
                <w:rFonts w:ascii="Courier New" w:hAnsi="Courier New" w:cs="Courier New"/>
              </w:rPr>
              <w:t>Date</w:t>
            </w:r>
            <w:r>
              <w:t xml:space="preserve"> property specifies the date/time that the email message was sent.</w:t>
            </w:r>
          </w:p>
        </w:tc>
      </w:tr>
      <w:tr w:rsidR="00500120" w14:paraId="79A951BA" w14:textId="77777777" w:rsidTr="003B0500">
        <w:trPr>
          <w:jc w:val="center"/>
        </w:trPr>
        <w:tc>
          <w:tcPr>
            <w:tcW w:w="2250" w:type="dxa"/>
            <w:shd w:val="clear" w:color="auto" w:fill="FFFFFF"/>
            <w:tcMar>
              <w:top w:w="100" w:type="dxa"/>
              <w:left w:w="100" w:type="dxa"/>
              <w:bottom w:w="100" w:type="dxa"/>
              <w:right w:w="100" w:type="dxa"/>
            </w:tcMar>
            <w:vAlign w:val="center"/>
          </w:tcPr>
          <w:p w14:paraId="4A9E1200" w14:textId="77777777" w:rsidR="00500120" w:rsidRDefault="00834A4B">
            <w:r>
              <w:rPr>
                <w:b/>
              </w:rPr>
              <w:t>Message_ID</w:t>
            </w:r>
          </w:p>
        </w:tc>
        <w:tc>
          <w:tcPr>
            <w:tcW w:w="3690" w:type="dxa"/>
            <w:shd w:val="clear" w:color="auto" w:fill="FFFFFF"/>
            <w:tcMar>
              <w:top w:w="100" w:type="dxa"/>
              <w:left w:w="100" w:type="dxa"/>
              <w:bottom w:w="100" w:type="dxa"/>
              <w:right w:w="100" w:type="dxa"/>
            </w:tcMar>
            <w:vAlign w:val="center"/>
          </w:tcPr>
          <w:p w14:paraId="44E34ADA"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D2561F8" w14:textId="5EBB598C"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E2C2404"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E6E546A" w14:textId="77777777" w:rsidR="00500120" w:rsidRDefault="00834A4B">
            <w:r>
              <w:t xml:space="preserve">The </w:t>
            </w:r>
            <w:r w:rsidRPr="0064210E">
              <w:rPr>
                <w:rFonts w:ascii="Courier New" w:hAnsi="Courier New" w:cs="Courier New"/>
              </w:rPr>
              <w:t>Message_ID</w:t>
            </w:r>
            <w:r>
              <w:t xml:space="preserve"> property specifies the automatically generated ID of the email message.</w:t>
            </w:r>
          </w:p>
        </w:tc>
      </w:tr>
      <w:tr w:rsidR="00500120" w14:paraId="315A6FDD" w14:textId="77777777" w:rsidTr="003B0500">
        <w:trPr>
          <w:jc w:val="center"/>
        </w:trPr>
        <w:tc>
          <w:tcPr>
            <w:tcW w:w="2250" w:type="dxa"/>
            <w:shd w:val="clear" w:color="auto" w:fill="FFFFFF"/>
            <w:tcMar>
              <w:top w:w="100" w:type="dxa"/>
              <w:left w:w="100" w:type="dxa"/>
              <w:bottom w:w="100" w:type="dxa"/>
              <w:right w:w="100" w:type="dxa"/>
            </w:tcMar>
            <w:vAlign w:val="center"/>
          </w:tcPr>
          <w:p w14:paraId="6FB149FF" w14:textId="77777777" w:rsidR="00500120" w:rsidRDefault="00834A4B">
            <w:r>
              <w:rPr>
                <w:b/>
              </w:rPr>
              <w:t>Sender</w:t>
            </w:r>
          </w:p>
        </w:tc>
        <w:tc>
          <w:tcPr>
            <w:tcW w:w="3690" w:type="dxa"/>
            <w:shd w:val="clear" w:color="auto" w:fill="FFFFFF"/>
            <w:tcMar>
              <w:top w:w="100" w:type="dxa"/>
              <w:left w:w="100" w:type="dxa"/>
              <w:bottom w:w="100" w:type="dxa"/>
              <w:right w:w="100" w:type="dxa"/>
            </w:tcMar>
            <w:vAlign w:val="center"/>
          </w:tcPr>
          <w:p w14:paraId="7F70BE88" w14:textId="77777777" w:rsidR="00500120" w:rsidRDefault="00834A4B">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234A7433"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A5887B0" w14:textId="77777777" w:rsidR="00500120" w:rsidRDefault="00834A4B">
            <w:r>
              <w:t xml:space="preserve">The </w:t>
            </w:r>
            <w:r w:rsidRPr="0064210E">
              <w:rPr>
                <w:rFonts w:ascii="Courier New" w:hAnsi="Courier New" w:cs="Courier New"/>
              </w:rPr>
              <w:t>Sender</w:t>
            </w:r>
            <w:r>
              <w:t xml:space="preserve"> property specifies the email address of the sender who is acting on behalf of the author listed in the From: field.</w:t>
            </w:r>
          </w:p>
        </w:tc>
      </w:tr>
      <w:tr w:rsidR="00500120" w14:paraId="26308EF6" w14:textId="77777777" w:rsidTr="003B0500">
        <w:trPr>
          <w:jc w:val="center"/>
        </w:trPr>
        <w:tc>
          <w:tcPr>
            <w:tcW w:w="2250" w:type="dxa"/>
            <w:shd w:val="clear" w:color="auto" w:fill="FFFFFF"/>
            <w:tcMar>
              <w:top w:w="100" w:type="dxa"/>
              <w:left w:w="100" w:type="dxa"/>
              <w:bottom w:w="100" w:type="dxa"/>
              <w:right w:w="100" w:type="dxa"/>
            </w:tcMar>
            <w:vAlign w:val="center"/>
          </w:tcPr>
          <w:p w14:paraId="75822DC0" w14:textId="77777777" w:rsidR="00500120" w:rsidRDefault="00834A4B">
            <w:r>
              <w:rPr>
                <w:b/>
              </w:rPr>
              <w:t>Reply_To</w:t>
            </w:r>
          </w:p>
        </w:tc>
        <w:tc>
          <w:tcPr>
            <w:tcW w:w="3690" w:type="dxa"/>
            <w:shd w:val="clear" w:color="auto" w:fill="FFFFFF"/>
            <w:tcMar>
              <w:top w:w="100" w:type="dxa"/>
              <w:left w:w="100" w:type="dxa"/>
              <w:bottom w:w="100" w:type="dxa"/>
              <w:right w:w="100" w:type="dxa"/>
            </w:tcMar>
            <w:vAlign w:val="center"/>
          </w:tcPr>
          <w:p w14:paraId="1E220EFF" w14:textId="77777777" w:rsidR="00500120" w:rsidRDefault="00834A4B">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1BA60403"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AF4A37B" w14:textId="77777777" w:rsidR="00500120" w:rsidRDefault="00834A4B">
            <w:r>
              <w:t xml:space="preserve">The </w:t>
            </w:r>
            <w:r w:rsidRPr="0064210E">
              <w:rPr>
                <w:rFonts w:ascii="Courier New" w:hAnsi="Courier New" w:cs="Courier New"/>
              </w:rPr>
              <w:t>Reply_To</w:t>
            </w:r>
            <w:r>
              <w:t xml:space="preserve"> property specifies the email address that should be used when replying to the email message.</w:t>
            </w:r>
          </w:p>
        </w:tc>
      </w:tr>
      <w:tr w:rsidR="00500120" w14:paraId="4B4642C9" w14:textId="77777777" w:rsidTr="003B0500">
        <w:trPr>
          <w:jc w:val="center"/>
        </w:trPr>
        <w:tc>
          <w:tcPr>
            <w:tcW w:w="2250" w:type="dxa"/>
            <w:shd w:val="clear" w:color="auto" w:fill="FFFFFF"/>
            <w:tcMar>
              <w:top w:w="100" w:type="dxa"/>
              <w:left w:w="100" w:type="dxa"/>
              <w:bottom w:w="100" w:type="dxa"/>
              <w:right w:w="100" w:type="dxa"/>
            </w:tcMar>
            <w:vAlign w:val="center"/>
          </w:tcPr>
          <w:p w14:paraId="2FE92EB6" w14:textId="77777777" w:rsidR="00500120" w:rsidRDefault="00834A4B">
            <w:r>
              <w:rPr>
                <w:b/>
              </w:rPr>
              <w:t>Errors_To</w:t>
            </w:r>
          </w:p>
        </w:tc>
        <w:tc>
          <w:tcPr>
            <w:tcW w:w="3690" w:type="dxa"/>
            <w:shd w:val="clear" w:color="auto" w:fill="FFFFFF"/>
            <w:tcMar>
              <w:top w:w="100" w:type="dxa"/>
              <w:left w:w="100" w:type="dxa"/>
              <w:bottom w:w="100" w:type="dxa"/>
              <w:right w:w="100" w:type="dxa"/>
            </w:tcMar>
            <w:vAlign w:val="center"/>
          </w:tcPr>
          <w:p w14:paraId="54672D38"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1FB1D090" w14:textId="153EA3A0"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39AF2FE"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A68A31B" w14:textId="77777777" w:rsidR="00500120" w:rsidRDefault="00834A4B">
            <w:r>
              <w:t xml:space="preserve">The </w:t>
            </w:r>
            <w:r w:rsidRPr="0064210E">
              <w:rPr>
                <w:rFonts w:ascii="Courier New" w:hAnsi="Courier New" w:cs="Courier New"/>
              </w:rPr>
              <w:t>Errors_To</w:t>
            </w:r>
            <w:r>
              <w:t xml:space="preserve"> property specifies the entry in the (deprecated) errors_to header of the email message.</w:t>
            </w:r>
          </w:p>
        </w:tc>
      </w:tr>
      <w:tr w:rsidR="00500120" w14:paraId="1C756A11" w14:textId="77777777" w:rsidTr="003B0500">
        <w:trPr>
          <w:jc w:val="center"/>
        </w:trPr>
        <w:tc>
          <w:tcPr>
            <w:tcW w:w="2250" w:type="dxa"/>
            <w:shd w:val="clear" w:color="auto" w:fill="FFFFFF"/>
            <w:tcMar>
              <w:top w:w="100" w:type="dxa"/>
              <w:left w:w="100" w:type="dxa"/>
              <w:bottom w:w="100" w:type="dxa"/>
              <w:right w:w="100" w:type="dxa"/>
            </w:tcMar>
            <w:vAlign w:val="center"/>
          </w:tcPr>
          <w:p w14:paraId="617CFC26" w14:textId="77777777" w:rsidR="00500120" w:rsidRDefault="00834A4B">
            <w:r>
              <w:rPr>
                <w:b/>
              </w:rPr>
              <w:t>Boundary</w:t>
            </w:r>
          </w:p>
        </w:tc>
        <w:tc>
          <w:tcPr>
            <w:tcW w:w="3690" w:type="dxa"/>
            <w:shd w:val="clear" w:color="auto" w:fill="FFFFFF"/>
            <w:tcMar>
              <w:top w:w="100" w:type="dxa"/>
              <w:left w:w="100" w:type="dxa"/>
              <w:bottom w:w="100" w:type="dxa"/>
              <w:right w:w="100" w:type="dxa"/>
            </w:tcMar>
            <w:vAlign w:val="center"/>
          </w:tcPr>
          <w:p w14:paraId="1F17E248"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12E2238F" w14:textId="72509DA0"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87AF20E"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FA4B30A" w14:textId="77777777" w:rsidR="00500120" w:rsidRDefault="00834A4B">
            <w:r>
              <w:t xml:space="preserve">The </w:t>
            </w:r>
            <w:r w:rsidRPr="0064210E">
              <w:rPr>
                <w:rFonts w:ascii="Courier New" w:hAnsi="Courier New" w:cs="Courier New"/>
              </w:rPr>
              <w:t>Boundary</w:t>
            </w:r>
            <w:r>
              <w:t xml:space="preserve"> property specifies a boundary tag that may be included in a MIME multipart message. This boundary tag is used to indicate the parts of a multipart message.</w:t>
            </w:r>
          </w:p>
        </w:tc>
      </w:tr>
      <w:tr w:rsidR="00500120" w14:paraId="6DDF6C6A" w14:textId="77777777" w:rsidTr="003B0500">
        <w:trPr>
          <w:jc w:val="center"/>
        </w:trPr>
        <w:tc>
          <w:tcPr>
            <w:tcW w:w="2250" w:type="dxa"/>
            <w:shd w:val="clear" w:color="auto" w:fill="FFFFFF"/>
            <w:tcMar>
              <w:top w:w="100" w:type="dxa"/>
              <w:left w:w="100" w:type="dxa"/>
              <w:bottom w:w="100" w:type="dxa"/>
              <w:right w:w="100" w:type="dxa"/>
            </w:tcMar>
            <w:vAlign w:val="center"/>
          </w:tcPr>
          <w:p w14:paraId="5F72C326" w14:textId="77777777" w:rsidR="00500120" w:rsidRDefault="00834A4B">
            <w:r>
              <w:rPr>
                <w:b/>
              </w:rPr>
              <w:t>Content_Type</w:t>
            </w:r>
          </w:p>
        </w:tc>
        <w:tc>
          <w:tcPr>
            <w:tcW w:w="3690" w:type="dxa"/>
            <w:shd w:val="clear" w:color="auto" w:fill="FFFFFF"/>
            <w:tcMar>
              <w:top w:w="100" w:type="dxa"/>
              <w:left w:w="100" w:type="dxa"/>
              <w:bottom w:w="100" w:type="dxa"/>
              <w:right w:w="100" w:type="dxa"/>
            </w:tcMar>
            <w:vAlign w:val="center"/>
          </w:tcPr>
          <w:p w14:paraId="19BBE92E"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50B572C1" w14:textId="58ED4C79"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C0029CF"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0D50BFEC" w14:textId="77777777" w:rsidR="00500120" w:rsidRDefault="00834A4B">
            <w:r>
              <w:t xml:space="preserve">The </w:t>
            </w:r>
            <w:r w:rsidRPr="0064210E">
              <w:rPr>
                <w:rFonts w:ascii="Courier New" w:hAnsi="Courier New" w:cs="Courier New"/>
              </w:rPr>
              <w:t>Content-Type</w:t>
            </w:r>
            <w:r>
              <w:t xml:space="preserve"> property specifies the internet media, or MIME, type of the email message content.</w:t>
            </w:r>
          </w:p>
        </w:tc>
      </w:tr>
      <w:tr w:rsidR="00500120" w14:paraId="7E53A521" w14:textId="77777777" w:rsidTr="003B0500">
        <w:trPr>
          <w:jc w:val="center"/>
        </w:trPr>
        <w:tc>
          <w:tcPr>
            <w:tcW w:w="2250" w:type="dxa"/>
            <w:shd w:val="clear" w:color="auto" w:fill="FFFFFF"/>
            <w:tcMar>
              <w:top w:w="100" w:type="dxa"/>
              <w:left w:w="100" w:type="dxa"/>
              <w:bottom w:w="100" w:type="dxa"/>
              <w:right w:w="100" w:type="dxa"/>
            </w:tcMar>
            <w:vAlign w:val="center"/>
          </w:tcPr>
          <w:p w14:paraId="2F4F1ABE" w14:textId="77777777" w:rsidR="00500120" w:rsidRDefault="00834A4B">
            <w:r>
              <w:rPr>
                <w:b/>
              </w:rPr>
              <w:t>MIME_Version</w:t>
            </w:r>
          </w:p>
        </w:tc>
        <w:tc>
          <w:tcPr>
            <w:tcW w:w="3690" w:type="dxa"/>
            <w:shd w:val="clear" w:color="auto" w:fill="FFFFFF"/>
            <w:tcMar>
              <w:top w:w="100" w:type="dxa"/>
              <w:left w:w="100" w:type="dxa"/>
              <w:bottom w:w="100" w:type="dxa"/>
              <w:right w:w="100" w:type="dxa"/>
            </w:tcMar>
            <w:vAlign w:val="center"/>
          </w:tcPr>
          <w:p w14:paraId="229B91BB"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08C1A4CC" w14:textId="45326942"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7DBDB50"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18793E31" w14:textId="77777777" w:rsidR="00500120" w:rsidRDefault="00834A4B">
            <w:r>
              <w:t xml:space="preserve">The </w:t>
            </w:r>
            <w:r w:rsidRPr="0064210E">
              <w:rPr>
                <w:rFonts w:ascii="Courier New" w:hAnsi="Courier New" w:cs="Courier New"/>
              </w:rPr>
              <w:t>MIME-Version</w:t>
            </w:r>
            <w:r>
              <w:t xml:space="preserve"> property specifies the version of the MIME formatting used in the email message.</w:t>
            </w:r>
          </w:p>
        </w:tc>
      </w:tr>
      <w:tr w:rsidR="00500120" w14:paraId="69D32A24" w14:textId="77777777" w:rsidTr="003B0500">
        <w:trPr>
          <w:jc w:val="center"/>
        </w:trPr>
        <w:tc>
          <w:tcPr>
            <w:tcW w:w="2250" w:type="dxa"/>
            <w:shd w:val="clear" w:color="auto" w:fill="FFFFFF"/>
            <w:tcMar>
              <w:top w:w="100" w:type="dxa"/>
              <w:left w:w="100" w:type="dxa"/>
              <w:bottom w:w="100" w:type="dxa"/>
              <w:right w:w="100" w:type="dxa"/>
            </w:tcMar>
            <w:vAlign w:val="center"/>
          </w:tcPr>
          <w:p w14:paraId="69F2E031" w14:textId="77777777" w:rsidR="00500120" w:rsidRDefault="00834A4B">
            <w:r>
              <w:rPr>
                <w:b/>
              </w:rPr>
              <w:t>Precedence</w:t>
            </w:r>
          </w:p>
        </w:tc>
        <w:tc>
          <w:tcPr>
            <w:tcW w:w="3690" w:type="dxa"/>
            <w:shd w:val="clear" w:color="auto" w:fill="FFFFFF"/>
            <w:tcMar>
              <w:top w:w="100" w:type="dxa"/>
              <w:left w:w="100" w:type="dxa"/>
              <w:bottom w:w="100" w:type="dxa"/>
              <w:right w:w="100" w:type="dxa"/>
            </w:tcMar>
            <w:vAlign w:val="center"/>
          </w:tcPr>
          <w:p w14:paraId="39FCD6E7"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58FA5B9" w14:textId="33CD3229"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D56F98"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2126D557" w14:textId="615D7B81" w:rsidR="00500120" w:rsidRDefault="00834A4B" w:rsidP="003F5E38">
            <w:r>
              <w:t xml:space="preserve">The </w:t>
            </w:r>
            <w:r w:rsidRPr="0064210E">
              <w:rPr>
                <w:rFonts w:ascii="Courier New" w:hAnsi="Courier New" w:cs="Courier New"/>
              </w:rPr>
              <w:t>Precedence</w:t>
            </w:r>
            <w:r>
              <w:t xml:space="preserve"> property specifies the (non-standard) priority value of the message, which can influence transmission speed and delivery. Use of this field is typically discouraged, as per </w:t>
            </w:r>
            <w:hyperlink w:anchor="rfc2076" w:history="1">
              <w:r w:rsidR="003F5E38" w:rsidRPr="003F5E38">
                <w:rPr>
                  <w:rStyle w:val="Hyperlink"/>
                  <w:b/>
                </w:rPr>
                <w:t>[RFC2076]</w:t>
              </w:r>
            </w:hyperlink>
            <w:r>
              <w:t>.</w:t>
            </w:r>
          </w:p>
        </w:tc>
      </w:tr>
      <w:tr w:rsidR="00500120" w14:paraId="2F7F2E41" w14:textId="77777777" w:rsidTr="003B0500">
        <w:trPr>
          <w:jc w:val="center"/>
        </w:trPr>
        <w:tc>
          <w:tcPr>
            <w:tcW w:w="2250" w:type="dxa"/>
            <w:shd w:val="clear" w:color="auto" w:fill="FFFFFF"/>
            <w:tcMar>
              <w:top w:w="100" w:type="dxa"/>
              <w:left w:w="100" w:type="dxa"/>
              <w:bottom w:w="100" w:type="dxa"/>
              <w:right w:w="100" w:type="dxa"/>
            </w:tcMar>
            <w:vAlign w:val="center"/>
          </w:tcPr>
          <w:p w14:paraId="6504A87A" w14:textId="77777777" w:rsidR="00500120" w:rsidRDefault="00834A4B">
            <w:r>
              <w:rPr>
                <w:b/>
              </w:rPr>
              <w:lastRenderedPageBreak/>
              <w:t>User_Agent</w:t>
            </w:r>
          </w:p>
        </w:tc>
        <w:tc>
          <w:tcPr>
            <w:tcW w:w="3690" w:type="dxa"/>
            <w:shd w:val="clear" w:color="auto" w:fill="FFFFFF"/>
            <w:tcMar>
              <w:top w:w="100" w:type="dxa"/>
              <w:left w:w="100" w:type="dxa"/>
              <w:bottom w:w="100" w:type="dxa"/>
              <w:right w:w="100" w:type="dxa"/>
            </w:tcMar>
            <w:vAlign w:val="center"/>
          </w:tcPr>
          <w:p w14:paraId="620A2B5B"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EC044C1" w14:textId="3B2E2171"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1AAAA8"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711C353" w14:textId="77777777" w:rsidR="00500120" w:rsidRDefault="00834A4B">
            <w:r>
              <w:t xml:space="preserve">The </w:t>
            </w:r>
            <w:r w:rsidRPr="0064210E">
              <w:rPr>
                <w:rFonts w:ascii="Courier New" w:hAnsi="Courier New" w:cs="Courier New"/>
              </w:rPr>
              <w:t>User-Agent</w:t>
            </w:r>
            <w:r>
              <w:t xml:space="preserve"> property specifies the identity of the email user agent software that may have been used to send the email message.</w:t>
            </w:r>
          </w:p>
        </w:tc>
      </w:tr>
      <w:tr w:rsidR="00500120" w14:paraId="2BA04A98" w14:textId="77777777" w:rsidTr="003B0500">
        <w:trPr>
          <w:jc w:val="center"/>
        </w:trPr>
        <w:tc>
          <w:tcPr>
            <w:tcW w:w="2250" w:type="dxa"/>
            <w:shd w:val="clear" w:color="auto" w:fill="FFFFFF"/>
            <w:tcMar>
              <w:top w:w="100" w:type="dxa"/>
              <w:left w:w="100" w:type="dxa"/>
              <w:bottom w:w="100" w:type="dxa"/>
              <w:right w:w="100" w:type="dxa"/>
            </w:tcMar>
            <w:vAlign w:val="center"/>
          </w:tcPr>
          <w:p w14:paraId="3D1E4B0E" w14:textId="77777777" w:rsidR="00500120" w:rsidRDefault="00834A4B">
            <w:r>
              <w:rPr>
                <w:b/>
              </w:rPr>
              <w:t>X_Mailer</w:t>
            </w:r>
          </w:p>
        </w:tc>
        <w:tc>
          <w:tcPr>
            <w:tcW w:w="3690" w:type="dxa"/>
            <w:shd w:val="clear" w:color="auto" w:fill="FFFFFF"/>
            <w:tcMar>
              <w:top w:w="100" w:type="dxa"/>
              <w:left w:w="100" w:type="dxa"/>
              <w:bottom w:w="100" w:type="dxa"/>
              <w:right w:w="100" w:type="dxa"/>
            </w:tcMar>
            <w:vAlign w:val="center"/>
          </w:tcPr>
          <w:p w14:paraId="73C5CEA7"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4E3230F3" w14:textId="0695DE5F"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8CC473"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11595861" w14:textId="77777777" w:rsidR="00500120" w:rsidRDefault="00834A4B">
            <w:r>
              <w:t xml:space="preserve">The </w:t>
            </w:r>
            <w:r w:rsidRPr="0064210E">
              <w:rPr>
                <w:rFonts w:ascii="Courier New" w:hAnsi="Courier New" w:cs="Courier New"/>
              </w:rPr>
              <w:t>X-Mailer</w:t>
            </w:r>
            <w:r>
              <w:t xml:space="preserve"> property specifies the software used to send the email message. This field is non-standard.</w:t>
            </w:r>
          </w:p>
        </w:tc>
      </w:tr>
      <w:tr w:rsidR="00500120" w14:paraId="4769771A" w14:textId="77777777" w:rsidTr="003B0500">
        <w:trPr>
          <w:jc w:val="center"/>
        </w:trPr>
        <w:tc>
          <w:tcPr>
            <w:tcW w:w="2250" w:type="dxa"/>
            <w:shd w:val="clear" w:color="auto" w:fill="FFFFFF"/>
            <w:tcMar>
              <w:top w:w="100" w:type="dxa"/>
              <w:left w:w="100" w:type="dxa"/>
              <w:bottom w:w="100" w:type="dxa"/>
              <w:right w:w="100" w:type="dxa"/>
            </w:tcMar>
            <w:vAlign w:val="center"/>
          </w:tcPr>
          <w:p w14:paraId="3F5A7C64" w14:textId="77777777" w:rsidR="00500120" w:rsidRDefault="00834A4B">
            <w:r>
              <w:rPr>
                <w:b/>
              </w:rPr>
              <w:t>X_Originating_IP</w:t>
            </w:r>
          </w:p>
        </w:tc>
        <w:tc>
          <w:tcPr>
            <w:tcW w:w="3690" w:type="dxa"/>
            <w:shd w:val="clear" w:color="auto" w:fill="FFFFFF"/>
            <w:tcMar>
              <w:top w:w="100" w:type="dxa"/>
              <w:left w:w="100" w:type="dxa"/>
              <w:bottom w:w="100" w:type="dxa"/>
              <w:right w:w="100" w:type="dxa"/>
            </w:tcMar>
            <w:vAlign w:val="center"/>
          </w:tcPr>
          <w:p w14:paraId="0D62D3A2" w14:textId="77777777" w:rsidR="00500120" w:rsidRDefault="00834A4B">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235DB662"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5D2AA0D8" w14:textId="77777777" w:rsidR="00500120" w:rsidRDefault="00834A4B">
            <w:r>
              <w:t xml:space="preserve">The </w:t>
            </w:r>
            <w:r w:rsidRPr="0064210E">
              <w:rPr>
                <w:rFonts w:ascii="Courier New" w:hAnsi="Courier New" w:cs="Courier New"/>
              </w:rPr>
              <w:t>X-Originating-IP</w:t>
            </w:r>
            <w:r>
              <w:t xml:space="preserve"> property specifies the originating IP Address of the email sender, in terms of their connection to the mail server used to send the email message. This field is non-standard.</w:t>
            </w:r>
          </w:p>
        </w:tc>
      </w:tr>
      <w:tr w:rsidR="00500120" w14:paraId="279C24B1" w14:textId="77777777" w:rsidTr="003B0500">
        <w:trPr>
          <w:jc w:val="center"/>
        </w:trPr>
        <w:tc>
          <w:tcPr>
            <w:tcW w:w="2250" w:type="dxa"/>
            <w:shd w:val="clear" w:color="auto" w:fill="FFFFFF"/>
            <w:tcMar>
              <w:top w:w="100" w:type="dxa"/>
              <w:left w:w="100" w:type="dxa"/>
              <w:bottom w:w="100" w:type="dxa"/>
              <w:right w:w="100" w:type="dxa"/>
            </w:tcMar>
            <w:vAlign w:val="center"/>
          </w:tcPr>
          <w:p w14:paraId="340B0B38" w14:textId="77777777" w:rsidR="00500120" w:rsidRDefault="00834A4B">
            <w:r>
              <w:rPr>
                <w:b/>
              </w:rPr>
              <w:t>X_Priority</w:t>
            </w:r>
          </w:p>
        </w:tc>
        <w:tc>
          <w:tcPr>
            <w:tcW w:w="3690" w:type="dxa"/>
            <w:shd w:val="clear" w:color="auto" w:fill="FFFFFF"/>
            <w:tcMar>
              <w:top w:w="100" w:type="dxa"/>
              <w:left w:w="100" w:type="dxa"/>
              <w:bottom w:w="100" w:type="dxa"/>
              <w:right w:w="100" w:type="dxa"/>
            </w:tcMar>
            <w:vAlign w:val="center"/>
          </w:tcPr>
          <w:p w14:paraId="3E80A62C"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6BA36F7" w14:textId="6873C0A5" w:rsidR="00500120" w:rsidRDefault="00834A4B">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50DB707B"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0D76F4DB" w14:textId="77777777" w:rsidR="00500120" w:rsidRDefault="00834A4B">
            <w:r>
              <w:t xml:space="preserve">The </w:t>
            </w:r>
            <w:r w:rsidRPr="0064210E">
              <w:rPr>
                <w:rFonts w:ascii="Courier New" w:hAnsi="Courier New" w:cs="Courier New"/>
              </w:rPr>
              <w:t>X-Priority</w:t>
            </w:r>
            <w:r>
              <w:t xml:space="preserve"> property specifies the numerical priority of the email message. This is a non-standard field, but typically a value of '1' is considered the highest priority, '3' is normal, and '5' is the lowest priority.</w:t>
            </w:r>
          </w:p>
        </w:tc>
      </w:tr>
    </w:tbl>
    <w:p w14:paraId="2C385772" w14:textId="77777777" w:rsidR="00500120" w:rsidRDefault="00500120"/>
    <w:p w14:paraId="087F6C49" w14:textId="77777777" w:rsidR="00500120" w:rsidRDefault="00834A4B">
      <w:pPr>
        <w:pStyle w:val="Heading2"/>
      </w:pPr>
      <w:bookmarkStart w:id="72" w:name="_Toc437948993"/>
      <w:r>
        <w:t>EmailRecipientsType Class</w:t>
      </w:r>
      <w:bookmarkEnd w:id="72"/>
    </w:p>
    <w:p w14:paraId="1B69E505" w14:textId="11DA6D31" w:rsidR="00500120" w:rsidRDefault="00834A4B">
      <w:pPr>
        <w:pStyle w:val="basicparagraph"/>
        <w:contextualSpacing w:val="0"/>
      </w:pPr>
      <w:r>
        <w:t xml:space="preserve">The </w:t>
      </w:r>
      <w:r w:rsidRPr="0064210E">
        <w:rPr>
          <w:rFonts w:ascii="Courier New" w:hAnsi="Courier New" w:cs="Courier New"/>
        </w:rPr>
        <w:t>EmailRecipientsType</w:t>
      </w:r>
      <w:r>
        <w:t xml:space="preserve"> c</w:t>
      </w:r>
      <w:r w:rsidR="0064210E">
        <w:t>lass c</w:t>
      </w:r>
      <w:r>
        <w:t>aptures a list of recipients for an email message.</w:t>
      </w:r>
    </w:p>
    <w:p w14:paraId="4883A2A5" w14:textId="007874AF" w:rsidR="00500120" w:rsidRDefault="00834A4B">
      <w:pPr>
        <w:pStyle w:val="basicparagraph"/>
        <w:contextualSpacing w:val="0"/>
      </w:pPr>
      <w:r>
        <w:t xml:space="preserve">The property table of the </w:t>
      </w:r>
      <w:r>
        <w:rPr>
          <w:rFonts w:ascii="Courier New" w:eastAsia="Courier New" w:hAnsi="Courier New" w:cs="Courier New"/>
        </w:rPr>
        <w:t>EmailRecipientsType</w:t>
      </w:r>
      <w:r>
        <w:t xml:space="preserve"> class is given in </w:t>
      </w:r>
      <w:r w:rsidR="003B0500" w:rsidRPr="003B0500">
        <w:rPr>
          <w:b/>
          <w:color w:val="0000EE"/>
        </w:rPr>
        <w:fldChar w:fldCharType="begin"/>
      </w:r>
      <w:r w:rsidR="003B0500" w:rsidRPr="003B0500">
        <w:rPr>
          <w:b/>
          <w:color w:val="0000EE"/>
        </w:rPr>
        <w:instrText xml:space="preserve"> REF _Ref432599772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4</w:t>
      </w:r>
      <w:r w:rsidR="003B0500" w:rsidRPr="003B0500">
        <w:rPr>
          <w:b/>
          <w:color w:val="0000EE"/>
        </w:rPr>
        <w:fldChar w:fldCharType="end"/>
      </w:r>
      <w:r>
        <w:t>.</w:t>
      </w:r>
    </w:p>
    <w:p w14:paraId="7D0365C2" w14:textId="21947418" w:rsidR="00500120" w:rsidRDefault="00834A4B">
      <w:pPr>
        <w:pStyle w:val="tablecaption"/>
        <w:jc w:val="center"/>
      </w:pPr>
      <w:bookmarkStart w:id="73" w:name="_Ref432599772"/>
      <w:r>
        <w:t xml:space="preserve">Table </w:t>
      </w:r>
      <w:r w:rsidR="00FF0C7E">
        <w:fldChar w:fldCharType="begin"/>
      </w:r>
      <w:r w:rsidR="00FF0C7E">
        <w:instrText xml:space="preserve"> STYLEREF 1 \s </w:instrText>
      </w:r>
      <w:r w:rsidR="00FF0C7E">
        <w:fldChar w:fldCharType="separate"/>
      </w:r>
      <w:r w:rsidR="008F7F5D">
        <w:rPr>
          <w:noProof/>
        </w:rPr>
        <w:t>3</w:t>
      </w:r>
      <w:r w:rsidR="00FF0C7E">
        <w:rPr>
          <w:noProof/>
        </w:rPr>
        <w:fldChar w:fldCharType="end"/>
      </w:r>
      <w:r>
        <w:noBreakHyphen/>
      </w:r>
      <w:r w:rsidR="00FF0C7E">
        <w:fldChar w:fldCharType="begin"/>
      </w:r>
      <w:r w:rsidR="00FF0C7E">
        <w:instrText xml:space="preserve"> SEQ Table \* ARABIC \s 1 </w:instrText>
      </w:r>
      <w:r w:rsidR="00FF0C7E">
        <w:fldChar w:fldCharType="separate"/>
      </w:r>
      <w:r w:rsidR="008F7F5D">
        <w:rPr>
          <w:noProof/>
        </w:rPr>
        <w:t>4</w:t>
      </w:r>
      <w:r w:rsidR="00FF0C7E">
        <w:rPr>
          <w:noProof/>
        </w:rPr>
        <w:fldChar w:fldCharType="end"/>
      </w:r>
      <w:bookmarkEnd w:id="73"/>
      <w:r w:rsidR="003B0500">
        <w:t xml:space="preserve">. </w:t>
      </w:r>
      <w:r>
        <w:t xml:space="preserve">Properties of the </w:t>
      </w:r>
      <w:r>
        <w:rPr>
          <w:rFonts w:ascii="Courier New" w:eastAsia="Courier New" w:hAnsi="Courier New" w:cs="Courier New"/>
        </w:rPr>
        <w:t>EmailRecipientsType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44A5D073" w14:textId="77777777">
        <w:trPr>
          <w:jc w:val="center"/>
        </w:trPr>
        <w:tc>
          <w:tcPr>
            <w:tcW w:w="3853" w:type="dxa"/>
            <w:shd w:val="clear" w:color="auto" w:fill="BFBFBF"/>
            <w:tcMar>
              <w:top w:w="100" w:type="dxa"/>
              <w:left w:w="100" w:type="dxa"/>
              <w:bottom w:w="100" w:type="dxa"/>
              <w:right w:w="100" w:type="dxa"/>
            </w:tcMar>
          </w:tcPr>
          <w:p w14:paraId="0663D12B"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E5C24AE"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6FF7FAAE"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758CC64" w14:textId="77777777" w:rsidR="00500120" w:rsidRDefault="00834A4B">
            <w:pPr>
              <w:rPr>
                <w:b/>
                <w:color w:val="000000"/>
              </w:rPr>
            </w:pPr>
            <w:r>
              <w:rPr>
                <w:b/>
                <w:color w:val="000000"/>
              </w:rPr>
              <w:t>Description</w:t>
            </w:r>
          </w:p>
        </w:tc>
      </w:tr>
      <w:tr w:rsidR="00500120" w14:paraId="0952DEA9" w14:textId="77777777">
        <w:trPr>
          <w:jc w:val="center"/>
        </w:trPr>
        <w:tc>
          <w:tcPr>
            <w:tcW w:w="3853" w:type="dxa"/>
            <w:shd w:val="clear" w:color="auto" w:fill="FFFFFF"/>
            <w:tcMar>
              <w:top w:w="100" w:type="dxa"/>
              <w:left w:w="100" w:type="dxa"/>
              <w:bottom w:w="100" w:type="dxa"/>
              <w:right w:w="100" w:type="dxa"/>
            </w:tcMar>
            <w:vAlign w:val="center"/>
          </w:tcPr>
          <w:p w14:paraId="283AA77E" w14:textId="77777777" w:rsidR="00500120" w:rsidRDefault="00834A4B">
            <w:r>
              <w:rPr>
                <w:b/>
              </w:rPr>
              <w:t>Recipient</w:t>
            </w:r>
          </w:p>
        </w:tc>
        <w:tc>
          <w:tcPr>
            <w:tcW w:w="3853" w:type="dxa"/>
            <w:shd w:val="clear" w:color="auto" w:fill="FFFFFF"/>
            <w:tcMar>
              <w:top w:w="100" w:type="dxa"/>
              <w:left w:w="100" w:type="dxa"/>
              <w:bottom w:w="100" w:type="dxa"/>
              <w:right w:w="100" w:type="dxa"/>
            </w:tcMar>
            <w:vAlign w:val="center"/>
          </w:tcPr>
          <w:p w14:paraId="6D384CD6" w14:textId="77777777" w:rsidR="00500120" w:rsidRDefault="00834A4B">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23E89332"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2C63BCE8" w14:textId="77777777" w:rsidR="00500120" w:rsidRDefault="00834A4B">
            <w:r>
              <w:t xml:space="preserve">The </w:t>
            </w:r>
            <w:r w:rsidRPr="0064210E">
              <w:rPr>
                <w:rFonts w:ascii="Courier New" w:hAnsi="Courier New" w:cs="Courier New"/>
              </w:rPr>
              <w:t>Recipient</w:t>
            </w:r>
            <w:r>
              <w:t xml:space="preserve"> property represents a single recipient for an email message.</w:t>
            </w:r>
          </w:p>
        </w:tc>
      </w:tr>
    </w:tbl>
    <w:p w14:paraId="4B34ACB8" w14:textId="77777777" w:rsidR="00500120" w:rsidRDefault="00500120"/>
    <w:p w14:paraId="3ED2F8F1" w14:textId="77777777" w:rsidR="00500120" w:rsidRDefault="00834A4B">
      <w:pPr>
        <w:pStyle w:val="Heading2"/>
      </w:pPr>
      <w:bookmarkStart w:id="74" w:name="_Toc437948994"/>
      <w:r>
        <w:t>LinksType Class</w:t>
      </w:r>
      <w:bookmarkEnd w:id="74"/>
    </w:p>
    <w:p w14:paraId="3EA5172F" w14:textId="039BB4C4" w:rsidR="00500120" w:rsidRDefault="00834A4B">
      <w:pPr>
        <w:pStyle w:val="basicparagraph"/>
        <w:contextualSpacing w:val="0"/>
      </w:pPr>
      <w:r>
        <w:t xml:space="preserve">The </w:t>
      </w:r>
      <w:r w:rsidRPr="0064210E">
        <w:rPr>
          <w:rFonts w:ascii="Courier New" w:hAnsi="Courier New" w:cs="Courier New"/>
        </w:rPr>
        <w:t>LinksType</w:t>
      </w:r>
      <w:r>
        <w:t xml:space="preserve"> c</w:t>
      </w:r>
      <w:r w:rsidR="0064210E">
        <w:t>lass c</w:t>
      </w:r>
      <w:r>
        <w:t>aptures a list of URIs, representing the links contained in the message.</w:t>
      </w:r>
    </w:p>
    <w:p w14:paraId="5E77338C" w14:textId="28210CC8" w:rsidR="00500120" w:rsidRDefault="00834A4B">
      <w:pPr>
        <w:pStyle w:val="basicparagraph"/>
        <w:contextualSpacing w:val="0"/>
      </w:pPr>
      <w:r>
        <w:t xml:space="preserve">The property table of the </w:t>
      </w:r>
      <w:r>
        <w:rPr>
          <w:rFonts w:ascii="Courier New" w:eastAsia="Courier New" w:hAnsi="Courier New" w:cs="Courier New"/>
        </w:rPr>
        <w:t>LinksType</w:t>
      </w:r>
      <w:r>
        <w:t xml:space="preserve"> class is given in </w:t>
      </w:r>
      <w:r w:rsidR="003B0500" w:rsidRPr="003B0500">
        <w:rPr>
          <w:b/>
          <w:color w:val="0000EE"/>
        </w:rPr>
        <w:fldChar w:fldCharType="begin"/>
      </w:r>
      <w:r w:rsidR="003B0500" w:rsidRPr="003B0500">
        <w:rPr>
          <w:b/>
          <w:color w:val="0000EE"/>
        </w:rPr>
        <w:instrText xml:space="preserve"> REF _Ref432599779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5</w:t>
      </w:r>
      <w:r w:rsidR="003B0500" w:rsidRPr="003B0500">
        <w:rPr>
          <w:b/>
          <w:color w:val="0000EE"/>
        </w:rPr>
        <w:fldChar w:fldCharType="end"/>
      </w:r>
      <w:r>
        <w:t>.</w:t>
      </w:r>
    </w:p>
    <w:p w14:paraId="1E017B05" w14:textId="5736852C" w:rsidR="00500120" w:rsidRDefault="00834A4B">
      <w:pPr>
        <w:pStyle w:val="tablecaption"/>
        <w:jc w:val="center"/>
      </w:pPr>
      <w:bookmarkStart w:id="75" w:name="_Ref432599779"/>
      <w:r>
        <w:lastRenderedPageBreak/>
        <w:t xml:space="preserve">Table </w:t>
      </w:r>
      <w:r w:rsidR="00FF0C7E">
        <w:fldChar w:fldCharType="begin"/>
      </w:r>
      <w:r w:rsidR="00FF0C7E">
        <w:instrText xml:space="preserve"> STYLEREF 1 \s </w:instrText>
      </w:r>
      <w:r w:rsidR="00FF0C7E">
        <w:fldChar w:fldCharType="separate"/>
      </w:r>
      <w:r w:rsidR="008F7F5D">
        <w:rPr>
          <w:noProof/>
        </w:rPr>
        <w:t>3</w:t>
      </w:r>
      <w:r w:rsidR="00FF0C7E">
        <w:rPr>
          <w:noProof/>
        </w:rPr>
        <w:fldChar w:fldCharType="end"/>
      </w:r>
      <w:r>
        <w:noBreakHyphen/>
      </w:r>
      <w:r w:rsidR="00FF0C7E">
        <w:fldChar w:fldCharType="begin"/>
      </w:r>
      <w:r w:rsidR="00FF0C7E">
        <w:instrText xml:space="preserve"> SEQ Table \* ARABIC \s 1 </w:instrText>
      </w:r>
      <w:r w:rsidR="00FF0C7E">
        <w:fldChar w:fldCharType="separate"/>
      </w:r>
      <w:r w:rsidR="008F7F5D">
        <w:rPr>
          <w:noProof/>
        </w:rPr>
        <w:t>5</w:t>
      </w:r>
      <w:r w:rsidR="00FF0C7E">
        <w:rPr>
          <w:noProof/>
        </w:rPr>
        <w:fldChar w:fldCharType="end"/>
      </w:r>
      <w:bookmarkEnd w:id="75"/>
      <w:r w:rsidR="003B0500">
        <w:t xml:space="preserve">. </w:t>
      </w:r>
      <w:r>
        <w:t xml:space="preserve">Properties of the </w:t>
      </w:r>
      <w:r>
        <w:rPr>
          <w:rFonts w:ascii="Courier New" w:eastAsia="Courier New" w:hAnsi="Courier New" w:cs="Courier New"/>
        </w:rPr>
        <w:t>LinksType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21988C9D" w14:textId="77777777">
        <w:trPr>
          <w:jc w:val="center"/>
        </w:trPr>
        <w:tc>
          <w:tcPr>
            <w:tcW w:w="3853" w:type="dxa"/>
            <w:shd w:val="clear" w:color="auto" w:fill="BFBFBF"/>
            <w:tcMar>
              <w:top w:w="100" w:type="dxa"/>
              <w:left w:w="100" w:type="dxa"/>
              <w:bottom w:w="100" w:type="dxa"/>
              <w:right w:w="100" w:type="dxa"/>
            </w:tcMar>
          </w:tcPr>
          <w:p w14:paraId="39D93DA4"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5E1E99B6"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6FBD2DA"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5D4D914" w14:textId="77777777" w:rsidR="00500120" w:rsidRDefault="00834A4B">
            <w:pPr>
              <w:rPr>
                <w:b/>
                <w:color w:val="000000"/>
              </w:rPr>
            </w:pPr>
            <w:r>
              <w:rPr>
                <w:b/>
                <w:color w:val="000000"/>
              </w:rPr>
              <w:t>Description</w:t>
            </w:r>
          </w:p>
        </w:tc>
      </w:tr>
      <w:tr w:rsidR="00500120" w14:paraId="3AE8F89B" w14:textId="77777777">
        <w:trPr>
          <w:jc w:val="center"/>
        </w:trPr>
        <w:tc>
          <w:tcPr>
            <w:tcW w:w="3853" w:type="dxa"/>
            <w:shd w:val="clear" w:color="auto" w:fill="FFFFFF"/>
            <w:tcMar>
              <w:top w:w="100" w:type="dxa"/>
              <w:left w:w="100" w:type="dxa"/>
              <w:bottom w:w="100" w:type="dxa"/>
              <w:right w:w="100" w:type="dxa"/>
            </w:tcMar>
            <w:vAlign w:val="center"/>
          </w:tcPr>
          <w:p w14:paraId="74572D49" w14:textId="77777777" w:rsidR="00500120" w:rsidRDefault="00834A4B">
            <w:r>
              <w:rPr>
                <w:b/>
              </w:rPr>
              <w:t>Link</w:t>
            </w:r>
          </w:p>
        </w:tc>
        <w:tc>
          <w:tcPr>
            <w:tcW w:w="3853" w:type="dxa"/>
            <w:shd w:val="clear" w:color="auto" w:fill="FFFFFF"/>
            <w:tcMar>
              <w:top w:w="100" w:type="dxa"/>
              <w:left w:w="100" w:type="dxa"/>
              <w:bottom w:w="100" w:type="dxa"/>
              <w:right w:w="100" w:type="dxa"/>
            </w:tcMar>
            <w:vAlign w:val="center"/>
          </w:tcPr>
          <w:p w14:paraId="4F7149F2" w14:textId="77777777" w:rsidR="00500120" w:rsidRDefault="00834A4B">
            <w:r>
              <w:rPr>
                <w:rFonts w:ascii="Courier New" w:eastAsia="Courier New" w:hAnsi="Courier New" w:cs="Courier New"/>
              </w:rPr>
              <w:t>EmailMessageObj:LinkReferenceType</w:t>
            </w:r>
          </w:p>
        </w:tc>
        <w:tc>
          <w:tcPr>
            <w:tcW w:w="1400" w:type="dxa"/>
            <w:shd w:val="clear" w:color="auto" w:fill="FFFFFF"/>
            <w:tcMar>
              <w:top w:w="100" w:type="dxa"/>
              <w:left w:w="100" w:type="dxa"/>
              <w:bottom w:w="100" w:type="dxa"/>
              <w:right w:w="100" w:type="dxa"/>
            </w:tcMar>
            <w:vAlign w:val="center"/>
          </w:tcPr>
          <w:p w14:paraId="482EAFA4"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4215018B" w14:textId="77777777" w:rsidR="00500120" w:rsidRDefault="00834A4B">
            <w:r>
              <w:t xml:space="preserve">The </w:t>
            </w:r>
            <w:r w:rsidRPr="0064210E">
              <w:rPr>
                <w:rFonts w:ascii="Courier New" w:hAnsi="Courier New" w:cs="Courier New"/>
              </w:rPr>
              <w:t>Link</w:t>
            </w:r>
            <w:r>
              <w:t xml:space="preserve"> property specifies a single URL link contained within the email message, via a reference to an Object included elsewhere in the document.</w:t>
            </w:r>
          </w:p>
        </w:tc>
      </w:tr>
    </w:tbl>
    <w:p w14:paraId="16961440" w14:textId="77777777" w:rsidR="00500120" w:rsidRDefault="00500120"/>
    <w:p w14:paraId="169388BC" w14:textId="77777777" w:rsidR="00500120" w:rsidRDefault="00834A4B">
      <w:pPr>
        <w:pStyle w:val="Heading2"/>
      </w:pPr>
      <w:bookmarkStart w:id="76" w:name="_Toc437948995"/>
      <w:r>
        <w:t>EmailReceivedLineType Class</w:t>
      </w:r>
      <w:bookmarkEnd w:id="76"/>
    </w:p>
    <w:p w14:paraId="34F15197" w14:textId="07726D04" w:rsidR="00500120" w:rsidRDefault="00834A4B">
      <w:pPr>
        <w:pStyle w:val="basicparagraph"/>
        <w:contextualSpacing w:val="0"/>
      </w:pPr>
      <w:r>
        <w:t xml:space="preserve">The </w:t>
      </w:r>
      <w:r w:rsidRPr="0064210E">
        <w:rPr>
          <w:rFonts w:ascii="Courier New" w:hAnsi="Courier New" w:cs="Courier New"/>
        </w:rPr>
        <w:t>EmailReceivedLineType</w:t>
      </w:r>
      <w:r>
        <w:t xml:space="preserve"> c</w:t>
      </w:r>
      <w:r w:rsidR="0064210E">
        <w:t>lass c</w:t>
      </w:r>
      <w:r>
        <w:t>aptures a single 'Received' line in an email message header.</w:t>
      </w:r>
    </w:p>
    <w:p w14:paraId="28D3D7A9" w14:textId="16F418C5" w:rsidR="00500120" w:rsidRDefault="00834A4B">
      <w:pPr>
        <w:pStyle w:val="basicparagraph"/>
        <w:contextualSpacing w:val="0"/>
      </w:pPr>
      <w:r>
        <w:t xml:space="preserve">The property table of the </w:t>
      </w:r>
      <w:r>
        <w:rPr>
          <w:rFonts w:ascii="Courier New" w:eastAsia="Courier New" w:hAnsi="Courier New" w:cs="Courier New"/>
        </w:rPr>
        <w:t>EmailReceivedLineType</w:t>
      </w:r>
      <w:r>
        <w:t xml:space="preserve"> class is given in </w:t>
      </w:r>
      <w:r w:rsidR="003B0500" w:rsidRPr="003B0500">
        <w:rPr>
          <w:b/>
          <w:color w:val="0000EE"/>
        </w:rPr>
        <w:fldChar w:fldCharType="begin"/>
      </w:r>
      <w:r w:rsidR="003B0500" w:rsidRPr="003B0500">
        <w:rPr>
          <w:b/>
          <w:color w:val="0000EE"/>
        </w:rPr>
        <w:instrText xml:space="preserve"> REF _Ref432599786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6</w:t>
      </w:r>
      <w:r w:rsidR="003B0500" w:rsidRPr="003B0500">
        <w:rPr>
          <w:b/>
          <w:color w:val="0000EE"/>
        </w:rPr>
        <w:fldChar w:fldCharType="end"/>
      </w:r>
      <w:r>
        <w:t>.</w:t>
      </w:r>
    </w:p>
    <w:p w14:paraId="62054503" w14:textId="619FDB9F" w:rsidR="00500120" w:rsidRDefault="00834A4B">
      <w:pPr>
        <w:pStyle w:val="tablecaption"/>
        <w:jc w:val="center"/>
      </w:pPr>
      <w:bookmarkStart w:id="77" w:name="_Ref432599786"/>
      <w:r>
        <w:t xml:space="preserve">Table </w:t>
      </w:r>
      <w:r w:rsidR="00FF0C7E">
        <w:fldChar w:fldCharType="begin"/>
      </w:r>
      <w:r w:rsidR="00FF0C7E">
        <w:instrText xml:space="preserve"> STYLEREF 1 </w:instrText>
      </w:r>
      <w:r w:rsidR="00FF0C7E">
        <w:instrText xml:space="preserve">\s </w:instrText>
      </w:r>
      <w:r w:rsidR="00FF0C7E">
        <w:fldChar w:fldCharType="separate"/>
      </w:r>
      <w:r w:rsidR="008F7F5D">
        <w:rPr>
          <w:noProof/>
        </w:rPr>
        <w:t>3</w:t>
      </w:r>
      <w:r w:rsidR="00FF0C7E">
        <w:rPr>
          <w:noProof/>
        </w:rPr>
        <w:fldChar w:fldCharType="end"/>
      </w:r>
      <w:r>
        <w:noBreakHyphen/>
      </w:r>
      <w:r w:rsidR="00FF0C7E">
        <w:fldChar w:fldCharType="begin"/>
      </w:r>
      <w:r w:rsidR="00FF0C7E">
        <w:instrText xml:space="preserve"> SEQ Table \* ARABIC \s 1 </w:instrText>
      </w:r>
      <w:r w:rsidR="00FF0C7E">
        <w:fldChar w:fldCharType="separate"/>
      </w:r>
      <w:r w:rsidR="008F7F5D">
        <w:rPr>
          <w:noProof/>
        </w:rPr>
        <w:t>6</w:t>
      </w:r>
      <w:r w:rsidR="00FF0C7E">
        <w:rPr>
          <w:noProof/>
        </w:rPr>
        <w:fldChar w:fldCharType="end"/>
      </w:r>
      <w:bookmarkEnd w:id="77"/>
      <w:r w:rsidR="003B0500">
        <w:t xml:space="preserve">. </w:t>
      </w:r>
      <w:r>
        <w:t xml:space="preserve">Properties of the </w:t>
      </w:r>
      <w:r>
        <w:rPr>
          <w:rFonts w:ascii="Courier New" w:eastAsia="Courier New" w:hAnsi="Courier New" w:cs="Courier New"/>
        </w:rPr>
        <w:t>EmailReceivedLineType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05737B5C" w14:textId="77777777">
        <w:trPr>
          <w:jc w:val="center"/>
        </w:trPr>
        <w:tc>
          <w:tcPr>
            <w:tcW w:w="3853" w:type="dxa"/>
            <w:shd w:val="clear" w:color="auto" w:fill="BFBFBF"/>
            <w:tcMar>
              <w:top w:w="100" w:type="dxa"/>
              <w:left w:w="100" w:type="dxa"/>
              <w:bottom w:w="100" w:type="dxa"/>
              <w:right w:w="100" w:type="dxa"/>
            </w:tcMar>
          </w:tcPr>
          <w:p w14:paraId="7F355D07"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D3EC6AF"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2C590C34"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6F35FE8E" w14:textId="77777777" w:rsidR="00500120" w:rsidRDefault="00834A4B">
            <w:pPr>
              <w:rPr>
                <w:b/>
                <w:color w:val="000000"/>
              </w:rPr>
            </w:pPr>
            <w:r>
              <w:rPr>
                <w:b/>
                <w:color w:val="000000"/>
              </w:rPr>
              <w:t>Description</w:t>
            </w:r>
          </w:p>
        </w:tc>
      </w:tr>
      <w:tr w:rsidR="00500120" w14:paraId="631F1D65" w14:textId="77777777">
        <w:trPr>
          <w:jc w:val="center"/>
        </w:trPr>
        <w:tc>
          <w:tcPr>
            <w:tcW w:w="3853" w:type="dxa"/>
            <w:shd w:val="clear" w:color="auto" w:fill="FFFFFF"/>
            <w:tcMar>
              <w:top w:w="100" w:type="dxa"/>
              <w:left w:w="100" w:type="dxa"/>
              <w:bottom w:w="100" w:type="dxa"/>
              <w:right w:w="100" w:type="dxa"/>
            </w:tcMar>
            <w:vAlign w:val="center"/>
          </w:tcPr>
          <w:p w14:paraId="3A502FF2" w14:textId="77777777" w:rsidR="00500120" w:rsidRDefault="00834A4B">
            <w:r>
              <w:rPr>
                <w:b/>
              </w:rPr>
              <w:t>From</w:t>
            </w:r>
          </w:p>
        </w:tc>
        <w:tc>
          <w:tcPr>
            <w:tcW w:w="3853" w:type="dxa"/>
            <w:shd w:val="clear" w:color="auto" w:fill="FFFFFF"/>
            <w:tcMar>
              <w:top w:w="100" w:type="dxa"/>
              <w:left w:w="100" w:type="dxa"/>
              <w:bottom w:w="100" w:type="dxa"/>
              <w:right w:w="100" w:type="dxa"/>
            </w:tcMar>
            <w:vAlign w:val="center"/>
          </w:tcPr>
          <w:p w14:paraId="314C213F"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50A4288E"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44B4B20B" w14:textId="77777777" w:rsidR="00500120" w:rsidRDefault="00834A4B">
            <w:r>
              <w:t xml:space="preserve">The </w:t>
            </w:r>
            <w:r w:rsidRPr="0064210E">
              <w:rPr>
                <w:rFonts w:ascii="Courier New" w:hAnsi="Courier New" w:cs="Courier New"/>
              </w:rPr>
              <w:t>From</w:t>
            </w:r>
            <w:r>
              <w:t xml:space="preserve"> property captures the 'from' portion of the Received line, if applicable.</w:t>
            </w:r>
          </w:p>
        </w:tc>
      </w:tr>
      <w:tr w:rsidR="00500120" w14:paraId="571375BA" w14:textId="77777777">
        <w:trPr>
          <w:jc w:val="center"/>
        </w:trPr>
        <w:tc>
          <w:tcPr>
            <w:tcW w:w="3853" w:type="dxa"/>
            <w:shd w:val="clear" w:color="auto" w:fill="FFFFFF"/>
            <w:tcMar>
              <w:top w:w="100" w:type="dxa"/>
              <w:left w:w="100" w:type="dxa"/>
              <w:bottom w:w="100" w:type="dxa"/>
              <w:right w:w="100" w:type="dxa"/>
            </w:tcMar>
            <w:vAlign w:val="center"/>
          </w:tcPr>
          <w:p w14:paraId="3BB79DE2" w14:textId="77777777" w:rsidR="00500120" w:rsidRDefault="00834A4B">
            <w:r>
              <w:rPr>
                <w:b/>
              </w:rPr>
              <w:t>By</w:t>
            </w:r>
          </w:p>
        </w:tc>
        <w:tc>
          <w:tcPr>
            <w:tcW w:w="3853" w:type="dxa"/>
            <w:shd w:val="clear" w:color="auto" w:fill="FFFFFF"/>
            <w:tcMar>
              <w:top w:w="100" w:type="dxa"/>
              <w:left w:w="100" w:type="dxa"/>
              <w:bottom w:w="100" w:type="dxa"/>
              <w:right w:w="100" w:type="dxa"/>
            </w:tcMar>
            <w:vAlign w:val="center"/>
          </w:tcPr>
          <w:p w14:paraId="0E30BA0D"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7E5E3B1E"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000EE929" w14:textId="77777777" w:rsidR="00500120" w:rsidRDefault="00834A4B">
            <w:r>
              <w:t xml:space="preserve">The </w:t>
            </w:r>
            <w:r w:rsidRPr="0064210E">
              <w:rPr>
                <w:rFonts w:ascii="Courier New" w:hAnsi="Courier New" w:cs="Courier New"/>
              </w:rPr>
              <w:t>By</w:t>
            </w:r>
            <w:r>
              <w:t xml:space="preserve"> property captures the 'by' portion of the Received line, if applicable.</w:t>
            </w:r>
          </w:p>
        </w:tc>
      </w:tr>
      <w:tr w:rsidR="00500120" w14:paraId="1F8D2667" w14:textId="77777777">
        <w:trPr>
          <w:jc w:val="center"/>
        </w:trPr>
        <w:tc>
          <w:tcPr>
            <w:tcW w:w="3853" w:type="dxa"/>
            <w:shd w:val="clear" w:color="auto" w:fill="FFFFFF"/>
            <w:tcMar>
              <w:top w:w="100" w:type="dxa"/>
              <w:left w:w="100" w:type="dxa"/>
              <w:bottom w:w="100" w:type="dxa"/>
              <w:right w:w="100" w:type="dxa"/>
            </w:tcMar>
            <w:vAlign w:val="center"/>
          </w:tcPr>
          <w:p w14:paraId="20984461" w14:textId="77777777" w:rsidR="00500120" w:rsidRDefault="00834A4B">
            <w:r>
              <w:rPr>
                <w:b/>
              </w:rPr>
              <w:t>Via</w:t>
            </w:r>
          </w:p>
        </w:tc>
        <w:tc>
          <w:tcPr>
            <w:tcW w:w="3853" w:type="dxa"/>
            <w:shd w:val="clear" w:color="auto" w:fill="FFFFFF"/>
            <w:tcMar>
              <w:top w:w="100" w:type="dxa"/>
              <w:left w:w="100" w:type="dxa"/>
              <w:bottom w:w="100" w:type="dxa"/>
              <w:right w:w="100" w:type="dxa"/>
            </w:tcMar>
            <w:vAlign w:val="center"/>
          </w:tcPr>
          <w:p w14:paraId="0C83FC42"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3E711A3D"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14085AB9" w14:textId="77777777" w:rsidR="00500120" w:rsidRDefault="00834A4B">
            <w:r>
              <w:t xml:space="preserve">The </w:t>
            </w:r>
            <w:r w:rsidRPr="0064210E">
              <w:rPr>
                <w:rFonts w:ascii="Courier New" w:hAnsi="Courier New" w:cs="Courier New"/>
              </w:rPr>
              <w:t>Via</w:t>
            </w:r>
            <w:r>
              <w:t xml:space="preserve"> property captures the 'via' portion of the Received line, if applicable.</w:t>
            </w:r>
          </w:p>
        </w:tc>
      </w:tr>
      <w:tr w:rsidR="00500120" w14:paraId="20A3AC41" w14:textId="77777777">
        <w:trPr>
          <w:jc w:val="center"/>
        </w:trPr>
        <w:tc>
          <w:tcPr>
            <w:tcW w:w="3853" w:type="dxa"/>
            <w:shd w:val="clear" w:color="auto" w:fill="FFFFFF"/>
            <w:tcMar>
              <w:top w:w="100" w:type="dxa"/>
              <w:left w:w="100" w:type="dxa"/>
              <w:bottom w:w="100" w:type="dxa"/>
              <w:right w:w="100" w:type="dxa"/>
            </w:tcMar>
            <w:vAlign w:val="center"/>
          </w:tcPr>
          <w:p w14:paraId="050703EE" w14:textId="77777777" w:rsidR="00500120" w:rsidRDefault="00834A4B">
            <w:r>
              <w:rPr>
                <w:b/>
              </w:rPr>
              <w:t>With</w:t>
            </w:r>
          </w:p>
        </w:tc>
        <w:tc>
          <w:tcPr>
            <w:tcW w:w="3853" w:type="dxa"/>
            <w:shd w:val="clear" w:color="auto" w:fill="FFFFFF"/>
            <w:tcMar>
              <w:top w:w="100" w:type="dxa"/>
              <w:left w:w="100" w:type="dxa"/>
              <w:bottom w:w="100" w:type="dxa"/>
              <w:right w:w="100" w:type="dxa"/>
            </w:tcMar>
            <w:vAlign w:val="center"/>
          </w:tcPr>
          <w:p w14:paraId="792E7203"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05D8D1E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69F96BA6" w14:textId="77777777" w:rsidR="00500120" w:rsidRDefault="00834A4B">
            <w:r>
              <w:t xml:space="preserve">The </w:t>
            </w:r>
            <w:r w:rsidRPr="0064210E">
              <w:rPr>
                <w:rFonts w:ascii="Courier New" w:hAnsi="Courier New" w:cs="Courier New"/>
              </w:rPr>
              <w:t>With</w:t>
            </w:r>
            <w:r>
              <w:t xml:space="preserve"> property captures the 'with' portion of the Received line, if applicable.</w:t>
            </w:r>
          </w:p>
        </w:tc>
      </w:tr>
      <w:tr w:rsidR="00500120" w14:paraId="534A8D66" w14:textId="77777777">
        <w:trPr>
          <w:jc w:val="center"/>
        </w:trPr>
        <w:tc>
          <w:tcPr>
            <w:tcW w:w="3853" w:type="dxa"/>
            <w:shd w:val="clear" w:color="auto" w:fill="FFFFFF"/>
            <w:tcMar>
              <w:top w:w="100" w:type="dxa"/>
              <w:left w:w="100" w:type="dxa"/>
              <w:bottom w:w="100" w:type="dxa"/>
              <w:right w:w="100" w:type="dxa"/>
            </w:tcMar>
            <w:vAlign w:val="center"/>
          </w:tcPr>
          <w:p w14:paraId="4213F123" w14:textId="77777777" w:rsidR="00500120" w:rsidRDefault="00834A4B">
            <w:r>
              <w:rPr>
                <w:b/>
              </w:rPr>
              <w:t>For</w:t>
            </w:r>
          </w:p>
        </w:tc>
        <w:tc>
          <w:tcPr>
            <w:tcW w:w="3853" w:type="dxa"/>
            <w:shd w:val="clear" w:color="auto" w:fill="FFFFFF"/>
            <w:tcMar>
              <w:top w:w="100" w:type="dxa"/>
              <w:left w:w="100" w:type="dxa"/>
              <w:bottom w:w="100" w:type="dxa"/>
              <w:right w:w="100" w:type="dxa"/>
            </w:tcMar>
            <w:vAlign w:val="center"/>
          </w:tcPr>
          <w:p w14:paraId="1216960C"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0787050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61D8BFFF" w14:textId="77777777" w:rsidR="00500120" w:rsidRDefault="00834A4B">
            <w:r>
              <w:t xml:space="preserve">The </w:t>
            </w:r>
            <w:r w:rsidRPr="0064210E">
              <w:rPr>
                <w:rFonts w:ascii="Courier New" w:hAnsi="Courier New" w:cs="Courier New"/>
              </w:rPr>
              <w:t>For</w:t>
            </w:r>
            <w:r>
              <w:t xml:space="preserve"> property captures the 'for' portion of the Received line, if applicable.</w:t>
            </w:r>
          </w:p>
        </w:tc>
      </w:tr>
      <w:tr w:rsidR="00500120" w14:paraId="657F4C9E" w14:textId="77777777">
        <w:trPr>
          <w:jc w:val="center"/>
        </w:trPr>
        <w:tc>
          <w:tcPr>
            <w:tcW w:w="3853" w:type="dxa"/>
            <w:shd w:val="clear" w:color="auto" w:fill="FFFFFF"/>
            <w:tcMar>
              <w:top w:w="100" w:type="dxa"/>
              <w:left w:w="100" w:type="dxa"/>
              <w:bottom w:w="100" w:type="dxa"/>
              <w:right w:w="100" w:type="dxa"/>
            </w:tcMar>
            <w:vAlign w:val="center"/>
          </w:tcPr>
          <w:p w14:paraId="6E1F743E" w14:textId="77777777" w:rsidR="00500120" w:rsidRDefault="00834A4B">
            <w:r>
              <w:rPr>
                <w:b/>
              </w:rPr>
              <w:t>ID</w:t>
            </w:r>
          </w:p>
        </w:tc>
        <w:tc>
          <w:tcPr>
            <w:tcW w:w="3853" w:type="dxa"/>
            <w:shd w:val="clear" w:color="auto" w:fill="FFFFFF"/>
            <w:tcMar>
              <w:top w:w="100" w:type="dxa"/>
              <w:left w:w="100" w:type="dxa"/>
              <w:bottom w:w="100" w:type="dxa"/>
              <w:right w:w="100" w:type="dxa"/>
            </w:tcMar>
            <w:vAlign w:val="center"/>
          </w:tcPr>
          <w:p w14:paraId="47BB67D5"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7B8B3336"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2638A0D8" w14:textId="77777777" w:rsidR="00500120" w:rsidRDefault="00834A4B">
            <w:r>
              <w:t xml:space="preserve">The </w:t>
            </w:r>
            <w:r w:rsidRPr="0064210E">
              <w:rPr>
                <w:rFonts w:ascii="Courier New" w:hAnsi="Courier New" w:cs="Courier New"/>
              </w:rPr>
              <w:t>ID</w:t>
            </w:r>
            <w:r>
              <w:t xml:space="preserve"> property captures the 'id' portion of the Received line, if applicable.</w:t>
            </w:r>
          </w:p>
        </w:tc>
      </w:tr>
      <w:tr w:rsidR="00500120" w14:paraId="4F7BF4BC" w14:textId="77777777">
        <w:trPr>
          <w:jc w:val="center"/>
        </w:trPr>
        <w:tc>
          <w:tcPr>
            <w:tcW w:w="3853" w:type="dxa"/>
            <w:shd w:val="clear" w:color="auto" w:fill="FFFFFF"/>
            <w:tcMar>
              <w:top w:w="100" w:type="dxa"/>
              <w:left w:w="100" w:type="dxa"/>
              <w:bottom w:w="100" w:type="dxa"/>
              <w:right w:w="100" w:type="dxa"/>
            </w:tcMar>
            <w:vAlign w:val="center"/>
          </w:tcPr>
          <w:p w14:paraId="5FAB348B" w14:textId="77777777" w:rsidR="00500120" w:rsidRDefault="00834A4B">
            <w:r>
              <w:rPr>
                <w:b/>
              </w:rPr>
              <w:t>Timestamp</w:t>
            </w:r>
          </w:p>
        </w:tc>
        <w:tc>
          <w:tcPr>
            <w:tcW w:w="3853" w:type="dxa"/>
            <w:shd w:val="clear" w:color="auto" w:fill="FFFFFF"/>
            <w:tcMar>
              <w:top w:w="100" w:type="dxa"/>
              <w:left w:w="100" w:type="dxa"/>
              <w:bottom w:w="100" w:type="dxa"/>
              <w:right w:w="100" w:type="dxa"/>
            </w:tcMar>
            <w:vAlign w:val="center"/>
          </w:tcPr>
          <w:p w14:paraId="460BAEF5" w14:textId="77777777" w:rsidR="00500120" w:rsidRDefault="00834A4B">
            <w:r>
              <w:rPr>
                <w:rFonts w:ascii="Courier New" w:eastAsia="Courier New" w:hAnsi="Courier New" w:cs="Courier New"/>
              </w:rPr>
              <w:t>cyboxCommon:DateTimeObjectProp</w:t>
            </w:r>
            <w:r>
              <w:rPr>
                <w:rFonts w:ascii="Courier New" w:eastAsia="Courier New" w:hAnsi="Courier New" w:cs="Courier New"/>
              </w:rPr>
              <w:lastRenderedPageBreak/>
              <w:t>ertyType</w:t>
            </w:r>
          </w:p>
        </w:tc>
        <w:tc>
          <w:tcPr>
            <w:tcW w:w="1400" w:type="dxa"/>
            <w:shd w:val="clear" w:color="auto" w:fill="FFFFFF"/>
            <w:tcMar>
              <w:top w:w="100" w:type="dxa"/>
              <w:left w:w="100" w:type="dxa"/>
              <w:bottom w:w="100" w:type="dxa"/>
              <w:right w:w="100" w:type="dxa"/>
            </w:tcMar>
            <w:vAlign w:val="center"/>
          </w:tcPr>
          <w:p w14:paraId="4943CD83" w14:textId="77777777" w:rsidR="00500120" w:rsidRDefault="00834A4B">
            <w:pPr>
              <w:jc w:val="center"/>
            </w:pPr>
            <w:r>
              <w:lastRenderedPageBreak/>
              <w:t>0..1</w:t>
            </w:r>
          </w:p>
        </w:tc>
        <w:tc>
          <w:tcPr>
            <w:tcW w:w="3854" w:type="dxa"/>
            <w:shd w:val="clear" w:color="auto" w:fill="FFFFFF"/>
            <w:tcMar>
              <w:top w:w="100" w:type="dxa"/>
              <w:left w:w="100" w:type="dxa"/>
              <w:bottom w:w="100" w:type="dxa"/>
              <w:right w:w="100" w:type="dxa"/>
            </w:tcMar>
          </w:tcPr>
          <w:p w14:paraId="492FF2A1" w14:textId="77777777" w:rsidR="00500120" w:rsidRDefault="00834A4B">
            <w:r>
              <w:t xml:space="preserve">The </w:t>
            </w:r>
            <w:r w:rsidRPr="0064210E">
              <w:rPr>
                <w:rFonts w:ascii="Courier New" w:hAnsi="Courier New" w:cs="Courier New"/>
              </w:rPr>
              <w:t>Timestamp</w:t>
            </w:r>
            <w:r>
              <w:t xml:space="preserve"> property captures the </w:t>
            </w:r>
            <w:r>
              <w:lastRenderedPageBreak/>
              <w:t>timestamp portion of the Received line, if applicable.</w:t>
            </w:r>
          </w:p>
        </w:tc>
      </w:tr>
    </w:tbl>
    <w:p w14:paraId="6168BFDD" w14:textId="77777777" w:rsidR="00500120" w:rsidRDefault="00500120"/>
    <w:p w14:paraId="0A956CE3" w14:textId="77777777" w:rsidR="00500120" w:rsidRDefault="00834A4B">
      <w:pPr>
        <w:pStyle w:val="Heading2"/>
      </w:pPr>
      <w:bookmarkStart w:id="78" w:name="_Toc437948996"/>
      <w:r>
        <w:t>EmailReceivedLineListType Class</w:t>
      </w:r>
      <w:bookmarkEnd w:id="78"/>
    </w:p>
    <w:p w14:paraId="217EEDA6" w14:textId="4BCCF391" w:rsidR="00500120" w:rsidRDefault="00834A4B">
      <w:pPr>
        <w:pStyle w:val="basicparagraph"/>
        <w:contextualSpacing w:val="0"/>
      </w:pPr>
      <w:r>
        <w:t xml:space="preserve">The </w:t>
      </w:r>
      <w:r w:rsidRPr="0064210E">
        <w:rPr>
          <w:rFonts w:ascii="Courier New" w:hAnsi="Courier New" w:cs="Courier New"/>
        </w:rPr>
        <w:t>EmailReceivedLineListType</w:t>
      </w:r>
      <w:r>
        <w:t xml:space="preserve"> c</w:t>
      </w:r>
      <w:r w:rsidR="0064210E">
        <w:t>lass c</w:t>
      </w:r>
      <w:r>
        <w:t>aptures a list of 'Received' lines in an email message header.</w:t>
      </w:r>
    </w:p>
    <w:p w14:paraId="1D6FC117" w14:textId="2D6700D1" w:rsidR="00500120" w:rsidRDefault="00834A4B">
      <w:pPr>
        <w:pStyle w:val="basicparagraph"/>
        <w:contextualSpacing w:val="0"/>
      </w:pPr>
      <w:r>
        <w:t xml:space="preserve">The property table of the </w:t>
      </w:r>
      <w:r>
        <w:rPr>
          <w:rFonts w:ascii="Courier New" w:eastAsia="Courier New" w:hAnsi="Courier New" w:cs="Courier New"/>
        </w:rPr>
        <w:t>EmailReceivedLineListType</w:t>
      </w:r>
      <w:r>
        <w:t xml:space="preserve"> class is given in </w:t>
      </w:r>
      <w:r w:rsidR="003B0500" w:rsidRPr="003B0500">
        <w:rPr>
          <w:b/>
          <w:color w:val="0000EE"/>
        </w:rPr>
        <w:fldChar w:fldCharType="begin"/>
      </w:r>
      <w:r w:rsidR="003B0500" w:rsidRPr="003B0500">
        <w:rPr>
          <w:b/>
          <w:color w:val="0000EE"/>
        </w:rPr>
        <w:instrText xml:space="preserve"> REF _Ref432599792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7</w:t>
      </w:r>
      <w:r w:rsidR="003B0500" w:rsidRPr="003B0500">
        <w:rPr>
          <w:b/>
          <w:color w:val="0000EE"/>
        </w:rPr>
        <w:fldChar w:fldCharType="end"/>
      </w:r>
      <w:r>
        <w:t>.</w:t>
      </w:r>
    </w:p>
    <w:p w14:paraId="634F4347" w14:textId="4CB95F84" w:rsidR="00500120" w:rsidRDefault="00834A4B">
      <w:pPr>
        <w:pStyle w:val="tablecaption"/>
        <w:jc w:val="center"/>
      </w:pPr>
      <w:bookmarkStart w:id="79" w:name="_Ref432599792"/>
      <w:r>
        <w:t xml:space="preserve">Table </w:t>
      </w:r>
      <w:r w:rsidR="00FF0C7E">
        <w:fldChar w:fldCharType="begin"/>
      </w:r>
      <w:r w:rsidR="00FF0C7E">
        <w:instrText xml:space="preserve"> STYLEREF 1 \s </w:instrText>
      </w:r>
      <w:r w:rsidR="00FF0C7E">
        <w:fldChar w:fldCharType="separate"/>
      </w:r>
      <w:r w:rsidR="008F7F5D">
        <w:rPr>
          <w:noProof/>
        </w:rPr>
        <w:t>3</w:t>
      </w:r>
      <w:r w:rsidR="00FF0C7E">
        <w:rPr>
          <w:noProof/>
        </w:rPr>
        <w:fldChar w:fldCharType="end"/>
      </w:r>
      <w:r>
        <w:noBreakHyphen/>
      </w:r>
      <w:r w:rsidR="00FF0C7E">
        <w:fldChar w:fldCharType="begin"/>
      </w:r>
      <w:r w:rsidR="00FF0C7E">
        <w:instrText xml:space="preserve"> SEQ Table \* ARABIC \s 1 </w:instrText>
      </w:r>
      <w:r w:rsidR="00FF0C7E">
        <w:fldChar w:fldCharType="separate"/>
      </w:r>
      <w:r w:rsidR="008F7F5D">
        <w:rPr>
          <w:noProof/>
        </w:rPr>
        <w:t>7</w:t>
      </w:r>
      <w:r w:rsidR="00FF0C7E">
        <w:rPr>
          <w:noProof/>
        </w:rPr>
        <w:fldChar w:fldCharType="end"/>
      </w:r>
      <w:bookmarkEnd w:id="79"/>
      <w:r w:rsidR="003B0500">
        <w:t xml:space="preserve">. </w:t>
      </w:r>
      <w:r>
        <w:t xml:space="preserve">Properties of the </w:t>
      </w:r>
      <w:r>
        <w:rPr>
          <w:rFonts w:ascii="Courier New" w:eastAsia="Courier New" w:hAnsi="Courier New" w:cs="Courier New"/>
        </w:rPr>
        <w:t>EmailReceivedLineListType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25461B66" w14:textId="77777777">
        <w:trPr>
          <w:jc w:val="center"/>
        </w:trPr>
        <w:tc>
          <w:tcPr>
            <w:tcW w:w="3853" w:type="dxa"/>
            <w:shd w:val="clear" w:color="auto" w:fill="BFBFBF"/>
            <w:tcMar>
              <w:top w:w="100" w:type="dxa"/>
              <w:left w:w="100" w:type="dxa"/>
              <w:bottom w:w="100" w:type="dxa"/>
              <w:right w:w="100" w:type="dxa"/>
            </w:tcMar>
          </w:tcPr>
          <w:p w14:paraId="72D4F646"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EF8C274"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848D30D"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CD57DC0" w14:textId="77777777" w:rsidR="00500120" w:rsidRDefault="00834A4B">
            <w:pPr>
              <w:rPr>
                <w:b/>
                <w:color w:val="000000"/>
              </w:rPr>
            </w:pPr>
            <w:r>
              <w:rPr>
                <w:b/>
                <w:color w:val="000000"/>
              </w:rPr>
              <w:t>Description</w:t>
            </w:r>
          </w:p>
        </w:tc>
      </w:tr>
      <w:tr w:rsidR="00500120" w14:paraId="04A8150E" w14:textId="77777777">
        <w:trPr>
          <w:jc w:val="center"/>
        </w:trPr>
        <w:tc>
          <w:tcPr>
            <w:tcW w:w="3853" w:type="dxa"/>
            <w:shd w:val="clear" w:color="auto" w:fill="FFFFFF"/>
            <w:tcMar>
              <w:top w:w="100" w:type="dxa"/>
              <w:left w:w="100" w:type="dxa"/>
              <w:bottom w:w="100" w:type="dxa"/>
              <w:right w:w="100" w:type="dxa"/>
            </w:tcMar>
            <w:vAlign w:val="center"/>
          </w:tcPr>
          <w:p w14:paraId="0D95DA38" w14:textId="77777777" w:rsidR="00500120" w:rsidRDefault="00834A4B">
            <w:r>
              <w:rPr>
                <w:b/>
              </w:rPr>
              <w:t>Received</w:t>
            </w:r>
          </w:p>
        </w:tc>
        <w:tc>
          <w:tcPr>
            <w:tcW w:w="3853" w:type="dxa"/>
            <w:shd w:val="clear" w:color="auto" w:fill="FFFFFF"/>
            <w:tcMar>
              <w:top w:w="100" w:type="dxa"/>
              <w:left w:w="100" w:type="dxa"/>
              <w:bottom w:w="100" w:type="dxa"/>
              <w:right w:w="100" w:type="dxa"/>
            </w:tcMar>
            <w:vAlign w:val="center"/>
          </w:tcPr>
          <w:p w14:paraId="48E158BB" w14:textId="77777777" w:rsidR="00500120" w:rsidRDefault="00834A4B">
            <w:r>
              <w:rPr>
                <w:rFonts w:ascii="Courier New" w:eastAsia="Courier New" w:hAnsi="Courier New" w:cs="Courier New"/>
              </w:rPr>
              <w:t>EmailMessageObj:EmailReceivedLineType</w:t>
            </w:r>
          </w:p>
        </w:tc>
        <w:tc>
          <w:tcPr>
            <w:tcW w:w="1400" w:type="dxa"/>
            <w:shd w:val="clear" w:color="auto" w:fill="FFFFFF"/>
            <w:tcMar>
              <w:top w:w="100" w:type="dxa"/>
              <w:left w:w="100" w:type="dxa"/>
              <w:bottom w:w="100" w:type="dxa"/>
              <w:right w:w="100" w:type="dxa"/>
            </w:tcMar>
            <w:vAlign w:val="center"/>
          </w:tcPr>
          <w:p w14:paraId="0815D53B"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48A1DD00" w14:textId="77777777" w:rsidR="00500120" w:rsidRDefault="00834A4B">
            <w:r>
              <w:t xml:space="preserve">The </w:t>
            </w:r>
            <w:r w:rsidRPr="0064210E">
              <w:rPr>
                <w:rFonts w:ascii="Courier New" w:hAnsi="Courier New" w:cs="Courier New"/>
              </w:rPr>
              <w:t>Received</w:t>
            </w:r>
            <w:r>
              <w:t xml:space="preserve"> property captures a single Received line in the list.</w:t>
            </w:r>
          </w:p>
        </w:tc>
      </w:tr>
    </w:tbl>
    <w:p w14:paraId="3F3C7B93" w14:textId="77777777" w:rsidR="00500120" w:rsidRDefault="00500120"/>
    <w:p w14:paraId="0E5D86CE" w14:textId="77777777" w:rsidR="00500120" w:rsidRDefault="00834A4B">
      <w:pPr>
        <w:pStyle w:val="Heading2"/>
      </w:pPr>
      <w:bookmarkStart w:id="80" w:name="_Toc437948997"/>
      <w:r>
        <w:t>AttachmentReferenceType Class</w:t>
      </w:r>
      <w:bookmarkEnd w:id="80"/>
    </w:p>
    <w:p w14:paraId="35093C7E" w14:textId="10A8D599" w:rsidR="00500120" w:rsidRDefault="00834A4B">
      <w:pPr>
        <w:pStyle w:val="basicparagraph"/>
        <w:contextualSpacing w:val="0"/>
      </w:pPr>
      <w:r>
        <w:t xml:space="preserve">The </w:t>
      </w:r>
      <w:r w:rsidRPr="0064210E">
        <w:rPr>
          <w:rFonts w:ascii="Courier New" w:hAnsi="Courier New" w:cs="Courier New"/>
        </w:rPr>
        <w:t>AttachmentReferenceType</w:t>
      </w:r>
      <w:r>
        <w:t xml:space="preserve"> </w:t>
      </w:r>
      <w:r w:rsidR="0064210E">
        <w:t xml:space="preserve">class </w:t>
      </w:r>
      <w:r>
        <w:t>specifies a reference to an Object defined elsewhere in the document which characterizes an attachment included in the email message.</w:t>
      </w:r>
    </w:p>
    <w:p w14:paraId="3E627555" w14:textId="63971971" w:rsidR="00500120" w:rsidRDefault="00834A4B">
      <w:pPr>
        <w:pStyle w:val="basicparagraph"/>
        <w:contextualSpacing w:val="0"/>
      </w:pPr>
      <w:r>
        <w:t xml:space="preserve">The property table of the </w:t>
      </w:r>
      <w:r>
        <w:rPr>
          <w:rFonts w:ascii="Courier New" w:eastAsia="Courier New" w:hAnsi="Courier New" w:cs="Courier New"/>
        </w:rPr>
        <w:t>AttachmentReferenceType</w:t>
      </w:r>
      <w:r>
        <w:t xml:space="preserve"> class is given in </w:t>
      </w:r>
      <w:r w:rsidR="003B0500" w:rsidRPr="003B0500">
        <w:rPr>
          <w:b/>
          <w:color w:val="0000EE"/>
        </w:rPr>
        <w:fldChar w:fldCharType="begin"/>
      </w:r>
      <w:r w:rsidR="003B0500" w:rsidRPr="003B0500">
        <w:rPr>
          <w:b/>
          <w:color w:val="0000EE"/>
        </w:rPr>
        <w:instrText xml:space="preserve"> REF _Ref432599800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8</w:t>
      </w:r>
      <w:r w:rsidR="003B0500" w:rsidRPr="003B0500">
        <w:rPr>
          <w:b/>
          <w:color w:val="0000EE"/>
        </w:rPr>
        <w:fldChar w:fldCharType="end"/>
      </w:r>
      <w:r>
        <w:t>.</w:t>
      </w:r>
    </w:p>
    <w:p w14:paraId="623C0343" w14:textId="7E923559" w:rsidR="00500120" w:rsidRDefault="00834A4B">
      <w:pPr>
        <w:pStyle w:val="tablecaption"/>
        <w:jc w:val="center"/>
      </w:pPr>
      <w:bookmarkStart w:id="81" w:name="_Ref432599800"/>
      <w:r>
        <w:t xml:space="preserve">Table </w:t>
      </w:r>
      <w:r w:rsidR="00FF0C7E">
        <w:fldChar w:fldCharType="begin"/>
      </w:r>
      <w:r w:rsidR="00FF0C7E">
        <w:instrText xml:space="preserve"> STYLEREF 1 \s </w:instrText>
      </w:r>
      <w:r w:rsidR="00FF0C7E">
        <w:fldChar w:fldCharType="separate"/>
      </w:r>
      <w:r w:rsidR="008F7F5D">
        <w:rPr>
          <w:noProof/>
        </w:rPr>
        <w:t>3</w:t>
      </w:r>
      <w:r w:rsidR="00FF0C7E">
        <w:rPr>
          <w:noProof/>
        </w:rPr>
        <w:fldChar w:fldCharType="end"/>
      </w:r>
      <w:r>
        <w:noBreakHyphen/>
      </w:r>
      <w:r w:rsidR="00FF0C7E">
        <w:fldChar w:fldCharType="begin"/>
      </w:r>
      <w:r w:rsidR="00FF0C7E">
        <w:instrText xml:space="preserve"> SEQ Table \* ARABIC \s 1 </w:instrText>
      </w:r>
      <w:r w:rsidR="00FF0C7E">
        <w:fldChar w:fldCharType="separate"/>
      </w:r>
      <w:r w:rsidR="008F7F5D">
        <w:rPr>
          <w:noProof/>
        </w:rPr>
        <w:t>8</w:t>
      </w:r>
      <w:r w:rsidR="00FF0C7E">
        <w:rPr>
          <w:noProof/>
        </w:rPr>
        <w:fldChar w:fldCharType="end"/>
      </w:r>
      <w:bookmarkEnd w:id="81"/>
      <w:r w:rsidR="003B0500">
        <w:t xml:space="preserve">. </w:t>
      </w:r>
      <w:r>
        <w:t xml:space="preserve">Properties of the </w:t>
      </w:r>
      <w:r>
        <w:rPr>
          <w:rFonts w:ascii="Courier New" w:eastAsia="Courier New" w:hAnsi="Courier New" w:cs="Courier New"/>
        </w:rPr>
        <w:t>AttachmentReferenceType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126BB0E5" w14:textId="77777777">
        <w:trPr>
          <w:jc w:val="center"/>
        </w:trPr>
        <w:tc>
          <w:tcPr>
            <w:tcW w:w="3853" w:type="dxa"/>
            <w:shd w:val="clear" w:color="auto" w:fill="BFBFBF"/>
            <w:tcMar>
              <w:top w:w="100" w:type="dxa"/>
              <w:left w:w="100" w:type="dxa"/>
              <w:bottom w:w="100" w:type="dxa"/>
              <w:right w:w="100" w:type="dxa"/>
            </w:tcMar>
          </w:tcPr>
          <w:p w14:paraId="335602D3"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05B71832"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C27EAD6"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269082F" w14:textId="77777777" w:rsidR="00500120" w:rsidRDefault="00834A4B">
            <w:pPr>
              <w:rPr>
                <w:b/>
                <w:color w:val="000000"/>
              </w:rPr>
            </w:pPr>
            <w:r>
              <w:rPr>
                <w:b/>
                <w:color w:val="000000"/>
              </w:rPr>
              <w:t>Description</w:t>
            </w:r>
          </w:p>
        </w:tc>
      </w:tr>
      <w:tr w:rsidR="00500120" w14:paraId="75CEF0E0" w14:textId="77777777">
        <w:trPr>
          <w:jc w:val="center"/>
        </w:trPr>
        <w:tc>
          <w:tcPr>
            <w:tcW w:w="3853" w:type="dxa"/>
            <w:shd w:val="clear" w:color="auto" w:fill="FFFFFF"/>
            <w:tcMar>
              <w:top w:w="100" w:type="dxa"/>
              <w:left w:w="100" w:type="dxa"/>
              <w:bottom w:w="100" w:type="dxa"/>
              <w:right w:w="100" w:type="dxa"/>
            </w:tcMar>
            <w:vAlign w:val="center"/>
          </w:tcPr>
          <w:p w14:paraId="486DEF0D" w14:textId="77777777" w:rsidR="00500120" w:rsidRDefault="00834A4B">
            <w:r>
              <w:rPr>
                <w:b/>
              </w:rPr>
              <w:t>object_reference</w:t>
            </w:r>
          </w:p>
        </w:tc>
        <w:tc>
          <w:tcPr>
            <w:tcW w:w="3853" w:type="dxa"/>
            <w:shd w:val="clear" w:color="auto" w:fill="FFFFFF"/>
            <w:tcMar>
              <w:top w:w="100" w:type="dxa"/>
              <w:left w:w="100" w:type="dxa"/>
              <w:bottom w:w="100" w:type="dxa"/>
              <w:right w:w="100" w:type="dxa"/>
            </w:tcMar>
            <w:vAlign w:val="center"/>
          </w:tcPr>
          <w:p w14:paraId="3C78967F" w14:textId="77777777" w:rsidR="00500120" w:rsidRDefault="00834A4B">
            <w:r>
              <w:rPr>
                <w:rFonts w:ascii="Courier New" w:eastAsia="Courier New" w:hAnsi="Courier New" w:cs="Courier New"/>
              </w:rPr>
              <w:t>basicDataTypes:QualifiedName</w:t>
            </w:r>
          </w:p>
        </w:tc>
        <w:tc>
          <w:tcPr>
            <w:tcW w:w="1400" w:type="dxa"/>
            <w:shd w:val="clear" w:color="auto" w:fill="FFFFFF"/>
            <w:tcMar>
              <w:top w:w="100" w:type="dxa"/>
              <w:left w:w="100" w:type="dxa"/>
              <w:bottom w:w="100" w:type="dxa"/>
              <w:right w:w="100" w:type="dxa"/>
            </w:tcMar>
            <w:vAlign w:val="center"/>
          </w:tcPr>
          <w:p w14:paraId="793258A1"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1B7F182B" w14:textId="77777777" w:rsidR="00500120" w:rsidRDefault="00834A4B">
            <w:r>
              <w:t xml:space="preserve">The </w:t>
            </w:r>
            <w:r w:rsidRPr="0064210E">
              <w:rPr>
                <w:rFonts w:ascii="Courier New" w:hAnsi="Courier New" w:cs="Courier New"/>
              </w:rPr>
              <w:t>object_reference</w:t>
            </w:r>
            <w:r>
              <w:t xml:space="preserve"> property specifies a reference to an file-oriented (i.e., the File Object or one its derivations such as the Windows File Object) Object defined elsewhere in the document, via its id.</w:t>
            </w:r>
          </w:p>
        </w:tc>
      </w:tr>
    </w:tbl>
    <w:p w14:paraId="1EFBB79D" w14:textId="77777777" w:rsidR="00500120" w:rsidRDefault="00500120"/>
    <w:p w14:paraId="39BFCDCA" w14:textId="77777777" w:rsidR="00500120" w:rsidRDefault="00834A4B">
      <w:pPr>
        <w:pStyle w:val="Heading2"/>
      </w:pPr>
      <w:bookmarkStart w:id="82" w:name="_Toc437948998"/>
      <w:r>
        <w:lastRenderedPageBreak/>
        <w:t>LinkReferenceType Class</w:t>
      </w:r>
      <w:bookmarkEnd w:id="82"/>
    </w:p>
    <w:p w14:paraId="0E468A5D" w14:textId="381712D8" w:rsidR="00500120" w:rsidRDefault="00834A4B">
      <w:pPr>
        <w:pStyle w:val="basicparagraph"/>
        <w:contextualSpacing w:val="0"/>
      </w:pPr>
      <w:r>
        <w:t xml:space="preserve">The </w:t>
      </w:r>
      <w:r w:rsidRPr="0064210E">
        <w:rPr>
          <w:rFonts w:ascii="Courier New" w:hAnsi="Courier New" w:cs="Courier New"/>
        </w:rPr>
        <w:t>LinkReferenceType</w:t>
      </w:r>
      <w:r>
        <w:t xml:space="preserve"> </w:t>
      </w:r>
      <w:r w:rsidR="0064210E">
        <w:t xml:space="preserve">class </w:t>
      </w:r>
      <w:r>
        <w:t>specifies a reference to a URI Object defined elsewhere in the document which characterizes a hyperlink embedded in the body of the email message.</w:t>
      </w:r>
    </w:p>
    <w:p w14:paraId="4336CC4E" w14:textId="36B7FF7F" w:rsidR="00500120" w:rsidRDefault="00834A4B">
      <w:pPr>
        <w:pStyle w:val="basicparagraph"/>
        <w:contextualSpacing w:val="0"/>
      </w:pPr>
      <w:r>
        <w:t xml:space="preserve">The property table of the </w:t>
      </w:r>
      <w:r>
        <w:rPr>
          <w:rFonts w:ascii="Courier New" w:eastAsia="Courier New" w:hAnsi="Courier New" w:cs="Courier New"/>
        </w:rPr>
        <w:t>LinkReferenceType</w:t>
      </w:r>
      <w:r>
        <w:t xml:space="preserve"> class is given in </w:t>
      </w:r>
      <w:r w:rsidR="003B0500" w:rsidRPr="003B0500">
        <w:rPr>
          <w:b/>
          <w:color w:val="0000EE"/>
        </w:rPr>
        <w:fldChar w:fldCharType="begin"/>
      </w:r>
      <w:r w:rsidR="003B0500" w:rsidRPr="003B0500">
        <w:rPr>
          <w:b/>
          <w:color w:val="0000EE"/>
        </w:rPr>
        <w:instrText xml:space="preserve"> REF _Ref432599807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9</w:t>
      </w:r>
      <w:r w:rsidR="003B0500" w:rsidRPr="003B0500">
        <w:rPr>
          <w:b/>
          <w:color w:val="0000EE"/>
        </w:rPr>
        <w:fldChar w:fldCharType="end"/>
      </w:r>
      <w:r>
        <w:t>.</w:t>
      </w:r>
    </w:p>
    <w:p w14:paraId="2848A0DB" w14:textId="4A1594D6" w:rsidR="00500120" w:rsidRDefault="00834A4B">
      <w:pPr>
        <w:pStyle w:val="tablecaption"/>
        <w:jc w:val="center"/>
      </w:pPr>
      <w:bookmarkStart w:id="83" w:name="_Ref432599807"/>
      <w:r>
        <w:t xml:space="preserve">Table </w:t>
      </w:r>
      <w:r w:rsidR="00FF0C7E">
        <w:fldChar w:fldCharType="begin"/>
      </w:r>
      <w:r w:rsidR="00FF0C7E">
        <w:instrText xml:space="preserve"> STYLEREF 1 \s </w:instrText>
      </w:r>
      <w:r w:rsidR="00FF0C7E">
        <w:fldChar w:fldCharType="separate"/>
      </w:r>
      <w:r w:rsidR="008F7F5D">
        <w:rPr>
          <w:noProof/>
        </w:rPr>
        <w:t>3</w:t>
      </w:r>
      <w:r w:rsidR="00FF0C7E">
        <w:rPr>
          <w:noProof/>
        </w:rPr>
        <w:fldChar w:fldCharType="end"/>
      </w:r>
      <w:r>
        <w:noBreakHyphen/>
      </w:r>
      <w:r w:rsidR="00FF0C7E">
        <w:fldChar w:fldCharType="begin"/>
      </w:r>
      <w:r w:rsidR="00FF0C7E">
        <w:instrText xml:space="preserve"> SEQ Table \* ARABIC \s 1 </w:instrText>
      </w:r>
      <w:r w:rsidR="00FF0C7E">
        <w:fldChar w:fldCharType="separate"/>
      </w:r>
      <w:r w:rsidR="008F7F5D">
        <w:rPr>
          <w:noProof/>
        </w:rPr>
        <w:t>9</w:t>
      </w:r>
      <w:r w:rsidR="00FF0C7E">
        <w:rPr>
          <w:noProof/>
        </w:rPr>
        <w:fldChar w:fldCharType="end"/>
      </w:r>
      <w:bookmarkEnd w:id="83"/>
      <w:r w:rsidR="003B0500">
        <w:t xml:space="preserve">. </w:t>
      </w:r>
      <w:r>
        <w:t xml:space="preserve">Properties of the </w:t>
      </w:r>
      <w:r>
        <w:rPr>
          <w:rFonts w:ascii="Courier New" w:eastAsia="Courier New" w:hAnsi="Courier New" w:cs="Courier New"/>
        </w:rPr>
        <w:t>LinkReferenceType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4DE04A4F" w14:textId="77777777">
        <w:trPr>
          <w:jc w:val="center"/>
        </w:trPr>
        <w:tc>
          <w:tcPr>
            <w:tcW w:w="3853" w:type="dxa"/>
            <w:shd w:val="clear" w:color="auto" w:fill="BFBFBF"/>
            <w:tcMar>
              <w:top w:w="100" w:type="dxa"/>
              <w:left w:w="100" w:type="dxa"/>
              <w:bottom w:w="100" w:type="dxa"/>
              <w:right w:w="100" w:type="dxa"/>
            </w:tcMar>
          </w:tcPr>
          <w:p w14:paraId="054FC735"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099E0F8"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A586416"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C04593C" w14:textId="77777777" w:rsidR="00500120" w:rsidRDefault="00834A4B">
            <w:pPr>
              <w:rPr>
                <w:b/>
                <w:color w:val="000000"/>
              </w:rPr>
            </w:pPr>
            <w:r>
              <w:rPr>
                <w:b/>
                <w:color w:val="000000"/>
              </w:rPr>
              <w:t>Description</w:t>
            </w:r>
          </w:p>
        </w:tc>
      </w:tr>
      <w:tr w:rsidR="00500120" w14:paraId="5547523A" w14:textId="77777777">
        <w:trPr>
          <w:jc w:val="center"/>
        </w:trPr>
        <w:tc>
          <w:tcPr>
            <w:tcW w:w="3853" w:type="dxa"/>
            <w:shd w:val="clear" w:color="auto" w:fill="FFFFFF"/>
            <w:tcMar>
              <w:top w:w="100" w:type="dxa"/>
              <w:left w:w="100" w:type="dxa"/>
              <w:bottom w:w="100" w:type="dxa"/>
              <w:right w:w="100" w:type="dxa"/>
            </w:tcMar>
            <w:vAlign w:val="center"/>
          </w:tcPr>
          <w:p w14:paraId="308F87C0" w14:textId="77777777" w:rsidR="00500120" w:rsidRDefault="00834A4B">
            <w:r>
              <w:rPr>
                <w:b/>
              </w:rPr>
              <w:t>object_reference</w:t>
            </w:r>
          </w:p>
        </w:tc>
        <w:tc>
          <w:tcPr>
            <w:tcW w:w="3853" w:type="dxa"/>
            <w:shd w:val="clear" w:color="auto" w:fill="FFFFFF"/>
            <w:tcMar>
              <w:top w:w="100" w:type="dxa"/>
              <w:left w:w="100" w:type="dxa"/>
              <w:bottom w:w="100" w:type="dxa"/>
              <w:right w:w="100" w:type="dxa"/>
            </w:tcMar>
            <w:vAlign w:val="center"/>
          </w:tcPr>
          <w:p w14:paraId="0D579C6E" w14:textId="77777777" w:rsidR="00500120" w:rsidRDefault="00834A4B">
            <w:r>
              <w:rPr>
                <w:rFonts w:ascii="Courier New" w:eastAsia="Courier New" w:hAnsi="Courier New" w:cs="Courier New"/>
              </w:rPr>
              <w:t>basicDataTypes:QualifiedName</w:t>
            </w:r>
          </w:p>
        </w:tc>
        <w:tc>
          <w:tcPr>
            <w:tcW w:w="1400" w:type="dxa"/>
            <w:shd w:val="clear" w:color="auto" w:fill="FFFFFF"/>
            <w:tcMar>
              <w:top w:w="100" w:type="dxa"/>
              <w:left w:w="100" w:type="dxa"/>
              <w:bottom w:w="100" w:type="dxa"/>
              <w:right w:w="100" w:type="dxa"/>
            </w:tcMar>
            <w:vAlign w:val="center"/>
          </w:tcPr>
          <w:p w14:paraId="7518ECF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5847CB19" w14:textId="77777777" w:rsidR="00500120" w:rsidRDefault="00834A4B">
            <w:r>
              <w:t xml:space="preserve">The </w:t>
            </w:r>
            <w:r w:rsidRPr="0064210E">
              <w:rPr>
                <w:rFonts w:ascii="Courier New" w:hAnsi="Courier New" w:cs="Courier New"/>
              </w:rPr>
              <w:t>object_reference</w:t>
            </w:r>
            <w:r>
              <w:t xml:space="preserve"> property specifies a reference to a URI Object defined elsewhere in the document, via its id.</w:t>
            </w:r>
          </w:p>
        </w:tc>
      </w:tr>
    </w:tbl>
    <w:p w14:paraId="2C2A543D" w14:textId="77777777" w:rsidR="00500120" w:rsidRDefault="00500120"/>
    <w:p w14:paraId="6EEE617A" w14:textId="77777777" w:rsidR="00500120" w:rsidRDefault="00500120">
      <w:pPr>
        <w:sectPr w:rsidR="00500120">
          <w:footerReference w:type="default" r:id="rId40"/>
          <w:pgSz w:w="15840" w:h="12240"/>
          <w:pgMar w:top="1440" w:right="1440" w:bottom="1440" w:left="1440" w:header="720" w:footer="720" w:gutter="0"/>
          <w:cols w:space="720"/>
        </w:sectPr>
      </w:pPr>
    </w:p>
    <w:p w14:paraId="4A1E83CD" w14:textId="77777777" w:rsidR="00AE0702" w:rsidRDefault="00834A4B" w:rsidP="00FD22AC">
      <w:pPr>
        <w:pStyle w:val="Heading1"/>
      </w:pPr>
      <w:bookmarkStart w:id="84" w:name="_Ref428537416"/>
      <w:bookmarkStart w:id="85" w:name="_Toc437948999"/>
      <w:r w:rsidRPr="00FD22AC">
        <w:lastRenderedPageBreak/>
        <w:t>Conformance</w:t>
      </w:r>
      <w:bookmarkEnd w:id="60"/>
      <w:bookmarkEnd w:id="61"/>
      <w:bookmarkEnd w:id="84"/>
      <w:bookmarkEnd w:id="85"/>
    </w:p>
    <w:p w14:paraId="6505CD99" w14:textId="77777777" w:rsidR="00E304F9" w:rsidRDefault="00834A4B" w:rsidP="00E304F9">
      <w:r>
        <w:t>Implementations have discretion over which parts (components, properties, extensions, controlled vocabularies, etc.) of CybOX they implement (e.g., Observable/Object).</w:t>
      </w:r>
    </w:p>
    <w:p w14:paraId="2AAD528E" w14:textId="77777777" w:rsidR="00E304F9" w:rsidRDefault="00834A4B" w:rsidP="00E304F9">
      <w:r>
        <w:t xml:space="preserve"> </w:t>
      </w:r>
    </w:p>
    <w:p w14:paraId="5644E19C" w14:textId="77777777" w:rsidR="00E304F9" w:rsidRDefault="00834A4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B8FF736" w14:textId="77777777" w:rsidR="00E304F9" w:rsidRDefault="00834A4B" w:rsidP="00E304F9">
      <w:r>
        <w:t xml:space="preserve"> </w:t>
      </w:r>
    </w:p>
    <w:p w14:paraId="4D0BAEC7" w14:textId="77777777" w:rsidR="00E304F9" w:rsidRDefault="00834A4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43CF22A" w14:textId="77777777" w:rsidR="00E304F9" w:rsidRDefault="00834A4B" w:rsidP="00E304F9">
      <w:r>
        <w:t xml:space="preserve"> </w:t>
      </w:r>
    </w:p>
    <w:p w14:paraId="41232859" w14:textId="77777777" w:rsidR="00E304F9" w:rsidRPr="00E304F9" w:rsidRDefault="00834A4B" w:rsidP="00E304F9">
      <w:r>
        <w:t>The conformance section of this document is intentionally broad and attempts to reiterate what already exists in this document.</w:t>
      </w:r>
    </w:p>
    <w:p w14:paraId="7CCFB82B" w14:textId="77777777" w:rsidR="0052099F" w:rsidRDefault="00834A4B" w:rsidP="00710B1C">
      <w:pPr>
        <w:pStyle w:val="AppendixHeading1"/>
        <w:spacing w:after="120" w:afterAutospacing="0"/>
      </w:pPr>
      <w:bookmarkStart w:id="86" w:name="_Toc85472897"/>
      <w:bookmarkStart w:id="87" w:name="_Toc287332012"/>
      <w:bookmarkStart w:id="88" w:name="_Toc409437264"/>
      <w:bookmarkStart w:id="89" w:name="_Toc437949000"/>
      <w:r>
        <w:lastRenderedPageBreak/>
        <w:t>Acknowledgments</w:t>
      </w:r>
      <w:bookmarkEnd w:id="86"/>
      <w:bookmarkEnd w:id="87"/>
      <w:bookmarkEnd w:id="88"/>
      <w:bookmarkEnd w:id="89"/>
    </w:p>
    <w:p w14:paraId="47D941A8" w14:textId="77777777" w:rsidR="00C32606" w:rsidRDefault="00834A4B" w:rsidP="00FB38C9">
      <w:pPr>
        <w:spacing w:after="240"/>
      </w:pPr>
      <w:r>
        <w:t>The following individuals have participated in the creation of this specification and are gratefully acknowledged:</w:t>
      </w:r>
    </w:p>
    <w:p w14:paraId="74B8A391" w14:textId="77777777" w:rsidR="00C0520E" w:rsidRDefault="00834A4B" w:rsidP="00C0520E">
      <w:pPr>
        <w:pStyle w:val="Titlepageinfo"/>
      </w:pPr>
      <w:r>
        <w:t>Participants:</w:t>
      </w:r>
      <w:r>
        <w:fldChar w:fldCharType="begin"/>
      </w:r>
      <w:r>
        <w:instrText xml:space="preserve"> MACROBUTTON  </w:instrText>
      </w:r>
      <w:r>
        <w:fldChar w:fldCharType="end"/>
      </w:r>
    </w:p>
    <w:p w14:paraId="6A67F433" w14:textId="77777777" w:rsidR="0037378C" w:rsidRDefault="00834A4B" w:rsidP="0037378C">
      <w:pPr>
        <w:pStyle w:val="Contributor"/>
      </w:pPr>
      <w:r>
        <w:t>Dean Thompson, Australia and New Zealand Banking Group (ANZ Bank)</w:t>
      </w:r>
    </w:p>
    <w:p w14:paraId="3110328D" w14:textId="77777777" w:rsidR="0037378C" w:rsidRDefault="00834A4B" w:rsidP="0037378C">
      <w:pPr>
        <w:pStyle w:val="Contributor"/>
      </w:pPr>
      <w:r>
        <w:t>Bret Jordan, Blue Coat Systems, Inc.</w:t>
      </w:r>
    </w:p>
    <w:p w14:paraId="557025E3" w14:textId="77777777" w:rsidR="0037378C" w:rsidRDefault="00834A4B" w:rsidP="0037378C">
      <w:pPr>
        <w:pStyle w:val="Contributor"/>
      </w:pPr>
      <w:r>
        <w:t>Adnan Baykal, Center for Internet Security (CIS)</w:t>
      </w:r>
    </w:p>
    <w:p w14:paraId="4A6A4710" w14:textId="77777777" w:rsidR="0037378C" w:rsidRDefault="00834A4B" w:rsidP="0037378C">
      <w:pPr>
        <w:pStyle w:val="Contributor"/>
      </w:pPr>
      <w:r>
        <w:t>Liron Schiff, Comilion (mobile) Ltd.</w:t>
      </w:r>
    </w:p>
    <w:p w14:paraId="6A35033B" w14:textId="77777777" w:rsidR="0037378C" w:rsidRDefault="00834A4B" w:rsidP="0037378C">
      <w:pPr>
        <w:pStyle w:val="Contributor"/>
      </w:pPr>
      <w:r>
        <w:t>Jane Ginn, Cyber Threat Intelligence Network, Inc. (CTIN)</w:t>
      </w:r>
    </w:p>
    <w:p w14:paraId="0EC9E725" w14:textId="77777777" w:rsidR="0037378C" w:rsidRDefault="00834A4B" w:rsidP="0037378C">
      <w:pPr>
        <w:pStyle w:val="Contributor"/>
      </w:pPr>
      <w:r>
        <w:t>Richard Struse, DHS Office of Cybersecurity and Communications (CS&amp;C)</w:t>
      </w:r>
    </w:p>
    <w:p w14:paraId="72B541D1" w14:textId="77777777" w:rsidR="0037378C" w:rsidRDefault="00834A4B" w:rsidP="0037378C">
      <w:pPr>
        <w:pStyle w:val="Contributor"/>
      </w:pPr>
      <w:r>
        <w:t>Ryusuke Masuoka, Fujitsu Limited</w:t>
      </w:r>
    </w:p>
    <w:p w14:paraId="2EAAE4CA" w14:textId="77777777" w:rsidR="0037378C" w:rsidRDefault="00834A4B" w:rsidP="0037378C">
      <w:pPr>
        <w:pStyle w:val="Contributor"/>
      </w:pPr>
      <w:r>
        <w:t>Eric Burger, Georgetown University</w:t>
      </w:r>
    </w:p>
    <w:p w14:paraId="6D17E894" w14:textId="77777777" w:rsidR="0037378C" w:rsidRDefault="00834A4B" w:rsidP="0037378C">
      <w:pPr>
        <w:pStyle w:val="Contributor"/>
      </w:pPr>
      <w:r>
        <w:t>Jason Keirstead, IBM</w:t>
      </w:r>
    </w:p>
    <w:p w14:paraId="494275BE" w14:textId="77777777" w:rsidR="0037378C" w:rsidRDefault="00834A4B" w:rsidP="0037378C">
      <w:pPr>
        <w:pStyle w:val="Contributor"/>
      </w:pPr>
      <w:r>
        <w:t>Paul Martini, iboss, Inc.</w:t>
      </w:r>
    </w:p>
    <w:p w14:paraId="15ABDD28" w14:textId="77777777" w:rsidR="0037378C" w:rsidRDefault="00834A4B" w:rsidP="0037378C">
      <w:pPr>
        <w:pStyle w:val="Contributor"/>
      </w:pPr>
      <w:r>
        <w:t>Jerome Athias, Individual</w:t>
      </w:r>
    </w:p>
    <w:p w14:paraId="7D5006EB" w14:textId="77777777" w:rsidR="0037378C" w:rsidRDefault="00834A4B" w:rsidP="0037378C">
      <w:pPr>
        <w:pStyle w:val="Contributor"/>
      </w:pPr>
      <w:r>
        <w:t>Sanjiv Kalkar, Individual</w:t>
      </w:r>
    </w:p>
    <w:p w14:paraId="022658D7" w14:textId="77777777" w:rsidR="0037378C" w:rsidRDefault="00834A4B" w:rsidP="0037378C">
      <w:pPr>
        <w:pStyle w:val="Contributor"/>
      </w:pPr>
      <w:r>
        <w:t>Terry MacDonald, Individual</w:t>
      </w:r>
    </w:p>
    <w:p w14:paraId="142AE023" w14:textId="77777777" w:rsidR="0037378C" w:rsidRDefault="00834A4B" w:rsidP="0037378C">
      <w:pPr>
        <w:pStyle w:val="Contributor"/>
      </w:pPr>
      <w:r>
        <w:t>Alex Pinto, Individual</w:t>
      </w:r>
    </w:p>
    <w:p w14:paraId="4BE562C0" w14:textId="77777777" w:rsidR="0037378C" w:rsidRDefault="00834A4B" w:rsidP="0037378C">
      <w:pPr>
        <w:pStyle w:val="Contributor"/>
      </w:pPr>
      <w:r>
        <w:t>Patrick Maroney, Integrated Networking Technologies, Inc.</w:t>
      </w:r>
    </w:p>
    <w:p w14:paraId="3A0A4DE5" w14:textId="77777777" w:rsidR="0037378C" w:rsidRDefault="00834A4B" w:rsidP="0037378C">
      <w:pPr>
        <w:pStyle w:val="Contributor"/>
      </w:pPr>
      <w:r>
        <w:t>Wouter Bolsterlee, Intelworks BV</w:t>
      </w:r>
    </w:p>
    <w:p w14:paraId="385B247B" w14:textId="77777777" w:rsidR="0037378C" w:rsidRDefault="00834A4B" w:rsidP="0037378C">
      <w:pPr>
        <w:pStyle w:val="Contributor"/>
      </w:pPr>
      <w:r>
        <w:t>Joep Gommers, Intelworks BV</w:t>
      </w:r>
    </w:p>
    <w:p w14:paraId="1B9357CE" w14:textId="77777777" w:rsidR="0037378C" w:rsidRDefault="00834A4B" w:rsidP="0037378C">
      <w:pPr>
        <w:pStyle w:val="Contributor"/>
      </w:pPr>
      <w:r>
        <w:t>Sergey Polzunov, Intelworks BV</w:t>
      </w:r>
    </w:p>
    <w:p w14:paraId="7E9C3A7F" w14:textId="77777777" w:rsidR="0037378C" w:rsidRDefault="00834A4B" w:rsidP="0037378C">
      <w:pPr>
        <w:pStyle w:val="Contributor"/>
      </w:pPr>
      <w:r>
        <w:t>Rutger Prins, Intelworks BV</w:t>
      </w:r>
    </w:p>
    <w:p w14:paraId="4A7D10F9" w14:textId="77777777" w:rsidR="0037378C" w:rsidRDefault="00834A4B" w:rsidP="0037378C">
      <w:pPr>
        <w:pStyle w:val="Contributor"/>
      </w:pPr>
      <w:r>
        <w:t>Andrei Sîrghi, Intelworks BV</w:t>
      </w:r>
    </w:p>
    <w:p w14:paraId="3B00FD98" w14:textId="77777777" w:rsidR="0037378C" w:rsidRDefault="00834A4B" w:rsidP="0037378C">
      <w:pPr>
        <w:pStyle w:val="Contributor"/>
      </w:pPr>
      <w:r>
        <w:t>Jonathan Baker, MITRE Corporation</w:t>
      </w:r>
    </w:p>
    <w:p w14:paraId="300D8198" w14:textId="77777777" w:rsidR="0037378C" w:rsidRDefault="00834A4B" w:rsidP="0037378C">
      <w:pPr>
        <w:pStyle w:val="Contributor"/>
      </w:pPr>
      <w:r>
        <w:t>Sean Barnum, MITRE Corporation</w:t>
      </w:r>
    </w:p>
    <w:p w14:paraId="113161BD" w14:textId="77777777" w:rsidR="0037378C" w:rsidRDefault="00834A4B" w:rsidP="0037378C">
      <w:pPr>
        <w:pStyle w:val="Contributor"/>
      </w:pPr>
      <w:r>
        <w:t>Mark Davidson, MITRE Corporation</w:t>
      </w:r>
    </w:p>
    <w:p w14:paraId="2E7F4802" w14:textId="77777777" w:rsidR="0037378C" w:rsidRDefault="00834A4B" w:rsidP="0037378C">
      <w:pPr>
        <w:pStyle w:val="Contributor"/>
      </w:pPr>
      <w:r>
        <w:t>Ivan Kirillov, MITRE Corporation</w:t>
      </w:r>
    </w:p>
    <w:p w14:paraId="63FA3EFB" w14:textId="77777777" w:rsidR="0037378C" w:rsidRDefault="00834A4B" w:rsidP="0037378C">
      <w:pPr>
        <w:pStyle w:val="Contributor"/>
      </w:pPr>
      <w:r>
        <w:t>John Wunder, MITRE Corporation</w:t>
      </w:r>
    </w:p>
    <w:p w14:paraId="124EFD40" w14:textId="77777777" w:rsidR="0037378C" w:rsidRDefault="00834A4B" w:rsidP="0037378C">
      <w:pPr>
        <w:pStyle w:val="Contributor"/>
      </w:pPr>
      <w:r>
        <w:t>Mike Boyle, National Security Agency</w:t>
      </w:r>
    </w:p>
    <w:p w14:paraId="7B564076" w14:textId="77777777" w:rsidR="0037378C" w:rsidRDefault="00834A4B" w:rsidP="0037378C">
      <w:pPr>
        <w:pStyle w:val="Contributor"/>
      </w:pPr>
      <w:r>
        <w:t>Jessica Fitzgerald-McKay, National Security Agency</w:t>
      </w:r>
    </w:p>
    <w:p w14:paraId="36F3E242" w14:textId="77777777" w:rsidR="0037378C" w:rsidRDefault="00834A4B" w:rsidP="0037378C">
      <w:pPr>
        <w:pStyle w:val="Contributor"/>
      </w:pPr>
      <w:r>
        <w:t>Takahiro Kakumaru, NEC Corporation</w:t>
      </w:r>
    </w:p>
    <w:p w14:paraId="453BCD53" w14:textId="77777777" w:rsidR="0037378C" w:rsidRDefault="00834A4B" w:rsidP="0037378C">
      <w:pPr>
        <w:pStyle w:val="Contributor"/>
      </w:pPr>
      <w:r>
        <w:t>John-Mark Gurney, New Context Services, Inc.</w:t>
      </w:r>
    </w:p>
    <w:p w14:paraId="2240D0B5" w14:textId="77777777" w:rsidR="0037378C" w:rsidRDefault="00834A4B" w:rsidP="0037378C">
      <w:pPr>
        <w:pStyle w:val="Contributor"/>
      </w:pPr>
      <w:r>
        <w:t>Christian Hunt, New Context Services, Inc.</w:t>
      </w:r>
    </w:p>
    <w:p w14:paraId="2B936448" w14:textId="77777777" w:rsidR="0037378C" w:rsidRDefault="00834A4B" w:rsidP="0037378C">
      <w:pPr>
        <w:pStyle w:val="Contributor"/>
      </w:pPr>
      <w:r>
        <w:t>Andrew Storms, New Context Services, Inc.</w:t>
      </w:r>
    </w:p>
    <w:p w14:paraId="507ADE4B" w14:textId="77777777" w:rsidR="0037378C" w:rsidRDefault="00834A4B" w:rsidP="0037378C">
      <w:pPr>
        <w:pStyle w:val="Contributor"/>
      </w:pPr>
      <w:r>
        <w:t>Igor Baikalov, Securonix</w:t>
      </w:r>
    </w:p>
    <w:p w14:paraId="14AECFAC" w14:textId="77777777" w:rsidR="0037378C" w:rsidRDefault="00834A4B" w:rsidP="0037378C">
      <w:pPr>
        <w:pStyle w:val="Contributor"/>
      </w:pPr>
      <w:r>
        <w:t>Bernd Grobauer, Siemens AG</w:t>
      </w:r>
    </w:p>
    <w:p w14:paraId="1161A698" w14:textId="77777777" w:rsidR="0037378C" w:rsidRDefault="00834A4B" w:rsidP="0037378C">
      <w:pPr>
        <w:pStyle w:val="Contributor"/>
      </w:pPr>
      <w:r>
        <w:t>John Anderson, Soltra</w:t>
      </w:r>
    </w:p>
    <w:p w14:paraId="6A40D608" w14:textId="77777777" w:rsidR="0037378C" w:rsidRDefault="00834A4B" w:rsidP="0037378C">
      <w:pPr>
        <w:pStyle w:val="Contributor"/>
      </w:pPr>
      <w:r>
        <w:t>Trey Darley, Soltra</w:t>
      </w:r>
    </w:p>
    <w:p w14:paraId="545FCF51" w14:textId="77777777" w:rsidR="0037378C" w:rsidRDefault="00834A4B" w:rsidP="0037378C">
      <w:pPr>
        <w:pStyle w:val="Contributor"/>
      </w:pPr>
      <w:r>
        <w:t>Paul Dion, Soltra</w:t>
      </w:r>
    </w:p>
    <w:p w14:paraId="7AA12B2B" w14:textId="77777777" w:rsidR="0037378C" w:rsidRDefault="00834A4B" w:rsidP="0037378C">
      <w:pPr>
        <w:pStyle w:val="Contributor"/>
      </w:pPr>
      <w:r>
        <w:t>Brandon Hanes, Soltra</w:t>
      </w:r>
    </w:p>
    <w:p w14:paraId="1401FB2C" w14:textId="77777777" w:rsidR="00C0520E" w:rsidRDefault="00834A4B" w:rsidP="0037378C">
      <w:pPr>
        <w:pStyle w:val="Contributor"/>
      </w:pPr>
      <w:r>
        <w:t>Ali Khan, Soltra</w:t>
      </w:r>
    </w:p>
    <w:p w14:paraId="2B0D85DA" w14:textId="77777777" w:rsidR="0037378C" w:rsidRDefault="00FF0C7E" w:rsidP="0037378C">
      <w:pPr>
        <w:pStyle w:val="Contributor"/>
      </w:pPr>
    </w:p>
    <w:p w14:paraId="40D4BEE2" w14:textId="77777777" w:rsidR="0037378C" w:rsidRDefault="00834A4B" w:rsidP="0037378C">
      <w:pPr>
        <w:pStyle w:val="Contributor"/>
      </w:pPr>
      <w:r>
        <w:t>The authors would also like to thank the larger CybOX Community for its input and help in reviewing this document.</w:t>
      </w:r>
    </w:p>
    <w:p w14:paraId="3CABB0E7" w14:textId="77777777" w:rsidR="00C76CAA" w:rsidRPr="00C76CAA" w:rsidRDefault="00FF0C7E" w:rsidP="00C76CAA"/>
    <w:p w14:paraId="21AE6EBA" w14:textId="77777777" w:rsidR="00A05FDF" w:rsidRDefault="00834A4B" w:rsidP="00A05FDF">
      <w:pPr>
        <w:pStyle w:val="AppendixHeading1"/>
      </w:pPr>
      <w:bookmarkStart w:id="90" w:name="_Toc85472898"/>
      <w:bookmarkStart w:id="91" w:name="_Toc287332014"/>
      <w:bookmarkStart w:id="92" w:name="_Toc409437269"/>
      <w:bookmarkStart w:id="93" w:name="_Toc437949001"/>
      <w:r>
        <w:lastRenderedPageBreak/>
        <w:t>Revision History</w:t>
      </w:r>
      <w:bookmarkEnd w:id="90"/>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3506C9E8" w14:textId="77777777" w:rsidTr="005B4F1F">
        <w:tc>
          <w:tcPr>
            <w:tcW w:w="1368" w:type="dxa"/>
          </w:tcPr>
          <w:p w14:paraId="3BDAA31F" w14:textId="77777777" w:rsidR="00A05FDF" w:rsidRPr="00C7321D" w:rsidRDefault="00834A4B" w:rsidP="00C7321D">
            <w:pPr>
              <w:jc w:val="center"/>
              <w:rPr>
                <w:b/>
              </w:rPr>
            </w:pPr>
            <w:r w:rsidRPr="00C7321D">
              <w:rPr>
                <w:b/>
              </w:rPr>
              <w:t>Revision</w:t>
            </w:r>
          </w:p>
        </w:tc>
        <w:tc>
          <w:tcPr>
            <w:tcW w:w="1980" w:type="dxa"/>
          </w:tcPr>
          <w:p w14:paraId="4DB0B606" w14:textId="77777777" w:rsidR="00A05FDF" w:rsidRPr="00C7321D" w:rsidRDefault="00834A4B" w:rsidP="00C7321D">
            <w:pPr>
              <w:jc w:val="center"/>
              <w:rPr>
                <w:b/>
              </w:rPr>
            </w:pPr>
            <w:r w:rsidRPr="00C7321D">
              <w:rPr>
                <w:b/>
              </w:rPr>
              <w:t>Date</w:t>
            </w:r>
          </w:p>
        </w:tc>
        <w:tc>
          <w:tcPr>
            <w:tcW w:w="1620" w:type="dxa"/>
          </w:tcPr>
          <w:p w14:paraId="0F43F540" w14:textId="77777777" w:rsidR="00A05FDF" w:rsidRPr="00C7321D" w:rsidRDefault="00834A4B" w:rsidP="00C7321D">
            <w:pPr>
              <w:jc w:val="center"/>
              <w:rPr>
                <w:b/>
              </w:rPr>
            </w:pPr>
            <w:r w:rsidRPr="00C7321D">
              <w:rPr>
                <w:b/>
              </w:rPr>
              <w:t>Editor</w:t>
            </w:r>
          </w:p>
        </w:tc>
        <w:tc>
          <w:tcPr>
            <w:tcW w:w="4608" w:type="dxa"/>
          </w:tcPr>
          <w:p w14:paraId="3D244F66" w14:textId="77777777" w:rsidR="00A05FDF" w:rsidRPr="00C7321D" w:rsidRDefault="00834A4B" w:rsidP="00AC5012">
            <w:pPr>
              <w:rPr>
                <w:b/>
              </w:rPr>
            </w:pPr>
            <w:r w:rsidRPr="00C7321D">
              <w:rPr>
                <w:b/>
              </w:rPr>
              <w:t>Changes Made</w:t>
            </w:r>
          </w:p>
        </w:tc>
      </w:tr>
      <w:tr w:rsidR="005E4ABA" w14:paraId="408054FA" w14:textId="77777777" w:rsidTr="005B4F1F">
        <w:tc>
          <w:tcPr>
            <w:tcW w:w="1368" w:type="dxa"/>
          </w:tcPr>
          <w:p w14:paraId="607C988E" w14:textId="77777777" w:rsidR="005E4ABA" w:rsidRDefault="00834A4B" w:rsidP="005E4ABA">
            <w:r>
              <w:t>wd01</w:t>
            </w:r>
          </w:p>
        </w:tc>
        <w:tc>
          <w:tcPr>
            <w:tcW w:w="1980" w:type="dxa"/>
          </w:tcPr>
          <w:p w14:paraId="26F5602C" w14:textId="3EC04820" w:rsidR="005E4ABA" w:rsidRDefault="005B4F1F" w:rsidP="005E4ABA">
            <w:r>
              <w:t xml:space="preserve">15 December </w:t>
            </w:r>
            <w:r w:rsidR="00834A4B">
              <w:t>2015</w:t>
            </w:r>
          </w:p>
        </w:tc>
        <w:tc>
          <w:tcPr>
            <w:tcW w:w="1620" w:type="dxa"/>
          </w:tcPr>
          <w:p w14:paraId="2E7730A2" w14:textId="77777777" w:rsidR="005E4ABA" w:rsidRDefault="00834A4B" w:rsidP="005E4ABA">
            <w:r>
              <w:t>Desiree Beck Trey Darley Ivan Kirillov Rich Piazza</w:t>
            </w:r>
          </w:p>
        </w:tc>
        <w:tc>
          <w:tcPr>
            <w:tcW w:w="4608" w:type="dxa"/>
          </w:tcPr>
          <w:p w14:paraId="2D91769E" w14:textId="77777777" w:rsidR="005E4ABA" w:rsidRDefault="00834A4B" w:rsidP="005E4ABA">
            <w:r>
              <w:t>Initial transfer to OASIS template</w:t>
            </w:r>
          </w:p>
        </w:tc>
      </w:tr>
    </w:tbl>
    <w:p w14:paraId="1648E2E6" w14:textId="77777777" w:rsidR="003129C6" w:rsidRPr="003129C6" w:rsidRDefault="00FF0C7E"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eck, Desiree A." w:date="2015-10-14T15:14:00Z" w:initials="BDA">
    <w:p w14:paraId="273F4EF0" w14:textId="77777777" w:rsidR="000A2CEE" w:rsidRDefault="000A2CEE">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3F4E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054F0" w14:textId="77777777" w:rsidR="00D05502" w:rsidRDefault="00D05502">
      <w:r>
        <w:separator/>
      </w:r>
    </w:p>
  </w:endnote>
  <w:endnote w:type="continuationSeparator" w:id="0">
    <w:p w14:paraId="13D77AD2" w14:textId="77777777" w:rsidR="00D05502" w:rsidRDefault="00D05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51034" w14:textId="77777777" w:rsidR="00AB4D6E" w:rsidRPr="00195F88" w:rsidRDefault="008E6E7A" w:rsidP="008F61FB">
    <w:pPr>
      <w:pStyle w:val="Footer"/>
      <w:tabs>
        <w:tab w:val="clear" w:pos="4320"/>
        <w:tab w:val="clear" w:pos="8640"/>
        <w:tab w:val="center" w:pos="4680"/>
        <w:tab w:val="right" w:pos="9360"/>
      </w:tabs>
      <w:rPr>
        <w:sz w:val="16"/>
        <w:szCs w:val="16"/>
        <w:lang w:val="en-US"/>
      </w:rPr>
    </w:pPr>
    <w:r>
      <w:rPr>
        <w:sz w:val="16"/>
        <w:szCs w:val="16"/>
      </w:rPr>
      <w:t>cybox-2.1.1-wd01-part23-email-message-object</w:t>
    </w:r>
    <w:r w:rsidR="00834A4B">
      <w:rPr>
        <w:sz w:val="16"/>
        <w:szCs w:val="16"/>
      </w:rPr>
      <w:tab/>
      <w:t>Working Draft 01</w:t>
    </w:r>
    <w:r w:rsidR="00834A4B">
      <w:rPr>
        <w:sz w:val="16"/>
        <w:szCs w:val="16"/>
      </w:rPr>
      <w:tab/>
    </w:r>
    <w:r w:rsidR="00834A4B">
      <w:rPr>
        <w:sz w:val="16"/>
        <w:szCs w:val="16"/>
        <w:lang w:val="en-US"/>
      </w:rPr>
      <w:t>1</w:t>
    </w:r>
    <w:r>
      <w:rPr>
        <w:sz w:val="16"/>
        <w:szCs w:val="16"/>
        <w:lang w:val="en-US"/>
      </w:rPr>
      <w:t>4 October</w:t>
    </w:r>
    <w:r w:rsidR="00834A4B">
      <w:rPr>
        <w:sz w:val="16"/>
        <w:szCs w:val="16"/>
      </w:rPr>
      <w:t xml:space="preserve"> </w:t>
    </w:r>
    <w:r w:rsidR="00834A4B">
      <w:rPr>
        <w:sz w:val="16"/>
        <w:szCs w:val="16"/>
        <w:lang w:val="en-US"/>
      </w:rPr>
      <w:t>2015</w:t>
    </w:r>
  </w:p>
  <w:p w14:paraId="720B58DB" w14:textId="77777777" w:rsidR="00AB4D6E" w:rsidRPr="00195F88" w:rsidRDefault="00834A4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F0C7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F0C7E">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46385" w14:textId="687A67D4" w:rsidR="00AB4D6E" w:rsidRPr="00195F88" w:rsidRDefault="00834A4B" w:rsidP="008F61FB">
    <w:pPr>
      <w:pStyle w:val="Footer"/>
      <w:tabs>
        <w:tab w:val="clear" w:pos="4320"/>
        <w:tab w:val="clear" w:pos="8640"/>
        <w:tab w:val="center" w:pos="4680"/>
        <w:tab w:val="right" w:pos="9360"/>
      </w:tabs>
      <w:rPr>
        <w:sz w:val="16"/>
        <w:szCs w:val="16"/>
        <w:lang w:val="en-US"/>
      </w:rPr>
    </w:pPr>
    <w:r w:rsidRPr="009608FD">
      <w:rPr>
        <w:sz w:val="16"/>
        <w:szCs w:val="16"/>
      </w:rPr>
      <w:t>cybox-2.1.1-wd01-part</w:t>
    </w:r>
    <w:r w:rsidR="008E6E7A">
      <w:rPr>
        <w:sz w:val="16"/>
        <w:szCs w:val="16"/>
        <w:lang w:val="en-US"/>
      </w:rPr>
      <w:t>23-email-message-object</w:t>
    </w:r>
    <w:r>
      <w:rPr>
        <w:sz w:val="16"/>
        <w:szCs w:val="16"/>
      </w:rPr>
      <w:tab/>
      <w:t>Working Draft 01</w:t>
    </w:r>
    <w:r>
      <w:rPr>
        <w:sz w:val="16"/>
        <w:szCs w:val="16"/>
      </w:rPr>
      <w:tab/>
    </w:r>
    <w:r w:rsidR="005B4F1F">
      <w:rPr>
        <w:sz w:val="16"/>
        <w:szCs w:val="16"/>
        <w:lang w:val="en-US"/>
      </w:rPr>
      <w:t>15 December</w:t>
    </w:r>
    <w:r>
      <w:rPr>
        <w:sz w:val="16"/>
        <w:szCs w:val="16"/>
      </w:rPr>
      <w:t xml:space="preserve"> </w:t>
    </w:r>
    <w:r>
      <w:rPr>
        <w:sz w:val="16"/>
        <w:szCs w:val="16"/>
        <w:lang w:val="en-US"/>
      </w:rPr>
      <w:t>2015</w:t>
    </w:r>
  </w:p>
  <w:p w14:paraId="32DACF91" w14:textId="77777777" w:rsidR="00AB4D6E" w:rsidRPr="00195F88" w:rsidRDefault="00834A4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F0C7E">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F0C7E">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DAAF03" w14:textId="77777777" w:rsidR="00D05502" w:rsidRPr="00195F88" w:rsidRDefault="00D0550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778B4B1" w14:textId="77777777" w:rsidR="00D05502" w:rsidRPr="00195F88" w:rsidRDefault="00D0550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CB8E9C0" w14:textId="77777777" w:rsidR="00D05502" w:rsidRDefault="00D05502"/>
    <w:p w14:paraId="0CEC69E8" w14:textId="77777777" w:rsidR="00D05502" w:rsidRDefault="00D05502">
      <w:r>
        <w:separator/>
      </w:r>
    </w:p>
  </w:footnote>
  <w:footnote w:type="continuationSeparator" w:id="0">
    <w:p w14:paraId="0E9FBFDB" w14:textId="77777777" w:rsidR="00D05502" w:rsidRDefault="00D055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51A7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C7719F0"/>
    <w:multiLevelType w:val="hybridMultilevel"/>
    <w:tmpl w:val="7B56F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997BAB"/>
    <w:multiLevelType w:val="hybridMultilevel"/>
    <w:tmpl w:val="67EC5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00120"/>
    <w:rsid w:val="000A2CEE"/>
    <w:rsid w:val="003B0500"/>
    <w:rsid w:val="003F5E38"/>
    <w:rsid w:val="004111D9"/>
    <w:rsid w:val="00500120"/>
    <w:rsid w:val="005B4F1F"/>
    <w:rsid w:val="0064210E"/>
    <w:rsid w:val="006B77FD"/>
    <w:rsid w:val="00710B1C"/>
    <w:rsid w:val="007A68BE"/>
    <w:rsid w:val="00834A4B"/>
    <w:rsid w:val="008E6E7A"/>
    <w:rsid w:val="008F2F80"/>
    <w:rsid w:val="008F7F5D"/>
    <w:rsid w:val="00C07ABD"/>
    <w:rsid w:val="00D05502"/>
    <w:rsid w:val="00D9199B"/>
    <w:rsid w:val="00E030E8"/>
    <w:rsid w:val="00E26A2B"/>
    <w:rsid w:val="00FB38C9"/>
    <w:rsid w:val="00FF0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AD5A9B0"/>
  <w15:docId w15:val="{8F53F45E-20E7-473C-93B0-2E457AE1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6B77FD"/>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34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s://tools.ietf.org/rfc/rfc2076.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0BEA709-3B58-49EA-8BE8-13024DDB4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21</Pages>
  <Words>5967</Words>
  <Characters>34014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word_docs/Email_Message_Object.docx</vt:lpstr>
    </vt:vector>
  </TitlesOfParts>
  <Company/>
  <LinksUpToDate>false</LinksUpToDate>
  <CharactersWithSpaces>39902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word_docs/Email_Message_Object.docx</dc:title>
  <dc:subject/>
  <dc:creator>Piazza, Rich</dc:creator>
  <cp:keywords/>
  <dc:description/>
  <cp:lastModifiedBy>Piazza, Rich</cp:lastModifiedBy>
  <cp:revision>19</cp:revision>
  <dcterms:created xsi:type="dcterms:W3CDTF">2015-09-28T16:47:00Z</dcterms:created>
  <dcterms:modified xsi:type="dcterms:W3CDTF">2015-12-15T20:11:00Z</dcterms:modified>
</cp:coreProperties>
</file>