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43C1FCE" w14:textId="2845C6C1" w:rsidR="002E138D" w:rsidRPr="00CE06CB" w:rsidRDefault="004D3B81" w:rsidP="002E138D">
      <w:pPr>
        <w:pStyle w:val="Title"/>
        <w:rPr>
          <w:sz w:val="28"/>
          <w:szCs w:val="28"/>
        </w:rPr>
      </w:pPr>
      <w:proofErr w:type="spellStart"/>
      <w:r w:rsidRPr="009608FD">
        <w:rPr>
          <w:sz w:val="28"/>
          <w:szCs w:val="28"/>
        </w:rPr>
        <w:t>CybOX</w:t>
      </w:r>
      <w:r w:rsidR="00223C31">
        <w:rPr>
          <w:sz w:val="28"/>
          <w:szCs w:val="28"/>
          <w:vertAlign w:val="superscript"/>
        </w:rPr>
        <w:t>TM</w:t>
      </w:r>
      <w:proofErr w:type="spellEnd"/>
      <w:r w:rsidRPr="009608FD">
        <w:rPr>
          <w:sz w:val="28"/>
          <w:szCs w:val="28"/>
        </w:rPr>
        <w:t xml:space="preserve"> Version 2.1.1 Part 5: Vocabularies</w:t>
      </w:r>
    </w:p>
    <w:p w14:paraId="419D0E7B" w14:textId="77777777" w:rsidR="002E138D" w:rsidRPr="003817AC" w:rsidRDefault="004D3B81" w:rsidP="002E138D">
      <w:pPr>
        <w:pStyle w:val="Subtitle"/>
        <w:rPr>
          <w:sz w:val="24"/>
          <w:szCs w:val="24"/>
        </w:rPr>
      </w:pPr>
      <w:r w:rsidRPr="003817AC">
        <w:rPr>
          <w:sz w:val="24"/>
          <w:szCs w:val="24"/>
        </w:rPr>
        <w:t>Working Draft 01</w:t>
      </w:r>
    </w:p>
    <w:p w14:paraId="41416D35" w14:textId="77777777" w:rsidR="002E138D" w:rsidRDefault="009B4397" w:rsidP="002E138D">
      <w:pPr>
        <w:pStyle w:val="Subtitle"/>
        <w:rPr>
          <w:sz w:val="24"/>
          <w:szCs w:val="24"/>
        </w:rPr>
      </w:pPr>
      <w:bookmarkStart w:id="0" w:name="_Toc85472892"/>
      <w:r>
        <w:rPr>
          <w:sz w:val="24"/>
          <w:szCs w:val="24"/>
        </w:rPr>
        <w:t>15 December</w:t>
      </w:r>
      <w:r w:rsidR="004D3B81">
        <w:rPr>
          <w:sz w:val="24"/>
          <w:szCs w:val="24"/>
        </w:rPr>
        <w:t xml:space="preserve"> 2015</w:t>
      </w:r>
    </w:p>
    <w:p w14:paraId="06077302" w14:textId="77777777" w:rsidR="002E138D" w:rsidRDefault="004D3B81" w:rsidP="002E138D">
      <w:pPr>
        <w:pStyle w:val="Titlepageinfo"/>
      </w:pPr>
      <w:r>
        <w:t>Technical Committee:</w:t>
      </w:r>
    </w:p>
    <w:p w14:paraId="66D3C4A7" w14:textId="77777777" w:rsidR="002E138D" w:rsidRDefault="009B4397" w:rsidP="002E138D">
      <w:pPr>
        <w:pStyle w:val="Titlepageinfodescription"/>
      </w:pPr>
      <w:hyperlink r:id="rId8" w:history="1">
        <w:r w:rsidR="004D3B81">
          <w:rPr>
            <w:rStyle w:val="Hyperlink"/>
          </w:rPr>
          <w:t>OASIS Cyber Threat Intelligence (CTI) TC</w:t>
        </w:r>
      </w:hyperlink>
    </w:p>
    <w:p w14:paraId="652C2BF5" w14:textId="77777777" w:rsidR="002E138D" w:rsidRDefault="004D3B81" w:rsidP="002E138D">
      <w:pPr>
        <w:pStyle w:val="Titlepageinfo"/>
      </w:pPr>
      <w:r>
        <w:t>Chair:</w:t>
      </w:r>
    </w:p>
    <w:p w14:paraId="6A9F486B" w14:textId="77777777" w:rsidR="002E138D" w:rsidRDefault="004D3B81" w:rsidP="002E138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BAA18B8" w14:textId="77777777" w:rsidR="002E138D" w:rsidRDefault="004D3B81" w:rsidP="002E138D">
      <w:pPr>
        <w:pStyle w:val="Titlepageinfo"/>
      </w:pPr>
      <w:r>
        <w:t>Editors:</w:t>
      </w:r>
    </w:p>
    <w:p w14:paraId="4783419B" w14:textId="77777777" w:rsidR="002E138D" w:rsidRDefault="004D3B81" w:rsidP="002E138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178AD68" w14:textId="77777777" w:rsidR="002E138D" w:rsidRPr="009D7D6E" w:rsidRDefault="004D3B81" w:rsidP="002E138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DA116F1" w14:textId="77777777" w:rsidR="002E138D" w:rsidRDefault="004D3B81" w:rsidP="002E138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7FA032E" w14:textId="77777777" w:rsidR="002E138D" w:rsidRDefault="004D3B81" w:rsidP="002E138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D58B735" w14:textId="77777777" w:rsidR="002E138D" w:rsidRDefault="004D3B81" w:rsidP="002E138D">
      <w:pPr>
        <w:pStyle w:val="Titlepageinfo"/>
      </w:pPr>
      <w:bookmarkStart w:id="1" w:name="AdditionalArtifacts"/>
      <w:r>
        <w:t>Additional artifacts:</w:t>
      </w:r>
      <w:bookmarkEnd w:id="1"/>
    </w:p>
    <w:p w14:paraId="6F792845" w14:textId="77777777" w:rsidR="002E138D" w:rsidRDefault="004D3B81" w:rsidP="002E138D">
      <w:pPr>
        <w:pStyle w:val="RelatedWork"/>
        <w:tabs>
          <w:tab w:val="clear" w:pos="720"/>
        </w:tabs>
        <w:ind w:left="720" w:firstLine="0"/>
      </w:pPr>
      <w:r w:rsidRPr="00560795">
        <w:t xml:space="preserve">This prose specification is one component of a Work Product </w:t>
      </w:r>
      <w:r>
        <w:t>which consists of</w:t>
      </w:r>
      <w:r w:rsidRPr="00560795">
        <w:t>:</w:t>
      </w:r>
    </w:p>
    <w:p w14:paraId="7A46FF9B"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10C8C59D"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151C585"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39133C9C"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3208F67B" w14:textId="72D7658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(this document)</w:t>
      </w:r>
    </w:p>
    <w:p w14:paraId="1CE48867"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0651A858"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5B3F20B"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3593AB4" w14:textId="4DFAA733"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12DF9C2"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BD376AC"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A7C6D3D"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277A550"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30DB3F8"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FBE1CFE"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B6B0554"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3B8452D"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F42AB23"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BAC24BE"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60A94B9"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EF82EE3"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22B7E5B"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99B0BE6"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C246228"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0AD65CB8"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CAFBD8F"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D07F210"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4DE24DC"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938C59E" w14:textId="0199340B"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20212FF"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49F76E3"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14A0A96D"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72908599"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2D6237F8"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2C09E276" w14:textId="77777777" w:rsidR="00223C31" w:rsidRDefault="00223C31" w:rsidP="005F6825">
      <w:pPr>
        <w:pStyle w:val="RelatedWork"/>
        <w:numPr>
          <w:ilvl w:val="0"/>
          <w:numId w:val="11"/>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124199A5"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79AFFB12"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6F3FE137"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0AFE89B"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777B2BE4"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4B4FC2C3"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4DEF9EA9"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7CA6A1D7"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F9BBD41"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34B81BBD"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60CF32F"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09DA1D88"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FAB9A83"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45535E98"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2A60C03E"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5CBBC7E3"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2AF0469A"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ED15471"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1FA14C5E"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09FB7969"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0F6D5AA8"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713BAAA2"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190DED42"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4653BFBD"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15EF896F" w14:textId="37421343"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009B4397">
        <w:rPr>
          <w:i/>
        </w:rPr>
        <w:t>Part 60: User</w:t>
      </w:r>
      <w:r>
        <w:rPr>
          <w:i/>
        </w:rPr>
        <w:t xml:space="preserve"> Account Object</w:t>
      </w:r>
      <w:r>
        <w:t>. [URI]</w:t>
      </w:r>
    </w:p>
    <w:p w14:paraId="21781DA6"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1816373C"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2751A8AE"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02C0D150"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3A2AA315"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10BF3F3D"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3E9D324"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0C55C69A"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1B0B01A"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0260AB18"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51905C6F"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A36E851"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177B3BAD"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DAD23ED"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26483143"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3A969C0D"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3EED67DA"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34B5FAD3"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44644852"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6373932"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1F9A10FA"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748A0A2E"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EB56BDD"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40F7DF84"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0046A9E4"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31F048A0"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6A1EEFD3"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3FE367BD" w14:textId="77777777" w:rsidR="00223C31" w:rsidRDefault="00223C31" w:rsidP="005F6825">
      <w:pPr>
        <w:pStyle w:val="RelatedWork"/>
        <w:numPr>
          <w:ilvl w:val="0"/>
          <w:numId w:val="11"/>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120FA1B1"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7CBAC995"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24D44182"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7DE1CCBF"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5A78C840"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61691F0" w14:textId="66A72BAB" w:rsidR="002E138D" w:rsidRDefault="00223C31" w:rsidP="005F6825">
      <w:pPr>
        <w:pStyle w:val="RelatedWork"/>
        <w:numPr>
          <w:ilvl w:val="0"/>
          <w:numId w:val="11"/>
        </w:numPr>
        <w:tabs>
          <w:tab w:val="clear" w:pos="108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r w:rsidR="004D3B81">
        <w:t>]</w:t>
      </w:r>
    </w:p>
    <w:p w14:paraId="6AE97C9A" w14:textId="77777777" w:rsidR="002E138D" w:rsidRDefault="002E138D" w:rsidP="002E138D">
      <w:pPr>
        <w:pStyle w:val="RelatedWork"/>
        <w:tabs>
          <w:tab w:val="clear" w:pos="720"/>
        </w:tabs>
        <w:ind w:firstLine="0"/>
      </w:pPr>
    </w:p>
    <w:p w14:paraId="1A5E06AD" w14:textId="77777777" w:rsidR="002E138D" w:rsidRDefault="004D3B81" w:rsidP="002E138D">
      <w:pPr>
        <w:pStyle w:val="Titlepageinfo"/>
      </w:pPr>
      <w:bookmarkStart w:id="2" w:name="RelatedWork"/>
      <w:r>
        <w:t>Related work</w:t>
      </w:r>
      <w:bookmarkEnd w:id="2"/>
      <w:r>
        <w:t>:</w:t>
      </w:r>
    </w:p>
    <w:p w14:paraId="2432CF86" w14:textId="77777777" w:rsidR="002E138D" w:rsidRPr="004C4D7C" w:rsidRDefault="004D3B81" w:rsidP="002E138D">
      <w:pPr>
        <w:pStyle w:val="Titlepageinfodescription"/>
      </w:pPr>
      <w:r>
        <w:t xml:space="preserve">This specification is related </w:t>
      </w:r>
      <w:proofErr w:type="gramStart"/>
      <w:r>
        <w:t>to</w:t>
      </w:r>
      <w:proofErr w:type="gramEnd"/>
      <w:r>
        <w:t>:</w:t>
      </w:r>
    </w:p>
    <w:p w14:paraId="4C5015C1" w14:textId="23ED38E1" w:rsidR="002E138D" w:rsidRDefault="004D3B81" w:rsidP="003E73C4">
      <w:pPr>
        <w:pStyle w:val="RelatedWork"/>
        <w:numPr>
          <w:ilvl w:val="0"/>
          <w:numId w:val="9"/>
        </w:numPr>
      </w:pPr>
      <w:r w:rsidRPr="00F94051">
        <w:rPr>
          <w:i/>
        </w:rPr>
        <w:t>STIX</w:t>
      </w:r>
      <w:r w:rsidR="00223C31">
        <w:rPr>
          <w:i/>
          <w:vertAlign w:val="superscript"/>
        </w:rPr>
        <w:t>TM</w:t>
      </w:r>
      <w:r w:rsidRPr="00F94051">
        <w:rPr>
          <w:i/>
        </w:rPr>
        <w:t xml:space="preserve"> Version 1.2.1</w:t>
      </w:r>
      <w:r>
        <w:rPr>
          <w:i/>
        </w:rPr>
        <w:t xml:space="preserve"> (placeholder)</w:t>
      </w:r>
    </w:p>
    <w:p w14:paraId="375F714B" w14:textId="77777777" w:rsidR="002E138D" w:rsidRDefault="004D3B81" w:rsidP="002E138D">
      <w:pPr>
        <w:pStyle w:val="Titlepageinfo"/>
      </w:pPr>
      <w:r>
        <w:t>Abstract:</w:t>
      </w:r>
    </w:p>
    <w:p w14:paraId="638A1E77" w14:textId="77777777" w:rsidR="002E138D" w:rsidRPr="00A00963" w:rsidRDefault="004D3B81" w:rsidP="002E138D">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Vocabularies data model</w:t>
      </w:r>
      <w:r w:rsidRPr="00A00963">
        <w:t xml:space="preserve">, which </w:t>
      </w:r>
      <w:r w:rsidR="00533A5D" w:rsidRPr="00151CC4">
        <w:rPr>
          <w:iCs/>
        </w:rPr>
        <w:t xml:space="preserve">includes definitions for default constrained enumerations of values for specific properties in other </w:t>
      </w:r>
      <w:r w:rsidR="00533A5D">
        <w:rPr>
          <w:iCs/>
        </w:rPr>
        <w:t>CybOX</w:t>
      </w:r>
      <w:r w:rsidR="00533A5D" w:rsidRPr="00151CC4">
        <w:rPr>
          <w:iCs/>
        </w:rPr>
        <w:t xml:space="preserve"> data models</w:t>
      </w:r>
      <w:r w:rsidRPr="00A00963">
        <w:t>.</w:t>
      </w:r>
    </w:p>
    <w:p w14:paraId="44BF9B5D" w14:textId="77777777" w:rsidR="002E138D" w:rsidRDefault="004D3B81" w:rsidP="002E138D">
      <w:pPr>
        <w:pStyle w:val="Titlepageinfo"/>
      </w:pPr>
      <w:r>
        <w:t>Status:</w:t>
      </w:r>
    </w:p>
    <w:p w14:paraId="05B81A5A" w14:textId="77777777" w:rsidR="002E138D" w:rsidRDefault="004D3B81" w:rsidP="002E138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2D7A0D4" w14:textId="77777777" w:rsidR="002E138D" w:rsidRDefault="004D3B81" w:rsidP="002E138D">
      <w:pPr>
        <w:pStyle w:val="Titlepageinfo"/>
      </w:pPr>
      <w:r>
        <w:t>URI patterns:</w:t>
      </w:r>
    </w:p>
    <w:p w14:paraId="254185FC" w14:textId="77777777" w:rsidR="002E138D" w:rsidRPr="00CA025D" w:rsidRDefault="004D3B81" w:rsidP="002E138D">
      <w:pPr>
        <w:pStyle w:val="Titlepageinfodescription"/>
      </w:pPr>
      <w:commentRangeStart w:id="3"/>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315E67">
        <w:rPr>
          <w:rStyle w:val="Hyperlink"/>
          <w:color w:val="auto"/>
        </w:rPr>
        <w:t>cybox</w:t>
      </w:r>
      <w:r>
        <w:rPr>
          <w:rStyle w:val="Hyperlink"/>
          <w:color w:val="auto"/>
        </w:rPr>
        <w:t>/v</w:t>
      </w:r>
      <w:r w:rsidR="00315E67">
        <w:rPr>
          <w:rStyle w:val="Hyperlink"/>
          <w:color w:val="auto"/>
        </w:rPr>
        <w:t>2.1</w:t>
      </w:r>
      <w:r>
        <w:rPr>
          <w:rStyle w:val="Hyperlink"/>
          <w:color w:val="auto"/>
        </w:rPr>
        <w:t>.1/csd01/part</w:t>
      </w:r>
      <w:r w:rsidR="00315E67">
        <w:rPr>
          <w:rStyle w:val="Hyperlink"/>
          <w:color w:val="auto"/>
        </w:rPr>
        <w:t>5</w:t>
      </w:r>
      <w:r>
        <w:rPr>
          <w:rStyle w:val="Hyperlink"/>
          <w:color w:val="auto"/>
        </w:rPr>
        <w:t>-</w:t>
      </w:r>
      <w:r w:rsidR="00315E67">
        <w:rPr>
          <w:rStyle w:val="Hyperlink"/>
          <w:color w:val="auto"/>
        </w:rPr>
        <w:t>vocabularies</w:t>
      </w:r>
      <w:r>
        <w:rPr>
          <w:rStyle w:val="Hyperlink"/>
          <w:color w:val="auto"/>
        </w:rPr>
        <w:t>/</w:t>
      </w:r>
      <w:r w:rsidR="00315E67">
        <w:rPr>
          <w:rStyle w:val="Hyperlink"/>
          <w:color w:val="auto"/>
        </w:rPr>
        <w:t>cybox-v2.1.1</w:t>
      </w:r>
      <w:r w:rsidRPr="00163EB3">
        <w:rPr>
          <w:rStyle w:val="Hyperlink"/>
          <w:color w:val="auto"/>
        </w:rPr>
        <w:t>-</w:t>
      </w:r>
      <w:r>
        <w:rPr>
          <w:rStyle w:val="Hyperlink"/>
          <w:color w:val="auto"/>
        </w:rPr>
        <w:t>cs</w:t>
      </w:r>
      <w:r w:rsidR="00315E67">
        <w:rPr>
          <w:rStyle w:val="Hyperlink"/>
          <w:color w:val="auto"/>
        </w:rPr>
        <w:t>d01-part5</w:t>
      </w:r>
      <w:r w:rsidRPr="00163EB3">
        <w:rPr>
          <w:rStyle w:val="Hyperlink"/>
          <w:color w:val="auto"/>
        </w:rPr>
        <w:t>-</w:t>
      </w:r>
      <w:r w:rsidR="00315E67">
        <w:rPr>
          <w:rStyle w:val="Hyperlink"/>
          <w:color w:val="auto"/>
        </w:rPr>
        <w:t>vocabularies</w:t>
      </w:r>
      <w:r w:rsidRPr="00163EB3">
        <w:rPr>
          <w:rStyle w:val="Hyperlink"/>
          <w:color w:val="auto"/>
        </w:rPr>
        <w:t>.docx</w:t>
      </w:r>
    </w:p>
    <w:p w14:paraId="5DBDEB64" w14:textId="77777777" w:rsidR="002E138D" w:rsidRPr="00CA025D" w:rsidRDefault="004D3B81" w:rsidP="002E138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315E67">
        <w:rPr>
          <w:rStyle w:val="Hyperlink"/>
          <w:color w:val="auto"/>
        </w:rPr>
        <w:t>cybox</w:t>
      </w:r>
      <w:r>
        <w:rPr>
          <w:rStyle w:val="Hyperlink"/>
          <w:color w:val="auto"/>
        </w:rPr>
        <w:t>/v</w:t>
      </w:r>
      <w:r w:rsidR="00315E67">
        <w:rPr>
          <w:rStyle w:val="Hyperlink"/>
          <w:color w:val="auto"/>
        </w:rPr>
        <w:t>2.1.</w:t>
      </w:r>
      <w:r>
        <w:rPr>
          <w:rStyle w:val="Hyperlink"/>
          <w:color w:val="auto"/>
        </w:rPr>
        <w:t>1/</w:t>
      </w:r>
      <w:r w:rsidR="00315E67">
        <w:rPr>
          <w:rStyle w:val="Hyperlink"/>
          <w:color w:val="auto"/>
        </w:rPr>
        <w:t>cybox</w:t>
      </w:r>
      <w:r w:rsidRPr="00163EB3">
        <w:rPr>
          <w:rStyle w:val="Hyperlink"/>
          <w:color w:val="auto"/>
        </w:rPr>
        <w:t>-v</w:t>
      </w:r>
      <w:r w:rsidR="00315E67">
        <w:rPr>
          <w:rStyle w:val="Hyperlink"/>
          <w:color w:val="auto"/>
        </w:rPr>
        <w:t>2.1</w:t>
      </w:r>
      <w:r w:rsidRPr="00163EB3">
        <w:rPr>
          <w:rStyle w:val="Hyperlink"/>
          <w:color w:val="auto"/>
        </w:rPr>
        <w:t>.1-part</w:t>
      </w:r>
      <w:r w:rsidR="00315E67">
        <w:rPr>
          <w:rStyle w:val="Hyperlink"/>
          <w:color w:val="auto"/>
        </w:rPr>
        <w:t>5</w:t>
      </w:r>
      <w:r w:rsidRPr="00163EB3">
        <w:rPr>
          <w:rStyle w:val="Hyperlink"/>
          <w:color w:val="auto"/>
        </w:rPr>
        <w:t>-</w:t>
      </w:r>
      <w:r w:rsidR="00315E67">
        <w:rPr>
          <w:rStyle w:val="Hyperlink"/>
          <w:color w:val="auto"/>
        </w:rPr>
        <w:t>vocabularies</w:t>
      </w:r>
      <w:r w:rsidRPr="00163EB3">
        <w:rPr>
          <w:rStyle w:val="Hyperlink"/>
          <w:color w:val="auto"/>
        </w:rPr>
        <w:t>.docx</w:t>
      </w:r>
    </w:p>
    <w:p w14:paraId="59FC39D0" w14:textId="77777777" w:rsidR="002E138D" w:rsidRDefault="004D3B81" w:rsidP="002E138D">
      <w:pPr>
        <w:pStyle w:val="Abstract"/>
      </w:pPr>
      <w:r>
        <w:t>(Managed by OASIS TC Administration; please don’t modify.)</w:t>
      </w:r>
      <w:commentRangeEnd w:id="3"/>
      <w:r w:rsidR="00223C31">
        <w:rPr>
          <w:rStyle w:val="CommentReference"/>
          <w:color w:val="333333"/>
        </w:rPr>
        <w:commentReference w:id="3"/>
      </w:r>
    </w:p>
    <w:p w14:paraId="3C42BC46" w14:textId="77777777" w:rsidR="002E138D" w:rsidRDefault="002E138D" w:rsidP="002E138D">
      <w:pPr>
        <w:pStyle w:val="Abstract"/>
      </w:pPr>
    </w:p>
    <w:p w14:paraId="673DAFDB" w14:textId="77777777" w:rsidR="002E138D" w:rsidRDefault="002E138D" w:rsidP="002E138D">
      <w:pPr>
        <w:pStyle w:val="Abstract"/>
      </w:pPr>
    </w:p>
    <w:p w14:paraId="44904A03" w14:textId="77777777" w:rsidR="002E138D" w:rsidRPr="00852E10" w:rsidRDefault="004D3B81" w:rsidP="002E138D">
      <w:pPr>
        <w:spacing w:after="80"/>
      </w:pPr>
      <w:r>
        <w:t>Copyright © OASIS Open 2015</w:t>
      </w:r>
      <w:r w:rsidRPr="00852E10">
        <w:t>. All Rights Reserved.</w:t>
      </w:r>
    </w:p>
    <w:p w14:paraId="6E742CAE" w14:textId="77777777" w:rsidR="002E138D" w:rsidRPr="00852E10" w:rsidRDefault="004D3B81" w:rsidP="002E138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9E2F602" w14:textId="77777777" w:rsidR="002E138D" w:rsidRPr="00852E10" w:rsidRDefault="004D3B81" w:rsidP="002E138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304B306" w14:textId="77777777" w:rsidR="002E138D" w:rsidRDefault="004D3B81" w:rsidP="002E138D">
      <w:pPr>
        <w:spacing w:after="80"/>
      </w:pPr>
      <w:r w:rsidRPr="00852E10">
        <w:t>The limited permissions granted above are perpetual and will not be revoked by OASIS or its successors or assigns.</w:t>
      </w:r>
    </w:p>
    <w:p w14:paraId="2FD6EBBD" w14:textId="77777777" w:rsidR="00223C31" w:rsidRDefault="004D3B81" w:rsidP="00223C31">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23C31" w:rsidRPr="008C3D8A">
        <w:t>PARTICULAR PURPOSE.</w:t>
      </w:r>
    </w:p>
    <w:p w14:paraId="3654B03E" w14:textId="631E723F" w:rsidR="002E138D" w:rsidRPr="00960D49" w:rsidRDefault="00223C31" w:rsidP="00223C31">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9FA03CD" w14:textId="7CA6DC49" w:rsidR="006E391E" w:rsidRDefault="004D3B81">
      <w:r>
        <w:br w:type="page"/>
      </w:r>
    </w:p>
    <w:p w14:paraId="48A2EC4A" w14:textId="77777777" w:rsidR="00223C31" w:rsidRPr="00852E10" w:rsidRDefault="00223C31" w:rsidP="00223C31">
      <w:pPr>
        <w:pStyle w:val="Notices"/>
      </w:pPr>
      <w:bookmarkStart w:id="4" w:name="_Toc424631595"/>
      <w:bookmarkEnd w:id="0"/>
      <w:r>
        <w:lastRenderedPageBreak/>
        <w:t>Table of Contents</w:t>
      </w:r>
    </w:p>
    <w:p w14:paraId="2B6B9D71" w14:textId="77777777" w:rsidR="00223C31" w:rsidRDefault="00223C31">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13854" w:history="1">
        <w:r w:rsidRPr="00E32957">
          <w:rPr>
            <w:rStyle w:val="Hyperlink"/>
            <w:noProof/>
          </w:rPr>
          <w:t>1</w:t>
        </w:r>
        <w:r>
          <w:rPr>
            <w:rFonts w:asciiTheme="minorHAnsi" w:eastAsiaTheme="minorEastAsia" w:hAnsiTheme="minorHAnsi" w:cstheme="minorBidi"/>
            <w:noProof/>
            <w:color w:val="auto"/>
            <w:sz w:val="22"/>
            <w:szCs w:val="22"/>
          </w:rPr>
          <w:tab/>
        </w:r>
        <w:r w:rsidRPr="00E32957">
          <w:rPr>
            <w:rStyle w:val="Hyperlink"/>
            <w:noProof/>
          </w:rPr>
          <w:t>Introduction</w:t>
        </w:r>
        <w:r>
          <w:rPr>
            <w:noProof/>
            <w:webHidden/>
          </w:rPr>
          <w:tab/>
        </w:r>
        <w:r>
          <w:rPr>
            <w:noProof/>
            <w:webHidden/>
          </w:rPr>
          <w:fldChar w:fldCharType="begin"/>
        </w:r>
        <w:r>
          <w:rPr>
            <w:noProof/>
            <w:webHidden/>
          </w:rPr>
          <w:instrText xml:space="preserve"> PAGEREF _Toc432513854 \h </w:instrText>
        </w:r>
        <w:r>
          <w:rPr>
            <w:noProof/>
            <w:webHidden/>
          </w:rPr>
        </w:r>
        <w:r>
          <w:rPr>
            <w:noProof/>
            <w:webHidden/>
          </w:rPr>
          <w:fldChar w:fldCharType="separate"/>
        </w:r>
        <w:r>
          <w:rPr>
            <w:noProof/>
            <w:webHidden/>
          </w:rPr>
          <w:t>6</w:t>
        </w:r>
        <w:r>
          <w:rPr>
            <w:noProof/>
            <w:webHidden/>
          </w:rPr>
          <w:fldChar w:fldCharType="end"/>
        </w:r>
      </w:hyperlink>
    </w:p>
    <w:p w14:paraId="5A83C96C" w14:textId="77777777" w:rsidR="00223C31" w:rsidRDefault="009B43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55" w:history="1">
        <w:r w:rsidR="00223C31" w:rsidRPr="00E32957">
          <w:rPr>
            <w:rStyle w:val="Hyperlink"/>
            <w:noProof/>
          </w:rPr>
          <w:t>1.1</w:t>
        </w:r>
        <w:r w:rsidR="00223C31">
          <w:rPr>
            <w:rFonts w:asciiTheme="minorHAnsi" w:eastAsiaTheme="minorEastAsia" w:hAnsiTheme="minorHAnsi" w:cstheme="minorBidi"/>
            <w:noProof/>
            <w:color w:val="auto"/>
            <w:sz w:val="22"/>
            <w:szCs w:val="22"/>
          </w:rPr>
          <w:tab/>
        </w:r>
        <w:r w:rsidR="00223C31" w:rsidRPr="00E32957">
          <w:rPr>
            <w:rStyle w:val="Hyperlink"/>
            <w:noProof/>
          </w:rPr>
          <w:t>CybOX</w:t>
        </w:r>
        <w:r w:rsidR="00223C31" w:rsidRPr="00E32957">
          <w:rPr>
            <w:rStyle w:val="Hyperlink"/>
            <w:noProof/>
            <w:vertAlign w:val="superscript"/>
          </w:rPr>
          <w:t>TM</w:t>
        </w:r>
        <w:r w:rsidR="00223C31" w:rsidRPr="00E32957">
          <w:rPr>
            <w:rStyle w:val="Hyperlink"/>
            <w:noProof/>
          </w:rPr>
          <w:t xml:space="preserve"> Specification Documents</w:t>
        </w:r>
        <w:r w:rsidR="00223C31">
          <w:rPr>
            <w:noProof/>
            <w:webHidden/>
          </w:rPr>
          <w:tab/>
        </w:r>
        <w:r w:rsidR="00223C31">
          <w:rPr>
            <w:noProof/>
            <w:webHidden/>
          </w:rPr>
          <w:fldChar w:fldCharType="begin"/>
        </w:r>
        <w:r w:rsidR="00223C31">
          <w:rPr>
            <w:noProof/>
            <w:webHidden/>
          </w:rPr>
          <w:instrText xml:space="preserve"> PAGEREF _Toc432513855 \h </w:instrText>
        </w:r>
        <w:r w:rsidR="00223C31">
          <w:rPr>
            <w:noProof/>
            <w:webHidden/>
          </w:rPr>
        </w:r>
        <w:r w:rsidR="00223C31">
          <w:rPr>
            <w:noProof/>
            <w:webHidden/>
          </w:rPr>
          <w:fldChar w:fldCharType="separate"/>
        </w:r>
        <w:r w:rsidR="00223C31">
          <w:rPr>
            <w:noProof/>
            <w:webHidden/>
          </w:rPr>
          <w:t>6</w:t>
        </w:r>
        <w:r w:rsidR="00223C31">
          <w:rPr>
            <w:noProof/>
            <w:webHidden/>
          </w:rPr>
          <w:fldChar w:fldCharType="end"/>
        </w:r>
      </w:hyperlink>
    </w:p>
    <w:p w14:paraId="0CD3181E" w14:textId="77777777" w:rsidR="00223C31" w:rsidRDefault="009B43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56" w:history="1">
        <w:r w:rsidR="00223C31" w:rsidRPr="00E32957">
          <w:rPr>
            <w:rStyle w:val="Hyperlink"/>
            <w:noProof/>
          </w:rPr>
          <w:t>1.2</w:t>
        </w:r>
        <w:r w:rsidR="00223C31">
          <w:rPr>
            <w:rFonts w:asciiTheme="minorHAnsi" w:eastAsiaTheme="minorEastAsia" w:hAnsiTheme="minorHAnsi" w:cstheme="minorBidi"/>
            <w:noProof/>
            <w:color w:val="auto"/>
            <w:sz w:val="22"/>
            <w:szCs w:val="22"/>
          </w:rPr>
          <w:tab/>
        </w:r>
        <w:r w:rsidR="00223C31" w:rsidRPr="00E32957">
          <w:rPr>
            <w:rStyle w:val="Hyperlink"/>
            <w:noProof/>
          </w:rPr>
          <w:t>Document Conventions</w:t>
        </w:r>
        <w:r w:rsidR="00223C31">
          <w:rPr>
            <w:noProof/>
            <w:webHidden/>
          </w:rPr>
          <w:tab/>
        </w:r>
        <w:r w:rsidR="00223C31">
          <w:rPr>
            <w:noProof/>
            <w:webHidden/>
          </w:rPr>
          <w:fldChar w:fldCharType="begin"/>
        </w:r>
        <w:r w:rsidR="00223C31">
          <w:rPr>
            <w:noProof/>
            <w:webHidden/>
          </w:rPr>
          <w:instrText xml:space="preserve"> PAGEREF _Toc432513856 \h </w:instrText>
        </w:r>
        <w:r w:rsidR="00223C31">
          <w:rPr>
            <w:noProof/>
            <w:webHidden/>
          </w:rPr>
        </w:r>
        <w:r w:rsidR="00223C31">
          <w:rPr>
            <w:noProof/>
            <w:webHidden/>
          </w:rPr>
          <w:fldChar w:fldCharType="separate"/>
        </w:r>
        <w:r w:rsidR="00223C31">
          <w:rPr>
            <w:noProof/>
            <w:webHidden/>
          </w:rPr>
          <w:t>6</w:t>
        </w:r>
        <w:r w:rsidR="00223C31">
          <w:rPr>
            <w:noProof/>
            <w:webHidden/>
          </w:rPr>
          <w:fldChar w:fldCharType="end"/>
        </w:r>
      </w:hyperlink>
    </w:p>
    <w:p w14:paraId="1950EF3F" w14:textId="77777777" w:rsidR="00223C31" w:rsidRDefault="009B439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3857" w:history="1">
        <w:r w:rsidR="00223C31" w:rsidRPr="00E32957">
          <w:rPr>
            <w:rStyle w:val="Hyperlink"/>
            <w:noProof/>
          </w:rPr>
          <w:t>1.2.1</w:t>
        </w:r>
        <w:r w:rsidR="00223C31">
          <w:rPr>
            <w:rFonts w:asciiTheme="minorHAnsi" w:eastAsiaTheme="minorEastAsia" w:hAnsiTheme="minorHAnsi" w:cstheme="minorBidi"/>
            <w:noProof/>
            <w:color w:val="auto"/>
            <w:sz w:val="22"/>
            <w:szCs w:val="22"/>
          </w:rPr>
          <w:tab/>
        </w:r>
        <w:r w:rsidR="00223C31" w:rsidRPr="00E32957">
          <w:rPr>
            <w:rStyle w:val="Hyperlink"/>
            <w:noProof/>
          </w:rPr>
          <w:t>Fonts</w:t>
        </w:r>
        <w:r w:rsidR="00223C31">
          <w:rPr>
            <w:noProof/>
            <w:webHidden/>
          </w:rPr>
          <w:tab/>
        </w:r>
        <w:r w:rsidR="00223C31">
          <w:rPr>
            <w:noProof/>
            <w:webHidden/>
          </w:rPr>
          <w:fldChar w:fldCharType="begin"/>
        </w:r>
        <w:r w:rsidR="00223C31">
          <w:rPr>
            <w:noProof/>
            <w:webHidden/>
          </w:rPr>
          <w:instrText xml:space="preserve"> PAGEREF _Toc432513857 \h </w:instrText>
        </w:r>
        <w:r w:rsidR="00223C31">
          <w:rPr>
            <w:noProof/>
            <w:webHidden/>
          </w:rPr>
        </w:r>
        <w:r w:rsidR="00223C31">
          <w:rPr>
            <w:noProof/>
            <w:webHidden/>
          </w:rPr>
          <w:fldChar w:fldCharType="separate"/>
        </w:r>
        <w:r w:rsidR="00223C31">
          <w:rPr>
            <w:noProof/>
            <w:webHidden/>
          </w:rPr>
          <w:t>6</w:t>
        </w:r>
        <w:r w:rsidR="00223C31">
          <w:rPr>
            <w:noProof/>
            <w:webHidden/>
          </w:rPr>
          <w:fldChar w:fldCharType="end"/>
        </w:r>
      </w:hyperlink>
    </w:p>
    <w:p w14:paraId="50F70E24" w14:textId="77777777" w:rsidR="00223C31" w:rsidRDefault="009B439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3858" w:history="1">
        <w:r w:rsidR="00223C31" w:rsidRPr="00E32957">
          <w:rPr>
            <w:rStyle w:val="Hyperlink"/>
            <w:noProof/>
          </w:rPr>
          <w:t>1.2.2</w:t>
        </w:r>
        <w:r w:rsidR="00223C31">
          <w:rPr>
            <w:rFonts w:asciiTheme="minorHAnsi" w:eastAsiaTheme="minorEastAsia" w:hAnsiTheme="minorHAnsi" w:cstheme="minorBidi"/>
            <w:noProof/>
            <w:color w:val="auto"/>
            <w:sz w:val="22"/>
            <w:szCs w:val="22"/>
          </w:rPr>
          <w:tab/>
        </w:r>
        <w:r w:rsidR="00223C31" w:rsidRPr="00E32957">
          <w:rPr>
            <w:rStyle w:val="Hyperlink"/>
            <w:noProof/>
          </w:rPr>
          <w:t>UML Package References</w:t>
        </w:r>
        <w:r w:rsidR="00223C31">
          <w:rPr>
            <w:noProof/>
            <w:webHidden/>
          </w:rPr>
          <w:tab/>
        </w:r>
        <w:r w:rsidR="00223C31">
          <w:rPr>
            <w:noProof/>
            <w:webHidden/>
          </w:rPr>
          <w:fldChar w:fldCharType="begin"/>
        </w:r>
        <w:r w:rsidR="00223C31">
          <w:rPr>
            <w:noProof/>
            <w:webHidden/>
          </w:rPr>
          <w:instrText xml:space="preserve"> PAGEREF _Toc432513858 \h </w:instrText>
        </w:r>
        <w:r w:rsidR="00223C31">
          <w:rPr>
            <w:noProof/>
            <w:webHidden/>
          </w:rPr>
        </w:r>
        <w:r w:rsidR="00223C31">
          <w:rPr>
            <w:noProof/>
            <w:webHidden/>
          </w:rPr>
          <w:fldChar w:fldCharType="separate"/>
        </w:r>
        <w:r w:rsidR="00223C31">
          <w:rPr>
            <w:noProof/>
            <w:webHidden/>
          </w:rPr>
          <w:t>7</w:t>
        </w:r>
        <w:r w:rsidR="00223C31">
          <w:rPr>
            <w:noProof/>
            <w:webHidden/>
          </w:rPr>
          <w:fldChar w:fldCharType="end"/>
        </w:r>
      </w:hyperlink>
    </w:p>
    <w:p w14:paraId="30E65525" w14:textId="77777777" w:rsidR="00223C31" w:rsidRDefault="009B439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3859" w:history="1">
        <w:r w:rsidR="00223C31" w:rsidRPr="00E32957">
          <w:rPr>
            <w:rStyle w:val="Hyperlink"/>
            <w:noProof/>
          </w:rPr>
          <w:t>1.2.3</w:t>
        </w:r>
        <w:r w:rsidR="00223C31">
          <w:rPr>
            <w:rFonts w:asciiTheme="minorHAnsi" w:eastAsiaTheme="minorEastAsia" w:hAnsiTheme="minorHAnsi" w:cstheme="minorBidi"/>
            <w:noProof/>
            <w:color w:val="auto"/>
            <w:sz w:val="22"/>
            <w:szCs w:val="22"/>
          </w:rPr>
          <w:tab/>
        </w:r>
        <w:r w:rsidR="00223C31" w:rsidRPr="00E32957">
          <w:rPr>
            <w:rStyle w:val="Hyperlink"/>
            <w:noProof/>
          </w:rPr>
          <w:t>UML Diagrams</w:t>
        </w:r>
        <w:r w:rsidR="00223C31">
          <w:rPr>
            <w:noProof/>
            <w:webHidden/>
          </w:rPr>
          <w:tab/>
        </w:r>
        <w:r w:rsidR="00223C31">
          <w:rPr>
            <w:noProof/>
            <w:webHidden/>
          </w:rPr>
          <w:fldChar w:fldCharType="begin"/>
        </w:r>
        <w:r w:rsidR="00223C31">
          <w:rPr>
            <w:noProof/>
            <w:webHidden/>
          </w:rPr>
          <w:instrText xml:space="preserve"> PAGEREF _Toc432513859 \h </w:instrText>
        </w:r>
        <w:r w:rsidR="00223C31">
          <w:rPr>
            <w:noProof/>
            <w:webHidden/>
          </w:rPr>
        </w:r>
        <w:r w:rsidR="00223C31">
          <w:rPr>
            <w:noProof/>
            <w:webHidden/>
          </w:rPr>
          <w:fldChar w:fldCharType="separate"/>
        </w:r>
        <w:r w:rsidR="00223C31">
          <w:rPr>
            <w:noProof/>
            <w:webHidden/>
          </w:rPr>
          <w:t>7</w:t>
        </w:r>
        <w:r w:rsidR="00223C31">
          <w:rPr>
            <w:noProof/>
            <w:webHidden/>
          </w:rPr>
          <w:fldChar w:fldCharType="end"/>
        </w:r>
      </w:hyperlink>
    </w:p>
    <w:p w14:paraId="0F5D2CA9" w14:textId="77777777" w:rsidR="00223C31" w:rsidRDefault="009B439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13860" w:history="1">
        <w:r w:rsidR="00223C31" w:rsidRPr="00E32957">
          <w:rPr>
            <w:rStyle w:val="Hyperlink"/>
            <w:noProof/>
          </w:rPr>
          <w:t>1.2.3.1</w:t>
        </w:r>
        <w:r w:rsidR="00223C31">
          <w:rPr>
            <w:rFonts w:asciiTheme="minorHAnsi" w:eastAsiaTheme="minorEastAsia" w:hAnsiTheme="minorHAnsi" w:cstheme="minorBidi"/>
            <w:noProof/>
            <w:color w:val="auto"/>
            <w:sz w:val="22"/>
            <w:szCs w:val="22"/>
          </w:rPr>
          <w:tab/>
        </w:r>
        <w:r w:rsidR="00223C31" w:rsidRPr="00E32957">
          <w:rPr>
            <w:rStyle w:val="Hyperlink"/>
            <w:noProof/>
          </w:rPr>
          <w:t>Diagram Icons and Arrow Types</w:t>
        </w:r>
        <w:r w:rsidR="00223C31">
          <w:rPr>
            <w:noProof/>
            <w:webHidden/>
          </w:rPr>
          <w:tab/>
        </w:r>
        <w:r w:rsidR="00223C31">
          <w:rPr>
            <w:noProof/>
            <w:webHidden/>
          </w:rPr>
          <w:fldChar w:fldCharType="begin"/>
        </w:r>
        <w:r w:rsidR="00223C31">
          <w:rPr>
            <w:noProof/>
            <w:webHidden/>
          </w:rPr>
          <w:instrText xml:space="preserve"> PAGEREF _Toc432513860 \h </w:instrText>
        </w:r>
        <w:r w:rsidR="00223C31">
          <w:rPr>
            <w:noProof/>
            <w:webHidden/>
          </w:rPr>
        </w:r>
        <w:r w:rsidR="00223C31">
          <w:rPr>
            <w:noProof/>
            <w:webHidden/>
          </w:rPr>
          <w:fldChar w:fldCharType="separate"/>
        </w:r>
        <w:r w:rsidR="00223C31">
          <w:rPr>
            <w:noProof/>
            <w:webHidden/>
          </w:rPr>
          <w:t>7</w:t>
        </w:r>
        <w:r w:rsidR="00223C31">
          <w:rPr>
            <w:noProof/>
            <w:webHidden/>
          </w:rPr>
          <w:fldChar w:fldCharType="end"/>
        </w:r>
      </w:hyperlink>
    </w:p>
    <w:p w14:paraId="0486F610" w14:textId="77777777" w:rsidR="00223C31" w:rsidRDefault="009B439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13861" w:history="1">
        <w:r w:rsidR="00223C31" w:rsidRPr="00E32957">
          <w:rPr>
            <w:rStyle w:val="Hyperlink"/>
            <w:noProof/>
          </w:rPr>
          <w:t>1.2.3.2</w:t>
        </w:r>
        <w:r w:rsidR="00223C31">
          <w:rPr>
            <w:rFonts w:asciiTheme="minorHAnsi" w:eastAsiaTheme="minorEastAsia" w:hAnsiTheme="minorHAnsi" w:cstheme="minorBidi"/>
            <w:noProof/>
            <w:color w:val="auto"/>
            <w:sz w:val="22"/>
            <w:szCs w:val="22"/>
          </w:rPr>
          <w:tab/>
        </w:r>
        <w:r w:rsidR="00223C31" w:rsidRPr="00E32957">
          <w:rPr>
            <w:rStyle w:val="Hyperlink"/>
            <w:noProof/>
          </w:rPr>
          <w:t>Color Coding</w:t>
        </w:r>
        <w:r w:rsidR="00223C31">
          <w:rPr>
            <w:noProof/>
            <w:webHidden/>
          </w:rPr>
          <w:tab/>
        </w:r>
        <w:r w:rsidR="00223C31">
          <w:rPr>
            <w:noProof/>
            <w:webHidden/>
          </w:rPr>
          <w:fldChar w:fldCharType="begin"/>
        </w:r>
        <w:r w:rsidR="00223C31">
          <w:rPr>
            <w:noProof/>
            <w:webHidden/>
          </w:rPr>
          <w:instrText xml:space="preserve"> PAGEREF _Toc432513861 \h </w:instrText>
        </w:r>
        <w:r w:rsidR="00223C31">
          <w:rPr>
            <w:noProof/>
            <w:webHidden/>
          </w:rPr>
        </w:r>
        <w:r w:rsidR="00223C31">
          <w:rPr>
            <w:noProof/>
            <w:webHidden/>
          </w:rPr>
          <w:fldChar w:fldCharType="separate"/>
        </w:r>
        <w:r w:rsidR="00223C31">
          <w:rPr>
            <w:noProof/>
            <w:webHidden/>
          </w:rPr>
          <w:t>8</w:t>
        </w:r>
        <w:r w:rsidR="00223C31">
          <w:rPr>
            <w:noProof/>
            <w:webHidden/>
          </w:rPr>
          <w:fldChar w:fldCharType="end"/>
        </w:r>
      </w:hyperlink>
    </w:p>
    <w:p w14:paraId="489A6CCC" w14:textId="77777777" w:rsidR="00223C31" w:rsidRDefault="009B439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3862" w:history="1">
        <w:r w:rsidR="00223C31" w:rsidRPr="00E32957">
          <w:rPr>
            <w:rStyle w:val="Hyperlink"/>
            <w:noProof/>
          </w:rPr>
          <w:t>1.2.4</w:t>
        </w:r>
        <w:r w:rsidR="00223C31">
          <w:rPr>
            <w:rFonts w:asciiTheme="minorHAnsi" w:eastAsiaTheme="minorEastAsia" w:hAnsiTheme="minorHAnsi" w:cstheme="minorBidi"/>
            <w:noProof/>
            <w:color w:val="auto"/>
            <w:sz w:val="22"/>
            <w:szCs w:val="22"/>
          </w:rPr>
          <w:tab/>
        </w:r>
        <w:r w:rsidR="00223C31" w:rsidRPr="00E32957">
          <w:rPr>
            <w:rStyle w:val="Hyperlink"/>
            <w:noProof/>
          </w:rPr>
          <w:t>Enumeration Table Notation</w:t>
        </w:r>
        <w:r w:rsidR="00223C31">
          <w:rPr>
            <w:noProof/>
            <w:webHidden/>
          </w:rPr>
          <w:tab/>
        </w:r>
        <w:r w:rsidR="00223C31">
          <w:rPr>
            <w:noProof/>
            <w:webHidden/>
          </w:rPr>
          <w:fldChar w:fldCharType="begin"/>
        </w:r>
        <w:r w:rsidR="00223C31">
          <w:rPr>
            <w:noProof/>
            <w:webHidden/>
          </w:rPr>
          <w:instrText xml:space="preserve"> PAGEREF _Toc432513862 \h </w:instrText>
        </w:r>
        <w:r w:rsidR="00223C31">
          <w:rPr>
            <w:noProof/>
            <w:webHidden/>
          </w:rPr>
        </w:r>
        <w:r w:rsidR="00223C31">
          <w:rPr>
            <w:noProof/>
            <w:webHidden/>
          </w:rPr>
          <w:fldChar w:fldCharType="separate"/>
        </w:r>
        <w:r w:rsidR="00223C31">
          <w:rPr>
            <w:noProof/>
            <w:webHidden/>
          </w:rPr>
          <w:t>8</w:t>
        </w:r>
        <w:r w:rsidR="00223C31">
          <w:rPr>
            <w:noProof/>
            <w:webHidden/>
          </w:rPr>
          <w:fldChar w:fldCharType="end"/>
        </w:r>
      </w:hyperlink>
    </w:p>
    <w:p w14:paraId="674CB5A8" w14:textId="77777777" w:rsidR="00223C31" w:rsidRDefault="009B43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63" w:history="1">
        <w:r w:rsidR="00223C31" w:rsidRPr="00E32957">
          <w:rPr>
            <w:rStyle w:val="Hyperlink"/>
            <w:noProof/>
          </w:rPr>
          <w:t>1.3</w:t>
        </w:r>
        <w:r w:rsidR="00223C31">
          <w:rPr>
            <w:rFonts w:asciiTheme="minorHAnsi" w:eastAsiaTheme="minorEastAsia" w:hAnsiTheme="minorHAnsi" w:cstheme="minorBidi"/>
            <w:noProof/>
            <w:color w:val="auto"/>
            <w:sz w:val="22"/>
            <w:szCs w:val="22"/>
          </w:rPr>
          <w:tab/>
        </w:r>
        <w:r w:rsidR="00223C31" w:rsidRPr="00E32957">
          <w:rPr>
            <w:rStyle w:val="Hyperlink"/>
            <w:noProof/>
          </w:rPr>
          <w:t>Terminology</w:t>
        </w:r>
        <w:r w:rsidR="00223C31">
          <w:rPr>
            <w:noProof/>
            <w:webHidden/>
          </w:rPr>
          <w:tab/>
        </w:r>
        <w:r w:rsidR="00223C31">
          <w:rPr>
            <w:noProof/>
            <w:webHidden/>
          </w:rPr>
          <w:fldChar w:fldCharType="begin"/>
        </w:r>
        <w:r w:rsidR="00223C31">
          <w:rPr>
            <w:noProof/>
            <w:webHidden/>
          </w:rPr>
          <w:instrText xml:space="preserve"> PAGEREF _Toc432513863 \h </w:instrText>
        </w:r>
        <w:r w:rsidR="00223C31">
          <w:rPr>
            <w:noProof/>
            <w:webHidden/>
          </w:rPr>
        </w:r>
        <w:r w:rsidR="00223C31">
          <w:rPr>
            <w:noProof/>
            <w:webHidden/>
          </w:rPr>
          <w:fldChar w:fldCharType="separate"/>
        </w:r>
        <w:r w:rsidR="00223C31">
          <w:rPr>
            <w:noProof/>
            <w:webHidden/>
          </w:rPr>
          <w:t>8</w:t>
        </w:r>
        <w:r w:rsidR="00223C31">
          <w:rPr>
            <w:noProof/>
            <w:webHidden/>
          </w:rPr>
          <w:fldChar w:fldCharType="end"/>
        </w:r>
      </w:hyperlink>
    </w:p>
    <w:p w14:paraId="04E1EF49" w14:textId="77777777" w:rsidR="00223C31" w:rsidRDefault="009B43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64" w:history="1">
        <w:r w:rsidR="00223C31" w:rsidRPr="00E32957">
          <w:rPr>
            <w:rStyle w:val="Hyperlink"/>
            <w:noProof/>
          </w:rPr>
          <w:t>1.4</w:t>
        </w:r>
        <w:r w:rsidR="00223C31">
          <w:rPr>
            <w:rFonts w:asciiTheme="minorHAnsi" w:eastAsiaTheme="minorEastAsia" w:hAnsiTheme="minorHAnsi" w:cstheme="minorBidi"/>
            <w:noProof/>
            <w:color w:val="auto"/>
            <w:sz w:val="22"/>
            <w:szCs w:val="22"/>
          </w:rPr>
          <w:tab/>
        </w:r>
        <w:r w:rsidR="00223C31" w:rsidRPr="00E32957">
          <w:rPr>
            <w:rStyle w:val="Hyperlink"/>
            <w:noProof/>
          </w:rPr>
          <w:t>Normative References</w:t>
        </w:r>
        <w:r w:rsidR="00223C31">
          <w:rPr>
            <w:noProof/>
            <w:webHidden/>
          </w:rPr>
          <w:tab/>
        </w:r>
        <w:r w:rsidR="00223C31">
          <w:rPr>
            <w:noProof/>
            <w:webHidden/>
          </w:rPr>
          <w:fldChar w:fldCharType="begin"/>
        </w:r>
        <w:r w:rsidR="00223C31">
          <w:rPr>
            <w:noProof/>
            <w:webHidden/>
          </w:rPr>
          <w:instrText xml:space="preserve"> PAGEREF _Toc432513864 \h </w:instrText>
        </w:r>
        <w:r w:rsidR="00223C31">
          <w:rPr>
            <w:noProof/>
            <w:webHidden/>
          </w:rPr>
        </w:r>
        <w:r w:rsidR="00223C31">
          <w:rPr>
            <w:noProof/>
            <w:webHidden/>
          </w:rPr>
          <w:fldChar w:fldCharType="separate"/>
        </w:r>
        <w:r w:rsidR="00223C31">
          <w:rPr>
            <w:noProof/>
            <w:webHidden/>
          </w:rPr>
          <w:t>8</w:t>
        </w:r>
        <w:r w:rsidR="00223C31">
          <w:rPr>
            <w:noProof/>
            <w:webHidden/>
          </w:rPr>
          <w:fldChar w:fldCharType="end"/>
        </w:r>
      </w:hyperlink>
    </w:p>
    <w:p w14:paraId="6AA583A8" w14:textId="77777777" w:rsidR="00223C31" w:rsidRDefault="009B4397">
      <w:pPr>
        <w:pStyle w:val="TOC1"/>
        <w:rPr>
          <w:rFonts w:asciiTheme="minorHAnsi" w:eastAsiaTheme="minorEastAsia" w:hAnsiTheme="minorHAnsi" w:cstheme="minorBidi"/>
          <w:noProof/>
          <w:color w:val="auto"/>
          <w:sz w:val="22"/>
          <w:szCs w:val="22"/>
        </w:rPr>
      </w:pPr>
      <w:hyperlink w:anchor="_Toc432513865" w:history="1">
        <w:r w:rsidR="00223C31" w:rsidRPr="00E32957">
          <w:rPr>
            <w:rStyle w:val="Hyperlink"/>
            <w:noProof/>
          </w:rPr>
          <w:t>2</w:t>
        </w:r>
        <w:r w:rsidR="00223C31">
          <w:rPr>
            <w:rFonts w:asciiTheme="minorHAnsi" w:eastAsiaTheme="minorEastAsia" w:hAnsiTheme="minorHAnsi" w:cstheme="minorBidi"/>
            <w:noProof/>
            <w:color w:val="auto"/>
            <w:sz w:val="22"/>
            <w:szCs w:val="22"/>
          </w:rPr>
          <w:tab/>
        </w:r>
        <w:r w:rsidR="00223C31" w:rsidRPr="00E32957">
          <w:rPr>
            <w:rStyle w:val="Hyperlink"/>
            <w:noProof/>
          </w:rPr>
          <w:t>Background Information</w:t>
        </w:r>
        <w:r w:rsidR="00223C31">
          <w:rPr>
            <w:noProof/>
            <w:webHidden/>
          </w:rPr>
          <w:tab/>
        </w:r>
        <w:r w:rsidR="00223C31">
          <w:rPr>
            <w:noProof/>
            <w:webHidden/>
          </w:rPr>
          <w:fldChar w:fldCharType="begin"/>
        </w:r>
        <w:r w:rsidR="00223C31">
          <w:rPr>
            <w:noProof/>
            <w:webHidden/>
          </w:rPr>
          <w:instrText xml:space="preserve"> PAGEREF _Toc432513865 \h </w:instrText>
        </w:r>
        <w:r w:rsidR="00223C31">
          <w:rPr>
            <w:noProof/>
            <w:webHidden/>
          </w:rPr>
        </w:r>
        <w:r w:rsidR="00223C31">
          <w:rPr>
            <w:noProof/>
            <w:webHidden/>
          </w:rPr>
          <w:fldChar w:fldCharType="separate"/>
        </w:r>
        <w:r w:rsidR="00223C31">
          <w:rPr>
            <w:noProof/>
            <w:webHidden/>
          </w:rPr>
          <w:t>9</w:t>
        </w:r>
        <w:r w:rsidR="00223C31">
          <w:rPr>
            <w:noProof/>
            <w:webHidden/>
          </w:rPr>
          <w:fldChar w:fldCharType="end"/>
        </w:r>
      </w:hyperlink>
    </w:p>
    <w:p w14:paraId="6AB8B073" w14:textId="77777777" w:rsidR="00223C31" w:rsidRDefault="009B43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66" w:history="1">
        <w:r w:rsidR="00223C31" w:rsidRPr="00E32957">
          <w:rPr>
            <w:rStyle w:val="Hyperlink"/>
            <w:noProof/>
          </w:rPr>
          <w:t>2.1</w:t>
        </w:r>
        <w:r w:rsidR="00223C31">
          <w:rPr>
            <w:rFonts w:asciiTheme="minorHAnsi" w:eastAsiaTheme="minorEastAsia" w:hAnsiTheme="minorHAnsi" w:cstheme="minorBidi"/>
            <w:noProof/>
            <w:color w:val="auto"/>
            <w:sz w:val="22"/>
            <w:szCs w:val="22"/>
          </w:rPr>
          <w:tab/>
        </w:r>
        <w:r w:rsidR="00223C31" w:rsidRPr="00E32957">
          <w:rPr>
            <w:rStyle w:val="Hyperlink"/>
            <w:noProof/>
          </w:rPr>
          <w:t>Cyber Observables</w:t>
        </w:r>
        <w:r w:rsidR="00223C31">
          <w:rPr>
            <w:noProof/>
            <w:webHidden/>
          </w:rPr>
          <w:tab/>
        </w:r>
        <w:r w:rsidR="00223C31">
          <w:rPr>
            <w:noProof/>
            <w:webHidden/>
          </w:rPr>
          <w:fldChar w:fldCharType="begin"/>
        </w:r>
        <w:r w:rsidR="00223C31">
          <w:rPr>
            <w:noProof/>
            <w:webHidden/>
          </w:rPr>
          <w:instrText xml:space="preserve"> PAGEREF _Toc432513866 \h </w:instrText>
        </w:r>
        <w:r w:rsidR="00223C31">
          <w:rPr>
            <w:noProof/>
            <w:webHidden/>
          </w:rPr>
        </w:r>
        <w:r w:rsidR="00223C31">
          <w:rPr>
            <w:noProof/>
            <w:webHidden/>
          </w:rPr>
          <w:fldChar w:fldCharType="separate"/>
        </w:r>
        <w:r w:rsidR="00223C31">
          <w:rPr>
            <w:noProof/>
            <w:webHidden/>
          </w:rPr>
          <w:t>9</w:t>
        </w:r>
        <w:r w:rsidR="00223C31">
          <w:rPr>
            <w:noProof/>
            <w:webHidden/>
          </w:rPr>
          <w:fldChar w:fldCharType="end"/>
        </w:r>
      </w:hyperlink>
    </w:p>
    <w:p w14:paraId="4A56259C" w14:textId="77777777" w:rsidR="00223C31" w:rsidRDefault="009B43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67" w:history="1">
        <w:r w:rsidR="00223C31" w:rsidRPr="00E32957">
          <w:rPr>
            <w:rStyle w:val="Hyperlink"/>
            <w:noProof/>
          </w:rPr>
          <w:t>2.2</w:t>
        </w:r>
        <w:r w:rsidR="00223C31">
          <w:rPr>
            <w:rFonts w:asciiTheme="minorHAnsi" w:eastAsiaTheme="minorEastAsia" w:hAnsiTheme="minorHAnsi" w:cstheme="minorBidi"/>
            <w:noProof/>
            <w:color w:val="auto"/>
            <w:sz w:val="22"/>
            <w:szCs w:val="22"/>
          </w:rPr>
          <w:tab/>
        </w:r>
        <w:r w:rsidR="00223C31" w:rsidRPr="00E32957">
          <w:rPr>
            <w:rStyle w:val="Hyperlink"/>
            <w:noProof/>
          </w:rPr>
          <w:t>Objects</w:t>
        </w:r>
        <w:r w:rsidR="00223C31">
          <w:rPr>
            <w:noProof/>
            <w:webHidden/>
          </w:rPr>
          <w:tab/>
        </w:r>
        <w:r w:rsidR="00223C31">
          <w:rPr>
            <w:noProof/>
            <w:webHidden/>
          </w:rPr>
          <w:fldChar w:fldCharType="begin"/>
        </w:r>
        <w:r w:rsidR="00223C31">
          <w:rPr>
            <w:noProof/>
            <w:webHidden/>
          </w:rPr>
          <w:instrText xml:space="preserve"> PAGEREF _Toc432513867 \h </w:instrText>
        </w:r>
        <w:r w:rsidR="00223C31">
          <w:rPr>
            <w:noProof/>
            <w:webHidden/>
          </w:rPr>
        </w:r>
        <w:r w:rsidR="00223C31">
          <w:rPr>
            <w:noProof/>
            <w:webHidden/>
          </w:rPr>
          <w:fldChar w:fldCharType="separate"/>
        </w:r>
        <w:r w:rsidR="00223C31">
          <w:rPr>
            <w:noProof/>
            <w:webHidden/>
          </w:rPr>
          <w:t>9</w:t>
        </w:r>
        <w:r w:rsidR="00223C31">
          <w:rPr>
            <w:noProof/>
            <w:webHidden/>
          </w:rPr>
          <w:fldChar w:fldCharType="end"/>
        </w:r>
      </w:hyperlink>
    </w:p>
    <w:p w14:paraId="65EDB8D9" w14:textId="77777777" w:rsidR="00223C31" w:rsidRDefault="009B4397">
      <w:pPr>
        <w:pStyle w:val="TOC1"/>
        <w:rPr>
          <w:rFonts w:asciiTheme="minorHAnsi" w:eastAsiaTheme="minorEastAsia" w:hAnsiTheme="minorHAnsi" w:cstheme="minorBidi"/>
          <w:noProof/>
          <w:color w:val="auto"/>
          <w:sz w:val="22"/>
          <w:szCs w:val="22"/>
        </w:rPr>
      </w:pPr>
      <w:hyperlink w:anchor="_Toc432513868" w:history="1">
        <w:r w:rsidR="00223C31" w:rsidRPr="00E32957">
          <w:rPr>
            <w:rStyle w:val="Hyperlink"/>
            <w:noProof/>
          </w:rPr>
          <w:t>3</w:t>
        </w:r>
        <w:r w:rsidR="00223C31">
          <w:rPr>
            <w:rFonts w:asciiTheme="minorHAnsi" w:eastAsiaTheme="minorEastAsia" w:hAnsiTheme="minorHAnsi" w:cstheme="minorBidi"/>
            <w:noProof/>
            <w:color w:val="auto"/>
            <w:sz w:val="22"/>
            <w:szCs w:val="22"/>
          </w:rPr>
          <w:tab/>
        </w:r>
        <w:r w:rsidR="00223C31" w:rsidRPr="00E32957">
          <w:rPr>
            <w:rStyle w:val="Hyperlink"/>
            <w:noProof/>
          </w:rPr>
          <w:t>CybOX Default Vocabularies Data Models</w:t>
        </w:r>
        <w:r w:rsidR="00223C31">
          <w:rPr>
            <w:noProof/>
            <w:webHidden/>
          </w:rPr>
          <w:tab/>
        </w:r>
        <w:r w:rsidR="00223C31">
          <w:rPr>
            <w:noProof/>
            <w:webHidden/>
          </w:rPr>
          <w:fldChar w:fldCharType="begin"/>
        </w:r>
        <w:r w:rsidR="00223C31">
          <w:rPr>
            <w:noProof/>
            <w:webHidden/>
          </w:rPr>
          <w:instrText xml:space="preserve"> PAGEREF _Toc432513868 \h </w:instrText>
        </w:r>
        <w:r w:rsidR="00223C31">
          <w:rPr>
            <w:noProof/>
            <w:webHidden/>
          </w:rPr>
        </w:r>
        <w:r w:rsidR="00223C31">
          <w:rPr>
            <w:noProof/>
            <w:webHidden/>
          </w:rPr>
          <w:fldChar w:fldCharType="separate"/>
        </w:r>
        <w:r w:rsidR="00223C31">
          <w:rPr>
            <w:noProof/>
            <w:webHidden/>
          </w:rPr>
          <w:t>10</w:t>
        </w:r>
        <w:r w:rsidR="00223C31">
          <w:rPr>
            <w:noProof/>
            <w:webHidden/>
          </w:rPr>
          <w:fldChar w:fldCharType="end"/>
        </w:r>
      </w:hyperlink>
    </w:p>
    <w:p w14:paraId="6BD93B3D" w14:textId="77777777" w:rsidR="00223C31" w:rsidRDefault="009B43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69" w:history="1">
        <w:r w:rsidR="00223C31" w:rsidRPr="00E32957">
          <w:rPr>
            <w:rStyle w:val="Hyperlink"/>
            <w:noProof/>
          </w:rPr>
          <w:t>3.1</w:t>
        </w:r>
        <w:r w:rsidR="00223C31">
          <w:rPr>
            <w:rFonts w:asciiTheme="minorHAnsi" w:eastAsiaTheme="minorEastAsia" w:hAnsiTheme="minorHAnsi" w:cstheme="minorBidi"/>
            <w:noProof/>
            <w:color w:val="auto"/>
            <w:sz w:val="22"/>
            <w:szCs w:val="22"/>
          </w:rPr>
          <w:tab/>
        </w:r>
        <w:r w:rsidR="00223C31" w:rsidRPr="00E32957">
          <w:rPr>
            <w:rStyle w:val="Hyperlink"/>
            <w:noProof/>
          </w:rPr>
          <w:t>ActionTypeVocab-1.0 Enumeration</w:t>
        </w:r>
        <w:r w:rsidR="00223C31">
          <w:rPr>
            <w:noProof/>
            <w:webHidden/>
          </w:rPr>
          <w:tab/>
        </w:r>
        <w:r w:rsidR="00223C31">
          <w:rPr>
            <w:noProof/>
            <w:webHidden/>
          </w:rPr>
          <w:fldChar w:fldCharType="begin"/>
        </w:r>
        <w:r w:rsidR="00223C31">
          <w:rPr>
            <w:noProof/>
            <w:webHidden/>
          </w:rPr>
          <w:instrText xml:space="preserve"> PAGEREF _Toc432513869 \h </w:instrText>
        </w:r>
        <w:r w:rsidR="00223C31">
          <w:rPr>
            <w:noProof/>
            <w:webHidden/>
          </w:rPr>
        </w:r>
        <w:r w:rsidR="00223C31">
          <w:rPr>
            <w:noProof/>
            <w:webHidden/>
          </w:rPr>
          <w:fldChar w:fldCharType="separate"/>
        </w:r>
        <w:r w:rsidR="00223C31">
          <w:rPr>
            <w:noProof/>
            <w:webHidden/>
          </w:rPr>
          <w:t>10</w:t>
        </w:r>
        <w:r w:rsidR="00223C31">
          <w:rPr>
            <w:noProof/>
            <w:webHidden/>
          </w:rPr>
          <w:fldChar w:fldCharType="end"/>
        </w:r>
      </w:hyperlink>
    </w:p>
    <w:p w14:paraId="07C28E45" w14:textId="77777777" w:rsidR="00223C31" w:rsidRDefault="009B43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0" w:history="1">
        <w:r w:rsidR="00223C31" w:rsidRPr="00E32957">
          <w:rPr>
            <w:rStyle w:val="Hyperlink"/>
            <w:noProof/>
          </w:rPr>
          <w:t>3.2</w:t>
        </w:r>
        <w:r w:rsidR="00223C31">
          <w:rPr>
            <w:rFonts w:asciiTheme="minorHAnsi" w:eastAsiaTheme="minorEastAsia" w:hAnsiTheme="minorHAnsi" w:cstheme="minorBidi"/>
            <w:noProof/>
            <w:color w:val="auto"/>
            <w:sz w:val="22"/>
            <w:szCs w:val="22"/>
          </w:rPr>
          <w:tab/>
        </w:r>
        <w:r w:rsidR="00223C31" w:rsidRPr="00E32957">
          <w:rPr>
            <w:rStyle w:val="Hyperlink"/>
            <w:noProof/>
          </w:rPr>
          <w:t>ActionNameVocab-1.1 Enumeration</w:t>
        </w:r>
        <w:r w:rsidR="00223C31">
          <w:rPr>
            <w:noProof/>
            <w:webHidden/>
          </w:rPr>
          <w:tab/>
        </w:r>
        <w:r w:rsidR="00223C31">
          <w:rPr>
            <w:noProof/>
            <w:webHidden/>
          </w:rPr>
          <w:fldChar w:fldCharType="begin"/>
        </w:r>
        <w:r w:rsidR="00223C31">
          <w:rPr>
            <w:noProof/>
            <w:webHidden/>
          </w:rPr>
          <w:instrText xml:space="preserve"> PAGEREF _Toc432513870 \h </w:instrText>
        </w:r>
        <w:r w:rsidR="00223C31">
          <w:rPr>
            <w:noProof/>
            <w:webHidden/>
          </w:rPr>
        </w:r>
        <w:r w:rsidR="00223C31">
          <w:rPr>
            <w:noProof/>
            <w:webHidden/>
          </w:rPr>
          <w:fldChar w:fldCharType="separate"/>
        </w:r>
        <w:r w:rsidR="00223C31">
          <w:rPr>
            <w:noProof/>
            <w:webHidden/>
          </w:rPr>
          <w:t>14</w:t>
        </w:r>
        <w:r w:rsidR="00223C31">
          <w:rPr>
            <w:noProof/>
            <w:webHidden/>
          </w:rPr>
          <w:fldChar w:fldCharType="end"/>
        </w:r>
      </w:hyperlink>
    </w:p>
    <w:p w14:paraId="4DD8B153" w14:textId="77777777" w:rsidR="00223C31" w:rsidRDefault="009B43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1" w:history="1">
        <w:r w:rsidR="00223C31" w:rsidRPr="00E32957">
          <w:rPr>
            <w:rStyle w:val="Hyperlink"/>
            <w:noProof/>
          </w:rPr>
          <w:t>3.3</w:t>
        </w:r>
        <w:r w:rsidR="00223C31">
          <w:rPr>
            <w:rFonts w:asciiTheme="minorHAnsi" w:eastAsiaTheme="minorEastAsia" w:hAnsiTheme="minorHAnsi" w:cstheme="minorBidi"/>
            <w:noProof/>
            <w:color w:val="auto"/>
            <w:sz w:val="22"/>
            <w:szCs w:val="22"/>
          </w:rPr>
          <w:tab/>
        </w:r>
        <w:r w:rsidR="00223C31" w:rsidRPr="00E32957">
          <w:rPr>
            <w:rStyle w:val="Hyperlink"/>
            <w:noProof/>
          </w:rPr>
          <w:t>ActionNameVocab-1.0 Enumeration</w:t>
        </w:r>
        <w:r w:rsidR="00223C31">
          <w:rPr>
            <w:noProof/>
            <w:webHidden/>
          </w:rPr>
          <w:tab/>
        </w:r>
        <w:r w:rsidR="00223C31">
          <w:rPr>
            <w:noProof/>
            <w:webHidden/>
          </w:rPr>
          <w:fldChar w:fldCharType="begin"/>
        </w:r>
        <w:r w:rsidR="00223C31">
          <w:rPr>
            <w:noProof/>
            <w:webHidden/>
          </w:rPr>
          <w:instrText xml:space="preserve"> PAGEREF _Toc432513871 \h </w:instrText>
        </w:r>
        <w:r w:rsidR="00223C31">
          <w:rPr>
            <w:noProof/>
            <w:webHidden/>
          </w:rPr>
        </w:r>
        <w:r w:rsidR="00223C31">
          <w:rPr>
            <w:noProof/>
            <w:webHidden/>
          </w:rPr>
          <w:fldChar w:fldCharType="separate"/>
        </w:r>
        <w:r w:rsidR="00223C31">
          <w:rPr>
            <w:noProof/>
            <w:webHidden/>
          </w:rPr>
          <w:t>21</w:t>
        </w:r>
        <w:r w:rsidR="00223C31">
          <w:rPr>
            <w:noProof/>
            <w:webHidden/>
          </w:rPr>
          <w:fldChar w:fldCharType="end"/>
        </w:r>
      </w:hyperlink>
    </w:p>
    <w:p w14:paraId="0D17A934" w14:textId="77777777" w:rsidR="00223C31" w:rsidRDefault="009B43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2" w:history="1">
        <w:r w:rsidR="00223C31" w:rsidRPr="00E32957">
          <w:rPr>
            <w:rStyle w:val="Hyperlink"/>
            <w:noProof/>
          </w:rPr>
          <w:t>3.4</w:t>
        </w:r>
        <w:r w:rsidR="00223C31">
          <w:rPr>
            <w:rFonts w:asciiTheme="minorHAnsi" w:eastAsiaTheme="minorEastAsia" w:hAnsiTheme="minorHAnsi" w:cstheme="minorBidi"/>
            <w:noProof/>
            <w:color w:val="auto"/>
            <w:sz w:val="22"/>
            <w:szCs w:val="22"/>
          </w:rPr>
          <w:tab/>
        </w:r>
        <w:r w:rsidR="00223C31" w:rsidRPr="00E32957">
          <w:rPr>
            <w:rStyle w:val="Hyperlink"/>
            <w:noProof/>
          </w:rPr>
          <w:t>ActionArgumentNameVocab-1.0 Enumeration</w:t>
        </w:r>
        <w:r w:rsidR="00223C31">
          <w:rPr>
            <w:noProof/>
            <w:webHidden/>
          </w:rPr>
          <w:tab/>
        </w:r>
        <w:r w:rsidR="00223C31">
          <w:rPr>
            <w:noProof/>
            <w:webHidden/>
          </w:rPr>
          <w:fldChar w:fldCharType="begin"/>
        </w:r>
        <w:r w:rsidR="00223C31">
          <w:rPr>
            <w:noProof/>
            <w:webHidden/>
          </w:rPr>
          <w:instrText xml:space="preserve"> PAGEREF _Toc432513872 \h </w:instrText>
        </w:r>
        <w:r w:rsidR="00223C31">
          <w:rPr>
            <w:noProof/>
            <w:webHidden/>
          </w:rPr>
        </w:r>
        <w:r w:rsidR="00223C31">
          <w:rPr>
            <w:noProof/>
            <w:webHidden/>
          </w:rPr>
          <w:fldChar w:fldCharType="separate"/>
        </w:r>
        <w:r w:rsidR="00223C31">
          <w:rPr>
            <w:noProof/>
            <w:webHidden/>
          </w:rPr>
          <w:t>28</w:t>
        </w:r>
        <w:r w:rsidR="00223C31">
          <w:rPr>
            <w:noProof/>
            <w:webHidden/>
          </w:rPr>
          <w:fldChar w:fldCharType="end"/>
        </w:r>
      </w:hyperlink>
    </w:p>
    <w:p w14:paraId="5FC2E084" w14:textId="77777777" w:rsidR="00223C31" w:rsidRDefault="009B43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3" w:history="1">
        <w:r w:rsidR="00223C31" w:rsidRPr="00E32957">
          <w:rPr>
            <w:rStyle w:val="Hyperlink"/>
            <w:noProof/>
          </w:rPr>
          <w:t>3.5</w:t>
        </w:r>
        <w:r w:rsidR="00223C31">
          <w:rPr>
            <w:rFonts w:asciiTheme="minorHAnsi" w:eastAsiaTheme="minorEastAsia" w:hAnsiTheme="minorHAnsi" w:cstheme="minorBidi"/>
            <w:noProof/>
            <w:color w:val="auto"/>
            <w:sz w:val="22"/>
            <w:szCs w:val="22"/>
          </w:rPr>
          <w:tab/>
        </w:r>
        <w:r w:rsidR="00223C31" w:rsidRPr="00E32957">
          <w:rPr>
            <w:rStyle w:val="Hyperlink"/>
            <w:noProof/>
          </w:rPr>
          <w:t>ActionObjectAssociationTypeVocab-1.0 Enumeration</w:t>
        </w:r>
        <w:r w:rsidR="00223C31">
          <w:rPr>
            <w:noProof/>
            <w:webHidden/>
          </w:rPr>
          <w:tab/>
        </w:r>
        <w:r w:rsidR="00223C31">
          <w:rPr>
            <w:noProof/>
            <w:webHidden/>
          </w:rPr>
          <w:fldChar w:fldCharType="begin"/>
        </w:r>
        <w:r w:rsidR="00223C31">
          <w:rPr>
            <w:noProof/>
            <w:webHidden/>
          </w:rPr>
          <w:instrText xml:space="preserve"> PAGEREF _Toc432513873 \h </w:instrText>
        </w:r>
        <w:r w:rsidR="00223C31">
          <w:rPr>
            <w:noProof/>
            <w:webHidden/>
          </w:rPr>
        </w:r>
        <w:r w:rsidR="00223C31">
          <w:rPr>
            <w:noProof/>
            <w:webHidden/>
          </w:rPr>
          <w:fldChar w:fldCharType="separate"/>
        </w:r>
        <w:r w:rsidR="00223C31">
          <w:rPr>
            <w:noProof/>
            <w:webHidden/>
          </w:rPr>
          <w:t>30</w:t>
        </w:r>
        <w:r w:rsidR="00223C31">
          <w:rPr>
            <w:noProof/>
            <w:webHidden/>
          </w:rPr>
          <w:fldChar w:fldCharType="end"/>
        </w:r>
      </w:hyperlink>
    </w:p>
    <w:p w14:paraId="522C23BC" w14:textId="77777777" w:rsidR="00223C31" w:rsidRDefault="009B43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4" w:history="1">
        <w:r w:rsidR="00223C31" w:rsidRPr="00E32957">
          <w:rPr>
            <w:rStyle w:val="Hyperlink"/>
            <w:noProof/>
          </w:rPr>
          <w:t>3.6</w:t>
        </w:r>
        <w:r w:rsidR="00223C31">
          <w:rPr>
            <w:rFonts w:asciiTheme="minorHAnsi" w:eastAsiaTheme="minorEastAsia" w:hAnsiTheme="minorHAnsi" w:cstheme="minorBidi"/>
            <w:noProof/>
            <w:color w:val="auto"/>
            <w:sz w:val="22"/>
            <w:szCs w:val="22"/>
          </w:rPr>
          <w:tab/>
        </w:r>
        <w:r w:rsidR="00223C31" w:rsidRPr="00E32957">
          <w:rPr>
            <w:rStyle w:val="Hyperlink"/>
            <w:noProof/>
          </w:rPr>
          <w:t>ActionRelationshipTypeVocab-1.0 Enumeration</w:t>
        </w:r>
        <w:r w:rsidR="00223C31">
          <w:rPr>
            <w:noProof/>
            <w:webHidden/>
          </w:rPr>
          <w:tab/>
        </w:r>
        <w:r w:rsidR="00223C31">
          <w:rPr>
            <w:noProof/>
            <w:webHidden/>
          </w:rPr>
          <w:fldChar w:fldCharType="begin"/>
        </w:r>
        <w:r w:rsidR="00223C31">
          <w:rPr>
            <w:noProof/>
            <w:webHidden/>
          </w:rPr>
          <w:instrText xml:space="preserve"> PAGEREF _Toc432513874 \h </w:instrText>
        </w:r>
        <w:r w:rsidR="00223C31">
          <w:rPr>
            <w:noProof/>
            <w:webHidden/>
          </w:rPr>
        </w:r>
        <w:r w:rsidR="00223C31">
          <w:rPr>
            <w:noProof/>
            <w:webHidden/>
          </w:rPr>
          <w:fldChar w:fldCharType="separate"/>
        </w:r>
        <w:r w:rsidR="00223C31">
          <w:rPr>
            <w:noProof/>
            <w:webHidden/>
          </w:rPr>
          <w:t>31</w:t>
        </w:r>
        <w:r w:rsidR="00223C31">
          <w:rPr>
            <w:noProof/>
            <w:webHidden/>
          </w:rPr>
          <w:fldChar w:fldCharType="end"/>
        </w:r>
      </w:hyperlink>
    </w:p>
    <w:p w14:paraId="0263BFD6" w14:textId="77777777" w:rsidR="00223C31" w:rsidRDefault="009B43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5" w:history="1">
        <w:r w:rsidR="00223C31" w:rsidRPr="00E32957">
          <w:rPr>
            <w:rStyle w:val="Hyperlink"/>
            <w:noProof/>
          </w:rPr>
          <w:t>3.7</w:t>
        </w:r>
        <w:r w:rsidR="00223C31">
          <w:rPr>
            <w:rFonts w:asciiTheme="minorHAnsi" w:eastAsiaTheme="minorEastAsia" w:hAnsiTheme="minorHAnsi" w:cstheme="minorBidi"/>
            <w:noProof/>
            <w:color w:val="auto"/>
            <w:sz w:val="22"/>
            <w:szCs w:val="22"/>
          </w:rPr>
          <w:tab/>
        </w:r>
        <w:r w:rsidR="00223C31" w:rsidRPr="00E32957">
          <w:rPr>
            <w:rStyle w:val="Hyperlink"/>
            <w:noProof/>
          </w:rPr>
          <w:t>EventTypeVocab-1.0.1 Enumeration</w:t>
        </w:r>
        <w:r w:rsidR="00223C31">
          <w:rPr>
            <w:noProof/>
            <w:webHidden/>
          </w:rPr>
          <w:tab/>
        </w:r>
        <w:r w:rsidR="00223C31">
          <w:rPr>
            <w:noProof/>
            <w:webHidden/>
          </w:rPr>
          <w:fldChar w:fldCharType="begin"/>
        </w:r>
        <w:r w:rsidR="00223C31">
          <w:rPr>
            <w:noProof/>
            <w:webHidden/>
          </w:rPr>
          <w:instrText xml:space="preserve"> PAGEREF _Toc432513875 \h </w:instrText>
        </w:r>
        <w:r w:rsidR="00223C31">
          <w:rPr>
            <w:noProof/>
            <w:webHidden/>
          </w:rPr>
        </w:r>
        <w:r w:rsidR="00223C31">
          <w:rPr>
            <w:noProof/>
            <w:webHidden/>
          </w:rPr>
          <w:fldChar w:fldCharType="separate"/>
        </w:r>
        <w:r w:rsidR="00223C31">
          <w:rPr>
            <w:noProof/>
            <w:webHidden/>
          </w:rPr>
          <w:t>31</w:t>
        </w:r>
        <w:r w:rsidR="00223C31">
          <w:rPr>
            <w:noProof/>
            <w:webHidden/>
          </w:rPr>
          <w:fldChar w:fldCharType="end"/>
        </w:r>
      </w:hyperlink>
    </w:p>
    <w:p w14:paraId="47C334BB" w14:textId="77777777" w:rsidR="00223C31" w:rsidRDefault="009B43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6" w:history="1">
        <w:r w:rsidR="00223C31" w:rsidRPr="00E32957">
          <w:rPr>
            <w:rStyle w:val="Hyperlink"/>
            <w:noProof/>
          </w:rPr>
          <w:t>3.8</w:t>
        </w:r>
        <w:r w:rsidR="00223C31">
          <w:rPr>
            <w:rFonts w:asciiTheme="minorHAnsi" w:eastAsiaTheme="minorEastAsia" w:hAnsiTheme="minorHAnsi" w:cstheme="minorBidi"/>
            <w:noProof/>
            <w:color w:val="auto"/>
            <w:sz w:val="22"/>
            <w:szCs w:val="22"/>
          </w:rPr>
          <w:tab/>
        </w:r>
        <w:r w:rsidR="00223C31" w:rsidRPr="00E32957">
          <w:rPr>
            <w:rStyle w:val="Hyperlink"/>
            <w:noProof/>
          </w:rPr>
          <w:t>EventTypeVocab-1.0 Enumeration</w:t>
        </w:r>
        <w:r w:rsidR="00223C31">
          <w:rPr>
            <w:noProof/>
            <w:webHidden/>
          </w:rPr>
          <w:tab/>
        </w:r>
        <w:r w:rsidR="00223C31">
          <w:rPr>
            <w:noProof/>
            <w:webHidden/>
          </w:rPr>
          <w:fldChar w:fldCharType="begin"/>
        </w:r>
        <w:r w:rsidR="00223C31">
          <w:rPr>
            <w:noProof/>
            <w:webHidden/>
          </w:rPr>
          <w:instrText xml:space="preserve"> PAGEREF _Toc432513876 \h </w:instrText>
        </w:r>
        <w:r w:rsidR="00223C31">
          <w:rPr>
            <w:noProof/>
            <w:webHidden/>
          </w:rPr>
        </w:r>
        <w:r w:rsidR="00223C31">
          <w:rPr>
            <w:noProof/>
            <w:webHidden/>
          </w:rPr>
          <w:fldChar w:fldCharType="separate"/>
        </w:r>
        <w:r w:rsidR="00223C31">
          <w:rPr>
            <w:noProof/>
            <w:webHidden/>
          </w:rPr>
          <w:t>33</w:t>
        </w:r>
        <w:r w:rsidR="00223C31">
          <w:rPr>
            <w:noProof/>
            <w:webHidden/>
          </w:rPr>
          <w:fldChar w:fldCharType="end"/>
        </w:r>
      </w:hyperlink>
    </w:p>
    <w:p w14:paraId="26CAC86C" w14:textId="77777777" w:rsidR="00223C31" w:rsidRDefault="009B43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7" w:history="1">
        <w:r w:rsidR="00223C31" w:rsidRPr="00E32957">
          <w:rPr>
            <w:rStyle w:val="Hyperlink"/>
            <w:noProof/>
          </w:rPr>
          <w:t>3.9</w:t>
        </w:r>
        <w:r w:rsidR="00223C31">
          <w:rPr>
            <w:rFonts w:asciiTheme="minorHAnsi" w:eastAsiaTheme="minorEastAsia" w:hAnsiTheme="minorHAnsi" w:cstheme="minorBidi"/>
            <w:noProof/>
            <w:color w:val="auto"/>
            <w:sz w:val="22"/>
            <w:szCs w:val="22"/>
          </w:rPr>
          <w:tab/>
        </w:r>
        <w:r w:rsidR="00223C31" w:rsidRPr="00E32957">
          <w:rPr>
            <w:rStyle w:val="Hyperlink"/>
            <w:noProof/>
          </w:rPr>
          <w:t>ObjectRelationshipVocab-1.1 Enumeration</w:t>
        </w:r>
        <w:r w:rsidR="00223C31">
          <w:rPr>
            <w:noProof/>
            <w:webHidden/>
          </w:rPr>
          <w:tab/>
        </w:r>
        <w:r w:rsidR="00223C31">
          <w:rPr>
            <w:noProof/>
            <w:webHidden/>
          </w:rPr>
          <w:fldChar w:fldCharType="begin"/>
        </w:r>
        <w:r w:rsidR="00223C31">
          <w:rPr>
            <w:noProof/>
            <w:webHidden/>
          </w:rPr>
          <w:instrText xml:space="preserve"> PAGEREF _Toc432513877 \h </w:instrText>
        </w:r>
        <w:r w:rsidR="00223C31">
          <w:rPr>
            <w:noProof/>
            <w:webHidden/>
          </w:rPr>
        </w:r>
        <w:r w:rsidR="00223C31">
          <w:rPr>
            <w:noProof/>
            <w:webHidden/>
          </w:rPr>
          <w:fldChar w:fldCharType="separate"/>
        </w:r>
        <w:r w:rsidR="00223C31">
          <w:rPr>
            <w:noProof/>
            <w:webHidden/>
          </w:rPr>
          <w:t>34</w:t>
        </w:r>
        <w:r w:rsidR="00223C31">
          <w:rPr>
            <w:noProof/>
            <w:webHidden/>
          </w:rPr>
          <w:fldChar w:fldCharType="end"/>
        </w:r>
      </w:hyperlink>
    </w:p>
    <w:p w14:paraId="4C77A396" w14:textId="77777777" w:rsidR="00223C31" w:rsidRDefault="009B43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8" w:history="1">
        <w:r w:rsidR="00223C31" w:rsidRPr="00E32957">
          <w:rPr>
            <w:rStyle w:val="Hyperlink"/>
            <w:noProof/>
          </w:rPr>
          <w:t>3.10</w:t>
        </w:r>
        <w:r w:rsidR="00223C31">
          <w:rPr>
            <w:rFonts w:asciiTheme="minorHAnsi" w:eastAsiaTheme="minorEastAsia" w:hAnsiTheme="minorHAnsi" w:cstheme="minorBidi"/>
            <w:noProof/>
            <w:color w:val="auto"/>
            <w:sz w:val="22"/>
            <w:szCs w:val="22"/>
          </w:rPr>
          <w:tab/>
        </w:r>
        <w:r w:rsidR="00223C31" w:rsidRPr="00E32957">
          <w:rPr>
            <w:rStyle w:val="Hyperlink"/>
            <w:noProof/>
          </w:rPr>
          <w:t>ObjectRelationshipVocab-1.0 Enumeration</w:t>
        </w:r>
        <w:r w:rsidR="00223C31">
          <w:rPr>
            <w:noProof/>
            <w:webHidden/>
          </w:rPr>
          <w:tab/>
        </w:r>
        <w:r w:rsidR="00223C31">
          <w:rPr>
            <w:noProof/>
            <w:webHidden/>
          </w:rPr>
          <w:fldChar w:fldCharType="begin"/>
        </w:r>
        <w:r w:rsidR="00223C31">
          <w:rPr>
            <w:noProof/>
            <w:webHidden/>
          </w:rPr>
          <w:instrText xml:space="preserve"> PAGEREF _Toc432513878 \h </w:instrText>
        </w:r>
        <w:r w:rsidR="00223C31">
          <w:rPr>
            <w:noProof/>
            <w:webHidden/>
          </w:rPr>
        </w:r>
        <w:r w:rsidR="00223C31">
          <w:rPr>
            <w:noProof/>
            <w:webHidden/>
          </w:rPr>
          <w:fldChar w:fldCharType="separate"/>
        </w:r>
        <w:r w:rsidR="00223C31">
          <w:rPr>
            <w:noProof/>
            <w:webHidden/>
          </w:rPr>
          <w:t>39</w:t>
        </w:r>
        <w:r w:rsidR="00223C31">
          <w:rPr>
            <w:noProof/>
            <w:webHidden/>
          </w:rPr>
          <w:fldChar w:fldCharType="end"/>
        </w:r>
      </w:hyperlink>
    </w:p>
    <w:p w14:paraId="24CB8EDB" w14:textId="77777777" w:rsidR="00223C31" w:rsidRDefault="009B43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9" w:history="1">
        <w:r w:rsidR="00223C31" w:rsidRPr="00E32957">
          <w:rPr>
            <w:rStyle w:val="Hyperlink"/>
            <w:noProof/>
          </w:rPr>
          <w:t>3.11</w:t>
        </w:r>
        <w:r w:rsidR="00223C31">
          <w:rPr>
            <w:rFonts w:asciiTheme="minorHAnsi" w:eastAsiaTheme="minorEastAsia" w:hAnsiTheme="minorHAnsi" w:cstheme="minorBidi"/>
            <w:noProof/>
            <w:color w:val="auto"/>
            <w:sz w:val="22"/>
            <w:szCs w:val="22"/>
          </w:rPr>
          <w:tab/>
        </w:r>
        <w:r w:rsidR="00223C31" w:rsidRPr="00E32957">
          <w:rPr>
            <w:rStyle w:val="Hyperlink"/>
            <w:noProof/>
          </w:rPr>
          <w:t>ObjectStateVocab-1.0 Enumeration</w:t>
        </w:r>
        <w:r w:rsidR="00223C31">
          <w:rPr>
            <w:noProof/>
            <w:webHidden/>
          </w:rPr>
          <w:tab/>
        </w:r>
        <w:r w:rsidR="00223C31">
          <w:rPr>
            <w:noProof/>
            <w:webHidden/>
          </w:rPr>
          <w:fldChar w:fldCharType="begin"/>
        </w:r>
        <w:r w:rsidR="00223C31">
          <w:rPr>
            <w:noProof/>
            <w:webHidden/>
          </w:rPr>
          <w:instrText xml:space="preserve"> PAGEREF _Toc432513879 \h </w:instrText>
        </w:r>
        <w:r w:rsidR="00223C31">
          <w:rPr>
            <w:noProof/>
            <w:webHidden/>
          </w:rPr>
        </w:r>
        <w:r w:rsidR="00223C31">
          <w:rPr>
            <w:noProof/>
            <w:webHidden/>
          </w:rPr>
          <w:fldChar w:fldCharType="separate"/>
        </w:r>
        <w:r w:rsidR="00223C31">
          <w:rPr>
            <w:noProof/>
            <w:webHidden/>
          </w:rPr>
          <w:t>44</w:t>
        </w:r>
        <w:r w:rsidR="00223C31">
          <w:rPr>
            <w:noProof/>
            <w:webHidden/>
          </w:rPr>
          <w:fldChar w:fldCharType="end"/>
        </w:r>
      </w:hyperlink>
    </w:p>
    <w:p w14:paraId="30342779" w14:textId="77777777" w:rsidR="00223C31" w:rsidRDefault="009B43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80" w:history="1">
        <w:r w:rsidR="00223C31" w:rsidRPr="00E32957">
          <w:rPr>
            <w:rStyle w:val="Hyperlink"/>
            <w:noProof/>
          </w:rPr>
          <w:t>3.12</w:t>
        </w:r>
        <w:r w:rsidR="00223C31">
          <w:rPr>
            <w:rFonts w:asciiTheme="minorHAnsi" w:eastAsiaTheme="minorEastAsia" w:hAnsiTheme="minorHAnsi" w:cstheme="minorBidi"/>
            <w:noProof/>
            <w:color w:val="auto"/>
            <w:sz w:val="22"/>
            <w:szCs w:val="22"/>
          </w:rPr>
          <w:tab/>
        </w:r>
        <w:r w:rsidR="00223C31" w:rsidRPr="00E32957">
          <w:rPr>
            <w:rStyle w:val="Hyperlink"/>
            <w:noProof/>
          </w:rPr>
          <w:t>CharacterEncodingVocab-1.0 Enumeration</w:t>
        </w:r>
        <w:r w:rsidR="00223C31">
          <w:rPr>
            <w:noProof/>
            <w:webHidden/>
          </w:rPr>
          <w:tab/>
        </w:r>
        <w:r w:rsidR="00223C31">
          <w:rPr>
            <w:noProof/>
            <w:webHidden/>
          </w:rPr>
          <w:fldChar w:fldCharType="begin"/>
        </w:r>
        <w:r w:rsidR="00223C31">
          <w:rPr>
            <w:noProof/>
            <w:webHidden/>
          </w:rPr>
          <w:instrText xml:space="preserve"> PAGEREF _Toc432513880 \h </w:instrText>
        </w:r>
        <w:r w:rsidR="00223C31">
          <w:rPr>
            <w:noProof/>
            <w:webHidden/>
          </w:rPr>
        </w:r>
        <w:r w:rsidR="00223C31">
          <w:rPr>
            <w:noProof/>
            <w:webHidden/>
          </w:rPr>
          <w:fldChar w:fldCharType="separate"/>
        </w:r>
        <w:r w:rsidR="00223C31">
          <w:rPr>
            <w:noProof/>
            <w:webHidden/>
          </w:rPr>
          <w:t>45</w:t>
        </w:r>
        <w:r w:rsidR="00223C31">
          <w:rPr>
            <w:noProof/>
            <w:webHidden/>
          </w:rPr>
          <w:fldChar w:fldCharType="end"/>
        </w:r>
      </w:hyperlink>
    </w:p>
    <w:p w14:paraId="5BDB2479" w14:textId="77777777" w:rsidR="00223C31" w:rsidRDefault="009B43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81" w:history="1">
        <w:r w:rsidR="00223C31" w:rsidRPr="00E32957">
          <w:rPr>
            <w:rStyle w:val="Hyperlink"/>
            <w:noProof/>
          </w:rPr>
          <w:t>3.13</w:t>
        </w:r>
        <w:r w:rsidR="00223C31">
          <w:rPr>
            <w:rFonts w:asciiTheme="minorHAnsi" w:eastAsiaTheme="minorEastAsia" w:hAnsiTheme="minorHAnsi" w:cstheme="minorBidi"/>
            <w:noProof/>
            <w:color w:val="auto"/>
            <w:sz w:val="22"/>
            <w:szCs w:val="22"/>
          </w:rPr>
          <w:tab/>
        </w:r>
        <w:r w:rsidR="00223C31" w:rsidRPr="00E32957">
          <w:rPr>
            <w:rStyle w:val="Hyperlink"/>
            <w:noProof/>
          </w:rPr>
          <w:t>InformationSourceTypeVocab-1.0 Enumeration</w:t>
        </w:r>
        <w:r w:rsidR="00223C31">
          <w:rPr>
            <w:noProof/>
            <w:webHidden/>
          </w:rPr>
          <w:tab/>
        </w:r>
        <w:r w:rsidR="00223C31">
          <w:rPr>
            <w:noProof/>
            <w:webHidden/>
          </w:rPr>
          <w:fldChar w:fldCharType="begin"/>
        </w:r>
        <w:r w:rsidR="00223C31">
          <w:rPr>
            <w:noProof/>
            <w:webHidden/>
          </w:rPr>
          <w:instrText xml:space="preserve"> PAGEREF _Toc432513881 \h </w:instrText>
        </w:r>
        <w:r w:rsidR="00223C31">
          <w:rPr>
            <w:noProof/>
            <w:webHidden/>
          </w:rPr>
        </w:r>
        <w:r w:rsidR="00223C31">
          <w:rPr>
            <w:noProof/>
            <w:webHidden/>
          </w:rPr>
          <w:fldChar w:fldCharType="separate"/>
        </w:r>
        <w:r w:rsidR="00223C31">
          <w:rPr>
            <w:noProof/>
            <w:webHidden/>
          </w:rPr>
          <w:t>46</w:t>
        </w:r>
        <w:r w:rsidR="00223C31">
          <w:rPr>
            <w:noProof/>
            <w:webHidden/>
          </w:rPr>
          <w:fldChar w:fldCharType="end"/>
        </w:r>
      </w:hyperlink>
    </w:p>
    <w:p w14:paraId="011315CB" w14:textId="77777777" w:rsidR="00223C31" w:rsidRDefault="009B43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82" w:history="1">
        <w:r w:rsidR="00223C31" w:rsidRPr="00E32957">
          <w:rPr>
            <w:rStyle w:val="Hyperlink"/>
            <w:noProof/>
          </w:rPr>
          <w:t>3.14</w:t>
        </w:r>
        <w:r w:rsidR="00223C31">
          <w:rPr>
            <w:rFonts w:asciiTheme="minorHAnsi" w:eastAsiaTheme="minorEastAsia" w:hAnsiTheme="minorHAnsi" w:cstheme="minorBidi"/>
            <w:noProof/>
            <w:color w:val="auto"/>
            <w:sz w:val="22"/>
            <w:szCs w:val="22"/>
          </w:rPr>
          <w:tab/>
        </w:r>
        <w:r w:rsidR="00223C31" w:rsidRPr="00E32957">
          <w:rPr>
            <w:rStyle w:val="Hyperlink"/>
            <w:noProof/>
          </w:rPr>
          <w:t>HashNameVocab-1.0 Enumeration</w:t>
        </w:r>
        <w:r w:rsidR="00223C31">
          <w:rPr>
            <w:noProof/>
            <w:webHidden/>
          </w:rPr>
          <w:tab/>
        </w:r>
        <w:r w:rsidR="00223C31">
          <w:rPr>
            <w:noProof/>
            <w:webHidden/>
          </w:rPr>
          <w:fldChar w:fldCharType="begin"/>
        </w:r>
        <w:r w:rsidR="00223C31">
          <w:rPr>
            <w:noProof/>
            <w:webHidden/>
          </w:rPr>
          <w:instrText xml:space="preserve"> PAGEREF _Toc432513882 \h </w:instrText>
        </w:r>
        <w:r w:rsidR="00223C31">
          <w:rPr>
            <w:noProof/>
            <w:webHidden/>
          </w:rPr>
        </w:r>
        <w:r w:rsidR="00223C31">
          <w:rPr>
            <w:noProof/>
            <w:webHidden/>
          </w:rPr>
          <w:fldChar w:fldCharType="separate"/>
        </w:r>
        <w:r w:rsidR="00223C31">
          <w:rPr>
            <w:noProof/>
            <w:webHidden/>
          </w:rPr>
          <w:t>46</w:t>
        </w:r>
        <w:r w:rsidR="00223C31">
          <w:rPr>
            <w:noProof/>
            <w:webHidden/>
          </w:rPr>
          <w:fldChar w:fldCharType="end"/>
        </w:r>
      </w:hyperlink>
    </w:p>
    <w:p w14:paraId="5437CC6F" w14:textId="77777777" w:rsidR="00223C31" w:rsidRDefault="009B43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83" w:history="1">
        <w:r w:rsidR="00223C31" w:rsidRPr="00E32957">
          <w:rPr>
            <w:rStyle w:val="Hyperlink"/>
            <w:noProof/>
          </w:rPr>
          <w:t>3.15</w:t>
        </w:r>
        <w:r w:rsidR="00223C31">
          <w:rPr>
            <w:rFonts w:asciiTheme="minorHAnsi" w:eastAsiaTheme="minorEastAsia" w:hAnsiTheme="minorHAnsi" w:cstheme="minorBidi"/>
            <w:noProof/>
            <w:color w:val="auto"/>
            <w:sz w:val="22"/>
            <w:szCs w:val="22"/>
          </w:rPr>
          <w:tab/>
        </w:r>
        <w:r w:rsidR="00223C31" w:rsidRPr="00E32957">
          <w:rPr>
            <w:rStyle w:val="Hyperlink"/>
            <w:noProof/>
          </w:rPr>
          <w:t>ToolTypeVocab-1.1 Enumeration</w:t>
        </w:r>
        <w:r w:rsidR="00223C31">
          <w:rPr>
            <w:noProof/>
            <w:webHidden/>
          </w:rPr>
          <w:tab/>
        </w:r>
        <w:r w:rsidR="00223C31">
          <w:rPr>
            <w:noProof/>
            <w:webHidden/>
          </w:rPr>
          <w:fldChar w:fldCharType="begin"/>
        </w:r>
        <w:r w:rsidR="00223C31">
          <w:rPr>
            <w:noProof/>
            <w:webHidden/>
          </w:rPr>
          <w:instrText xml:space="preserve"> PAGEREF _Toc432513883 \h </w:instrText>
        </w:r>
        <w:r w:rsidR="00223C31">
          <w:rPr>
            <w:noProof/>
            <w:webHidden/>
          </w:rPr>
        </w:r>
        <w:r w:rsidR="00223C31">
          <w:rPr>
            <w:noProof/>
            <w:webHidden/>
          </w:rPr>
          <w:fldChar w:fldCharType="separate"/>
        </w:r>
        <w:r w:rsidR="00223C31">
          <w:rPr>
            <w:noProof/>
            <w:webHidden/>
          </w:rPr>
          <w:t>47</w:t>
        </w:r>
        <w:r w:rsidR="00223C31">
          <w:rPr>
            <w:noProof/>
            <w:webHidden/>
          </w:rPr>
          <w:fldChar w:fldCharType="end"/>
        </w:r>
      </w:hyperlink>
    </w:p>
    <w:p w14:paraId="7BAAA74C" w14:textId="77777777" w:rsidR="00223C31" w:rsidRDefault="009B43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84" w:history="1">
        <w:r w:rsidR="00223C31" w:rsidRPr="00E32957">
          <w:rPr>
            <w:rStyle w:val="Hyperlink"/>
            <w:noProof/>
          </w:rPr>
          <w:t>3.16</w:t>
        </w:r>
        <w:r w:rsidR="00223C31">
          <w:rPr>
            <w:rFonts w:asciiTheme="minorHAnsi" w:eastAsiaTheme="minorEastAsia" w:hAnsiTheme="minorHAnsi" w:cstheme="minorBidi"/>
            <w:noProof/>
            <w:color w:val="auto"/>
            <w:sz w:val="22"/>
            <w:szCs w:val="22"/>
          </w:rPr>
          <w:tab/>
        </w:r>
        <w:r w:rsidR="00223C31" w:rsidRPr="00E32957">
          <w:rPr>
            <w:rStyle w:val="Hyperlink"/>
            <w:noProof/>
          </w:rPr>
          <w:t>ToolTypeVocab-1.0 Enumeration</w:t>
        </w:r>
        <w:r w:rsidR="00223C31">
          <w:rPr>
            <w:noProof/>
            <w:webHidden/>
          </w:rPr>
          <w:tab/>
        </w:r>
        <w:r w:rsidR="00223C31">
          <w:rPr>
            <w:noProof/>
            <w:webHidden/>
          </w:rPr>
          <w:fldChar w:fldCharType="begin"/>
        </w:r>
        <w:r w:rsidR="00223C31">
          <w:rPr>
            <w:noProof/>
            <w:webHidden/>
          </w:rPr>
          <w:instrText xml:space="preserve"> PAGEREF _Toc432513884 \h </w:instrText>
        </w:r>
        <w:r w:rsidR="00223C31">
          <w:rPr>
            <w:noProof/>
            <w:webHidden/>
          </w:rPr>
        </w:r>
        <w:r w:rsidR="00223C31">
          <w:rPr>
            <w:noProof/>
            <w:webHidden/>
          </w:rPr>
          <w:fldChar w:fldCharType="separate"/>
        </w:r>
        <w:r w:rsidR="00223C31">
          <w:rPr>
            <w:noProof/>
            <w:webHidden/>
          </w:rPr>
          <w:t>48</w:t>
        </w:r>
        <w:r w:rsidR="00223C31">
          <w:rPr>
            <w:noProof/>
            <w:webHidden/>
          </w:rPr>
          <w:fldChar w:fldCharType="end"/>
        </w:r>
      </w:hyperlink>
    </w:p>
    <w:p w14:paraId="5CE10645" w14:textId="77777777" w:rsidR="00223C31" w:rsidRDefault="009B4397">
      <w:pPr>
        <w:pStyle w:val="TOC1"/>
        <w:rPr>
          <w:rFonts w:asciiTheme="minorHAnsi" w:eastAsiaTheme="minorEastAsia" w:hAnsiTheme="minorHAnsi" w:cstheme="minorBidi"/>
          <w:noProof/>
          <w:color w:val="auto"/>
          <w:sz w:val="22"/>
          <w:szCs w:val="22"/>
        </w:rPr>
      </w:pPr>
      <w:hyperlink w:anchor="_Toc432513885" w:history="1">
        <w:r w:rsidR="00223C31" w:rsidRPr="00E32957">
          <w:rPr>
            <w:rStyle w:val="Hyperlink"/>
            <w:noProof/>
          </w:rPr>
          <w:t>4</w:t>
        </w:r>
        <w:r w:rsidR="00223C31">
          <w:rPr>
            <w:rFonts w:asciiTheme="minorHAnsi" w:eastAsiaTheme="minorEastAsia" w:hAnsiTheme="minorHAnsi" w:cstheme="minorBidi"/>
            <w:noProof/>
            <w:color w:val="auto"/>
            <w:sz w:val="22"/>
            <w:szCs w:val="22"/>
          </w:rPr>
          <w:tab/>
        </w:r>
        <w:r w:rsidR="00223C31" w:rsidRPr="00E32957">
          <w:rPr>
            <w:rStyle w:val="Hyperlink"/>
            <w:noProof/>
          </w:rPr>
          <w:t>Conformance</w:t>
        </w:r>
        <w:r w:rsidR="00223C31">
          <w:rPr>
            <w:noProof/>
            <w:webHidden/>
          </w:rPr>
          <w:tab/>
        </w:r>
        <w:r w:rsidR="00223C31">
          <w:rPr>
            <w:noProof/>
            <w:webHidden/>
          </w:rPr>
          <w:fldChar w:fldCharType="begin"/>
        </w:r>
        <w:r w:rsidR="00223C31">
          <w:rPr>
            <w:noProof/>
            <w:webHidden/>
          </w:rPr>
          <w:instrText xml:space="preserve"> PAGEREF _Toc432513885 \h </w:instrText>
        </w:r>
        <w:r w:rsidR="00223C31">
          <w:rPr>
            <w:noProof/>
            <w:webHidden/>
          </w:rPr>
        </w:r>
        <w:r w:rsidR="00223C31">
          <w:rPr>
            <w:noProof/>
            <w:webHidden/>
          </w:rPr>
          <w:fldChar w:fldCharType="separate"/>
        </w:r>
        <w:r w:rsidR="00223C31">
          <w:rPr>
            <w:noProof/>
            <w:webHidden/>
          </w:rPr>
          <w:t>50</w:t>
        </w:r>
        <w:r w:rsidR="00223C31">
          <w:rPr>
            <w:noProof/>
            <w:webHidden/>
          </w:rPr>
          <w:fldChar w:fldCharType="end"/>
        </w:r>
      </w:hyperlink>
    </w:p>
    <w:p w14:paraId="3FBA620E" w14:textId="77777777" w:rsidR="00223C31" w:rsidRDefault="009B4397">
      <w:pPr>
        <w:pStyle w:val="TOC1"/>
        <w:rPr>
          <w:rFonts w:asciiTheme="minorHAnsi" w:eastAsiaTheme="minorEastAsia" w:hAnsiTheme="minorHAnsi" w:cstheme="minorBidi"/>
          <w:noProof/>
          <w:color w:val="auto"/>
          <w:sz w:val="22"/>
          <w:szCs w:val="22"/>
        </w:rPr>
      </w:pPr>
      <w:hyperlink w:anchor="_Toc432513886" w:history="1">
        <w:r w:rsidR="00223C31" w:rsidRPr="00E32957">
          <w:rPr>
            <w:rStyle w:val="Hyperlink"/>
            <w:noProof/>
          </w:rPr>
          <w:t>Acknowledgments</w:t>
        </w:r>
        <w:r w:rsidR="00223C31">
          <w:rPr>
            <w:noProof/>
            <w:webHidden/>
          </w:rPr>
          <w:tab/>
        </w:r>
        <w:r w:rsidR="00223C31">
          <w:rPr>
            <w:noProof/>
            <w:webHidden/>
          </w:rPr>
          <w:fldChar w:fldCharType="begin"/>
        </w:r>
        <w:r w:rsidR="00223C31">
          <w:rPr>
            <w:noProof/>
            <w:webHidden/>
          </w:rPr>
          <w:instrText xml:space="preserve"> PAGEREF _Toc432513886 \h </w:instrText>
        </w:r>
        <w:r w:rsidR="00223C31">
          <w:rPr>
            <w:noProof/>
            <w:webHidden/>
          </w:rPr>
        </w:r>
        <w:r w:rsidR="00223C31">
          <w:rPr>
            <w:noProof/>
            <w:webHidden/>
          </w:rPr>
          <w:fldChar w:fldCharType="separate"/>
        </w:r>
        <w:r w:rsidR="00223C31">
          <w:rPr>
            <w:noProof/>
            <w:webHidden/>
          </w:rPr>
          <w:t>51</w:t>
        </w:r>
        <w:r w:rsidR="00223C31">
          <w:rPr>
            <w:noProof/>
            <w:webHidden/>
          </w:rPr>
          <w:fldChar w:fldCharType="end"/>
        </w:r>
      </w:hyperlink>
    </w:p>
    <w:p w14:paraId="6C507685" w14:textId="77777777" w:rsidR="00223C31" w:rsidRDefault="009B4397">
      <w:pPr>
        <w:pStyle w:val="TOC1"/>
        <w:rPr>
          <w:rFonts w:asciiTheme="minorHAnsi" w:eastAsiaTheme="minorEastAsia" w:hAnsiTheme="minorHAnsi" w:cstheme="minorBidi"/>
          <w:noProof/>
          <w:color w:val="auto"/>
          <w:sz w:val="22"/>
          <w:szCs w:val="22"/>
        </w:rPr>
      </w:pPr>
      <w:hyperlink w:anchor="_Toc432513887" w:history="1">
        <w:r w:rsidR="00223C31" w:rsidRPr="00E32957">
          <w:rPr>
            <w:rStyle w:val="Hyperlink"/>
            <w:noProof/>
          </w:rPr>
          <w:t>Revision History</w:t>
        </w:r>
        <w:r w:rsidR="00223C31">
          <w:rPr>
            <w:noProof/>
            <w:webHidden/>
          </w:rPr>
          <w:tab/>
        </w:r>
        <w:r w:rsidR="00223C31">
          <w:rPr>
            <w:noProof/>
            <w:webHidden/>
          </w:rPr>
          <w:fldChar w:fldCharType="begin"/>
        </w:r>
        <w:r w:rsidR="00223C31">
          <w:rPr>
            <w:noProof/>
            <w:webHidden/>
          </w:rPr>
          <w:instrText xml:space="preserve"> PAGEREF _Toc432513887 \h </w:instrText>
        </w:r>
        <w:r w:rsidR="00223C31">
          <w:rPr>
            <w:noProof/>
            <w:webHidden/>
          </w:rPr>
        </w:r>
        <w:r w:rsidR="00223C31">
          <w:rPr>
            <w:noProof/>
            <w:webHidden/>
          </w:rPr>
          <w:fldChar w:fldCharType="separate"/>
        </w:r>
        <w:r w:rsidR="00223C31">
          <w:rPr>
            <w:noProof/>
            <w:webHidden/>
          </w:rPr>
          <w:t>52</w:t>
        </w:r>
        <w:r w:rsidR="00223C31">
          <w:rPr>
            <w:noProof/>
            <w:webHidden/>
          </w:rPr>
          <w:fldChar w:fldCharType="end"/>
        </w:r>
      </w:hyperlink>
    </w:p>
    <w:p w14:paraId="3770C20A" w14:textId="4FC27EDE" w:rsidR="002E138D" w:rsidRDefault="00223C31" w:rsidP="00223C31">
      <w:pPr>
        <w:pStyle w:val="Heading1"/>
      </w:pPr>
      <w:r>
        <w:rPr>
          <w:szCs w:val="24"/>
        </w:rPr>
        <w:lastRenderedPageBreak/>
        <w:fldChar w:fldCharType="end"/>
      </w:r>
      <w:bookmarkStart w:id="5" w:name="_Toc432513854"/>
      <w:r w:rsidR="004D3B81">
        <w:t>Introduction</w:t>
      </w:r>
      <w:bookmarkEnd w:id="4"/>
      <w:bookmarkEnd w:id="5"/>
    </w:p>
    <w:p w14:paraId="7BD0C90E" w14:textId="77777777" w:rsidR="00315E67" w:rsidRDefault="00315E67" w:rsidP="002E138D">
      <w:pPr>
        <w:autoSpaceDE w:val="0"/>
        <w:autoSpaceDN w:val="0"/>
        <w:adjustRightInd w:val="0"/>
        <w:spacing w:before="80" w:after="240"/>
        <w:ind w:right="-270"/>
      </w:pPr>
      <w:r w:rsidRPr="00EE3C80">
        <w:t>[All text is norm</w:t>
      </w:r>
      <w:r>
        <w:t>ative unless otherwise labeled]</w:t>
      </w:r>
    </w:p>
    <w:p w14:paraId="13BE0C9C" w14:textId="45CC60C5" w:rsidR="002E138D" w:rsidRDefault="004D3B81" w:rsidP="002E138D">
      <w:pPr>
        <w:autoSpaceDE w:val="0"/>
        <w:autoSpaceDN w:val="0"/>
        <w:adjustRightInd w:val="0"/>
        <w:spacing w:before="80" w:after="240"/>
        <w:ind w:right="-270"/>
      </w:pPr>
      <w:r w:rsidRPr="00B92F54">
        <w:t>The Cyber Observable Expression (</w:t>
      </w:r>
      <w:proofErr w:type="spellStart"/>
      <w:r w:rsidRPr="00B92F54">
        <w:t>CybOX</w:t>
      </w:r>
      <w:r w:rsidR="00223C31">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CF66D26" w14:textId="7EB51E05" w:rsidR="002E138D" w:rsidRDefault="004D3B81" w:rsidP="002E138D">
      <w:pPr>
        <w:autoSpaceDE w:val="0"/>
        <w:autoSpaceDN w:val="0"/>
        <w:adjustRightInd w:val="0"/>
        <w:spacing w:before="80" w:after="240"/>
        <w:ind w:right="-270"/>
      </w:pPr>
      <w:r>
        <w:t xml:space="preserve">This document serves as the </w:t>
      </w:r>
      <w:r w:rsidR="002B3858">
        <w:t xml:space="preserve">specification for the CybOX </w:t>
      </w:r>
      <w:r>
        <w:t xml:space="preserve">Vocabularies Version 2.1.1 data model, which is one of </w:t>
      </w:r>
      <w:commentRangeStart w:id="6"/>
      <w:commentRangeStart w:id="7"/>
      <w:r>
        <w:t xml:space="preserve">ninety-four </w:t>
      </w:r>
      <w:commentRangeEnd w:id="6"/>
      <w:r w:rsidR="007F7CE6">
        <w:rPr>
          <w:rStyle w:val="CommentReference"/>
        </w:rPr>
        <w:commentReference w:id="6"/>
      </w:r>
      <w:commentRangeEnd w:id="7"/>
      <w:r w:rsidR="00D37A04">
        <w:rPr>
          <w:rStyle w:val="CommentReference"/>
        </w:rPr>
        <w:commentReference w:id="7"/>
      </w:r>
      <w:r>
        <w:t xml:space="preserve">Object data models for CybOX content.       </w:t>
      </w:r>
    </w:p>
    <w:p w14:paraId="14C638A7" w14:textId="3E2B1BC3" w:rsidR="002E138D" w:rsidRDefault="004D3B81" w:rsidP="002E138D">
      <w:pPr>
        <w:autoSpaceDE w:val="0"/>
        <w:autoSpaceDN w:val="0"/>
        <w:adjustRightInd w:val="0"/>
        <w:spacing w:after="240"/>
        <w:ind w:right="-270"/>
      </w:pPr>
      <w:bookmarkStart w:id="8"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A40D8D">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40D8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40D8D">
        <w:rPr>
          <w:b/>
          <w:color w:val="0000EE"/>
        </w:rPr>
        <w:t>1.3</w:t>
      </w:r>
      <w:r w:rsidRPr="00FB67E2">
        <w:rPr>
          <w:b/>
          <w:color w:val="0000EE"/>
        </w:rPr>
        <w:fldChar w:fldCharType="end"/>
      </w:r>
      <w:r>
        <w:t xml:space="preserve"> we provide terminology. References are given </w:t>
      </w:r>
      <w:r w:rsidRPr="007D03B1">
        <w:t xml:space="preserve">in </w:t>
      </w:r>
      <w:r w:rsidR="00B75386">
        <w:t>Section</w:t>
      </w:r>
      <w:r>
        <w:t xml:space="preserve"> </w:t>
      </w:r>
      <w:r>
        <w:fldChar w:fldCharType="begin"/>
      </w:r>
      <w:r>
        <w:instrText xml:space="preserve"> REF _Ref7502892 \r \h  \* MERGEFORMAT </w:instrText>
      </w:r>
      <w:r>
        <w:fldChar w:fldCharType="separate"/>
      </w:r>
      <w:r w:rsidR="00A40D8D" w:rsidRPr="00A40D8D">
        <w:rPr>
          <w:b/>
          <w:color w:val="0000EE"/>
        </w:rPr>
        <w:t>1.4</w:t>
      </w:r>
      <w:r>
        <w:fldChar w:fldCharType="end"/>
      </w:r>
      <w:r>
        <w:t xml:space="preserve">. </w:t>
      </w:r>
      <w:bookmarkEnd w:id="8"/>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40D8D">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Vocabularies data model. We present the Vocabularies data model specification details in Section </w:t>
      </w:r>
      <w:r w:rsidR="007F7CE6" w:rsidRPr="007F7CE6">
        <w:rPr>
          <w:b/>
          <w:color w:val="0000EE"/>
        </w:rPr>
        <w:fldChar w:fldCharType="begin"/>
      </w:r>
      <w:r w:rsidR="007F7CE6" w:rsidRPr="007F7CE6">
        <w:rPr>
          <w:b/>
          <w:color w:val="0000EE"/>
        </w:rPr>
        <w:instrText xml:space="preserve"> REF _Ref431720307 \r \h </w:instrText>
      </w:r>
      <w:r w:rsidR="007F7CE6">
        <w:rPr>
          <w:b/>
          <w:color w:val="0000EE"/>
        </w:rPr>
        <w:instrText xml:space="preserve"> \* MERGEFORMAT </w:instrText>
      </w:r>
      <w:r w:rsidR="007F7CE6" w:rsidRPr="007F7CE6">
        <w:rPr>
          <w:b/>
          <w:color w:val="0000EE"/>
        </w:rPr>
      </w:r>
      <w:r w:rsidR="007F7CE6" w:rsidRPr="007F7CE6">
        <w:rPr>
          <w:b/>
          <w:color w:val="0000EE"/>
        </w:rPr>
        <w:fldChar w:fldCharType="separate"/>
      </w:r>
      <w:r w:rsidR="00A40D8D">
        <w:rPr>
          <w:b/>
          <w:color w:val="0000EE"/>
        </w:rPr>
        <w:t>3</w:t>
      </w:r>
      <w:r w:rsidR="007F7CE6" w:rsidRPr="007F7CE6">
        <w:rPr>
          <w:b/>
          <w:color w:val="0000EE"/>
        </w:rPr>
        <w:fldChar w:fldCharType="end"/>
      </w:r>
      <w:r w:rsidR="007F7CE6">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40D8D">
        <w:rPr>
          <w:b/>
          <w:color w:val="0000EE"/>
        </w:rPr>
        <w:t>4</w:t>
      </w:r>
      <w:r w:rsidRPr="00FB67E2">
        <w:rPr>
          <w:b/>
          <w:color w:val="0000EE"/>
        </w:rPr>
        <w:fldChar w:fldCharType="end"/>
      </w:r>
      <w:r>
        <w:t>.</w:t>
      </w:r>
    </w:p>
    <w:p w14:paraId="13781D3C" w14:textId="4CA92ED9" w:rsidR="002E138D" w:rsidRPr="002D7380" w:rsidRDefault="004D3B81" w:rsidP="002E138D">
      <w:pPr>
        <w:pStyle w:val="Heading2"/>
      </w:pPr>
      <w:bookmarkStart w:id="9" w:name="_Toc412205405"/>
      <w:bookmarkStart w:id="10" w:name="_Ref412300941"/>
      <w:bookmarkStart w:id="11" w:name="_Ref412622367"/>
      <w:bookmarkStart w:id="12" w:name="_Toc424631596"/>
      <w:bookmarkStart w:id="13" w:name="_Toc432513855"/>
      <w:proofErr w:type="spellStart"/>
      <w:r>
        <w:t>CybOX</w:t>
      </w:r>
      <w:r w:rsidR="00223C31">
        <w:rPr>
          <w:vertAlign w:val="superscript"/>
        </w:rPr>
        <w:t>TM</w:t>
      </w:r>
      <w:proofErr w:type="spellEnd"/>
      <w:r>
        <w:t xml:space="preserve"> Specification Documents</w:t>
      </w:r>
      <w:bookmarkEnd w:id="9"/>
      <w:bookmarkEnd w:id="10"/>
      <w:bookmarkEnd w:id="11"/>
      <w:bookmarkEnd w:id="12"/>
      <w:bookmarkEnd w:id="13"/>
    </w:p>
    <w:p w14:paraId="020653FA" w14:textId="77777777" w:rsidR="002E138D" w:rsidRDefault="004D3B81" w:rsidP="002E138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7D054BE" w14:textId="77777777" w:rsidR="002E138D" w:rsidRDefault="004D3B81" w:rsidP="002E138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E4FDC56" w14:textId="77777777" w:rsidR="002E138D" w:rsidRDefault="004D3B81" w:rsidP="002E138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C49B84" w14:textId="77777777" w:rsidR="002E138D" w:rsidRDefault="004D3B81" w:rsidP="002E138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98F13B6" w14:textId="77777777" w:rsidR="002E138D" w:rsidRDefault="004D3B81" w:rsidP="004F120F">
      <w:pPr>
        <w:pStyle w:val="Heading2"/>
        <w:tabs>
          <w:tab w:val="num" w:pos="864"/>
        </w:tabs>
        <w:spacing w:before="360" w:after="60"/>
        <w:ind w:left="540" w:hanging="540"/>
      </w:pPr>
      <w:bookmarkStart w:id="14" w:name="_Ref394437867"/>
      <w:bookmarkStart w:id="15" w:name="_Toc426119868"/>
      <w:bookmarkStart w:id="16" w:name="_Toc432513856"/>
      <w:r>
        <w:t>Document Conventions</w:t>
      </w:r>
      <w:bookmarkEnd w:id="14"/>
      <w:bookmarkEnd w:id="15"/>
      <w:bookmarkEnd w:id="16"/>
    </w:p>
    <w:p w14:paraId="70F3F139" w14:textId="77777777" w:rsidR="002E138D" w:rsidRDefault="004D3B81" w:rsidP="002E138D">
      <w:r>
        <w:t>The following conventions are used in this document.</w:t>
      </w:r>
    </w:p>
    <w:p w14:paraId="597A1C2E" w14:textId="77777777" w:rsidR="002E138D" w:rsidRDefault="004D3B81" w:rsidP="002E138D">
      <w:pPr>
        <w:pStyle w:val="Heading3"/>
        <w:tabs>
          <w:tab w:val="num" w:pos="720"/>
        </w:tabs>
        <w:spacing w:before="360" w:after="60"/>
      </w:pPr>
      <w:bookmarkStart w:id="17" w:name="_Toc389570603"/>
      <w:bookmarkStart w:id="18" w:name="_Toc389581073"/>
      <w:bookmarkStart w:id="19" w:name="_Toc426119870"/>
      <w:bookmarkStart w:id="20" w:name="_Toc432513857"/>
      <w:r>
        <w:t>Fonts</w:t>
      </w:r>
      <w:bookmarkEnd w:id="17"/>
      <w:bookmarkEnd w:id="18"/>
      <w:bookmarkEnd w:id="19"/>
      <w:bookmarkEnd w:id="20"/>
    </w:p>
    <w:p w14:paraId="3C97EFF2" w14:textId="77777777" w:rsidR="002E138D" w:rsidRPr="002459CF" w:rsidRDefault="004D3B81" w:rsidP="002E138D">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BDCEB96" w14:textId="77777777" w:rsidR="002E138D" w:rsidRPr="002459CF" w:rsidRDefault="004D3B81" w:rsidP="004D3B81">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54696B5" w14:textId="77777777" w:rsidR="002E138D" w:rsidRPr="002459CF" w:rsidRDefault="002E138D" w:rsidP="002E138D">
      <w:pPr>
        <w:pStyle w:val="Default"/>
        <w:ind w:left="720"/>
        <w:rPr>
          <w:rFonts w:ascii="Arial" w:hAnsi="Arial"/>
          <w:sz w:val="20"/>
          <w:szCs w:val="20"/>
        </w:rPr>
      </w:pPr>
    </w:p>
    <w:p w14:paraId="101086F5" w14:textId="77777777" w:rsidR="002E138D" w:rsidRPr="002459CF" w:rsidRDefault="004D3B81" w:rsidP="00107BB1">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5161960" w14:textId="77777777" w:rsidR="002E138D" w:rsidRPr="002459CF" w:rsidRDefault="002E138D" w:rsidP="002E138D">
      <w:pPr>
        <w:pStyle w:val="Default"/>
        <w:ind w:left="720"/>
        <w:rPr>
          <w:rFonts w:ascii="Arial" w:hAnsi="Arial"/>
          <w:sz w:val="20"/>
          <w:szCs w:val="20"/>
        </w:rPr>
      </w:pPr>
    </w:p>
    <w:p w14:paraId="1BD876CE" w14:textId="77777777" w:rsidR="002E138D" w:rsidRPr="002459CF" w:rsidRDefault="004D3B81" w:rsidP="004D3B81">
      <w:pPr>
        <w:pStyle w:val="Default"/>
        <w:numPr>
          <w:ilvl w:val="0"/>
          <w:numId w:val="7"/>
        </w:numPr>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A528B22" w14:textId="77777777" w:rsidR="002E138D" w:rsidRPr="002459CF" w:rsidRDefault="002E138D" w:rsidP="002E138D">
      <w:pPr>
        <w:pStyle w:val="Default"/>
        <w:rPr>
          <w:rFonts w:ascii="Arial" w:hAnsi="Arial"/>
          <w:sz w:val="20"/>
          <w:szCs w:val="20"/>
        </w:rPr>
      </w:pPr>
    </w:p>
    <w:p w14:paraId="2BB09070" w14:textId="77777777" w:rsidR="002E138D" w:rsidRPr="002459CF" w:rsidRDefault="004D3B81" w:rsidP="00107BB1">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2FA1E08C" w14:textId="77777777" w:rsidR="002E138D" w:rsidRPr="002459CF" w:rsidRDefault="002E138D" w:rsidP="002E138D">
      <w:pPr>
        <w:pStyle w:val="Default"/>
        <w:ind w:firstLine="720"/>
        <w:rPr>
          <w:rFonts w:ascii="Courier New" w:hAnsi="Courier New" w:cs="Courier New"/>
          <w:sz w:val="20"/>
          <w:szCs w:val="20"/>
        </w:rPr>
      </w:pPr>
    </w:p>
    <w:p w14:paraId="703015C0" w14:textId="77777777" w:rsidR="002E138D" w:rsidRPr="002459CF" w:rsidRDefault="004D3B81" w:rsidP="00107BB1">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FBF5E1B" w14:textId="77777777" w:rsidR="002E138D" w:rsidRPr="002459CF" w:rsidRDefault="002E138D" w:rsidP="002E138D">
      <w:pPr>
        <w:pStyle w:val="Default"/>
        <w:rPr>
          <w:rFonts w:ascii="Courier New" w:hAnsi="Courier New" w:cs="Courier New"/>
          <w:sz w:val="20"/>
          <w:szCs w:val="20"/>
        </w:rPr>
      </w:pPr>
    </w:p>
    <w:p w14:paraId="6B8A3FA5" w14:textId="77777777" w:rsidR="002E138D" w:rsidRPr="002459CF" w:rsidRDefault="004D3B81" w:rsidP="004D3B8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1B8974D" w14:textId="77777777" w:rsidR="002E138D" w:rsidRPr="00107BB1" w:rsidRDefault="004D3B81" w:rsidP="00107BB1">
      <w:pPr>
        <w:ind w:firstLine="720"/>
        <w:rPr>
          <w:i/>
        </w:rPr>
      </w:pPr>
      <w:r w:rsidRPr="00107BB1">
        <w:rPr>
          <w:u w:val="single"/>
        </w:rPr>
        <w:t>Example</w:t>
      </w:r>
      <w:r w:rsidRPr="002459CF">
        <w:t xml:space="preserve">: </w:t>
      </w:r>
      <w:r w:rsidRPr="00107BB1">
        <w:rPr>
          <w:i/>
        </w:rPr>
        <w:t xml:space="preserve"> ‘HashNameVocab-1.0,’ high, medium, low</w:t>
      </w:r>
    </w:p>
    <w:p w14:paraId="11913047" w14:textId="77777777" w:rsidR="002E138D" w:rsidRDefault="004D3B81" w:rsidP="002E138D">
      <w:pPr>
        <w:pStyle w:val="Heading3"/>
      </w:pPr>
      <w:bookmarkStart w:id="21" w:name="_Ref394486021"/>
      <w:bookmarkStart w:id="22" w:name="_Toc426119871"/>
      <w:bookmarkStart w:id="23" w:name="_Toc432513858"/>
      <w:r>
        <w:t>UML Package References</w:t>
      </w:r>
      <w:bookmarkEnd w:id="21"/>
      <w:bookmarkEnd w:id="22"/>
      <w:bookmarkEnd w:id="23"/>
    </w:p>
    <w:p w14:paraId="09F5DC54" w14:textId="77777777" w:rsidR="002E138D" w:rsidRDefault="004D3B81" w:rsidP="002E138D">
      <w:pPr>
        <w:spacing w:before="80" w:after="240"/>
      </w:pPr>
      <w:bookmarkStart w:id="24" w:name="_Toc389570605"/>
      <w:bookmarkStart w:id="25"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8122F66" w14:textId="054D99CF" w:rsidR="002E138D" w:rsidRDefault="004D3B81" w:rsidP="002E138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Vocabularies</w:t>
      </w:r>
      <w:r w:rsidRPr="00B77F78">
        <w:t xml:space="preserve"> </w:t>
      </w:r>
      <w:r>
        <w:t xml:space="preserve">data model.  </w:t>
      </w:r>
    </w:p>
    <w:p w14:paraId="2CB12E54" w14:textId="77777777" w:rsidR="002E138D" w:rsidRPr="00904E02" w:rsidRDefault="004D3B81" w:rsidP="002E138D">
      <w:pPr>
        <w:pStyle w:val="Heading3"/>
      </w:pPr>
      <w:bookmarkStart w:id="26" w:name="_Toc426119872"/>
      <w:bookmarkStart w:id="27" w:name="_Toc432513859"/>
      <w:r w:rsidRPr="00904E02">
        <w:t>UML Diagrams</w:t>
      </w:r>
      <w:bookmarkEnd w:id="24"/>
      <w:bookmarkEnd w:id="25"/>
      <w:bookmarkEnd w:id="26"/>
      <w:bookmarkEnd w:id="27"/>
    </w:p>
    <w:p w14:paraId="244B10ED" w14:textId="77777777" w:rsidR="002E138D" w:rsidRDefault="004D3B81" w:rsidP="002E138D">
      <w:pPr>
        <w:spacing w:before="80" w:after="240"/>
      </w:pPr>
      <w:bookmarkStart w:id="28" w:name="_Toc398719452"/>
      <w:bookmarkStart w:id="29" w:name="_Toc389570606"/>
      <w:bookmarkStart w:id="30" w:name="_Toc389581076"/>
      <w:bookmarkStart w:id="31"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ED527B7" w14:textId="77777777" w:rsidR="002E138D" w:rsidRDefault="004D3B81" w:rsidP="002E138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74F8055" w14:textId="77777777" w:rsidR="002E138D" w:rsidRDefault="004D3B81" w:rsidP="002E138D">
      <w:pPr>
        <w:pStyle w:val="Heading4"/>
      </w:pPr>
      <w:bookmarkStart w:id="32" w:name="_Toc398719453"/>
      <w:bookmarkStart w:id="33" w:name="_Toc426119874"/>
      <w:bookmarkStart w:id="34" w:name="_Toc432513860"/>
      <w:bookmarkEnd w:id="28"/>
      <w:r>
        <w:t xml:space="preserve">Diagram Icons and Arrow </w:t>
      </w:r>
      <w:commentRangeStart w:id="35"/>
      <w:r>
        <w:t>Types</w:t>
      </w:r>
      <w:bookmarkEnd w:id="32"/>
      <w:bookmarkEnd w:id="33"/>
      <w:commentRangeEnd w:id="35"/>
      <w:r w:rsidR="008E3C9F">
        <w:rPr>
          <w:rStyle w:val="CommentReference"/>
          <w:b w:val="0"/>
          <w:iCs w:val="0"/>
          <w:color w:val="333333"/>
          <w:kern w:val="0"/>
        </w:rPr>
        <w:commentReference w:id="35"/>
      </w:r>
      <w:bookmarkEnd w:id="34"/>
    </w:p>
    <w:p w14:paraId="5FFB0CFA" w14:textId="5B76330E" w:rsidR="002E138D" w:rsidRDefault="004D3B81" w:rsidP="002E138D">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w:t>
      </w:r>
      <w:r w:rsidR="005D56CA">
        <w:t xml:space="preserve"> </w:t>
      </w:r>
      <w:r w:rsidR="005D56CA" w:rsidRPr="005D56CA">
        <w:rPr>
          <w:b/>
          <w:color w:val="0000EE"/>
        </w:rPr>
        <w:fldChar w:fldCharType="begin"/>
      </w:r>
      <w:r w:rsidR="005D56CA" w:rsidRPr="005D56CA">
        <w:rPr>
          <w:b/>
          <w:color w:val="0000EE"/>
        </w:rPr>
        <w:instrText xml:space="preserve"> REF _Ref397637630 \h </w:instrText>
      </w:r>
      <w:r w:rsidR="005D56CA">
        <w:rPr>
          <w:b/>
          <w:color w:val="0000EE"/>
        </w:rPr>
        <w:instrText xml:space="preserve"> \* MERGEFORMAT </w:instrText>
      </w:r>
      <w:r w:rsidR="005D56CA" w:rsidRPr="005D56CA">
        <w:rPr>
          <w:b/>
          <w:color w:val="0000EE"/>
        </w:rPr>
      </w:r>
      <w:r w:rsidR="005D56CA" w:rsidRPr="005D56CA">
        <w:rPr>
          <w:b/>
          <w:color w:val="0000EE"/>
        </w:rPr>
        <w:fldChar w:fldCharType="separate"/>
      </w:r>
      <w:r w:rsidR="00A40D8D" w:rsidRPr="00A40D8D">
        <w:rPr>
          <w:b/>
          <w:color w:val="0000EE"/>
        </w:rPr>
        <w:t xml:space="preserve">Table </w:t>
      </w:r>
      <w:r w:rsidR="00A40D8D" w:rsidRPr="00A40D8D">
        <w:rPr>
          <w:b/>
          <w:noProof/>
          <w:color w:val="0000EE"/>
        </w:rPr>
        <w:t>1</w:t>
      </w:r>
      <w:r w:rsidR="00A40D8D" w:rsidRPr="00A40D8D">
        <w:rPr>
          <w:b/>
          <w:noProof/>
          <w:color w:val="0000EE"/>
        </w:rPr>
        <w:noBreakHyphen/>
        <w:t>1</w:t>
      </w:r>
      <w:r w:rsidR="005D56CA" w:rsidRPr="005D56CA">
        <w:rPr>
          <w:b/>
          <w:color w:val="0000EE"/>
        </w:rPr>
        <w:fldChar w:fldCharType="end"/>
      </w:r>
      <w:r w:rsidR="008E3C9F">
        <w:t>.</w:t>
      </w:r>
    </w:p>
    <w:p w14:paraId="04F76D15" w14:textId="77777777" w:rsidR="005D56CA" w:rsidRDefault="005D56CA" w:rsidP="005D56CA">
      <w:pPr>
        <w:pStyle w:val="Caption"/>
        <w:rPr>
          <w:b/>
        </w:rPr>
      </w:pPr>
      <w:bookmarkStart w:id="36" w:name="_Ref397637630"/>
      <w:r w:rsidRPr="00305518">
        <w:t xml:space="preserve">Table </w:t>
      </w:r>
      <w:fldSimple w:instr=" STYLEREF 1 \s ">
        <w:r w:rsidR="00A40D8D">
          <w:rPr>
            <w:noProof/>
          </w:rPr>
          <w:t>1</w:t>
        </w:r>
      </w:fldSimple>
      <w:r>
        <w:noBreakHyphen/>
      </w:r>
      <w:fldSimple w:instr=" SEQ Table \* ARABIC \s 1 ">
        <w:r w:rsidR="00A40D8D">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D56CA" w14:paraId="75D85FDB" w14:textId="77777777" w:rsidTr="009A1D79">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320770D" w14:textId="77777777" w:rsidR="005D56CA" w:rsidRDefault="005D56CA" w:rsidP="009A1D79">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F83FEF2" w14:textId="77777777" w:rsidR="005D56CA" w:rsidRDefault="005D56CA" w:rsidP="009A1D79">
            <w:pPr>
              <w:keepNext/>
              <w:keepLines/>
              <w:rPr>
                <w:rFonts w:ascii="Times New Roman" w:hAnsi="Times New Roman"/>
                <w:b/>
                <w:bCs/>
              </w:rPr>
            </w:pPr>
            <w:r w:rsidRPr="00DD35BA">
              <w:rPr>
                <w:b/>
              </w:rPr>
              <w:t>Description</w:t>
            </w:r>
          </w:p>
        </w:tc>
      </w:tr>
      <w:tr w:rsidR="005D56CA" w14:paraId="49EE6B91" w14:textId="77777777" w:rsidTr="009A1D79">
        <w:trPr>
          <w:trHeight w:val="611"/>
          <w:jc w:val="center"/>
        </w:trPr>
        <w:tc>
          <w:tcPr>
            <w:tcW w:w="2065" w:type="dxa"/>
            <w:tcMar>
              <w:top w:w="0" w:type="dxa"/>
              <w:left w:w="108" w:type="dxa"/>
              <w:bottom w:w="0" w:type="dxa"/>
              <w:right w:w="108" w:type="dxa"/>
            </w:tcMar>
            <w:vAlign w:val="center"/>
          </w:tcPr>
          <w:p w14:paraId="08E23B84" w14:textId="3822527F" w:rsidR="005D56CA" w:rsidRDefault="00AA7E12" w:rsidP="009A1D79">
            <w:pPr>
              <w:keepNext/>
              <w:keepLines/>
              <w:jc w:val="center"/>
              <w:rPr>
                <w:rFonts w:ascii="Times New Roman" w:hAnsi="Times New Roman"/>
                <w:noProof/>
              </w:rPr>
            </w:pPr>
            <w:r>
              <w:rPr>
                <w:noProof/>
              </w:rPr>
              <w:drawing>
                <wp:inline distT="0" distB="0" distL="0" distR="0" wp14:anchorId="17C3B186" wp14:editId="497E1DEC">
                  <wp:extent cx="201295" cy="23177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A11DA3E" w14:textId="77777777" w:rsidR="005D56CA" w:rsidRPr="00B029C8" w:rsidRDefault="005D56CA" w:rsidP="009A1D79">
            <w:pPr>
              <w:keepNext/>
              <w:keepLines/>
              <w:rPr>
                <w:szCs w:val="22"/>
              </w:rPr>
            </w:pPr>
            <w:r w:rsidRPr="00B029C8">
              <w:rPr>
                <w:szCs w:val="22"/>
              </w:rPr>
              <w:t>This diagram icon indicates a class.  If the name is in italics, it is an abstract class.</w:t>
            </w:r>
          </w:p>
        </w:tc>
      </w:tr>
      <w:tr w:rsidR="005D56CA" w14:paraId="2B513CCD" w14:textId="77777777" w:rsidTr="009A1D79">
        <w:trPr>
          <w:trHeight w:val="611"/>
          <w:jc w:val="center"/>
        </w:trPr>
        <w:tc>
          <w:tcPr>
            <w:tcW w:w="2065" w:type="dxa"/>
            <w:tcMar>
              <w:top w:w="0" w:type="dxa"/>
              <w:left w:w="108" w:type="dxa"/>
              <w:bottom w:w="0" w:type="dxa"/>
              <w:right w:w="108" w:type="dxa"/>
            </w:tcMar>
            <w:vAlign w:val="center"/>
          </w:tcPr>
          <w:p w14:paraId="5AA17ADB" w14:textId="77777777" w:rsidR="005D56CA" w:rsidRDefault="005D56CA" w:rsidP="009A1D79">
            <w:pPr>
              <w:jc w:val="center"/>
              <w:rPr>
                <w:rFonts w:ascii="Times New Roman" w:hAnsi="Times New Roman"/>
                <w:noProof/>
              </w:rPr>
            </w:pPr>
            <w:r>
              <w:object w:dxaOrig="225" w:dyaOrig="180" w14:anchorId="1388FF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12198717" r:id="rId27"/>
              </w:object>
            </w:r>
          </w:p>
        </w:tc>
        <w:tc>
          <w:tcPr>
            <w:tcW w:w="4770" w:type="dxa"/>
            <w:tcMar>
              <w:top w:w="0" w:type="dxa"/>
              <w:left w:w="108" w:type="dxa"/>
              <w:bottom w:w="0" w:type="dxa"/>
              <w:right w:w="108" w:type="dxa"/>
            </w:tcMar>
            <w:vAlign w:val="center"/>
          </w:tcPr>
          <w:p w14:paraId="7FF313F3" w14:textId="77777777" w:rsidR="005D56CA" w:rsidRPr="00B029C8" w:rsidRDefault="005D56CA" w:rsidP="009A1D79">
            <w:pPr>
              <w:rPr>
                <w:szCs w:val="22"/>
              </w:rPr>
            </w:pPr>
            <w:r w:rsidRPr="00B029C8">
              <w:rPr>
                <w:szCs w:val="22"/>
              </w:rPr>
              <w:t>This diagram icon indicates an enumeration.</w:t>
            </w:r>
          </w:p>
        </w:tc>
      </w:tr>
      <w:tr w:rsidR="005D56CA" w14:paraId="02CCDCEF" w14:textId="77777777" w:rsidTr="009A1D79">
        <w:trPr>
          <w:trHeight w:val="611"/>
          <w:jc w:val="center"/>
        </w:trPr>
        <w:tc>
          <w:tcPr>
            <w:tcW w:w="2065" w:type="dxa"/>
            <w:tcMar>
              <w:top w:w="0" w:type="dxa"/>
              <w:left w:w="108" w:type="dxa"/>
              <w:bottom w:w="0" w:type="dxa"/>
              <w:right w:w="108" w:type="dxa"/>
            </w:tcMar>
            <w:vAlign w:val="center"/>
          </w:tcPr>
          <w:p w14:paraId="6696511F" w14:textId="77777777" w:rsidR="005D56CA" w:rsidRDefault="005D56CA" w:rsidP="009A1D79">
            <w:pPr>
              <w:jc w:val="center"/>
            </w:pPr>
            <w:r w:rsidRPr="00B029C8">
              <w:rPr>
                <w:noProof/>
                <w:szCs w:val="22"/>
              </w:rPr>
              <w:lastRenderedPageBreak/>
              <w:drawing>
                <wp:inline distT="0" distB="0" distL="0" distR="0" wp14:anchorId="023BE578" wp14:editId="4EDED65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FB30B7F" w14:textId="77777777" w:rsidR="005D56CA" w:rsidRPr="00B029C8" w:rsidRDefault="005D56CA" w:rsidP="009A1D79">
            <w:pPr>
              <w:rPr>
                <w:szCs w:val="22"/>
              </w:rPr>
            </w:pPr>
            <w:r w:rsidRPr="00B029C8">
              <w:rPr>
                <w:szCs w:val="22"/>
              </w:rPr>
              <w:t>This diagram icon indicates a data type.</w:t>
            </w:r>
            <w:r w:rsidRPr="00974896">
              <w:rPr>
                <w:noProof/>
              </w:rPr>
              <w:t xml:space="preserve"> </w:t>
            </w:r>
          </w:p>
        </w:tc>
      </w:tr>
      <w:tr w:rsidR="005D56CA" w14:paraId="67E61C86" w14:textId="77777777" w:rsidTr="009A1D79">
        <w:trPr>
          <w:trHeight w:val="611"/>
          <w:jc w:val="center"/>
        </w:trPr>
        <w:tc>
          <w:tcPr>
            <w:tcW w:w="2065" w:type="dxa"/>
            <w:tcMar>
              <w:top w:w="0" w:type="dxa"/>
              <w:left w:w="108" w:type="dxa"/>
              <w:bottom w:w="0" w:type="dxa"/>
              <w:right w:w="108" w:type="dxa"/>
            </w:tcMar>
            <w:vAlign w:val="center"/>
          </w:tcPr>
          <w:p w14:paraId="08446F7B" w14:textId="77777777" w:rsidR="005D56CA" w:rsidRDefault="005D56CA" w:rsidP="009A1D79">
            <w:pPr>
              <w:jc w:val="center"/>
              <w:rPr>
                <w:rFonts w:ascii="Times New Roman" w:hAnsi="Times New Roman"/>
                <w:noProof/>
              </w:rPr>
            </w:pPr>
            <w:r>
              <w:object w:dxaOrig="270" w:dyaOrig="195" w14:anchorId="09B7F8FC">
                <v:shape id="_x0000_i1026" type="#_x0000_t75" style="width:14.25pt;height:14.25pt" o:ole="">
                  <v:imagedata r:id="rId29" o:title=""/>
                </v:shape>
                <o:OLEObject Type="Embed" ProgID="PBrush" ShapeID="_x0000_i1026" DrawAspect="Content" ObjectID="_1512198718" r:id="rId30"/>
              </w:object>
            </w:r>
          </w:p>
        </w:tc>
        <w:tc>
          <w:tcPr>
            <w:tcW w:w="4770" w:type="dxa"/>
            <w:tcMar>
              <w:top w:w="0" w:type="dxa"/>
              <w:left w:w="108" w:type="dxa"/>
              <w:bottom w:w="0" w:type="dxa"/>
              <w:right w:w="108" w:type="dxa"/>
            </w:tcMar>
            <w:vAlign w:val="center"/>
          </w:tcPr>
          <w:p w14:paraId="44756D12" w14:textId="77777777" w:rsidR="005D56CA" w:rsidRPr="00B029C8" w:rsidRDefault="005D56CA" w:rsidP="009A1D79">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5D56CA" w14:paraId="06E1D4D7" w14:textId="77777777" w:rsidTr="009A1D79">
        <w:trPr>
          <w:trHeight w:val="611"/>
          <w:jc w:val="center"/>
        </w:trPr>
        <w:tc>
          <w:tcPr>
            <w:tcW w:w="2065" w:type="dxa"/>
            <w:tcMar>
              <w:top w:w="0" w:type="dxa"/>
              <w:left w:w="108" w:type="dxa"/>
              <w:bottom w:w="0" w:type="dxa"/>
              <w:right w:w="108" w:type="dxa"/>
            </w:tcMar>
            <w:vAlign w:val="center"/>
          </w:tcPr>
          <w:p w14:paraId="01E13F2A" w14:textId="77777777" w:rsidR="005D56CA" w:rsidRDefault="005D56CA" w:rsidP="009A1D79">
            <w:pPr>
              <w:jc w:val="center"/>
              <w:rPr>
                <w:rFonts w:ascii="Times New Roman" w:hAnsi="Times New Roman"/>
                <w:noProof/>
              </w:rPr>
            </w:pPr>
            <w:r>
              <w:object w:dxaOrig="210" w:dyaOrig="150" w14:anchorId="71D78940">
                <v:shape id="_x0000_i1027" type="#_x0000_t75" style="width:14.25pt;height:14.25pt" o:ole="">
                  <v:imagedata r:id="rId31" o:title=""/>
                </v:shape>
                <o:OLEObject Type="Embed" ProgID="PBrush" ShapeID="_x0000_i1027" DrawAspect="Content" ObjectID="_1512198719" r:id="rId32"/>
              </w:object>
            </w:r>
          </w:p>
        </w:tc>
        <w:tc>
          <w:tcPr>
            <w:tcW w:w="4770" w:type="dxa"/>
            <w:tcMar>
              <w:top w:w="0" w:type="dxa"/>
              <w:left w:w="108" w:type="dxa"/>
              <w:bottom w:w="0" w:type="dxa"/>
              <w:right w:w="108" w:type="dxa"/>
            </w:tcMar>
            <w:vAlign w:val="center"/>
          </w:tcPr>
          <w:p w14:paraId="3940D2C0" w14:textId="77777777" w:rsidR="005D56CA" w:rsidRPr="00B029C8" w:rsidRDefault="005D56CA" w:rsidP="009A1D79">
            <w:pPr>
              <w:rPr>
                <w:szCs w:val="22"/>
              </w:rPr>
            </w:pPr>
            <w:r w:rsidRPr="00B029C8">
              <w:rPr>
                <w:szCs w:val="22"/>
              </w:rPr>
              <w:t>This decorator icon indicates an enumeration literal.</w:t>
            </w:r>
          </w:p>
        </w:tc>
      </w:tr>
      <w:tr w:rsidR="005D56CA" w14:paraId="3F67F7D1" w14:textId="77777777" w:rsidTr="009A1D79">
        <w:trPr>
          <w:trHeight w:val="620"/>
          <w:jc w:val="center"/>
        </w:trPr>
        <w:tc>
          <w:tcPr>
            <w:tcW w:w="2065" w:type="dxa"/>
            <w:tcMar>
              <w:top w:w="0" w:type="dxa"/>
              <w:left w:w="108" w:type="dxa"/>
              <w:bottom w:w="0" w:type="dxa"/>
              <w:right w:w="108" w:type="dxa"/>
            </w:tcMar>
            <w:vAlign w:val="center"/>
          </w:tcPr>
          <w:p w14:paraId="20AEF25B" w14:textId="77777777" w:rsidR="005D56CA" w:rsidRDefault="005D56CA" w:rsidP="009A1D79">
            <w:pPr>
              <w:jc w:val="center"/>
            </w:pPr>
            <w:r>
              <w:rPr>
                <w:noProof/>
              </w:rPr>
              <mc:AlternateContent>
                <mc:Choice Requires="wps">
                  <w:drawing>
                    <wp:anchor distT="0" distB="0" distL="114300" distR="114300" simplePos="0" relativeHeight="251659264" behindDoc="0" locked="0" layoutInCell="1" allowOverlap="1" wp14:anchorId="55D13506" wp14:editId="55EC163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536F1E"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2945403" w14:textId="77777777" w:rsidR="005D56CA" w:rsidRPr="00B029C8" w:rsidRDefault="005D56CA" w:rsidP="009A1D79">
            <w:pPr>
              <w:rPr>
                <w:szCs w:val="22"/>
              </w:rPr>
            </w:pPr>
            <w:r w:rsidRPr="00B029C8">
              <w:rPr>
                <w:szCs w:val="22"/>
              </w:rPr>
              <w:t>This arrow type indicates a directed association relationship.</w:t>
            </w:r>
          </w:p>
        </w:tc>
      </w:tr>
      <w:tr w:rsidR="005D56CA" w14:paraId="16DBAD45" w14:textId="77777777" w:rsidTr="009A1D79">
        <w:trPr>
          <w:trHeight w:val="620"/>
          <w:jc w:val="center"/>
        </w:trPr>
        <w:tc>
          <w:tcPr>
            <w:tcW w:w="2065" w:type="dxa"/>
            <w:tcMar>
              <w:top w:w="0" w:type="dxa"/>
              <w:left w:w="108" w:type="dxa"/>
              <w:bottom w:w="0" w:type="dxa"/>
              <w:right w:w="108" w:type="dxa"/>
            </w:tcMar>
            <w:vAlign w:val="center"/>
          </w:tcPr>
          <w:p w14:paraId="129AE92A" w14:textId="77777777" w:rsidR="005D56CA" w:rsidRDefault="005D56CA" w:rsidP="009A1D79">
            <w:pPr>
              <w:jc w:val="center"/>
            </w:pPr>
            <w:r w:rsidRPr="00FD2389">
              <w:rPr>
                <w:color w:val="000000" w:themeColor="text1"/>
              </w:rPr>
              <w:object w:dxaOrig="1140" w:dyaOrig="780" w14:anchorId="74B954CF">
                <v:shape id="_x0000_i1028" type="#_x0000_t75" style="width:57.75pt;height:36pt" o:ole="">
                  <v:imagedata r:id="rId33" o:title=""/>
                </v:shape>
                <o:OLEObject Type="Embed" ProgID="PBrush" ShapeID="_x0000_i1028" DrawAspect="Content" ObjectID="_1512198720" r:id="rId34"/>
              </w:object>
            </w:r>
          </w:p>
        </w:tc>
        <w:tc>
          <w:tcPr>
            <w:tcW w:w="4770" w:type="dxa"/>
            <w:tcMar>
              <w:top w:w="0" w:type="dxa"/>
              <w:left w:w="108" w:type="dxa"/>
              <w:bottom w:w="0" w:type="dxa"/>
              <w:right w:w="108" w:type="dxa"/>
            </w:tcMar>
            <w:vAlign w:val="center"/>
          </w:tcPr>
          <w:p w14:paraId="5BEFBABC" w14:textId="77777777" w:rsidR="005D56CA" w:rsidRPr="00B029C8" w:rsidRDefault="005D56CA" w:rsidP="009A1D79">
            <w:pPr>
              <w:rPr>
                <w:szCs w:val="22"/>
              </w:rPr>
            </w:pPr>
            <w:r w:rsidRPr="00B029C8">
              <w:rPr>
                <w:szCs w:val="22"/>
              </w:rPr>
              <w:t xml:space="preserve">This arrow type indicates a generalization relationship.  </w:t>
            </w:r>
          </w:p>
        </w:tc>
      </w:tr>
    </w:tbl>
    <w:p w14:paraId="7ADC2C22" w14:textId="4A5F1521" w:rsidR="002E138D" w:rsidRPr="00210E1E" w:rsidRDefault="00B5318E" w:rsidP="002E138D">
      <w:pPr>
        <w:pStyle w:val="Heading3"/>
      </w:pPr>
      <w:bookmarkStart w:id="37" w:name="_Toc426119876"/>
      <w:bookmarkStart w:id="38" w:name="_Toc432513862"/>
      <w:r>
        <w:t>Enumeration</w:t>
      </w:r>
      <w:r w:rsidR="004D3B81">
        <w:t xml:space="preserve"> Table Notation</w:t>
      </w:r>
      <w:bookmarkEnd w:id="29"/>
      <w:bookmarkEnd w:id="30"/>
      <w:bookmarkEnd w:id="31"/>
      <w:bookmarkEnd w:id="37"/>
      <w:bookmarkEnd w:id="38"/>
    </w:p>
    <w:p w14:paraId="74EAB380" w14:textId="6DA2A46C" w:rsidR="002E138D" w:rsidRDefault="004D3B81" w:rsidP="002E138D">
      <w:pPr>
        <w:spacing w:before="80" w:after="240"/>
      </w:pPr>
      <w:r w:rsidRPr="00210E1E">
        <w:t xml:space="preserve">Throughout </w:t>
      </w:r>
      <w:r>
        <w:t>Section</w:t>
      </w:r>
      <w:r w:rsidR="00BE00A1">
        <w:t xml:space="preserve"> </w:t>
      </w:r>
      <w:r w:rsidR="00BE00A1" w:rsidRPr="00BE00A1">
        <w:rPr>
          <w:b/>
          <w:color w:val="0000EE"/>
        </w:rPr>
        <w:fldChar w:fldCharType="begin"/>
      </w:r>
      <w:r w:rsidR="00BE00A1" w:rsidRPr="00BE00A1">
        <w:rPr>
          <w:b/>
          <w:color w:val="0000EE"/>
        </w:rPr>
        <w:instrText xml:space="preserve"> REF _Ref431720307 \r \h </w:instrText>
      </w:r>
      <w:r w:rsidR="00BE00A1">
        <w:rPr>
          <w:b/>
          <w:color w:val="0000EE"/>
        </w:rPr>
        <w:instrText xml:space="preserve"> \* MERGEFORMAT </w:instrText>
      </w:r>
      <w:r w:rsidR="00BE00A1" w:rsidRPr="00BE00A1">
        <w:rPr>
          <w:b/>
          <w:color w:val="0000EE"/>
        </w:rPr>
      </w:r>
      <w:r w:rsidR="00BE00A1" w:rsidRPr="00BE00A1">
        <w:rPr>
          <w:b/>
          <w:color w:val="0000EE"/>
        </w:rPr>
        <w:fldChar w:fldCharType="separate"/>
      </w:r>
      <w:r w:rsidR="00A40D8D">
        <w:rPr>
          <w:b/>
          <w:color w:val="0000EE"/>
        </w:rPr>
        <w:t>3</w:t>
      </w:r>
      <w:r w:rsidR="00BE00A1" w:rsidRPr="00BE00A1">
        <w:rPr>
          <w:b/>
          <w:color w:val="0000EE"/>
        </w:rPr>
        <w:fldChar w:fldCharType="end"/>
      </w:r>
      <w:r w:rsidRPr="00210E1E">
        <w:t xml:space="preserve">, </w:t>
      </w:r>
      <w:r w:rsidR="00B5318E" w:rsidRPr="00210E1E">
        <w:t xml:space="preserve">tables are used to describe </w:t>
      </w:r>
      <w:r w:rsidR="00B5318E">
        <w:t>the list of defined values for each default vocabulary</w:t>
      </w:r>
      <w:r w:rsidR="00B5318E" w:rsidRPr="00210E1E">
        <w:t>. Each property table consist</w:t>
      </w:r>
      <w:r w:rsidR="00B5318E">
        <w:t>s of a column of literal names</w:t>
      </w:r>
      <w:r w:rsidR="00B5318E" w:rsidRPr="00210E1E">
        <w:t>, and a description column that describe</w:t>
      </w:r>
      <w:r w:rsidR="00B5318E">
        <w:t>s</w:t>
      </w:r>
      <w:r w:rsidR="00B5318E" w:rsidRPr="00210E1E">
        <w:t xml:space="preserve"> </w:t>
      </w:r>
      <w:r w:rsidR="00B5318E">
        <w:t>the literal name, if needed.</w:t>
      </w:r>
      <w:r>
        <w:t xml:space="preserve">    </w:t>
      </w:r>
      <w:r w:rsidRPr="005865B1">
        <w:t xml:space="preserve">  </w:t>
      </w:r>
    </w:p>
    <w:p w14:paraId="5002551E" w14:textId="77777777" w:rsidR="002E138D" w:rsidRDefault="004D3B81" w:rsidP="002E138D">
      <w:pPr>
        <w:pStyle w:val="Heading2"/>
      </w:pPr>
      <w:bookmarkStart w:id="39" w:name="_Ref428537349"/>
      <w:bookmarkStart w:id="40" w:name="_Toc427275785"/>
      <w:bookmarkStart w:id="41" w:name="_Toc432513863"/>
      <w:r>
        <w:t>Terminology</w:t>
      </w:r>
      <w:bookmarkEnd w:id="39"/>
      <w:bookmarkEnd w:id="40"/>
      <w:bookmarkEnd w:id="41"/>
    </w:p>
    <w:p w14:paraId="04884A86" w14:textId="45B3A6E9" w:rsidR="002E138D" w:rsidRDefault="004D3B81" w:rsidP="002E138D">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C2D81">
        <w:t xml:space="preserve"> </w:t>
      </w:r>
      <w:hyperlink w:anchor="rfc2119" w:history="1">
        <w:r w:rsidR="001C2D81" w:rsidRPr="001C2D81">
          <w:rPr>
            <w:rStyle w:val="Hyperlink"/>
            <w:b/>
          </w:rPr>
          <w:t>[RFC2119]</w:t>
        </w:r>
      </w:hyperlink>
      <w:r>
        <w:t>.</w:t>
      </w:r>
    </w:p>
    <w:p w14:paraId="7B9FBC5C" w14:textId="77777777" w:rsidR="002E138D" w:rsidRDefault="004D3B81" w:rsidP="002E138D">
      <w:pPr>
        <w:pStyle w:val="Heading2"/>
      </w:pPr>
      <w:bookmarkStart w:id="42" w:name="_Ref7502892"/>
      <w:bookmarkStart w:id="43" w:name="_Toc12011611"/>
      <w:bookmarkStart w:id="44" w:name="_Toc85472894"/>
      <w:bookmarkStart w:id="45" w:name="_Toc287332008"/>
      <w:bookmarkStart w:id="46" w:name="_Toc427275786"/>
      <w:bookmarkStart w:id="47" w:name="_Toc432513864"/>
      <w:r>
        <w:t>Normative</w:t>
      </w:r>
      <w:bookmarkEnd w:id="42"/>
      <w:bookmarkEnd w:id="43"/>
      <w:r>
        <w:t xml:space="preserve"> References</w:t>
      </w:r>
      <w:bookmarkEnd w:id="44"/>
      <w:bookmarkEnd w:id="45"/>
      <w:bookmarkEnd w:id="46"/>
      <w:bookmarkEnd w:id="47"/>
    </w:p>
    <w:p w14:paraId="3A0A12C7" w14:textId="77777777" w:rsidR="002E138D" w:rsidRDefault="004D3B81" w:rsidP="002E138D">
      <w:pPr>
        <w:pStyle w:val="Ref"/>
      </w:pPr>
      <w:r>
        <w:rPr>
          <w:rStyle w:val="Refterm"/>
        </w:rPr>
        <w:t>[</w:t>
      </w:r>
      <w:bookmarkStart w:id="48" w:name="rfc2119"/>
      <w:r>
        <w:rPr>
          <w:rStyle w:val="Refterm"/>
        </w:rPr>
        <w:t>RFC2119</w:t>
      </w:r>
      <w:bookmarkEnd w:id="48"/>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DA5CF86" w14:textId="77777777" w:rsidR="006E391E" w:rsidRDefault="004D3B81">
      <w:r>
        <w:br w:type="page"/>
      </w:r>
    </w:p>
    <w:p w14:paraId="1D1729EA" w14:textId="77777777" w:rsidR="002E138D" w:rsidRDefault="004D3B81" w:rsidP="002E138D">
      <w:pPr>
        <w:pStyle w:val="Heading1"/>
      </w:pPr>
      <w:bookmarkStart w:id="49" w:name="_Ref428537380"/>
      <w:bookmarkStart w:id="50" w:name="_Toc432513865"/>
      <w:r>
        <w:lastRenderedPageBreak/>
        <w:t>Background Information</w:t>
      </w:r>
      <w:bookmarkEnd w:id="49"/>
      <w:bookmarkEnd w:id="50"/>
    </w:p>
    <w:p w14:paraId="1CAFAE82" w14:textId="3BEFE3D6" w:rsidR="002E138D" w:rsidRDefault="004D3B81" w:rsidP="002E138D">
      <w:r>
        <w:t xml:space="preserve">In this section, we provide high level information about the Vocabularies data model that is necessary </w:t>
      </w:r>
      <w:proofErr w:type="gramStart"/>
      <w:r>
        <w:t>to fully understand</w:t>
      </w:r>
      <w:proofErr w:type="gramEnd"/>
      <w:r>
        <w:t xml:space="preserve"> the specification details given in Section</w:t>
      </w:r>
      <w:r w:rsidR="002B3858">
        <w:t xml:space="preserve"> </w:t>
      </w:r>
      <w:r w:rsidR="002B3858" w:rsidRPr="002E138D">
        <w:rPr>
          <w:b/>
          <w:color w:val="0000EE"/>
        </w:rPr>
        <w:fldChar w:fldCharType="begin"/>
      </w:r>
      <w:r w:rsidR="002B3858" w:rsidRPr="002E138D">
        <w:rPr>
          <w:b/>
          <w:color w:val="0000EE"/>
        </w:rPr>
        <w:instrText xml:space="preserve"> REF _Ref431720307 \r \h </w:instrText>
      </w:r>
      <w:r w:rsidR="002E138D">
        <w:rPr>
          <w:b/>
          <w:color w:val="0000EE"/>
        </w:rPr>
        <w:instrText xml:space="preserve"> \* MERGEFORMAT </w:instrText>
      </w:r>
      <w:r w:rsidR="002B3858" w:rsidRPr="002E138D">
        <w:rPr>
          <w:b/>
          <w:color w:val="0000EE"/>
        </w:rPr>
      </w:r>
      <w:r w:rsidR="002B3858" w:rsidRPr="002E138D">
        <w:rPr>
          <w:b/>
          <w:color w:val="0000EE"/>
        </w:rPr>
        <w:fldChar w:fldCharType="separate"/>
      </w:r>
      <w:r w:rsidR="00A40D8D">
        <w:rPr>
          <w:b/>
          <w:color w:val="0000EE"/>
        </w:rPr>
        <w:t>3</w:t>
      </w:r>
      <w:r w:rsidR="002B3858" w:rsidRPr="002E138D">
        <w:rPr>
          <w:b/>
          <w:color w:val="0000EE"/>
        </w:rPr>
        <w:fldChar w:fldCharType="end"/>
      </w:r>
      <w:r>
        <w:t>.</w:t>
      </w:r>
    </w:p>
    <w:p w14:paraId="1AC6630E" w14:textId="77777777" w:rsidR="002E138D" w:rsidRDefault="004D3B81" w:rsidP="004F120F">
      <w:pPr>
        <w:pStyle w:val="Heading2"/>
        <w:tabs>
          <w:tab w:val="num" w:pos="864"/>
        </w:tabs>
        <w:spacing w:before="360" w:after="60"/>
        <w:ind w:left="540" w:hanging="540"/>
      </w:pPr>
      <w:bookmarkStart w:id="51" w:name="_Toc426119879"/>
      <w:bookmarkStart w:id="52" w:name="_Toc432513866"/>
      <w:r>
        <w:t>Cyber Observables</w:t>
      </w:r>
      <w:bookmarkEnd w:id="51"/>
      <w:bookmarkEnd w:id="52"/>
    </w:p>
    <w:p w14:paraId="47D2E1E8" w14:textId="77777777" w:rsidR="002E138D" w:rsidRDefault="004D3B81" w:rsidP="002E138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031689D" w14:textId="77777777" w:rsidR="002E138D" w:rsidRDefault="004D3B81" w:rsidP="002E138D">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286EEA9" w14:textId="77777777" w:rsidR="002E138D" w:rsidRDefault="004D3B81" w:rsidP="004F120F">
      <w:pPr>
        <w:pStyle w:val="Heading2"/>
        <w:tabs>
          <w:tab w:val="num" w:pos="864"/>
        </w:tabs>
        <w:spacing w:before="360" w:after="60"/>
        <w:ind w:left="540" w:hanging="540"/>
      </w:pPr>
      <w:bookmarkStart w:id="53" w:name="_Toc432513867"/>
      <w:bookmarkStart w:id="54" w:name="_Toc287332011"/>
      <w:bookmarkStart w:id="55" w:name="_Toc409437263"/>
      <w:r>
        <w:t>Objects</w:t>
      </w:r>
      <w:bookmarkEnd w:id="53"/>
    </w:p>
    <w:p w14:paraId="0D7E6F8A" w14:textId="77777777" w:rsidR="002E138D" w:rsidRDefault="004D3B81" w:rsidP="002E138D">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689AE14" w14:textId="77777777" w:rsidR="006E391E" w:rsidRDefault="006E391E">
      <w:pPr>
        <w:sectPr w:rsidR="006E391E">
          <w:footerReference w:type="default" r:id="rId36"/>
          <w:pgSz w:w="12240" w:h="15840"/>
          <w:pgMar w:top="1440" w:right="1440" w:bottom="1440" w:left="1440" w:header="720" w:footer="720" w:gutter="0"/>
          <w:cols w:space="720"/>
        </w:sectPr>
      </w:pPr>
    </w:p>
    <w:p w14:paraId="2AE80E9F" w14:textId="77777777" w:rsidR="006E391E" w:rsidRDefault="00C27D38">
      <w:pPr>
        <w:pStyle w:val="Heading1"/>
      </w:pPr>
      <w:bookmarkStart w:id="56" w:name="_Ref431720307"/>
      <w:bookmarkStart w:id="57" w:name="_Toc432513868"/>
      <w:r>
        <w:lastRenderedPageBreak/>
        <w:t xml:space="preserve">CybOX Default Vocabularies </w:t>
      </w:r>
      <w:r w:rsidR="004D3B81">
        <w:t>Data Model</w:t>
      </w:r>
      <w:r>
        <w:t>s</w:t>
      </w:r>
      <w:bookmarkEnd w:id="56"/>
      <w:bookmarkEnd w:id="57"/>
    </w:p>
    <w:p w14:paraId="2385A15C" w14:textId="77777777" w:rsidR="004E3950" w:rsidRPr="004E3950" w:rsidRDefault="004E3950" w:rsidP="004E3950">
      <w:r w:rsidRPr="00E92CC8">
        <w:t xml:space="preserve">The </w:t>
      </w:r>
      <w:r>
        <w:t>CybOX</w:t>
      </w:r>
      <w:r w:rsidRPr="00E92CC8">
        <w:t xml:space="preserve"> </w:t>
      </w:r>
      <w:r>
        <w:t>Vocabularies data model is defined as one UML package, but can be thought of as a collection of separate data models, each containing one UML enumeration.  Each vocabulary will be specified using a separate version number, which is appended to the enumeration name. This facilitates adding literals to the enumeration without the need to update the version number of any of the other CybOX data models or the version number of the full CybOX specification</w:t>
      </w:r>
      <w:r w:rsidR="008D24FB">
        <w:t>.</w:t>
      </w:r>
    </w:p>
    <w:p w14:paraId="588C17B8" w14:textId="77777777" w:rsidR="006E391E" w:rsidRDefault="004D3B81">
      <w:pPr>
        <w:pStyle w:val="Heading2"/>
      </w:pPr>
      <w:bookmarkStart w:id="58" w:name="_Toc432513869"/>
      <w:r>
        <w:t>ActionType</w:t>
      </w:r>
      <w:r w:rsidR="00B81203">
        <w:t>Vocab</w:t>
      </w:r>
      <w:r>
        <w:t>-1.0 Enumeration</w:t>
      </w:r>
      <w:bookmarkEnd w:id="58"/>
    </w:p>
    <w:p w14:paraId="154D30F2" w14:textId="07F18C24" w:rsidR="006E391E" w:rsidRDefault="00C27D38" w:rsidP="0039773A">
      <w:pPr>
        <w:pStyle w:val="basicparagraph"/>
        <w:contextualSpacing w:val="0"/>
      </w:pPr>
      <w:r>
        <w:t xml:space="preserve">The </w:t>
      </w:r>
      <w:proofErr w:type="spellStart"/>
      <w:r w:rsidRPr="00C27D38">
        <w:rPr>
          <w:rFonts w:ascii="Courier New" w:hAnsi="Courier New" w:cs="Courier New"/>
        </w:rPr>
        <w:t>ActionTypeVocab</w:t>
      </w:r>
      <w:proofErr w:type="spellEnd"/>
      <w:r>
        <w:t xml:space="preserve"> </w:t>
      </w:r>
      <w:r w:rsidR="008D24FB">
        <w:t xml:space="preserve">enumeration </w:t>
      </w:r>
      <w:r>
        <w:t>is the default CybOX vocabulary for Action</w:t>
      </w:r>
      <w:r w:rsidR="008D24FB">
        <w:t xml:space="preserve"> </w:t>
      </w:r>
      <w:r w:rsidR="00FF1B5C">
        <w:t>classes</w:t>
      </w:r>
      <w:r w:rsidR="008D24FB">
        <w:t xml:space="preserve">, captured via the </w:t>
      </w:r>
      <w:r w:rsidR="008D24FB" w:rsidRPr="008D24FB">
        <w:rPr>
          <w:rFonts w:ascii="Courier New" w:hAnsi="Courier New" w:cs="Courier New"/>
        </w:rPr>
        <w:t>ActionType</w:t>
      </w:r>
      <w:r>
        <w:t xml:space="preserve"> </w:t>
      </w:r>
      <w:r w:rsidR="008D24FB">
        <w:t>class</w:t>
      </w:r>
      <w:r>
        <w:t xml:space="preserve"> </w:t>
      </w:r>
      <w:r w:rsidR="008D24FB">
        <w:t>(</w:t>
      </w:r>
      <w:r w:rsidR="008D24FB" w:rsidRPr="008D24FB">
        <w:rPr>
          <w:rFonts w:ascii="Courier New" w:hAnsi="Courier New" w:cs="Courier New"/>
        </w:rPr>
        <w:t>Type</w:t>
      </w:r>
      <w:r w:rsidR="008D24FB">
        <w:t xml:space="preserve"> property) </w:t>
      </w:r>
      <w:r>
        <w:t xml:space="preserve">in CybOX Core. </w:t>
      </w:r>
      <w:r w:rsidR="004D3B81">
        <w:t>The</w:t>
      </w:r>
      <w:r>
        <w:t xml:space="preserv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6E391E" w14:paraId="71C73BB2" w14:textId="77777777" w:rsidTr="008D24FB">
        <w:trPr>
          <w:jc w:val="center"/>
        </w:trPr>
        <w:tc>
          <w:tcPr>
            <w:tcW w:w="2250" w:type="dxa"/>
            <w:shd w:val="clear" w:color="auto" w:fill="BFBFBF"/>
            <w:tcMar>
              <w:top w:w="100" w:type="dxa"/>
              <w:left w:w="100" w:type="dxa"/>
              <w:bottom w:w="100" w:type="dxa"/>
              <w:right w:w="100" w:type="dxa"/>
            </w:tcMar>
          </w:tcPr>
          <w:p w14:paraId="4D5B7DCB" w14:textId="77777777" w:rsidR="006E391E" w:rsidRDefault="004D3B81">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49F5B255" w14:textId="77777777" w:rsidR="006E391E" w:rsidRDefault="004D3B81">
            <w:pPr>
              <w:rPr>
                <w:b/>
                <w:color w:val="000000"/>
              </w:rPr>
            </w:pPr>
            <w:r>
              <w:rPr>
                <w:b/>
                <w:color w:val="000000"/>
              </w:rPr>
              <w:t>Description</w:t>
            </w:r>
          </w:p>
        </w:tc>
      </w:tr>
      <w:tr w:rsidR="006E391E" w14:paraId="5453217B" w14:textId="77777777" w:rsidTr="008D24FB">
        <w:trPr>
          <w:jc w:val="center"/>
        </w:trPr>
        <w:tc>
          <w:tcPr>
            <w:tcW w:w="2250" w:type="dxa"/>
            <w:shd w:val="clear" w:color="auto" w:fill="FFFFFF"/>
            <w:tcMar>
              <w:top w:w="100" w:type="dxa"/>
              <w:left w:w="100" w:type="dxa"/>
              <w:bottom w:w="100" w:type="dxa"/>
              <w:right w:w="100" w:type="dxa"/>
            </w:tcMar>
          </w:tcPr>
          <w:p w14:paraId="034A0D2F" w14:textId="77777777" w:rsidR="006E391E" w:rsidRDefault="004D3B81">
            <w:pPr>
              <w:rPr>
                <w:b/>
              </w:rPr>
            </w:pPr>
            <w:r>
              <w:rPr>
                <w:b/>
              </w:rPr>
              <w:t>Accept</w:t>
            </w:r>
          </w:p>
        </w:tc>
        <w:tc>
          <w:tcPr>
            <w:tcW w:w="7110" w:type="dxa"/>
            <w:shd w:val="clear" w:color="auto" w:fill="FFFFFF"/>
            <w:tcMar>
              <w:top w:w="100" w:type="dxa"/>
              <w:left w:w="100" w:type="dxa"/>
              <w:bottom w:w="100" w:type="dxa"/>
              <w:right w:w="100" w:type="dxa"/>
            </w:tcMar>
          </w:tcPr>
          <w:p w14:paraId="4AE87EBE" w14:textId="77777777" w:rsidR="006E391E" w:rsidRDefault="004D3B81">
            <w:r>
              <w:t>Specifies the atomic action of accepting an object or value.</w:t>
            </w:r>
          </w:p>
        </w:tc>
      </w:tr>
      <w:tr w:rsidR="006E391E" w14:paraId="7B1963AA" w14:textId="77777777" w:rsidTr="008D24FB">
        <w:trPr>
          <w:jc w:val="center"/>
        </w:trPr>
        <w:tc>
          <w:tcPr>
            <w:tcW w:w="2250" w:type="dxa"/>
            <w:shd w:val="clear" w:color="auto" w:fill="FFFFFF"/>
            <w:tcMar>
              <w:top w:w="100" w:type="dxa"/>
              <w:left w:w="100" w:type="dxa"/>
              <w:bottom w:w="100" w:type="dxa"/>
              <w:right w:w="100" w:type="dxa"/>
            </w:tcMar>
          </w:tcPr>
          <w:p w14:paraId="14385017" w14:textId="77777777" w:rsidR="006E391E" w:rsidRDefault="004D3B81">
            <w:pPr>
              <w:rPr>
                <w:b/>
              </w:rPr>
            </w:pPr>
            <w:r>
              <w:rPr>
                <w:b/>
              </w:rPr>
              <w:t>Access</w:t>
            </w:r>
          </w:p>
        </w:tc>
        <w:tc>
          <w:tcPr>
            <w:tcW w:w="7110" w:type="dxa"/>
            <w:shd w:val="clear" w:color="auto" w:fill="FFFFFF"/>
            <w:tcMar>
              <w:top w:w="100" w:type="dxa"/>
              <w:left w:w="100" w:type="dxa"/>
              <w:bottom w:w="100" w:type="dxa"/>
              <w:right w:w="100" w:type="dxa"/>
            </w:tcMar>
          </w:tcPr>
          <w:p w14:paraId="4F65451E" w14:textId="77777777" w:rsidR="006E391E" w:rsidRDefault="004D3B81">
            <w:r>
              <w:t>Specifies the atomic action of accessing an object.</w:t>
            </w:r>
          </w:p>
        </w:tc>
      </w:tr>
      <w:tr w:rsidR="006E391E" w14:paraId="0FEC73BE" w14:textId="77777777" w:rsidTr="008D24FB">
        <w:trPr>
          <w:jc w:val="center"/>
        </w:trPr>
        <w:tc>
          <w:tcPr>
            <w:tcW w:w="2250" w:type="dxa"/>
            <w:shd w:val="clear" w:color="auto" w:fill="FFFFFF"/>
            <w:tcMar>
              <w:top w:w="100" w:type="dxa"/>
              <w:left w:w="100" w:type="dxa"/>
              <w:bottom w:w="100" w:type="dxa"/>
              <w:right w:w="100" w:type="dxa"/>
            </w:tcMar>
          </w:tcPr>
          <w:p w14:paraId="181173CF" w14:textId="77777777" w:rsidR="006E391E" w:rsidRDefault="004D3B81">
            <w:pPr>
              <w:rPr>
                <w:b/>
              </w:rPr>
            </w:pPr>
            <w:r>
              <w:rPr>
                <w:b/>
              </w:rPr>
              <w:t>Add</w:t>
            </w:r>
          </w:p>
        </w:tc>
        <w:tc>
          <w:tcPr>
            <w:tcW w:w="7110" w:type="dxa"/>
            <w:shd w:val="clear" w:color="auto" w:fill="FFFFFF"/>
            <w:tcMar>
              <w:top w:w="100" w:type="dxa"/>
              <w:left w:w="100" w:type="dxa"/>
              <w:bottom w:w="100" w:type="dxa"/>
              <w:right w:w="100" w:type="dxa"/>
            </w:tcMar>
          </w:tcPr>
          <w:p w14:paraId="70949A32" w14:textId="77777777" w:rsidR="006E391E" w:rsidRDefault="004D3B81">
            <w:r>
              <w:t>Specifies the atomic action of adding an object.</w:t>
            </w:r>
          </w:p>
        </w:tc>
      </w:tr>
      <w:tr w:rsidR="006E391E" w14:paraId="7778F6B5" w14:textId="77777777" w:rsidTr="008D24FB">
        <w:trPr>
          <w:jc w:val="center"/>
        </w:trPr>
        <w:tc>
          <w:tcPr>
            <w:tcW w:w="2250" w:type="dxa"/>
            <w:shd w:val="clear" w:color="auto" w:fill="FFFFFF"/>
            <w:tcMar>
              <w:top w:w="100" w:type="dxa"/>
              <w:left w:w="100" w:type="dxa"/>
              <w:bottom w:w="100" w:type="dxa"/>
              <w:right w:w="100" w:type="dxa"/>
            </w:tcMar>
          </w:tcPr>
          <w:p w14:paraId="7D20F1FF" w14:textId="77777777" w:rsidR="006E391E" w:rsidRDefault="004D3B81">
            <w:pPr>
              <w:rPr>
                <w:b/>
              </w:rPr>
            </w:pPr>
            <w:r>
              <w:rPr>
                <w:b/>
              </w:rPr>
              <w:t>Alert</w:t>
            </w:r>
          </w:p>
        </w:tc>
        <w:tc>
          <w:tcPr>
            <w:tcW w:w="7110" w:type="dxa"/>
            <w:shd w:val="clear" w:color="auto" w:fill="FFFFFF"/>
            <w:tcMar>
              <w:top w:w="100" w:type="dxa"/>
              <w:left w:w="100" w:type="dxa"/>
              <w:bottom w:w="100" w:type="dxa"/>
              <w:right w:w="100" w:type="dxa"/>
            </w:tcMar>
          </w:tcPr>
          <w:p w14:paraId="73F0C9C1" w14:textId="77777777" w:rsidR="006E391E" w:rsidRDefault="004D3B81">
            <w:r>
              <w:t>Specifies the atomic action of issuing an alert.</w:t>
            </w:r>
          </w:p>
        </w:tc>
      </w:tr>
      <w:tr w:rsidR="006E391E" w14:paraId="3594129E" w14:textId="77777777" w:rsidTr="008D24FB">
        <w:trPr>
          <w:jc w:val="center"/>
        </w:trPr>
        <w:tc>
          <w:tcPr>
            <w:tcW w:w="2250" w:type="dxa"/>
            <w:shd w:val="clear" w:color="auto" w:fill="FFFFFF"/>
            <w:tcMar>
              <w:top w:w="100" w:type="dxa"/>
              <w:left w:w="100" w:type="dxa"/>
              <w:bottom w:w="100" w:type="dxa"/>
              <w:right w:w="100" w:type="dxa"/>
            </w:tcMar>
          </w:tcPr>
          <w:p w14:paraId="769D78DC" w14:textId="77777777" w:rsidR="006E391E" w:rsidRDefault="004D3B81">
            <w:pPr>
              <w:rPr>
                <w:b/>
              </w:rPr>
            </w:pPr>
            <w:r>
              <w:rPr>
                <w:b/>
              </w:rPr>
              <w:t>Allocate</w:t>
            </w:r>
          </w:p>
        </w:tc>
        <w:tc>
          <w:tcPr>
            <w:tcW w:w="7110" w:type="dxa"/>
            <w:shd w:val="clear" w:color="auto" w:fill="FFFFFF"/>
            <w:tcMar>
              <w:top w:w="100" w:type="dxa"/>
              <w:left w:w="100" w:type="dxa"/>
              <w:bottom w:w="100" w:type="dxa"/>
              <w:right w:w="100" w:type="dxa"/>
            </w:tcMar>
          </w:tcPr>
          <w:p w14:paraId="12327A8C" w14:textId="77777777" w:rsidR="006E391E" w:rsidRDefault="004D3B81">
            <w:r>
              <w:t>Specifies the atomic action of allocating an object.</w:t>
            </w:r>
          </w:p>
        </w:tc>
      </w:tr>
      <w:tr w:rsidR="006E391E" w14:paraId="75F2DEC0" w14:textId="77777777" w:rsidTr="008D24FB">
        <w:trPr>
          <w:jc w:val="center"/>
        </w:trPr>
        <w:tc>
          <w:tcPr>
            <w:tcW w:w="2250" w:type="dxa"/>
            <w:shd w:val="clear" w:color="auto" w:fill="FFFFFF"/>
            <w:tcMar>
              <w:top w:w="100" w:type="dxa"/>
              <w:left w:w="100" w:type="dxa"/>
              <w:bottom w:w="100" w:type="dxa"/>
              <w:right w:w="100" w:type="dxa"/>
            </w:tcMar>
          </w:tcPr>
          <w:p w14:paraId="0C9B155D" w14:textId="77777777" w:rsidR="006E391E" w:rsidRDefault="004D3B81">
            <w:pPr>
              <w:rPr>
                <w:b/>
              </w:rPr>
            </w:pPr>
            <w:r>
              <w:rPr>
                <w:b/>
              </w:rPr>
              <w:t>Archive</w:t>
            </w:r>
          </w:p>
        </w:tc>
        <w:tc>
          <w:tcPr>
            <w:tcW w:w="7110" w:type="dxa"/>
            <w:shd w:val="clear" w:color="auto" w:fill="FFFFFF"/>
            <w:tcMar>
              <w:top w:w="100" w:type="dxa"/>
              <w:left w:w="100" w:type="dxa"/>
              <w:bottom w:w="100" w:type="dxa"/>
              <w:right w:w="100" w:type="dxa"/>
            </w:tcMar>
          </w:tcPr>
          <w:p w14:paraId="348F3BB8" w14:textId="77777777" w:rsidR="006E391E" w:rsidRDefault="004D3B81">
            <w:r>
              <w:t>Specifies the atomic action of archiving an object or data.</w:t>
            </w:r>
          </w:p>
        </w:tc>
      </w:tr>
      <w:tr w:rsidR="006E391E" w14:paraId="2C04F634" w14:textId="77777777" w:rsidTr="008D24FB">
        <w:trPr>
          <w:jc w:val="center"/>
        </w:trPr>
        <w:tc>
          <w:tcPr>
            <w:tcW w:w="2250" w:type="dxa"/>
            <w:shd w:val="clear" w:color="auto" w:fill="FFFFFF"/>
            <w:tcMar>
              <w:top w:w="100" w:type="dxa"/>
              <w:left w:w="100" w:type="dxa"/>
              <w:bottom w:w="100" w:type="dxa"/>
              <w:right w:w="100" w:type="dxa"/>
            </w:tcMar>
          </w:tcPr>
          <w:p w14:paraId="015874F3" w14:textId="77777777" w:rsidR="006E391E" w:rsidRDefault="004D3B81">
            <w:pPr>
              <w:rPr>
                <w:b/>
              </w:rPr>
            </w:pPr>
            <w:r>
              <w:rPr>
                <w:b/>
              </w:rPr>
              <w:t>Assign</w:t>
            </w:r>
          </w:p>
        </w:tc>
        <w:tc>
          <w:tcPr>
            <w:tcW w:w="7110" w:type="dxa"/>
            <w:shd w:val="clear" w:color="auto" w:fill="FFFFFF"/>
            <w:tcMar>
              <w:top w:w="100" w:type="dxa"/>
              <w:left w:w="100" w:type="dxa"/>
              <w:bottom w:w="100" w:type="dxa"/>
              <w:right w:w="100" w:type="dxa"/>
            </w:tcMar>
          </w:tcPr>
          <w:p w14:paraId="398B31DE" w14:textId="77777777" w:rsidR="006E391E" w:rsidRDefault="004D3B81">
            <w:r>
              <w:t>Specifies the atomic action of assigning a value to an object.</w:t>
            </w:r>
          </w:p>
        </w:tc>
      </w:tr>
      <w:tr w:rsidR="006E391E" w14:paraId="3DFC934F" w14:textId="77777777" w:rsidTr="008D24FB">
        <w:trPr>
          <w:jc w:val="center"/>
        </w:trPr>
        <w:tc>
          <w:tcPr>
            <w:tcW w:w="2250" w:type="dxa"/>
            <w:shd w:val="clear" w:color="auto" w:fill="FFFFFF"/>
            <w:tcMar>
              <w:top w:w="100" w:type="dxa"/>
              <w:left w:w="100" w:type="dxa"/>
              <w:bottom w:w="100" w:type="dxa"/>
              <w:right w:w="100" w:type="dxa"/>
            </w:tcMar>
          </w:tcPr>
          <w:p w14:paraId="5566050D" w14:textId="77777777" w:rsidR="006E391E" w:rsidRDefault="004D3B81">
            <w:pPr>
              <w:rPr>
                <w:b/>
              </w:rPr>
            </w:pPr>
            <w:r>
              <w:rPr>
                <w:b/>
              </w:rPr>
              <w:t>Audit</w:t>
            </w:r>
          </w:p>
        </w:tc>
        <w:tc>
          <w:tcPr>
            <w:tcW w:w="7110" w:type="dxa"/>
            <w:shd w:val="clear" w:color="auto" w:fill="FFFFFF"/>
            <w:tcMar>
              <w:top w:w="100" w:type="dxa"/>
              <w:left w:w="100" w:type="dxa"/>
              <w:bottom w:w="100" w:type="dxa"/>
              <w:right w:w="100" w:type="dxa"/>
            </w:tcMar>
          </w:tcPr>
          <w:p w14:paraId="45DCAD99" w14:textId="77777777" w:rsidR="006E391E" w:rsidRDefault="004D3B81">
            <w:r>
              <w:t>Specifies the atomic action of auditing an object or data.</w:t>
            </w:r>
          </w:p>
        </w:tc>
      </w:tr>
      <w:tr w:rsidR="006E391E" w14:paraId="7149EA39" w14:textId="77777777" w:rsidTr="008D24FB">
        <w:trPr>
          <w:jc w:val="center"/>
        </w:trPr>
        <w:tc>
          <w:tcPr>
            <w:tcW w:w="2250" w:type="dxa"/>
            <w:shd w:val="clear" w:color="auto" w:fill="FFFFFF"/>
            <w:tcMar>
              <w:top w:w="100" w:type="dxa"/>
              <w:left w:w="100" w:type="dxa"/>
              <w:bottom w:w="100" w:type="dxa"/>
              <w:right w:w="100" w:type="dxa"/>
            </w:tcMar>
          </w:tcPr>
          <w:p w14:paraId="1DAC178A" w14:textId="77777777" w:rsidR="006E391E" w:rsidRDefault="004D3B81">
            <w:pPr>
              <w:rPr>
                <w:b/>
              </w:rPr>
            </w:pPr>
            <w:r>
              <w:rPr>
                <w:b/>
              </w:rPr>
              <w:t>Backup</w:t>
            </w:r>
          </w:p>
        </w:tc>
        <w:tc>
          <w:tcPr>
            <w:tcW w:w="7110" w:type="dxa"/>
            <w:shd w:val="clear" w:color="auto" w:fill="FFFFFF"/>
            <w:tcMar>
              <w:top w:w="100" w:type="dxa"/>
              <w:left w:w="100" w:type="dxa"/>
              <w:bottom w:w="100" w:type="dxa"/>
              <w:right w:w="100" w:type="dxa"/>
            </w:tcMar>
          </w:tcPr>
          <w:p w14:paraId="6E0FDACD" w14:textId="77777777" w:rsidR="006E391E" w:rsidRDefault="004D3B81">
            <w:r>
              <w:t>Specifies the atomic action of backing up an object or data.</w:t>
            </w:r>
          </w:p>
        </w:tc>
      </w:tr>
      <w:tr w:rsidR="006E391E" w14:paraId="2F0C6186" w14:textId="77777777" w:rsidTr="008D24FB">
        <w:trPr>
          <w:jc w:val="center"/>
        </w:trPr>
        <w:tc>
          <w:tcPr>
            <w:tcW w:w="2250" w:type="dxa"/>
            <w:shd w:val="clear" w:color="auto" w:fill="FFFFFF"/>
            <w:tcMar>
              <w:top w:w="100" w:type="dxa"/>
              <w:left w:w="100" w:type="dxa"/>
              <w:bottom w:w="100" w:type="dxa"/>
              <w:right w:w="100" w:type="dxa"/>
            </w:tcMar>
          </w:tcPr>
          <w:p w14:paraId="3BAB815F" w14:textId="77777777" w:rsidR="006E391E" w:rsidRDefault="004D3B81">
            <w:pPr>
              <w:rPr>
                <w:b/>
              </w:rPr>
            </w:pPr>
            <w:r>
              <w:rPr>
                <w:b/>
              </w:rPr>
              <w:t>Bind</w:t>
            </w:r>
          </w:p>
        </w:tc>
        <w:tc>
          <w:tcPr>
            <w:tcW w:w="7110" w:type="dxa"/>
            <w:shd w:val="clear" w:color="auto" w:fill="FFFFFF"/>
            <w:tcMar>
              <w:top w:w="100" w:type="dxa"/>
              <w:left w:w="100" w:type="dxa"/>
              <w:bottom w:w="100" w:type="dxa"/>
              <w:right w:w="100" w:type="dxa"/>
            </w:tcMar>
          </w:tcPr>
          <w:p w14:paraId="3D8EEC4F" w14:textId="77777777" w:rsidR="006E391E" w:rsidRDefault="004D3B81">
            <w:r>
              <w:t>Specifies the atomic action of binding two objects.</w:t>
            </w:r>
          </w:p>
        </w:tc>
      </w:tr>
      <w:tr w:rsidR="006E391E" w14:paraId="7F231C7C" w14:textId="77777777" w:rsidTr="008D24FB">
        <w:trPr>
          <w:jc w:val="center"/>
        </w:trPr>
        <w:tc>
          <w:tcPr>
            <w:tcW w:w="2250" w:type="dxa"/>
            <w:shd w:val="clear" w:color="auto" w:fill="FFFFFF"/>
            <w:tcMar>
              <w:top w:w="100" w:type="dxa"/>
              <w:left w:w="100" w:type="dxa"/>
              <w:bottom w:w="100" w:type="dxa"/>
              <w:right w:w="100" w:type="dxa"/>
            </w:tcMar>
          </w:tcPr>
          <w:p w14:paraId="09062ED2" w14:textId="77777777" w:rsidR="006E391E" w:rsidRDefault="004D3B81">
            <w:pPr>
              <w:rPr>
                <w:b/>
              </w:rPr>
            </w:pPr>
            <w:r>
              <w:rPr>
                <w:b/>
              </w:rPr>
              <w:t>Block</w:t>
            </w:r>
          </w:p>
        </w:tc>
        <w:tc>
          <w:tcPr>
            <w:tcW w:w="7110" w:type="dxa"/>
            <w:shd w:val="clear" w:color="auto" w:fill="FFFFFF"/>
            <w:tcMar>
              <w:top w:w="100" w:type="dxa"/>
              <w:left w:w="100" w:type="dxa"/>
              <w:bottom w:w="100" w:type="dxa"/>
              <w:right w:w="100" w:type="dxa"/>
            </w:tcMar>
          </w:tcPr>
          <w:p w14:paraId="4D3ED94C" w14:textId="77777777" w:rsidR="006E391E" w:rsidRDefault="004D3B81">
            <w:r>
              <w:t>Specifies the atomic action of blocking access to an object or resource.</w:t>
            </w:r>
          </w:p>
        </w:tc>
      </w:tr>
      <w:tr w:rsidR="006E391E" w14:paraId="0B016B06" w14:textId="77777777" w:rsidTr="008D24FB">
        <w:trPr>
          <w:jc w:val="center"/>
        </w:trPr>
        <w:tc>
          <w:tcPr>
            <w:tcW w:w="2250" w:type="dxa"/>
            <w:shd w:val="clear" w:color="auto" w:fill="FFFFFF"/>
            <w:tcMar>
              <w:top w:w="100" w:type="dxa"/>
              <w:left w:w="100" w:type="dxa"/>
              <w:bottom w:w="100" w:type="dxa"/>
              <w:right w:w="100" w:type="dxa"/>
            </w:tcMar>
          </w:tcPr>
          <w:p w14:paraId="0108C620" w14:textId="77777777" w:rsidR="006E391E" w:rsidRDefault="004D3B81">
            <w:pPr>
              <w:rPr>
                <w:b/>
              </w:rPr>
            </w:pPr>
            <w:r>
              <w:rPr>
                <w:b/>
              </w:rPr>
              <w:t>Call</w:t>
            </w:r>
          </w:p>
        </w:tc>
        <w:tc>
          <w:tcPr>
            <w:tcW w:w="7110" w:type="dxa"/>
            <w:shd w:val="clear" w:color="auto" w:fill="FFFFFF"/>
            <w:tcMar>
              <w:top w:w="100" w:type="dxa"/>
              <w:left w:w="100" w:type="dxa"/>
              <w:bottom w:w="100" w:type="dxa"/>
              <w:right w:w="100" w:type="dxa"/>
            </w:tcMar>
          </w:tcPr>
          <w:p w14:paraId="48A55D84" w14:textId="77777777" w:rsidR="006E391E" w:rsidRDefault="004D3B81">
            <w:r>
              <w:t>Specifies the atomic action of calling an object or resource.</w:t>
            </w:r>
          </w:p>
        </w:tc>
      </w:tr>
      <w:tr w:rsidR="006E391E" w14:paraId="23EE2372" w14:textId="77777777" w:rsidTr="008D24FB">
        <w:trPr>
          <w:jc w:val="center"/>
        </w:trPr>
        <w:tc>
          <w:tcPr>
            <w:tcW w:w="2250" w:type="dxa"/>
            <w:shd w:val="clear" w:color="auto" w:fill="FFFFFF"/>
            <w:tcMar>
              <w:top w:w="100" w:type="dxa"/>
              <w:left w:w="100" w:type="dxa"/>
              <w:bottom w:w="100" w:type="dxa"/>
              <w:right w:w="100" w:type="dxa"/>
            </w:tcMar>
          </w:tcPr>
          <w:p w14:paraId="50736A7E" w14:textId="77777777" w:rsidR="006E391E" w:rsidRDefault="004D3B81">
            <w:pPr>
              <w:rPr>
                <w:b/>
              </w:rPr>
            </w:pPr>
            <w:r>
              <w:rPr>
                <w:b/>
              </w:rPr>
              <w:t>Change</w:t>
            </w:r>
          </w:p>
        </w:tc>
        <w:tc>
          <w:tcPr>
            <w:tcW w:w="7110" w:type="dxa"/>
            <w:shd w:val="clear" w:color="auto" w:fill="FFFFFF"/>
            <w:tcMar>
              <w:top w:w="100" w:type="dxa"/>
              <w:left w:w="100" w:type="dxa"/>
              <w:bottom w:w="100" w:type="dxa"/>
              <w:right w:w="100" w:type="dxa"/>
            </w:tcMar>
          </w:tcPr>
          <w:p w14:paraId="76C94F25" w14:textId="77777777" w:rsidR="006E391E" w:rsidRDefault="004D3B81">
            <w:r>
              <w:t>Specifies the atomic action of changing an object.</w:t>
            </w:r>
          </w:p>
        </w:tc>
      </w:tr>
      <w:tr w:rsidR="006E391E" w14:paraId="5B8EA338" w14:textId="77777777" w:rsidTr="008D24FB">
        <w:trPr>
          <w:jc w:val="center"/>
        </w:trPr>
        <w:tc>
          <w:tcPr>
            <w:tcW w:w="2250" w:type="dxa"/>
            <w:shd w:val="clear" w:color="auto" w:fill="FFFFFF"/>
            <w:tcMar>
              <w:top w:w="100" w:type="dxa"/>
              <w:left w:w="100" w:type="dxa"/>
              <w:bottom w:w="100" w:type="dxa"/>
              <w:right w:w="100" w:type="dxa"/>
            </w:tcMar>
          </w:tcPr>
          <w:p w14:paraId="01D2A090" w14:textId="77777777" w:rsidR="006E391E" w:rsidRDefault="004D3B81">
            <w:pPr>
              <w:rPr>
                <w:b/>
              </w:rPr>
            </w:pPr>
            <w:r>
              <w:rPr>
                <w:b/>
              </w:rPr>
              <w:t>Check</w:t>
            </w:r>
          </w:p>
        </w:tc>
        <w:tc>
          <w:tcPr>
            <w:tcW w:w="7110" w:type="dxa"/>
            <w:shd w:val="clear" w:color="auto" w:fill="FFFFFF"/>
            <w:tcMar>
              <w:top w:w="100" w:type="dxa"/>
              <w:left w:w="100" w:type="dxa"/>
              <w:bottom w:w="100" w:type="dxa"/>
              <w:right w:w="100" w:type="dxa"/>
            </w:tcMar>
          </w:tcPr>
          <w:p w14:paraId="0866671E" w14:textId="77777777" w:rsidR="006E391E" w:rsidRDefault="004D3B81">
            <w:r>
              <w:t>Specifies the atomic action of checking an object.</w:t>
            </w:r>
          </w:p>
        </w:tc>
      </w:tr>
      <w:tr w:rsidR="006E391E" w14:paraId="72F0D989" w14:textId="77777777" w:rsidTr="008D24FB">
        <w:trPr>
          <w:jc w:val="center"/>
        </w:trPr>
        <w:tc>
          <w:tcPr>
            <w:tcW w:w="2250" w:type="dxa"/>
            <w:shd w:val="clear" w:color="auto" w:fill="FFFFFF"/>
            <w:tcMar>
              <w:top w:w="100" w:type="dxa"/>
              <w:left w:w="100" w:type="dxa"/>
              <w:bottom w:w="100" w:type="dxa"/>
              <w:right w:w="100" w:type="dxa"/>
            </w:tcMar>
          </w:tcPr>
          <w:p w14:paraId="0A188A75" w14:textId="77777777" w:rsidR="006E391E" w:rsidRDefault="004D3B81">
            <w:pPr>
              <w:rPr>
                <w:b/>
              </w:rPr>
            </w:pPr>
            <w:r>
              <w:rPr>
                <w:b/>
              </w:rPr>
              <w:t>Clean</w:t>
            </w:r>
          </w:p>
        </w:tc>
        <w:tc>
          <w:tcPr>
            <w:tcW w:w="7110" w:type="dxa"/>
            <w:shd w:val="clear" w:color="auto" w:fill="FFFFFF"/>
            <w:tcMar>
              <w:top w:w="100" w:type="dxa"/>
              <w:left w:w="100" w:type="dxa"/>
              <w:bottom w:w="100" w:type="dxa"/>
              <w:right w:w="100" w:type="dxa"/>
            </w:tcMar>
          </w:tcPr>
          <w:p w14:paraId="6A845D01" w14:textId="77777777" w:rsidR="006E391E" w:rsidRDefault="004D3B81">
            <w:r>
              <w:t>Specifies the atomic action of cleaning an object, such as a file system.</w:t>
            </w:r>
          </w:p>
        </w:tc>
      </w:tr>
      <w:tr w:rsidR="006E391E" w14:paraId="46EA15D2" w14:textId="77777777" w:rsidTr="008D24FB">
        <w:trPr>
          <w:jc w:val="center"/>
        </w:trPr>
        <w:tc>
          <w:tcPr>
            <w:tcW w:w="2250" w:type="dxa"/>
            <w:shd w:val="clear" w:color="auto" w:fill="FFFFFF"/>
            <w:tcMar>
              <w:top w:w="100" w:type="dxa"/>
              <w:left w:w="100" w:type="dxa"/>
              <w:bottom w:w="100" w:type="dxa"/>
              <w:right w:w="100" w:type="dxa"/>
            </w:tcMar>
          </w:tcPr>
          <w:p w14:paraId="1CD6455F" w14:textId="77777777" w:rsidR="006E391E" w:rsidRDefault="004D3B81">
            <w:pPr>
              <w:rPr>
                <w:b/>
              </w:rPr>
            </w:pPr>
            <w:r>
              <w:rPr>
                <w:b/>
              </w:rPr>
              <w:t>Click</w:t>
            </w:r>
          </w:p>
        </w:tc>
        <w:tc>
          <w:tcPr>
            <w:tcW w:w="7110" w:type="dxa"/>
            <w:shd w:val="clear" w:color="auto" w:fill="FFFFFF"/>
            <w:tcMar>
              <w:top w:w="100" w:type="dxa"/>
              <w:left w:w="100" w:type="dxa"/>
              <w:bottom w:w="100" w:type="dxa"/>
              <w:right w:w="100" w:type="dxa"/>
            </w:tcMar>
          </w:tcPr>
          <w:p w14:paraId="633016DD" w14:textId="77777777" w:rsidR="006E391E" w:rsidRDefault="004D3B81">
            <w:r>
              <w:t>Specifies the atomic action of clicking an object, as with a mouse.</w:t>
            </w:r>
          </w:p>
        </w:tc>
      </w:tr>
      <w:tr w:rsidR="006E391E" w14:paraId="50808FFF" w14:textId="77777777" w:rsidTr="008D24FB">
        <w:trPr>
          <w:jc w:val="center"/>
        </w:trPr>
        <w:tc>
          <w:tcPr>
            <w:tcW w:w="2250" w:type="dxa"/>
            <w:shd w:val="clear" w:color="auto" w:fill="FFFFFF"/>
            <w:tcMar>
              <w:top w:w="100" w:type="dxa"/>
              <w:left w:w="100" w:type="dxa"/>
              <w:bottom w:w="100" w:type="dxa"/>
              <w:right w:w="100" w:type="dxa"/>
            </w:tcMar>
          </w:tcPr>
          <w:p w14:paraId="1D53E498" w14:textId="77777777" w:rsidR="006E391E" w:rsidRDefault="004D3B81">
            <w:pPr>
              <w:rPr>
                <w:b/>
              </w:rPr>
            </w:pPr>
            <w:r>
              <w:rPr>
                <w:b/>
              </w:rPr>
              <w:t>Close</w:t>
            </w:r>
          </w:p>
        </w:tc>
        <w:tc>
          <w:tcPr>
            <w:tcW w:w="7110" w:type="dxa"/>
            <w:shd w:val="clear" w:color="auto" w:fill="FFFFFF"/>
            <w:tcMar>
              <w:top w:w="100" w:type="dxa"/>
              <w:left w:w="100" w:type="dxa"/>
              <w:bottom w:w="100" w:type="dxa"/>
              <w:right w:w="100" w:type="dxa"/>
            </w:tcMar>
          </w:tcPr>
          <w:p w14:paraId="367563C0" w14:textId="77777777" w:rsidR="006E391E" w:rsidRDefault="004D3B81">
            <w:r>
              <w:t>Specifies the atomic action of closing an object, such as a window handle.</w:t>
            </w:r>
          </w:p>
        </w:tc>
      </w:tr>
      <w:tr w:rsidR="006E391E" w14:paraId="6E8F92C7" w14:textId="77777777" w:rsidTr="008D24FB">
        <w:trPr>
          <w:jc w:val="center"/>
        </w:trPr>
        <w:tc>
          <w:tcPr>
            <w:tcW w:w="2250" w:type="dxa"/>
            <w:shd w:val="clear" w:color="auto" w:fill="FFFFFF"/>
            <w:tcMar>
              <w:top w:w="100" w:type="dxa"/>
              <w:left w:w="100" w:type="dxa"/>
              <w:bottom w:w="100" w:type="dxa"/>
              <w:right w:w="100" w:type="dxa"/>
            </w:tcMar>
          </w:tcPr>
          <w:p w14:paraId="6F20FBE8" w14:textId="77777777" w:rsidR="006E391E" w:rsidRDefault="004D3B81">
            <w:pPr>
              <w:rPr>
                <w:b/>
              </w:rPr>
            </w:pPr>
            <w:r>
              <w:rPr>
                <w:b/>
              </w:rPr>
              <w:t>Compare</w:t>
            </w:r>
          </w:p>
        </w:tc>
        <w:tc>
          <w:tcPr>
            <w:tcW w:w="7110" w:type="dxa"/>
            <w:shd w:val="clear" w:color="auto" w:fill="FFFFFF"/>
            <w:tcMar>
              <w:top w:w="100" w:type="dxa"/>
              <w:left w:w="100" w:type="dxa"/>
              <w:bottom w:w="100" w:type="dxa"/>
              <w:right w:w="100" w:type="dxa"/>
            </w:tcMar>
          </w:tcPr>
          <w:p w14:paraId="5F6CDE0D" w14:textId="77777777" w:rsidR="006E391E" w:rsidRDefault="004D3B81">
            <w:r>
              <w:t>Specifies the atomic action of comparing two objects.</w:t>
            </w:r>
          </w:p>
        </w:tc>
      </w:tr>
      <w:tr w:rsidR="006E391E" w14:paraId="4759AF9A" w14:textId="77777777" w:rsidTr="008D24FB">
        <w:trPr>
          <w:jc w:val="center"/>
        </w:trPr>
        <w:tc>
          <w:tcPr>
            <w:tcW w:w="2250" w:type="dxa"/>
            <w:shd w:val="clear" w:color="auto" w:fill="FFFFFF"/>
            <w:tcMar>
              <w:top w:w="100" w:type="dxa"/>
              <w:left w:w="100" w:type="dxa"/>
              <w:bottom w:w="100" w:type="dxa"/>
              <w:right w:w="100" w:type="dxa"/>
            </w:tcMar>
          </w:tcPr>
          <w:p w14:paraId="14FED861" w14:textId="77777777" w:rsidR="006E391E" w:rsidRDefault="004D3B81">
            <w:pPr>
              <w:rPr>
                <w:b/>
              </w:rPr>
            </w:pPr>
            <w:r>
              <w:rPr>
                <w:b/>
              </w:rPr>
              <w:t>Compress</w:t>
            </w:r>
          </w:p>
        </w:tc>
        <w:tc>
          <w:tcPr>
            <w:tcW w:w="7110" w:type="dxa"/>
            <w:shd w:val="clear" w:color="auto" w:fill="FFFFFF"/>
            <w:tcMar>
              <w:top w:w="100" w:type="dxa"/>
              <w:left w:w="100" w:type="dxa"/>
              <w:bottom w:w="100" w:type="dxa"/>
              <w:right w:w="100" w:type="dxa"/>
            </w:tcMar>
          </w:tcPr>
          <w:p w14:paraId="0FBFACED" w14:textId="77777777" w:rsidR="006E391E" w:rsidRDefault="004D3B81">
            <w:r>
              <w:t>Specifies the atomic action of compressing an object.</w:t>
            </w:r>
          </w:p>
        </w:tc>
      </w:tr>
      <w:tr w:rsidR="006E391E" w14:paraId="0694FABA" w14:textId="77777777" w:rsidTr="008D24FB">
        <w:trPr>
          <w:jc w:val="center"/>
        </w:trPr>
        <w:tc>
          <w:tcPr>
            <w:tcW w:w="2250" w:type="dxa"/>
            <w:shd w:val="clear" w:color="auto" w:fill="FFFFFF"/>
            <w:tcMar>
              <w:top w:w="100" w:type="dxa"/>
              <w:left w:w="100" w:type="dxa"/>
              <w:bottom w:w="100" w:type="dxa"/>
              <w:right w:w="100" w:type="dxa"/>
            </w:tcMar>
          </w:tcPr>
          <w:p w14:paraId="56B286ED" w14:textId="77777777" w:rsidR="006E391E" w:rsidRDefault="004D3B81">
            <w:pPr>
              <w:rPr>
                <w:b/>
              </w:rPr>
            </w:pPr>
            <w:r>
              <w:rPr>
                <w:b/>
              </w:rPr>
              <w:lastRenderedPageBreak/>
              <w:t>Configure</w:t>
            </w:r>
          </w:p>
        </w:tc>
        <w:tc>
          <w:tcPr>
            <w:tcW w:w="7110" w:type="dxa"/>
            <w:shd w:val="clear" w:color="auto" w:fill="FFFFFF"/>
            <w:tcMar>
              <w:top w:w="100" w:type="dxa"/>
              <w:left w:w="100" w:type="dxa"/>
              <w:bottom w:w="100" w:type="dxa"/>
              <w:right w:w="100" w:type="dxa"/>
            </w:tcMar>
          </w:tcPr>
          <w:p w14:paraId="19EF2617" w14:textId="77777777" w:rsidR="006E391E" w:rsidRDefault="004D3B81">
            <w:r>
              <w:t>Specifies the atomic action of configuring a resource.</w:t>
            </w:r>
          </w:p>
        </w:tc>
      </w:tr>
      <w:tr w:rsidR="006E391E" w14:paraId="79903969" w14:textId="77777777" w:rsidTr="008D24FB">
        <w:trPr>
          <w:jc w:val="center"/>
        </w:trPr>
        <w:tc>
          <w:tcPr>
            <w:tcW w:w="2250" w:type="dxa"/>
            <w:shd w:val="clear" w:color="auto" w:fill="FFFFFF"/>
            <w:tcMar>
              <w:top w:w="100" w:type="dxa"/>
              <w:left w:w="100" w:type="dxa"/>
              <w:bottom w:w="100" w:type="dxa"/>
              <w:right w:w="100" w:type="dxa"/>
            </w:tcMar>
          </w:tcPr>
          <w:p w14:paraId="1C637828" w14:textId="77777777" w:rsidR="006E391E" w:rsidRDefault="004D3B81">
            <w:pPr>
              <w:rPr>
                <w:b/>
              </w:rPr>
            </w:pPr>
            <w:r>
              <w:rPr>
                <w:b/>
              </w:rPr>
              <w:t>Connect</w:t>
            </w:r>
          </w:p>
        </w:tc>
        <w:tc>
          <w:tcPr>
            <w:tcW w:w="7110" w:type="dxa"/>
            <w:shd w:val="clear" w:color="auto" w:fill="FFFFFF"/>
            <w:tcMar>
              <w:top w:w="100" w:type="dxa"/>
              <w:left w:w="100" w:type="dxa"/>
              <w:bottom w:w="100" w:type="dxa"/>
              <w:right w:w="100" w:type="dxa"/>
            </w:tcMar>
          </w:tcPr>
          <w:p w14:paraId="2F054E0E" w14:textId="77777777" w:rsidR="006E391E" w:rsidRDefault="004D3B81">
            <w:r>
              <w:t>Specifies the atomic action of connecting to an object, such as a service or resource.</w:t>
            </w:r>
          </w:p>
        </w:tc>
      </w:tr>
      <w:tr w:rsidR="006E391E" w14:paraId="7B9CD620" w14:textId="77777777" w:rsidTr="008D24FB">
        <w:trPr>
          <w:jc w:val="center"/>
        </w:trPr>
        <w:tc>
          <w:tcPr>
            <w:tcW w:w="2250" w:type="dxa"/>
            <w:shd w:val="clear" w:color="auto" w:fill="FFFFFF"/>
            <w:tcMar>
              <w:top w:w="100" w:type="dxa"/>
              <w:left w:w="100" w:type="dxa"/>
              <w:bottom w:w="100" w:type="dxa"/>
              <w:right w:w="100" w:type="dxa"/>
            </w:tcMar>
          </w:tcPr>
          <w:p w14:paraId="2CF7788B" w14:textId="77777777" w:rsidR="006E391E" w:rsidRDefault="004D3B81">
            <w:pPr>
              <w:rPr>
                <w:b/>
              </w:rPr>
            </w:pPr>
            <w:r>
              <w:rPr>
                <w:b/>
              </w:rPr>
              <w:t>Control</w:t>
            </w:r>
          </w:p>
        </w:tc>
        <w:tc>
          <w:tcPr>
            <w:tcW w:w="7110" w:type="dxa"/>
            <w:shd w:val="clear" w:color="auto" w:fill="FFFFFF"/>
            <w:tcMar>
              <w:top w:w="100" w:type="dxa"/>
              <w:left w:w="100" w:type="dxa"/>
              <w:bottom w:w="100" w:type="dxa"/>
              <w:right w:w="100" w:type="dxa"/>
            </w:tcMar>
          </w:tcPr>
          <w:p w14:paraId="2CD828AA" w14:textId="77777777" w:rsidR="006E391E" w:rsidRDefault="004D3B81">
            <w:r>
              <w:t>Specifies the atomic action of controlling an object or data.</w:t>
            </w:r>
          </w:p>
        </w:tc>
      </w:tr>
      <w:tr w:rsidR="006E391E" w14:paraId="06280EA9" w14:textId="77777777" w:rsidTr="008D24FB">
        <w:trPr>
          <w:jc w:val="center"/>
        </w:trPr>
        <w:tc>
          <w:tcPr>
            <w:tcW w:w="2250" w:type="dxa"/>
            <w:shd w:val="clear" w:color="auto" w:fill="FFFFFF"/>
            <w:tcMar>
              <w:top w:w="100" w:type="dxa"/>
              <w:left w:w="100" w:type="dxa"/>
              <w:bottom w:w="100" w:type="dxa"/>
              <w:right w:w="100" w:type="dxa"/>
            </w:tcMar>
          </w:tcPr>
          <w:p w14:paraId="4ACF77B2" w14:textId="77777777" w:rsidR="006E391E" w:rsidRDefault="004D3B81">
            <w:pPr>
              <w:rPr>
                <w:b/>
              </w:rPr>
            </w:pPr>
            <w:r>
              <w:rPr>
                <w:b/>
              </w:rPr>
              <w:t>Copy/Duplicate</w:t>
            </w:r>
          </w:p>
        </w:tc>
        <w:tc>
          <w:tcPr>
            <w:tcW w:w="7110" w:type="dxa"/>
            <w:shd w:val="clear" w:color="auto" w:fill="FFFFFF"/>
            <w:tcMar>
              <w:top w:w="100" w:type="dxa"/>
              <w:left w:w="100" w:type="dxa"/>
              <w:bottom w:w="100" w:type="dxa"/>
              <w:right w:w="100" w:type="dxa"/>
            </w:tcMar>
          </w:tcPr>
          <w:p w14:paraId="142FBB10" w14:textId="77777777" w:rsidR="006E391E" w:rsidRDefault="004D3B81">
            <w:r>
              <w:t>Specifies the atomic action of copying or duplicating an object or data EXCEPT in cases where the object is considered a thread or process as a whole.</w:t>
            </w:r>
          </w:p>
        </w:tc>
      </w:tr>
      <w:tr w:rsidR="006E391E" w14:paraId="20C3D648" w14:textId="77777777" w:rsidTr="008D24FB">
        <w:trPr>
          <w:jc w:val="center"/>
        </w:trPr>
        <w:tc>
          <w:tcPr>
            <w:tcW w:w="2250" w:type="dxa"/>
            <w:shd w:val="clear" w:color="auto" w:fill="FFFFFF"/>
            <w:tcMar>
              <w:top w:w="100" w:type="dxa"/>
              <w:left w:w="100" w:type="dxa"/>
              <w:bottom w:w="100" w:type="dxa"/>
              <w:right w:w="100" w:type="dxa"/>
            </w:tcMar>
          </w:tcPr>
          <w:p w14:paraId="49C72590" w14:textId="77777777" w:rsidR="006E391E" w:rsidRDefault="004D3B81">
            <w:pPr>
              <w:rPr>
                <w:b/>
              </w:rPr>
            </w:pPr>
            <w:r>
              <w:rPr>
                <w:b/>
              </w:rPr>
              <w:t>Create</w:t>
            </w:r>
          </w:p>
        </w:tc>
        <w:tc>
          <w:tcPr>
            <w:tcW w:w="7110" w:type="dxa"/>
            <w:shd w:val="clear" w:color="auto" w:fill="FFFFFF"/>
            <w:tcMar>
              <w:top w:w="100" w:type="dxa"/>
              <w:left w:w="100" w:type="dxa"/>
              <w:bottom w:w="100" w:type="dxa"/>
              <w:right w:w="100" w:type="dxa"/>
            </w:tcMar>
          </w:tcPr>
          <w:p w14:paraId="77F8D9AE" w14:textId="77777777" w:rsidR="006E391E" w:rsidRDefault="004D3B81">
            <w:r>
              <w:t>Specifies the atomic action of creating an object or data.</w:t>
            </w:r>
          </w:p>
        </w:tc>
      </w:tr>
      <w:tr w:rsidR="006E391E" w14:paraId="5F142E7D" w14:textId="77777777" w:rsidTr="008D24FB">
        <w:trPr>
          <w:jc w:val="center"/>
        </w:trPr>
        <w:tc>
          <w:tcPr>
            <w:tcW w:w="2250" w:type="dxa"/>
            <w:shd w:val="clear" w:color="auto" w:fill="FFFFFF"/>
            <w:tcMar>
              <w:top w:w="100" w:type="dxa"/>
              <w:left w:w="100" w:type="dxa"/>
              <w:bottom w:w="100" w:type="dxa"/>
              <w:right w:w="100" w:type="dxa"/>
            </w:tcMar>
          </w:tcPr>
          <w:p w14:paraId="14005B8E" w14:textId="77777777" w:rsidR="006E391E" w:rsidRDefault="004D3B81">
            <w:pPr>
              <w:rPr>
                <w:b/>
              </w:rPr>
            </w:pPr>
            <w:r>
              <w:rPr>
                <w:b/>
              </w:rPr>
              <w:t>Decode</w:t>
            </w:r>
          </w:p>
        </w:tc>
        <w:tc>
          <w:tcPr>
            <w:tcW w:w="7110" w:type="dxa"/>
            <w:shd w:val="clear" w:color="auto" w:fill="FFFFFF"/>
            <w:tcMar>
              <w:top w:w="100" w:type="dxa"/>
              <w:left w:w="100" w:type="dxa"/>
              <w:bottom w:w="100" w:type="dxa"/>
              <w:right w:w="100" w:type="dxa"/>
            </w:tcMar>
          </w:tcPr>
          <w:p w14:paraId="6CC5106E" w14:textId="77777777" w:rsidR="006E391E" w:rsidRDefault="004D3B81">
            <w:r>
              <w:t>Specifies the atomic action of decoding an object or data.</w:t>
            </w:r>
          </w:p>
        </w:tc>
      </w:tr>
      <w:tr w:rsidR="006E391E" w14:paraId="1FEBE205" w14:textId="77777777" w:rsidTr="008D24FB">
        <w:trPr>
          <w:jc w:val="center"/>
        </w:trPr>
        <w:tc>
          <w:tcPr>
            <w:tcW w:w="2250" w:type="dxa"/>
            <w:shd w:val="clear" w:color="auto" w:fill="FFFFFF"/>
            <w:tcMar>
              <w:top w:w="100" w:type="dxa"/>
              <w:left w:w="100" w:type="dxa"/>
              <w:bottom w:w="100" w:type="dxa"/>
              <w:right w:w="100" w:type="dxa"/>
            </w:tcMar>
          </w:tcPr>
          <w:p w14:paraId="24486C38" w14:textId="77777777" w:rsidR="006E391E" w:rsidRDefault="004D3B81">
            <w:pPr>
              <w:rPr>
                <w:b/>
              </w:rPr>
            </w:pPr>
            <w:r>
              <w:rPr>
                <w:b/>
              </w:rPr>
              <w:t>Decompress</w:t>
            </w:r>
          </w:p>
        </w:tc>
        <w:tc>
          <w:tcPr>
            <w:tcW w:w="7110" w:type="dxa"/>
            <w:shd w:val="clear" w:color="auto" w:fill="FFFFFF"/>
            <w:tcMar>
              <w:top w:w="100" w:type="dxa"/>
              <w:left w:w="100" w:type="dxa"/>
              <w:bottom w:w="100" w:type="dxa"/>
              <w:right w:w="100" w:type="dxa"/>
            </w:tcMar>
          </w:tcPr>
          <w:p w14:paraId="096C6F06" w14:textId="77777777" w:rsidR="006E391E" w:rsidRDefault="004D3B81">
            <w:r>
              <w:t>Specifies the atomic action of decompressing an object, such as an archive.</w:t>
            </w:r>
          </w:p>
        </w:tc>
      </w:tr>
      <w:tr w:rsidR="006E391E" w14:paraId="60CF9E16" w14:textId="77777777" w:rsidTr="008D24FB">
        <w:trPr>
          <w:jc w:val="center"/>
        </w:trPr>
        <w:tc>
          <w:tcPr>
            <w:tcW w:w="2250" w:type="dxa"/>
            <w:shd w:val="clear" w:color="auto" w:fill="FFFFFF"/>
            <w:tcMar>
              <w:top w:w="100" w:type="dxa"/>
              <w:left w:w="100" w:type="dxa"/>
              <w:bottom w:w="100" w:type="dxa"/>
              <w:right w:w="100" w:type="dxa"/>
            </w:tcMar>
          </w:tcPr>
          <w:p w14:paraId="374A8D11" w14:textId="77777777" w:rsidR="006E391E" w:rsidRDefault="004D3B81">
            <w:pPr>
              <w:rPr>
                <w:b/>
              </w:rPr>
            </w:pPr>
            <w:r>
              <w:rPr>
                <w:b/>
              </w:rPr>
              <w:t>Decrypt</w:t>
            </w:r>
          </w:p>
        </w:tc>
        <w:tc>
          <w:tcPr>
            <w:tcW w:w="7110" w:type="dxa"/>
            <w:shd w:val="clear" w:color="auto" w:fill="FFFFFF"/>
            <w:tcMar>
              <w:top w:w="100" w:type="dxa"/>
              <w:left w:w="100" w:type="dxa"/>
              <w:bottom w:w="100" w:type="dxa"/>
              <w:right w:w="100" w:type="dxa"/>
            </w:tcMar>
          </w:tcPr>
          <w:p w14:paraId="4212A84E" w14:textId="77777777" w:rsidR="006E391E" w:rsidRDefault="004D3B81">
            <w:r>
              <w:t>Specifies the atomic action of decrypting an object.</w:t>
            </w:r>
          </w:p>
        </w:tc>
      </w:tr>
      <w:tr w:rsidR="006E391E" w14:paraId="07EB0EB9" w14:textId="77777777" w:rsidTr="008D24FB">
        <w:trPr>
          <w:jc w:val="center"/>
        </w:trPr>
        <w:tc>
          <w:tcPr>
            <w:tcW w:w="2250" w:type="dxa"/>
            <w:shd w:val="clear" w:color="auto" w:fill="FFFFFF"/>
            <w:tcMar>
              <w:top w:w="100" w:type="dxa"/>
              <w:left w:w="100" w:type="dxa"/>
              <w:bottom w:w="100" w:type="dxa"/>
              <w:right w:w="100" w:type="dxa"/>
            </w:tcMar>
          </w:tcPr>
          <w:p w14:paraId="17F0A576" w14:textId="77777777" w:rsidR="006E391E" w:rsidRDefault="004D3B81">
            <w:pPr>
              <w:rPr>
                <w:b/>
              </w:rPr>
            </w:pPr>
            <w:r>
              <w:rPr>
                <w:b/>
              </w:rPr>
              <w:t>Deny</w:t>
            </w:r>
          </w:p>
        </w:tc>
        <w:tc>
          <w:tcPr>
            <w:tcW w:w="7110" w:type="dxa"/>
            <w:shd w:val="clear" w:color="auto" w:fill="FFFFFF"/>
            <w:tcMar>
              <w:top w:w="100" w:type="dxa"/>
              <w:left w:w="100" w:type="dxa"/>
              <w:bottom w:w="100" w:type="dxa"/>
              <w:right w:w="100" w:type="dxa"/>
            </w:tcMar>
          </w:tcPr>
          <w:p w14:paraId="06084FD3" w14:textId="77777777" w:rsidR="006E391E" w:rsidRDefault="004D3B81">
            <w:r>
              <w:t xml:space="preserve">Specifies the atomic action of denying access to </w:t>
            </w:r>
            <w:proofErr w:type="spellStart"/>
            <w:proofErr w:type="gramStart"/>
            <w:r>
              <w:t>a</w:t>
            </w:r>
            <w:proofErr w:type="spellEnd"/>
            <w:proofErr w:type="gramEnd"/>
            <w:r>
              <w:t xml:space="preserve"> object or resource.</w:t>
            </w:r>
          </w:p>
        </w:tc>
      </w:tr>
      <w:tr w:rsidR="006E391E" w14:paraId="06213734" w14:textId="77777777" w:rsidTr="008D24FB">
        <w:trPr>
          <w:jc w:val="center"/>
        </w:trPr>
        <w:tc>
          <w:tcPr>
            <w:tcW w:w="2250" w:type="dxa"/>
            <w:shd w:val="clear" w:color="auto" w:fill="FFFFFF"/>
            <w:tcMar>
              <w:top w:w="100" w:type="dxa"/>
              <w:left w:w="100" w:type="dxa"/>
              <w:bottom w:w="100" w:type="dxa"/>
              <w:right w:w="100" w:type="dxa"/>
            </w:tcMar>
          </w:tcPr>
          <w:p w14:paraId="5FA0841B" w14:textId="77777777" w:rsidR="006E391E" w:rsidRDefault="004D3B81">
            <w:pPr>
              <w:rPr>
                <w:b/>
              </w:rPr>
            </w:pPr>
            <w:r>
              <w:rPr>
                <w:b/>
              </w:rPr>
              <w:t>Depress</w:t>
            </w:r>
          </w:p>
        </w:tc>
        <w:tc>
          <w:tcPr>
            <w:tcW w:w="7110" w:type="dxa"/>
            <w:shd w:val="clear" w:color="auto" w:fill="FFFFFF"/>
            <w:tcMar>
              <w:top w:w="100" w:type="dxa"/>
              <w:left w:w="100" w:type="dxa"/>
              <w:bottom w:w="100" w:type="dxa"/>
              <w:right w:w="100" w:type="dxa"/>
            </w:tcMar>
          </w:tcPr>
          <w:p w14:paraId="2BF8E2CA" w14:textId="77777777" w:rsidR="006E391E" w:rsidRDefault="004D3B81">
            <w:r>
              <w:t>Specifies the atomic action of depressing an object that has been pressed, such a button.</w:t>
            </w:r>
          </w:p>
        </w:tc>
      </w:tr>
      <w:tr w:rsidR="006E391E" w14:paraId="66766C3D" w14:textId="77777777" w:rsidTr="008D24FB">
        <w:trPr>
          <w:jc w:val="center"/>
        </w:trPr>
        <w:tc>
          <w:tcPr>
            <w:tcW w:w="2250" w:type="dxa"/>
            <w:shd w:val="clear" w:color="auto" w:fill="FFFFFF"/>
            <w:tcMar>
              <w:top w:w="100" w:type="dxa"/>
              <w:left w:w="100" w:type="dxa"/>
              <w:bottom w:w="100" w:type="dxa"/>
              <w:right w:w="100" w:type="dxa"/>
            </w:tcMar>
          </w:tcPr>
          <w:p w14:paraId="434F74DF" w14:textId="77777777" w:rsidR="006E391E" w:rsidRDefault="004D3B81">
            <w:pPr>
              <w:rPr>
                <w:b/>
              </w:rPr>
            </w:pPr>
            <w:r>
              <w:rPr>
                <w:b/>
              </w:rPr>
              <w:t>Detect</w:t>
            </w:r>
          </w:p>
        </w:tc>
        <w:tc>
          <w:tcPr>
            <w:tcW w:w="7110" w:type="dxa"/>
            <w:shd w:val="clear" w:color="auto" w:fill="FFFFFF"/>
            <w:tcMar>
              <w:top w:w="100" w:type="dxa"/>
              <w:left w:w="100" w:type="dxa"/>
              <w:bottom w:w="100" w:type="dxa"/>
              <w:right w:w="100" w:type="dxa"/>
            </w:tcMar>
          </w:tcPr>
          <w:p w14:paraId="5A436494" w14:textId="77777777" w:rsidR="006E391E" w:rsidRDefault="004D3B81">
            <w:r>
              <w:t>Specifies the atomic action of detecting an object.</w:t>
            </w:r>
          </w:p>
        </w:tc>
      </w:tr>
      <w:tr w:rsidR="006E391E" w14:paraId="6EFCAAA4" w14:textId="77777777" w:rsidTr="008D24FB">
        <w:trPr>
          <w:jc w:val="center"/>
        </w:trPr>
        <w:tc>
          <w:tcPr>
            <w:tcW w:w="2250" w:type="dxa"/>
            <w:shd w:val="clear" w:color="auto" w:fill="FFFFFF"/>
            <w:tcMar>
              <w:top w:w="100" w:type="dxa"/>
              <w:left w:w="100" w:type="dxa"/>
              <w:bottom w:w="100" w:type="dxa"/>
              <w:right w:w="100" w:type="dxa"/>
            </w:tcMar>
          </w:tcPr>
          <w:p w14:paraId="68233E45" w14:textId="77777777" w:rsidR="006E391E" w:rsidRDefault="004D3B81">
            <w:pPr>
              <w:rPr>
                <w:b/>
              </w:rPr>
            </w:pPr>
            <w:r>
              <w:rPr>
                <w:b/>
              </w:rPr>
              <w:t>Disconnect</w:t>
            </w:r>
          </w:p>
        </w:tc>
        <w:tc>
          <w:tcPr>
            <w:tcW w:w="7110" w:type="dxa"/>
            <w:shd w:val="clear" w:color="auto" w:fill="FFFFFF"/>
            <w:tcMar>
              <w:top w:w="100" w:type="dxa"/>
              <w:left w:w="100" w:type="dxa"/>
              <w:bottom w:w="100" w:type="dxa"/>
              <w:right w:w="100" w:type="dxa"/>
            </w:tcMar>
          </w:tcPr>
          <w:p w14:paraId="2B18BC4D" w14:textId="77777777" w:rsidR="006E391E" w:rsidRDefault="004D3B81">
            <w:r>
              <w:t>Specifies the atomic action of disconnecting from a service or resource.</w:t>
            </w:r>
          </w:p>
        </w:tc>
      </w:tr>
      <w:tr w:rsidR="006E391E" w14:paraId="2F586C9E" w14:textId="77777777" w:rsidTr="008D24FB">
        <w:trPr>
          <w:jc w:val="center"/>
        </w:trPr>
        <w:tc>
          <w:tcPr>
            <w:tcW w:w="2250" w:type="dxa"/>
            <w:shd w:val="clear" w:color="auto" w:fill="FFFFFF"/>
            <w:tcMar>
              <w:top w:w="100" w:type="dxa"/>
              <w:left w:w="100" w:type="dxa"/>
              <w:bottom w:w="100" w:type="dxa"/>
              <w:right w:w="100" w:type="dxa"/>
            </w:tcMar>
          </w:tcPr>
          <w:p w14:paraId="6E2B3928" w14:textId="77777777" w:rsidR="006E391E" w:rsidRDefault="004D3B81">
            <w:pPr>
              <w:rPr>
                <w:b/>
              </w:rPr>
            </w:pPr>
            <w:r>
              <w:rPr>
                <w:b/>
              </w:rPr>
              <w:t>Download</w:t>
            </w:r>
          </w:p>
        </w:tc>
        <w:tc>
          <w:tcPr>
            <w:tcW w:w="7110" w:type="dxa"/>
            <w:shd w:val="clear" w:color="auto" w:fill="FFFFFF"/>
            <w:tcMar>
              <w:top w:w="100" w:type="dxa"/>
              <w:left w:w="100" w:type="dxa"/>
              <w:bottom w:w="100" w:type="dxa"/>
              <w:right w:w="100" w:type="dxa"/>
            </w:tcMar>
          </w:tcPr>
          <w:p w14:paraId="0B3C9CCF" w14:textId="77777777" w:rsidR="006E391E" w:rsidRDefault="004D3B81">
            <w:r>
              <w:t>Specifies the atomic action of downloading an object or data.</w:t>
            </w:r>
          </w:p>
        </w:tc>
      </w:tr>
      <w:tr w:rsidR="006E391E" w14:paraId="45BE908C" w14:textId="77777777" w:rsidTr="008D24FB">
        <w:trPr>
          <w:jc w:val="center"/>
        </w:trPr>
        <w:tc>
          <w:tcPr>
            <w:tcW w:w="2250" w:type="dxa"/>
            <w:shd w:val="clear" w:color="auto" w:fill="FFFFFF"/>
            <w:tcMar>
              <w:top w:w="100" w:type="dxa"/>
              <w:left w:w="100" w:type="dxa"/>
              <w:bottom w:w="100" w:type="dxa"/>
              <w:right w:w="100" w:type="dxa"/>
            </w:tcMar>
          </w:tcPr>
          <w:p w14:paraId="6E4BC4CF" w14:textId="77777777" w:rsidR="006E391E" w:rsidRDefault="004D3B81">
            <w:pPr>
              <w:rPr>
                <w:b/>
              </w:rPr>
            </w:pPr>
            <w:r>
              <w:rPr>
                <w:b/>
              </w:rPr>
              <w:t>Draw</w:t>
            </w:r>
          </w:p>
        </w:tc>
        <w:tc>
          <w:tcPr>
            <w:tcW w:w="7110" w:type="dxa"/>
            <w:shd w:val="clear" w:color="auto" w:fill="FFFFFF"/>
            <w:tcMar>
              <w:top w:w="100" w:type="dxa"/>
              <w:left w:w="100" w:type="dxa"/>
              <w:bottom w:w="100" w:type="dxa"/>
              <w:right w:w="100" w:type="dxa"/>
            </w:tcMar>
          </w:tcPr>
          <w:p w14:paraId="6BCA2A1D" w14:textId="77777777" w:rsidR="006E391E" w:rsidRDefault="004D3B81">
            <w:r>
              <w:t>Specifies the atomic action of drawing an object.</w:t>
            </w:r>
          </w:p>
        </w:tc>
      </w:tr>
      <w:tr w:rsidR="006E391E" w14:paraId="2F4CB79B" w14:textId="77777777" w:rsidTr="008D24FB">
        <w:trPr>
          <w:jc w:val="center"/>
        </w:trPr>
        <w:tc>
          <w:tcPr>
            <w:tcW w:w="2250" w:type="dxa"/>
            <w:shd w:val="clear" w:color="auto" w:fill="FFFFFF"/>
            <w:tcMar>
              <w:top w:w="100" w:type="dxa"/>
              <w:left w:w="100" w:type="dxa"/>
              <w:bottom w:w="100" w:type="dxa"/>
              <w:right w:w="100" w:type="dxa"/>
            </w:tcMar>
          </w:tcPr>
          <w:p w14:paraId="3ABC27FF" w14:textId="77777777" w:rsidR="006E391E" w:rsidRDefault="004D3B81">
            <w:pPr>
              <w:rPr>
                <w:b/>
              </w:rPr>
            </w:pPr>
            <w:r>
              <w:rPr>
                <w:b/>
              </w:rPr>
              <w:t>Drop</w:t>
            </w:r>
          </w:p>
        </w:tc>
        <w:tc>
          <w:tcPr>
            <w:tcW w:w="7110" w:type="dxa"/>
            <w:shd w:val="clear" w:color="auto" w:fill="FFFFFF"/>
            <w:tcMar>
              <w:top w:w="100" w:type="dxa"/>
              <w:left w:w="100" w:type="dxa"/>
              <w:bottom w:w="100" w:type="dxa"/>
              <w:right w:w="100" w:type="dxa"/>
            </w:tcMar>
          </w:tcPr>
          <w:p w14:paraId="5F573302" w14:textId="77777777" w:rsidR="006E391E" w:rsidRDefault="004D3B81">
            <w:r>
              <w:t>Specifies the atomic action of dropping an object, such as a connection.</w:t>
            </w:r>
          </w:p>
        </w:tc>
      </w:tr>
      <w:tr w:rsidR="006E391E" w14:paraId="3EBAE29A" w14:textId="77777777" w:rsidTr="008D24FB">
        <w:trPr>
          <w:jc w:val="center"/>
        </w:trPr>
        <w:tc>
          <w:tcPr>
            <w:tcW w:w="2250" w:type="dxa"/>
            <w:shd w:val="clear" w:color="auto" w:fill="FFFFFF"/>
            <w:tcMar>
              <w:top w:w="100" w:type="dxa"/>
              <w:left w:w="100" w:type="dxa"/>
              <w:bottom w:w="100" w:type="dxa"/>
              <w:right w:w="100" w:type="dxa"/>
            </w:tcMar>
          </w:tcPr>
          <w:p w14:paraId="2D2C9405" w14:textId="77777777" w:rsidR="006E391E" w:rsidRDefault="004D3B81">
            <w:pPr>
              <w:rPr>
                <w:b/>
              </w:rPr>
            </w:pPr>
            <w:r>
              <w:rPr>
                <w:b/>
              </w:rPr>
              <w:t>Encode</w:t>
            </w:r>
          </w:p>
        </w:tc>
        <w:tc>
          <w:tcPr>
            <w:tcW w:w="7110" w:type="dxa"/>
            <w:shd w:val="clear" w:color="auto" w:fill="FFFFFF"/>
            <w:tcMar>
              <w:top w:w="100" w:type="dxa"/>
              <w:left w:w="100" w:type="dxa"/>
              <w:bottom w:w="100" w:type="dxa"/>
              <w:right w:w="100" w:type="dxa"/>
            </w:tcMar>
          </w:tcPr>
          <w:p w14:paraId="22374E13" w14:textId="77777777" w:rsidR="006E391E" w:rsidRDefault="004D3B81">
            <w:r>
              <w:t>Specifies the atomic action of encoding an object or data.</w:t>
            </w:r>
          </w:p>
        </w:tc>
      </w:tr>
      <w:tr w:rsidR="006E391E" w14:paraId="3C87601A" w14:textId="77777777" w:rsidTr="008D24FB">
        <w:trPr>
          <w:jc w:val="center"/>
        </w:trPr>
        <w:tc>
          <w:tcPr>
            <w:tcW w:w="2250" w:type="dxa"/>
            <w:shd w:val="clear" w:color="auto" w:fill="FFFFFF"/>
            <w:tcMar>
              <w:top w:w="100" w:type="dxa"/>
              <w:left w:w="100" w:type="dxa"/>
              <w:bottom w:w="100" w:type="dxa"/>
              <w:right w:w="100" w:type="dxa"/>
            </w:tcMar>
          </w:tcPr>
          <w:p w14:paraId="22941486" w14:textId="77777777" w:rsidR="006E391E" w:rsidRDefault="004D3B81">
            <w:pPr>
              <w:rPr>
                <w:b/>
              </w:rPr>
            </w:pPr>
            <w:r>
              <w:rPr>
                <w:b/>
              </w:rPr>
              <w:t>Encrypt</w:t>
            </w:r>
          </w:p>
        </w:tc>
        <w:tc>
          <w:tcPr>
            <w:tcW w:w="7110" w:type="dxa"/>
            <w:shd w:val="clear" w:color="auto" w:fill="FFFFFF"/>
            <w:tcMar>
              <w:top w:w="100" w:type="dxa"/>
              <w:left w:w="100" w:type="dxa"/>
              <w:bottom w:w="100" w:type="dxa"/>
              <w:right w:w="100" w:type="dxa"/>
            </w:tcMar>
          </w:tcPr>
          <w:p w14:paraId="25E425B5" w14:textId="77777777" w:rsidR="006E391E" w:rsidRDefault="004D3B81">
            <w:r>
              <w:t>Specifies the atomic action of encrypting an object or data.</w:t>
            </w:r>
          </w:p>
        </w:tc>
      </w:tr>
      <w:tr w:rsidR="006E391E" w14:paraId="7DA5342E" w14:textId="77777777" w:rsidTr="008D24FB">
        <w:trPr>
          <w:jc w:val="center"/>
        </w:trPr>
        <w:tc>
          <w:tcPr>
            <w:tcW w:w="2250" w:type="dxa"/>
            <w:shd w:val="clear" w:color="auto" w:fill="FFFFFF"/>
            <w:tcMar>
              <w:top w:w="100" w:type="dxa"/>
              <w:left w:w="100" w:type="dxa"/>
              <w:bottom w:w="100" w:type="dxa"/>
              <w:right w:w="100" w:type="dxa"/>
            </w:tcMar>
          </w:tcPr>
          <w:p w14:paraId="307EACFF" w14:textId="77777777" w:rsidR="006E391E" w:rsidRDefault="004D3B81">
            <w:pPr>
              <w:rPr>
                <w:b/>
              </w:rPr>
            </w:pPr>
            <w:r>
              <w:rPr>
                <w:b/>
              </w:rPr>
              <w:t>Enumerate</w:t>
            </w:r>
          </w:p>
        </w:tc>
        <w:tc>
          <w:tcPr>
            <w:tcW w:w="7110" w:type="dxa"/>
            <w:shd w:val="clear" w:color="auto" w:fill="FFFFFF"/>
            <w:tcMar>
              <w:top w:w="100" w:type="dxa"/>
              <w:left w:w="100" w:type="dxa"/>
              <w:bottom w:w="100" w:type="dxa"/>
              <w:right w:w="100" w:type="dxa"/>
            </w:tcMar>
          </w:tcPr>
          <w:p w14:paraId="06BF8D87" w14:textId="77777777" w:rsidR="006E391E" w:rsidRDefault="004D3B81">
            <w:r>
              <w:t>Specifies the atomic action of enumerating a list of objects.</w:t>
            </w:r>
          </w:p>
        </w:tc>
      </w:tr>
      <w:tr w:rsidR="006E391E" w14:paraId="4D49BB56" w14:textId="77777777" w:rsidTr="008D24FB">
        <w:trPr>
          <w:jc w:val="center"/>
        </w:trPr>
        <w:tc>
          <w:tcPr>
            <w:tcW w:w="2250" w:type="dxa"/>
            <w:shd w:val="clear" w:color="auto" w:fill="FFFFFF"/>
            <w:tcMar>
              <w:top w:w="100" w:type="dxa"/>
              <w:left w:w="100" w:type="dxa"/>
              <w:bottom w:w="100" w:type="dxa"/>
              <w:right w:w="100" w:type="dxa"/>
            </w:tcMar>
          </w:tcPr>
          <w:p w14:paraId="45CFB522" w14:textId="77777777" w:rsidR="006E391E" w:rsidRDefault="004D3B81">
            <w:pPr>
              <w:rPr>
                <w:b/>
              </w:rPr>
            </w:pPr>
            <w:r>
              <w:rPr>
                <w:b/>
              </w:rPr>
              <w:t>Execute</w:t>
            </w:r>
          </w:p>
        </w:tc>
        <w:tc>
          <w:tcPr>
            <w:tcW w:w="7110" w:type="dxa"/>
            <w:shd w:val="clear" w:color="auto" w:fill="FFFFFF"/>
            <w:tcMar>
              <w:top w:w="100" w:type="dxa"/>
              <w:left w:w="100" w:type="dxa"/>
              <w:bottom w:w="100" w:type="dxa"/>
              <w:right w:w="100" w:type="dxa"/>
            </w:tcMar>
          </w:tcPr>
          <w:p w14:paraId="4C64ACE5" w14:textId="77777777" w:rsidR="006E391E" w:rsidRDefault="004D3B81">
            <w:r>
              <w:t>Specifies the atomic action of executing an object, such as an executable file.</w:t>
            </w:r>
          </w:p>
        </w:tc>
      </w:tr>
      <w:tr w:rsidR="006E391E" w14:paraId="6C7CA5B4" w14:textId="77777777" w:rsidTr="008D24FB">
        <w:trPr>
          <w:jc w:val="center"/>
        </w:trPr>
        <w:tc>
          <w:tcPr>
            <w:tcW w:w="2250" w:type="dxa"/>
            <w:shd w:val="clear" w:color="auto" w:fill="FFFFFF"/>
            <w:tcMar>
              <w:top w:w="100" w:type="dxa"/>
              <w:left w:w="100" w:type="dxa"/>
              <w:bottom w:w="100" w:type="dxa"/>
              <w:right w:w="100" w:type="dxa"/>
            </w:tcMar>
          </w:tcPr>
          <w:p w14:paraId="20A4AC88" w14:textId="77777777" w:rsidR="006E391E" w:rsidRDefault="004D3B81">
            <w:pPr>
              <w:rPr>
                <w:b/>
              </w:rPr>
            </w:pPr>
            <w:r>
              <w:rPr>
                <w:b/>
              </w:rPr>
              <w:t>Extract</w:t>
            </w:r>
          </w:p>
        </w:tc>
        <w:tc>
          <w:tcPr>
            <w:tcW w:w="7110" w:type="dxa"/>
            <w:shd w:val="clear" w:color="auto" w:fill="FFFFFF"/>
            <w:tcMar>
              <w:top w:w="100" w:type="dxa"/>
              <w:left w:w="100" w:type="dxa"/>
              <w:bottom w:w="100" w:type="dxa"/>
              <w:right w:w="100" w:type="dxa"/>
            </w:tcMar>
          </w:tcPr>
          <w:p w14:paraId="687BB286" w14:textId="77777777" w:rsidR="006E391E" w:rsidRDefault="004D3B81">
            <w:r>
              <w:t>Specifies the atomic action of extracting an object.</w:t>
            </w:r>
          </w:p>
        </w:tc>
      </w:tr>
      <w:tr w:rsidR="006E391E" w14:paraId="01E001A1" w14:textId="77777777" w:rsidTr="008D24FB">
        <w:trPr>
          <w:jc w:val="center"/>
        </w:trPr>
        <w:tc>
          <w:tcPr>
            <w:tcW w:w="2250" w:type="dxa"/>
            <w:shd w:val="clear" w:color="auto" w:fill="FFFFFF"/>
            <w:tcMar>
              <w:top w:w="100" w:type="dxa"/>
              <w:left w:w="100" w:type="dxa"/>
              <w:bottom w:w="100" w:type="dxa"/>
              <w:right w:w="100" w:type="dxa"/>
            </w:tcMar>
          </w:tcPr>
          <w:p w14:paraId="04EDE13B" w14:textId="77777777" w:rsidR="006E391E" w:rsidRDefault="004D3B81">
            <w:pPr>
              <w:rPr>
                <w:b/>
              </w:rPr>
            </w:pPr>
            <w:r>
              <w:rPr>
                <w:b/>
              </w:rPr>
              <w:t>Filter</w:t>
            </w:r>
          </w:p>
        </w:tc>
        <w:tc>
          <w:tcPr>
            <w:tcW w:w="7110" w:type="dxa"/>
            <w:shd w:val="clear" w:color="auto" w:fill="FFFFFF"/>
            <w:tcMar>
              <w:top w:w="100" w:type="dxa"/>
              <w:left w:w="100" w:type="dxa"/>
              <w:bottom w:w="100" w:type="dxa"/>
              <w:right w:w="100" w:type="dxa"/>
            </w:tcMar>
          </w:tcPr>
          <w:p w14:paraId="34E64B35" w14:textId="77777777" w:rsidR="006E391E" w:rsidRDefault="004D3B81">
            <w:r>
              <w:t>Specifies the atomic action of filtering an object or data.</w:t>
            </w:r>
          </w:p>
        </w:tc>
      </w:tr>
      <w:tr w:rsidR="006E391E" w14:paraId="6488DE26" w14:textId="77777777" w:rsidTr="008D24FB">
        <w:trPr>
          <w:jc w:val="center"/>
        </w:trPr>
        <w:tc>
          <w:tcPr>
            <w:tcW w:w="2250" w:type="dxa"/>
            <w:shd w:val="clear" w:color="auto" w:fill="FFFFFF"/>
            <w:tcMar>
              <w:top w:w="100" w:type="dxa"/>
              <w:left w:w="100" w:type="dxa"/>
              <w:bottom w:w="100" w:type="dxa"/>
              <w:right w:w="100" w:type="dxa"/>
            </w:tcMar>
          </w:tcPr>
          <w:p w14:paraId="09AB3B02" w14:textId="77777777" w:rsidR="006E391E" w:rsidRDefault="004D3B81">
            <w:pPr>
              <w:rPr>
                <w:b/>
              </w:rPr>
            </w:pPr>
            <w:r>
              <w:rPr>
                <w:b/>
              </w:rPr>
              <w:t>Find</w:t>
            </w:r>
          </w:p>
        </w:tc>
        <w:tc>
          <w:tcPr>
            <w:tcW w:w="7110" w:type="dxa"/>
            <w:shd w:val="clear" w:color="auto" w:fill="FFFFFF"/>
            <w:tcMar>
              <w:top w:w="100" w:type="dxa"/>
              <w:left w:w="100" w:type="dxa"/>
              <w:bottom w:w="100" w:type="dxa"/>
              <w:right w:w="100" w:type="dxa"/>
            </w:tcMar>
          </w:tcPr>
          <w:p w14:paraId="09037414" w14:textId="77777777" w:rsidR="006E391E" w:rsidRDefault="004D3B81">
            <w:r>
              <w:t>Specifies the atomic action of finding an object or data.</w:t>
            </w:r>
          </w:p>
        </w:tc>
      </w:tr>
      <w:tr w:rsidR="006E391E" w14:paraId="1151B36C" w14:textId="77777777" w:rsidTr="008D24FB">
        <w:trPr>
          <w:jc w:val="center"/>
        </w:trPr>
        <w:tc>
          <w:tcPr>
            <w:tcW w:w="2250" w:type="dxa"/>
            <w:shd w:val="clear" w:color="auto" w:fill="FFFFFF"/>
            <w:tcMar>
              <w:top w:w="100" w:type="dxa"/>
              <w:left w:w="100" w:type="dxa"/>
              <w:bottom w:w="100" w:type="dxa"/>
              <w:right w:w="100" w:type="dxa"/>
            </w:tcMar>
          </w:tcPr>
          <w:p w14:paraId="71BF3FE8" w14:textId="77777777" w:rsidR="006E391E" w:rsidRDefault="004D3B81">
            <w:pPr>
              <w:rPr>
                <w:b/>
              </w:rPr>
            </w:pPr>
            <w:r>
              <w:rPr>
                <w:b/>
              </w:rPr>
              <w:t>Flush</w:t>
            </w:r>
          </w:p>
        </w:tc>
        <w:tc>
          <w:tcPr>
            <w:tcW w:w="7110" w:type="dxa"/>
            <w:shd w:val="clear" w:color="auto" w:fill="FFFFFF"/>
            <w:tcMar>
              <w:top w:w="100" w:type="dxa"/>
              <w:left w:w="100" w:type="dxa"/>
              <w:bottom w:w="100" w:type="dxa"/>
              <w:right w:w="100" w:type="dxa"/>
            </w:tcMar>
          </w:tcPr>
          <w:p w14:paraId="51039400" w14:textId="77777777" w:rsidR="006E391E" w:rsidRDefault="004D3B81">
            <w:r>
              <w:t>Specifies the atomic action of flushing an object or data, such as a cache.</w:t>
            </w:r>
          </w:p>
        </w:tc>
      </w:tr>
      <w:tr w:rsidR="006E391E" w14:paraId="52248332" w14:textId="77777777" w:rsidTr="008D24FB">
        <w:trPr>
          <w:jc w:val="center"/>
        </w:trPr>
        <w:tc>
          <w:tcPr>
            <w:tcW w:w="2250" w:type="dxa"/>
            <w:shd w:val="clear" w:color="auto" w:fill="FFFFFF"/>
            <w:tcMar>
              <w:top w:w="100" w:type="dxa"/>
              <w:left w:w="100" w:type="dxa"/>
              <w:bottom w:w="100" w:type="dxa"/>
              <w:right w:w="100" w:type="dxa"/>
            </w:tcMar>
          </w:tcPr>
          <w:p w14:paraId="065CED89" w14:textId="77777777" w:rsidR="006E391E" w:rsidRDefault="004D3B81">
            <w:pPr>
              <w:rPr>
                <w:b/>
              </w:rPr>
            </w:pPr>
            <w:r>
              <w:rPr>
                <w:b/>
              </w:rPr>
              <w:t>Fork</w:t>
            </w:r>
          </w:p>
        </w:tc>
        <w:tc>
          <w:tcPr>
            <w:tcW w:w="7110" w:type="dxa"/>
            <w:shd w:val="clear" w:color="auto" w:fill="FFFFFF"/>
            <w:tcMar>
              <w:top w:w="100" w:type="dxa"/>
              <w:left w:w="100" w:type="dxa"/>
              <w:bottom w:w="100" w:type="dxa"/>
              <w:right w:w="100" w:type="dxa"/>
            </w:tcMar>
          </w:tcPr>
          <w:p w14:paraId="36115632" w14:textId="77777777" w:rsidR="006E391E" w:rsidRDefault="004D3B81">
            <w:r>
              <w:t>Specifies the atomic action of forking, as with a process. Because this is usually associated with processes and threads and does not generalize to objects, it is DIFFERENT from Copy/Duplicate.</w:t>
            </w:r>
          </w:p>
        </w:tc>
      </w:tr>
      <w:tr w:rsidR="006E391E" w14:paraId="79154EB9" w14:textId="77777777" w:rsidTr="008D24FB">
        <w:trPr>
          <w:jc w:val="center"/>
        </w:trPr>
        <w:tc>
          <w:tcPr>
            <w:tcW w:w="2250" w:type="dxa"/>
            <w:shd w:val="clear" w:color="auto" w:fill="FFFFFF"/>
            <w:tcMar>
              <w:top w:w="100" w:type="dxa"/>
              <w:left w:w="100" w:type="dxa"/>
              <w:bottom w:w="100" w:type="dxa"/>
              <w:right w:w="100" w:type="dxa"/>
            </w:tcMar>
          </w:tcPr>
          <w:p w14:paraId="5DC9F67F" w14:textId="77777777" w:rsidR="006E391E" w:rsidRDefault="004D3B81">
            <w:pPr>
              <w:rPr>
                <w:b/>
              </w:rPr>
            </w:pPr>
            <w:r>
              <w:rPr>
                <w:b/>
              </w:rPr>
              <w:t>Free</w:t>
            </w:r>
          </w:p>
        </w:tc>
        <w:tc>
          <w:tcPr>
            <w:tcW w:w="7110" w:type="dxa"/>
            <w:shd w:val="clear" w:color="auto" w:fill="FFFFFF"/>
            <w:tcMar>
              <w:top w:w="100" w:type="dxa"/>
              <w:left w:w="100" w:type="dxa"/>
              <w:bottom w:w="100" w:type="dxa"/>
              <w:right w:w="100" w:type="dxa"/>
            </w:tcMar>
          </w:tcPr>
          <w:p w14:paraId="28023E1B" w14:textId="77777777" w:rsidR="006E391E" w:rsidRDefault="004D3B81">
            <w:r>
              <w:t>Specifies the atomic action of freeing an object.</w:t>
            </w:r>
          </w:p>
        </w:tc>
      </w:tr>
      <w:tr w:rsidR="006E391E" w14:paraId="78731792" w14:textId="77777777" w:rsidTr="008D24FB">
        <w:trPr>
          <w:jc w:val="center"/>
        </w:trPr>
        <w:tc>
          <w:tcPr>
            <w:tcW w:w="2250" w:type="dxa"/>
            <w:shd w:val="clear" w:color="auto" w:fill="FFFFFF"/>
            <w:tcMar>
              <w:top w:w="100" w:type="dxa"/>
              <w:left w:w="100" w:type="dxa"/>
              <w:bottom w:w="100" w:type="dxa"/>
              <w:right w:w="100" w:type="dxa"/>
            </w:tcMar>
          </w:tcPr>
          <w:p w14:paraId="417A02E6" w14:textId="77777777" w:rsidR="006E391E" w:rsidRDefault="004D3B81">
            <w:pPr>
              <w:rPr>
                <w:b/>
              </w:rPr>
            </w:pPr>
            <w:r>
              <w:rPr>
                <w:b/>
              </w:rPr>
              <w:t>Get</w:t>
            </w:r>
          </w:p>
        </w:tc>
        <w:tc>
          <w:tcPr>
            <w:tcW w:w="7110" w:type="dxa"/>
            <w:shd w:val="clear" w:color="auto" w:fill="FFFFFF"/>
            <w:tcMar>
              <w:top w:w="100" w:type="dxa"/>
              <w:left w:w="100" w:type="dxa"/>
              <w:bottom w:w="100" w:type="dxa"/>
              <w:right w:w="100" w:type="dxa"/>
            </w:tcMar>
          </w:tcPr>
          <w:p w14:paraId="00CDF66B" w14:textId="77777777" w:rsidR="006E391E" w:rsidRDefault="004D3B81">
            <w:r>
              <w:t>Specifies the atomic action of getting a value from an object.</w:t>
            </w:r>
          </w:p>
        </w:tc>
      </w:tr>
      <w:tr w:rsidR="006E391E" w14:paraId="08133BDF" w14:textId="77777777" w:rsidTr="008D24FB">
        <w:trPr>
          <w:jc w:val="center"/>
        </w:trPr>
        <w:tc>
          <w:tcPr>
            <w:tcW w:w="2250" w:type="dxa"/>
            <w:shd w:val="clear" w:color="auto" w:fill="FFFFFF"/>
            <w:tcMar>
              <w:top w:w="100" w:type="dxa"/>
              <w:left w:w="100" w:type="dxa"/>
              <w:bottom w:w="100" w:type="dxa"/>
              <w:right w:w="100" w:type="dxa"/>
            </w:tcMar>
          </w:tcPr>
          <w:p w14:paraId="725C3ECA" w14:textId="77777777" w:rsidR="006E391E" w:rsidRDefault="004D3B81">
            <w:pPr>
              <w:rPr>
                <w:b/>
              </w:rPr>
            </w:pPr>
            <w:r>
              <w:rPr>
                <w:b/>
              </w:rPr>
              <w:lastRenderedPageBreak/>
              <w:t>Hook</w:t>
            </w:r>
          </w:p>
        </w:tc>
        <w:tc>
          <w:tcPr>
            <w:tcW w:w="7110" w:type="dxa"/>
            <w:shd w:val="clear" w:color="auto" w:fill="FFFFFF"/>
            <w:tcMar>
              <w:top w:w="100" w:type="dxa"/>
              <w:left w:w="100" w:type="dxa"/>
              <w:bottom w:w="100" w:type="dxa"/>
              <w:right w:w="100" w:type="dxa"/>
            </w:tcMar>
          </w:tcPr>
          <w:p w14:paraId="57E1AF69" w14:textId="77777777" w:rsidR="006E391E" w:rsidRDefault="004D3B81">
            <w:r>
              <w:t>Specifies the atomic action of hooking an object to another object.</w:t>
            </w:r>
          </w:p>
        </w:tc>
      </w:tr>
      <w:tr w:rsidR="006E391E" w14:paraId="4D64DB9E" w14:textId="77777777" w:rsidTr="008D24FB">
        <w:trPr>
          <w:jc w:val="center"/>
        </w:trPr>
        <w:tc>
          <w:tcPr>
            <w:tcW w:w="2250" w:type="dxa"/>
            <w:shd w:val="clear" w:color="auto" w:fill="FFFFFF"/>
            <w:tcMar>
              <w:top w:w="100" w:type="dxa"/>
              <w:left w:w="100" w:type="dxa"/>
              <w:bottom w:w="100" w:type="dxa"/>
              <w:right w:w="100" w:type="dxa"/>
            </w:tcMar>
          </w:tcPr>
          <w:p w14:paraId="64EC7CA0" w14:textId="77777777" w:rsidR="006E391E" w:rsidRDefault="004D3B81">
            <w:pPr>
              <w:rPr>
                <w:b/>
              </w:rPr>
            </w:pPr>
            <w:r>
              <w:rPr>
                <w:b/>
              </w:rPr>
              <w:t>Hide</w:t>
            </w:r>
          </w:p>
        </w:tc>
        <w:tc>
          <w:tcPr>
            <w:tcW w:w="7110" w:type="dxa"/>
            <w:shd w:val="clear" w:color="auto" w:fill="FFFFFF"/>
            <w:tcMar>
              <w:top w:w="100" w:type="dxa"/>
              <w:left w:w="100" w:type="dxa"/>
              <w:bottom w:w="100" w:type="dxa"/>
              <w:right w:w="100" w:type="dxa"/>
            </w:tcMar>
          </w:tcPr>
          <w:p w14:paraId="5F76032E" w14:textId="77777777" w:rsidR="006E391E" w:rsidRDefault="004D3B81">
            <w:r>
              <w:t>Specifies the atomic action of hiding an object.</w:t>
            </w:r>
          </w:p>
        </w:tc>
      </w:tr>
      <w:tr w:rsidR="006E391E" w14:paraId="4A57EFC7" w14:textId="77777777" w:rsidTr="008D24FB">
        <w:trPr>
          <w:jc w:val="center"/>
        </w:trPr>
        <w:tc>
          <w:tcPr>
            <w:tcW w:w="2250" w:type="dxa"/>
            <w:shd w:val="clear" w:color="auto" w:fill="FFFFFF"/>
            <w:tcMar>
              <w:top w:w="100" w:type="dxa"/>
              <w:left w:w="100" w:type="dxa"/>
              <w:bottom w:w="100" w:type="dxa"/>
              <w:right w:w="100" w:type="dxa"/>
            </w:tcMar>
          </w:tcPr>
          <w:p w14:paraId="314A296C" w14:textId="77777777" w:rsidR="006E391E" w:rsidRDefault="004D3B81">
            <w:pPr>
              <w:rPr>
                <w:b/>
              </w:rPr>
            </w:pPr>
            <w:r>
              <w:rPr>
                <w:b/>
              </w:rPr>
              <w:t>Impersonate</w:t>
            </w:r>
          </w:p>
        </w:tc>
        <w:tc>
          <w:tcPr>
            <w:tcW w:w="7110" w:type="dxa"/>
            <w:shd w:val="clear" w:color="auto" w:fill="FFFFFF"/>
            <w:tcMar>
              <w:top w:w="100" w:type="dxa"/>
              <w:left w:w="100" w:type="dxa"/>
              <w:bottom w:w="100" w:type="dxa"/>
              <w:right w:w="100" w:type="dxa"/>
            </w:tcMar>
          </w:tcPr>
          <w:p w14:paraId="0523D2BA" w14:textId="77777777" w:rsidR="006E391E" w:rsidRDefault="004D3B81">
            <w:r>
              <w:t>Specifies the atomic action of impersonation, in which an object performs actions that assume the character or appearance of another object.</w:t>
            </w:r>
          </w:p>
        </w:tc>
      </w:tr>
      <w:tr w:rsidR="006E391E" w14:paraId="68003F86" w14:textId="77777777" w:rsidTr="008D24FB">
        <w:trPr>
          <w:jc w:val="center"/>
        </w:trPr>
        <w:tc>
          <w:tcPr>
            <w:tcW w:w="2250" w:type="dxa"/>
            <w:shd w:val="clear" w:color="auto" w:fill="FFFFFF"/>
            <w:tcMar>
              <w:top w:w="100" w:type="dxa"/>
              <w:left w:w="100" w:type="dxa"/>
              <w:bottom w:w="100" w:type="dxa"/>
              <w:right w:w="100" w:type="dxa"/>
            </w:tcMar>
          </w:tcPr>
          <w:p w14:paraId="2A9686B4" w14:textId="77777777" w:rsidR="006E391E" w:rsidRDefault="004D3B81">
            <w:pPr>
              <w:rPr>
                <w:b/>
              </w:rPr>
            </w:pPr>
            <w:r>
              <w:rPr>
                <w:b/>
              </w:rPr>
              <w:t>Initialize</w:t>
            </w:r>
          </w:p>
        </w:tc>
        <w:tc>
          <w:tcPr>
            <w:tcW w:w="7110" w:type="dxa"/>
            <w:shd w:val="clear" w:color="auto" w:fill="FFFFFF"/>
            <w:tcMar>
              <w:top w:w="100" w:type="dxa"/>
              <w:left w:w="100" w:type="dxa"/>
              <w:bottom w:w="100" w:type="dxa"/>
              <w:right w:w="100" w:type="dxa"/>
            </w:tcMar>
          </w:tcPr>
          <w:p w14:paraId="6BBA5FF6" w14:textId="77777777" w:rsidR="006E391E" w:rsidRDefault="004D3B81">
            <w:r>
              <w:t>Specifies the atomic action of initializing an object.</w:t>
            </w:r>
          </w:p>
        </w:tc>
      </w:tr>
      <w:tr w:rsidR="006E391E" w14:paraId="480DD8F6" w14:textId="77777777" w:rsidTr="008D24FB">
        <w:trPr>
          <w:jc w:val="center"/>
        </w:trPr>
        <w:tc>
          <w:tcPr>
            <w:tcW w:w="2250" w:type="dxa"/>
            <w:shd w:val="clear" w:color="auto" w:fill="FFFFFF"/>
            <w:tcMar>
              <w:top w:w="100" w:type="dxa"/>
              <w:left w:w="100" w:type="dxa"/>
              <w:bottom w:w="100" w:type="dxa"/>
              <w:right w:w="100" w:type="dxa"/>
            </w:tcMar>
          </w:tcPr>
          <w:p w14:paraId="6C91EBE4" w14:textId="77777777" w:rsidR="006E391E" w:rsidRDefault="004D3B81">
            <w:pPr>
              <w:rPr>
                <w:b/>
              </w:rPr>
            </w:pPr>
            <w:r>
              <w:rPr>
                <w:b/>
              </w:rPr>
              <w:t>Inject</w:t>
            </w:r>
          </w:p>
        </w:tc>
        <w:tc>
          <w:tcPr>
            <w:tcW w:w="7110" w:type="dxa"/>
            <w:shd w:val="clear" w:color="auto" w:fill="FFFFFF"/>
            <w:tcMar>
              <w:top w:w="100" w:type="dxa"/>
              <w:left w:w="100" w:type="dxa"/>
              <w:bottom w:w="100" w:type="dxa"/>
              <w:right w:w="100" w:type="dxa"/>
            </w:tcMar>
          </w:tcPr>
          <w:p w14:paraId="35137F77" w14:textId="77777777" w:rsidR="006E391E" w:rsidRDefault="004D3B81">
            <w:r>
              <w:t>Specifies the atomic action of injecting an object.</w:t>
            </w:r>
          </w:p>
        </w:tc>
      </w:tr>
      <w:tr w:rsidR="006E391E" w14:paraId="36D3389B" w14:textId="77777777" w:rsidTr="008D24FB">
        <w:trPr>
          <w:jc w:val="center"/>
        </w:trPr>
        <w:tc>
          <w:tcPr>
            <w:tcW w:w="2250" w:type="dxa"/>
            <w:shd w:val="clear" w:color="auto" w:fill="FFFFFF"/>
            <w:tcMar>
              <w:top w:w="100" w:type="dxa"/>
              <w:left w:w="100" w:type="dxa"/>
              <w:bottom w:w="100" w:type="dxa"/>
              <w:right w:w="100" w:type="dxa"/>
            </w:tcMar>
          </w:tcPr>
          <w:p w14:paraId="56494250" w14:textId="77777777" w:rsidR="006E391E" w:rsidRDefault="004D3B81">
            <w:pPr>
              <w:rPr>
                <w:b/>
              </w:rPr>
            </w:pPr>
            <w:r>
              <w:rPr>
                <w:b/>
              </w:rPr>
              <w:t>Install</w:t>
            </w:r>
          </w:p>
        </w:tc>
        <w:tc>
          <w:tcPr>
            <w:tcW w:w="7110" w:type="dxa"/>
            <w:shd w:val="clear" w:color="auto" w:fill="FFFFFF"/>
            <w:tcMar>
              <w:top w:w="100" w:type="dxa"/>
              <w:left w:w="100" w:type="dxa"/>
              <w:bottom w:w="100" w:type="dxa"/>
              <w:right w:w="100" w:type="dxa"/>
            </w:tcMar>
          </w:tcPr>
          <w:p w14:paraId="5381D4F2" w14:textId="77777777" w:rsidR="006E391E" w:rsidRDefault="004D3B81">
            <w:r>
              <w:t>Specifies the atomic action of installing an object, such as an application, program, patch, or other resource.</w:t>
            </w:r>
          </w:p>
        </w:tc>
      </w:tr>
      <w:tr w:rsidR="006E391E" w14:paraId="26AA3A37" w14:textId="77777777" w:rsidTr="008D24FB">
        <w:trPr>
          <w:jc w:val="center"/>
        </w:trPr>
        <w:tc>
          <w:tcPr>
            <w:tcW w:w="2250" w:type="dxa"/>
            <w:shd w:val="clear" w:color="auto" w:fill="FFFFFF"/>
            <w:tcMar>
              <w:top w:w="100" w:type="dxa"/>
              <w:left w:w="100" w:type="dxa"/>
              <w:bottom w:w="100" w:type="dxa"/>
              <w:right w:w="100" w:type="dxa"/>
            </w:tcMar>
          </w:tcPr>
          <w:p w14:paraId="602F7357" w14:textId="77777777" w:rsidR="006E391E" w:rsidRDefault="004D3B81">
            <w:pPr>
              <w:rPr>
                <w:b/>
              </w:rPr>
            </w:pPr>
            <w:r>
              <w:rPr>
                <w:b/>
              </w:rPr>
              <w:t>Interleave</w:t>
            </w:r>
          </w:p>
        </w:tc>
        <w:tc>
          <w:tcPr>
            <w:tcW w:w="7110" w:type="dxa"/>
            <w:shd w:val="clear" w:color="auto" w:fill="FFFFFF"/>
            <w:tcMar>
              <w:top w:w="100" w:type="dxa"/>
              <w:left w:w="100" w:type="dxa"/>
              <w:bottom w:w="100" w:type="dxa"/>
              <w:right w:w="100" w:type="dxa"/>
            </w:tcMar>
          </w:tcPr>
          <w:p w14:paraId="1768B310" w14:textId="77777777" w:rsidR="006E391E" w:rsidRDefault="004D3B81">
            <w:r>
              <w:t>Specifies the atomic action of interleaving an object, i.e. the action of arranging data in a non-contiguous way to increase performance.</w:t>
            </w:r>
          </w:p>
        </w:tc>
      </w:tr>
      <w:tr w:rsidR="006E391E" w14:paraId="0ADC1348" w14:textId="77777777" w:rsidTr="008D24FB">
        <w:trPr>
          <w:jc w:val="center"/>
        </w:trPr>
        <w:tc>
          <w:tcPr>
            <w:tcW w:w="2250" w:type="dxa"/>
            <w:shd w:val="clear" w:color="auto" w:fill="FFFFFF"/>
            <w:tcMar>
              <w:top w:w="100" w:type="dxa"/>
              <w:left w:w="100" w:type="dxa"/>
              <w:bottom w:w="100" w:type="dxa"/>
              <w:right w:w="100" w:type="dxa"/>
            </w:tcMar>
          </w:tcPr>
          <w:p w14:paraId="6B881BCE" w14:textId="77777777" w:rsidR="006E391E" w:rsidRDefault="004D3B81">
            <w:pPr>
              <w:rPr>
                <w:b/>
              </w:rPr>
            </w:pPr>
            <w:r>
              <w:rPr>
                <w:b/>
              </w:rPr>
              <w:t>Join</w:t>
            </w:r>
          </w:p>
        </w:tc>
        <w:tc>
          <w:tcPr>
            <w:tcW w:w="7110" w:type="dxa"/>
            <w:shd w:val="clear" w:color="auto" w:fill="FFFFFF"/>
            <w:tcMar>
              <w:top w:w="100" w:type="dxa"/>
              <w:left w:w="100" w:type="dxa"/>
              <w:bottom w:w="100" w:type="dxa"/>
              <w:right w:w="100" w:type="dxa"/>
            </w:tcMar>
          </w:tcPr>
          <w:p w14:paraId="5F9FA725" w14:textId="77777777" w:rsidR="006E391E" w:rsidRDefault="004D3B81">
            <w:r>
              <w:t>Specifies the atomic action of joining one object to another object.</w:t>
            </w:r>
          </w:p>
        </w:tc>
      </w:tr>
      <w:tr w:rsidR="006E391E" w14:paraId="4876551E" w14:textId="77777777" w:rsidTr="008D24FB">
        <w:trPr>
          <w:jc w:val="center"/>
        </w:trPr>
        <w:tc>
          <w:tcPr>
            <w:tcW w:w="2250" w:type="dxa"/>
            <w:shd w:val="clear" w:color="auto" w:fill="FFFFFF"/>
            <w:tcMar>
              <w:top w:w="100" w:type="dxa"/>
              <w:left w:w="100" w:type="dxa"/>
              <w:bottom w:w="100" w:type="dxa"/>
              <w:right w:w="100" w:type="dxa"/>
            </w:tcMar>
          </w:tcPr>
          <w:p w14:paraId="37DC66A8" w14:textId="77777777" w:rsidR="006E391E" w:rsidRDefault="004D3B81">
            <w:pPr>
              <w:rPr>
                <w:b/>
              </w:rPr>
            </w:pPr>
            <w:r>
              <w:rPr>
                <w:b/>
              </w:rPr>
              <w:t>Kill</w:t>
            </w:r>
          </w:p>
        </w:tc>
        <w:tc>
          <w:tcPr>
            <w:tcW w:w="7110" w:type="dxa"/>
            <w:shd w:val="clear" w:color="auto" w:fill="FFFFFF"/>
            <w:tcMar>
              <w:top w:w="100" w:type="dxa"/>
              <w:left w:w="100" w:type="dxa"/>
              <w:bottom w:w="100" w:type="dxa"/>
              <w:right w:w="100" w:type="dxa"/>
            </w:tcMar>
          </w:tcPr>
          <w:p w14:paraId="1D5B0909" w14:textId="77777777" w:rsidR="006E391E" w:rsidRDefault="004D3B81">
            <w:r>
              <w:t>Specifies the atomic action of killing an object, as with a thread or program.</w:t>
            </w:r>
          </w:p>
        </w:tc>
      </w:tr>
      <w:tr w:rsidR="006E391E" w14:paraId="1931259C" w14:textId="77777777" w:rsidTr="008D24FB">
        <w:trPr>
          <w:jc w:val="center"/>
        </w:trPr>
        <w:tc>
          <w:tcPr>
            <w:tcW w:w="2250" w:type="dxa"/>
            <w:shd w:val="clear" w:color="auto" w:fill="FFFFFF"/>
            <w:tcMar>
              <w:top w:w="100" w:type="dxa"/>
              <w:left w:w="100" w:type="dxa"/>
              <w:bottom w:w="100" w:type="dxa"/>
              <w:right w:w="100" w:type="dxa"/>
            </w:tcMar>
          </w:tcPr>
          <w:p w14:paraId="7EAC383C" w14:textId="77777777" w:rsidR="006E391E" w:rsidRDefault="004D3B81">
            <w:pPr>
              <w:rPr>
                <w:b/>
              </w:rPr>
            </w:pPr>
            <w:r>
              <w:rPr>
                <w:b/>
              </w:rPr>
              <w:t>Listen</w:t>
            </w:r>
          </w:p>
        </w:tc>
        <w:tc>
          <w:tcPr>
            <w:tcW w:w="7110" w:type="dxa"/>
            <w:shd w:val="clear" w:color="auto" w:fill="FFFFFF"/>
            <w:tcMar>
              <w:top w:w="100" w:type="dxa"/>
              <w:left w:w="100" w:type="dxa"/>
              <w:bottom w:w="100" w:type="dxa"/>
              <w:right w:w="100" w:type="dxa"/>
            </w:tcMar>
          </w:tcPr>
          <w:p w14:paraId="2FF65BEB" w14:textId="77777777" w:rsidR="006E391E" w:rsidRDefault="004D3B81">
            <w:r>
              <w:t>Specifies the atomic action of listening to an object, such as to a port on a network connection.</w:t>
            </w:r>
          </w:p>
        </w:tc>
      </w:tr>
      <w:tr w:rsidR="006E391E" w14:paraId="37459B41" w14:textId="77777777" w:rsidTr="008D24FB">
        <w:trPr>
          <w:jc w:val="center"/>
        </w:trPr>
        <w:tc>
          <w:tcPr>
            <w:tcW w:w="2250" w:type="dxa"/>
            <w:shd w:val="clear" w:color="auto" w:fill="FFFFFF"/>
            <w:tcMar>
              <w:top w:w="100" w:type="dxa"/>
              <w:left w:w="100" w:type="dxa"/>
              <w:bottom w:w="100" w:type="dxa"/>
              <w:right w:w="100" w:type="dxa"/>
            </w:tcMar>
          </w:tcPr>
          <w:p w14:paraId="0D7C7FFB" w14:textId="77777777" w:rsidR="006E391E" w:rsidRDefault="004D3B81">
            <w:pPr>
              <w:rPr>
                <w:b/>
              </w:rPr>
            </w:pPr>
            <w:r>
              <w:rPr>
                <w:b/>
              </w:rPr>
              <w:t>Load</w:t>
            </w:r>
          </w:p>
        </w:tc>
        <w:tc>
          <w:tcPr>
            <w:tcW w:w="7110" w:type="dxa"/>
            <w:shd w:val="clear" w:color="auto" w:fill="FFFFFF"/>
            <w:tcMar>
              <w:top w:w="100" w:type="dxa"/>
              <w:left w:w="100" w:type="dxa"/>
              <w:bottom w:w="100" w:type="dxa"/>
              <w:right w:w="100" w:type="dxa"/>
            </w:tcMar>
          </w:tcPr>
          <w:p w14:paraId="7C467D66" w14:textId="77777777" w:rsidR="006E391E" w:rsidRDefault="004D3B81">
            <w:r>
              <w:t>Specifies the atomic action of loading an object.</w:t>
            </w:r>
          </w:p>
        </w:tc>
      </w:tr>
      <w:tr w:rsidR="006E391E" w14:paraId="6DAF18A3" w14:textId="77777777" w:rsidTr="008D24FB">
        <w:trPr>
          <w:jc w:val="center"/>
        </w:trPr>
        <w:tc>
          <w:tcPr>
            <w:tcW w:w="2250" w:type="dxa"/>
            <w:shd w:val="clear" w:color="auto" w:fill="FFFFFF"/>
            <w:tcMar>
              <w:top w:w="100" w:type="dxa"/>
              <w:left w:w="100" w:type="dxa"/>
              <w:bottom w:w="100" w:type="dxa"/>
              <w:right w:w="100" w:type="dxa"/>
            </w:tcMar>
          </w:tcPr>
          <w:p w14:paraId="0461E75B" w14:textId="77777777" w:rsidR="006E391E" w:rsidRDefault="004D3B81">
            <w:pPr>
              <w:rPr>
                <w:b/>
              </w:rPr>
            </w:pPr>
            <w:r>
              <w:rPr>
                <w:b/>
              </w:rPr>
              <w:t>Lock</w:t>
            </w:r>
          </w:p>
        </w:tc>
        <w:tc>
          <w:tcPr>
            <w:tcW w:w="7110" w:type="dxa"/>
            <w:shd w:val="clear" w:color="auto" w:fill="FFFFFF"/>
            <w:tcMar>
              <w:top w:w="100" w:type="dxa"/>
              <w:left w:w="100" w:type="dxa"/>
              <w:bottom w:w="100" w:type="dxa"/>
              <w:right w:w="100" w:type="dxa"/>
            </w:tcMar>
          </w:tcPr>
          <w:p w14:paraId="3AF54043" w14:textId="77777777" w:rsidR="006E391E" w:rsidRDefault="004D3B81">
            <w:r>
              <w:t>Specifies the atomic action of locking an object.</w:t>
            </w:r>
          </w:p>
        </w:tc>
      </w:tr>
      <w:tr w:rsidR="006E391E" w14:paraId="4CDEA159" w14:textId="77777777" w:rsidTr="008D24FB">
        <w:trPr>
          <w:jc w:val="center"/>
        </w:trPr>
        <w:tc>
          <w:tcPr>
            <w:tcW w:w="2250" w:type="dxa"/>
            <w:shd w:val="clear" w:color="auto" w:fill="FFFFFF"/>
            <w:tcMar>
              <w:top w:w="100" w:type="dxa"/>
              <w:left w:w="100" w:type="dxa"/>
              <w:bottom w:w="100" w:type="dxa"/>
              <w:right w:w="100" w:type="dxa"/>
            </w:tcMar>
          </w:tcPr>
          <w:p w14:paraId="71511E4C" w14:textId="77777777" w:rsidR="006E391E" w:rsidRDefault="004D3B81">
            <w:pPr>
              <w:rPr>
                <w:b/>
              </w:rPr>
            </w:pPr>
            <w:r>
              <w:rPr>
                <w:b/>
              </w:rPr>
              <w:t>Login/Logon</w:t>
            </w:r>
          </w:p>
        </w:tc>
        <w:tc>
          <w:tcPr>
            <w:tcW w:w="7110" w:type="dxa"/>
            <w:shd w:val="clear" w:color="auto" w:fill="FFFFFF"/>
            <w:tcMar>
              <w:top w:w="100" w:type="dxa"/>
              <w:left w:w="100" w:type="dxa"/>
              <w:bottom w:w="100" w:type="dxa"/>
              <w:right w:w="100" w:type="dxa"/>
            </w:tcMar>
          </w:tcPr>
          <w:p w14:paraId="500437D4" w14:textId="77777777" w:rsidR="006E391E" w:rsidRDefault="004D3B81">
            <w:r>
              <w:t>Specifies the atomic action of logging into an object, such as into a system or application.</w:t>
            </w:r>
          </w:p>
        </w:tc>
      </w:tr>
      <w:tr w:rsidR="006E391E" w14:paraId="1C09A928" w14:textId="77777777" w:rsidTr="008D24FB">
        <w:trPr>
          <w:jc w:val="center"/>
        </w:trPr>
        <w:tc>
          <w:tcPr>
            <w:tcW w:w="2250" w:type="dxa"/>
            <w:shd w:val="clear" w:color="auto" w:fill="FFFFFF"/>
            <w:tcMar>
              <w:top w:w="100" w:type="dxa"/>
              <w:left w:w="100" w:type="dxa"/>
              <w:bottom w:w="100" w:type="dxa"/>
              <w:right w:w="100" w:type="dxa"/>
            </w:tcMar>
          </w:tcPr>
          <w:p w14:paraId="13E0AB4D" w14:textId="77777777" w:rsidR="006E391E" w:rsidRDefault="004D3B81">
            <w:pPr>
              <w:rPr>
                <w:b/>
              </w:rPr>
            </w:pPr>
            <w:r>
              <w:rPr>
                <w:b/>
              </w:rPr>
              <w:t>Logout/Logoff</w:t>
            </w:r>
          </w:p>
        </w:tc>
        <w:tc>
          <w:tcPr>
            <w:tcW w:w="7110" w:type="dxa"/>
            <w:shd w:val="clear" w:color="auto" w:fill="FFFFFF"/>
            <w:tcMar>
              <w:top w:w="100" w:type="dxa"/>
              <w:left w:w="100" w:type="dxa"/>
              <w:bottom w:w="100" w:type="dxa"/>
              <w:right w:w="100" w:type="dxa"/>
            </w:tcMar>
          </w:tcPr>
          <w:p w14:paraId="2D1865E4" w14:textId="77777777" w:rsidR="006E391E" w:rsidRDefault="004D3B81">
            <w:r>
              <w:t>Specifies the atomic action of logging out of an object, such as a system or application.</w:t>
            </w:r>
          </w:p>
        </w:tc>
      </w:tr>
      <w:tr w:rsidR="006E391E" w14:paraId="11740E15" w14:textId="77777777" w:rsidTr="008D24FB">
        <w:trPr>
          <w:jc w:val="center"/>
        </w:trPr>
        <w:tc>
          <w:tcPr>
            <w:tcW w:w="2250" w:type="dxa"/>
            <w:shd w:val="clear" w:color="auto" w:fill="FFFFFF"/>
            <w:tcMar>
              <w:top w:w="100" w:type="dxa"/>
              <w:left w:w="100" w:type="dxa"/>
              <w:bottom w:w="100" w:type="dxa"/>
              <w:right w:w="100" w:type="dxa"/>
            </w:tcMar>
          </w:tcPr>
          <w:p w14:paraId="39AB2864" w14:textId="77777777" w:rsidR="006E391E" w:rsidRDefault="004D3B81">
            <w:pPr>
              <w:rPr>
                <w:b/>
              </w:rPr>
            </w:pPr>
            <w:r>
              <w:rPr>
                <w:b/>
              </w:rPr>
              <w:t>Map</w:t>
            </w:r>
          </w:p>
        </w:tc>
        <w:tc>
          <w:tcPr>
            <w:tcW w:w="7110" w:type="dxa"/>
            <w:shd w:val="clear" w:color="auto" w:fill="FFFFFF"/>
            <w:tcMar>
              <w:top w:w="100" w:type="dxa"/>
              <w:left w:w="100" w:type="dxa"/>
              <w:bottom w:w="100" w:type="dxa"/>
              <w:right w:w="100" w:type="dxa"/>
            </w:tcMar>
          </w:tcPr>
          <w:p w14:paraId="76395B64" w14:textId="77777777" w:rsidR="006E391E" w:rsidRDefault="004D3B81">
            <w:r>
              <w:t>Specifies the atomic action of mapping an object to another object or data.</w:t>
            </w:r>
          </w:p>
        </w:tc>
      </w:tr>
      <w:tr w:rsidR="006E391E" w14:paraId="15F4C60B" w14:textId="77777777" w:rsidTr="008D24FB">
        <w:trPr>
          <w:jc w:val="center"/>
        </w:trPr>
        <w:tc>
          <w:tcPr>
            <w:tcW w:w="2250" w:type="dxa"/>
            <w:shd w:val="clear" w:color="auto" w:fill="FFFFFF"/>
            <w:tcMar>
              <w:top w:w="100" w:type="dxa"/>
              <w:left w:w="100" w:type="dxa"/>
              <w:bottom w:w="100" w:type="dxa"/>
              <w:right w:w="100" w:type="dxa"/>
            </w:tcMar>
          </w:tcPr>
          <w:p w14:paraId="2C4CEDC2" w14:textId="77777777" w:rsidR="006E391E" w:rsidRDefault="004D3B81">
            <w:pPr>
              <w:rPr>
                <w:b/>
              </w:rPr>
            </w:pPr>
            <w:r>
              <w:rPr>
                <w:b/>
              </w:rPr>
              <w:t>Merge</w:t>
            </w:r>
          </w:p>
        </w:tc>
        <w:tc>
          <w:tcPr>
            <w:tcW w:w="7110" w:type="dxa"/>
            <w:shd w:val="clear" w:color="auto" w:fill="FFFFFF"/>
            <w:tcMar>
              <w:top w:w="100" w:type="dxa"/>
              <w:left w:w="100" w:type="dxa"/>
              <w:bottom w:w="100" w:type="dxa"/>
              <w:right w:w="100" w:type="dxa"/>
            </w:tcMar>
          </w:tcPr>
          <w:p w14:paraId="1E49F2D0" w14:textId="77777777" w:rsidR="006E391E" w:rsidRDefault="004D3B81">
            <w:r>
              <w:t>Specifies the atomic action of merging one object to another object.</w:t>
            </w:r>
          </w:p>
        </w:tc>
      </w:tr>
      <w:tr w:rsidR="006E391E" w14:paraId="285670B0" w14:textId="77777777" w:rsidTr="008D24FB">
        <w:trPr>
          <w:jc w:val="center"/>
        </w:trPr>
        <w:tc>
          <w:tcPr>
            <w:tcW w:w="2250" w:type="dxa"/>
            <w:shd w:val="clear" w:color="auto" w:fill="FFFFFF"/>
            <w:tcMar>
              <w:top w:w="100" w:type="dxa"/>
              <w:left w:w="100" w:type="dxa"/>
              <w:bottom w:w="100" w:type="dxa"/>
              <w:right w:w="100" w:type="dxa"/>
            </w:tcMar>
          </w:tcPr>
          <w:p w14:paraId="6A5E5B7A" w14:textId="77777777" w:rsidR="006E391E" w:rsidRDefault="004D3B81">
            <w:pPr>
              <w:rPr>
                <w:b/>
              </w:rPr>
            </w:pPr>
            <w:r>
              <w:rPr>
                <w:b/>
              </w:rPr>
              <w:t>Modify</w:t>
            </w:r>
          </w:p>
        </w:tc>
        <w:tc>
          <w:tcPr>
            <w:tcW w:w="7110" w:type="dxa"/>
            <w:shd w:val="clear" w:color="auto" w:fill="FFFFFF"/>
            <w:tcMar>
              <w:top w:w="100" w:type="dxa"/>
              <w:left w:w="100" w:type="dxa"/>
              <w:bottom w:w="100" w:type="dxa"/>
              <w:right w:w="100" w:type="dxa"/>
            </w:tcMar>
          </w:tcPr>
          <w:p w14:paraId="40E83C19" w14:textId="77777777" w:rsidR="006E391E" w:rsidRDefault="004D3B81">
            <w:r>
              <w:t>Specifies the atomic action of modifying an object.</w:t>
            </w:r>
          </w:p>
        </w:tc>
      </w:tr>
      <w:tr w:rsidR="006E391E" w14:paraId="6306C40B" w14:textId="77777777" w:rsidTr="008D24FB">
        <w:trPr>
          <w:jc w:val="center"/>
        </w:trPr>
        <w:tc>
          <w:tcPr>
            <w:tcW w:w="2250" w:type="dxa"/>
            <w:shd w:val="clear" w:color="auto" w:fill="FFFFFF"/>
            <w:tcMar>
              <w:top w:w="100" w:type="dxa"/>
              <w:left w:w="100" w:type="dxa"/>
              <w:bottom w:w="100" w:type="dxa"/>
              <w:right w:w="100" w:type="dxa"/>
            </w:tcMar>
          </w:tcPr>
          <w:p w14:paraId="172DCF1B" w14:textId="77777777" w:rsidR="006E391E" w:rsidRDefault="004D3B81">
            <w:pPr>
              <w:rPr>
                <w:b/>
              </w:rPr>
            </w:pPr>
            <w:r>
              <w:rPr>
                <w:b/>
              </w:rPr>
              <w:t>Monitor</w:t>
            </w:r>
          </w:p>
        </w:tc>
        <w:tc>
          <w:tcPr>
            <w:tcW w:w="7110" w:type="dxa"/>
            <w:shd w:val="clear" w:color="auto" w:fill="FFFFFF"/>
            <w:tcMar>
              <w:top w:w="100" w:type="dxa"/>
              <w:left w:w="100" w:type="dxa"/>
              <w:bottom w:w="100" w:type="dxa"/>
              <w:right w:w="100" w:type="dxa"/>
            </w:tcMar>
          </w:tcPr>
          <w:p w14:paraId="536EF701" w14:textId="77777777" w:rsidR="006E391E" w:rsidRDefault="004D3B81">
            <w:r>
              <w:t>Specifies the atomic action of monitoring the state of an object.</w:t>
            </w:r>
          </w:p>
        </w:tc>
      </w:tr>
      <w:tr w:rsidR="006E391E" w14:paraId="48987B8B" w14:textId="77777777" w:rsidTr="008D24FB">
        <w:trPr>
          <w:jc w:val="center"/>
        </w:trPr>
        <w:tc>
          <w:tcPr>
            <w:tcW w:w="2250" w:type="dxa"/>
            <w:shd w:val="clear" w:color="auto" w:fill="FFFFFF"/>
            <w:tcMar>
              <w:top w:w="100" w:type="dxa"/>
              <w:left w:w="100" w:type="dxa"/>
              <w:bottom w:w="100" w:type="dxa"/>
              <w:right w:w="100" w:type="dxa"/>
            </w:tcMar>
          </w:tcPr>
          <w:p w14:paraId="159BBC4E" w14:textId="77777777" w:rsidR="006E391E" w:rsidRDefault="004D3B81">
            <w:pPr>
              <w:rPr>
                <w:b/>
              </w:rPr>
            </w:pPr>
            <w:r>
              <w:rPr>
                <w:b/>
              </w:rPr>
              <w:t>Move</w:t>
            </w:r>
          </w:p>
        </w:tc>
        <w:tc>
          <w:tcPr>
            <w:tcW w:w="7110" w:type="dxa"/>
            <w:shd w:val="clear" w:color="auto" w:fill="FFFFFF"/>
            <w:tcMar>
              <w:top w:w="100" w:type="dxa"/>
              <w:left w:w="100" w:type="dxa"/>
              <w:bottom w:w="100" w:type="dxa"/>
              <w:right w:w="100" w:type="dxa"/>
            </w:tcMar>
          </w:tcPr>
          <w:p w14:paraId="1293BBCE" w14:textId="77777777" w:rsidR="006E391E" w:rsidRDefault="004D3B81">
            <w:r>
              <w:t>Specifies the atomic action of moving an object.</w:t>
            </w:r>
          </w:p>
        </w:tc>
      </w:tr>
      <w:tr w:rsidR="006E391E" w14:paraId="3D2A228D" w14:textId="77777777" w:rsidTr="008D24FB">
        <w:trPr>
          <w:jc w:val="center"/>
        </w:trPr>
        <w:tc>
          <w:tcPr>
            <w:tcW w:w="2250" w:type="dxa"/>
            <w:shd w:val="clear" w:color="auto" w:fill="FFFFFF"/>
            <w:tcMar>
              <w:top w:w="100" w:type="dxa"/>
              <w:left w:w="100" w:type="dxa"/>
              <w:bottom w:w="100" w:type="dxa"/>
              <w:right w:w="100" w:type="dxa"/>
            </w:tcMar>
          </w:tcPr>
          <w:p w14:paraId="1CC855B2" w14:textId="77777777" w:rsidR="006E391E" w:rsidRDefault="004D3B81">
            <w:pPr>
              <w:rPr>
                <w:b/>
              </w:rPr>
            </w:pPr>
            <w:r>
              <w:rPr>
                <w:b/>
              </w:rPr>
              <w:t>Open</w:t>
            </w:r>
          </w:p>
        </w:tc>
        <w:tc>
          <w:tcPr>
            <w:tcW w:w="7110" w:type="dxa"/>
            <w:shd w:val="clear" w:color="auto" w:fill="FFFFFF"/>
            <w:tcMar>
              <w:top w:w="100" w:type="dxa"/>
              <w:left w:w="100" w:type="dxa"/>
              <w:bottom w:w="100" w:type="dxa"/>
              <w:right w:w="100" w:type="dxa"/>
            </w:tcMar>
          </w:tcPr>
          <w:p w14:paraId="4C8C4B1B" w14:textId="77777777" w:rsidR="006E391E" w:rsidRDefault="004D3B81">
            <w:r>
              <w:t>Specifies the atomic action of opening an object.</w:t>
            </w:r>
          </w:p>
        </w:tc>
      </w:tr>
      <w:tr w:rsidR="006E391E" w14:paraId="151ADD2B" w14:textId="77777777" w:rsidTr="008D24FB">
        <w:trPr>
          <w:jc w:val="center"/>
        </w:trPr>
        <w:tc>
          <w:tcPr>
            <w:tcW w:w="2250" w:type="dxa"/>
            <w:shd w:val="clear" w:color="auto" w:fill="FFFFFF"/>
            <w:tcMar>
              <w:top w:w="100" w:type="dxa"/>
              <w:left w:w="100" w:type="dxa"/>
              <w:bottom w:w="100" w:type="dxa"/>
              <w:right w:w="100" w:type="dxa"/>
            </w:tcMar>
          </w:tcPr>
          <w:p w14:paraId="147C499A" w14:textId="77777777" w:rsidR="006E391E" w:rsidRDefault="004D3B81">
            <w:pPr>
              <w:rPr>
                <w:b/>
              </w:rPr>
            </w:pPr>
            <w:r>
              <w:rPr>
                <w:b/>
              </w:rPr>
              <w:t>Pack</w:t>
            </w:r>
          </w:p>
        </w:tc>
        <w:tc>
          <w:tcPr>
            <w:tcW w:w="7110" w:type="dxa"/>
            <w:shd w:val="clear" w:color="auto" w:fill="FFFFFF"/>
            <w:tcMar>
              <w:top w:w="100" w:type="dxa"/>
              <w:left w:w="100" w:type="dxa"/>
              <w:bottom w:w="100" w:type="dxa"/>
              <w:right w:w="100" w:type="dxa"/>
            </w:tcMar>
          </w:tcPr>
          <w:p w14:paraId="7F204C45" w14:textId="77777777" w:rsidR="006E391E" w:rsidRDefault="004D3B81">
            <w:r>
              <w:t>Specifies the atomic action of packing an object.</w:t>
            </w:r>
          </w:p>
        </w:tc>
      </w:tr>
      <w:tr w:rsidR="006E391E" w14:paraId="3EB07822" w14:textId="77777777" w:rsidTr="008D24FB">
        <w:trPr>
          <w:jc w:val="center"/>
        </w:trPr>
        <w:tc>
          <w:tcPr>
            <w:tcW w:w="2250" w:type="dxa"/>
            <w:shd w:val="clear" w:color="auto" w:fill="FFFFFF"/>
            <w:tcMar>
              <w:top w:w="100" w:type="dxa"/>
              <w:left w:w="100" w:type="dxa"/>
              <w:bottom w:w="100" w:type="dxa"/>
              <w:right w:w="100" w:type="dxa"/>
            </w:tcMar>
          </w:tcPr>
          <w:p w14:paraId="42A375E4" w14:textId="77777777" w:rsidR="006E391E" w:rsidRDefault="004D3B81">
            <w:pPr>
              <w:rPr>
                <w:b/>
              </w:rPr>
            </w:pPr>
            <w:r>
              <w:rPr>
                <w:b/>
              </w:rPr>
              <w:t>Pause</w:t>
            </w:r>
          </w:p>
        </w:tc>
        <w:tc>
          <w:tcPr>
            <w:tcW w:w="7110" w:type="dxa"/>
            <w:shd w:val="clear" w:color="auto" w:fill="FFFFFF"/>
            <w:tcMar>
              <w:top w:w="100" w:type="dxa"/>
              <w:left w:w="100" w:type="dxa"/>
              <w:bottom w:w="100" w:type="dxa"/>
              <w:right w:w="100" w:type="dxa"/>
            </w:tcMar>
          </w:tcPr>
          <w:p w14:paraId="13EE794F" w14:textId="77777777" w:rsidR="006E391E" w:rsidRDefault="004D3B81">
            <w:r>
              <w:t>Specifies the atomic action of pausing an object, such as a thread or process.</w:t>
            </w:r>
          </w:p>
        </w:tc>
      </w:tr>
      <w:tr w:rsidR="006E391E" w14:paraId="2B0C6C6C" w14:textId="77777777" w:rsidTr="008D24FB">
        <w:trPr>
          <w:jc w:val="center"/>
        </w:trPr>
        <w:tc>
          <w:tcPr>
            <w:tcW w:w="2250" w:type="dxa"/>
            <w:shd w:val="clear" w:color="auto" w:fill="FFFFFF"/>
            <w:tcMar>
              <w:top w:w="100" w:type="dxa"/>
              <w:left w:w="100" w:type="dxa"/>
              <w:bottom w:w="100" w:type="dxa"/>
              <w:right w:w="100" w:type="dxa"/>
            </w:tcMar>
          </w:tcPr>
          <w:p w14:paraId="12FD7F2E" w14:textId="77777777" w:rsidR="006E391E" w:rsidRDefault="004D3B81">
            <w:pPr>
              <w:rPr>
                <w:b/>
              </w:rPr>
            </w:pPr>
            <w:r>
              <w:rPr>
                <w:b/>
              </w:rPr>
              <w:t>Press</w:t>
            </w:r>
          </w:p>
        </w:tc>
        <w:tc>
          <w:tcPr>
            <w:tcW w:w="7110" w:type="dxa"/>
            <w:shd w:val="clear" w:color="auto" w:fill="FFFFFF"/>
            <w:tcMar>
              <w:top w:w="100" w:type="dxa"/>
              <w:left w:w="100" w:type="dxa"/>
              <w:bottom w:w="100" w:type="dxa"/>
              <w:right w:w="100" w:type="dxa"/>
            </w:tcMar>
          </w:tcPr>
          <w:p w14:paraId="2204BE7C" w14:textId="77777777" w:rsidR="006E391E" w:rsidRDefault="004D3B81">
            <w:r>
              <w:t>Specifies the atomic action of pressing an object, such as a button.</w:t>
            </w:r>
          </w:p>
        </w:tc>
      </w:tr>
      <w:tr w:rsidR="006E391E" w14:paraId="6F26751E" w14:textId="77777777" w:rsidTr="008D24FB">
        <w:trPr>
          <w:jc w:val="center"/>
        </w:trPr>
        <w:tc>
          <w:tcPr>
            <w:tcW w:w="2250" w:type="dxa"/>
            <w:shd w:val="clear" w:color="auto" w:fill="FFFFFF"/>
            <w:tcMar>
              <w:top w:w="100" w:type="dxa"/>
              <w:left w:w="100" w:type="dxa"/>
              <w:bottom w:w="100" w:type="dxa"/>
              <w:right w:w="100" w:type="dxa"/>
            </w:tcMar>
          </w:tcPr>
          <w:p w14:paraId="16A828C1" w14:textId="77777777" w:rsidR="006E391E" w:rsidRDefault="004D3B81">
            <w:pPr>
              <w:rPr>
                <w:b/>
              </w:rPr>
            </w:pPr>
            <w:r>
              <w:rPr>
                <w:b/>
              </w:rPr>
              <w:t>Protect</w:t>
            </w:r>
          </w:p>
        </w:tc>
        <w:tc>
          <w:tcPr>
            <w:tcW w:w="7110" w:type="dxa"/>
            <w:shd w:val="clear" w:color="auto" w:fill="FFFFFF"/>
            <w:tcMar>
              <w:top w:w="100" w:type="dxa"/>
              <w:left w:w="100" w:type="dxa"/>
              <w:bottom w:w="100" w:type="dxa"/>
              <w:right w:w="100" w:type="dxa"/>
            </w:tcMar>
          </w:tcPr>
          <w:p w14:paraId="4C302C75" w14:textId="77777777" w:rsidR="006E391E" w:rsidRDefault="004D3B81">
            <w:r>
              <w:t>Specifies the atomic action of protecting an object.</w:t>
            </w:r>
          </w:p>
        </w:tc>
      </w:tr>
      <w:tr w:rsidR="006E391E" w14:paraId="48CED0B3" w14:textId="77777777" w:rsidTr="008D24FB">
        <w:trPr>
          <w:jc w:val="center"/>
        </w:trPr>
        <w:tc>
          <w:tcPr>
            <w:tcW w:w="2250" w:type="dxa"/>
            <w:shd w:val="clear" w:color="auto" w:fill="FFFFFF"/>
            <w:tcMar>
              <w:top w:w="100" w:type="dxa"/>
              <w:left w:w="100" w:type="dxa"/>
              <w:bottom w:w="100" w:type="dxa"/>
              <w:right w:w="100" w:type="dxa"/>
            </w:tcMar>
          </w:tcPr>
          <w:p w14:paraId="31680054" w14:textId="77777777" w:rsidR="006E391E" w:rsidRDefault="004D3B81">
            <w:pPr>
              <w:rPr>
                <w:b/>
              </w:rPr>
            </w:pPr>
            <w:r>
              <w:rPr>
                <w:b/>
              </w:rPr>
              <w:t>Quarantine</w:t>
            </w:r>
          </w:p>
        </w:tc>
        <w:tc>
          <w:tcPr>
            <w:tcW w:w="7110" w:type="dxa"/>
            <w:shd w:val="clear" w:color="auto" w:fill="FFFFFF"/>
            <w:tcMar>
              <w:top w:w="100" w:type="dxa"/>
              <w:left w:w="100" w:type="dxa"/>
              <w:bottom w:w="100" w:type="dxa"/>
              <w:right w:w="100" w:type="dxa"/>
            </w:tcMar>
          </w:tcPr>
          <w:p w14:paraId="7DE156E0" w14:textId="77777777" w:rsidR="006E391E" w:rsidRDefault="004D3B81">
            <w:r>
              <w:t xml:space="preserve">Specifies the atomic action of placing an object in quarantine, that is, to store the object in an isolated area away from other objects it can operate </w:t>
            </w:r>
            <w:proofErr w:type="gramStart"/>
            <w:r>
              <w:t>on</w:t>
            </w:r>
            <w:proofErr w:type="gramEnd"/>
            <w:r>
              <w:t>.</w:t>
            </w:r>
          </w:p>
        </w:tc>
      </w:tr>
      <w:tr w:rsidR="006E391E" w14:paraId="69647050" w14:textId="77777777" w:rsidTr="008D24FB">
        <w:trPr>
          <w:jc w:val="center"/>
        </w:trPr>
        <w:tc>
          <w:tcPr>
            <w:tcW w:w="2250" w:type="dxa"/>
            <w:shd w:val="clear" w:color="auto" w:fill="FFFFFF"/>
            <w:tcMar>
              <w:top w:w="100" w:type="dxa"/>
              <w:left w:w="100" w:type="dxa"/>
              <w:bottom w:w="100" w:type="dxa"/>
              <w:right w:w="100" w:type="dxa"/>
            </w:tcMar>
          </w:tcPr>
          <w:p w14:paraId="412950A6" w14:textId="77777777" w:rsidR="006E391E" w:rsidRDefault="004D3B81">
            <w:pPr>
              <w:rPr>
                <w:b/>
              </w:rPr>
            </w:pPr>
            <w:r>
              <w:rPr>
                <w:b/>
              </w:rPr>
              <w:lastRenderedPageBreak/>
              <w:t>Query</w:t>
            </w:r>
          </w:p>
        </w:tc>
        <w:tc>
          <w:tcPr>
            <w:tcW w:w="7110" w:type="dxa"/>
            <w:shd w:val="clear" w:color="auto" w:fill="FFFFFF"/>
            <w:tcMar>
              <w:top w:w="100" w:type="dxa"/>
              <w:left w:w="100" w:type="dxa"/>
              <w:bottom w:w="100" w:type="dxa"/>
              <w:right w:w="100" w:type="dxa"/>
            </w:tcMar>
          </w:tcPr>
          <w:p w14:paraId="6907C02D" w14:textId="77777777" w:rsidR="006E391E" w:rsidRDefault="004D3B81">
            <w:r>
              <w:t>Specifies the atomic action of querying an object.</w:t>
            </w:r>
          </w:p>
        </w:tc>
      </w:tr>
      <w:tr w:rsidR="006E391E" w14:paraId="5F9555D4" w14:textId="77777777" w:rsidTr="008D24FB">
        <w:trPr>
          <w:jc w:val="center"/>
        </w:trPr>
        <w:tc>
          <w:tcPr>
            <w:tcW w:w="2250" w:type="dxa"/>
            <w:shd w:val="clear" w:color="auto" w:fill="FFFFFF"/>
            <w:tcMar>
              <w:top w:w="100" w:type="dxa"/>
              <w:left w:w="100" w:type="dxa"/>
              <w:bottom w:w="100" w:type="dxa"/>
              <w:right w:w="100" w:type="dxa"/>
            </w:tcMar>
          </w:tcPr>
          <w:p w14:paraId="4D359177" w14:textId="77777777" w:rsidR="006E391E" w:rsidRDefault="004D3B81">
            <w:pPr>
              <w:rPr>
                <w:b/>
              </w:rPr>
            </w:pPr>
            <w:r>
              <w:rPr>
                <w:b/>
              </w:rPr>
              <w:t>Queue</w:t>
            </w:r>
          </w:p>
        </w:tc>
        <w:tc>
          <w:tcPr>
            <w:tcW w:w="7110" w:type="dxa"/>
            <w:shd w:val="clear" w:color="auto" w:fill="FFFFFF"/>
            <w:tcMar>
              <w:top w:w="100" w:type="dxa"/>
              <w:left w:w="100" w:type="dxa"/>
              <w:bottom w:w="100" w:type="dxa"/>
              <w:right w:w="100" w:type="dxa"/>
            </w:tcMar>
          </w:tcPr>
          <w:p w14:paraId="1B1A6B5C" w14:textId="77777777" w:rsidR="006E391E" w:rsidRDefault="004D3B81">
            <w:r>
              <w:t>Specifies the atomic action of queueing an object.</w:t>
            </w:r>
          </w:p>
        </w:tc>
      </w:tr>
      <w:tr w:rsidR="006E391E" w14:paraId="5F5056AB" w14:textId="77777777" w:rsidTr="008D24FB">
        <w:trPr>
          <w:jc w:val="center"/>
        </w:trPr>
        <w:tc>
          <w:tcPr>
            <w:tcW w:w="2250" w:type="dxa"/>
            <w:shd w:val="clear" w:color="auto" w:fill="FFFFFF"/>
            <w:tcMar>
              <w:top w:w="100" w:type="dxa"/>
              <w:left w:w="100" w:type="dxa"/>
              <w:bottom w:w="100" w:type="dxa"/>
              <w:right w:w="100" w:type="dxa"/>
            </w:tcMar>
          </w:tcPr>
          <w:p w14:paraId="7F0A82B3" w14:textId="77777777" w:rsidR="006E391E" w:rsidRDefault="004D3B81">
            <w:pPr>
              <w:rPr>
                <w:b/>
              </w:rPr>
            </w:pPr>
            <w:r>
              <w:rPr>
                <w:b/>
              </w:rPr>
              <w:t>Raise</w:t>
            </w:r>
          </w:p>
        </w:tc>
        <w:tc>
          <w:tcPr>
            <w:tcW w:w="7110" w:type="dxa"/>
            <w:shd w:val="clear" w:color="auto" w:fill="FFFFFF"/>
            <w:tcMar>
              <w:top w:w="100" w:type="dxa"/>
              <w:left w:w="100" w:type="dxa"/>
              <w:bottom w:w="100" w:type="dxa"/>
              <w:right w:w="100" w:type="dxa"/>
            </w:tcMar>
          </w:tcPr>
          <w:p w14:paraId="51450151" w14:textId="77777777" w:rsidR="006E391E" w:rsidRDefault="004D3B81">
            <w:r>
              <w:t>Specifies the atomic action of raising an object.</w:t>
            </w:r>
          </w:p>
        </w:tc>
      </w:tr>
      <w:tr w:rsidR="006E391E" w14:paraId="71011531" w14:textId="77777777" w:rsidTr="008D24FB">
        <w:trPr>
          <w:jc w:val="center"/>
        </w:trPr>
        <w:tc>
          <w:tcPr>
            <w:tcW w:w="2250" w:type="dxa"/>
            <w:shd w:val="clear" w:color="auto" w:fill="FFFFFF"/>
            <w:tcMar>
              <w:top w:w="100" w:type="dxa"/>
              <w:left w:w="100" w:type="dxa"/>
              <w:bottom w:w="100" w:type="dxa"/>
              <w:right w:w="100" w:type="dxa"/>
            </w:tcMar>
          </w:tcPr>
          <w:p w14:paraId="2819BA96" w14:textId="77777777" w:rsidR="006E391E" w:rsidRDefault="004D3B81">
            <w:pPr>
              <w:rPr>
                <w:b/>
              </w:rPr>
            </w:pPr>
            <w:r>
              <w:rPr>
                <w:b/>
              </w:rPr>
              <w:t>Read</w:t>
            </w:r>
          </w:p>
        </w:tc>
        <w:tc>
          <w:tcPr>
            <w:tcW w:w="7110" w:type="dxa"/>
            <w:shd w:val="clear" w:color="auto" w:fill="FFFFFF"/>
            <w:tcMar>
              <w:top w:w="100" w:type="dxa"/>
              <w:left w:w="100" w:type="dxa"/>
              <w:bottom w:w="100" w:type="dxa"/>
              <w:right w:w="100" w:type="dxa"/>
            </w:tcMar>
          </w:tcPr>
          <w:p w14:paraId="7E17C582" w14:textId="77777777" w:rsidR="006E391E" w:rsidRDefault="004D3B81">
            <w:r>
              <w:t>Specifies the atomic action of reading an object.</w:t>
            </w:r>
          </w:p>
        </w:tc>
      </w:tr>
      <w:tr w:rsidR="006E391E" w14:paraId="4575F158" w14:textId="77777777" w:rsidTr="008D24FB">
        <w:trPr>
          <w:jc w:val="center"/>
        </w:trPr>
        <w:tc>
          <w:tcPr>
            <w:tcW w:w="2250" w:type="dxa"/>
            <w:shd w:val="clear" w:color="auto" w:fill="FFFFFF"/>
            <w:tcMar>
              <w:top w:w="100" w:type="dxa"/>
              <w:left w:w="100" w:type="dxa"/>
              <w:bottom w:w="100" w:type="dxa"/>
              <w:right w:w="100" w:type="dxa"/>
            </w:tcMar>
          </w:tcPr>
          <w:p w14:paraId="5196FA80" w14:textId="77777777" w:rsidR="006E391E" w:rsidRDefault="004D3B81">
            <w:pPr>
              <w:rPr>
                <w:b/>
              </w:rPr>
            </w:pPr>
            <w:r>
              <w:rPr>
                <w:b/>
              </w:rPr>
              <w:t>Receive</w:t>
            </w:r>
          </w:p>
        </w:tc>
        <w:tc>
          <w:tcPr>
            <w:tcW w:w="7110" w:type="dxa"/>
            <w:shd w:val="clear" w:color="auto" w:fill="FFFFFF"/>
            <w:tcMar>
              <w:top w:w="100" w:type="dxa"/>
              <w:left w:w="100" w:type="dxa"/>
              <w:bottom w:w="100" w:type="dxa"/>
              <w:right w:w="100" w:type="dxa"/>
            </w:tcMar>
          </w:tcPr>
          <w:p w14:paraId="2814EA86" w14:textId="77777777" w:rsidR="006E391E" w:rsidRDefault="004D3B81">
            <w:r>
              <w:t>Specifies the atomic action of receiving an object.</w:t>
            </w:r>
          </w:p>
        </w:tc>
      </w:tr>
      <w:tr w:rsidR="006E391E" w14:paraId="7349486D" w14:textId="77777777" w:rsidTr="008D24FB">
        <w:trPr>
          <w:jc w:val="center"/>
        </w:trPr>
        <w:tc>
          <w:tcPr>
            <w:tcW w:w="2250" w:type="dxa"/>
            <w:shd w:val="clear" w:color="auto" w:fill="FFFFFF"/>
            <w:tcMar>
              <w:top w:w="100" w:type="dxa"/>
              <w:left w:w="100" w:type="dxa"/>
              <w:bottom w:w="100" w:type="dxa"/>
              <w:right w:w="100" w:type="dxa"/>
            </w:tcMar>
          </w:tcPr>
          <w:p w14:paraId="58B88E91" w14:textId="77777777" w:rsidR="006E391E" w:rsidRDefault="004D3B81">
            <w:pPr>
              <w:rPr>
                <w:b/>
              </w:rPr>
            </w:pPr>
            <w:r>
              <w:rPr>
                <w:b/>
              </w:rPr>
              <w:t>Release</w:t>
            </w:r>
          </w:p>
        </w:tc>
        <w:tc>
          <w:tcPr>
            <w:tcW w:w="7110" w:type="dxa"/>
            <w:shd w:val="clear" w:color="auto" w:fill="FFFFFF"/>
            <w:tcMar>
              <w:top w:w="100" w:type="dxa"/>
              <w:left w:w="100" w:type="dxa"/>
              <w:bottom w:w="100" w:type="dxa"/>
              <w:right w:w="100" w:type="dxa"/>
            </w:tcMar>
          </w:tcPr>
          <w:p w14:paraId="3B422319" w14:textId="77777777" w:rsidR="006E391E" w:rsidRDefault="004D3B81">
            <w:r>
              <w:t>Specifies the atomic action of releasing an object.</w:t>
            </w:r>
          </w:p>
        </w:tc>
      </w:tr>
      <w:tr w:rsidR="006E391E" w14:paraId="02C696AE" w14:textId="77777777" w:rsidTr="008D24FB">
        <w:trPr>
          <w:jc w:val="center"/>
        </w:trPr>
        <w:tc>
          <w:tcPr>
            <w:tcW w:w="2250" w:type="dxa"/>
            <w:shd w:val="clear" w:color="auto" w:fill="FFFFFF"/>
            <w:tcMar>
              <w:top w:w="100" w:type="dxa"/>
              <w:left w:w="100" w:type="dxa"/>
              <w:bottom w:w="100" w:type="dxa"/>
              <w:right w:w="100" w:type="dxa"/>
            </w:tcMar>
          </w:tcPr>
          <w:p w14:paraId="5D6C6F56" w14:textId="77777777" w:rsidR="006E391E" w:rsidRDefault="004D3B81">
            <w:pPr>
              <w:rPr>
                <w:b/>
              </w:rPr>
            </w:pPr>
            <w:r>
              <w:rPr>
                <w:b/>
              </w:rPr>
              <w:t>Rename</w:t>
            </w:r>
          </w:p>
        </w:tc>
        <w:tc>
          <w:tcPr>
            <w:tcW w:w="7110" w:type="dxa"/>
            <w:shd w:val="clear" w:color="auto" w:fill="FFFFFF"/>
            <w:tcMar>
              <w:top w:w="100" w:type="dxa"/>
              <w:left w:w="100" w:type="dxa"/>
              <w:bottom w:w="100" w:type="dxa"/>
              <w:right w:w="100" w:type="dxa"/>
            </w:tcMar>
          </w:tcPr>
          <w:p w14:paraId="23F82C42" w14:textId="77777777" w:rsidR="006E391E" w:rsidRDefault="004D3B81">
            <w:r>
              <w:t>Specifies the atomic action of renaming an object.</w:t>
            </w:r>
          </w:p>
        </w:tc>
      </w:tr>
      <w:tr w:rsidR="006E391E" w14:paraId="0DAE4C97" w14:textId="77777777" w:rsidTr="008D24FB">
        <w:trPr>
          <w:jc w:val="center"/>
        </w:trPr>
        <w:tc>
          <w:tcPr>
            <w:tcW w:w="2250" w:type="dxa"/>
            <w:shd w:val="clear" w:color="auto" w:fill="FFFFFF"/>
            <w:tcMar>
              <w:top w:w="100" w:type="dxa"/>
              <w:left w:w="100" w:type="dxa"/>
              <w:bottom w:w="100" w:type="dxa"/>
              <w:right w:w="100" w:type="dxa"/>
            </w:tcMar>
          </w:tcPr>
          <w:p w14:paraId="178F3541" w14:textId="77777777" w:rsidR="006E391E" w:rsidRDefault="004D3B81">
            <w:pPr>
              <w:rPr>
                <w:b/>
              </w:rPr>
            </w:pPr>
            <w:r>
              <w:rPr>
                <w:b/>
              </w:rPr>
              <w:t>Remove/Delete</w:t>
            </w:r>
          </w:p>
        </w:tc>
        <w:tc>
          <w:tcPr>
            <w:tcW w:w="7110" w:type="dxa"/>
            <w:shd w:val="clear" w:color="auto" w:fill="FFFFFF"/>
            <w:tcMar>
              <w:top w:w="100" w:type="dxa"/>
              <w:left w:w="100" w:type="dxa"/>
              <w:bottom w:w="100" w:type="dxa"/>
              <w:right w:w="100" w:type="dxa"/>
            </w:tcMar>
          </w:tcPr>
          <w:p w14:paraId="6BFAC040" w14:textId="77777777" w:rsidR="006E391E" w:rsidRDefault="004D3B81">
            <w:r>
              <w:t>Specifies the atomic action of removing or deleting an object.</w:t>
            </w:r>
          </w:p>
        </w:tc>
      </w:tr>
      <w:tr w:rsidR="006E391E" w14:paraId="51D6F765" w14:textId="77777777" w:rsidTr="008D24FB">
        <w:trPr>
          <w:jc w:val="center"/>
        </w:trPr>
        <w:tc>
          <w:tcPr>
            <w:tcW w:w="2250" w:type="dxa"/>
            <w:shd w:val="clear" w:color="auto" w:fill="FFFFFF"/>
            <w:tcMar>
              <w:top w:w="100" w:type="dxa"/>
              <w:left w:w="100" w:type="dxa"/>
              <w:bottom w:w="100" w:type="dxa"/>
              <w:right w:w="100" w:type="dxa"/>
            </w:tcMar>
          </w:tcPr>
          <w:p w14:paraId="72BD01B6" w14:textId="77777777" w:rsidR="006E391E" w:rsidRDefault="004D3B81">
            <w:pPr>
              <w:rPr>
                <w:b/>
              </w:rPr>
            </w:pPr>
            <w:r>
              <w:rPr>
                <w:b/>
              </w:rPr>
              <w:t>Replicate</w:t>
            </w:r>
          </w:p>
        </w:tc>
        <w:tc>
          <w:tcPr>
            <w:tcW w:w="7110" w:type="dxa"/>
            <w:shd w:val="clear" w:color="auto" w:fill="FFFFFF"/>
            <w:tcMar>
              <w:top w:w="100" w:type="dxa"/>
              <w:left w:w="100" w:type="dxa"/>
              <w:bottom w:w="100" w:type="dxa"/>
              <w:right w:w="100" w:type="dxa"/>
            </w:tcMar>
          </w:tcPr>
          <w:p w14:paraId="57F7A08C" w14:textId="77777777" w:rsidR="006E391E" w:rsidRDefault="004D3B81">
            <w:r>
              <w:t>Specifies the atomic action of replicating an object.</w:t>
            </w:r>
          </w:p>
        </w:tc>
      </w:tr>
      <w:tr w:rsidR="006E391E" w14:paraId="68D02265" w14:textId="77777777" w:rsidTr="008D24FB">
        <w:trPr>
          <w:jc w:val="center"/>
        </w:trPr>
        <w:tc>
          <w:tcPr>
            <w:tcW w:w="2250" w:type="dxa"/>
            <w:shd w:val="clear" w:color="auto" w:fill="FFFFFF"/>
            <w:tcMar>
              <w:top w:w="100" w:type="dxa"/>
              <w:left w:w="100" w:type="dxa"/>
              <w:bottom w:w="100" w:type="dxa"/>
              <w:right w:w="100" w:type="dxa"/>
            </w:tcMar>
          </w:tcPr>
          <w:p w14:paraId="3EDDC40B" w14:textId="77777777" w:rsidR="006E391E" w:rsidRDefault="004D3B81">
            <w:pPr>
              <w:rPr>
                <w:b/>
              </w:rPr>
            </w:pPr>
            <w:r>
              <w:rPr>
                <w:b/>
              </w:rPr>
              <w:t>Restore</w:t>
            </w:r>
          </w:p>
        </w:tc>
        <w:tc>
          <w:tcPr>
            <w:tcW w:w="7110" w:type="dxa"/>
            <w:shd w:val="clear" w:color="auto" w:fill="FFFFFF"/>
            <w:tcMar>
              <w:top w:w="100" w:type="dxa"/>
              <w:left w:w="100" w:type="dxa"/>
              <w:bottom w:w="100" w:type="dxa"/>
              <w:right w:w="100" w:type="dxa"/>
            </w:tcMar>
          </w:tcPr>
          <w:p w14:paraId="5CB6B87B" w14:textId="77777777" w:rsidR="006E391E" w:rsidRDefault="004D3B81">
            <w:r>
              <w:t>Specifies the atomic action of restoring an object.</w:t>
            </w:r>
          </w:p>
        </w:tc>
      </w:tr>
      <w:tr w:rsidR="006E391E" w14:paraId="648C6349" w14:textId="77777777" w:rsidTr="008D24FB">
        <w:trPr>
          <w:jc w:val="center"/>
        </w:trPr>
        <w:tc>
          <w:tcPr>
            <w:tcW w:w="2250" w:type="dxa"/>
            <w:shd w:val="clear" w:color="auto" w:fill="FFFFFF"/>
            <w:tcMar>
              <w:top w:w="100" w:type="dxa"/>
              <w:left w:w="100" w:type="dxa"/>
              <w:bottom w:w="100" w:type="dxa"/>
              <w:right w:w="100" w:type="dxa"/>
            </w:tcMar>
          </w:tcPr>
          <w:p w14:paraId="13C4631F" w14:textId="77777777" w:rsidR="006E391E" w:rsidRDefault="004D3B81">
            <w:pPr>
              <w:rPr>
                <w:b/>
              </w:rPr>
            </w:pPr>
            <w:r>
              <w:rPr>
                <w:b/>
              </w:rPr>
              <w:t>Resume</w:t>
            </w:r>
          </w:p>
        </w:tc>
        <w:tc>
          <w:tcPr>
            <w:tcW w:w="7110" w:type="dxa"/>
            <w:shd w:val="clear" w:color="auto" w:fill="FFFFFF"/>
            <w:tcMar>
              <w:top w:w="100" w:type="dxa"/>
              <w:left w:w="100" w:type="dxa"/>
              <w:bottom w:w="100" w:type="dxa"/>
              <w:right w:w="100" w:type="dxa"/>
            </w:tcMar>
          </w:tcPr>
          <w:p w14:paraId="701B5B59" w14:textId="77777777" w:rsidR="006E391E" w:rsidRDefault="004D3B81">
            <w:r>
              <w:t>Specifies the atomic action of resuming an object, as with a process or thread.</w:t>
            </w:r>
          </w:p>
        </w:tc>
      </w:tr>
      <w:tr w:rsidR="006E391E" w14:paraId="237E4316" w14:textId="77777777" w:rsidTr="008D24FB">
        <w:trPr>
          <w:jc w:val="center"/>
        </w:trPr>
        <w:tc>
          <w:tcPr>
            <w:tcW w:w="2250" w:type="dxa"/>
            <w:shd w:val="clear" w:color="auto" w:fill="FFFFFF"/>
            <w:tcMar>
              <w:top w:w="100" w:type="dxa"/>
              <w:left w:w="100" w:type="dxa"/>
              <w:bottom w:w="100" w:type="dxa"/>
              <w:right w:w="100" w:type="dxa"/>
            </w:tcMar>
          </w:tcPr>
          <w:p w14:paraId="78C9CE65" w14:textId="77777777" w:rsidR="006E391E" w:rsidRDefault="004D3B81">
            <w:pPr>
              <w:rPr>
                <w:b/>
              </w:rPr>
            </w:pPr>
            <w:r>
              <w:rPr>
                <w:b/>
              </w:rPr>
              <w:t>Revert</w:t>
            </w:r>
          </w:p>
        </w:tc>
        <w:tc>
          <w:tcPr>
            <w:tcW w:w="7110" w:type="dxa"/>
            <w:shd w:val="clear" w:color="auto" w:fill="FFFFFF"/>
            <w:tcMar>
              <w:top w:w="100" w:type="dxa"/>
              <w:left w:w="100" w:type="dxa"/>
              <w:bottom w:w="100" w:type="dxa"/>
              <w:right w:w="100" w:type="dxa"/>
            </w:tcMar>
          </w:tcPr>
          <w:p w14:paraId="70FFE197" w14:textId="77777777" w:rsidR="006E391E" w:rsidRDefault="004D3B81">
            <w:r>
              <w:t>Specifies the atomic action of reverting an object.</w:t>
            </w:r>
          </w:p>
        </w:tc>
      </w:tr>
      <w:tr w:rsidR="006E391E" w14:paraId="46736ACA" w14:textId="77777777" w:rsidTr="008D24FB">
        <w:trPr>
          <w:jc w:val="center"/>
        </w:trPr>
        <w:tc>
          <w:tcPr>
            <w:tcW w:w="2250" w:type="dxa"/>
            <w:shd w:val="clear" w:color="auto" w:fill="FFFFFF"/>
            <w:tcMar>
              <w:top w:w="100" w:type="dxa"/>
              <w:left w:w="100" w:type="dxa"/>
              <w:bottom w:w="100" w:type="dxa"/>
              <w:right w:w="100" w:type="dxa"/>
            </w:tcMar>
          </w:tcPr>
          <w:p w14:paraId="3DE065C1" w14:textId="77777777" w:rsidR="006E391E" w:rsidRDefault="004D3B81">
            <w:pPr>
              <w:rPr>
                <w:b/>
              </w:rPr>
            </w:pPr>
            <w:r>
              <w:rPr>
                <w:b/>
              </w:rPr>
              <w:t>Run</w:t>
            </w:r>
          </w:p>
        </w:tc>
        <w:tc>
          <w:tcPr>
            <w:tcW w:w="7110" w:type="dxa"/>
            <w:shd w:val="clear" w:color="auto" w:fill="FFFFFF"/>
            <w:tcMar>
              <w:top w:w="100" w:type="dxa"/>
              <w:left w:w="100" w:type="dxa"/>
              <w:bottom w:w="100" w:type="dxa"/>
              <w:right w:w="100" w:type="dxa"/>
            </w:tcMar>
          </w:tcPr>
          <w:p w14:paraId="64AC70E2" w14:textId="77777777" w:rsidR="006E391E" w:rsidRDefault="004D3B81">
            <w:r>
              <w:t>Specifies the atomic action of running an object, such as an application.</w:t>
            </w:r>
          </w:p>
        </w:tc>
      </w:tr>
      <w:tr w:rsidR="006E391E" w14:paraId="54997303" w14:textId="77777777" w:rsidTr="008D24FB">
        <w:trPr>
          <w:jc w:val="center"/>
        </w:trPr>
        <w:tc>
          <w:tcPr>
            <w:tcW w:w="2250" w:type="dxa"/>
            <w:shd w:val="clear" w:color="auto" w:fill="FFFFFF"/>
            <w:tcMar>
              <w:top w:w="100" w:type="dxa"/>
              <w:left w:w="100" w:type="dxa"/>
              <w:bottom w:w="100" w:type="dxa"/>
              <w:right w:w="100" w:type="dxa"/>
            </w:tcMar>
          </w:tcPr>
          <w:p w14:paraId="54D4954F" w14:textId="77777777" w:rsidR="006E391E" w:rsidRDefault="004D3B81">
            <w:pPr>
              <w:rPr>
                <w:b/>
              </w:rPr>
            </w:pPr>
            <w:r>
              <w:rPr>
                <w:b/>
              </w:rPr>
              <w:t>Save</w:t>
            </w:r>
          </w:p>
        </w:tc>
        <w:tc>
          <w:tcPr>
            <w:tcW w:w="7110" w:type="dxa"/>
            <w:shd w:val="clear" w:color="auto" w:fill="FFFFFF"/>
            <w:tcMar>
              <w:top w:w="100" w:type="dxa"/>
              <w:left w:w="100" w:type="dxa"/>
              <w:bottom w:w="100" w:type="dxa"/>
              <w:right w:w="100" w:type="dxa"/>
            </w:tcMar>
          </w:tcPr>
          <w:p w14:paraId="7A70CDF0" w14:textId="77777777" w:rsidR="006E391E" w:rsidRDefault="004D3B81">
            <w:r>
              <w:t>Specifies the atomic action of saving an object.</w:t>
            </w:r>
          </w:p>
        </w:tc>
      </w:tr>
      <w:tr w:rsidR="006E391E" w14:paraId="7F62586E" w14:textId="77777777" w:rsidTr="008D24FB">
        <w:trPr>
          <w:jc w:val="center"/>
        </w:trPr>
        <w:tc>
          <w:tcPr>
            <w:tcW w:w="2250" w:type="dxa"/>
            <w:shd w:val="clear" w:color="auto" w:fill="FFFFFF"/>
            <w:tcMar>
              <w:top w:w="100" w:type="dxa"/>
              <w:left w:w="100" w:type="dxa"/>
              <w:bottom w:w="100" w:type="dxa"/>
              <w:right w:w="100" w:type="dxa"/>
            </w:tcMar>
          </w:tcPr>
          <w:p w14:paraId="1DDE19A0" w14:textId="77777777" w:rsidR="006E391E" w:rsidRDefault="004D3B81">
            <w:pPr>
              <w:rPr>
                <w:b/>
              </w:rPr>
            </w:pPr>
            <w:r>
              <w:rPr>
                <w:b/>
              </w:rPr>
              <w:t>Scan</w:t>
            </w:r>
          </w:p>
        </w:tc>
        <w:tc>
          <w:tcPr>
            <w:tcW w:w="7110" w:type="dxa"/>
            <w:shd w:val="clear" w:color="auto" w:fill="FFFFFF"/>
            <w:tcMar>
              <w:top w:w="100" w:type="dxa"/>
              <w:left w:w="100" w:type="dxa"/>
              <w:bottom w:w="100" w:type="dxa"/>
              <w:right w:w="100" w:type="dxa"/>
            </w:tcMar>
          </w:tcPr>
          <w:p w14:paraId="6C89D94D" w14:textId="77777777" w:rsidR="006E391E" w:rsidRDefault="004D3B81">
            <w:r>
              <w:t>Specifies the atomic action of scanning for an object or data.</w:t>
            </w:r>
          </w:p>
        </w:tc>
      </w:tr>
      <w:tr w:rsidR="006E391E" w14:paraId="01005712" w14:textId="77777777" w:rsidTr="008D24FB">
        <w:trPr>
          <w:jc w:val="center"/>
        </w:trPr>
        <w:tc>
          <w:tcPr>
            <w:tcW w:w="2250" w:type="dxa"/>
            <w:shd w:val="clear" w:color="auto" w:fill="FFFFFF"/>
            <w:tcMar>
              <w:top w:w="100" w:type="dxa"/>
              <w:left w:w="100" w:type="dxa"/>
              <w:bottom w:w="100" w:type="dxa"/>
              <w:right w:w="100" w:type="dxa"/>
            </w:tcMar>
          </w:tcPr>
          <w:p w14:paraId="7AE75EBB" w14:textId="77777777" w:rsidR="006E391E" w:rsidRDefault="004D3B81">
            <w:pPr>
              <w:rPr>
                <w:b/>
              </w:rPr>
            </w:pPr>
            <w:r>
              <w:rPr>
                <w:b/>
              </w:rPr>
              <w:t>Schedule</w:t>
            </w:r>
          </w:p>
        </w:tc>
        <w:tc>
          <w:tcPr>
            <w:tcW w:w="7110" w:type="dxa"/>
            <w:shd w:val="clear" w:color="auto" w:fill="FFFFFF"/>
            <w:tcMar>
              <w:top w:w="100" w:type="dxa"/>
              <w:left w:w="100" w:type="dxa"/>
              <w:bottom w:w="100" w:type="dxa"/>
              <w:right w:w="100" w:type="dxa"/>
            </w:tcMar>
          </w:tcPr>
          <w:p w14:paraId="192A25FF" w14:textId="77777777" w:rsidR="006E391E" w:rsidRDefault="004D3B81">
            <w:r>
              <w:t>Specifies the atomic action of scheduling an object, such as an event.</w:t>
            </w:r>
          </w:p>
        </w:tc>
      </w:tr>
      <w:tr w:rsidR="006E391E" w14:paraId="652BCBB6" w14:textId="77777777" w:rsidTr="008D24FB">
        <w:trPr>
          <w:jc w:val="center"/>
        </w:trPr>
        <w:tc>
          <w:tcPr>
            <w:tcW w:w="2250" w:type="dxa"/>
            <w:shd w:val="clear" w:color="auto" w:fill="FFFFFF"/>
            <w:tcMar>
              <w:top w:w="100" w:type="dxa"/>
              <w:left w:w="100" w:type="dxa"/>
              <w:bottom w:w="100" w:type="dxa"/>
              <w:right w:w="100" w:type="dxa"/>
            </w:tcMar>
          </w:tcPr>
          <w:p w14:paraId="05190032" w14:textId="77777777" w:rsidR="006E391E" w:rsidRDefault="004D3B81">
            <w:pPr>
              <w:rPr>
                <w:b/>
              </w:rPr>
            </w:pPr>
            <w:r>
              <w:rPr>
                <w:b/>
              </w:rPr>
              <w:t>Search</w:t>
            </w:r>
          </w:p>
        </w:tc>
        <w:tc>
          <w:tcPr>
            <w:tcW w:w="7110" w:type="dxa"/>
            <w:shd w:val="clear" w:color="auto" w:fill="FFFFFF"/>
            <w:tcMar>
              <w:top w:w="100" w:type="dxa"/>
              <w:left w:w="100" w:type="dxa"/>
              <w:bottom w:w="100" w:type="dxa"/>
              <w:right w:w="100" w:type="dxa"/>
            </w:tcMar>
          </w:tcPr>
          <w:p w14:paraId="2B29298D" w14:textId="77777777" w:rsidR="006E391E" w:rsidRDefault="004D3B81">
            <w:r>
              <w:t>Specifies the atomic action of searching for an object.</w:t>
            </w:r>
          </w:p>
        </w:tc>
      </w:tr>
      <w:tr w:rsidR="006E391E" w14:paraId="47F583EE" w14:textId="77777777" w:rsidTr="008D24FB">
        <w:trPr>
          <w:jc w:val="center"/>
        </w:trPr>
        <w:tc>
          <w:tcPr>
            <w:tcW w:w="2250" w:type="dxa"/>
            <w:shd w:val="clear" w:color="auto" w:fill="FFFFFF"/>
            <w:tcMar>
              <w:top w:w="100" w:type="dxa"/>
              <w:left w:w="100" w:type="dxa"/>
              <w:bottom w:w="100" w:type="dxa"/>
              <w:right w:w="100" w:type="dxa"/>
            </w:tcMar>
          </w:tcPr>
          <w:p w14:paraId="5C32FC97" w14:textId="77777777" w:rsidR="006E391E" w:rsidRDefault="004D3B81">
            <w:pPr>
              <w:rPr>
                <w:b/>
              </w:rPr>
            </w:pPr>
            <w:r>
              <w:rPr>
                <w:b/>
              </w:rPr>
              <w:t>Send</w:t>
            </w:r>
          </w:p>
        </w:tc>
        <w:tc>
          <w:tcPr>
            <w:tcW w:w="7110" w:type="dxa"/>
            <w:shd w:val="clear" w:color="auto" w:fill="FFFFFF"/>
            <w:tcMar>
              <w:top w:w="100" w:type="dxa"/>
              <w:left w:w="100" w:type="dxa"/>
              <w:bottom w:w="100" w:type="dxa"/>
              <w:right w:w="100" w:type="dxa"/>
            </w:tcMar>
          </w:tcPr>
          <w:p w14:paraId="2B110B91" w14:textId="77777777" w:rsidR="006E391E" w:rsidRDefault="004D3B81">
            <w:r>
              <w:t>Specifies the atomic action of sending an object.</w:t>
            </w:r>
          </w:p>
        </w:tc>
      </w:tr>
      <w:tr w:rsidR="006E391E" w14:paraId="31031301" w14:textId="77777777" w:rsidTr="008D24FB">
        <w:trPr>
          <w:jc w:val="center"/>
        </w:trPr>
        <w:tc>
          <w:tcPr>
            <w:tcW w:w="2250" w:type="dxa"/>
            <w:shd w:val="clear" w:color="auto" w:fill="FFFFFF"/>
            <w:tcMar>
              <w:top w:w="100" w:type="dxa"/>
              <w:left w:w="100" w:type="dxa"/>
              <w:bottom w:w="100" w:type="dxa"/>
              <w:right w:w="100" w:type="dxa"/>
            </w:tcMar>
          </w:tcPr>
          <w:p w14:paraId="30D31B87" w14:textId="77777777" w:rsidR="006E391E" w:rsidRDefault="004D3B81">
            <w:pPr>
              <w:rPr>
                <w:b/>
              </w:rPr>
            </w:pPr>
            <w:r>
              <w:rPr>
                <w:b/>
              </w:rPr>
              <w:t>Set</w:t>
            </w:r>
          </w:p>
        </w:tc>
        <w:tc>
          <w:tcPr>
            <w:tcW w:w="7110" w:type="dxa"/>
            <w:shd w:val="clear" w:color="auto" w:fill="FFFFFF"/>
            <w:tcMar>
              <w:top w:w="100" w:type="dxa"/>
              <w:left w:w="100" w:type="dxa"/>
              <w:bottom w:w="100" w:type="dxa"/>
              <w:right w:w="100" w:type="dxa"/>
            </w:tcMar>
          </w:tcPr>
          <w:p w14:paraId="2DD3CA42" w14:textId="77777777" w:rsidR="006E391E" w:rsidRDefault="004D3B81">
            <w:r>
              <w:t>Specifies the atomic action of setting an object to a value.</w:t>
            </w:r>
          </w:p>
        </w:tc>
      </w:tr>
      <w:tr w:rsidR="006E391E" w14:paraId="0D619003" w14:textId="77777777" w:rsidTr="008D24FB">
        <w:trPr>
          <w:jc w:val="center"/>
        </w:trPr>
        <w:tc>
          <w:tcPr>
            <w:tcW w:w="2250" w:type="dxa"/>
            <w:shd w:val="clear" w:color="auto" w:fill="FFFFFF"/>
            <w:tcMar>
              <w:top w:w="100" w:type="dxa"/>
              <w:left w:w="100" w:type="dxa"/>
              <w:bottom w:w="100" w:type="dxa"/>
              <w:right w:w="100" w:type="dxa"/>
            </w:tcMar>
          </w:tcPr>
          <w:p w14:paraId="5DFCDCB6" w14:textId="77777777" w:rsidR="006E391E" w:rsidRDefault="004D3B81">
            <w:pPr>
              <w:rPr>
                <w:b/>
              </w:rPr>
            </w:pPr>
            <w:r>
              <w:rPr>
                <w:b/>
              </w:rPr>
              <w:t>Shutdown</w:t>
            </w:r>
          </w:p>
        </w:tc>
        <w:tc>
          <w:tcPr>
            <w:tcW w:w="7110" w:type="dxa"/>
            <w:shd w:val="clear" w:color="auto" w:fill="FFFFFF"/>
            <w:tcMar>
              <w:top w:w="100" w:type="dxa"/>
              <w:left w:w="100" w:type="dxa"/>
              <w:bottom w:w="100" w:type="dxa"/>
              <w:right w:w="100" w:type="dxa"/>
            </w:tcMar>
          </w:tcPr>
          <w:p w14:paraId="48AC19AB" w14:textId="77777777" w:rsidR="006E391E" w:rsidRDefault="004D3B81">
            <w:r>
              <w:t>Specifies the atomic action of shutting down an object.</w:t>
            </w:r>
          </w:p>
        </w:tc>
      </w:tr>
      <w:tr w:rsidR="006E391E" w14:paraId="5BB39951" w14:textId="77777777" w:rsidTr="008D24FB">
        <w:trPr>
          <w:jc w:val="center"/>
        </w:trPr>
        <w:tc>
          <w:tcPr>
            <w:tcW w:w="2250" w:type="dxa"/>
            <w:shd w:val="clear" w:color="auto" w:fill="FFFFFF"/>
            <w:tcMar>
              <w:top w:w="100" w:type="dxa"/>
              <w:left w:w="100" w:type="dxa"/>
              <w:bottom w:w="100" w:type="dxa"/>
              <w:right w:w="100" w:type="dxa"/>
            </w:tcMar>
          </w:tcPr>
          <w:p w14:paraId="72DE833A" w14:textId="77777777" w:rsidR="006E391E" w:rsidRDefault="004D3B81">
            <w:pPr>
              <w:rPr>
                <w:b/>
              </w:rPr>
            </w:pPr>
            <w:r>
              <w:rPr>
                <w:b/>
              </w:rPr>
              <w:t>Sleep</w:t>
            </w:r>
          </w:p>
        </w:tc>
        <w:tc>
          <w:tcPr>
            <w:tcW w:w="7110" w:type="dxa"/>
            <w:shd w:val="clear" w:color="auto" w:fill="FFFFFF"/>
            <w:tcMar>
              <w:top w:w="100" w:type="dxa"/>
              <w:left w:w="100" w:type="dxa"/>
              <w:bottom w:w="100" w:type="dxa"/>
              <w:right w:w="100" w:type="dxa"/>
            </w:tcMar>
          </w:tcPr>
          <w:p w14:paraId="5D5D347D" w14:textId="77777777" w:rsidR="006E391E" w:rsidRDefault="004D3B81">
            <w:r>
              <w:t>Specifies the atomic action of putting to sleep an object.</w:t>
            </w:r>
          </w:p>
        </w:tc>
      </w:tr>
      <w:tr w:rsidR="006E391E" w14:paraId="4ABEB0A2" w14:textId="77777777" w:rsidTr="008D24FB">
        <w:trPr>
          <w:jc w:val="center"/>
        </w:trPr>
        <w:tc>
          <w:tcPr>
            <w:tcW w:w="2250" w:type="dxa"/>
            <w:shd w:val="clear" w:color="auto" w:fill="FFFFFF"/>
            <w:tcMar>
              <w:top w:w="100" w:type="dxa"/>
              <w:left w:w="100" w:type="dxa"/>
              <w:bottom w:w="100" w:type="dxa"/>
              <w:right w:w="100" w:type="dxa"/>
            </w:tcMar>
          </w:tcPr>
          <w:p w14:paraId="140DA693" w14:textId="77777777" w:rsidR="006E391E" w:rsidRDefault="004D3B81">
            <w:pPr>
              <w:rPr>
                <w:b/>
              </w:rPr>
            </w:pPr>
            <w:r>
              <w:rPr>
                <w:b/>
              </w:rPr>
              <w:t>Snapshot</w:t>
            </w:r>
          </w:p>
        </w:tc>
        <w:tc>
          <w:tcPr>
            <w:tcW w:w="7110" w:type="dxa"/>
            <w:shd w:val="clear" w:color="auto" w:fill="FFFFFF"/>
            <w:tcMar>
              <w:top w:w="100" w:type="dxa"/>
              <w:left w:w="100" w:type="dxa"/>
              <w:bottom w:w="100" w:type="dxa"/>
              <w:right w:w="100" w:type="dxa"/>
            </w:tcMar>
          </w:tcPr>
          <w:p w14:paraId="6ABC0953" w14:textId="77777777" w:rsidR="006E391E" w:rsidRDefault="004D3B81">
            <w:r>
              <w:t>Specifies the atomic action taking a snapshot of an object.</w:t>
            </w:r>
          </w:p>
        </w:tc>
      </w:tr>
      <w:tr w:rsidR="006E391E" w14:paraId="37CF219B" w14:textId="77777777" w:rsidTr="008D24FB">
        <w:trPr>
          <w:jc w:val="center"/>
        </w:trPr>
        <w:tc>
          <w:tcPr>
            <w:tcW w:w="2250" w:type="dxa"/>
            <w:shd w:val="clear" w:color="auto" w:fill="FFFFFF"/>
            <w:tcMar>
              <w:top w:w="100" w:type="dxa"/>
              <w:left w:w="100" w:type="dxa"/>
              <w:bottom w:w="100" w:type="dxa"/>
              <w:right w:w="100" w:type="dxa"/>
            </w:tcMar>
          </w:tcPr>
          <w:p w14:paraId="108B1DE2" w14:textId="77777777" w:rsidR="006E391E" w:rsidRDefault="004D3B81">
            <w:pPr>
              <w:rPr>
                <w:b/>
              </w:rPr>
            </w:pPr>
            <w:r>
              <w:rPr>
                <w:b/>
              </w:rPr>
              <w:t>Start</w:t>
            </w:r>
          </w:p>
        </w:tc>
        <w:tc>
          <w:tcPr>
            <w:tcW w:w="7110" w:type="dxa"/>
            <w:shd w:val="clear" w:color="auto" w:fill="FFFFFF"/>
            <w:tcMar>
              <w:top w:w="100" w:type="dxa"/>
              <w:left w:w="100" w:type="dxa"/>
              <w:bottom w:w="100" w:type="dxa"/>
              <w:right w:w="100" w:type="dxa"/>
            </w:tcMar>
          </w:tcPr>
          <w:p w14:paraId="44061136" w14:textId="77777777" w:rsidR="006E391E" w:rsidRDefault="004D3B81">
            <w:r>
              <w:t>Specifies the atomic action of starting an object, such as a thread or process.</w:t>
            </w:r>
          </w:p>
        </w:tc>
      </w:tr>
      <w:tr w:rsidR="006E391E" w14:paraId="5DF86466" w14:textId="77777777" w:rsidTr="008D24FB">
        <w:trPr>
          <w:jc w:val="center"/>
        </w:trPr>
        <w:tc>
          <w:tcPr>
            <w:tcW w:w="2250" w:type="dxa"/>
            <w:shd w:val="clear" w:color="auto" w:fill="FFFFFF"/>
            <w:tcMar>
              <w:top w:w="100" w:type="dxa"/>
              <w:left w:w="100" w:type="dxa"/>
              <w:bottom w:w="100" w:type="dxa"/>
              <w:right w:w="100" w:type="dxa"/>
            </w:tcMar>
          </w:tcPr>
          <w:p w14:paraId="2048FABF" w14:textId="77777777" w:rsidR="006E391E" w:rsidRDefault="004D3B81">
            <w:pPr>
              <w:rPr>
                <w:b/>
              </w:rPr>
            </w:pPr>
            <w:r>
              <w:rPr>
                <w:b/>
              </w:rPr>
              <w:t>Stop</w:t>
            </w:r>
          </w:p>
        </w:tc>
        <w:tc>
          <w:tcPr>
            <w:tcW w:w="7110" w:type="dxa"/>
            <w:shd w:val="clear" w:color="auto" w:fill="FFFFFF"/>
            <w:tcMar>
              <w:top w:w="100" w:type="dxa"/>
              <w:left w:w="100" w:type="dxa"/>
              <w:bottom w:w="100" w:type="dxa"/>
              <w:right w:w="100" w:type="dxa"/>
            </w:tcMar>
          </w:tcPr>
          <w:p w14:paraId="2AC83726" w14:textId="77777777" w:rsidR="006E391E" w:rsidRDefault="004D3B81">
            <w:r>
              <w:t>Specifies the atomic action of stopping an object, such as a thread or process.</w:t>
            </w:r>
          </w:p>
        </w:tc>
      </w:tr>
      <w:tr w:rsidR="006E391E" w14:paraId="27FC9829" w14:textId="77777777" w:rsidTr="008D24FB">
        <w:trPr>
          <w:jc w:val="center"/>
        </w:trPr>
        <w:tc>
          <w:tcPr>
            <w:tcW w:w="2250" w:type="dxa"/>
            <w:shd w:val="clear" w:color="auto" w:fill="FFFFFF"/>
            <w:tcMar>
              <w:top w:w="100" w:type="dxa"/>
              <w:left w:w="100" w:type="dxa"/>
              <w:bottom w:w="100" w:type="dxa"/>
              <w:right w:w="100" w:type="dxa"/>
            </w:tcMar>
          </w:tcPr>
          <w:p w14:paraId="1D3094B8" w14:textId="77777777" w:rsidR="006E391E" w:rsidRDefault="004D3B81">
            <w:pPr>
              <w:rPr>
                <w:b/>
              </w:rPr>
            </w:pPr>
            <w:r>
              <w:rPr>
                <w:b/>
              </w:rPr>
              <w:t>Suspend</w:t>
            </w:r>
          </w:p>
        </w:tc>
        <w:tc>
          <w:tcPr>
            <w:tcW w:w="7110" w:type="dxa"/>
            <w:shd w:val="clear" w:color="auto" w:fill="FFFFFF"/>
            <w:tcMar>
              <w:top w:w="100" w:type="dxa"/>
              <w:left w:w="100" w:type="dxa"/>
              <w:bottom w:w="100" w:type="dxa"/>
              <w:right w:w="100" w:type="dxa"/>
            </w:tcMar>
          </w:tcPr>
          <w:p w14:paraId="6BC60D64" w14:textId="77777777" w:rsidR="006E391E" w:rsidRDefault="004D3B81">
            <w:r>
              <w:t>Specifies the atomic action of suspending an object, such an account or privileges for an account.</w:t>
            </w:r>
          </w:p>
        </w:tc>
      </w:tr>
      <w:tr w:rsidR="006E391E" w14:paraId="6C72A1A9" w14:textId="77777777" w:rsidTr="008D24FB">
        <w:trPr>
          <w:jc w:val="center"/>
        </w:trPr>
        <w:tc>
          <w:tcPr>
            <w:tcW w:w="2250" w:type="dxa"/>
            <w:shd w:val="clear" w:color="auto" w:fill="FFFFFF"/>
            <w:tcMar>
              <w:top w:w="100" w:type="dxa"/>
              <w:left w:w="100" w:type="dxa"/>
              <w:bottom w:w="100" w:type="dxa"/>
              <w:right w:w="100" w:type="dxa"/>
            </w:tcMar>
          </w:tcPr>
          <w:p w14:paraId="206626DA" w14:textId="77777777" w:rsidR="006E391E" w:rsidRDefault="004D3B81">
            <w:pPr>
              <w:rPr>
                <w:b/>
              </w:rPr>
            </w:pPr>
            <w:r>
              <w:rPr>
                <w:b/>
              </w:rPr>
              <w:t>Synchronize</w:t>
            </w:r>
          </w:p>
        </w:tc>
        <w:tc>
          <w:tcPr>
            <w:tcW w:w="7110" w:type="dxa"/>
            <w:shd w:val="clear" w:color="auto" w:fill="FFFFFF"/>
            <w:tcMar>
              <w:top w:w="100" w:type="dxa"/>
              <w:left w:w="100" w:type="dxa"/>
              <w:bottom w:w="100" w:type="dxa"/>
              <w:right w:w="100" w:type="dxa"/>
            </w:tcMar>
          </w:tcPr>
          <w:p w14:paraId="09ED3764" w14:textId="77777777" w:rsidR="006E391E" w:rsidRDefault="004D3B81">
            <w:r>
              <w:t>Specifies the atomic action of synchronizing an object.</w:t>
            </w:r>
          </w:p>
        </w:tc>
      </w:tr>
      <w:tr w:rsidR="006E391E" w14:paraId="674748E2" w14:textId="77777777" w:rsidTr="008D24FB">
        <w:trPr>
          <w:jc w:val="center"/>
        </w:trPr>
        <w:tc>
          <w:tcPr>
            <w:tcW w:w="2250" w:type="dxa"/>
            <w:shd w:val="clear" w:color="auto" w:fill="FFFFFF"/>
            <w:tcMar>
              <w:top w:w="100" w:type="dxa"/>
              <w:left w:w="100" w:type="dxa"/>
              <w:bottom w:w="100" w:type="dxa"/>
              <w:right w:w="100" w:type="dxa"/>
            </w:tcMar>
          </w:tcPr>
          <w:p w14:paraId="04B0C24A" w14:textId="77777777" w:rsidR="006E391E" w:rsidRDefault="004D3B81">
            <w:pPr>
              <w:rPr>
                <w:b/>
              </w:rPr>
            </w:pPr>
            <w:r>
              <w:rPr>
                <w:b/>
              </w:rPr>
              <w:t>Throw</w:t>
            </w:r>
          </w:p>
        </w:tc>
        <w:tc>
          <w:tcPr>
            <w:tcW w:w="7110" w:type="dxa"/>
            <w:shd w:val="clear" w:color="auto" w:fill="FFFFFF"/>
            <w:tcMar>
              <w:top w:w="100" w:type="dxa"/>
              <w:left w:w="100" w:type="dxa"/>
              <w:bottom w:w="100" w:type="dxa"/>
              <w:right w:w="100" w:type="dxa"/>
            </w:tcMar>
          </w:tcPr>
          <w:p w14:paraId="0C1A47F5" w14:textId="77777777" w:rsidR="006E391E" w:rsidRDefault="004D3B81">
            <w:r>
              <w:t>Specifies the atomic action of throwing an object, such as an exception in a programming language.</w:t>
            </w:r>
          </w:p>
        </w:tc>
      </w:tr>
      <w:tr w:rsidR="006E391E" w14:paraId="2AEF8385" w14:textId="77777777" w:rsidTr="008D24FB">
        <w:trPr>
          <w:jc w:val="center"/>
        </w:trPr>
        <w:tc>
          <w:tcPr>
            <w:tcW w:w="2250" w:type="dxa"/>
            <w:shd w:val="clear" w:color="auto" w:fill="FFFFFF"/>
            <w:tcMar>
              <w:top w:w="100" w:type="dxa"/>
              <w:left w:w="100" w:type="dxa"/>
              <w:bottom w:w="100" w:type="dxa"/>
              <w:right w:w="100" w:type="dxa"/>
            </w:tcMar>
          </w:tcPr>
          <w:p w14:paraId="34C3FFDC" w14:textId="77777777" w:rsidR="006E391E" w:rsidRDefault="004D3B81">
            <w:pPr>
              <w:rPr>
                <w:b/>
              </w:rPr>
            </w:pPr>
            <w:r>
              <w:rPr>
                <w:b/>
              </w:rPr>
              <w:lastRenderedPageBreak/>
              <w:t>Transmit</w:t>
            </w:r>
          </w:p>
        </w:tc>
        <w:tc>
          <w:tcPr>
            <w:tcW w:w="7110" w:type="dxa"/>
            <w:shd w:val="clear" w:color="auto" w:fill="FFFFFF"/>
            <w:tcMar>
              <w:top w:w="100" w:type="dxa"/>
              <w:left w:w="100" w:type="dxa"/>
              <w:bottom w:w="100" w:type="dxa"/>
              <w:right w:w="100" w:type="dxa"/>
            </w:tcMar>
          </w:tcPr>
          <w:p w14:paraId="5E3B7B21" w14:textId="77777777" w:rsidR="006E391E" w:rsidRDefault="004D3B81">
            <w:r>
              <w:t>Specifies the atomic action of transmitting an object.</w:t>
            </w:r>
          </w:p>
        </w:tc>
      </w:tr>
      <w:tr w:rsidR="006E391E" w14:paraId="70209942" w14:textId="77777777" w:rsidTr="008D24FB">
        <w:trPr>
          <w:jc w:val="center"/>
        </w:trPr>
        <w:tc>
          <w:tcPr>
            <w:tcW w:w="2250" w:type="dxa"/>
            <w:shd w:val="clear" w:color="auto" w:fill="FFFFFF"/>
            <w:tcMar>
              <w:top w:w="100" w:type="dxa"/>
              <w:left w:w="100" w:type="dxa"/>
              <w:bottom w:w="100" w:type="dxa"/>
              <w:right w:w="100" w:type="dxa"/>
            </w:tcMar>
          </w:tcPr>
          <w:p w14:paraId="419559B0" w14:textId="77777777" w:rsidR="006E391E" w:rsidRDefault="004D3B81">
            <w:pPr>
              <w:rPr>
                <w:b/>
              </w:rPr>
            </w:pPr>
            <w:r>
              <w:rPr>
                <w:b/>
              </w:rPr>
              <w:t>Unblock</w:t>
            </w:r>
          </w:p>
        </w:tc>
        <w:tc>
          <w:tcPr>
            <w:tcW w:w="7110" w:type="dxa"/>
            <w:shd w:val="clear" w:color="auto" w:fill="FFFFFF"/>
            <w:tcMar>
              <w:top w:w="100" w:type="dxa"/>
              <w:left w:w="100" w:type="dxa"/>
              <w:bottom w:w="100" w:type="dxa"/>
              <w:right w:w="100" w:type="dxa"/>
            </w:tcMar>
          </w:tcPr>
          <w:p w14:paraId="199E7CA6" w14:textId="77777777" w:rsidR="006E391E" w:rsidRDefault="004D3B81">
            <w:r>
              <w:t>Specifies the atomic action of unblocking an object.</w:t>
            </w:r>
          </w:p>
        </w:tc>
      </w:tr>
      <w:tr w:rsidR="006E391E" w14:paraId="769038BC" w14:textId="77777777" w:rsidTr="008D24FB">
        <w:trPr>
          <w:jc w:val="center"/>
        </w:trPr>
        <w:tc>
          <w:tcPr>
            <w:tcW w:w="2250" w:type="dxa"/>
            <w:shd w:val="clear" w:color="auto" w:fill="FFFFFF"/>
            <w:tcMar>
              <w:top w:w="100" w:type="dxa"/>
              <w:left w:w="100" w:type="dxa"/>
              <w:bottom w:w="100" w:type="dxa"/>
              <w:right w:w="100" w:type="dxa"/>
            </w:tcMar>
          </w:tcPr>
          <w:p w14:paraId="2DA47895" w14:textId="77777777" w:rsidR="006E391E" w:rsidRDefault="004D3B81">
            <w:pPr>
              <w:rPr>
                <w:b/>
              </w:rPr>
            </w:pPr>
            <w:r>
              <w:rPr>
                <w:b/>
              </w:rPr>
              <w:t>Unhide</w:t>
            </w:r>
          </w:p>
        </w:tc>
        <w:tc>
          <w:tcPr>
            <w:tcW w:w="7110" w:type="dxa"/>
            <w:shd w:val="clear" w:color="auto" w:fill="FFFFFF"/>
            <w:tcMar>
              <w:top w:w="100" w:type="dxa"/>
              <w:left w:w="100" w:type="dxa"/>
              <w:bottom w:w="100" w:type="dxa"/>
              <w:right w:w="100" w:type="dxa"/>
            </w:tcMar>
          </w:tcPr>
          <w:p w14:paraId="19B2AC7F" w14:textId="77777777" w:rsidR="006E391E" w:rsidRDefault="004D3B81">
            <w:r>
              <w:t xml:space="preserve">Specifies the atomic action of </w:t>
            </w:r>
            <w:proofErr w:type="spellStart"/>
            <w:r>
              <w:t>unhiding</w:t>
            </w:r>
            <w:proofErr w:type="spellEnd"/>
            <w:r>
              <w:t xml:space="preserve"> an object.</w:t>
            </w:r>
          </w:p>
        </w:tc>
      </w:tr>
      <w:tr w:rsidR="006E391E" w14:paraId="36538C94" w14:textId="77777777" w:rsidTr="008D24FB">
        <w:trPr>
          <w:jc w:val="center"/>
        </w:trPr>
        <w:tc>
          <w:tcPr>
            <w:tcW w:w="2250" w:type="dxa"/>
            <w:shd w:val="clear" w:color="auto" w:fill="FFFFFF"/>
            <w:tcMar>
              <w:top w:w="100" w:type="dxa"/>
              <w:left w:w="100" w:type="dxa"/>
              <w:bottom w:w="100" w:type="dxa"/>
              <w:right w:w="100" w:type="dxa"/>
            </w:tcMar>
          </w:tcPr>
          <w:p w14:paraId="15DD71C5" w14:textId="77777777" w:rsidR="006E391E" w:rsidRDefault="004D3B81">
            <w:pPr>
              <w:rPr>
                <w:b/>
              </w:rPr>
            </w:pPr>
            <w:r>
              <w:rPr>
                <w:b/>
              </w:rPr>
              <w:t>Unhook</w:t>
            </w:r>
          </w:p>
        </w:tc>
        <w:tc>
          <w:tcPr>
            <w:tcW w:w="7110" w:type="dxa"/>
            <w:shd w:val="clear" w:color="auto" w:fill="FFFFFF"/>
            <w:tcMar>
              <w:top w:w="100" w:type="dxa"/>
              <w:left w:w="100" w:type="dxa"/>
              <w:bottom w:w="100" w:type="dxa"/>
              <w:right w:w="100" w:type="dxa"/>
            </w:tcMar>
          </w:tcPr>
          <w:p w14:paraId="6B625493" w14:textId="77777777" w:rsidR="006E391E" w:rsidRDefault="004D3B81">
            <w:r>
              <w:t>Specifies the atomic action of unhooking an object from another object, that is, to detach.</w:t>
            </w:r>
          </w:p>
        </w:tc>
      </w:tr>
      <w:tr w:rsidR="006E391E" w14:paraId="2A812044" w14:textId="77777777" w:rsidTr="008D24FB">
        <w:trPr>
          <w:jc w:val="center"/>
        </w:trPr>
        <w:tc>
          <w:tcPr>
            <w:tcW w:w="2250" w:type="dxa"/>
            <w:shd w:val="clear" w:color="auto" w:fill="FFFFFF"/>
            <w:tcMar>
              <w:top w:w="100" w:type="dxa"/>
              <w:left w:w="100" w:type="dxa"/>
              <w:bottom w:w="100" w:type="dxa"/>
              <w:right w:w="100" w:type="dxa"/>
            </w:tcMar>
          </w:tcPr>
          <w:p w14:paraId="3E44E94D" w14:textId="77777777" w:rsidR="006E391E" w:rsidRDefault="004D3B81">
            <w:pPr>
              <w:rPr>
                <w:b/>
              </w:rPr>
            </w:pPr>
            <w:r>
              <w:rPr>
                <w:b/>
              </w:rPr>
              <w:t>Uninstall</w:t>
            </w:r>
          </w:p>
        </w:tc>
        <w:tc>
          <w:tcPr>
            <w:tcW w:w="7110" w:type="dxa"/>
            <w:shd w:val="clear" w:color="auto" w:fill="FFFFFF"/>
            <w:tcMar>
              <w:top w:w="100" w:type="dxa"/>
              <w:left w:w="100" w:type="dxa"/>
              <w:bottom w:w="100" w:type="dxa"/>
              <w:right w:w="100" w:type="dxa"/>
            </w:tcMar>
          </w:tcPr>
          <w:p w14:paraId="74B6F926" w14:textId="77777777" w:rsidR="006E391E" w:rsidRDefault="004D3B81">
            <w:r>
              <w:t>Specifies the atomic action of uninstalling an object.</w:t>
            </w:r>
          </w:p>
        </w:tc>
      </w:tr>
      <w:tr w:rsidR="006E391E" w14:paraId="1544C649" w14:textId="77777777" w:rsidTr="008D24FB">
        <w:trPr>
          <w:jc w:val="center"/>
        </w:trPr>
        <w:tc>
          <w:tcPr>
            <w:tcW w:w="2250" w:type="dxa"/>
            <w:shd w:val="clear" w:color="auto" w:fill="FFFFFF"/>
            <w:tcMar>
              <w:top w:w="100" w:type="dxa"/>
              <w:left w:w="100" w:type="dxa"/>
              <w:bottom w:w="100" w:type="dxa"/>
              <w:right w:w="100" w:type="dxa"/>
            </w:tcMar>
          </w:tcPr>
          <w:p w14:paraId="36BF951D" w14:textId="77777777" w:rsidR="006E391E" w:rsidRDefault="004D3B81">
            <w:pPr>
              <w:rPr>
                <w:b/>
              </w:rPr>
            </w:pPr>
            <w:r>
              <w:rPr>
                <w:b/>
              </w:rPr>
              <w:t>Unload</w:t>
            </w:r>
          </w:p>
        </w:tc>
        <w:tc>
          <w:tcPr>
            <w:tcW w:w="7110" w:type="dxa"/>
            <w:shd w:val="clear" w:color="auto" w:fill="FFFFFF"/>
            <w:tcMar>
              <w:top w:w="100" w:type="dxa"/>
              <w:left w:w="100" w:type="dxa"/>
              <w:bottom w:w="100" w:type="dxa"/>
              <w:right w:w="100" w:type="dxa"/>
            </w:tcMar>
          </w:tcPr>
          <w:p w14:paraId="6EC84D27" w14:textId="77777777" w:rsidR="006E391E" w:rsidRDefault="004D3B81">
            <w:r>
              <w:t>Specifies the atomic action of unloading an object.</w:t>
            </w:r>
          </w:p>
        </w:tc>
      </w:tr>
      <w:tr w:rsidR="006E391E" w14:paraId="0F8C9657" w14:textId="77777777" w:rsidTr="008D24FB">
        <w:trPr>
          <w:jc w:val="center"/>
        </w:trPr>
        <w:tc>
          <w:tcPr>
            <w:tcW w:w="2250" w:type="dxa"/>
            <w:shd w:val="clear" w:color="auto" w:fill="FFFFFF"/>
            <w:tcMar>
              <w:top w:w="100" w:type="dxa"/>
              <w:left w:w="100" w:type="dxa"/>
              <w:bottom w:w="100" w:type="dxa"/>
              <w:right w:w="100" w:type="dxa"/>
            </w:tcMar>
          </w:tcPr>
          <w:p w14:paraId="0A778E67" w14:textId="77777777" w:rsidR="006E391E" w:rsidRDefault="004D3B81">
            <w:pPr>
              <w:rPr>
                <w:b/>
              </w:rPr>
            </w:pPr>
            <w:r>
              <w:rPr>
                <w:b/>
              </w:rPr>
              <w:t>Unlock</w:t>
            </w:r>
          </w:p>
        </w:tc>
        <w:tc>
          <w:tcPr>
            <w:tcW w:w="7110" w:type="dxa"/>
            <w:shd w:val="clear" w:color="auto" w:fill="FFFFFF"/>
            <w:tcMar>
              <w:top w:w="100" w:type="dxa"/>
              <w:left w:w="100" w:type="dxa"/>
              <w:bottom w:w="100" w:type="dxa"/>
              <w:right w:w="100" w:type="dxa"/>
            </w:tcMar>
          </w:tcPr>
          <w:p w14:paraId="279EBB85" w14:textId="77777777" w:rsidR="006E391E" w:rsidRDefault="004D3B81">
            <w:r>
              <w:t>Specifies the atomic action of unlocking an object.</w:t>
            </w:r>
          </w:p>
        </w:tc>
      </w:tr>
      <w:tr w:rsidR="006E391E" w14:paraId="446AD692" w14:textId="77777777" w:rsidTr="008D24FB">
        <w:trPr>
          <w:jc w:val="center"/>
        </w:trPr>
        <w:tc>
          <w:tcPr>
            <w:tcW w:w="2250" w:type="dxa"/>
            <w:shd w:val="clear" w:color="auto" w:fill="FFFFFF"/>
            <w:tcMar>
              <w:top w:w="100" w:type="dxa"/>
              <w:left w:w="100" w:type="dxa"/>
              <w:bottom w:w="100" w:type="dxa"/>
              <w:right w:w="100" w:type="dxa"/>
            </w:tcMar>
          </w:tcPr>
          <w:p w14:paraId="1F7043DA" w14:textId="77777777" w:rsidR="006E391E" w:rsidRDefault="004D3B81">
            <w:pPr>
              <w:rPr>
                <w:b/>
              </w:rPr>
            </w:pPr>
            <w:proofErr w:type="spellStart"/>
            <w:r>
              <w:rPr>
                <w:b/>
              </w:rPr>
              <w:t>Unmap</w:t>
            </w:r>
            <w:proofErr w:type="spellEnd"/>
          </w:p>
        </w:tc>
        <w:tc>
          <w:tcPr>
            <w:tcW w:w="7110" w:type="dxa"/>
            <w:shd w:val="clear" w:color="auto" w:fill="FFFFFF"/>
            <w:tcMar>
              <w:top w:w="100" w:type="dxa"/>
              <w:left w:w="100" w:type="dxa"/>
              <w:bottom w:w="100" w:type="dxa"/>
              <w:right w:w="100" w:type="dxa"/>
            </w:tcMar>
          </w:tcPr>
          <w:p w14:paraId="30E7B72C" w14:textId="77777777" w:rsidR="006E391E" w:rsidRDefault="004D3B81">
            <w:r>
              <w:t xml:space="preserve">Specifies the atomic action of </w:t>
            </w:r>
            <w:proofErr w:type="spellStart"/>
            <w:r>
              <w:t>unmapping</w:t>
            </w:r>
            <w:proofErr w:type="spellEnd"/>
            <w:r>
              <w:t xml:space="preserve"> an object from another object or data.</w:t>
            </w:r>
          </w:p>
        </w:tc>
      </w:tr>
      <w:tr w:rsidR="006E391E" w14:paraId="77A8A77F" w14:textId="77777777" w:rsidTr="008D24FB">
        <w:trPr>
          <w:jc w:val="center"/>
        </w:trPr>
        <w:tc>
          <w:tcPr>
            <w:tcW w:w="2250" w:type="dxa"/>
            <w:shd w:val="clear" w:color="auto" w:fill="FFFFFF"/>
            <w:tcMar>
              <w:top w:w="100" w:type="dxa"/>
              <w:left w:w="100" w:type="dxa"/>
              <w:bottom w:w="100" w:type="dxa"/>
              <w:right w:w="100" w:type="dxa"/>
            </w:tcMar>
          </w:tcPr>
          <w:p w14:paraId="51B672BC" w14:textId="77777777" w:rsidR="006E391E" w:rsidRDefault="004D3B81">
            <w:pPr>
              <w:rPr>
                <w:b/>
              </w:rPr>
            </w:pPr>
            <w:r>
              <w:rPr>
                <w:b/>
              </w:rPr>
              <w:t>Unpack</w:t>
            </w:r>
          </w:p>
        </w:tc>
        <w:tc>
          <w:tcPr>
            <w:tcW w:w="7110" w:type="dxa"/>
            <w:shd w:val="clear" w:color="auto" w:fill="FFFFFF"/>
            <w:tcMar>
              <w:top w:w="100" w:type="dxa"/>
              <w:left w:w="100" w:type="dxa"/>
              <w:bottom w:w="100" w:type="dxa"/>
              <w:right w:w="100" w:type="dxa"/>
            </w:tcMar>
          </w:tcPr>
          <w:p w14:paraId="5F5C6C03" w14:textId="77777777" w:rsidR="006E391E" w:rsidRDefault="004D3B81">
            <w:r>
              <w:t>Specifies the atomic action of unpacking an object, such as an archive.</w:t>
            </w:r>
          </w:p>
        </w:tc>
      </w:tr>
      <w:tr w:rsidR="006E391E" w14:paraId="1D416AB9" w14:textId="77777777" w:rsidTr="008D24FB">
        <w:trPr>
          <w:jc w:val="center"/>
        </w:trPr>
        <w:tc>
          <w:tcPr>
            <w:tcW w:w="2250" w:type="dxa"/>
            <w:shd w:val="clear" w:color="auto" w:fill="FFFFFF"/>
            <w:tcMar>
              <w:top w:w="100" w:type="dxa"/>
              <w:left w:w="100" w:type="dxa"/>
              <w:bottom w:w="100" w:type="dxa"/>
              <w:right w:w="100" w:type="dxa"/>
            </w:tcMar>
          </w:tcPr>
          <w:p w14:paraId="1C2EAF5F" w14:textId="77777777" w:rsidR="006E391E" w:rsidRDefault="004D3B81">
            <w:pPr>
              <w:rPr>
                <w:b/>
              </w:rPr>
            </w:pPr>
            <w:r>
              <w:rPr>
                <w:b/>
              </w:rPr>
              <w:t>Update</w:t>
            </w:r>
          </w:p>
        </w:tc>
        <w:tc>
          <w:tcPr>
            <w:tcW w:w="7110" w:type="dxa"/>
            <w:shd w:val="clear" w:color="auto" w:fill="FFFFFF"/>
            <w:tcMar>
              <w:top w:w="100" w:type="dxa"/>
              <w:left w:w="100" w:type="dxa"/>
              <w:bottom w:w="100" w:type="dxa"/>
              <w:right w:w="100" w:type="dxa"/>
            </w:tcMar>
          </w:tcPr>
          <w:p w14:paraId="460A8948" w14:textId="77777777" w:rsidR="006E391E" w:rsidRDefault="004D3B81">
            <w:r>
              <w:t>Specifies the atomic action of updating an object.</w:t>
            </w:r>
          </w:p>
        </w:tc>
      </w:tr>
      <w:tr w:rsidR="006E391E" w14:paraId="4C83B53E" w14:textId="77777777" w:rsidTr="008D24FB">
        <w:trPr>
          <w:jc w:val="center"/>
        </w:trPr>
        <w:tc>
          <w:tcPr>
            <w:tcW w:w="2250" w:type="dxa"/>
            <w:shd w:val="clear" w:color="auto" w:fill="FFFFFF"/>
            <w:tcMar>
              <w:top w:w="100" w:type="dxa"/>
              <w:left w:w="100" w:type="dxa"/>
              <w:bottom w:w="100" w:type="dxa"/>
              <w:right w:w="100" w:type="dxa"/>
            </w:tcMar>
          </w:tcPr>
          <w:p w14:paraId="71A7ED55" w14:textId="77777777" w:rsidR="006E391E" w:rsidRDefault="004D3B81">
            <w:pPr>
              <w:rPr>
                <w:b/>
              </w:rPr>
            </w:pPr>
            <w:r>
              <w:rPr>
                <w:b/>
              </w:rPr>
              <w:t>Upgrade</w:t>
            </w:r>
          </w:p>
        </w:tc>
        <w:tc>
          <w:tcPr>
            <w:tcW w:w="7110" w:type="dxa"/>
            <w:shd w:val="clear" w:color="auto" w:fill="FFFFFF"/>
            <w:tcMar>
              <w:top w:w="100" w:type="dxa"/>
              <w:left w:w="100" w:type="dxa"/>
              <w:bottom w:w="100" w:type="dxa"/>
              <w:right w:w="100" w:type="dxa"/>
            </w:tcMar>
          </w:tcPr>
          <w:p w14:paraId="5248C393" w14:textId="77777777" w:rsidR="006E391E" w:rsidRDefault="004D3B81">
            <w:r>
              <w:t>Specifies the atomic action of upgrading an object.</w:t>
            </w:r>
          </w:p>
        </w:tc>
      </w:tr>
      <w:tr w:rsidR="006E391E" w14:paraId="7BDDBCC6" w14:textId="77777777" w:rsidTr="008D24FB">
        <w:trPr>
          <w:jc w:val="center"/>
        </w:trPr>
        <w:tc>
          <w:tcPr>
            <w:tcW w:w="2250" w:type="dxa"/>
            <w:shd w:val="clear" w:color="auto" w:fill="FFFFFF"/>
            <w:tcMar>
              <w:top w:w="100" w:type="dxa"/>
              <w:left w:w="100" w:type="dxa"/>
              <w:bottom w:w="100" w:type="dxa"/>
              <w:right w:w="100" w:type="dxa"/>
            </w:tcMar>
          </w:tcPr>
          <w:p w14:paraId="73CCF95E" w14:textId="77777777" w:rsidR="006E391E" w:rsidRDefault="004D3B81">
            <w:pPr>
              <w:rPr>
                <w:b/>
              </w:rPr>
            </w:pPr>
            <w:r>
              <w:rPr>
                <w:b/>
              </w:rPr>
              <w:t>Upload</w:t>
            </w:r>
          </w:p>
        </w:tc>
        <w:tc>
          <w:tcPr>
            <w:tcW w:w="7110" w:type="dxa"/>
            <w:shd w:val="clear" w:color="auto" w:fill="FFFFFF"/>
            <w:tcMar>
              <w:top w:w="100" w:type="dxa"/>
              <w:left w:w="100" w:type="dxa"/>
              <w:bottom w:w="100" w:type="dxa"/>
              <w:right w:w="100" w:type="dxa"/>
            </w:tcMar>
          </w:tcPr>
          <w:p w14:paraId="19876FEE" w14:textId="77777777" w:rsidR="006E391E" w:rsidRDefault="004D3B81">
            <w:r>
              <w:t>Specifies the atomic action of uploading an object.</w:t>
            </w:r>
          </w:p>
        </w:tc>
      </w:tr>
      <w:tr w:rsidR="006E391E" w14:paraId="12A6B054" w14:textId="77777777" w:rsidTr="008D24FB">
        <w:trPr>
          <w:jc w:val="center"/>
        </w:trPr>
        <w:tc>
          <w:tcPr>
            <w:tcW w:w="2250" w:type="dxa"/>
            <w:shd w:val="clear" w:color="auto" w:fill="FFFFFF"/>
            <w:tcMar>
              <w:top w:w="100" w:type="dxa"/>
              <w:left w:w="100" w:type="dxa"/>
              <w:bottom w:w="100" w:type="dxa"/>
              <w:right w:w="100" w:type="dxa"/>
            </w:tcMar>
          </w:tcPr>
          <w:p w14:paraId="049FE46E" w14:textId="77777777" w:rsidR="006E391E" w:rsidRDefault="004D3B81">
            <w:pPr>
              <w:rPr>
                <w:b/>
              </w:rPr>
            </w:pPr>
            <w:r>
              <w:rPr>
                <w:b/>
              </w:rPr>
              <w:t>Wipe/Destroy/Purge</w:t>
            </w:r>
          </w:p>
        </w:tc>
        <w:tc>
          <w:tcPr>
            <w:tcW w:w="7110" w:type="dxa"/>
            <w:shd w:val="clear" w:color="auto" w:fill="FFFFFF"/>
            <w:tcMar>
              <w:top w:w="100" w:type="dxa"/>
              <w:left w:w="100" w:type="dxa"/>
              <w:bottom w:w="100" w:type="dxa"/>
              <w:right w:w="100" w:type="dxa"/>
            </w:tcMar>
          </w:tcPr>
          <w:p w14:paraId="050B040A" w14:textId="77777777" w:rsidR="006E391E" w:rsidRDefault="004D3B81">
            <w:r>
              <w:t>Specifies the atomic action of wiping, destroying, or purging an object.</w:t>
            </w:r>
          </w:p>
        </w:tc>
      </w:tr>
      <w:tr w:rsidR="006E391E" w14:paraId="07BAE817" w14:textId="77777777" w:rsidTr="008D24FB">
        <w:trPr>
          <w:jc w:val="center"/>
        </w:trPr>
        <w:tc>
          <w:tcPr>
            <w:tcW w:w="2250" w:type="dxa"/>
            <w:shd w:val="clear" w:color="auto" w:fill="FFFFFF"/>
            <w:tcMar>
              <w:top w:w="100" w:type="dxa"/>
              <w:left w:w="100" w:type="dxa"/>
              <w:bottom w:w="100" w:type="dxa"/>
              <w:right w:w="100" w:type="dxa"/>
            </w:tcMar>
          </w:tcPr>
          <w:p w14:paraId="1FC73EF0" w14:textId="77777777" w:rsidR="006E391E" w:rsidRDefault="004D3B81">
            <w:pPr>
              <w:rPr>
                <w:b/>
              </w:rPr>
            </w:pPr>
            <w:r>
              <w:rPr>
                <w:b/>
              </w:rPr>
              <w:t>Write</w:t>
            </w:r>
          </w:p>
        </w:tc>
        <w:tc>
          <w:tcPr>
            <w:tcW w:w="7110" w:type="dxa"/>
            <w:shd w:val="clear" w:color="auto" w:fill="FFFFFF"/>
            <w:tcMar>
              <w:top w:w="100" w:type="dxa"/>
              <w:left w:w="100" w:type="dxa"/>
              <w:bottom w:w="100" w:type="dxa"/>
              <w:right w:w="100" w:type="dxa"/>
            </w:tcMar>
          </w:tcPr>
          <w:p w14:paraId="39C64E69" w14:textId="77777777" w:rsidR="006E391E" w:rsidRDefault="004D3B81">
            <w:r>
              <w:t>Specifies the atomic action of writing an object.</w:t>
            </w:r>
          </w:p>
        </w:tc>
      </w:tr>
    </w:tbl>
    <w:p w14:paraId="28667AF2" w14:textId="77777777" w:rsidR="006E391E" w:rsidRDefault="006E391E"/>
    <w:p w14:paraId="7E875F6A" w14:textId="77777777" w:rsidR="006E391E" w:rsidRDefault="004D3B81">
      <w:pPr>
        <w:pStyle w:val="Heading2"/>
      </w:pPr>
      <w:bookmarkStart w:id="59" w:name="_Ref431674961"/>
      <w:bookmarkStart w:id="60" w:name="_Toc432513870"/>
      <w:r>
        <w:t>ActionName</w:t>
      </w:r>
      <w:r w:rsidR="00B81203">
        <w:t>Vocab</w:t>
      </w:r>
      <w:r>
        <w:t>-1.1 Enumeration</w:t>
      </w:r>
      <w:bookmarkEnd w:id="59"/>
      <w:bookmarkEnd w:id="60"/>
    </w:p>
    <w:p w14:paraId="69B59C3E" w14:textId="25619C19" w:rsidR="006E391E" w:rsidRDefault="0051479E" w:rsidP="0039773A">
      <w:pPr>
        <w:pStyle w:val="basicparagraph"/>
        <w:contextualSpacing w:val="0"/>
      </w:pPr>
      <w:r>
        <w:t xml:space="preserve">The </w:t>
      </w:r>
      <w:proofErr w:type="spellStart"/>
      <w:r w:rsidRPr="0008196B">
        <w:rPr>
          <w:rFonts w:ascii="Courier New" w:hAnsi="Courier New" w:cs="Courier New"/>
        </w:rPr>
        <w:t>ActionNameVocab</w:t>
      </w:r>
      <w:proofErr w:type="spellEnd"/>
      <w:r>
        <w:t xml:space="preserve"> </w:t>
      </w:r>
      <w:r w:rsidR="008D24FB">
        <w:t xml:space="preserve">enumeration </w:t>
      </w:r>
      <w:r>
        <w:t xml:space="preserve">is the default CybOX vocabulary for Action </w:t>
      </w:r>
      <w:r w:rsidR="008D24FB">
        <w:t>names</w:t>
      </w:r>
      <w:r>
        <w:t xml:space="preserve">, captured via the </w:t>
      </w:r>
      <w:r w:rsidRPr="008D24FB">
        <w:rPr>
          <w:rFonts w:ascii="Courier New" w:hAnsi="Courier New" w:cs="Courier New"/>
        </w:rPr>
        <w:t>ActionType</w:t>
      </w:r>
      <w:r w:rsidR="008D24FB">
        <w:t xml:space="preserve"> class (</w:t>
      </w:r>
      <w:r w:rsidRPr="008D24FB">
        <w:rPr>
          <w:rFonts w:ascii="Courier New" w:hAnsi="Courier New" w:cs="Courier New"/>
        </w:rPr>
        <w:t>Name</w:t>
      </w:r>
      <w:r>
        <w:t xml:space="preserve"> </w:t>
      </w:r>
      <w:r w:rsidR="008D24FB">
        <w:t>property)</w:t>
      </w:r>
      <w:r>
        <w:t xml:space="preserve"> in CybOX Core. </w:t>
      </w:r>
      <w:r w:rsidR="004D3B81">
        <w:t xml:space="preserve">The </w:t>
      </w:r>
      <w:r>
        <w:t xml:space="preserve">associated enumeration </w:t>
      </w:r>
      <w:r w:rsidR="004D3B81">
        <w:t xml:space="preserve">literals </w:t>
      </w:r>
      <w:r>
        <w:t>are provided in the table below</w:t>
      </w:r>
      <w:r w:rsidR="004D3B81">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5760"/>
      </w:tblGrid>
      <w:tr w:rsidR="006E391E" w14:paraId="45E92D27" w14:textId="77777777" w:rsidTr="008D24FB">
        <w:trPr>
          <w:jc w:val="center"/>
        </w:trPr>
        <w:tc>
          <w:tcPr>
            <w:tcW w:w="3600" w:type="dxa"/>
            <w:shd w:val="clear" w:color="auto" w:fill="BFBFBF"/>
            <w:tcMar>
              <w:top w:w="100" w:type="dxa"/>
              <w:left w:w="100" w:type="dxa"/>
              <w:bottom w:w="100" w:type="dxa"/>
              <w:right w:w="100" w:type="dxa"/>
            </w:tcMar>
          </w:tcPr>
          <w:p w14:paraId="7737E62A" w14:textId="77777777" w:rsidR="006E391E" w:rsidRDefault="004D3B81">
            <w:pPr>
              <w:rPr>
                <w:b/>
                <w:color w:val="000000"/>
              </w:rPr>
            </w:pPr>
            <w:r>
              <w:rPr>
                <w:b/>
                <w:color w:val="000000"/>
              </w:rPr>
              <w:t>Enumeration Literal</w:t>
            </w:r>
          </w:p>
        </w:tc>
        <w:tc>
          <w:tcPr>
            <w:tcW w:w="5760" w:type="dxa"/>
            <w:shd w:val="clear" w:color="auto" w:fill="BFBFBF"/>
            <w:tcMar>
              <w:top w:w="100" w:type="dxa"/>
              <w:left w:w="100" w:type="dxa"/>
              <w:bottom w:w="100" w:type="dxa"/>
              <w:right w:w="100" w:type="dxa"/>
            </w:tcMar>
          </w:tcPr>
          <w:p w14:paraId="3685CBD3" w14:textId="77777777" w:rsidR="006E391E" w:rsidRDefault="004D3B81">
            <w:pPr>
              <w:rPr>
                <w:b/>
                <w:color w:val="000000"/>
              </w:rPr>
            </w:pPr>
            <w:r>
              <w:rPr>
                <w:b/>
                <w:color w:val="000000"/>
              </w:rPr>
              <w:t>Description</w:t>
            </w:r>
          </w:p>
        </w:tc>
      </w:tr>
      <w:tr w:rsidR="006E391E" w14:paraId="44CC8514" w14:textId="77777777" w:rsidTr="008D24FB">
        <w:trPr>
          <w:jc w:val="center"/>
        </w:trPr>
        <w:tc>
          <w:tcPr>
            <w:tcW w:w="3600" w:type="dxa"/>
            <w:shd w:val="clear" w:color="auto" w:fill="FFFFFF"/>
            <w:tcMar>
              <w:top w:w="100" w:type="dxa"/>
              <w:left w:w="100" w:type="dxa"/>
              <w:bottom w:w="100" w:type="dxa"/>
              <w:right w:w="100" w:type="dxa"/>
            </w:tcMar>
          </w:tcPr>
          <w:p w14:paraId="1D76004B" w14:textId="77777777" w:rsidR="006E391E" w:rsidRDefault="004D3B81">
            <w:pPr>
              <w:rPr>
                <w:b/>
              </w:rPr>
            </w:pPr>
            <w:r>
              <w:rPr>
                <w:b/>
              </w:rPr>
              <w:t>Accept Socket Connection</w:t>
            </w:r>
          </w:p>
        </w:tc>
        <w:tc>
          <w:tcPr>
            <w:tcW w:w="5760" w:type="dxa"/>
            <w:shd w:val="clear" w:color="auto" w:fill="FFFFFF"/>
            <w:tcMar>
              <w:top w:w="100" w:type="dxa"/>
              <w:left w:w="100" w:type="dxa"/>
              <w:bottom w:w="100" w:type="dxa"/>
              <w:right w:w="100" w:type="dxa"/>
            </w:tcMar>
          </w:tcPr>
          <w:p w14:paraId="52F60FE4" w14:textId="77777777" w:rsidR="006E391E" w:rsidRDefault="004D3B81">
            <w:r>
              <w:t>Specifies the defined action of accepting a socket connection.</w:t>
            </w:r>
          </w:p>
        </w:tc>
      </w:tr>
      <w:tr w:rsidR="006E391E" w14:paraId="5FF63E3C" w14:textId="77777777" w:rsidTr="008D24FB">
        <w:trPr>
          <w:jc w:val="center"/>
        </w:trPr>
        <w:tc>
          <w:tcPr>
            <w:tcW w:w="3600" w:type="dxa"/>
            <w:shd w:val="clear" w:color="auto" w:fill="FFFFFF"/>
            <w:tcMar>
              <w:top w:w="100" w:type="dxa"/>
              <w:left w:w="100" w:type="dxa"/>
              <w:bottom w:w="100" w:type="dxa"/>
              <w:right w:w="100" w:type="dxa"/>
            </w:tcMar>
          </w:tcPr>
          <w:p w14:paraId="751A35A4" w14:textId="77777777" w:rsidR="006E391E" w:rsidRDefault="004D3B81">
            <w:pPr>
              <w:rPr>
                <w:b/>
              </w:rPr>
            </w:pPr>
            <w:r>
              <w:rPr>
                <w:b/>
              </w:rPr>
              <w:t>Add Connection to Network Share</w:t>
            </w:r>
          </w:p>
        </w:tc>
        <w:tc>
          <w:tcPr>
            <w:tcW w:w="5760" w:type="dxa"/>
            <w:shd w:val="clear" w:color="auto" w:fill="FFFFFF"/>
            <w:tcMar>
              <w:top w:w="100" w:type="dxa"/>
              <w:left w:w="100" w:type="dxa"/>
              <w:bottom w:w="100" w:type="dxa"/>
              <w:right w:w="100" w:type="dxa"/>
            </w:tcMar>
          </w:tcPr>
          <w:p w14:paraId="0988CB91" w14:textId="77777777" w:rsidR="006E391E" w:rsidRDefault="004D3B81">
            <w:r>
              <w:t>Specifies the defined action of adding a connection to an existing network share.</w:t>
            </w:r>
          </w:p>
        </w:tc>
      </w:tr>
      <w:tr w:rsidR="006E391E" w14:paraId="045F0399" w14:textId="77777777" w:rsidTr="008D24FB">
        <w:trPr>
          <w:jc w:val="center"/>
        </w:trPr>
        <w:tc>
          <w:tcPr>
            <w:tcW w:w="3600" w:type="dxa"/>
            <w:shd w:val="clear" w:color="auto" w:fill="FFFFFF"/>
            <w:tcMar>
              <w:top w:w="100" w:type="dxa"/>
              <w:left w:w="100" w:type="dxa"/>
              <w:bottom w:w="100" w:type="dxa"/>
              <w:right w:w="100" w:type="dxa"/>
            </w:tcMar>
          </w:tcPr>
          <w:p w14:paraId="04BE655C" w14:textId="77777777" w:rsidR="006E391E" w:rsidRDefault="004D3B81">
            <w:pPr>
              <w:rPr>
                <w:b/>
              </w:rPr>
            </w:pPr>
            <w:r>
              <w:rPr>
                <w:b/>
              </w:rPr>
              <w:t>Add Network Share</w:t>
            </w:r>
          </w:p>
        </w:tc>
        <w:tc>
          <w:tcPr>
            <w:tcW w:w="5760" w:type="dxa"/>
            <w:shd w:val="clear" w:color="auto" w:fill="FFFFFF"/>
            <w:tcMar>
              <w:top w:w="100" w:type="dxa"/>
              <w:left w:w="100" w:type="dxa"/>
              <w:bottom w:w="100" w:type="dxa"/>
              <w:right w:w="100" w:type="dxa"/>
            </w:tcMar>
          </w:tcPr>
          <w:p w14:paraId="17431A92" w14:textId="77777777" w:rsidR="006E391E" w:rsidRDefault="004D3B81">
            <w:r>
              <w:t>Specifies the defined action of adding a new network share.</w:t>
            </w:r>
          </w:p>
        </w:tc>
      </w:tr>
      <w:tr w:rsidR="006E391E" w14:paraId="374B4445" w14:textId="77777777" w:rsidTr="008D24FB">
        <w:trPr>
          <w:jc w:val="center"/>
        </w:trPr>
        <w:tc>
          <w:tcPr>
            <w:tcW w:w="3600" w:type="dxa"/>
            <w:shd w:val="clear" w:color="auto" w:fill="FFFFFF"/>
            <w:tcMar>
              <w:top w:w="100" w:type="dxa"/>
              <w:left w:w="100" w:type="dxa"/>
              <w:bottom w:w="100" w:type="dxa"/>
              <w:right w:w="100" w:type="dxa"/>
            </w:tcMar>
          </w:tcPr>
          <w:p w14:paraId="4C19ACAB" w14:textId="77777777" w:rsidR="006E391E" w:rsidRDefault="004D3B81">
            <w:pPr>
              <w:rPr>
                <w:b/>
              </w:rPr>
            </w:pPr>
            <w:r>
              <w:rPr>
                <w:b/>
              </w:rPr>
              <w:t>Add System Call Hook</w:t>
            </w:r>
          </w:p>
        </w:tc>
        <w:tc>
          <w:tcPr>
            <w:tcW w:w="5760" w:type="dxa"/>
            <w:shd w:val="clear" w:color="auto" w:fill="FFFFFF"/>
            <w:tcMar>
              <w:top w:w="100" w:type="dxa"/>
              <w:left w:w="100" w:type="dxa"/>
              <w:bottom w:w="100" w:type="dxa"/>
              <w:right w:w="100" w:type="dxa"/>
            </w:tcMar>
          </w:tcPr>
          <w:p w14:paraId="1001FCC8" w14:textId="77777777" w:rsidR="006E391E" w:rsidRDefault="004D3B81">
            <w:r>
              <w:t>Specifies the defined action of adding a new system call hook.</w:t>
            </w:r>
          </w:p>
        </w:tc>
      </w:tr>
      <w:tr w:rsidR="006E391E" w14:paraId="20D0A51D" w14:textId="77777777" w:rsidTr="008D24FB">
        <w:trPr>
          <w:jc w:val="center"/>
        </w:trPr>
        <w:tc>
          <w:tcPr>
            <w:tcW w:w="3600" w:type="dxa"/>
            <w:shd w:val="clear" w:color="auto" w:fill="FFFFFF"/>
            <w:tcMar>
              <w:top w:w="100" w:type="dxa"/>
              <w:left w:w="100" w:type="dxa"/>
              <w:bottom w:w="100" w:type="dxa"/>
              <w:right w:w="100" w:type="dxa"/>
            </w:tcMar>
          </w:tcPr>
          <w:p w14:paraId="5D86ED12" w14:textId="77777777" w:rsidR="006E391E" w:rsidRDefault="004D3B81">
            <w:pPr>
              <w:rPr>
                <w:b/>
              </w:rPr>
            </w:pPr>
            <w:r>
              <w:rPr>
                <w:b/>
              </w:rPr>
              <w:t>Add User</w:t>
            </w:r>
          </w:p>
        </w:tc>
        <w:tc>
          <w:tcPr>
            <w:tcW w:w="5760" w:type="dxa"/>
            <w:shd w:val="clear" w:color="auto" w:fill="FFFFFF"/>
            <w:tcMar>
              <w:top w:w="100" w:type="dxa"/>
              <w:left w:w="100" w:type="dxa"/>
              <w:bottom w:w="100" w:type="dxa"/>
              <w:right w:w="100" w:type="dxa"/>
            </w:tcMar>
          </w:tcPr>
          <w:p w14:paraId="1C41BBDC" w14:textId="77777777" w:rsidR="006E391E" w:rsidRDefault="004D3B81">
            <w:r>
              <w:t>Specifies the defined action of adding a new user.</w:t>
            </w:r>
          </w:p>
        </w:tc>
      </w:tr>
      <w:tr w:rsidR="006E391E" w14:paraId="5492BC96" w14:textId="77777777" w:rsidTr="008D24FB">
        <w:trPr>
          <w:jc w:val="center"/>
        </w:trPr>
        <w:tc>
          <w:tcPr>
            <w:tcW w:w="3600" w:type="dxa"/>
            <w:shd w:val="clear" w:color="auto" w:fill="FFFFFF"/>
            <w:tcMar>
              <w:top w:w="100" w:type="dxa"/>
              <w:left w:w="100" w:type="dxa"/>
              <w:bottom w:w="100" w:type="dxa"/>
              <w:right w:w="100" w:type="dxa"/>
            </w:tcMar>
          </w:tcPr>
          <w:p w14:paraId="7F5B1A3B" w14:textId="77777777" w:rsidR="006E391E" w:rsidRDefault="004D3B81">
            <w:pPr>
              <w:rPr>
                <w:b/>
              </w:rPr>
            </w:pPr>
            <w:r>
              <w:rPr>
                <w:b/>
              </w:rPr>
              <w:t>Add Windows Hook</w:t>
            </w:r>
          </w:p>
        </w:tc>
        <w:tc>
          <w:tcPr>
            <w:tcW w:w="5760" w:type="dxa"/>
            <w:shd w:val="clear" w:color="auto" w:fill="FFFFFF"/>
            <w:tcMar>
              <w:top w:w="100" w:type="dxa"/>
              <w:left w:w="100" w:type="dxa"/>
              <w:bottom w:w="100" w:type="dxa"/>
              <w:right w:w="100" w:type="dxa"/>
            </w:tcMar>
          </w:tcPr>
          <w:p w14:paraId="650A3B53" w14:textId="77777777" w:rsidR="006E391E" w:rsidRDefault="004D3B81">
            <w:r>
              <w:t>Specifies the defined action of adding a new Windows hook.</w:t>
            </w:r>
          </w:p>
        </w:tc>
      </w:tr>
      <w:tr w:rsidR="006E391E" w14:paraId="1D3A524C" w14:textId="77777777" w:rsidTr="008D24FB">
        <w:trPr>
          <w:jc w:val="center"/>
        </w:trPr>
        <w:tc>
          <w:tcPr>
            <w:tcW w:w="3600" w:type="dxa"/>
            <w:shd w:val="clear" w:color="auto" w:fill="FFFFFF"/>
            <w:tcMar>
              <w:top w:w="100" w:type="dxa"/>
              <w:left w:w="100" w:type="dxa"/>
              <w:bottom w:w="100" w:type="dxa"/>
              <w:right w:w="100" w:type="dxa"/>
            </w:tcMar>
          </w:tcPr>
          <w:p w14:paraId="1C59B3BD" w14:textId="77777777" w:rsidR="006E391E" w:rsidRDefault="004D3B81">
            <w:pPr>
              <w:rPr>
                <w:b/>
              </w:rPr>
            </w:pPr>
            <w:r>
              <w:rPr>
                <w:b/>
              </w:rPr>
              <w:t>Add Scheduled Task</w:t>
            </w:r>
          </w:p>
        </w:tc>
        <w:tc>
          <w:tcPr>
            <w:tcW w:w="5760" w:type="dxa"/>
            <w:shd w:val="clear" w:color="auto" w:fill="FFFFFF"/>
            <w:tcMar>
              <w:top w:w="100" w:type="dxa"/>
              <w:left w:w="100" w:type="dxa"/>
              <w:bottom w:w="100" w:type="dxa"/>
              <w:right w:w="100" w:type="dxa"/>
            </w:tcMar>
          </w:tcPr>
          <w:p w14:paraId="38512D0E" w14:textId="77777777" w:rsidR="006E391E" w:rsidRDefault="004D3B81">
            <w:r>
              <w:t>Specifies the defined action of adding a scheduled task.</w:t>
            </w:r>
          </w:p>
        </w:tc>
      </w:tr>
      <w:tr w:rsidR="006E391E" w14:paraId="3C4F8077" w14:textId="77777777" w:rsidTr="008D24FB">
        <w:trPr>
          <w:jc w:val="center"/>
        </w:trPr>
        <w:tc>
          <w:tcPr>
            <w:tcW w:w="3600" w:type="dxa"/>
            <w:shd w:val="clear" w:color="auto" w:fill="FFFFFF"/>
            <w:tcMar>
              <w:top w:w="100" w:type="dxa"/>
              <w:left w:w="100" w:type="dxa"/>
              <w:bottom w:w="100" w:type="dxa"/>
              <w:right w:w="100" w:type="dxa"/>
            </w:tcMar>
          </w:tcPr>
          <w:p w14:paraId="6173E9C6" w14:textId="77777777" w:rsidR="006E391E" w:rsidRDefault="004D3B81">
            <w:pPr>
              <w:rPr>
                <w:b/>
              </w:rPr>
            </w:pPr>
            <w:r>
              <w:rPr>
                <w:b/>
              </w:rPr>
              <w:t>Allocate Virtual Memory in Process</w:t>
            </w:r>
          </w:p>
        </w:tc>
        <w:tc>
          <w:tcPr>
            <w:tcW w:w="5760" w:type="dxa"/>
            <w:shd w:val="clear" w:color="auto" w:fill="FFFFFF"/>
            <w:tcMar>
              <w:top w:w="100" w:type="dxa"/>
              <w:left w:w="100" w:type="dxa"/>
              <w:bottom w:w="100" w:type="dxa"/>
              <w:right w:w="100" w:type="dxa"/>
            </w:tcMar>
          </w:tcPr>
          <w:p w14:paraId="36DC4BAA" w14:textId="77777777" w:rsidR="006E391E" w:rsidRDefault="004D3B81">
            <w:r>
              <w:t>Specifies the defined action of allocating virtual memory in a process.</w:t>
            </w:r>
          </w:p>
        </w:tc>
      </w:tr>
      <w:tr w:rsidR="006E391E" w14:paraId="1039CF86" w14:textId="77777777" w:rsidTr="008D24FB">
        <w:trPr>
          <w:jc w:val="center"/>
        </w:trPr>
        <w:tc>
          <w:tcPr>
            <w:tcW w:w="3600" w:type="dxa"/>
            <w:shd w:val="clear" w:color="auto" w:fill="FFFFFF"/>
            <w:tcMar>
              <w:top w:w="100" w:type="dxa"/>
              <w:left w:w="100" w:type="dxa"/>
              <w:bottom w:w="100" w:type="dxa"/>
              <w:right w:w="100" w:type="dxa"/>
            </w:tcMar>
          </w:tcPr>
          <w:p w14:paraId="5100288D" w14:textId="77777777" w:rsidR="006E391E" w:rsidRDefault="004D3B81">
            <w:pPr>
              <w:rPr>
                <w:b/>
              </w:rPr>
            </w:pPr>
            <w:r>
              <w:rPr>
                <w:b/>
              </w:rPr>
              <w:lastRenderedPageBreak/>
              <w:t>Bind Address to Socket</w:t>
            </w:r>
          </w:p>
        </w:tc>
        <w:tc>
          <w:tcPr>
            <w:tcW w:w="5760" w:type="dxa"/>
            <w:shd w:val="clear" w:color="auto" w:fill="FFFFFF"/>
            <w:tcMar>
              <w:top w:w="100" w:type="dxa"/>
              <w:left w:w="100" w:type="dxa"/>
              <w:bottom w:w="100" w:type="dxa"/>
              <w:right w:w="100" w:type="dxa"/>
            </w:tcMar>
          </w:tcPr>
          <w:p w14:paraId="0E208277" w14:textId="77777777" w:rsidR="006E391E" w:rsidRDefault="004D3B81">
            <w:r>
              <w:t>Specifies the defined action of binding an address to a socket.</w:t>
            </w:r>
          </w:p>
        </w:tc>
      </w:tr>
      <w:tr w:rsidR="006E391E" w14:paraId="729403CE" w14:textId="77777777" w:rsidTr="008D24FB">
        <w:trPr>
          <w:jc w:val="center"/>
        </w:trPr>
        <w:tc>
          <w:tcPr>
            <w:tcW w:w="3600" w:type="dxa"/>
            <w:shd w:val="clear" w:color="auto" w:fill="FFFFFF"/>
            <w:tcMar>
              <w:top w:w="100" w:type="dxa"/>
              <w:left w:w="100" w:type="dxa"/>
              <w:bottom w:w="100" w:type="dxa"/>
              <w:right w:w="100" w:type="dxa"/>
            </w:tcMar>
          </w:tcPr>
          <w:p w14:paraId="14DAF550" w14:textId="77777777" w:rsidR="006E391E" w:rsidRDefault="004D3B81">
            <w:pPr>
              <w:rPr>
                <w:b/>
              </w:rPr>
            </w:pPr>
            <w:r>
              <w:rPr>
                <w:b/>
              </w:rPr>
              <w:t>Change Service Configuration</w:t>
            </w:r>
          </w:p>
        </w:tc>
        <w:tc>
          <w:tcPr>
            <w:tcW w:w="5760" w:type="dxa"/>
            <w:shd w:val="clear" w:color="auto" w:fill="FFFFFF"/>
            <w:tcMar>
              <w:top w:w="100" w:type="dxa"/>
              <w:left w:w="100" w:type="dxa"/>
              <w:bottom w:w="100" w:type="dxa"/>
              <w:right w:w="100" w:type="dxa"/>
            </w:tcMar>
          </w:tcPr>
          <w:p w14:paraId="2F01C94B" w14:textId="77777777" w:rsidR="006E391E" w:rsidRDefault="004D3B81">
            <w:r>
              <w:t>Specifies the defined action of changing the service configuration.</w:t>
            </w:r>
          </w:p>
        </w:tc>
      </w:tr>
      <w:tr w:rsidR="006E391E" w14:paraId="4A953613" w14:textId="77777777" w:rsidTr="008D24FB">
        <w:trPr>
          <w:jc w:val="center"/>
        </w:trPr>
        <w:tc>
          <w:tcPr>
            <w:tcW w:w="3600" w:type="dxa"/>
            <w:shd w:val="clear" w:color="auto" w:fill="FFFFFF"/>
            <w:tcMar>
              <w:top w:w="100" w:type="dxa"/>
              <w:left w:w="100" w:type="dxa"/>
              <w:bottom w:w="100" w:type="dxa"/>
              <w:right w:w="100" w:type="dxa"/>
            </w:tcMar>
          </w:tcPr>
          <w:p w14:paraId="3362F391" w14:textId="77777777" w:rsidR="006E391E" w:rsidRDefault="004D3B81">
            <w:pPr>
              <w:rPr>
                <w:b/>
              </w:rPr>
            </w:pPr>
            <w:r>
              <w:rPr>
                <w:b/>
              </w:rPr>
              <w:t>Check for Remote Debugger</w:t>
            </w:r>
          </w:p>
        </w:tc>
        <w:tc>
          <w:tcPr>
            <w:tcW w:w="5760" w:type="dxa"/>
            <w:shd w:val="clear" w:color="auto" w:fill="FFFFFF"/>
            <w:tcMar>
              <w:top w:w="100" w:type="dxa"/>
              <w:left w:w="100" w:type="dxa"/>
              <w:bottom w:w="100" w:type="dxa"/>
              <w:right w:w="100" w:type="dxa"/>
            </w:tcMar>
          </w:tcPr>
          <w:p w14:paraId="7626D3B8" w14:textId="77777777" w:rsidR="006E391E" w:rsidRDefault="004D3B81">
            <w:r>
              <w:t>Specifies the defined action of checking for a remote debugger.</w:t>
            </w:r>
          </w:p>
        </w:tc>
      </w:tr>
      <w:tr w:rsidR="006E391E" w14:paraId="7614F6DE" w14:textId="77777777" w:rsidTr="008D24FB">
        <w:trPr>
          <w:jc w:val="center"/>
        </w:trPr>
        <w:tc>
          <w:tcPr>
            <w:tcW w:w="3600" w:type="dxa"/>
            <w:shd w:val="clear" w:color="auto" w:fill="FFFFFF"/>
            <w:tcMar>
              <w:top w:w="100" w:type="dxa"/>
              <w:left w:w="100" w:type="dxa"/>
              <w:bottom w:w="100" w:type="dxa"/>
              <w:right w:w="100" w:type="dxa"/>
            </w:tcMar>
          </w:tcPr>
          <w:p w14:paraId="59485709" w14:textId="77777777" w:rsidR="006E391E" w:rsidRDefault="004D3B81">
            <w:pPr>
              <w:rPr>
                <w:b/>
              </w:rPr>
            </w:pPr>
            <w:r>
              <w:rPr>
                <w:b/>
              </w:rPr>
              <w:t>Close Port</w:t>
            </w:r>
          </w:p>
        </w:tc>
        <w:tc>
          <w:tcPr>
            <w:tcW w:w="5760" w:type="dxa"/>
            <w:shd w:val="clear" w:color="auto" w:fill="FFFFFF"/>
            <w:tcMar>
              <w:top w:w="100" w:type="dxa"/>
              <w:left w:w="100" w:type="dxa"/>
              <w:bottom w:w="100" w:type="dxa"/>
              <w:right w:w="100" w:type="dxa"/>
            </w:tcMar>
          </w:tcPr>
          <w:p w14:paraId="473FCFD5" w14:textId="77777777" w:rsidR="006E391E" w:rsidRDefault="004D3B81">
            <w:r>
              <w:t>Specifies the defined action of closing a port.</w:t>
            </w:r>
          </w:p>
        </w:tc>
      </w:tr>
      <w:tr w:rsidR="006E391E" w14:paraId="014C310C" w14:textId="77777777" w:rsidTr="008D24FB">
        <w:trPr>
          <w:jc w:val="center"/>
        </w:trPr>
        <w:tc>
          <w:tcPr>
            <w:tcW w:w="3600" w:type="dxa"/>
            <w:shd w:val="clear" w:color="auto" w:fill="FFFFFF"/>
            <w:tcMar>
              <w:top w:w="100" w:type="dxa"/>
              <w:left w:w="100" w:type="dxa"/>
              <w:bottom w:w="100" w:type="dxa"/>
              <w:right w:w="100" w:type="dxa"/>
            </w:tcMar>
          </w:tcPr>
          <w:p w14:paraId="1D4F9059" w14:textId="77777777" w:rsidR="006E391E" w:rsidRDefault="004D3B81">
            <w:pPr>
              <w:rPr>
                <w:b/>
              </w:rPr>
            </w:pPr>
            <w:r>
              <w:rPr>
                <w:b/>
              </w:rPr>
              <w:t>Close Registry Key</w:t>
            </w:r>
          </w:p>
        </w:tc>
        <w:tc>
          <w:tcPr>
            <w:tcW w:w="5760" w:type="dxa"/>
            <w:shd w:val="clear" w:color="auto" w:fill="FFFFFF"/>
            <w:tcMar>
              <w:top w:w="100" w:type="dxa"/>
              <w:left w:w="100" w:type="dxa"/>
              <w:bottom w:w="100" w:type="dxa"/>
              <w:right w:w="100" w:type="dxa"/>
            </w:tcMar>
          </w:tcPr>
          <w:p w14:paraId="106156D0" w14:textId="77777777" w:rsidR="006E391E" w:rsidRDefault="004D3B81">
            <w:r>
              <w:t>Specifies the defined action of closing a registry key.</w:t>
            </w:r>
          </w:p>
        </w:tc>
      </w:tr>
      <w:tr w:rsidR="006E391E" w14:paraId="2B2F4E66" w14:textId="77777777" w:rsidTr="008D24FB">
        <w:trPr>
          <w:jc w:val="center"/>
        </w:trPr>
        <w:tc>
          <w:tcPr>
            <w:tcW w:w="3600" w:type="dxa"/>
            <w:shd w:val="clear" w:color="auto" w:fill="FFFFFF"/>
            <w:tcMar>
              <w:top w:w="100" w:type="dxa"/>
              <w:left w:w="100" w:type="dxa"/>
              <w:bottom w:w="100" w:type="dxa"/>
              <w:right w:w="100" w:type="dxa"/>
            </w:tcMar>
          </w:tcPr>
          <w:p w14:paraId="630257C6" w14:textId="77777777" w:rsidR="006E391E" w:rsidRDefault="004D3B81">
            <w:pPr>
              <w:rPr>
                <w:b/>
              </w:rPr>
            </w:pPr>
            <w:r>
              <w:rPr>
                <w:b/>
              </w:rPr>
              <w:t>Close Socket</w:t>
            </w:r>
          </w:p>
        </w:tc>
        <w:tc>
          <w:tcPr>
            <w:tcW w:w="5760" w:type="dxa"/>
            <w:shd w:val="clear" w:color="auto" w:fill="FFFFFF"/>
            <w:tcMar>
              <w:top w:w="100" w:type="dxa"/>
              <w:left w:w="100" w:type="dxa"/>
              <w:bottom w:w="100" w:type="dxa"/>
              <w:right w:w="100" w:type="dxa"/>
            </w:tcMar>
          </w:tcPr>
          <w:p w14:paraId="6BEE2C88" w14:textId="77777777" w:rsidR="006E391E" w:rsidRDefault="004D3B81">
            <w:r>
              <w:t>Specifies the defined action of closing a socket.</w:t>
            </w:r>
          </w:p>
        </w:tc>
      </w:tr>
      <w:tr w:rsidR="006E391E" w14:paraId="094C567D" w14:textId="77777777" w:rsidTr="008D24FB">
        <w:trPr>
          <w:jc w:val="center"/>
        </w:trPr>
        <w:tc>
          <w:tcPr>
            <w:tcW w:w="3600" w:type="dxa"/>
            <w:shd w:val="clear" w:color="auto" w:fill="FFFFFF"/>
            <w:tcMar>
              <w:top w:w="100" w:type="dxa"/>
              <w:left w:w="100" w:type="dxa"/>
              <w:bottom w:w="100" w:type="dxa"/>
              <w:right w:w="100" w:type="dxa"/>
            </w:tcMar>
          </w:tcPr>
          <w:p w14:paraId="50DF7599" w14:textId="77777777" w:rsidR="006E391E" w:rsidRDefault="004D3B81">
            <w:pPr>
              <w:rPr>
                <w:b/>
              </w:rPr>
            </w:pPr>
            <w:r>
              <w:rPr>
                <w:b/>
              </w:rPr>
              <w:t>Configure Service</w:t>
            </w:r>
          </w:p>
        </w:tc>
        <w:tc>
          <w:tcPr>
            <w:tcW w:w="5760" w:type="dxa"/>
            <w:shd w:val="clear" w:color="auto" w:fill="FFFFFF"/>
            <w:tcMar>
              <w:top w:w="100" w:type="dxa"/>
              <w:left w:w="100" w:type="dxa"/>
              <w:bottom w:w="100" w:type="dxa"/>
              <w:right w:w="100" w:type="dxa"/>
            </w:tcMar>
          </w:tcPr>
          <w:p w14:paraId="27AF408E" w14:textId="77777777" w:rsidR="006E391E" w:rsidRDefault="004D3B81">
            <w:r>
              <w:t>Specifies the defined action of configuring a service.</w:t>
            </w:r>
          </w:p>
        </w:tc>
      </w:tr>
      <w:tr w:rsidR="006E391E" w14:paraId="38198D20" w14:textId="77777777" w:rsidTr="008D24FB">
        <w:trPr>
          <w:jc w:val="center"/>
        </w:trPr>
        <w:tc>
          <w:tcPr>
            <w:tcW w:w="3600" w:type="dxa"/>
            <w:shd w:val="clear" w:color="auto" w:fill="FFFFFF"/>
            <w:tcMar>
              <w:top w:w="100" w:type="dxa"/>
              <w:left w:w="100" w:type="dxa"/>
              <w:bottom w:w="100" w:type="dxa"/>
              <w:right w:w="100" w:type="dxa"/>
            </w:tcMar>
          </w:tcPr>
          <w:p w14:paraId="509EB726" w14:textId="77777777" w:rsidR="006E391E" w:rsidRDefault="004D3B81">
            <w:pPr>
              <w:rPr>
                <w:b/>
              </w:rPr>
            </w:pPr>
            <w:r>
              <w:rPr>
                <w:b/>
              </w:rPr>
              <w:t>Connect to IP</w:t>
            </w:r>
          </w:p>
        </w:tc>
        <w:tc>
          <w:tcPr>
            <w:tcW w:w="5760" w:type="dxa"/>
            <w:shd w:val="clear" w:color="auto" w:fill="FFFFFF"/>
            <w:tcMar>
              <w:top w:w="100" w:type="dxa"/>
              <w:left w:w="100" w:type="dxa"/>
              <w:bottom w:w="100" w:type="dxa"/>
              <w:right w:w="100" w:type="dxa"/>
            </w:tcMar>
          </w:tcPr>
          <w:p w14:paraId="73E5206B" w14:textId="77777777" w:rsidR="006E391E" w:rsidRDefault="004D3B81">
            <w:r>
              <w:t>Specifies the defined action of connecting to an IP address.</w:t>
            </w:r>
          </w:p>
        </w:tc>
      </w:tr>
      <w:tr w:rsidR="006E391E" w14:paraId="47C9591F" w14:textId="77777777" w:rsidTr="008D24FB">
        <w:trPr>
          <w:jc w:val="center"/>
        </w:trPr>
        <w:tc>
          <w:tcPr>
            <w:tcW w:w="3600" w:type="dxa"/>
            <w:shd w:val="clear" w:color="auto" w:fill="FFFFFF"/>
            <w:tcMar>
              <w:top w:w="100" w:type="dxa"/>
              <w:left w:w="100" w:type="dxa"/>
              <w:bottom w:w="100" w:type="dxa"/>
              <w:right w:w="100" w:type="dxa"/>
            </w:tcMar>
          </w:tcPr>
          <w:p w14:paraId="4747DFF6" w14:textId="77777777" w:rsidR="006E391E" w:rsidRDefault="004D3B81">
            <w:pPr>
              <w:rPr>
                <w:b/>
              </w:rPr>
            </w:pPr>
            <w:r>
              <w:rPr>
                <w:b/>
              </w:rPr>
              <w:t>Connect to Named Pipe</w:t>
            </w:r>
          </w:p>
        </w:tc>
        <w:tc>
          <w:tcPr>
            <w:tcW w:w="5760" w:type="dxa"/>
            <w:shd w:val="clear" w:color="auto" w:fill="FFFFFF"/>
            <w:tcMar>
              <w:top w:w="100" w:type="dxa"/>
              <w:left w:w="100" w:type="dxa"/>
              <w:bottom w:w="100" w:type="dxa"/>
              <w:right w:w="100" w:type="dxa"/>
            </w:tcMar>
          </w:tcPr>
          <w:p w14:paraId="2B67CA51" w14:textId="77777777" w:rsidR="006E391E" w:rsidRDefault="004D3B81">
            <w:r>
              <w:t>Specifies the defined action of connecting to a named pipe.</w:t>
            </w:r>
          </w:p>
        </w:tc>
      </w:tr>
      <w:tr w:rsidR="006E391E" w14:paraId="3623874D" w14:textId="77777777" w:rsidTr="008D24FB">
        <w:trPr>
          <w:jc w:val="center"/>
        </w:trPr>
        <w:tc>
          <w:tcPr>
            <w:tcW w:w="3600" w:type="dxa"/>
            <w:shd w:val="clear" w:color="auto" w:fill="FFFFFF"/>
            <w:tcMar>
              <w:top w:w="100" w:type="dxa"/>
              <w:left w:w="100" w:type="dxa"/>
              <w:bottom w:w="100" w:type="dxa"/>
              <w:right w:w="100" w:type="dxa"/>
            </w:tcMar>
          </w:tcPr>
          <w:p w14:paraId="126CCFFC" w14:textId="77777777" w:rsidR="006E391E" w:rsidRDefault="004D3B81">
            <w:pPr>
              <w:rPr>
                <w:b/>
              </w:rPr>
            </w:pPr>
            <w:r>
              <w:rPr>
                <w:b/>
              </w:rPr>
              <w:t>Connect to Network Share</w:t>
            </w:r>
          </w:p>
        </w:tc>
        <w:tc>
          <w:tcPr>
            <w:tcW w:w="5760" w:type="dxa"/>
            <w:shd w:val="clear" w:color="auto" w:fill="FFFFFF"/>
            <w:tcMar>
              <w:top w:w="100" w:type="dxa"/>
              <w:left w:w="100" w:type="dxa"/>
              <w:bottom w:w="100" w:type="dxa"/>
              <w:right w:w="100" w:type="dxa"/>
            </w:tcMar>
          </w:tcPr>
          <w:p w14:paraId="7373A23A" w14:textId="77777777" w:rsidR="006E391E" w:rsidRDefault="004D3B81">
            <w:r>
              <w:t>Specifies the defined action of connecting to a network share.</w:t>
            </w:r>
          </w:p>
        </w:tc>
      </w:tr>
      <w:tr w:rsidR="006E391E" w14:paraId="6A1FDD00" w14:textId="77777777" w:rsidTr="008D24FB">
        <w:trPr>
          <w:jc w:val="center"/>
        </w:trPr>
        <w:tc>
          <w:tcPr>
            <w:tcW w:w="3600" w:type="dxa"/>
            <w:shd w:val="clear" w:color="auto" w:fill="FFFFFF"/>
            <w:tcMar>
              <w:top w:w="100" w:type="dxa"/>
              <w:left w:w="100" w:type="dxa"/>
              <w:bottom w:w="100" w:type="dxa"/>
              <w:right w:w="100" w:type="dxa"/>
            </w:tcMar>
          </w:tcPr>
          <w:p w14:paraId="0C0A751C" w14:textId="77777777" w:rsidR="006E391E" w:rsidRDefault="004D3B81">
            <w:pPr>
              <w:rPr>
                <w:b/>
              </w:rPr>
            </w:pPr>
            <w:r>
              <w:rPr>
                <w:b/>
              </w:rPr>
              <w:t>Connect to Socket</w:t>
            </w:r>
          </w:p>
        </w:tc>
        <w:tc>
          <w:tcPr>
            <w:tcW w:w="5760" w:type="dxa"/>
            <w:shd w:val="clear" w:color="auto" w:fill="FFFFFF"/>
            <w:tcMar>
              <w:top w:w="100" w:type="dxa"/>
              <w:left w:w="100" w:type="dxa"/>
              <w:bottom w:w="100" w:type="dxa"/>
              <w:right w:w="100" w:type="dxa"/>
            </w:tcMar>
          </w:tcPr>
          <w:p w14:paraId="083B6860" w14:textId="77777777" w:rsidR="006E391E" w:rsidRDefault="004D3B81">
            <w:r>
              <w:t>Specifies the defined action of connecting to a socket.</w:t>
            </w:r>
          </w:p>
        </w:tc>
      </w:tr>
      <w:tr w:rsidR="006E391E" w14:paraId="0F533FB6" w14:textId="77777777" w:rsidTr="008D24FB">
        <w:trPr>
          <w:jc w:val="center"/>
        </w:trPr>
        <w:tc>
          <w:tcPr>
            <w:tcW w:w="3600" w:type="dxa"/>
            <w:shd w:val="clear" w:color="auto" w:fill="FFFFFF"/>
            <w:tcMar>
              <w:top w:w="100" w:type="dxa"/>
              <w:left w:w="100" w:type="dxa"/>
              <w:bottom w:w="100" w:type="dxa"/>
              <w:right w:w="100" w:type="dxa"/>
            </w:tcMar>
          </w:tcPr>
          <w:p w14:paraId="636E36B1" w14:textId="77777777" w:rsidR="006E391E" w:rsidRDefault="004D3B81">
            <w:pPr>
              <w:rPr>
                <w:b/>
              </w:rPr>
            </w:pPr>
            <w:r>
              <w:rPr>
                <w:b/>
              </w:rPr>
              <w:t>Connect to URL</w:t>
            </w:r>
          </w:p>
        </w:tc>
        <w:tc>
          <w:tcPr>
            <w:tcW w:w="5760" w:type="dxa"/>
            <w:shd w:val="clear" w:color="auto" w:fill="FFFFFF"/>
            <w:tcMar>
              <w:top w:w="100" w:type="dxa"/>
              <w:left w:w="100" w:type="dxa"/>
              <w:bottom w:w="100" w:type="dxa"/>
              <w:right w:w="100" w:type="dxa"/>
            </w:tcMar>
          </w:tcPr>
          <w:p w14:paraId="16352182" w14:textId="77777777" w:rsidR="006E391E" w:rsidRDefault="004D3B81">
            <w:r>
              <w:t>Specifies the defined action of connecting to a URL.</w:t>
            </w:r>
          </w:p>
        </w:tc>
      </w:tr>
      <w:tr w:rsidR="006E391E" w14:paraId="02E55C42" w14:textId="77777777" w:rsidTr="008D24FB">
        <w:trPr>
          <w:jc w:val="center"/>
        </w:trPr>
        <w:tc>
          <w:tcPr>
            <w:tcW w:w="3600" w:type="dxa"/>
            <w:shd w:val="clear" w:color="auto" w:fill="FFFFFF"/>
            <w:tcMar>
              <w:top w:w="100" w:type="dxa"/>
              <w:left w:w="100" w:type="dxa"/>
              <w:bottom w:w="100" w:type="dxa"/>
              <w:right w:w="100" w:type="dxa"/>
            </w:tcMar>
          </w:tcPr>
          <w:p w14:paraId="07BFE789" w14:textId="77777777" w:rsidR="006E391E" w:rsidRDefault="004D3B81">
            <w:pPr>
              <w:rPr>
                <w:b/>
              </w:rPr>
            </w:pPr>
            <w:r>
              <w:rPr>
                <w:b/>
              </w:rPr>
              <w:t>Control Driver</w:t>
            </w:r>
          </w:p>
        </w:tc>
        <w:tc>
          <w:tcPr>
            <w:tcW w:w="5760" w:type="dxa"/>
            <w:shd w:val="clear" w:color="auto" w:fill="FFFFFF"/>
            <w:tcMar>
              <w:top w:w="100" w:type="dxa"/>
              <w:left w:w="100" w:type="dxa"/>
              <w:bottom w:w="100" w:type="dxa"/>
              <w:right w:w="100" w:type="dxa"/>
            </w:tcMar>
          </w:tcPr>
          <w:p w14:paraId="68223202" w14:textId="77777777" w:rsidR="006E391E" w:rsidRDefault="004D3B81">
            <w:r>
              <w:t>Specifies the defined action of controlling a driver.</w:t>
            </w:r>
          </w:p>
        </w:tc>
      </w:tr>
      <w:tr w:rsidR="006E391E" w14:paraId="419D0D11" w14:textId="77777777" w:rsidTr="008D24FB">
        <w:trPr>
          <w:jc w:val="center"/>
        </w:trPr>
        <w:tc>
          <w:tcPr>
            <w:tcW w:w="3600" w:type="dxa"/>
            <w:shd w:val="clear" w:color="auto" w:fill="FFFFFF"/>
            <w:tcMar>
              <w:top w:w="100" w:type="dxa"/>
              <w:left w:w="100" w:type="dxa"/>
              <w:bottom w:w="100" w:type="dxa"/>
              <w:right w:w="100" w:type="dxa"/>
            </w:tcMar>
          </w:tcPr>
          <w:p w14:paraId="3411082D" w14:textId="77777777" w:rsidR="006E391E" w:rsidRDefault="004D3B81">
            <w:pPr>
              <w:rPr>
                <w:b/>
              </w:rPr>
            </w:pPr>
            <w:r>
              <w:rPr>
                <w:b/>
              </w:rPr>
              <w:t>Control Service</w:t>
            </w:r>
          </w:p>
        </w:tc>
        <w:tc>
          <w:tcPr>
            <w:tcW w:w="5760" w:type="dxa"/>
            <w:shd w:val="clear" w:color="auto" w:fill="FFFFFF"/>
            <w:tcMar>
              <w:top w:w="100" w:type="dxa"/>
              <w:left w:w="100" w:type="dxa"/>
              <w:bottom w:w="100" w:type="dxa"/>
              <w:right w:w="100" w:type="dxa"/>
            </w:tcMar>
          </w:tcPr>
          <w:p w14:paraId="0C7362AC" w14:textId="77777777" w:rsidR="006E391E" w:rsidRDefault="004D3B81">
            <w:r>
              <w:t>Specifies the defined action of controlling a service.</w:t>
            </w:r>
          </w:p>
        </w:tc>
      </w:tr>
      <w:tr w:rsidR="006E391E" w14:paraId="222BFCC1" w14:textId="77777777" w:rsidTr="008D24FB">
        <w:trPr>
          <w:jc w:val="center"/>
        </w:trPr>
        <w:tc>
          <w:tcPr>
            <w:tcW w:w="3600" w:type="dxa"/>
            <w:shd w:val="clear" w:color="auto" w:fill="FFFFFF"/>
            <w:tcMar>
              <w:top w:w="100" w:type="dxa"/>
              <w:left w:w="100" w:type="dxa"/>
              <w:bottom w:w="100" w:type="dxa"/>
              <w:right w:w="100" w:type="dxa"/>
            </w:tcMar>
          </w:tcPr>
          <w:p w14:paraId="410B21F0" w14:textId="77777777" w:rsidR="006E391E" w:rsidRDefault="004D3B81">
            <w:pPr>
              <w:rPr>
                <w:b/>
              </w:rPr>
            </w:pPr>
            <w:r>
              <w:rPr>
                <w:b/>
              </w:rPr>
              <w:t>Copy File</w:t>
            </w:r>
          </w:p>
        </w:tc>
        <w:tc>
          <w:tcPr>
            <w:tcW w:w="5760" w:type="dxa"/>
            <w:shd w:val="clear" w:color="auto" w:fill="FFFFFF"/>
            <w:tcMar>
              <w:top w:w="100" w:type="dxa"/>
              <w:left w:w="100" w:type="dxa"/>
              <w:bottom w:w="100" w:type="dxa"/>
              <w:right w:w="100" w:type="dxa"/>
            </w:tcMar>
          </w:tcPr>
          <w:p w14:paraId="6321C914" w14:textId="77777777" w:rsidR="006E391E" w:rsidRDefault="004D3B81">
            <w:r>
              <w:t>Specifies the defined action of copying a file.</w:t>
            </w:r>
          </w:p>
        </w:tc>
      </w:tr>
      <w:tr w:rsidR="006E391E" w14:paraId="5FBACD0F" w14:textId="77777777" w:rsidTr="008D24FB">
        <w:trPr>
          <w:jc w:val="center"/>
        </w:trPr>
        <w:tc>
          <w:tcPr>
            <w:tcW w:w="3600" w:type="dxa"/>
            <w:shd w:val="clear" w:color="auto" w:fill="FFFFFF"/>
            <w:tcMar>
              <w:top w:w="100" w:type="dxa"/>
              <w:left w:w="100" w:type="dxa"/>
              <w:bottom w:w="100" w:type="dxa"/>
              <w:right w:w="100" w:type="dxa"/>
            </w:tcMar>
          </w:tcPr>
          <w:p w14:paraId="0C8C2E97" w14:textId="77777777" w:rsidR="006E391E" w:rsidRDefault="004D3B81">
            <w:pPr>
              <w:rPr>
                <w:b/>
              </w:rPr>
            </w:pPr>
            <w:r>
              <w:rPr>
                <w:b/>
              </w:rPr>
              <w:t>Create Dialog Box</w:t>
            </w:r>
          </w:p>
        </w:tc>
        <w:tc>
          <w:tcPr>
            <w:tcW w:w="5760" w:type="dxa"/>
            <w:shd w:val="clear" w:color="auto" w:fill="FFFFFF"/>
            <w:tcMar>
              <w:top w:w="100" w:type="dxa"/>
              <w:left w:w="100" w:type="dxa"/>
              <w:bottom w:w="100" w:type="dxa"/>
              <w:right w:w="100" w:type="dxa"/>
            </w:tcMar>
          </w:tcPr>
          <w:p w14:paraId="78E40C5A" w14:textId="77777777" w:rsidR="006E391E" w:rsidRDefault="004D3B81">
            <w:r>
              <w:t>Specifies the defined action of creating a dialog box.</w:t>
            </w:r>
          </w:p>
        </w:tc>
      </w:tr>
      <w:tr w:rsidR="006E391E" w14:paraId="210611F3" w14:textId="77777777" w:rsidTr="008D24FB">
        <w:trPr>
          <w:jc w:val="center"/>
        </w:trPr>
        <w:tc>
          <w:tcPr>
            <w:tcW w:w="3600" w:type="dxa"/>
            <w:shd w:val="clear" w:color="auto" w:fill="FFFFFF"/>
            <w:tcMar>
              <w:top w:w="100" w:type="dxa"/>
              <w:left w:w="100" w:type="dxa"/>
              <w:bottom w:w="100" w:type="dxa"/>
              <w:right w:w="100" w:type="dxa"/>
            </w:tcMar>
          </w:tcPr>
          <w:p w14:paraId="1C5995BD" w14:textId="77777777" w:rsidR="006E391E" w:rsidRDefault="004D3B81">
            <w:pPr>
              <w:rPr>
                <w:b/>
              </w:rPr>
            </w:pPr>
            <w:r>
              <w:rPr>
                <w:b/>
              </w:rPr>
              <w:t>Create Directory</w:t>
            </w:r>
          </w:p>
        </w:tc>
        <w:tc>
          <w:tcPr>
            <w:tcW w:w="5760" w:type="dxa"/>
            <w:shd w:val="clear" w:color="auto" w:fill="FFFFFF"/>
            <w:tcMar>
              <w:top w:w="100" w:type="dxa"/>
              <w:left w:w="100" w:type="dxa"/>
              <w:bottom w:w="100" w:type="dxa"/>
              <w:right w:w="100" w:type="dxa"/>
            </w:tcMar>
          </w:tcPr>
          <w:p w14:paraId="33D22C9B" w14:textId="77777777" w:rsidR="006E391E" w:rsidRDefault="004D3B81">
            <w:r>
              <w:t>Specifies the defined action of creating a new directory.</w:t>
            </w:r>
          </w:p>
        </w:tc>
      </w:tr>
      <w:tr w:rsidR="006E391E" w14:paraId="1E62C136" w14:textId="77777777" w:rsidTr="008D24FB">
        <w:trPr>
          <w:jc w:val="center"/>
        </w:trPr>
        <w:tc>
          <w:tcPr>
            <w:tcW w:w="3600" w:type="dxa"/>
            <w:shd w:val="clear" w:color="auto" w:fill="FFFFFF"/>
            <w:tcMar>
              <w:top w:w="100" w:type="dxa"/>
              <w:left w:w="100" w:type="dxa"/>
              <w:bottom w:w="100" w:type="dxa"/>
              <w:right w:w="100" w:type="dxa"/>
            </w:tcMar>
          </w:tcPr>
          <w:p w14:paraId="00EB5060" w14:textId="77777777" w:rsidR="006E391E" w:rsidRDefault="004D3B81">
            <w:pPr>
              <w:rPr>
                <w:b/>
              </w:rPr>
            </w:pPr>
            <w:r>
              <w:rPr>
                <w:b/>
              </w:rPr>
              <w:t>Create Event</w:t>
            </w:r>
          </w:p>
        </w:tc>
        <w:tc>
          <w:tcPr>
            <w:tcW w:w="5760" w:type="dxa"/>
            <w:shd w:val="clear" w:color="auto" w:fill="FFFFFF"/>
            <w:tcMar>
              <w:top w:w="100" w:type="dxa"/>
              <w:left w:w="100" w:type="dxa"/>
              <w:bottom w:w="100" w:type="dxa"/>
              <w:right w:w="100" w:type="dxa"/>
            </w:tcMar>
          </w:tcPr>
          <w:p w14:paraId="5E773616" w14:textId="77777777" w:rsidR="006E391E" w:rsidRDefault="004D3B81">
            <w:r>
              <w:t>Specifies the defined action of creating an event.</w:t>
            </w:r>
          </w:p>
        </w:tc>
      </w:tr>
      <w:tr w:rsidR="006E391E" w14:paraId="704EC8EF" w14:textId="77777777" w:rsidTr="008D24FB">
        <w:trPr>
          <w:jc w:val="center"/>
        </w:trPr>
        <w:tc>
          <w:tcPr>
            <w:tcW w:w="3600" w:type="dxa"/>
            <w:shd w:val="clear" w:color="auto" w:fill="FFFFFF"/>
            <w:tcMar>
              <w:top w:w="100" w:type="dxa"/>
              <w:left w:w="100" w:type="dxa"/>
              <w:bottom w:w="100" w:type="dxa"/>
              <w:right w:w="100" w:type="dxa"/>
            </w:tcMar>
          </w:tcPr>
          <w:p w14:paraId="4D9B040A" w14:textId="77777777" w:rsidR="006E391E" w:rsidRDefault="004D3B81">
            <w:pPr>
              <w:rPr>
                <w:b/>
              </w:rPr>
            </w:pPr>
            <w:r>
              <w:rPr>
                <w:b/>
              </w:rPr>
              <w:t>Create File</w:t>
            </w:r>
          </w:p>
        </w:tc>
        <w:tc>
          <w:tcPr>
            <w:tcW w:w="5760" w:type="dxa"/>
            <w:shd w:val="clear" w:color="auto" w:fill="FFFFFF"/>
            <w:tcMar>
              <w:top w:w="100" w:type="dxa"/>
              <w:left w:w="100" w:type="dxa"/>
              <w:bottom w:w="100" w:type="dxa"/>
              <w:right w:w="100" w:type="dxa"/>
            </w:tcMar>
          </w:tcPr>
          <w:p w14:paraId="4EF6E227" w14:textId="77777777" w:rsidR="006E391E" w:rsidRDefault="004D3B81">
            <w:r>
              <w:t>Specifies the defined action of creating a file.</w:t>
            </w:r>
          </w:p>
        </w:tc>
      </w:tr>
      <w:tr w:rsidR="006E391E" w14:paraId="4D88CF32" w14:textId="77777777" w:rsidTr="008D24FB">
        <w:trPr>
          <w:jc w:val="center"/>
        </w:trPr>
        <w:tc>
          <w:tcPr>
            <w:tcW w:w="3600" w:type="dxa"/>
            <w:shd w:val="clear" w:color="auto" w:fill="FFFFFF"/>
            <w:tcMar>
              <w:top w:w="100" w:type="dxa"/>
              <w:left w:w="100" w:type="dxa"/>
              <w:bottom w:w="100" w:type="dxa"/>
              <w:right w:w="100" w:type="dxa"/>
            </w:tcMar>
          </w:tcPr>
          <w:p w14:paraId="197F5FB4" w14:textId="77777777" w:rsidR="006E391E" w:rsidRDefault="004D3B81">
            <w:pPr>
              <w:rPr>
                <w:b/>
              </w:rPr>
            </w:pPr>
            <w:r>
              <w:rPr>
                <w:b/>
              </w:rPr>
              <w:t>Create File Alternate Data Stream</w:t>
            </w:r>
          </w:p>
        </w:tc>
        <w:tc>
          <w:tcPr>
            <w:tcW w:w="5760" w:type="dxa"/>
            <w:shd w:val="clear" w:color="auto" w:fill="FFFFFF"/>
            <w:tcMar>
              <w:top w:w="100" w:type="dxa"/>
              <w:left w:w="100" w:type="dxa"/>
              <w:bottom w:w="100" w:type="dxa"/>
              <w:right w:w="100" w:type="dxa"/>
            </w:tcMar>
          </w:tcPr>
          <w:p w14:paraId="46873F00" w14:textId="77777777" w:rsidR="006E391E" w:rsidRDefault="004D3B81">
            <w:r>
              <w:t>Specifies the defined action of creating an alternate data stream in a file.</w:t>
            </w:r>
          </w:p>
        </w:tc>
      </w:tr>
      <w:tr w:rsidR="006E391E" w14:paraId="0E9EA57B" w14:textId="77777777" w:rsidTr="008D24FB">
        <w:trPr>
          <w:jc w:val="center"/>
        </w:trPr>
        <w:tc>
          <w:tcPr>
            <w:tcW w:w="3600" w:type="dxa"/>
            <w:shd w:val="clear" w:color="auto" w:fill="FFFFFF"/>
            <w:tcMar>
              <w:top w:w="100" w:type="dxa"/>
              <w:left w:w="100" w:type="dxa"/>
              <w:bottom w:w="100" w:type="dxa"/>
              <w:right w:w="100" w:type="dxa"/>
            </w:tcMar>
          </w:tcPr>
          <w:p w14:paraId="14819618" w14:textId="77777777" w:rsidR="006E391E" w:rsidRDefault="004D3B81">
            <w:pPr>
              <w:rPr>
                <w:b/>
              </w:rPr>
            </w:pPr>
            <w:r>
              <w:rPr>
                <w:b/>
              </w:rPr>
              <w:t>Create File Mapping</w:t>
            </w:r>
          </w:p>
        </w:tc>
        <w:tc>
          <w:tcPr>
            <w:tcW w:w="5760" w:type="dxa"/>
            <w:shd w:val="clear" w:color="auto" w:fill="FFFFFF"/>
            <w:tcMar>
              <w:top w:w="100" w:type="dxa"/>
              <w:left w:w="100" w:type="dxa"/>
              <w:bottom w:w="100" w:type="dxa"/>
              <w:right w:w="100" w:type="dxa"/>
            </w:tcMar>
          </w:tcPr>
          <w:p w14:paraId="4A67E3E5" w14:textId="77777777" w:rsidR="006E391E" w:rsidRDefault="004D3B81">
            <w:r>
              <w:t>Specifies the defined action of creating a new file mapping.</w:t>
            </w:r>
          </w:p>
        </w:tc>
      </w:tr>
      <w:tr w:rsidR="006E391E" w14:paraId="122B0F29" w14:textId="77777777" w:rsidTr="008D24FB">
        <w:trPr>
          <w:jc w:val="center"/>
        </w:trPr>
        <w:tc>
          <w:tcPr>
            <w:tcW w:w="3600" w:type="dxa"/>
            <w:shd w:val="clear" w:color="auto" w:fill="FFFFFF"/>
            <w:tcMar>
              <w:top w:w="100" w:type="dxa"/>
              <w:left w:w="100" w:type="dxa"/>
              <w:bottom w:w="100" w:type="dxa"/>
              <w:right w:w="100" w:type="dxa"/>
            </w:tcMar>
          </w:tcPr>
          <w:p w14:paraId="773F18A0" w14:textId="77777777" w:rsidR="006E391E" w:rsidRDefault="004D3B81">
            <w:pPr>
              <w:rPr>
                <w:b/>
              </w:rPr>
            </w:pPr>
            <w:r>
              <w:rPr>
                <w:b/>
              </w:rPr>
              <w:t>Create File Symbolic Link</w:t>
            </w:r>
          </w:p>
        </w:tc>
        <w:tc>
          <w:tcPr>
            <w:tcW w:w="5760" w:type="dxa"/>
            <w:shd w:val="clear" w:color="auto" w:fill="FFFFFF"/>
            <w:tcMar>
              <w:top w:w="100" w:type="dxa"/>
              <w:left w:w="100" w:type="dxa"/>
              <w:bottom w:w="100" w:type="dxa"/>
              <w:right w:w="100" w:type="dxa"/>
            </w:tcMar>
          </w:tcPr>
          <w:p w14:paraId="4AA0B420" w14:textId="77777777" w:rsidR="006E391E" w:rsidRDefault="004D3B81">
            <w:r>
              <w:t>Specifies the defined action of creating a file symbolic link.</w:t>
            </w:r>
          </w:p>
        </w:tc>
      </w:tr>
      <w:tr w:rsidR="006E391E" w14:paraId="2C263256" w14:textId="77777777" w:rsidTr="008D24FB">
        <w:trPr>
          <w:jc w:val="center"/>
        </w:trPr>
        <w:tc>
          <w:tcPr>
            <w:tcW w:w="3600" w:type="dxa"/>
            <w:shd w:val="clear" w:color="auto" w:fill="FFFFFF"/>
            <w:tcMar>
              <w:top w:w="100" w:type="dxa"/>
              <w:left w:w="100" w:type="dxa"/>
              <w:bottom w:w="100" w:type="dxa"/>
              <w:right w:w="100" w:type="dxa"/>
            </w:tcMar>
          </w:tcPr>
          <w:p w14:paraId="18F16214" w14:textId="77777777" w:rsidR="006E391E" w:rsidRDefault="004D3B81">
            <w:pPr>
              <w:rPr>
                <w:b/>
              </w:rPr>
            </w:pPr>
            <w:r>
              <w:rPr>
                <w:b/>
              </w:rPr>
              <w:t>Create Hidden File</w:t>
            </w:r>
          </w:p>
        </w:tc>
        <w:tc>
          <w:tcPr>
            <w:tcW w:w="5760" w:type="dxa"/>
            <w:shd w:val="clear" w:color="auto" w:fill="FFFFFF"/>
            <w:tcMar>
              <w:top w:w="100" w:type="dxa"/>
              <w:left w:w="100" w:type="dxa"/>
              <w:bottom w:w="100" w:type="dxa"/>
              <w:right w:w="100" w:type="dxa"/>
            </w:tcMar>
          </w:tcPr>
          <w:p w14:paraId="7F4C45FF" w14:textId="77777777" w:rsidR="006E391E" w:rsidRDefault="004D3B81">
            <w:r>
              <w:t>Specifies the defined action of creating a hidden file.</w:t>
            </w:r>
          </w:p>
        </w:tc>
      </w:tr>
      <w:tr w:rsidR="006E391E" w14:paraId="32B3B09B" w14:textId="77777777" w:rsidTr="008D24FB">
        <w:trPr>
          <w:jc w:val="center"/>
        </w:trPr>
        <w:tc>
          <w:tcPr>
            <w:tcW w:w="3600" w:type="dxa"/>
            <w:shd w:val="clear" w:color="auto" w:fill="FFFFFF"/>
            <w:tcMar>
              <w:top w:w="100" w:type="dxa"/>
              <w:left w:w="100" w:type="dxa"/>
              <w:bottom w:w="100" w:type="dxa"/>
              <w:right w:w="100" w:type="dxa"/>
            </w:tcMar>
          </w:tcPr>
          <w:p w14:paraId="5065D9E5" w14:textId="77777777" w:rsidR="006E391E" w:rsidRDefault="004D3B81">
            <w:pPr>
              <w:rPr>
                <w:b/>
              </w:rPr>
            </w:pPr>
            <w:r>
              <w:rPr>
                <w:b/>
              </w:rPr>
              <w:t>Create Mailslot</w:t>
            </w:r>
          </w:p>
        </w:tc>
        <w:tc>
          <w:tcPr>
            <w:tcW w:w="5760" w:type="dxa"/>
            <w:shd w:val="clear" w:color="auto" w:fill="FFFFFF"/>
            <w:tcMar>
              <w:top w:w="100" w:type="dxa"/>
              <w:left w:w="100" w:type="dxa"/>
              <w:bottom w:w="100" w:type="dxa"/>
              <w:right w:w="100" w:type="dxa"/>
            </w:tcMar>
          </w:tcPr>
          <w:p w14:paraId="6E64F90F" w14:textId="77777777" w:rsidR="006E391E" w:rsidRDefault="004D3B81">
            <w:r>
              <w:t>Specifies the defined action of creating a mailslot.</w:t>
            </w:r>
          </w:p>
        </w:tc>
      </w:tr>
      <w:tr w:rsidR="006E391E" w14:paraId="2EA4B9CE" w14:textId="77777777" w:rsidTr="008D24FB">
        <w:trPr>
          <w:jc w:val="center"/>
        </w:trPr>
        <w:tc>
          <w:tcPr>
            <w:tcW w:w="3600" w:type="dxa"/>
            <w:shd w:val="clear" w:color="auto" w:fill="FFFFFF"/>
            <w:tcMar>
              <w:top w:w="100" w:type="dxa"/>
              <w:left w:w="100" w:type="dxa"/>
              <w:bottom w:w="100" w:type="dxa"/>
              <w:right w:w="100" w:type="dxa"/>
            </w:tcMar>
          </w:tcPr>
          <w:p w14:paraId="328B0366" w14:textId="77777777" w:rsidR="006E391E" w:rsidRDefault="004D3B81">
            <w:pPr>
              <w:rPr>
                <w:b/>
              </w:rPr>
            </w:pPr>
            <w:r>
              <w:rPr>
                <w:b/>
              </w:rPr>
              <w:t>Create Module</w:t>
            </w:r>
          </w:p>
        </w:tc>
        <w:tc>
          <w:tcPr>
            <w:tcW w:w="5760" w:type="dxa"/>
            <w:shd w:val="clear" w:color="auto" w:fill="FFFFFF"/>
            <w:tcMar>
              <w:top w:w="100" w:type="dxa"/>
              <w:left w:w="100" w:type="dxa"/>
              <w:bottom w:w="100" w:type="dxa"/>
              <w:right w:w="100" w:type="dxa"/>
            </w:tcMar>
          </w:tcPr>
          <w:p w14:paraId="1A0E38C6" w14:textId="77777777" w:rsidR="006E391E" w:rsidRDefault="004D3B81">
            <w:r>
              <w:t>Specifies the defined action of creating a module.</w:t>
            </w:r>
          </w:p>
        </w:tc>
      </w:tr>
      <w:tr w:rsidR="006E391E" w14:paraId="62F0171F" w14:textId="77777777" w:rsidTr="008D24FB">
        <w:trPr>
          <w:jc w:val="center"/>
        </w:trPr>
        <w:tc>
          <w:tcPr>
            <w:tcW w:w="3600" w:type="dxa"/>
            <w:shd w:val="clear" w:color="auto" w:fill="FFFFFF"/>
            <w:tcMar>
              <w:top w:w="100" w:type="dxa"/>
              <w:left w:w="100" w:type="dxa"/>
              <w:bottom w:w="100" w:type="dxa"/>
              <w:right w:w="100" w:type="dxa"/>
            </w:tcMar>
          </w:tcPr>
          <w:p w14:paraId="0078DE52" w14:textId="77777777" w:rsidR="006E391E" w:rsidRDefault="004D3B81">
            <w:pPr>
              <w:rPr>
                <w:b/>
              </w:rPr>
            </w:pPr>
            <w:r>
              <w:rPr>
                <w:b/>
              </w:rPr>
              <w:t>Create Mutex</w:t>
            </w:r>
          </w:p>
        </w:tc>
        <w:tc>
          <w:tcPr>
            <w:tcW w:w="5760" w:type="dxa"/>
            <w:shd w:val="clear" w:color="auto" w:fill="FFFFFF"/>
            <w:tcMar>
              <w:top w:w="100" w:type="dxa"/>
              <w:left w:w="100" w:type="dxa"/>
              <w:bottom w:w="100" w:type="dxa"/>
              <w:right w:w="100" w:type="dxa"/>
            </w:tcMar>
          </w:tcPr>
          <w:p w14:paraId="37F59208" w14:textId="77777777" w:rsidR="006E391E" w:rsidRDefault="004D3B81">
            <w:r>
              <w:t>Specifies the defined action of creating a mutex.</w:t>
            </w:r>
          </w:p>
        </w:tc>
      </w:tr>
      <w:tr w:rsidR="006E391E" w14:paraId="02A2BF9F" w14:textId="77777777" w:rsidTr="008D24FB">
        <w:trPr>
          <w:jc w:val="center"/>
        </w:trPr>
        <w:tc>
          <w:tcPr>
            <w:tcW w:w="3600" w:type="dxa"/>
            <w:shd w:val="clear" w:color="auto" w:fill="FFFFFF"/>
            <w:tcMar>
              <w:top w:w="100" w:type="dxa"/>
              <w:left w:w="100" w:type="dxa"/>
              <w:bottom w:w="100" w:type="dxa"/>
              <w:right w:w="100" w:type="dxa"/>
            </w:tcMar>
          </w:tcPr>
          <w:p w14:paraId="2FB3D9E1" w14:textId="77777777" w:rsidR="006E391E" w:rsidRDefault="004D3B81">
            <w:pPr>
              <w:rPr>
                <w:b/>
              </w:rPr>
            </w:pPr>
            <w:r>
              <w:rPr>
                <w:b/>
              </w:rPr>
              <w:t>Create Named Pipe</w:t>
            </w:r>
          </w:p>
        </w:tc>
        <w:tc>
          <w:tcPr>
            <w:tcW w:w="5760" w:type="dxa"/>
            <w:shd w:val="clear" w:color="auto" w:fill="FFFFFF"/>
            <w:tcMar>
              <w:top w:w="100" w:type="dxa"/>
              <w:left w:w="100" w:type="dxa"/>
              <w:bottom w:w="100" w:type="dxa"/>
              <w:right w:w="100" w:type="dxa"/>
            </w:tcMar>
          </w:tcPr>
          <w:p w14:paraId="21BA4982" w14:textId="77777777" w:rsidR="006E391E" w:rsidRDefault="004D3B81">
            <w:r>
              <w:t>Specifies the defined action of creating a named pipe.</w:t>
            </w:r>
          </w:p>
        </w:tc>
      </w:tr>
      <w:tr w:rsidR="006E391E" w14:paraId="1981455C" w14:textId="77777777" w:rsidTr="008D24FB">
        <w:trPr>
          <w:jc w:val="center"/>
        </w:trPr>
        <w:tc>
          <w:tcPr>
            <w:tcW w:w="3600" w:type="dxa"/>
            <w:shd w:val="clear" w:color="auto" w:fill="FFFFFF"/>
            <w:tcMar>
              <w:top w:w="100" w:type="dxa"/>
              <w:left w:w="100" w:type="dxa"/>
              <w:bottom w:w="100" w:type="dxa"/>
              <w:right w:w="100" w:type="dxa"/>
            </w:tcMar>
          </w:tcPr>
          <w:p w14:paraId="389DDD80" w14:textId="77777777" w:rsidR="006E391E" w:rsidRDefault="004D3B81">
            <w:pPr>
              <w:rPr>
                <w:b/>
              </w:rPr>
            </w:pPr>
            <w:r>
              <w:rPr>
                <w:b/>
              </w:rPr>
              <w:lastRenderedPageBreak/>
              <w:t>Create Process</w:t>
            </w:r>
          </w:p>
        </w:tc>
        <w:tc>
          <w:tcPr>
            <w:tcW w:w="5760" w:type="dxa"/>
            <w:shd w:val="clear" w:color="auto" w:fill="FFFFFF"/>
            <w:tcMar>
              <w:top w:w="100" w:type="dxa"/>
              <w:left w:w="100" w:type="dxa"/>
              <w:bottom w:w="100" w:type="dxa"/>
              <w:right w:w="100" w:type="dxa"/>
            </w:tcMar>
          </w:tcPr>
          <w:p w14:paraId="1B474DD3" w14:textId="77777777" w:rsidR="006E391E" w:rsidRDefault="004D3B81">
            <w:r>
              <w:t>Specifies the defined action of creating a process.</w:t>
            </w:r>
          </w:p>
        </w:tc>
      </w:tr>
      <w:tr w:rsidR="006E391E" w14:paraId="52A45BA1" w14:textId="77777777" w:rsidTr="008D24FB">
        <w:trPr>
          <w:jc w:val="center"/>
        </w:trPr>
        <w:tc>
          <w:tcPr>
            <w:tcW w:w="3600" w:type="dxa"/>
            <w:shd w:val="clear" w:color="auto" w:fill="FFFFFF"/>
            <w:tcMar>
              <w:top w:w="100" w:type="dxa"/>
              <w:left w:w="100" w:type="dxa"/>
              <w:bottom w:w="100" w:type="dxa"/>
              <w:right w:w="100" w:type="dxa"/>
            </w:tcMar>
          </w:tcPr>
          <w:p w14:paraId="0F4EAC9F" w14:textId="77777777" w:rsidR="006E391E" w:rsidRDefault="004D3B81">
            <w:pPr>
              <w:rPr>
                <w:b/>
              </w:rPr>
            </w:pPr>
            <w:r>
              <w:rPr>
                <w:b/>
              </w:rPr>
              <w:t>Create Process as User</w:t>
            </w:r>
          </w:p>
        </w:tc>
        <w:tc>
          <w:tcPr>
            <w:tcW w:w="5760" w:type="dxa"/>
            <w:shd w:val="clear" w:color="auto" w:fill="FFFFFF"/>
            <w:tcMar>
              <w:top w:w="100" w:type="dxa"/>
              <w:left w:w="100" w:type="dxa"/>
              <w:bottom w:w="100" w:type="dxa"/>
              <w:right w:w="100" w:type="dxa"/>
            </w:tcMar>
          </w:tcPr>
          <w:p w14:paraId="58410D34" w14:textId="77777777" w:rsidR="006E391E" w:rsidRDefault="004D3B81">
            <w:r>
              <w:t>Specifies the defined action of creating a process as user.</w:t>
            </w:r>
          </w:p>
        </w:tc>
      </w:tr>
      <w:tr w:rsidR="006E391E" w14:paraId="05656294" w14:textId="77777777" w:rsidTr="008D24FB">
        <w:trPr>
          <w:jc w:val="center"/>
        </w:trPr>
        <w:tc>
          <w:tcPr>
            <w:tcW w:w="3600" w:type="dxa"/>
            <w:shd w:val="clear" w:color="auto" w:fill="FFFFFF"/>
            <w:tcMar>
              <w:top w:w="100" w:type="dxa"/>
              <w:left w:w="100" w:type="dxa"/>
              <w:bottom w:w="100" w:type="dxa"/>
              <w:right w:w="100" w:type="dxa"/>
            </w:tcMar>
          </w:tcPr>
          <w:p w14:paraId="065C243B" w14:textId="77777777" w:rsidR="006E391E" w:rsidRDefault="004D3B81">
            <w:pPr>
              <w:rPr>
                <w:b/>
              </w:rPr>
            </w:pPr>
            <w:r>
              <w:rPr>
                <w:b/>
              </w:rPr>
              <w:t>Create Registry Key</w:t>
            </w:r>
          </w:p>
        </w:tc>
        <w:tc>
          <w:tcPr>
            <w:tcW w:w="5760" w:type="dxa"/>
            <w:shd w:val="clear" w:color="auto" w:fill="FFFFFF"/>
            <w:tcMar>
              <w:top w:w="100" w:type="dxa"/>
              <w:left w:w="100" w:type="dxa"/>
              <w:bottom w:w="100" w:type="dxa"/>
              <w:right w:w="100" w:type="dxa"/>
            </w:tcMar>
          </w:tcPr>
          <w:p w14:paraId="17E69EC3" w14:textId="77777777" w:rsidR="006E391E" w:rsidRDefault="004D3B81">
            <w:r>
              <w:t>Specifies the defined action of creating a registry key.</w:t>
            </w:r>
          </w:p>
        </w:tc>
      </w:tr>
      <w:tr w:rsidR="006E391E" w14:paraId="09EA1B30" w14:textId="77777777" w:rsidTr="008D24FB">
        <w:trPr>
          <w:jc w:val="center"/>
        </w:trPr>
        <w:tc>
          <w:tcPr>
            <w:tcW w:w="3600" w:type="dxa"/>
            <w:shd w:val="clear" w:color="auto" w:fill="FFFFFF"/>
            <w:tcMar>
              <w:top w:w="100" w:type="dxa"/>
              <w:left w:w="100" w:type="dxa"/>
              <w:bottom w:w="100" w:type="dxa"/>
              <w:right w:w="100" w:type="dxa"/>
            </w:tcMar>
          </w:tcPr>
          <w:p w14:paraId="1D838309" w14:textId="77777777" w:rsidR="006E391E" w:rsidRDefault="004D3B81">
            <w:pPr>
              <w:rPr>
                <w:b/>
              </w:rPr>
            </w:pPr>
            <w:r>
              <w:rPr>
                <w:b/>
              </w:rPr>
              <w:t>Create Registry Key Value</w:t>
            </w:r>
          </w:p>
        </w:tc>
        <w:tc>
          <w:tcPr>
            <w:tcW w:w="5760" w:type="dxa"/>
            <w:shd w:val="clear" w:color="auto" w:fill="FFFFFF"/>
            <w:tcMar>
              <w:top w:w="100" w:type="dxa"/>
              <w:left w:w="100" w:type="dxa"/>
              <w:bottom w:w="100" w:type="dxa"/>
              <w:right w:w="100" w:type="dxa"/>
            </w:tcMar>
          </w:tcPr>
          <w:p w14:paraId="5946BDBF" w14:textId="77777777" w:rsidR="006E391E" w:rsidRDefault="004D3B81">
            <w:r>
              <w:t>Specifies the defined action of creating a registry key value.</w:t>
            </w:r>
          </w:p>
        </w:tc>
      </w:tr>
      <w:tr w:rsidR="006E391E" w14:paraId="2A45C3C0" w14:textId="77777777" w:rsidTr="008D24FB">
        <w:trPr>
          <w:jc w:val="center"/>
        </w:trPr>
        <w:tc>
          <w:tcPr>
            <w:tcW w:w="3600" w:type="dxa"/>
            <w:shd w:val="clear" w:color="auto" w:fill="FFFFFF"/>
            <w:tcMar>
              <w:top w:w="100" w:type="dxa"/>
              <w:left w:w="100" w:type="dxa"/>
              <w:bottom w:w="100" w:type="dxa"/>
              <w:right w:w="100" w:type="dxa"/>
            </w:tcMar>
          </w:tcPr>
          <w:p w14:paraId="7521A8E5" w14:textId="77777777" w:rsidR="006E391E" w:rsidRDefault="004D3B81">
            <w:pPr>
              <w:rPr>
                <w:b/>
              </w:rPr>
            </w:pPr>
            <w:r>
              <w:rPr>
                <w:b/>
              </w:rPr>
              <w:t>Create Remote Thread in Process</w:t>
            </w:r>
          </w:p>
        </w:tc>
        <w:tc>
          <w:tcPr>
            <w:tcW w:w="5760" w:type="dxa"/>
            <w:shd w:val="clear" w:color="auto" w:fill="FFFFFF"/>
            <w:tcMar>
              <w:top w:w="100" w:type="dxa"/>
              <w:left w:w="100" w:type="dxa"/>
              <w:bottom w:w="100" w:type="dxa"/>
              <w:right w:w="100" w:type="dxa"/>
            </w:tcMar>
          </w:tcPr>
          <w:p w14:paraId="27595CB1" w14:textId="77777777" w:rsidR="006E391E" w:rsidRDefault="004D3B81">
            <w:r>
              <w:t>Specifies the defined action of creating a remote thread in a process.</w:t>
            </w:r>
          </w:p>
        </w:tc>
      </w:tr>
      <w:tr w:rsidR="006E391E" w14:paraId="314F4198" w14:textId="77777777" w:rsidTr="008D24FB">
        <w:trPr>
          <w:jc w:val="center"/>
        </w:trPr>
        <w:tc>
          <w:tcPr>
            <w:tcW w:w="3600" w:type="dxa"/>
            <w:shd w:val="clear" w:color="auto" w:fill="FFFFFF"/>
            <w:tcMar>
              <w:top w:w="100" w:type="dxa"/>
              <w:left w:w="100" w:type="dxa"/>
              <w:bottom w:w="100" w:type="dxa"/>
              <w:right w:w="100" w:type="dxa"/>
            </w:tcMar>
          </w:tcPr>
          <w:p w14:paraId="5173613C" w14:textId="77777777" w:rsidR="006E391E" w:rsidRDefault="004D3B81">
            <w:pPr>
              <w:rPr>
                <w:b/>
              </w:rPr>
            </w:pPr>
            <w:r>
              <w:rPr>
                <w:b/>
              </w:rPr>
              <w:t>Create Service</w:t>
            </w:r>
          </w:p>
        </w:tc>
        <w:tc>
          <w:tcPr>
            <w:tcW w:w="5760" w:type="dxa"/>
            <w:shd w:val="clear" w:color="auto" w:fill="FFFFFF"/>
            <w:tcMar>
              <w:top w:w="100" w:type="dxa"/>
              <w:left w:w="100" w:type="dxa"/>
              <w:bottom w:w="100" w:type="dxa"/>
              <w:right w:w="100" w:type="dxa"/>
            </w:tcMar>
          </w:tcPr>
          <w:p w14:paraId="52661562" w14:textId="77777777" w:rsidR="006E391E" w:rsidRDefault="004D3B81">
            <w:r>
              <w:t>Specifies the defined action of creating a service.</w:t>
            </w:r>
          </w:p>
        </w:tc>
      </w:tr>
      <w:tr w:rsidR="006E391E" w14:paraId="68212676" w14:textId="77777777" w:rsidTr="008D24FB">
        <w:trPr>
          <w:jc w:val="center"/>
        </w:trPr>
        <w:tc>
          <w:tcPr>
            <w:tcW w:w="3600" w:type="dxa"/>
            <w:shd w:val="clear" w:color="auto" w:fill="FFFFFF"/>
            <w:tcMar>
              <w:top w:w="100" w:type="dxa"/>
              <w:left w:w="100" w:type="dxa"/>
              <w:bottom w:w="100" w:type="dxa"/>
              <w:right w:w="100" w:type="dxa"/>
            </w:tcMar>
          </w:tcPr>
          <w:p w14:paraId="48943AC3" w14:textId="77777777" w:rsidR="006E391E" w:rsidRDefault="004D3B81">
            <w:pPr>
              <w:rPr>
                <w:b/>
              </w:rPr>
            </w:pPr>
            <w:r>
              <w:rPr>
                <w:b/>
              </w:rPr>
              <w:t>Create Socket</w:t>
            </w:r>
          </w:p>
        </w:tc>
        <w:tc>
          <w:tcPr>
            <w:tcW w:w="5760" w:type="dxa"/>
            <w:shd w:val="clear" w:color="auto" w:fill="FFFFFF"/>
            <w:tcMar>
              <w:top w:w="100" w:type="dxa"/>
              <w:left w:w="100" w:type="dxa"/>
              <w:bottom w:w="100" w:type="dxa"/>
              <w:right w:w="100" w:type="dxa"/>
            </w:tcMar>
          </w:tcPr>
          <w:p w14:paraId="799F1CCF" w14:textId="77777777" w:rsidR="006E391E" w:rsidRDefault="004D3B81">
            <w:r>
              <w:t>Specifies the defined action of creating a socket.</w:t>
            </w:r>
          </w:p>
        </w:tc>
      </w:tr>
      <w:tr w:rsidR="006E391E" w14:paraId="661156E6" w14:textId="77777777" w:rsidTr="008D24FB">
        <w:trPr>
          <w:jc w:val="center"/>
        </w:trPr>
        <w:tc>
          <w:tcPr>
            <w:tcW w:w="3600" w:type="dxa"/>
            <w:shd w:val="clear" w:color="auto" w:fill="FFFFFF"/>
            <w:tcMar>
              <w:top w:w="100" w:type="dxa"/>
              <w:left w:w="100" w:type="dxa"/>
              <w:bottom w:w="100" w:type="dxa"/>
              <w:right w:w="100" w:type="dxa"/>
            </w:tcMar>
          </w:tcPr>
          <w:p w14:paraId="5ACD610C" w14:textId="77777777" w:rsidR="006E391E" w:rsidRDefault="004D3B81">
            <w:pPr>
              <w:rPr>
                <w:b/>
              </w:rPr>
            </w:pPr>
            <w:r>
              <w:rPr>
                <w:b/>
              </w:rPr>
              <w:t>Create Symbolic Link</w:t>
            </w:r>
          </w:p>
        </w:tc>
        <w:tc>
          <w:tcPr>
            <w:tcW w:w="5760" w:type="dxa"/>
            <w:shd w:val="clear" w:color="auto" w:fill="FFFFFF"/>
            <w:tcMar>
              <w:top w:w="100" w:type="dxa"/>
              <w:left w:w="100" w:type="dxa"/>
              <w:bottom w:w="100" w:type="dxa"/>
              <w:right w:w="100" w:type="dxa"/>
            </w:tcMar>
          </w:tcPr>
          <w:p w14:paraId="1410DD95" w14:textId="77777777" w:rsidR="006E391E" w:rsidRDefault="004D3B81">
            <w:r>
              <w:t>Specifies the defined action of creating a symbolic link.</w:t>
            </w:r>
          </w:p>
        </w:tc>
      </w:tr>
      <w:tr w:rsidR="006E391E" w14:paraId="244837A9" w14:textId="77777777" w:rsidTr="008D24FB">
        <w:trPr>
          <w:jc w:val="center"/>
        </w:trPr>
        <w:tc>
          <w:tcPr>
            <w:tcW w:w="3600" w:type="dxa"/>
            <w:shd w:val="clear" w:color="auto" w:fill="FFFFFF"/>
            <w:tcMar>
              <w:top w:w="100" w:type="dxa"/>
              <w:left w:w="100" w:type="dxa"/>
              <w:bottom w:w="100" w:type="dxa"/>
              <w:right w:w="100" w:type="dxa"/>
            </w:tcMar>
          </w:tcPr>
          <w:p w14:paraId="423F911E" w14:textId="77777777" w:rsidR="006E391E" w:rsidRDefault="004D3B81">
            <w:pPr>
              <w:rPr>
                <w:b/>
              </w:rPr>
            </w:pPr>
            <w:r>
              <w:rPr>
                <w:b/>
              </w:rPr>
              <w:t>Create Thread</w:t>
            </w:r>
          </w:p>
        </w:tc>
        <w:tc>
          <w:tcPr>
            <w:tcW w:w="5760" w:type="dxa"/>
            <w:shd w:val="clear" w:color="auto" w:fill="FFFFFF"/>
            <w:tcMar>
              <w:top w:w="100" w:type="dxa"/>
              <w:left w:w="100" w:type="dxa"/>
              <w:bottom w:w="100" w:type="dxa"/>
              <w:right w:w="100" w:type="dxa"/>
            </w:tcMar>
          </w:tcPr>
          <w:p w14:paraId="1BAF0464" w14:textId="77777777" w:rsidR="006E391E" w:rsidRDefault="004D3B81">
            <w:r>
              <w:t>Specifies the defined action of creating a thread.</w:t>
            </w:r>
          </w:p>
        </w:tc>
      </w:tr>
      <w:tr w:rsidR="006E391E" w14:paraId="7C57E45B" w14:textId="77777777" w:rsidTr="008D24FB">
        <w:trPr>
          <w:jc w:val="center"/>
        </w:trPr>
        <w:tc>
          <w:tcPr>
            <w:tcW w:w="3600" w:type="dxa"/>
            <w:shd w:val="clear" w:color="auto" w:fill="FFFFFF"/>
            <w:tcMar>
              <w:top w:w="100" w:type="dxa"/>
              <w:left w:w="100" w:type="dxa"/>
              <w:bottom w:w="100" w:type="dxa"/>
              <w:right w:w="100" w:type="dxa"/>
            </w:tcMar>
          </w:tcPr>
          <w:p w14:paraId="018C253E" w14:textId="77777777" w:rsidR="006E391E" w:rsidRDefault="004D3B81">
            <w:pPr>
              <w:rPr>
                <w:b/>
              </w:rPr>
            </w:pPr>
            <w:r>
              <w:rPr>
                <w:b/>
              </w:rPr>
              <w:t>Create Window</w:t>
            </w:r>
          </w:p>
        </w:tc>
        <w:tc>
          <w:tcPr>
            <w:tcW w:w="5760" w:type="dxa"/>
            <w:shd w:val="clear" w:color="auto" w:fill="FFFFFF"/>
            <w:tcMar>
              <w:top w:w="100" w:type="dxa"/>
              <w:left w:w="100" w:type="dxa"/>
              <w:bottom w:w="100" w:type="dxa"/>
              <w:right w:w="100" w:type="dxa"/>
            </w:tcMar>
          </w:tcPr>
          <w:p w14:paraId="787D5CA3" w14:textId="77777777" w:rsidR="006E391E" w:rsidRDefault="004D3B81">
            <w:r>
              <w:t>Specifies the defined action of creating a window.</w:t>
            </w:r>
          </w:p>
        </w:tc>
      </w:tr>
      <w:tr w:rsidR="006E391E" w14:paraId="431BCD38" w14:textId="77777777" w:rsidTr="008D24FB">
        <w:trPr>
          <w:jc w:val="center"/>
        </w:trPr>
        <w:tc>
          <w:tcPr>
            <w:tcW w:w="3600" w:type="dxa"/>
            <w:shd w:val="clear" w:color="auto" w:fill="FFFFFF"/>
            <w:tcMar>
              <w:top w:w="100" w:type="dxa"/>
              <w:left w:w="100" w:type="dxa"/>
              <w:bottom w:w="100" w:type="dxa"/>
              <w:right w:w="100" w:type="dxa"/>
            </w:tcMar>
          </w:tcPr>
          <w:p w14:paraId="52E06846" w14:textId="77777777" w:rsidR="006E391E" w:rsidRDefault="004D3B81">
            <w:pPr>
              <w:rPr>
                <w:b/>
              </w:rPr>
            </w:pPr>
            <w:r>
              <w:rPr>
                <w:b/>
              </w:rPr>
              <w:t>Delete Directory</w:t>
            </w:r>
          </w:p>
        </w:tc>
        <w:tc>
          <w:tcPr>
            <w:tcW w:w="5760" w:type="dxa"/>
            <w:shd w:val="clear" w:color="auto" w:fill="FFFFFF"/>
            <w:tcMar>
              <w:top w:w="100" w:type="dxa"/>
              <w:left w:w="100" w:type="dxa"/>
              <w:bottom w:w="100" w:type="dxa"/>
              <w:right w:w="100" w:type="dxa"/>
            </w:tcMar>
          </w:tcPr>
          <w:p w14:paraId="060D30F5" w14:textId="77777777" w:rsidR="006E391E" w:rsidRDefault="004D3B81">
            <w:r>
              <w:t>Specifies the defined action of deleting a directory.</w:t>
            </w:r>
          </w:p>
        </w:tc>
      </w:tr>
      <w:tr w:rsidR="006E391E" w14:paraId="7806241C" w14:textId="77777777" w:rsidTr="008D24FB">
        <w:trPr>
          <w:jc w:val="center"/>
        </w:trPr>
        <w:tc>
          <w:tcPr>
            <w:tcW w:w="3600" w:type="dxa"/>
            <w:shd w:val="clear" w:color="auto" w:fill="FFFFFF"/>
            <w:tcMar>
              <w:top w:w="100" w:type="dxa"/>
              <w:left w:w="100" w:type="dxa"/>
              <w:bottom w:w="100" w:type="dxa"/>
              <w:right w:w="100" w:type="dxa"/>
            </w:tcMar>
          </w:tcPr>
          <w:p w14:paraId="1C9CA940" w14:textId="77777777" w:rsidR="006E391E" w:rsidRDefault="004D3B81">
            <w:pPr>
              <w:rPr>
                <w:b/>
              </w:rPr>
            </w:pPr>
            <w:r>
              <w:rPr>
                <w:b/>
              </w:rPr>
              <w:t>Delete File</w:t>
            </w:r>
          </w:p>
        </w:tc>
        <w:tc>
          <w:tcPr>
            <w:tcW w:w="5760" w:type="dxa"/>
            <w:shd w:val="clear" w:color="auto" w:fill="FFFFFF"/>
            <w:tcMar>
              <w:top w:w="100" w:type="dxa"/>
              <w:left w:w="100" w:type="dxa"/>
              <w:bottom w:w="100" w:type="dxa"/>
              <w:right w:w="100" w:type="dxa"/>
            </w:tcMar>
          </w:tcPr>
          <w:p w14:paraId="4115AFCD" w14:textId="77777777" w:rsidR="006E391E" w:rsidRDefault="004D3B81">
            <w:r>
              <w:t>Specifies the defined action of deleting a file.</w:t>
            </w:r>
          </w:p>
        </w:tc>
      </w:tr>
      <w:tr w:rsidR="006E391E" w14:paraId="47A332A9" w14:textId="77777777" w:rsidTr="008D24FB">
        <w:trPr>
          <w:jc w:val="center"/>
        </w:trPr>
        <w:tc>
          <w:tcPr>
            <w:tcW w:w="3600" w:type="dxa"/>
            <w:shd w:val="clear" w:color="auto" w:fill="FFFFFF"/>
            <w:tcMar>
              <w:top w:w="100" w:type="dxa"/>
              <w:left w:w="100" w:type="dxa"/>
              <w:bottom w:w="100" w:type="dxa"/>
              <w:right w:w="100" w:type="dxa"/>
            </w:tcMar>
          </w:tcPr>
          <w:p w14:paraId="1EA441CE" w14:textId="77777777" w:rsidR="006E391E" w:rsidRDefault="004D3B81">
            <w:pPr>
              <w:rPr>
                <w:b/>
              </w:rPr>
            </w:pPr>
            <w:r>
              <w:rPr>
                <w:b/>
              </w:rPr>
              <w:t>Delete Named Pipe</w:t>
            </w:r>
          </w:p>
        </w:tc>
        <w:tc>
          <w:tcPr>
            <w:tcW w:w="5760" w:type="dxa"/>
            <w:shd w:val="clear" w:color="auto" w:fill="FFFFFF"/>
            <w:tcMar>
              <w:top w:w="100" w:type="dxa"/>
              <w:left w:w="100" w:type="dxa"/>
              <w:bottom w:w="100" w:type="dxa"/>
              <w:right w:w="100" w:type="dxa"/>
            </w:tcMar>
          </w:tcPr>
          <w:p w14:paraId="1E7D4A97" w14:textId="77777777" w:rsidR="006E391E" w:rsidRDefault="004D3B81">
            <w:r>
              <w:t>Specifies the defined action of deleting a named pipe.</w:t>
            </w:r>
          </w:p>
        </w:tc>
      </w:tr>
      <w:tr w:rsidR="006E391E" w14:paraId="61435953" w14:textId="77777777" w:rsidTr="008D24FB">
        <w:trPr>
          <w:jc w:val="center"/>
        </w:trPr>
        <w:tc>
          <w:tcPr>
            <w:tcW w:w="3600" w:type="dxa"/>
            <w:shd w:val="clear" w:color="auto" w:fill="FFFFFF"/>
            <w:tcMar>
              <w:top w:w="100" w:type="dxa"/>
              <w:left w:w="100" w:type="dxa"/>
              <w:bottom w:w="100" w:type="dxa"/>
              <w:right w:w="100" w:type="dxa"/>
            </w:tcMar>
          </w:tcPr>
          <w:p w14:paraId="5ADB52E3" w14:textId="77777777" w:rsidR="006E391E" w:rsidRDefault="004D3B81">
            <w:pPr>
              <w:rPr>
                <w:b/>
              </w:rPr>
            </w:pPr>
            <w:r>
              <w:rPr>
                <w:b/>
              </w:rPr>
              <w:t>Delete Network Share</w:t>
            </w:r>
          </w:p>
        </w:tc>
        <w:tc>
          <w:tcPr>
            <w:tcW w:w="5760" w:type="dxa"/>
            <w:shd w:val="clear" w:color="auto" w:fill="FFFFFF"/>
            <w:tcMar>
              <w:top w:w="100" w:type="dxa"/>
              <w:left w:w="100" w:type="dxa"/>
              <w:bottom w:w="100" w:type="dxa"/>
              <w:right w:w="100" w:type="dxa"/>
            </w:tcMar>
          </w:tcPr>
          <w:p w14:paraId="2B07B1F9" w14:textId="77777777" w:rsidR="006E391E" w:rsidRDefault="004D3B81">
            <w:r>
              <w:t>Specifies the defined action of deleting a network share.</w:t>
            </w:r>
          </w:p>
        </w:tc>
      </w:tr>
      <w:tr w:rsidR="006E391E" w14:paraId="2E189F0E" w14:textId="77777777" w:rsidTr="008D24FB">
        <w:trPr>
          <w:jc w:val="center"/>
        </w:trPr>
        <w:tc>
          <w:tcPr>
            <w:tcW w:w="3600" w:type="dxa"/>
            <w:shd w:val="clear" w:color="auto" w:fill="FFFFFF"/>
            <w:tcMar>
              <w:top w:w="100" w:type="dxa"/>
              <w:left w:w="100" w:type="dxa"/>
              <w:bottom w:w="100" w:type="dxa"/>
              <w:right w:w="100" w:type="dxa"/>
            </w:tcMar>
          </w:tcPr>
          <w:p w14:paraId="6FC6A402" w14:textId="77777777" w:rsidR="006E391E" w:rsidRDefault="004D3B81">
            <w:pPr>
              <w:rPr>
                <w:b/>
              </w:rPr>
            </w:pPr>
            <w:r>
              <w:rPr>
                <w:b/>
              </w:rPr>
              <w:t>Delete Registry Key</w:t>
            </w:r>
          </w:p>
        </w:tc>
        <w:tc>
          <w:tcPr>
            <w:tcW w:w="5760" w:type="dxa"/>
            <w:shd w:val="clear" w:color="auto" w:fill="FFFFFF"/>
            <w:tcMar>
              <w:top w:w="100" w:type="dxa"/>
              <w:left w:w="100" w:type="dxa"/>
              <w:bottom w:w="100" w:type="dxa"/>
              <w:right w:w="100" w:type="dxa"/>
            </w:tcMar>
          </w:tcPr>
          <w:p w14:paraId="328EDF48" w14:textId="77777777" w:rsidR="006E391E" w:rsidRDefault="004D3B81">
            <w:r>
              <w:t>Specifies the defined action of deleting a registry key.</w:t>
            </w:r>
          </w:p>
        </w:tc>
      </w:tr>
      <w:tr w:rsidR="006E391E" w14:paraId="39B38117" w14:textId="77777777" w:rsidTr="008D24FB">
        <w:trPr>
          <w:jc w:val="center"/>
        </w:trPr>
        <w:tc>
          <w:tcPr>
            <w:tcW w:w="3600" w:type="dxa"/>
            <w:shd w:val="clear" w:color="auto" w:fill="FFFFFF"/>
            <w:tcMar>
              <w:top w:w="100" w:type="dxa"/>
              <w:left w:w="100" w:type="dxa"/>
              <w:bottom w:w="100" w:type="dxa"/>
              <w:right w:w="100" w:type="dxa"/>
            </w:tcMar>
          </w:tcPr>
          <w:p w14:paraId="019AA405" w14:textId="77777777" w:rsidR="006E391E" w:rsidRDefault="004D3B81">
            <w:pPr>
              <w:rPr>
                <w:b/>
              </w:rPr>
            </w:pPr>
            <w:r>
              <w:rPr>
                <w:b/>
              </w:rPr>
              <w:t>Delete Registry Key Value</w:t>
            </w:r>
          </w:p>
        </w:tc>
        <w:tc>
          <w:tcPr>
            <w:tcW w:w="5760" w:type="dxa"/>
            <w:shd w:val="clear" w:color="auto" w:fill="FFFFFF"/>
            <w:tcMar>
              <w:top w:w="100" w:type="dxa"/>
              <w:left w:w="100" w:type="dxa"/>
              <w:bottom w:w="100" w:type="dxa"/>
              <w:right w:w="100" w:type="dxa"/>
            </w:tcMar>
          </w:tcPr>
          <w:p w14:paraId="249315AE" w14:textId="77777777" w:rsidR="006E391E" w:rsidRDefault="004D3B81">
            <w:r>
              <w:t>Specifies the defined action of deleting a registry key value.</w:t>
            </w:r>
          </w:p>
        </w:tc>
      </w:tr>
      <w:tr w:rsidR="006E391E" w14:paraId="5307E4ED" w14:textId="77777777" w:rsidTr="008D24FB">
        <w:trPr>
          <w:jc w:val="center"/>
        </w:trPr>
        <w:tc>
          <w:tcPr>
            <w:tcW w:w="3600" w:type="dxa"/>
            <w:shd w:val="clear" w:color="auto" w:fill="FFFFFF"/>
            <w:tcMar>
              <w:top w:w="100" w:type="dxa"/>
              <w:left w:w="100" w:type="dxa"/>
              <w:bottom w:w="100" w:type="dxa"/>
              <w:right w:w="100" w:type="dxa"/>
            </w:tcMar>
          </w:tcPr>
          <w:p w14:paraId="366C1C45" w14:textId="77777777" w:rsidR="006E391E" w:rsidRDefault="004D3B81">
            <w:pPr>
              <w:rPr>
                <w:b/>
              </w:rPr>
            </w:pPr>
            <w:r>
              <w:rPr>
                <w:b/>
              </w:rPr>
              <w:t>Delete Service</w:t>
            </w:r>
          </w:p>
        </w:tc>
        <w:tc>
          <w:tcPr>
            <w:tcW w:w="5760" w:type="dxa"/>
            <w:shd w:val="clear" w:color="auto" w:fill="FFFFFF"/>
            <w:tcMar>
              <w:top w:w="100" w:type="dxa"/>
              <w:left w:w="100" w:type="dxa"/>
              <w:bottom w:w="100" w:type="dxa"/>
              <w:right w:w="100" w:type="dxa"/>
            </w:tcMar>
          </w:tcPr>
          <w:p w14:paraId="6C855B2E" w14:textId="77777777" w:rsidR="006E391E" w:rsidRDefault="004D3B81">
            <w:r>
              <w:t>Specifies the defined action of deleting a service.</w:t>
            </w:r>
          </w:p>
        </w:tc>
      </w:tr>
      <w:tr w:rsidR="006E391E" w14:paraId="086990A9" w14:textId="77777777" w:rsidTr="008D24FB">
        <w:trPr>
          <w:jc w:val="center"/>
        </w:trPr>
        <w:tc>
          <w:tcPr>
            <w:tcW w:w="3600" w:type="dxa"/>
            <w:shd w:val="clear" w:color="auto" w:fill="FFFFFF"/>
            <w:tcMar>
              <w:top w:w="100" w:type="dxa"/>
              <w:left w:w="100" w:type="dxa"/>
              <w:bottom w:w="100" w:type="dxa"/>
              <w:right w:w="100" w:type="dxa"/>
            </w:tcMar>
          </w:tcPr>
          <w:p w14:paraId="70E6439E" w14:textId="77777777" w:rsidR="006E391E" w:rsidRDefault="004D3B81">
            <w:pPr>
              <w:rPr>
                <w:b/>
              </w:rPr>
            </w:pPr>
            <w:r>
              <w:rPr>
                <w:b/>
              </w:rPr>
              <w:t>Delete User</w:t>
            </w:r>
          </w:p>
        </w:tc>
        <w:tc>
          <w:tcPr>
            <w:tcW w:w="5760" w:type="dxa"/>
            <w:shd w:val="clear" w:color="auto" w:fill="FFFFFF"/>
            <w:tcMar>
              <w:top w:w="100" w:type="dxa"/>
              <w:left w:w="100" w:type="dxa"/>
              <w:bottom w:w="100" w:type="dxa"/>
              <w:right w:w="100" w:type="dxa"/>
            </w:tcMar>
          </w:tcPr>
          <w:p w14:paraId="4CBCF757" w14:textId="77777777" w:rsidR="006E391E" w:rsidRDefault="004D3B81">
            <w:r>
              <w:t>Specifies the defined action of deleting a user.</w:t>
            </w:r>
          </w:p>
        </w:tc>
      </w:tr>
      <w:tr w:rsidR="006E391E" w14:paraId="1522BE85" w14:textId="77777777" w:rsidTr="008D24FB">
        <w:trPr>
          <w:jc w:val="center"/>
        </w:trPr>
        <w:tc>
          <w:tcPr>
            <w:tcW w:w="3600" w:type="dxa"/>
            <w:shd w:val="clear" w:color="auto" w:fill="FFFFFF"/>
            <w:tcMar>
              <w:top w:w="100" w:type="dxa"/>
              <w:left w:w="100" w:type="dxa"/>
              <w:bottom w:w="100" w:type="dxa"/>
              <w:right w:w="100" w:type="dxa"/>
            </w:tcMar>
          </w:tcPr>
          <w:p w14:paraId="54DF64E2" w14:textId="77777777" w:rsidR="006E391E" w:rsidRDefault="004D3B81">
            <w:pPr>
              <w:rPr>
                <w:b/>
              </w:rPr>
            </w:pPr>
            <w:r>
              <w:rPr>
                <w:b/>
              </w:rPr>
              <w:t>Disconnect from Named Pipe</w:t>
            </w:r>
          </w:p>
        </w:tc>
        <w:tc>
          <w:tcPr>
            <w:tcW w:w="5760" w:type="dxa"/>
            <w:shd w:val="clear" w:color="auto" w:fill="FFFFFF"/>
            <w:tcMar>
              <w:top w:w="100" w:type="dxa"/>
              <w:left w:w="100" w:type="dxa"/>
              <w:bottom w:w="100" w:type="dxa"/>
              <w:right w:w="100" w:type="dxa"/>
            </w:tcMar>
          </w:tcPr>
          <w:p w14:paraId="192E0281" w14:textId="77777777" w:rsidR="006E391E" w:rsidRDefault="004D3B81">
            <w:r>
              <w:t>Specifies the defined action of disconnecting from a named pipe.</w:t>
            </w:r>
          </w:p>
        </w:tc>
      </w:tr>
      <w:tr w:rsidR="006E391E" w14:paraId="0130051D" w14:textId="77777777" w:rsidTr="008D24FB">
        <w:trPr>
          <w:jc w:val="center"/>
        </w:trPr>
        <w:tc>
          <w:tcPr>
            <w:tcW w:w="3600" w:type="dxa"/>
            <w:shd w:val="clear" w:color="auto" w:fill="FFFFFF"/>
            <w:tcMar>
              <w:top w:w="100" w:type="dxa"/>
              <w:left w:w="100" w:type="dxa"/>
              <w:bottom w:w="100" w:type="dxa"/>
              <w:right w:w="100" w:type="dxa"/>
            </w:tcMar>
          </w:tcPr>
          <w:p w14:paraId="70F3BBDF" w14:textId="77777777" w:rsidR="006E391E" w:rsidRDefault="004D3B81">
            <w:pPr>
              <w:rPr>
                <w:b/>
              </w:rPr>
            </w:pPr>
            <w:r>
              <w:rPr>
                <w:b/>
              </w:rPr>
              <w:t>Disconnect from Network Share</w:t>
            </w:r>
          </w:p>
        </w:tc>
        <w:tc>
          <w:tcPr>
            <w:tcW w:w="5760" w:type="dxa"/>
            <w:shd w:val="clear" w:color="auto" w:fill="FFFFFF"/>
            <w:tcMar>
              <w:top w:w="100" w:type="dxa"/>
              <w:left w:w="100" w:type="dxa"/>
              <w:bottom w:w="100" w:type="dxa"/>
              <w:right w:w="100" w:type="dxa"/>
            </w:tcMar>
          </w:tcPr>
          <w:p w14:paraId="517B45C2" w14:textId="77777777" w:rsidR="006E391E" w:rsidRDefault="004D3B81">
            <w:r>
              <w:t>Specifies the defined action of disconnecting from a network share.</w:t>
            </w:r>
          </w:p>
        </w:tc>
      </w:tr>
      <w:tr w:rsidR="006E391E" w14:paraId="46C816C5" w14:textId="77777777" w:rsidTr="008D24FB">
        <w:trPr>
          <w:jc w:val="center"/>
        </w:trPr>
        <w:tc>
          <w:tcPr>
            <w:tcW w:w="3600" w:type="dxa"/>
            <w:shd w:val="clear" w:color="auto" w:fill="FFFFFF"/>
            <w:tcMar>
              <w:top w:w="100" w:type="dxa"/>
              <w:left w:w="100" w:type="dxa"/>
              <w:bottom w:w="100" w:type="dxa"/>
              <w:right w:w="100" w:type="dxa"/>
            </w:tcMar>
          </w:tcPr>
          <w:p w14:paraId="2A40D0A6" w14:textId="77777777" w:rsidR="006E391E" w:rsidRDefault="004D3B81">
            <w:pPr>
              <w:rPr>
                <w:b/>
              </w:rPr>
            </w:pPr>
            <w:r>
              <w:rPr>
                <w:b/>
              </w:rPr>
              <w:t>Disconnect from Socket</w:t>
            </w:r>
          </w:p>
        </w:tc>
        <w:tc>
          <w:tcPr>
            <w:tcW w:w="5760" w:type="dxa"/>
            <w:shd w:val="clear" w:color="auto" w:fill="FFFFFF"/>
            <w:tcMar>
              <w:top w:w="100" w:type="dxa"/>
              <w:left w:w="100" w:type="dxa"/>
              <w:bottom w:w="100" w:type="dxa"/>
              <w:right w:w="100" w:type="dxa"/>
            </w:tcMar>
          </w:tcPr>
          <w:p w14:paraId="1391431B" w14:textId="77777777" w:rsidR="006E391E" w:rsidRDefault="004D3B81">
            <w:r>
              <w:t>Specifies the defined action of disconnecting from a socket.</w:t>
            </w:r>
          </w:p>
        </w:tc>
      </w:tr>
      <w:tr w:rsidR="006E391E" w14:paraId="291B2C48" w14:textId="77777777" w:rsidTr="008D24FB">
        <w:trPr>
          <w:jc w:val="center"/>
        </w:trPr>
        <w:tc>
          <w:tcPr>
            <w:tcW w:w="3600" w:type="dxa"/>
            <w:shd w:val="clear" w:color="auto" w:fill="FFFFFF"/>
            <w:tcMar>
              <w:top w:w="100" w:type="dxa"/>
              <w:left w:w="100" w:type="dxa"/>
              <w:bottom w:w="100" w:type="dxa"/>
              <w:right w:w="100" w:type="dxa"/>
            </w:tcMar>
          </w:tcPr>
          <w:p w14:paraId="051E6F5B" w14:textId="77777777" w:rsidR="006E391E" w:rsidRDefault="004D3B81">
            <w:pPr>
              <w:rPr>
                <w:b/>
              </w:rPr>
            </w:pPr>
            <w:r>
              <w:rPr>
                <w:b/>
              </w:rPr>
              <w:t>Download File</w:t>
            </w:r>
          </w:p>
        </w:tc>
        <w:tc>
          <w:tcPr>
            <w:tcW w:w="5760" w:type="dxa"/>
            <w:shd w:val="clear" w:color="auto" w:fill="FFFFFF"/>
            <w:tcMar>
              <w:top w:w="100" w:type="dxa"/>
              <w:left w:w="100" w:type="dxa"/>
              <w:bottom w:w="100" w:type="dxa"/>
              <w:right w:w="100" w:type="dxa"/>
            </w:tcMar>
          </w:tcPr>
          <w:p w14:paraId="7BA2A184" w14:textId="77777777" w:rsidR="006E391E" w:rsidRDefault="004D3B81">
            <w:r>
              <w:t>Specifies the defined action of downloading a file.</w:t>
            </w:r>
          </w:p>
        </w:tc>
      </w:tr>
      <w:tr w:rsidR="006E391E" w14:paraId="79033BF3" w14:textId="77777777" w:rsidTr="008D24FB">
        <w:trPr>
          <w:jc w:val="center"/>
        </w:trPr>
        <w:tc>
          <w:tcPr>
            <w:tcW w:w="3600" w:type="dxa"/>
            <w:shd w:val="clear" w:color="auto" w:fill="FFFFFF"/>
            <w:tcMar>
              <w:top w:w="100" w:type="dxa"/>
              <w:left w:w="100" w:type="dxa"/>
              <w:bottom w:w="100" w:type="dxa"/>
              <w:right w:w="100" w:type="dxa"/>
            </w:tcMar>
          </w:tcPr>
          <w:p w14:paraId="127E8C38" w14:textId="77777777" w:rsidR="006E391E" w:rsidRDefault="004D3B81">
            <w:pPr>
              <w:rPr>
                <w:b/>
              </w:rPr>
            </w:pPr>
            <w:r>
              <w:rPr>
                <w:b/>
              </w:rPr>
              <w:t>Enumerate DLLs</w:t>
            </w:r>
          </w:p>
        </w:tc>
        <w:tc>
          <w:tcPr>
            <w:tcW w:w="5760" w:type="dxa"/>
            <w:shd w:val="clear" w:color="auto" w:fill="FFFFFF"/>
            <w:tcMar>
              <w:top w:w="100" w:type="dxa"/>
              <w:left w:w="100" w:type="dxa"/>
              <w:bottom w:w="100" w:type="dxa"/>
              <w:right w:w="100" w:type="dxa"/>
            </w:tcMar>
          </w:tcPr>
          <w:p w14:paraId="1BD5ED74" w14:textId="77777777" w:rsidR="006E391E" w:rsidRDefault="004D3B81">
            <w:r>
              <w:t>Specifies the defined action of enumerating DLLs.</w:t>
            </w:r>
          </w:p>
        </w:tc>
      </w:tr>
      <w:tr w:rsidR="006E391E" w14:paraId="4EF258C7" w14:textId="77777777" w:rsidTr="008D24FB">
        <w:trPr>
          <w:jc w:val="center"/>
        </w:trPr>
        <w:tc>
          <w:tcPr>
            <w:tcW w:w="3600" w:type="dxa"/>
            <w:shd w:val="clear" w:color="auto" w:fill="FFFFFF"/>
            <w:tcMar>
              <w:top w:w="100" w:type="dxa"/>
              <w:left w:w="100" w:type="dxa"/>
              <w:bottom w:w="100" w:type="dxa"/>
              <w:right w:w="100" w:type="dxa"/>
            </w:tcMar>
          </w:tcPr>
          <w:p w14:paraId="0C1FDE0E" w14:textId="77777777" w:rsidR="006E391E" w:rsidRDefault="004D3B81">
            <w:pPr>
              <w:rPr>
                <w:b/>
              </w:rPr>
            </w:pPr>
            <w:r>
              <w:rPr>
                <w:b/>
              </w:rPr>
              <w:t>Enumerate Network Shares</w:t>
            </w:r>
          </w:p>
        </w:tc>
        <w:tc>
          <w:tcPr>
            <w:tcW w:w="5760" w:type="dxa"/>
            <w:shd w:val="clear" w:color="auto" w:fill="FFFFFF"/>
            <w:tcMar>
              <w:top w:w="100" w:type="dxa"/>
              <w:left w:w="100" w:type="dxa"/>
              <w:bottom w:w="100" w:type="dxa"/>
              <w:right w:w="100" w:type="dxa"/>
            </w:tcMar>
          </w:tcPr>
          <w:p w14:paraId="3D966D78" w14:textId="77777777" w:rsidR="006E391E" w:rsidRDefault="004D3B81">
            <w:r>
              <w:t>Specifies the defined action of enumerating network shares.</w:t>
            </w:r>
          </w:p>
        </w:tc>
      </w:tr>
      <w:tr w:rsidR="006E391E" w14:paraId="4786912B" w14:textId="77777777" w:rsidTr="008D24FB">
        <w:trPr>
          <w:jc w:val="center"/>
        </w:trPr>
        <w:tc>
          <w:tcPr>
            <w:tcW w:w="3600" w:type="dxa"/>
            <w:shd w:val="clear" w:color="auto" w:fill="FFFFFF"/>
            <w:tcMar>
              <w:top w:w="100" w:type="dxa"/>
              <w:left w:w="100" w:type="dxa"/>
              <w:bottom w:w="100" w:type="dxa"/>
              <w:right w:w="100" w:type="dxa"/>
            </w:tcMar>
          </w:tcPr>
          <w:p w14:paraId="4244AF5F" w14:textId="77777777" w:rsidR="006E391E" w:rsidRDefault="004D3B81">
            <w:pPr>
              <w:rPr>
                <w:b/>
              </w:rPr>
            </w:pPr>
            <w:r>
              <w:rPr>
                <w:b/>
              </w:rPr>
              <w:t>Enumerate Protocols</w:t>
            </w:r>
          </w:p>
        </w:tc>
        <w:tc>
          <w:tcPr>
            <w:tcW w:w="5760" w:type="dxa"/>
            <w:shd w:val="clear" w:color="auto" w:fill="FFFFFF"/>
            <w:tcMar>
              <w:top w:w="100" w:type="dxa"/>
              <w:left w:w="100" w:type="dxa"/>
              <w:bottom w:w="100" w:type="dxa"/>
              <w:right w:w="100" w:type="dxa"/>
            </w:tcMar>
          </w:tcPr>
          <w:p w14:paraId="6008AA9F" w14:textId="77777777" w:rsidR="006E391E" w:rsidRDefault="004D3B81">
            <w:r>
              <w:t>Specifies the defined action of enumerating protocols.</w:t>
            </w:r>
          </w:p>
        </w:tc>
      </w:tr>
      <w:tr w:rsidR="006E391E" w14:paraId="3C781473" w14:textId="77777777" w:rsidTr="008D24FB">
        <w:trPr>
          <w:jc w:val="center"/>
        </w:trPr>
        <w:tc>
          <w:tcPr>
            <w:tcW w:w="3600" w:type="dxa"/>
            <w:shd w:val="clear" w:color="auto" w:fill="FFFFFF"/>
            <w:tcMar>
              <w:top w:w="100" w:type="dxa"/>
              <w:left w:w="100" w:type="dxa"/>
              <w:bottom w:w="100" w:type="dxa"/>
              <w:right w:w="100" w:type="dxa"/>
            </w:tcMar>
          </w:tcPr>
          <w:p w14:paraId="107BFEAF" w14:textId="77777777" w:rsidR="006E391E" w:rsidRDefault="004D3B81">
            <w:pPr>
              <w:rPr>
                <w:b/>
              </w:rPr>
            </w:pPr>
            <w:r>
              <w:rPr>
                <w:b/>
              </w:rPr>
              <w:t>Enumerate Registry Key Subkeys</w:t>
            </w:r>
          </w:p>
        </w:tc>
        <w:tc>
          <w:tcPr>
            <w:tcW w:w="5760" w:type="dxa"/>
            <w:shd w:val="clear" w:color="auto" w:fill="FFFFFF"/>
            <w:tcMar>
              <w:top w:w="100" w:type="dxa"/>
              <w:left w:w="100" w:type="dxa"/>
              <w:bottom w:w="100" w:type="dxa"/>
              <w:right w:w="100" w:type="dxa"/>
            </w:tcMar>
          </w:tcPr>
          <w:p w14:paraId="7FE62DCD" w14:textId="77777777" w:rsidR="006E391E" w:rsidRDefault="004D3B81">
            <w:r>
              <w:t>Specifies the defined action of enumerating registry key subkeys.</w:t>
            </w:r>
          </w:p>
        </w:tc>
      </w:tr>
      <w:tr w:rsidR="006E391E" w14:paraId="79F3537A" w14:textId="77777777" w:rsidTr="008D24FB">
        <w:trPr>
          <w:jc w:val="center"/>
        </w:trPr>
        <w:tc>
          <w:tcPr>
            <w:tcW w:w="3600" w:type="dxa"/>
            <w:shd w:val="clear" w:color="auto" w:fill="FFFFFF"/>
            <w:tcMar>
              <w:top w:w="100" w:type="dxa"/>
              <w:left w:w="100" w:type="dxa"/>
              <w:bottom w:w="100" w:type="dxa"/>
              <w:right w:w="100" w:type="dxa"/>
            </w:tcMar>
          </w:tcPr>
          <w:p w14:paraId="65B546BC" w14:textId="77777777" w:rsidR="006E391E" w:rsidRDefault="004D3B81">
            <w:pPr>
              <w:rPr>
                <w:b/>
              </w:rPr>
            </w:pPr>
            <w:r>
              <w:rPr>
                <w:b/>
              </w:rPr>
              <w:t>Enumerate Registry Key Values</w:t>
            </w:r>
          </w:p>
        </w:tc>
        <w:tc>
          <w:tcPr>
            <w:tcW w:w="5760" w:type="dxa"/>
            <w:shd w:val="clear" w:color="auto" w:fill="FFFFFF"/>
            <w:tcMar>
              <w:top w:w="100" w:type="dxa"/>
              <w:left w:w="100" w:type="dxa"/>
              <w:bottom w:w="100" w:type="dxa"/>
              <w:right w:w="100" w:type="dxa"/>
            </w:tcMar>
          </w:tcPr>
          <w:p w14:paraId="766774A8" w14:textId="77777777" w:rsidR="006E391E" w:rsidRDefault="004D3B81">
            <w:r>
              <w:t xml:space="preserve">Specifies the defined action of enumerating registry key </w:t>
            </w:r>
            <w:r>
              <w:lastRenderedPageBreak/>
              <w:t>values.</w:t>
            </w:r>
          </w:p>
        </w:tc>
      </w:tr>
      <w:tr w:rsidR="006E391E" w14:paraId="6513619D" w14:textId="77777777" w:rsidTr="008D24FB">
        <w:trPr>
          <w:jc w:val="center"/>
        </w:trPr>
        <w:tc>
          <w:tcPr>
            <w:tcW w:w="3600" w:type="dxa"/>
            <w:shd w:val="clear" w:color="auto" w:fill="FFFFFF"/>
            <w:tcMar>
              <w:top w:w="100" w:type="dxa"/>
              <w:left w:w="100" w:type="dxa"/>
              <w:bottom w:w="100" w:type="dxa"/>
              <w:right w:w="100" w:type="dxa"/>
            </w:tcMar>
          </w:tcPr>
          <w:p w14:paraId="06D678AB" w14:textId="77777777" w:rsidR="006E391E" w:rsidRDefault="004D3B81">
            <w:pPr>
              <w:rPr>
                <w:b/>
              </w:rPr>
            </w:pPr>
            <w:r>
              <w:rPr>
                <w:b/>
              </w:rPr>
              <w:lastRenderedPageBreak/>
              <w:t>Enumerate Threads in Process</w:t>
            </w:r>
          </w:p>
        </w:tc>
        <w:tc>
          <w:tcPr>
            <w:tcW w:w="5760" w:type="dxa"/>
            <w:shd w:val="clear" w:color="auto" w:fill="FFFFFF"/>
            <w:tcMar>
              <w:top w:w="100" w:type="dxa"/>
              <w:left w:w="100" w:type="dxa"/>
              <w:bottom w:w="100" w:type="dxa"/>
              <w:right w:w="100" w:type="dxa"/>
            </w:tcMar>
          </w:tcPr>
          <w:p w14:paraId="6CDFE9A5" w14:textId="77777777" w:rsidR="006E391E" w:rsidRDefault="004D3B81">
            <w:r>
              <w:t>Specifies the defined action of enumerating threads in a process.</w:t>
            </w:r>
          </w:p>
        </w:tc>
      </w:tr>
      <w:tr w:rsidR="006E391E" w14:paraId="06385605" w14:textId="77777777" w:rsidTr="008D24FB">
        <w:trPr>
          <w:jc w:val="center"/>
        </w:trPr>
        <w:tc>
          <w:tcPr>
            <w:tcW w:w="3600" w:type="dxa"/>
            <w:shd w:val="clear" w:color="auto" w:fill="FFFFFF"/>
            <w:tcMar>
              <w:top w:w="100" w:type="dxa"/>
              <w:left w:w="100" w:type="dxa"/>
              <w:bottom w:w="100" w:type="dxa"/>
              <w:right w:w="100" w:type="dxa"/>
            </w:tcMar>
          </w:tcPr>
          <w:p w14:paraId="3394BBD9" w14:textId="77777777" w:rsidR="006E391E" w:rsidRDefault="004D3B81">
            <w:pPr>
              <w:rPr>
                <w:b/>
              </w:rPr>
            </w:pPr>
            <w:r>
              <w:rPr>
                <w:b/>
              </w:rPr>
              <w:t>Enumerate Processes</w:t>
            </w:r>
          </w:p>
        </w:tc>
        <w:tc>
          <w:tcPr>
            <w:tcW w:w="5760" w:type="dxa"/>
            <w:shd w:val="clear" w:color="auto" w:fill="FFFFFF"/>
            <w:tcMar>
              <w:top w:w="100" w:type="dxa"/>
              <w:left w:w="100" w:type="dxa"/>
              <w:bottom w:w="100" w:type="dxa"/>
              <w:right w:w="100" w:type="dxa"/>
            </w:tcMar>
          </w:tcPr>
          <w:p w14:paraId="6BF73850" w14:textId="77777777" w:rsidR="006E391E" w:rsidRDefault="004D3B81">
            <w:r>
              <w:t>Specifies the defined action of enumerating processes.</w:t>
            </w:r>
          </w:p>
        </w:tc>
      </w:tr>
      <w:tr w:rsidR="006E391E" w14:paraId="7E3191D8" w14:textId="77777777" w:rsidTr="008D24FB">
        <w:trPr>
          <w:jc w:val="center"/>
        </w:trPr>
        <w:tc>
          <w:tcPr>
            <w:tcW w:w="3600" w:type="dxa"/>
            <w:shd w:val="clear" w:color="auto" w:fill="FFFFFF"/>
            <w:tcMar>
              <w:top w:w="100" w:type="dxa"/>
              <w:left w:w="100" w:type="dxa"/>
              <w:bottom w:w="100" w:type="dxa"/>
              <w:right w:w="100" w:type="dxa"/>
            </w:tcMar>
          </w:tcPr>
          <w:p w14:paraId="3A48A228" w14:textId="77777777" w:rsidR="006E391E" w:rsidRDefault="004D3B81">
            <w:pPr>
              <w:rPr>
                <w:b/>
              </w:rPr>
            </w:pPr>
            <w:r>
              <w:rPr>
                <w:b/>
              </w:rPr>
              <w:t>Enumerate Services</w:t>
            </w:r>
          </w:p>
        </w:tc>
        <w:tc>
          <w:tcPr>
            <w:tcW w:w="5760" w:type="dxa"/>
            <w:shd w:val="clear" w:color="auto" w:fill="FFFFFF"/>
            <w:tcMar>
              <w:top w:w="100" w:type="dxa"/>
              <w:left w:w="100" w:type="dxa"/>
              <w:bottom w:w="100" w:type="dxa"/>
              <w:right w:w="100" w:type="dxa"/>
            </w:tcMar>
          </w:tcPr>
          <w:p w14:paraId="0F81B60C" w14:textId="77777777" w:rsidR="006E391E" w:rsidRDefault="004D3B81">
            <w:r>
              <w:t>Specifies the defined action of enumerating services.</w:t>
            </w:r>
          </w:p>
        </w:tc>
      </w:tr>
      <w:tr w:rsidR="006E391E" w14:paraId="202A2015" w14:textId="77777777" w:rsidTr="008D24FB">
        <w:trPr>
          <w:jc w:val="center"/>
        </w:trPr>
        <w:tc>
          <w:tcPr>
            <w:tcW w:w="3600" w:type="dxa"/>
            <w:shd w:val="clear" w:color="auto" w:fill="FFFFFF"/>
            <w:tcMar>
              <w:top w:w="100" w:type="dxa"/>
              <w:left w:w="100" w:type="dxa"/>
              <w:bottom w:w="100" w:type="dxa"/>
              <w:right w:w="100" w:type="dxa"/>
            </w:tcMar>
          </w:tcPr>
          <w:p w14:paraId="4EB5011B" w14:textId="77777777" w:rsidR="006E391E" w:rsidRDefault="004D3B81">
            <w:pPr>
              <w:rPr>
                <w:b/>
              </w:rPr>
            </w:pPr>
            <w:r>
              <w:rPr>
                <w:b/>
              </w:rPr>
              <w:t>Enumerate System Handles</w:t>
            </w:r>
          </w:p>
        </w:tc>
        <w:tc>
          <w:tcPr>
            <w:tcW w:w="5760" w:type="dxa"/>
            <w:shd w:val="clear" w:color="auto" w:fill="FFFFFF"/>
            <w:tcMar>
              <w:top w:w="100" w:type="dxa"/>
              <w:left w:w="100" w:type="dxa"/>
              <w:bottom w:w="100" w:type="dxa"/>
              <w:right w:w="100" w:type="dxa"/>
            </w:tcMar>
          </w:tcPr>
          <w:p w14:paraId="10F8498B" w14:textId="77777777" w:rsidR="006E391E" w:rsidRDefault="004D3B81">
            <w:r>
              <w:t>Specifies the defined action of enumerating system handles.</w:t>
            </w:r>
          </w:p>
        </w:tc>
      </w:tr>
      <w:tr w:rsidR="006E391E" w14:paraId="7760E82A" w14:textId="77777777" w:rsidTr="008D24FB">
        <w:trPr>
          <w:jc w:val="center"/>
        </w:trPr>
        <w:tc>
          <w:tcPr>
            <w:tcW w:w="3600" w:type="dxa"/>
            <w:shd w:val="clear" w:color="auto" w:fill="FFFFFF"/>
            <w:tcMar>
              <w:top w:w="100" w:type="dxa"/>
              <w:left w:w="100" w:type="dxa"/>
              <w:bottom w:w="100" w:type="dxa"/>
              <w:right w:w="100" w:type="dxa"/>
            </w:tcMar>
          </w:tcPr>
          <w:p w14:paraId="0B1D7D28" w14:textId="77777777" w:rsidR="006E391E" w:rsidRDefault="004D3B81">
            <w:pPr>
              <w:rPr>
                <w:b/>
              </w:rPr>
            </w:pPr>
            <w:r>
              <w:rPr>
                <w:b/>
              </w:rPr>
              <w:t>Enumerate Threads</w:t>
            </w:r>
          </w:p>
        </w:tc>
        <w:tc>
          <w:tcPr>
            <w:tcW w:w="5760" w:type="dxa"/>
            <w:shd w:val="clear" w:color="auto" w:fill="FFFFFF"/>
            <w:tcMar>
              <w:top w:w="100" w:type="dxa"/>
              <w:left w:w="100" w:type="dxa"/>
              <w:bottom w:w="100" w:type="dxa"/>
              <w:right w:w="100" w:type="dxa"/>
            </w:tcMar>
          </w:tcPr>
          <w:p w14:paraId="05570B80" w14:textId="77777777" w:rsidR="006E391E" w:rsidRDefault="004D3B81">
            <w:r>
              <w:t>Specifies the defined action of enumerating threads.</w:t>
            </w:r>
          </w:p>
        </w:tc>
      </w:tr>
      <w:tr w:rsidR="006E391E" w14:paraId="3D86C3B1" w14:textId="77777777" w:rsidTr="008D24FB">
        <w:trPr>
          <w:jc w:val="center"/>
        </w:trPr>
        <w:tc>
          <w:tcPr>
            <w:tcW w:w="3600" w:type="dxa"/>
            <w:shd w:val="clear" w:color="auto" w:fill="FFFFFF"/>
            <w:tcMar>
              <w:top w:w="100" w:type="dxa"/>
              <w:left w:w="100" w:type="dxa"/>
              <w:bottom w:w="100" w:type="dxa"/>
              <w:right w:w="100" w:type="dxa"/>
            </w:tcMar>
          </w:tcPr>
          <w:p w14:paraId="5BB79C13" w14:textId="77777777" w:rsidR="006E391E" w:rsidRDefault="004D3B81">
            <w:pPr>
              <w:rPr>
                <w:b/>
              </w:rPr>
            </w:pPr>
            <w:r>
              <w:rPr>
                <w:b/>
              </w:rPr>
              <w:t>Enumerate Users</w:t>
            </w:r>
          </w:p>
        </w:tc>
        <w:tc>
          <w:tcPr>
            <w:tcW w:w="5760" w:type="dxa"/>
            <w:shd w:val="clear" w:color="auto" w:fill="FFFFFF"/>
            <w:tcMar>
              <w:top w:w="100" w:type="dxa"/>
              <w:left w:w="100" w:type="dxa"/>
              <w:bottom w:w="100" w:type="dxa"/>
              <w:right w:w="100" w:type="dxa"/>
            </w:tcMar>
          </w:tcPr>
          <w:p w14:paraId="2DEB78D1" w14:textId="77777777" w:rsidR="006E391E" w:rsidRDefault="004D3B81">
            <w:r>
              <w:t>Specifies the defined action of enumerating users.</w:t>
            </w:r>
          </w:p>
        </w:tc>
      </w:tr>
      <w:tr w:rsidR="006E391E" w14:paraId="59FFDE39" w14:textId="77777777" w:rsidTr="008D24FB">
        <w:trPr>
          <w:jc w:val="center"/>
        </w:trPr>
        <w:tc>
          <w:tcPr>
            <w:tcW w:w="3600" w:type="dxa"/>
            <w:shd w:val="clear" w:color="auto" w:fill="FFFFFF"/>
            <w:tcMar>
              <w:top w:w="100" w:type="dxa"/>
              <w:left w:w="100" w:type="dxa"/>
              <w:bottom w:w="100" w:type="dxa"/>
              <w:right w:w="100" w:type="dxa"/>
            </w:tcMar>
          </w:tcPr>
          <w:p w14:paraId="760E2800" w14:textId="77777777" w:rsidR="006E391E" w:rsidRDefault="004D3B81">
            <w:pPr>
              <w:rPr>
                <w:b/>
              </w:rPr>
            </w:pPr>
            <w:r>
              <w:rPr>
                <w:b/>
              </w:rPr>
              <w:t>Enumerate Windows</w:t>
            </w:r>
          </w:p>
        </w:tc>
        <w:tc>
          <w:tcPr>
            <w:tcW w:w="5760" w:type="dxa"/>
            <w:shd w:val="clear" w:color="auto" w:fill="FFFFFF"/>
            <w:tcMar>
              <w:top w:w="100" w:type="dxa"/>
              <w:left w:w="100" w:type="dxa"/>
              <w:bottom w:w="100" w:type="dxa"/>
              <w:right w:w="100" w:type="dxa"/>
            </w:tcMar>
          </w:tcPr>
          <w:p w14:paraId="18218BE0" w14:textId="77777777" w:rsidR="006E391E" w:rsidRDefault="004D3B81">
            <w:r>
              <w:t>Specifies the defined action of enumerating windows.</w:t>
            </w:r>
          </w:p>
        </w:tc>
      </w:tr>
      <w:tr w:rsidR="006E391E" w14:paraId="16CAA63C" w14:textId="77777777" w:rsidTr="008D24FB">
        <w:trPr>
          <w:jc w:val="center"/>
        </w:trPr>
        <w:tc>
          <w:tcPr>
            <w:tcW w:w="3600" w:type="dxa"/>
            <w:shd w:val="clear" w:color="auto" w:fill="FFFFFF"/>
            <w:tcMar>
              <w:top w:w="100" w:type="dxa"/>
              <w:left w:w="100" w:type="dxa"/>
              <w:bottom w:w="100" w:type="dxa"/>
              <w:right w:w="100" w:type="dxa"/>
            </w:tcMar>
          </w:tcPr>
          <w:p w14:paraId="47FD2658" w14:textId="77777777" w:rsidR="006E391E" w:rsidRDefault="004D3B81">
            <w:pPr>
              <w:rPr>
                <w:b/>
              </w:rPr>
            </w:pPr>
            <w:r>
              <w:rPr>
                <w:b/>
              </w:rPr>
              <w:t>Find File</w:t>
            </w:r>
          </w:p>
        </w:tc>
        <w:tc>
          <w:tcPr>
            <w:tcW w:w="5760" w:type="dxa"/>
            <w:shd w:val="clear" w:color="auto" w:fill="FFFFFF"/>
            <w:tcMar>
              <w:top w:w="100" w:type="dxa"/>
              <w:left w:w="100" w:type="dxa"/>
              <w:bottom w:w="100" w:type="dxa"/>
              <w:right w:w="100" w:type="dxa"/>
            </w:tcMar>
          </w:tcPr>
          <w:p w14:paraId="55B4DE8D" w14:textId="77777777" w:rsidR="006E391E" w:rsidRDefault="004D3B81">
            <w:r>
              <w:t>Specifies the defined action of finding a file.</w:t>
            </w:r>
          </w:p>
        </w:tc>
      </w:tr>
      <w:tr w:rsidR="006E391E" w14:paraId="79B87F0D" w14:textId="77777777" w:rsidTr="008D24FB">
        <w:trPr>
          <w:jc w:val="center"/>
        </w:trPr>
        <w:tc>
          <w:tcPr>
            <w:tcW w:w="3600" w:type="dxa"/>
            <w:shd w:val="clear" w:color="auto" w:fill="FFFFFF"/>
            <w:tcMar>
              <w:top w:w="100" w:type="dxa"/>
              <w:left w:w="100" w:type="dxa"/>
              <w:bottom w:w="100" w:type="dxa"/>
              <w:right w:w="100" w:type="dxa"/>
            </w:tcMar>
          </w:tcPr>
          <w:p w14:paraId="77580B8F" w14:textId="77777777" w:rsidR="006E391E" w:rsidRDefault="004D3B81">
            <w:pPr>
              <w:rPr>
                <w:b/>
              </w:rPr>
            </w:pPr>
            <w:r>
              <w:rPr>
                <w:b/>
              </w:rPr>
              <w:t>Find Window</w:t>
            </w:r>
          </w:p>
        </w:tc>
        <w:tc>
          <w:tcPr>
            <w:tcW w:w="5760" w:type="dxa"/>
            <w:shd w:val="clear" w:color="auto" w:fill="FFFFFF"/>
            <w:tcMar>
              <w:top w:w="100" w:type="dxa"/>
              <w:left w:w="100" w:type="dxa"/>
              <w:bottom w:w="100" w:type="dxa"/>
              <w:right w:w="100" w:type="dxa"/>
            </w:tcMar>
          </w:tcPr>
          <w:p w14:paraId="07C05CE5" w14:textId="77777777" w:rsidR="006E391E" w:rsidRDefault="004D3B81">
            <w:r>
              <w:t>Specifies the defined action of finding a window.</w:t>
            </w:r>
          </w:p>
        </w:tc>
      </w:tr>
      <w:tr w:rsidR="006E391E" w14:paraId="28FFED9D" w14:textId="77777777" w:rsidTr="008D24FB">
        <w:trPr>
          <w:jc w:val="center"/>
        </w:trPr>
        <w:tc>
          <w:tcPr>
            <w:tcW w:w="3600" w:type="dxa"/>
            <w:shd w:val="clear" w:color="auto" w:fill="FFFFFF"/>
            <w:tcMar>
              <w:top w:w="100" w:type="dxa"/>
              <w:left w:w="100" w:type="dxa"/>
              <w:bottom w:w="100" w:type="dxa"/>
              <w:right w:w="100" w:type="dxa"/>
            </w:tcMar>
          </w:tcPr>
          <w:p w14:paraId="35EF08F7" w14:textId="77777777" w:rsidR="006E391E" w:rsidRDefault="004D3B81">
            <w:pPr>
              <w:rPr>
                <w:b/>
              </w:rPr>
            </w:pPr>
            <w:r>
              <w:rPr>
                <w:b/>
              </w:rPr>
              <w:t>Flush Process Instruction Cache</w:t>
            </w:r>
          </w:p>
        </w:tc>
        <w:tc>
          <w:tcPr>
            <w:tcW w:w="5760" w:type="dxa"/>
            <w:shd w:val="clear" w:color="auto" w:fill="FFFFFF"/>
            <w:tcMar>
              <w:top w:w="100" w:type="dxa"/>
              <w:left w:w="100" w:type="dxa"/>
              <w:bottom w:w="100" w:type="dxa"/>
              <w:right w:w="100" w:type="dxa"/>
            </w:tcMar>
          </w:tcPr>
          <w:p w14:paraId="2E37AD4B" w14:textId="77777777" w:rsidR="006E391E" w:rsidRDefault="004D3B81">
            <w:r>
              <w:t>Specifies the defined action of flushing the Process Instruction Cache.</w:t>
            </w:r>
          </w:p>
        </w:tc>
      </w:tr>
      <w:tr w:rsidR="006E391E" w14:paraId="1409C557" w14:textId="77777777" w:rsidTr="008D24FB">
        <w:trPr>
          <w:jc w:val="center"/>
        </w:trPr>
        <w:tc>
          <w:tcPr>
            <w:tcW w:w="3600" w:type="dxa"/>
            <w:shd w:val="clear" w:color="auto" w:fill="FFFFFF"/>
            <w:tcMar>
              <w:top w:w="100" w:type="dxa"/>
              <w:left w:w="100" w:type="dxa"/>
              <w:bottom w:w="100" w:type="dxa"/>
              <w:right w:w="100" w:type="dxa"/>
            </w:tcMar>
          </w:tcPr>
          <w:p w14:paraId="7D4B71EE" w14:textId="77777777" w:rsidR="006E391E" w:rsidRDefault="004D3B81">
            <w:pPr>
              <w:rPr>
                <w:b/>
              </w:rPr>
            </w:pPr>
            <w:r>
              <w:rPr>
                <w:b/>
              </w:rPr>
              <w:t>Free Library</w:t>
            </w:r>
          </w:p>
        </w:tc>
        <w:tc>
          <w:tcPr>
            <w:tcW w:w="5760" w:type="dxa"/>
            <w:shd w:val="clear" w:color="auto" w:fill="FFFFFF"/>
            <w:tcMar>
              <w:top w:w="100" w:type="dxa"/>
              <w:left w:w="100" w:type="dxa"/>
              <w:bottom w:w="100" w:type="dxa"/>
              <w:right w:w="100" w:type="dxa"/>
            </w:tcMar>
          </w:tcPr>
          <w:p w14:paraId="525EA5C1" w14:textId="77777777" w:rsidR="006E391E" w:rsidRDefault="004D3B81">
            <w:r>
              <w:t>Specifies the defined action of freeing a library.</w:t>
            </w:r>
          </w:p>
        </w:tc>
      </w:tr>
      <w:tr w:rsidR="006E391E" w14:paraId="05A4954D" w14:textId="77777777" w:rsidTr="008D24FB">
        <w:trPr>
          <w:jc w:val="center"/>
        </w:trPr>
        <w:tc>
          <w:tcPr>
            <w:tcW w:w="3600" w:type="dxa"/>
            <w:shd w:val="clear" w:color="auto" w:fill="FFFFFF"/>
            <w:tcMar>
              <w:top w:w="100" w:type="dxa"/>
              <w:left w:w="100" w:type="dxa"/>
              <w:bottom w:w="100" w:type="dxa"/>
              <w:right w:w="100" w:type="dxa"/>
            </w:tcMar>
          </w:tcPr>
          <w:p w14:paraId="55E4677B" w14:textId="77777777" w:rsidR="006E391E" w:rsidRDefault="004D3B81">
            <w:pPr>
              <w:rPr>
                <w:b/>
              </w:rPr>
            </w:pPr>
            <w:r>
              <w:rPr>
                <w:b/>
              </w:rPr>
              <w:t>Free Process Virtual Memory</w:t>
            </w:r>
          </w:p>
        </w:tc>
        <w:tc>
          <w:tcPr>
            <w:tcW w:w="5760" w:type="dxa"/>
            <w:shd w:val="clear" w:color="auto" w:fill="FFFFFF"/>
            <w:tcMar>
              <w:top w:w="100" w:type="dxa"/>
              <w:left w:w="100" w:type="dxa"/>
              <w:bottom w:w="100" w:type="dxa"/>
              <w:right w:w="100" w:type="dxa"/>
            </w:tcMar>
          </w:tcPr>
          <w:p w14:paraId="3662C176" w14:textId="77777777" w:rsidR="006E391E" w:rsidRDefault="004D3B81">
            <w:r>
              <w:t>Specifies the defined action of freeing virtual memory from a process.</w:t>
            </w:r>
          </w:p>
        </w:tc>
      </w:tr>
      <w:tr w:rsidR="006E391E" w14:paraId="51C043BB" w14:textId="77777777" w:rsidTr="008D24FB">
        <w:trPr>
          <w:jc w:val="center"/>
        </w:trPr>
        <w:tc>
          <w:tcPr>
            <w:tcW w:w="3600" w:type="dxa"/>
            <w:shd w:val="clear" w:color="auto" w:fill="FFFFFF"/>
            <w:tcMar>
              <w:top w:w="100" w:type="dxa"/>
              <w:left w:w="100" w:type="dxa"/>
              <w:bottom w:w="100" w:type="dxa"/>
              <w:right w:w="100" w:type="dxa"/>
            </w:tcMar>
          </w:tcPr>
          <w:p w14:paraId="16005EC0" w14:textId="77777777" w:rsidR="006E391E" w:rsidRDefault="004D3B81">
            <w:pPr>
              <w:rPr>
                <w:b/>
              </w:rPr>
            </w:pPr>
            <w:r>
              <w:rPr>
                <w:b/>
              </w:rPr>
              <w:t>Get Disk Free Space</w:t>
            </w:r>
          </w:p>
        </w:tc>
        <w:tc>
          <w:tcPr>
            <w:tcW w:w="5760" w:type="dxa"/>
            <w:shd w:val="clear" w:color="auto" w:fill="FFFFFF"/>
            <w:tcMar>
              <w:top w:w="100" w:type="dxa"/>
              <w:left w:w="100" w:type="dxa"/>
              <w:bottom w:w="100" w:type="dxa"/>
              <w:right w:w="100" w:type="dxa"/>
            </w:tcMar>
          </w:tcPr>
          <w:p w14:paraId="273FB2EF" w14:textId="77777777" w:rsidR="006E391E" w:rsidRDefault="004D3B81">
            <w:r>
              <w:t>Specifies the defined action of getting the amount of free space available on a disk.</w:t>
            </w:r>
          </w:p>
        </w:tc>
      </w:tr>
      <w:tr w:rsidR="006E391E" w14:paraId="07D2E519" w14:textId="77777777" w:rsidTr="008D24FB">
        <w:trPr>
          <w:jc w:val="center"/>
        </w:trPr>
        <w:tc>
          <w:tcPr>
            <w:tcW w:w="3600" w:type="dxa"/>
            <w:shd w:val="clear" w:color="auto" w:fill="FFFFFF"/>
            <w:tcMar>
              <w:top w:w="100" w:type="dxa"/>
              <w:left w:w="100" w:type="dxa"/>
              <w:bottom w:w="100" w:type="dxa"/>
              <w:right w:w="100" w:type="dxa"/>
            </w:tcMar>
          </w:tcPr>
          <w:p w14:paraId="57F32CA8" w14:textId="77777777" w:rsidR="006E391E" w:rsidRDefault="004D3B81">
            <w:pPr>
              <w:rPr>
                <w:b/>
              </w:rPr>
            </w:pPr>
            <w:r>
              <w:rPr>
                <w:b/>
              </w:rPr>
              <w:t>Get Disk Type</w:t>
            </w:r>
          </w:p>
        </w:tc>
        <w:tc>
          <w:tcPr>
            <w:tcW w:w="5760" w:type="dxa"/>
            <w:shd w:val="clear" w:color="auto" w:fill="FFFFFF"/>
            <w:tcMar>
              <w:top w:w="100" w:type="dxa"/>
              <w:left w:w="100" w:type="dxa"/>
              <w:bottom w:w="100" w:type="dxa"/>
              <w:right w:w="100" w:type="dxa"/>
            </w:tcMar>
          </w:tcPr>
          <w:p w14:paraId="27050D10" w14:textId="77777777" w:rsidR="006E391E" w:rsidRDefault="004D3B81">
            <w:r>
              <w:t>Specifies the defined action of getting the disk type.</w:t>
            </w:r>
          </w:p>
        </w:tc>
      </w:tr>
      <w:tr w:rsidR="006E391E" w14:paraId="3865C9F1" w14:textId="77777777" w:rsidTr="008D24FB">
        <w:trPr>
          <w:jc w:val="center"/>
        </w:trPr>
        <w:tc>
          <w:tcPr>
            <w:tcW w:w="3600" w:type="dxa"/>
            <w:shd w:val="clear" w:color="auto" w:fill="FFFFFF"/>
            <w:tcMar>
              <w:top w:w="100" w:type="dxa"/>
              <w:left w:w="100" w:type="dxa"/>
              <w:bottom w:w="100" w:type="dxa"/>
              <w:right w:w="100" w:type="dxa"/>
            </w:tcMar>
          </w:tcPr>
          <w:p w14:paraId="40ABB218" w14:textId="77777777" w:rsidR="006E391E" w:rsidRDefault="004D3B81">
            <w:pPr>
              <w:rPr>
                <w:b/>
              </w:rPr>
            </w:pPr>
            <w:r>
              <w:rPr>
                <w:b/>
              </w:rPr>
              <w:t>Get Elapsed System Up Time</w:t>
            </w:r>
          </w:p>
        </w:tc>
        <w:tc>
          <w:tcPr>
            <w:tcW w:w="5760" w:type="dxa"/>
            <w:shd w:val="clear" w:color="auto" w:fill="FFFFFF"/>
            <w:tcMar>
              <w:top w:w="100" w:type="dxa"/>
              <w:left w:w="100" w:type="dxa"/>
              <w:bottom w:w="100" w:type="dxa"/>
              <w:right w:w="100" w:type="dxa"/>
            </w:tcMar>
          </w:tcPr>
          <w:p w14:paraId="15DC1D89" w14:textId="77777777" w:rsidR="006E391E" w:rsidRDefault="004D3B81">
            <w:r>
              <w:t>Specifies the defined action of getting the elapsed system up-time.</w:t>
            </w:r>
          </w:p>
        </w:tc>
      </w:tr>
      <w:tr w:rsidR="006E391E" w14:paraId="2010183E" w14:textId="77777777" w:rsidTr="008D24FB">
        <w:trPr>
          <w:jc w:val="center"/>
        </w:trPr>
        <w:tc>
          <w:tcPr>
            <w:tcW w:w="3600" w:type="dxa"/>
            <w:shd w:val="clear" w:color="auto" w:fill="FFFFFF"/>
            <w:tcMar>
              <w:top w:w="100" w:type="dxa"/>
              <w:left w:w="100" w:type="dxa"/>
              <w:bottom w:w="100" w:type="dxa"/>
              <w:right w:w="100" w:type="dxa"/>
            </w:tcMar>
          </w:tcPr>
          <w:p w14:paraId="3400ECBB" w14:textId="77777777" w:rsidR="006E391E" w:rsidRDefault="004D3B81">
            <w:pPr>
              <w:rPr>
                <w:b/>
              </w:rPr>
            </w:pPr>
            <w:r>
              <w:rPr>
                <w:b/>
              </w:rPr>
              <w:t>Get File Attributes</w:t>
            </w:r>
          </w:p>
        </w:tc>
        <w:tc>
          <w:tcPr>
            <w:tcW w:w="5760" w:type="dxa"/>
            <w:shd w:val="clear" w:color="auto" w:fill="FFFFFF"/>
            <w:tcMar>
              <w:top w:w="100" w:type="dxa"/>
              <w:left w:w="100" w:type="dxa"/>
              <w:bottom w:w="100" w:type="dxa"/>
              <w:right w:w="100" w:type="dxa"/>
            </w:tcMar>
          </w:tcPr>
          <w:p w14:paraId="22869508" w14:textId="77777777" w:rsidR="006E391E" w:rsidRDefault="004D3B81">
            <w:r>
              <w:t>Specifies the defined action of getting file attributes.</w:t>
            </w:r>
          </w:p>
        </w:tc>
      </w:tr>
      <w:tr w:rsidR="006E391E" w14:paraId="101A6E24" w14:textId="77777777" w:rsidTr="008D24FB">
        <w:trPr>
          <w:jc w:val="center"/>
        </w:trPr>
        <w:tc>
          <w:tcPr>
            <w:tcW w:w="3600" w:type="dxa"/>
            <w:shd w:val="clear" w:color="auto" w:fill="FFFFFF"/>
            <w:tcMar>
              <w:top w:w="100" w:type="dxa"/>
              <w:left w:w="100" w:type="dxa"/>
              <w:bottom w:w="100" w:type="dxa"/>
              <w:right w:w="100" w:type="dxa"/>
            </w:tcMar>
          </w:tcPr>
          <w:p w14:paraId="247ECF2D" w14:textId="77777777" w:rsidR="006E391E" w:rsidRDefault="004D3B81">
            <w:pPr>
              <w:rPr>
                <w:b/>
              </w:rPr>
            </w:pPr>
            <w:r>
              <w:rPr>
                <w:b/>
              </w:rPr>
              <w:t>Get Function Address</w:t>
            </w:r>
          </w:p>
        </w:tc>
        <w:tc>
          <w:tcPr>
            <w:tcW w:w="5760" w:type="dxa"/>
            <w:shd w:val="clear" w:color="auto" w:fill="FFFFFF"/>
            <w:tcMar>
              <w:top w:w="100" w:type="dxa"/>
              <w:left w:w="100" w:type="dxa"/>
              <w:bottom w:w="100" w:type="dxa"/>
              <w:right w:w="100" w:type="dxa"/>
            </w:tcMar>
          </w:tcPr>
          <w:p w14:paraId="2FDEC438" w14:textId="77777777" w:rsidR="006E391E" w:rsidRDefault="004D3B81">
            <w:r>
              <w:t>Specifies the defined action of getting the function address.</w:t>
            </w:r>
          </w:p>
        </w:tc>
      </w:tr>
      <w:tr w:rsidR="006E391E" w14:paraId="6E8A4391" w14:textId="77777777" w:rsidTr="008D24FB">
        <w:trPr>
          <w:jc w:val="center"/>
        </w:trPr>
        <w:tc>
          <w:tcPr>
            <w:tcW w:w="3600" w:type="dxa"/>
            <w:shd w:val="clear" w:color="auto" w:fill="FFFFFF"/>
            <w:tcMar>
              <w:top w:w="100" w:type="dxa"/>
              <w:left w:w="100" w:type="dxa"/>
              <w:bottom w:w="100" w:type="dxa"/>
              <w:right w:w="100" w:type="dxa"/>
            </w:tcMar>
          </w:tcPr>
          <w:p w14:paraId="61000DBA" w14:textId="77777777" w:rsidR="006E391E" w:rsidRDefault="004D3B81">
            <w:pPr>
              <w:rPr>
                <w:b/>
              </w:rPr>
            </w:pPr>
            <w:r>
              <w:rPr>
                <w:b/>
              </w:rPr>
              <w:t>Get System Global Flags</w:t>
            </w:r>
          </w:p>
        </w:tc>
        <w:tc>
          <w:tcPr>
            <w:tcW w:w="5760" w:type="dxa"/>
            <w:shd w:val="clear" w:color="auto" w:fill="FFFFFF"/>
            <w:tcMar>
              <w:top w:w="100" w:type="dxa"/>
              <w:left w:w="100" w:type="dxa"/>
              <w:bottom w:w="100" w:type="dxa"/>
              <w:right w:w="100" w:type="dxa"/>
            </w:tcMar>
          </w:tcPr>
          <w:p w14:paraId="5A1B90AE" w14:textId="77777777" w:rsidR="006E391E" w:rsidRDefault="004D3B81">
            <w:r>
              <w:t>Specifies the defined action of getting system global flags.</w:t>
            </w:r>
          </w:p>
        </w:tc>
      </w:tr>
      <w:tr w:rsidR="006E391E" w14:paraId="0B3BB65E" w14:textId="77777777" w:rsidTr="008D24FB">
        <w:trPr>
          <w:jc w:val="center"/>
        </w:trPr>
        <w:tc>
          <w:tcPr>
            <w:tcW w:w="3600" w:type="dxa"/>
            <w:shd w:val="clear" w:color="auto" w:fill="FFFFFF"/>
            <w:tcMar>
              <w:top w:w="100" w:type="dxa"/>
              <w:left w:w="100" w:type="dxa"/>
              <w:bottom w:w="100" w:type="dxa"/>
              <w:right w:w="100" w:type="dxa"/>
            </w:tcMar>
          </w:tcPr>
          <w:p w14:paraId="494F0225" w14:textId="77777777" w:rsidR="006E391E" w:rsidRDefault="004D3B81">
            <w:pPr>
              <w:rPr>
                <w:b/>
              </w:rPr>
            </w:pPr>
            <w:r>
              <w:rPr>
                <w:b/>
              </w:rPr>
              <w:t>Get Host By Address</w:t>
            </w:r>
          </w:p>
        </w:tc>
        <w:tc>
          <w:tcPr>
            <w:tcW w:w="5760" w:type="dxa"/>
            <w:shd w:val="clear" w:color="auto" w:fill="FFFFFF"/>
            <w:tcMar>
              <w:top w:w="100" w:type="dxa"/>
              <w:left w:w="100" w:type="dxa"/>
              <w:bottom w:w="100" w:type="dxa"/>
              <w:right w:w="100" w:type="dxa"/>
            </w:tcMar>
          </w:tcPr>
          <w:p w14:paraId="771211A4" w14:textId="77777777" w:rsidR="006E391E" w:rsidRDefault="004D3B81">
            <w:r>
              <w:t>Specifies the defined action of getting host by address.</w:t>
            </w:r>
          </w:p>
        </w:tc>
      </w:tr>
      <w:tr w:rsidR="006E391E" w14:paraId="375CB353" w14:textId="77777777" w:rsidTr="008D24FB">
        <w:trPr>
          <w:jc w:val="center"/>
        </w:trPr>
        <w:tc>
          <w:tcPr>
            <w:tcW w:w="3600" w:type="dxa"/>
            <w:shd w:val="clear" w:color="auto" w:fill="FFFFFF"/>
            <w:tcMar>
              <w:top w:w="100" w:type="dxa"/>
              <w:left w:w="100" w:type="dxa"/>
              <w:bottom w:w="100" w:type="dxa"/>
              <w:right w:w="100" w:type="dxa"/>
            </w:tcMar>
          </w:tcPr>
          <w:p w14:paraId="0CCFFC4F" w14:textId="77777777" w:rsidR="006E391E" w:rsidRDefault="004D3B81">
            <w:pPr>
              <w:rPr>
                <w:b/>
              </w:rPr>
            </w:pPr>
            <w:r>
              <w:rPr>
                <w:b/>
              </w:rPr>
              <w:t>Get Host By Name</w:t>
            </w:r>
          </w:p>
        </w:tc>
        <w:tc>
          <w:tcPr>
            <w:tcW w:w="5760" w:type="dxa"/>
            <w:shd w:val="clear" w:color="auto" w:fill="FFFFFF"/>
            <w:tcMar>
              <w:top w:w="100" w:type="dxa"/>
              <w:left w:w="100" w:type="dxa"/>
              <w:bottom w:w="100" w:type="dxa"/>
              <w:right w:w="100" w:type="dxa"/>
            </w:tcMar>
          </w:tcPr>
          <w:p w14:paraId="220F131B" w14:textId="77777777" w:rsidR="006E391E" w:rsidRDefault="004D3B81">
            <w:r>
              <w:t>Specifies the defined action of getting host by name.</w:t>
            </w:r>
          </w:p>
        </w:tc>
      </w:tr>
      <w:tr w:rsidR="006E391E" w14:paraId="04EF0663" w14:textId="77777777" w:rsidTr="008D24FB">
        <w:trPr>
          <w:jc w:val="center"/>
        </w:trPr>
        <w:tc>
          <w:tcPr>
            <w:tcW w:w="3600" w:type="dxa"/>
            <w:shd w:val="clear" w:color="auto" w:fill="FFFFFF"/>
            <w:tcMar>
              <w:top w:w="100" w:type="dxa"/>
              <w:left w:w="100" w:type="dxa"/>
              <w:bottom w:w="100" w:type="dxa"/>
              <w:right w:w="100" w:type="dxa"/>
            </w:tcMar>
          </w:tcPr>
          <w:p w14:paraId="7A5839AF" w14:textId="77777777" w:rsidR="006E391E" w:rsidRDefault="004D3B81">
            <w:pPr>
              <w:rPr>
                <w:b/>
              </w:rPr>
            </w:pPr>
            <w:r>
              <w:rPr>
                <w:b/>
              </w:rPr>
              <w:t>Get Host Name</w:t>
            </w:r>
          </w:p>
        </w:tc>
        <w:tc>
          <w:tcPr>
            <w:tcW w:w="5760" w:type="dxa"/>
            <w:shd w:val="clear" w:color="auto" w:fill="FFFFFF"/>
            <w:tcMar>
              <w:top w:w="100" w:type="dxa"/>
              <w:left w:w="100" w:type="dxa"/>
              <w:bottom w:w="100" w:type="dxa"/>
              <w:right w:w="100" w:type="dxa"/>
            </w:tcMar>
          </w:tcPr>
          <w:p w14:paraId="25A9FA2B" w14:textId="77777777" w:rsidR="006E391E" w:rsidRDefault="004D3B81">
            <w:r>
              <w:t>Specifies the defined action of getting the host name.</w:t>
            </w:r>
          </w:p>
        </w:tc>
      </w:tr>
      <w:tr w:rsidR="006E391E" w14:paraId="164E8075" w14:textId="77777777" w:rsidTr="008D24FB">
        <w:trPr>
          <w:jc w:val="center"/>
        </w:trPr>
        <w:tc>
          <w:tcPr>
            <w:tcW w:w="3600" w:type="dxa"/>
            <w:shd w:val="clear" w:color="auto" w:fill="FFFFFF"/>
            <w:tcMar>
              <w:top w:w="100" w:type="dxa"/>
              <w:left w:w="100" w:type="dxa"/>
              <w:bottom w:w="100" w:type="dxa"/>
              <w:right w:w="100" w:type="dxa"/>
            </w:tcMar>
          </w:tcPr>
          <w:p w14:paraId="60D4B15F" w14:textId="77777777" w:rsidR="006E391E" w:rsidRDefault="004D3B81">
            <w:pPr>
              <w:rPr>
                <w:b/>
              </w:rPr>
            </w:pPr>
            <w:r>
              <w:rPr>
                <w:b/>
              </w:rPr>
              <w:t>Get Library File Name</w:t>
            </w:r>
          </w:p>
        </w:tc>
        <w:tc>
          <w:tcPr>
            <w:tcW w:w="5760" w:type="dxa"/>
            <w:shd w:val="clear" w:color="auto" w:fill="FFFFFF"/>
            <w:tcMar>
              <w:top w:w="100" w:type="dxa"/>
              <w:left w:w="100" w:type="dxa"/>
              <w:bottom w:w="100" w:type="dxa"/>
              <w:right w:w="100" w:type="dxa"/>
            </w:tcMar>
          </w:tcPr>
          <w:p w14:paraId="5AA56632" w14:textId="77777777" w:rsidR="006E391E" w:rsidRDefault="004D3B81">
            <w:r>
              <w:t>Specifies the defined action of getting the library file name.</w:t>
            </w:r>
          </w:p>
        </w:tc>
      </w:tr>
      <w:tr w:rsidR="006E391E" w14:paraId="30739933" w14:textId="77777777" w:rsidTr="008D24FB">
        <w:trPr>
          <w:jc w:val="center"/>
        </w:trPr>
        <w:tc>
          <w:tcPr>
            <w:tcW w:w="3600" w:type="dxa"/>
            <w:shd w:val="clear" w:color="auto" w:fill="FFFFFF"/>
            <w:tcMar>
              <w:top w:w="100" w:type="dxa"/>
              <w:left w:w="100" w:type="dxa"/>
              <w:bottom w:w="100" w:type="dxa"/>
              <w:right w:w="100" w:type="dxa"/>
            </w:tcMar>
          </w:tcPr>
          <w:p w14:paraId="5CA2B862" w14:textId="77777777" w:rsidR="006E391E" w:rsidRDefault="004D3B81">
            <w:pPr>
              <w:rPr>
                <w:b/>
              </w:rPr>
            </w:pPr>
            <w:r>
              <w:rPr>
                <w:b/>
              </w:rPr>
              <w:t>Get Library Handle</w:t>
            </w:r>
          </w:p>
        </w:tc>
        <w:tc>
          <w:tcPr>
            <w:tcW w:w="5760" w:type="dxa"/>
            <w:shd w:val="clear" w:color="auto" w:fill="FFFFFF"/>
            <w:tcMar>
              <w:top w:w="100" w:type="dxa"/>
              <w:left w:w="100" w:type="dxa"/>
              <w:bottom w:w="100" w:type="dxa"/>
              <w:right w:w="100" w:type="dxa"/>
            </w:tcMar>
          </w:tcPr>
          <w:p w14:paraId="69886410" w14:textId="77777777" w:rsidR="006E391E" w:rsidRDefault="004D3B81">
            <w:r>
              <w:t>Specifies the defined action of getting the library handle.</w:t>
            </w:r>
          </w:p>
        </w:tc>
      </w:tr>
      <w:tr w:rsidR="006E391E" w14:paraId="0E7DC4DF" w14:textId="77777777" w:rsidTr="008D24FB">
        <w:trPr>
          <w:jc w:val="center"/>
        </w:trPr>
        <w:tc>
          <w:tcPr>
            <w:tcW w:w="3600" w:type="dxa"/>
            <w:shd w:val="clear" w:color="auto" w:fill="FFFFFF"/>
            <w:tcMar>
              <w:top w:w="100" w:type="dxa"/>
              <w:left w:w="100" w:type="dxa"/>
              <w:bottom w:w="100" w:type="dxa"/>
              <w:right w:w="100" w:type="dxa"/>
            </w:tcMar>
          </w:tcPr>
          <w:p w14:paraId="5DC8F5C5" w14:textId="77777777" w:rsidR="006E391E" w:rsidRDefault="004D3B81">
            <w:pPr>
              <w:rPr>
                <w:b/>
              </w:rPr>
            </w:pPr>
            <w:r>
              <w:rPr>
                <w:b/>
              </w:rPr>
              <w:t>Get NetBIOS Name</w:t>
            </w:r>
          </w:p>
        </w:tc>
        <w:tc>
          <w:tcPr>
            <w:tcW w:w="5760" w:type="dxa"/>
            <w:shd w:val="clear" w:color="auto" w:fill="FFFFFF"/>
            <w:tcMar>
              <w:top w:w="100" w:type="dxa"/>
              <w:left w:w="100" w:type="dxa"/>
              <w:bottom w:w="100" w:type="dxa"/>
              <w:right w:w="100" w:type="dxa"/>
            </w:tcMar>
          </w:tcPr>
          <w:p w14:paraId="018961E8" w14:textId="77777777" w:rsidR="006E391E" w:rsidRDefault="004D3B81">
            <w:r>
              <w:t>Specifies the defined action of getting the NetBIOS name.</w:t>
            </w:r>
          </w:p>
        </w:tc>
      </w:tr>
      <w:tr w:rsidR="006E391E" w14:paraId="2E8FEB22" w14:textId="77777777" w:rsidTr="008D24FB">
        <w:trPr>
          <w:jc w:val="center"/>
        </w:trPr>
        <w:tc>
          <w:tcPr>
            <w:tcW w:w="3600" w:type="dxa"/>
            <w:shd w:val="clear" w:color="auto" w:fill="FFFFFF"/>
            <w:tcMar>
              <w:top w:w="100" w:type="dxa"/>
              <w:left w:w="100" w:type="dxa"/>
              <w:bottom w:w="100" w:type="dxa"/>
              <w:right w:w="100" w:type="dxa"/>
            </w:tcMar>
          </w:tcPr>
          <w:p w14:paraId="09F64C59" w14:textId="77777777" w:rsidR="006E391E" w:rsidRDefault="004D3B81">
            <w:pPr>
              <w:rPr>
                <w:b/>
              </w:rPr>
            </w:pPr>
            <w:r>
              <w:rPr>
                <w:b/>
              </w:rPr>
              <w:t>Get Process Current Directory</w:t>
            </w:r>
          </w:p>
        </w:tc>
        <w:tc>
          <w:tcPr>
            <w:tcW w:w="5760" w:type="dxa"/>
            <w:shd w:val="clear" w:color="auto" w:fill="FFFFFF"/>
            <w:tcMar>
              <w:top w:w="100" w:type="dxa"/>
              <w:left w:w="100" w:type="dxa"/>
              <w:bottom w:w="100" w:type="dxa"/>
              <w:right w:w="100" w:type="dxa"/>
            </w:tcMar>
          </w:tcPr>
          <w:p w14:paraId="48DBAD30" w14:textId="77777777" w:rsidR="006E391E" w:rsidRDefault="004D3B81">
            <w:r>
              <w:t>Specifies the defined action of getting the process's current directory.</w:t>
            </w:r>
          </w:p>
        </w:tc>
      </w:tr>
      <w:tr w:rsidR="006E391E" w14:paraId="48C3087C" w14:textId="77777777" w:rsidTr="008D24FB">
        <w:trPr>
          <w:jc w:val="center"/>
        </w:trPr>
        <w:tc>
          <w:tcPr>
            <w:tcW w:w="3600" w:type="dxa"/>
            <w:shd w:val="clear" w:color="auto" w:fill="FFFFFF"/>
            <w:tcMar>
              <w:top w:w="100" w:type="dxa"/>
              <w:left w:w="100" w:type="dxa"/>
              <w:bottom w:w="100" w:type="dxa"/>
              <w:right w:w="100" w:type="dxa"/>
            </w:tcMar>
          </w:tcPr>
          <w:p w14:paraId="623C4DAB" w14:textId="77777777" w:rsidR="006E391E" w:rsidRDefault="004D3B81">
            <w:pPr>
              <w:rPr>
                <w:b/>
              </w:rPr>
            </w:pPr>
            <w:r>
              <w:rPr>
                <w:b/>
              </w:rPr>
              <w:lastRenderedPageBreak/>
              <w:t>Get Process Environment Variable</w:t>
            </w:r>
          </w:p>
        </w:tc>
        <w:tc>
          <w:tcPr>
            <w:tcW w:w="5760" w:type="dxa"/>
            <w:shd w:val="clear" w:color="auto" w:fill="FFFFFF"/>
            <w:tcMar>
              <w:top w:w="100" w:type="dxa"/>
              <w:left w:w="100" w:type="dxa"/>
              <w:bottom w:w="100" w:type="dxa"/>
              <w:right w:w="100" w:type="dxa"/>
            </w:tcMar>
          </w:tcPr>
          <w:p w14:paraId="3E7C7C8D" w14:textId="77777777" w:rsidR="006E391E" w:rsidRDefault="004D3B81">
            <w:r>
              <w:t>Specifies the defined action of getting the process environment variable.</w:t>
            </w:r>
          </w:p>
        </w:tc>
      </w:tr>
      <w:tr w:rsidR="006E391E" w14:paraId="705AD2C3" w14:textId="77777777" w:rsidTr="008D24FB">
        <w:trPr>
          <w:jc w:val="center"/>
        </w:trPr>
        <w:tc>
          <w:tcPr>
            <w:tcW w:w="3600" w:type="dxa"/>
            <w:shd w:val="clear" w:color="auto" w:fill="FFFFFF"/>
            <w:tcMar>
              <w:top w:w="100" w:type="dxa"/>
              <w:left w:w="100" w:type="dxa"/>
              <w:bottom w:w="100" w:type="dxa"/>
              <w:right w:w="100" w:type="dxa"/>
            </w:tcMar>
          </w:tcPr>
          <w:p w14:paraId="7D296006" w14:textId="77777777" w:rsidR="006E391E" w:rsidRDefault="004D3B81">
            <w:pPr>
              <w:rPr>
                <w:b/>
              </w:rPr>
            </w:pPr>
            <w:r>
              <w:rPr>
                <w:b/>
              </w:rPr>
              <w:t>Get Process Startup Information</w:t>
            </w:r>
          </w:p>
        </w:tc>
        <w:tc>
          <w:tcPr>
            <w:tcW w:w="5760" w:type="dxa"/>
            <w:shd w:val="clear" w:color="auto" w:fill="FFFFFF"/>
            <w:tcMar>
              <w:top w:w="100" w:type="dxa"/>
              <w:left w:w="100" w:type="dxa"/>
              <w:bottom w:w="100" w:type="dxa"/>
              <w:right w:w="100" w:type="dxa"/>
            </w:tcMar>
          </w:tcPr>
          <w:p w14:paraId="3755C45C" w14:textId="77777777" w:rsidR="006E391E" w:rsidRDefault="004D3B81">
            <w:r>
              <w:t>Specifies the defined action of getting the process startup information.</w:t>
            </w:r>
          </w:p>
        </w:tc>
      </w:tr>
      <w:tr w:rsidR="006E391E" w14:paraId="4A7BBB7C" w14:textId="77777777" w:rsidTr="008D24FB">
        <w:trPr>
          <w:jc w:val="center"/>
        </w:trPr>
        <w:tc>
          <w:tcPr>
            <w:tcW w:w="3600" w:type="dxa"/>
            <w:shd w:val="clear" w:color="auto" w:fill="FFFFFF"/>
            <w:tcMar>
              <w:top w:w="100" w:type="dxa"/>
              <w:left w:w="100" w:type="dxa"/>
              <w:bottom w:w="100" w:type="dxa"/>
              <w:right w:w="100" w:type="dxa"/>
            </w:tcMar>
          </w:tcPr>
          <w:p w14:paraId="67547EC5" w14:textId="77777777" w:rsidR="006E391E" w:rsidRDefault="004D3B81">
            <w:pPr>
              <w:rPr>
                <w:b/>
              </w:rPr>
            </w:pPr>
            <w:r>
              <w:rPr>
                <w:b/>
              </w:rPr>
              <w:t>Get Processes Snapshot</w:t>
            </w:r>
          </w:p>
        </w:tc>
        <w:tc>
          <w:tcPr>
            <w:tcW w:w="5760" w:type="dxa"/>
            <w:shd w:val="clear" w:color="auto" w:fill="FFFFFF"/>
            <w:tcMar>
              <w:top w:w="100" w:type="dxa"/>
              <w:left w:w="100" w:type="dxa"/>
              <w:bottom w:w="100" w:type="dxa"/>
              <w:right w:w="100" w:type="dxa"/>
            </w:tcMar>
          </w:tcPr>
          <w:p w14:paraId="2F903631" w14:textId="77777777" w:rsidR="006E391E" w:rsidRDefault="004D3B81">
            <w:r>
              <w:t>Specifies the defined action of getting the processes snapshot.</w:t>
            </w:r>
          </w:p>
        </w:tc>
      </w:tr>
      <w:tr w:rsidR="006E391E" w14:paraId="61CC2342" w14:textId="77777777" w:rsidTr="008D24FB">
        <w:trPr>
          <w:jc w:val="center"/>
        </w:trPr>
        <w:tc>
          <w:tcPr>
            <w:tcW w:w="3600" w:type="dxa"/>
            <w:shd w:val="clear" w:color="auto" w:fill="FFFFFF"/>
            <w:tcMar>
              <w:top w:w="100" w:type="dxa"/>
              <w:left w:w="100" w:type="dxa"/>
              <w:bottom w:w="100" w:type="dxa"/>
              <w:right w:w="100" w:type="dxa"/>
            </w:tcMar>
          </w:tcPr>
          <w:p w14:paraId="07D45B0B" w14:textId="77777777" w:rsidR="006E391E" w:rsidRDefault="004D3B81">
            <w:pPr>
              <w:rPr>
                <w:b/>
              </w:rPr>
            </w:pPr>
            <w:r>
              <w:rPr>
                <w:b/>
              </w:rPr>
              <w:t>Get Registry Key Attributes</w:t>
            </w:r>
          </w:p>
        </w:tc>
        <w:tc>
          <w:tcPr>
            <w:tcW w:w="5760" w:type="dxa"/>
            <w:shd w:val="clear" w:color="auto" w:fill="FFFFFF"/>
            <w:tcMar>
              <w:top w:w="100" w:type="dxa"/>
              <w:left w:w="100" w:type="dxa"/>
              <w:bottom w:w="100" w:type="dxa"/>
              <w:right w:w="100" w:type="dxa"/>
            </w:tcMar>
          </w:tcPr>
          <w:p w14:paraId="78B5640C" w14:textId="77777777" w:rsidR="006E391E" w:rsidRDefault="004D3B81">
            <w:r>
              <w:t>Specifies the defined action of getting the attributes of a registry key.</w:t>
            </w:r>
          </w:p>
        </w:tc>
      </w:tr>
      <w:tr w:rsidR="006E391E" w14:paraId="344C0FC1" w14:textId="77777777" w:rsidTr="008D24FB">
        <w:trPr>
          <w:jc w:val="center"/>
        </w:trPr>
        <w:tc>
          <w:tcPr>
            <w:tcW w:w="3600" w:type="dxa"/>
            <w:shd w:val="clear" w:color="auto" w:fill="FFFFFF"/>
            <w:tcMar>
              <w:top w:w="100" w:type="dxa"/>
              <w:left w:w="100" w:type="dxa"/>
              <w:bottom w:w="100" w:type="dxa"/>
              <w:right w:w="100" w:type="dxa"/>
            </w:tcMar>
          </w:tcPr>
          <w:p w14:paraId="6F718167" w14:textId="77777777" w:rsidR="006E391E" w:rsidRDefault="004D3B81">
            <w:pPr>
              <w:rPr>
                <w:b/>
              </w:rPr>
            </w:pPr>
            <w:r>
              <w:rPr>
                <w:b/>
              </w:rPr>
              <w:t>Get Service Status</w:t>
            </w:r>
          </w:p>
        </w:tc>
        <w:tc>
          <w:tcPr>
            <w:tcW w:w="5760" w:type="dxa"/>
            <w:shd w:val="clear" w:color="auto" w:fill="FFFFFF"/>
            <w:tcMar>
              <w:top w:w="100" w:type="dxa"/>
              <w:left w:w="100" w:type="dxa"/>
              <w:bottom w:w="100" w:type="dxa"/>
              <w:right w:w="100" w:type="dxa"/>
            </w:tcMar>
          </w:tcPr>
          <w:p w14:paraId="707E31DE" w14:textId="77777777" w:rsidR="006E391E" w:rsidRDefault="004D3B81">
            <w:r>
              <w:t>Specifies the defined action of getting the service status.</w:t>
            </w:r>
          </w:p>
        </w:tc>
      </w:tr>
      <w:tr w:rsidR="006E391E" w14:paraId="4A378912" w14:textId="77777777" w:rsidTr="008D24FB">
        <w:trPr>
          <w:jc w:val="center"/>
        </w:trPr>
        <w:tc>
          <w:tcPr>
            <w:tcW w:w="3600" w:type="dxa"/>
            <w:shd w:val="clear" w:color="auto" w:fill="FFFFFF"/>
            <w:tcMar>
              <w:top w:w="100" w:type="dxa"/>
              <w:left w:w="100" w:type="dxa"/>
              <w:bottom w:w="100" w:type="dxa"/>
              <w:right w:w="100" w:type="dxa"/>
            </w:tcMar>
          </w:tcPr>
          <w:p w14:paraId="65052D90" w14:textId="77777777" w:rsidR="006E391E" w:rsidRDefault="004D3B81">
            <w:pPr>
              <w:rPr>
                <w:b/>
              </w:rPr>
            </w:pPr>
            <w:r>
              <w:rPr>
                <w:b/>
              </w:rPr>
              <w:t>Get System Global Flags</w:t>
            </w:r>
          </w:p>
        </w:tc>
        <w:tc>
          <w:tcPr>
            <w:tcW w:w="5760" w:type="dxa"/>
            <w:shd w:val="clear" w:color="auto" w:fill="FFFFFF"/>
            <w:tcMar>
              <w:top w:w="100" w:type="dxa"/>
              <w:left w:w="100" w:type="dxa"/>
              <w:bottom w:w="100" w:type="dxa"/>
              <w:right w:w="100" w:type="dxa"/>
            </w:tcMar>
          </w:tcPr>
          <w:p w14:paraId="12B1CDF9" w14:textId="77777777" w:rsidR="006E391E" w:rsidRDefault="004D3B81">
            <w:r>
              <w:t>Specifies the defined action of getting the system global flags.</w:t>
            </w:r>
          </w:p>
        </w:tc>
      </w:tr>
      <w:tr w:rsidR="006E391E" w14:paraId="6625251D" w14:textId="77777777" w:rsidTr="008D24FB">
        <w:trPr>
          <w:jc w:val="center"/>
        </w:trPr>
        <w:tc>
          <w:tcPr>
            <w:tcW w:w="3600" w:type="dxa"/>
            <w:shd w:val="clear" w:color="auto" w:fill="FFFFFF"/>
            <w:tcMar>
              <w:top w:w="100" w:type="dxa"/>
              <w:left w:w="100" w:type="dxa"/>
              <w:bottom w:w="100" w:type="dxa"/>
              <w:right w:w="100" w:type="dxa"/>
            </w:tcMar>
          </w:tcPr>
          <w:p w14:paraId="4F92598B" w14:textId="77777777" w:rsidR="006E391E" w:rsidRDefault="004D3B81">
            <w:pPr>
              <w:rPr>
                <w:b/>
              </w:rPr>
            </w:pPr>
            <w:r>
              <w:rPr>
                <w:b/>
              </w:rPr>
              <w:t>Get System Local Time</w:t>
            </w:r>
          </w:p>
        </w:tc>
        <w:tc>
          <w:tcPr>
            <w:tcW w:w="5760" w:type="dxa"/>
            <w:shd w:val="clear" w:color="auto" w:fill="FFFFFF"/>
            <w:tcMar>
              <w:top w:w="100" w:type="dxa"/>
              <w:left w:w="100" w:type="dxa"/>
              <w:bottom w:w="100" w:type="dxa"/>
              <w:right w:w="100" w:type="dxa"/>
            </w:tcMar>
          </w:tcPr>
          <w:p w14:paraId="3C8219D0" w14:textId="77777777" w:rsidR="006E391E" w:rsidRDefault="004D3B81">
            <w:r>
              <w:t>Specifies the defined action of getting the local time on a system.</w:t>
            </w:r>
          </w:p>
        </w:tc>
      </w:tr>
      <w:tr w:rsidR="006E391E" w14:paraId="400D049C" w14:textId="77777777" w:rsidTr="008D24FB">
        <w:trPr>
          <w:jc w:val="center"/>
        </w:trPr>
        <w:tc>
          <w:tcPr>
            <w:tcW w:w="3600" w:type="dxa"/>
            <w:shd w:val="clear" w:color="auto" w:fill="FFFFFF"/>
            <w:tcMar>
              <w:top w:w="100" w:type="dxa"/>
              <w:left w:w="100" w:type="dxa"/>
              <w:bottom w:w="100" w:type="dxa"/>
              <w:right w:w="100" w:type="dxa"/>
            </w:tcMar>
          </w:tcPr>
          <w:p w14:paraId="3A0DC099" w14:textId="77777777" w:rsidR="006E391E" w:rsidRDefault="004D3B81">
            <w:pPr>
              <w:rPr>
                <w:b/>
              </w:rPr>
            </w:pPr>
            <w:r>
              <w:rPr>
                <w:b/>
              </w:rPr>
              <w:t>Get System Host Name</w:t>
            </w:r>
          </w:p>
        </w:tc>
        <w:tc>
          <w:tcPr>
            <w:tcW w:w="5760" w:type="dxa"/>
            <w:shd w:val="clear" w:color="auto" w:fill="FFFFFF"/>
            <w:tcMar>
              <w:top w:w="100" w:type="dxa"/>
              <w:left w:w="100" w:type="dxa"/>
              <w:bottom w:w="100" w:type="dxa"/>
              <w:right w:w="100" w:type="dxa"/>
            </w:tcMar>
          </w:tcPr>
          <w:p w14:paraId="3CA2791C" w14:textId="77777777" w:rsidR="006E391E" w:rsidRDefault="004D3B81">
            <w:r>
              <w:t>Specifies the defined action of getting the system host name.</w:t>
            </w:r>
          </w:p>
        </w:tc>
      </w:tr>
      <w:tr w:rsidR="006E391E" w14:paraId="5700A264" w14:textId="77777777" w:rsidTr="008D24FB">
        <w:trPr>
          <w:jc w:val="center"/>
        </w:trPr>
        <w:tc>
          <w:tcPr>
            <w:tcW w:w="3600" w:type="dxa"/>
            <w:shd w:val="clear" w:color="auto" w:fill="FFFFFF"/>
            <w:tcMar>
              <w:top w:w="100" w:type="dxa"/>
              <w:left w:w="100" w:type="dxa"/>
              <w:bottom w:w="100" w:type="dxa"/>
              <w:right w:w="100" w:type="dxa"/>
            </w:tcMar>
          </w:tcPr>
          <w:p w14:paraId="4E769B8E" w14:textId="77777777" w:rsidR="006E391E" w:rsidRDefault="004D3B81">
            <w:pPr>
              <w:rPr>
                <w:b/>
              </w:rPr>
            </w:pPr>
            <w:r>
              <w:rPr>
                <w:b/>
              </w:rPr>
              <w:t>Get System NetBIOS Name</w:t>
            </w:r>
          </w:p>
        </w:tc>
        <w:tc>
          <w:tcPr>
            <w:tcW w:w="5760" w:type="dxa"/>
            <w:shd w:val="clear" w:color="auto" w:fill="FFFFFF"/>
            <w:tcMar>
              <w:top w:w="100" w:type="dxa"/>
              <w:left w:w="100" w:type="dxa"/>
              <w:bottom w:w="100" w:type="dxa"/>
              <w:right w:w="100" w:type="dxa"/>
            </w:tcMar>
          </w:tcPr>
          <w:p w14:paraId="373A69FB" w14:textId="77777777" w:rsidR="006E391E" w:rsidRDefault="004D3B81">
            <w:r>
              <w:t>Specifies the defined action of getting the NetBIOS name of a system.</w:t>
            </w:r>
          </w:p>
        </w:tc>
      </w:tr>
      <w:tr w:rsidR="006E391E" w14:paraId="7C5D98F3" w14:textId="77777777" w:rsidTr="008D24FB">
        <w:trPr>
          <w:jc w:val="center"/>
        </w:trPr>
        <w:tc>
          <w:tcPr>
            <w:tcW w:w="3600" w:type="dxa"/>
            <w:shd w:val="clear" w:color="auto" w:fill="FFFFFF"/>
            <w:tcMar>
              <w:top w:w="100" w:type="dxa"/>
              <w:left w:w="100" w:type="dxa"/>
              <w:bottom w:w="100" w:type="dxa"/>
              <w:right w:w="100" w:type="dxa"/>
            </w:tcMar>
          </w:tcPr>
          <w:p w14:paraId="4E62B8DC" w14:textId="77777777" w:rsidR="006E391E" w:rsidRDefault="004D3B81">
            <w:pPr>
              <w:rPr>
                <w:b/>
              </w:rPr>
            </w:pPr>
            <w:r>
              <w:rPr>
                <w:b/>
              </w:rPr>
              <w:t>Get System Network Parameters</w:t>
            </w:r>
          </w:p>
        </w:tc>
        <w:tc>
          <w:tcPr>
            <w:tcW w:w="5760" w:type="dxa"/>
            <w:shd w:val="clear" w:color="auto" w:fill="FFFFFF"/>
            <w:tcMar>
              <w:top w:w="100" w:type="dxa"/>
              <w:left w:w="100" w:type="dxa"/>
              <w:bottom w:w="100" w:type="dxa"/>
              <w:right w:w="100" w:type="dxa"/>
            </w:tcMar>
          </w:tcPr>
          <w:p w14:paraId="3C5AA44B" w14:textId="77777777" w:rsidR="006E391E" w:rsidRDefault="004D3B81">
            <w:r>
              <w:t>Specifies the defined action of getting the system network parameters.</w:t>
            </w:r>
          </w:p>
        </w:tc>
      </w:tr>
      <w:tr w:rsidR="006E391E" w14:paraId="5EA8F1F5" w14:textId="77777777" w:rsidTr="008D24FB">
        <w:trPr>
          <w:jc w:val="center"/>
        </w:trPr>
        <w:tc>
          <w:tcPr>
            <w:tcW w:w="3600" w:type="dxa"/>
            <w:shd w:val="clear" w:color="auto" w:fill="FFFFFF"/>
            <w:tcMar>
              <w:top w:w="100" w:type="dxa"/>
              <w:left w:w="100" w:type="dxa"/>
              <w:bottom w:w="100" w:type="dxa"/>
              <w:right w:w="100" w:type="dxa"/>
            </w:tcMar>
          </w:tcPr>
          <w:p w14:paraId="2DC19BF6" w14:textId="77777777" w:rsidR="006E391E" w:rsidRDefault="004D3B81">
            <w:pPr>
              <w:rPr>
                <w:b/>
              </w:rPr>
            </w:pPr>
            <w:r>
              <w:rPr>
                <w:b/>
              </w:rPr>
              <w:t>Get System Time</w:t>
            </w:r>
          </w:p>
        </w:tc>
        <w:tc>
          <w:tcPr>
            <w:tcW w:w="5760" w:type="dxa"/>
            <w:shd w:val="clear" w:color="auto" w:fill="FFFFFF"/>
            <w:tcMar>
              <w:top w:w="100" w:type="dxa"/>
              <w:left w:w="100" w:type="dxa"/>
              <w:bottom w:w="100" w:type="dxa"/>
              <w:right w:w="100" w:type="dxa"/>
            </w:tcMar>
          </w:tcPr>
          <w:p w14:paraId="7789059B" w14:textId="77777777" w:rsidR="006E391E" w:rsidRDefault="004D3B81">
            <w:r>
              <w:t>Specifies the defined action of getting the system time.</w:t>
            </w:r>
          </w:p>
        </w:tc>
      </w:tr>
      <w:tr w:rsidR="006E391E" w14:paraId="5957CBCC" w14:textId="77777777" w:rsidTr="008D24FB">
        <w:trPr>
          <w:jc w:val="center"/>
        </w:trPr>
        <w:tc>
          <w:tcPr>
            <w:tcW w:w="3600" w:type="dxa"/>
            <w:shd w:val="clear" w:color="auto" w:fill="FFFFFF"/>
            <w:tcMar>
              <w:top w:w="100" w:type="dxa"/>
              <w:left w:w="100" w:type="dxa"/>
              <w:bottom w:w="100" w:type="dxa"/>
              <w:right w:w="100" w:type="dxa"/>
            </w:tcMar>
          </w:tcPr>
          <w:p w14:paraId="12573E84" w14:textId="77777777" w:rsidR="006E391E" w:rsidRDefault="004D3B81">
            <w:pPr>
              <w:rPr>
                <w:b/>
              </w:rPr>
            </w:pPr>
            <w:r>
              <w:rPr>
                <w:b/>
              </w:rPr>
              <w:t>Get Thread Context</w:t>
            </w:r>
          </w:p>
        </w:tc>
        <w:tc>
          <w:tcPr>
            <w:tcW w:w="5760" w:type="dxa"/>
            <w:shd w:val="clear" w:color="auto" w:fill="FFFFFF"/>
            <w:tcMar>
              <w:top w:w="100" w:type="dxa"/>
              <w:left w:w="100" w:type="dxa"/>
              <w:bottom w:w="100" w:type="dxa"/>
              <w:right w:w="100" w:type="dxa"/>
            </w:tcMar>
          </w:tcPr>
          <w:p w14:paraId="380600C1" w14:textId="77777777" w:rsidR="006E391E" w:rsidRDefault="004D3B81">
            <w:r>
              <w:t>Specifies the defined action of getting the thread context.</w:t>
            </w:r>
          </w:p>
        </w:tc>
      </w:tr>
      <w:tr w:rsidR="006E391E" w14:paraId="40E7292F" w14:textId="77777777" w:rsidTr="008D24FB">
        <w:trPr>
          <w:jc w:val="center"/>
        </w:trPr>
        <w:tc>
          <w:tcPr>
            <w:tcW w:w="3600" w:type="dxa"/>
            <w:shd w:val="clear" w:color="auto" w:fill="FFFFFF"/>
            <w:tcMar>
              <w:top w:w="100" w:type="dxa"/>
              <w:left w:w="100" w:type="dxa"/>
              <w:bottom w:w="100" w:type="dxa"/>
              <w:right w:w="100" w:type="dxa"/>
            </w:tcMar>
          </w:tcPr>
          <w:p w14:paraId="1832293A" w14:textId="77777777" w:rsidR="006E391E" w:rsidRDefault="004D3B81">
            <w:pPr>
              <w:rPr>
                <w:b/>
              </w:rPr>
            </w:pPr>
            <w:r>
              <w:rPr>
                <w:b/>
              </w:rPr>
              <w:t>Get Thread Username</w:t>
            </w:r>
          </w:p>
        </w:tc>
        <w:tc>
          <w:tcPr>
            <w:tcW w:w="5760" w:type="dxa"/>
            <w:shd w:val="clear" w:color="auto" w:fill="FFFFFF"/>
            <w:tcMar>
              <w:top w:w="100" w:type="dxa"/>
              <w:left w:w="100" w:type="dxa"/>
              <w:bottom w:w="100" w:type="dxa"/>
              <w:right w:w="100" w:type="dxa"/>
            </w:tcMar>
          </w:tcPr>
          <w:p w14:paraId="576460EC" w14:textId="77777777" w:rsidR="006E391E" w:rsidRDefault="004D3B81">
            <w:r>
              <w:t>Specifies the defined action of getting the thread username.</w:t>
            </w:r>
          </w:p>
        </w:tc>
      </w:tr>
      <w:tr w:rsidR="006E391E" w14:paraId="7E52291E" w14:textId="77777777" w:rsidTr="008D24FB">
        <w:trPr>
          <w:jc w:val="center"/>
        </w:trPr>
        <w:tc>
          <w:tcPr>
            <w:tcW w:w="3600" w:type="dxa"/>
            <w:shd w:val="clear" w:color="auto" w:fill="FFFFFF"/>
            <w:tcMar>
              <w:top w:w="100" w:type="dxa"/>
              <w:left w:w="100" w:type="dxa"/>
              <w:bottom w:w="100" w:type="dxa"/>
              <w:right w:w="100" w:type="dxa"/>
            </w:tcMar>
          </w:tcPr>
          <w:p w14:paraId="7F23B5AE" w14:textId="77777777" w:rsidR="006E391E" w:rsidRDefault="004D3B81">
            <w:pPr>
              <w:rPr>
                <w:b/>
              </w:rPr>
            </w:pPr>
            <w:r>
              <w:rPr>
                <w:b/>
              </w:rPr>
              <w:t>Get User Attributes</w:t>
            </w:r>
          </w:p>
        </w:tc>
        <w:tc>
          <w:tcPr>
            <w:tcW w:w="5760" w:type="dxa"/>
            <w:shd w:val="clear" w:color="auto" w:fill="FFFFFF"/>
            <w:tcMar>
              <w:top w:w="100" w:type="dxa"/>
              <w:left w:w="100" w:type="dxa"/>
              <w:bottom w:w="100" w:type="dxa"/>
              <w:right w:w="100" w:type="dxa"/>
            </w:tcMar>
          </w:tcPr>
          <w:p w14:paraId="17FDCA9A" w14:textId="77777777" w:rsidR="006E391E" w:rsidRDefault="004D3B81">
            <w:r>
              <w:t>Specifies the defined action of getting the attributes of a user.</w:t>
            </w:r>
          </w:p>
        </w:tc>
      </w:tr>
      <w:tr w:rsidR="006E391E" w14:paraId="24FCE9A4" w14:textId="77777777" w:rsidTr="008D24FB">
        <w:trPr>
          <w:jc w:val="center"/>
        </w:trPr>
        <w:tc>
          <w:tcPr>
            <w:tcW w:w="3600" w:type="dxa"/>
            <w:shd w:val="clear" w:color="auto" w:fill="FFFFFF"/>
            <w:tcMar>
              <w:top w:w="100" w:type="dxa"/>
              <w:left w:w="100" w:type="dxa"/>
              <w:bottom w:w="100" w:type="dxa"/>
              <w:right w:w="100" w:type="dxa"/>
            </w:tcMar>
          </w:tcPr>
          <w:p w14:paraId="3100666D" w14:textId="77777777" w:rsidR="006E391E" w:rsidRDefault="004D3B81">
            <w:pPr>
              <w:rPr>
                <w:b/>
              </w:rPr>
            </w:pPr>
            <w:r>
              <w:rPr>
                <w:b/>
              </w:rPr>
              <w:t>Get Username</w:t>
            </w:r>
          </w:p>
        </w:tc>
        <w:tc>
          <w:tcPr>
            <w:tcW w:w="5760" w:type="dxa"/>
            <w:shd w:val="clear" w:color="auto" w:fill="FFFFFF"/>
            <w:tcMar>
              <w:top w:w="100" w:type="dxa"/>
              <w:left w:w="100" w:type="dxa"/>
              <w:bottom w:w="100" w:type="dxa"/>
              <w:right w:w="100" w:type="dxa"/>
            </w:tcMar>
          </w:tcPr>
          <w:p w14:paraId="77662741" w14:textId="77777777" w:rsidR="006E391E" w:rsidRDefault="004D3B81">
            <w:r>
              <w:t>Specifies the defined action of getting a username.</w:t>
            </w:r>
          </w:p>
        </w:tc>
      </w:tr>
      <w:tr w:rsidR="006E391E" w14:paraId="561855B1" w14:textId="77777777" w:rsidTr="008D24FB">
        <w:trPr>
          <w:jc w:val="center"/>
        </w:trPr>
        <w:tc>
          <w:tcPr>
            <w:tcW w:w="3600" w:type="dxa"/>
            <w:shd w:val="clear" w:color="auto" w:fill="FFFFFF"/>
            <w:tcMar>
              <w:top w:w="100" w:type="dxa"/>
              <w:left w:w="100" w:type="dxa"/>
              <w:bottom w:w="100" w:type="dxa"/>
              <w:right w:w="100" w:type="dxa"/>
            </w:tcMar>
          </w:tcPr>
          <w:p w14:paraId="159C0A54" w14:textId="77777777" w:rsidR="006E391E" w:rsidRDefault="004D3B81">
            <w:pPr>
              <w:rPr>
                <w:b/>
              </w:rPr>
            </w:pPr>
            <w:r>
              <w:rPr>
                <w:b/>
              </w:rPr>
              <w:t>Get Windows Directory</w:t>
            </w:r>
          </w:p>
        </w:tc>
        <w:tc>
          <w:tcPr>
            <w:tcW w:w="5760" w:type="dxa"/>
            <w:shd w:val="clear" w:color="auto" w:fill="FFFFFF"/>
            <w:tcMar>
              <w:top w:w="100" w:type="dxa"/>
              <w:left w:w="100" w:type="dxa"/>
              <w:bottom w:w="100" w:type="dxa"/>
              <w:right w:w="100" w:type="dxa"/>
            </w:tcMar>
          </w:tcPr>
          <w:p w14:paraId="1E44F283" w14:textId="77777777" w:rsidR="006E391E" w:rsidRDefault="004D3B81">
            <w:r>
              <w:t>Specifies the defined action of getting a windows directory.</w:t>
            </w:r>
          </w:p>
        </w:tc>
      </w:tr>
      <w:tr w:rsidR="006E391E" w14:paraId="20F55C3F" w14:textId="77777777" w:rsidTr="008D24FB">
        <w:trPr>
          <w:jc w:val="center"/>
        </w:trPr>
        <w:tc>
          <w:tcPr>
            <w:tcW w:w="3600" w:type="dxa"/>
            <w:shd w:val="clear" w:color="auto" w:fill="FFFFFF"/>
            <w:tcMar>
              <w:top w:w="100" w:type="dxa"/>
              <w:left w:w="100" w:type="dxa"/>
              <w:bottom w:w="100" w:type="dxa"/>
              <w:right w:w="100" w:type="dxa"/>
            </w:tcMar>
          </w:tcPr>
          <w:p w14:paraId="7E9C59CA" w14:textId="77777777" w:rsidR="006E391E" w:rsidRDefault="004D3B81">
            <w:pPr>
              <w:rPr>
                <w:b/>
              </w:rPr>
            </w:pPr>
            <w:r>
              <w:rPr>
                <w:b/>
              </w:rPr>
              <w:t>Get Windows System Directory</w:t>
            </w:r>
          </w:p>
        </w:tc>
        <w:tc>
          <w:tcPr>
            <w:tcW w:w="5760" w:type="dxa"/>
            <w:shd w:val="clear" w:color="auto" w:fill="FFFFFF"/>
            <w:tcMar>
              <w:top w:w="100" w:type="dxa"/>
              <w:left w:w="100" w:type="dxa"/>
              <w:bottom w:w="100" w:type="dxa"/>
              <w:right w:w="100" w:type="dxa"/>
            </w:tcMar>
          </w:tcPr>
          <w:p w14:paraId="4F2D8933" w14:textId="77777777" w:rsidR="006E391E" w:rsidRDefault="004D3B81">
            <w:r>
              <w:t>Specifies the defined action of getting a windows System directory.</w:t>
            </w:r>
          </w:p>
        </w:tc>
      </w:tr>
      <w:tr w:rsidR="006E391E" w14:paraId="4D0AFFD4" w14:textId="77777777" w:rsidTr="008D24FB">
        <w:trPr>
          <w:jc w:val="center"/>
        </w:trPr>
        <w:tc>
          <w:tcPr>
            <w:tcW w:w="3600" w:type="dxa"/>
            <w:shd w:val="clear" w:color="auto" w:fill="FFFFFF"/>
            <w:tcMar>
              <w:top w:w="100" w:type="dxa"/>
              <w:left w:w="100" w:type="dxa"/>
              <w:bottom w:w="100" w:type="dxa"/>
              <w:right w:w="100" w:type="dxa"/>
            </w:tcMar>
          </w:tcPr>
          <w:p w14:paraId="7FE093E1" w14:textId="77777777" w:rsidR="006E391E" w:rsidRDefault="004D3B81">
            <w:pPr>
              <w:rPr>
                <w:b/>
              </w:rPr>
            </w:pPr>
            <w:r>
              <w:rPr>
                <w:b/>
              </w:rPr>
              <w:t>Get Windows Temporary Files Directory</w:t>
            </w:r>
          </w:p>
        </w:tc>
        <w:tc>
          <w:tcPr>
            <w:tcW w:w="5760" w:type="dxa"/>
            <w:shd w:val="clear" w:color="auto" w:fill="FFFFFF"/>
            <w:tcMar>
              <w:top w:w="100" w:type="dxa"/>
              <w:left w:w="100" w:type="dxa"/>
              <w:bottom w:w="100" w:type="dxa"/>
              <w:right w:w="100" w:type="dxa"/>
            </w:tcMar>
          </w:tcPr>
          <w:p w14:paraId="65962B60" w14:textId="77777777" w:rsidR="006E391E" w:rsidRDefault="004D3B81">
            <w:r>
              <w:t>Specifies the defined action of getting the Windows Temporary Files Directory.</w:t>
            </w:r>
          </w:p>
        </w:tc>
      </w:tr>
      <w:tr w:rsidR="006E391E" w14:paraId="348E7FE9" w14:textId="77777777" w:rsidTr="008D24FB">
        <w:trPr>
          <w:jc w:val="center"/>
        </w:trPr>
        <w:tc>
          <w:tcPr>
            <w:tcW w:w="3600" w:type="dxa"/>
            <w:shd w:val="clear" w:color="auto" w:fill="FFFFFF"/>
            <w:tcMar>
              <w:top w:w="100" w:type="dxa"/>
              <w:left w:w="100" w:type="dxa"/>
              <w:bottom w:w="100" w:type="dxa"/>
              <w:right w:w="100" w:type="dxa"/>
            </w:tcMar>
          </w:tcPr>
          <w:p w14:paraId="3A054ED1" w14:textId="77777777" w:rsidR="006E391E" w:rsidRDefault="004D3B81">
            <w:pPr>
              <w:rPr>
                <w:b/>
              </w:rPr>
            </w:pPr>
            <w:r>
              <w:rPr>
                <w:b/>
              </w:rPr>
              <w:t>Hide Window</w:t>
            </w:r>
          </w:p>
        </w:tc>
        <w:tc>
          <w:tcPr>
            <w:tcW w:w="5760" w:type="dxa"/>
            <w:shd w:val="clear" w:color="auto" w:fill="FFFFFF"/>
            <w:tcMar>
              <w:top w:w="100" w:type="dxa"/>
              <w:left w:w="100" w:type="dxa"/>
              <w:bottom w:w="100" w:type="dxa"/>
              <w:right w:w="100" w:type="dxa"/>
            </w:tcMar>
          </w:tcPr>
          <w:p w14:paraId="78AD89DB" w14:textId="77777777" w:rsidR="006E391E" w:rsidRDefault="004D3B81">
            <w:r>
              <w:t>Specifies the defined action of hiding a window.</w:t>
            </w:r>
          </w:p>
        </w:tc>
      </w:tr>
      <w:tr w:rsidR="006E391E" w14:paraId="1818CB59" w14:textId="77777777" w:rsidTr="008D24FB">
        <w:trPr>
          <w:jc w:val="center"/>
        </w:trPr>
        <w:tc>
          <w:tcPr>
            <w:tcW w:w="3600" w:type="dxa"/>
            <w:shd w:val="clear" w:color="auto" w:fill="FFFFFF"/>
            <w:tcMar>
              <w:top w:w="100" w:type="dxa"/>
              <w:left w:w="100" w:type="dxa"/>
              <w:bottom w:w="100" w:type="dxa"/>
              <w:right w:w="100" w:type="dxa"/>
            </w:tcMar>
          </w:tcPr>
          <w:p w14:paraId="59CDD01B" w14:textId="77777777" w:rsidR="006E391E" w:rsidRDefault="004D3B81">
            <w:pPr>
              <w:rPr>
                <w:b/>
              </w:rPr>
            </w:pPr>
            <w:r>
              <w:rPr>
                <w:b/>
              </w:rPr>
              <w:t>Impersonate Process</w:t>
            </w:r>
          </w:p>
        </w:tc>
        <w:tc>
          <w:tcPr>
            <w:tcW w:w="5760" w:type="dxa"/>
            <w:shd w:val="clear" w:color="auto" w:fill="FFFFFF"/>
            <w:tcMar>
              <w:top w:w="100" w:type="dxa"/>
              <w:left w:w="100" w:type="dxa"/>
              <w:bottom w:w="100" w:type="dxa"/>
              <w:right w:w="100" w:type="dxa"/>
            </w:tcMar>
          </w:tcPr>
          <w:p w14:paraId="47B57A11" w14:textId="77777777" w:rsidR="006E391E" w:rsidRDefault="004D3B81">
            <w:r>
              <w:t>Specifies the defined action of impersonating a process.</w:t>
            </w:r>
          </w:p>
        </w:tc>
      </w:tr>
      <w:tr w:rsidR="006E391E" w14:paraId="4CA0C7FE" w14:textId="77777777" w:rsidTr="008D24FB">
        <w:trPr>
          <w:jc w:val="center"/>
        </w:trPr>
        <w:tc>
          <w:tcPr>
            <w:tcW w:w="3600" w:type="dxa"/>
            <w:shd w:val="clear" w:color="auto" w:fill="FFFFFF"/>
            <w:tcMar>
              <w:top w:w="100" w:type="dxa"/>
              <w:left w:w="100" w:type="dxa"/>
              <w:bottom w:w="100" w:type="dxa"/>
              <w:right w:w="100" w:type="dxa"/>
            </w:tcMar>
          </w:tcPr>
          <w:p w14:paraId="0A3DE1C3" w14:textId="77777777" w:rsidR="006E391E" w:rsidRDefault="004D3B81">
            <w:pPr>
              <w:rPr>
                <w:b/>
              </w:rPr>
            </w:pPr>
            <w:r>
              <w:rPr>
                <w:b/>
              </w:rPr>
              <w:t>Impersonate Thread</w:t>
            </w:r>
          </w:p>
        </w:tc>
        <w:tc>
          <w:tcPr>
            <w:tcW w:w="5760" w:type="dxa"/>
            <w:shd w:val="clear" w:color="auto" w:fill="FFFFFF"/>
            <w:tcMar>
              <w:top w:w="100" w:type="dxa"/>
              <w:left w:w="100" w:type="dxa"/>
              <w:bottom w:w="100" w:type="dxa"/>
              <w:right w:w="100" w:type="dxa"/>
            </w:tcMar>
          </w:tcPr>
          <w:p w14:paraId="030AB3CF" w14:textId="77777777" w:rsidR="006E391E" w:rsidRDefault="004D3B81">
            <w:r>
              <w:t>Specifies the defined action of impersonating a thread.</w:t>
            </w:r>
          </w:p>
        </w:tc>
      </w:tr>
      <w:tr w:rsidR="006E391E" w14:paraId="743060C8" w14:textId="77777777" w:rsidTr="008D24FB">
        <w:trPr>
          <w:jc w:val="center"/>
        </w:trPr>
        <w:tc>
          <w:tcPr>
            <w:tcW w:w="3600" w:type="dxa"/>
            <w:shd w:val="clear" w:color="auto" w:fill="FFFFFF"/>
            <w:tcMar>
              <w:top w:w="100" w:type="dxa"/>
              <w:left w:w="100" w:type="dxa"/>
              <w:bottom w:w="100" w:type="dxa"/>
              <w:right w:w="100" w:type="dxa"/>
            </w:tcMar>
          </w:tcPr>
          <w:p w14:paraId="4F25332B" w14:textId="77777777" w:rsidR="006E391E" w:rsidRDefault="004D3B81">
            <w:pPr>
              <w:rPr>
                <w:b/>
              </w:rPr>
            </w:pPr>
            <w:r>
              <w:rPr>
                <w:b/>
              </w:rPr>
              <w:t>Inject Memory Page</w:t>
            </w:r>
          </w:p>
        </w:tc>
        <w:tc>
          <w:tcPr>
            <w:tcW w:w="5760" w:type="dxa"/>
            <w:shd w:val="clear" w:color="auto" w:fill="FFFFFF"/>
            <w:tcMar>
              <w:top w:w="100" w:type="dxa"/>
              <w:left w:w="100" w:type="dxa"/>
              <w:bottom w:w="100" w:type="dxa"/>
              <w:right w:w="100" w:type="dxa"/>
            </w:tcMar>
          </w:tcPr>
          <w:p w14:paraId="6128C592" w14:textId="77777777" w:rsidR="006E391E" w:rsidRDefault="004D3B81">
            <w:r>
              <w:t>Specifies the defined action of injecting a memory page into a process.</w:t>
            </w:r>
          </w:p>
        </w:tc>
      </w:tr>
      <w:tr w:rsidR="006E391E" w14:paraId="0507C784" w14:textId="77777777" w:rsidTr="008D24FB">
        <w:trPr>
          <w:jc w:val="center"/>
        </w:trPr>
        <w:tc>
          <w:tcPr>
            <w:tcW w:w="3600" w:type="dxa"/>
            <w:shd w:val="clear" w:color="auto" w:fill="FFFFFF"/>
            <w:tcMar>
              <w:top w:w="100" w:type="dxa"/>
              <w:left w:w="100" w:type="dxa"/>
              <w:bottom w:w="100" w:type="dxa"/>
              <w:right w:w="100" w:type="dxa"/>
            </w:tcMar>
          </w:tcPr>
          <w:p w14:paraId="7EFDC453" w14:textId="77777777" w:rsidR="006E391E" w:rsidRDefault="004D3B81">
            <w:pPr>
              <w:rPr>
                <w:b/>
              </w:rPr>
            </w:pPr>
            <w:r>
              <w:rPr>
                <w:b/>
              </w:rPr>
              <w:t>Kill Process</w:t>
            </w:r>
          </w:p>
        </w:tc>
        <w:tc>
          <w:tcPr>
            <w:tcW w:w="5760" w:type="dxa"/>
            <w:shd w:val="clear" w:color="auto" w:fill="FFFFFF"/>
            <w:tcMar>
              <w:top w:w="100" w:type="dxa"/>
              <w:left w:w="100" w:type="dxa"/>
              <w:bottom w:w="100" w:type="dxa"/>
              <w:right w:w="100" w:type="dxa"/>
            </w:tcMar>
          </w:tcPr>
          <w:p w14:paraId="6861A51A" w14:textId="77777777" w:rsidR="006E391E" w:rsidRDefault="004D3B81">
            <w:r>
              <w:t>Specifies the defined action of killing a process.</w:t>
            </w:r>
          </w:p>
        </w:tc>
      </w:tr>
      <w:tr w:rsidR="006E391E" w14:paraId="27A0D3E3" w14:textId="77777777" w:rsidTr="008D24FB">
        <w:trPr>
          <w:jc w:val="center"/>
        </w:trPr>
        <w:tc>
          <w:tcPr>
            <w:tcW w:w="3600" w:type="dxa"/>
            <w:shd w:val="clear" w:color="auto" w:fill="FFFFFF"/>
            <w:tcMar>
              <w:top w:w="100" w:type="dxa"/>
              <w:left w:w="100" w:type="dxa"/>
              <w:bottom w:w="100" w:type="dxa"/>
              <w:right w:w="100" w:type="dxa"/>
            </w:tcMar>
          </w:tcPr>
          <w:p w14:paraId="167DCA1A" w14:textId="77777777" w:rsidR="006E391E" w:rsidRDefault="004D3B81">
            <w:pPr>
              <w:rPr>
                <w:b/>
              </w:rPr>
            </w:pPr>
            <w:r>
              <w:rPr>
                <w:b/>
              </w:rPr>
              <w:t>Kill Thread</w:t>
            </w:r>
          </w:p>
        </w:tc>
        <w:tc>
          <w:tcPr>
            <w:tcW w:w="5760" w:type="dxa"/>
            <w:shd w:val="clear" w:color="auto" w:fill="FFFFFF"/>
            <w:tcMar>
              <w:top w:w="100" w:type="dxa"/>
              <w:left w:w="100" w:type="dxa"/>
              <w:bottom w:w="100" w:type="dxa"/>
              <w:right w:w="100" w:type="dxa"/>
            </w:tcMar>
          </w:tcPr>
          <w:p w14:paraId="72BF154B" w14:textId="77777777" w:rsidR="006E391E" w:rsidRDefault="004D3B81">
            <w:r>
              <w:t>Specifies the defined action of killing a thread.</w:t>
            </w:r>
          </w:p>
        </w:tc>
      </w:tr>
      <w:tr w:rsidR="006E391E" w14:paraId="1269130A" w14:textId="77777777" w:rsidTr="008D24FB">
        <w:trPr>
          <w:jc w:val="center"/>
        </w:trPr>
        <w:tc>
          <w:tcPr>
            <w:tcW w:w="3600" w:type="dxa"/>
            <w:shd w:val="clear" w:color="auto" w:fill="FFFFFF"/>
            <w:tcMar>
              <w:top w:w="100" w:type="dxa"/>
              <w:left w:w="100" w:type="dxa"/>
              <w:bottom w:w="100" w:type="dxa"/>
              <w:right w:w="100" w:type="dxa"/>
            </w:tcMar>
          </w:tcPr>
          <w:p w14:paraId="5FED65D5" w14:textId="77777777" w:rsidR="006E391E" w:rsidRDefault="004D3B81">
            <w:pPr>
              <w:rPr>
                <w:b/>
              </w:rPr>
            </w:pPr>
            <w:r>
              <w:rPr>
                <w:b/>
              </w:rPr>
              <w:lastRenderedPageBreak/>
              <w:t>Kill Window</w:t>
            </w:r>
          </w:p>
        </w:tc>
        <w:tc>
          <w:tcPr>
            <w:tcW w:w="5760" w:type="dxa"/>
            <w:shd w:val="clear" w:color="auto" w:fill="FFFFFF"/>
            <w:tcMar>
              <w:top w:w="100" w:type="dxa"/>
              <w:left w:w="100" w:type="dxa"/>
              <w:bottom w:w="100" w:type="dxa"/>
              <w:right w:w="100" w:type="dxa"/>
            </w:tcMar>
          </w:tcPr>
          <w:p w14:paraId="31688953" w14:textId="77777777" w:rsidR="006E391E" w:rsidRDefault="004D3B81">
            <w:r>
              <w:t>Specifies the defined action of killing a window.</w:t>
            </w:r>
          </w:p>
        </w:tc>
      </w:tr>
      <w:tr w:rsidR="006E391E" w14:paraId="3B63E183" w14:textId="77777777" w:rsidTr="008D24FB">
        <w:trPr>
          <w:jc w:val="center"/>
        </w:trPr>
        <w:tc>
          <w:tcPr>
            <w:tcW w:w="3600" w:type="dxa"/>
            <w:shd w:val="clear" w:color="auto" w:fill="FFFFFF"/>
            <w:tcMar>
              <w:top w:w="100" w:type="dxa"/>
              <w:left w:w="100" w:type="dxa"/>
              <w:bottom w:w="100" w:type="dxa"/>
              <w:right w:w="100" w:type="dxa"/>
            </w:tcMar>
          </w:tcPr>
          <w:p w14:paraId="640C30F6" w14:textId="77777777" w:rsidR="006E391E" w:rsidRDefault="004D3B81">
            <w:pPr>
              <w:rPr>
                <w:b/>
              </w:rPr>
            </w:pPr>
            <w:r>
              <w:rPr>
                <w:b/>
              </w:rPr>
              <w:t>Listen on Port</w:t>
            </w:r>
          </w:p>
        </w:tc>
        <w:tc>
          <w:tcPr>
            <w:tcW w:w="5760" w:type="dxa"/>
            <w:shd w:val="clear" w:color="auto" w:fill="FFFFFF"/>
            <w:tcMar>
              <w:top w:w="100" w:type="dxa"/>
              <w:left w:w="100" w:type="dxa"/>
              <w:bottom w:w="100" w:type="dxa"/>
              <w:right w:w="100" w:type="dxa"/>
            </w:tcMar>
          </w:tcPr>
          <w:p w14:paraId="42BF2E66" w14:textId="77777777" w:rsidR="006E391E" w:rsidRDefault="004D3B81">
            <w:r>
              <w:t>Specifies the defined action of listening on a specific port.</w:t>
            </w:r>
          </w:p>
        </w:tc>
      </w:tr>
      <w:tr w:rsidR="006E391E" w14:paraId="7C9A6764" w14:textId="77777777" w:rsidTr="008D24FB">
        <w:trPr>
          <w:jc w:val="center"/>
        </w:trPr>
        <w:tc>
          <w:tcPr>
            <w:tcW w:w="3600" w:type="dxa"/>
            <w:shd w:val="clear" w:color="auto" w:fill="FFFFFF"/>
            <w:tcMar>
              <w:top w:w="100" w:type="dxa"/>
              <w:left w:w="100" w:type="dxa"/>
              <w:bottom w:w="100" w:type="dxa"/>
              <w:right w:w="100" w:type="dxa"/>
            </w:tcMar>
          </w:tcPr>
          <w:p w14:paraId="01CF2BFF" w14:textId="77777777" w:rsidR="006E391E" w:rsidRDefault="004D3B81">
            <w:pPr>
              <w:rPr>
                <w:b/>
              </w:rPr>
            </w:pPr>
            <w:r>
              <w:rPr>
                <w:b/>
              </w:rPr>
              <w:t>Listen on Socket</w:t>
            </w:r>
          </w:p>
        </w:tc>
        <w:tc>
          <w:tcPr>
            <w:tcW w:w="5760" w:type="dxa"/>
            <w:shd w:val="clear" w:color="auto" w:fill="FFFFFF"/>
            <w:tcMar>
              <w:top w:w="100" w:type="dxa"/>
              <w:left w:w="100" w:type="dxa"/>
              <w:bottom w:w="100" w:type="dxa"/>
              <w:right w:w="100" w:type="dxa"/>
            </w:tcMar>
          </w:tcPr>
          <w:p w14:paraId="03D77B1B" w14:textId="77777777" w:rsidR="006E391E" w:rsidRDefault="004D3B81">
            <w:r>
              <w:t>Specifies the defined action of listening on a socket.</w:t>
            </w:r>
          </w:p>
        </w:tc>
      </w:tr>
      <w:tr w:rsidR="006E391E" w14:paraId="3EC2937D" w14:textId="77777777" w:rsidTr="008D24FB">
        <w:trPr>
          <w:jc w:val="center"/>
        </w:trPr>
        <w:tc>
          <w:tcPr>
            <w:tcW w:w="3600" w:type="dxa"/>
            <w:shd w:val="clear" w:color="auto" w:fill="FFFFFF"/>
            <w:tcMar>
              <w:top w:w="100" w:type="dxa"/>
              <w:left w:w="100" w:type="dxa"/>
              <w:bottom w:w="100" w:type="dxa"/>
              <w:right w:w="100" w:type="dxa"/>
            </w:tcMar>
          </w:tcPr>
          <w:p w14:paraId="4A7D5B15" w14:textId="77777777" w:rsidR="006E391E" w:rsidRDefault="004D3B81">
            <w:pPr>
              <w:rPr>
                <w:b/>
              </w:rPr>
            </w:pPr>
            <w:r>
              <w:rPr>
                <w:b/>
              </w:rPr>
              <w:t>Load and Call Driver</w:t>
            </w:r>
          </w:p>
        </w:tc>
        <w:tc>
          <w:tcPr>
            <w:tcW w:w="5760" w:type="dxa"/>
            <w:shd w:val="clear" w:color="auto" w:fill="FFFFFF"/>
            <w:tcMar>
              <w:top w:w="100" w:type="dxa"/>
              <w:left w:w="100" w:type="dxa"/>
              <w:bottom w:w="100" w:type="dxa"/>
              <w:right w:w="100" w:type="dxa"/>
            </w:tcMar>
          </w:tcPr>
          <w:p w14:paraId="461C179C" w14:textId="77777777" w:rsidR="006E391E" w:rsidRDefault="004D3B81">
            <w:r>
              <w:t>Specifies the defined action of loading and calling a driver.</w:t>
            </w:r>
          </w:p>
        </w:tc>
      </w:tr>
      <w:tr w:rsidR="006E391E" w14:paraId="1AB509B0" w14:textId="77777777" w:rsidTr="008D24FB">
        <w:trPr>
          <w:jc w:val="center"/>
        </w:trPr>
        <w:tc>
          <w:tcPr>
            <w:tcW w:w="3600" w:type="dxa"/>
            <w:shd w:val="clear" w:color="auto" w:fill="FFFFFF"/>
            <w:tcMar>
              <w:top w:w="100" w:type="dxa"/>
              <w:left w:w="100" w:type="dxa"/>
              <w:bottom w:w="100" w:type="dxa"/>
              <w:right w:w="100" w:type="dxa"/>
            </w:tcMar>
          </w:tcPr>
          <w:p w14:paraId="49A0F7C1" w14:textId="77777777" w:rsidR="006E391E" w:rsidRDefault="004D3B81">
            <w:pPr>
              <w:rPr>
                <w:b/>
              </w:rPr>
            </w:pPr>
            <w:r>
              <w:rPr>
                <w:b/>
              </w:rPr>
              <w:t>Load Driver</w:t>
            </w:r>
          </w:p>
        </w:tc>
        <w:tc>
          <w:tcPr>
            <w:tcW w:w="5760" w:type="dxa"/>
            <w:shd w:val="clear" w:color="auto" w:fill="FFFFFF"/>
            <w:tcMar>
              <w:top w:w="100" w:type="dxa"/>
              <w:left w:w="100" w:type="dxa"/>
              <w:bottom w:w="100" w:type="dxa"/>
              <w:right w:w="100" w:type="dxa"/>
            </w:tcMar>
          </w:tcPr>
          <w:p w14:paraId="3F4D7CAF" w14:textId="77777777" w:rsidR="006E391E" w:rsidRDefault="004D3B81">
            <w:r>
              <w:t>Specifies the defined action of loading a driver.</w:t>
            </w:r>
          </w:p>
        </w:tc>
      </w:tr>
      <w:tr w:rsidR="006E391E" w14:paraId="7C2CCDDD" w14:textId="77777777" w:rsidTr="008D24FB">
        <w:trPr>
          <w:jc w:val="center"/>
        </w:trPr>
        <w:tc>
          <w:tcPr>
            <w:tcW w:w="3600" w:type="dxa"/>
            <w:shd w:val="clear" w:color="auto" w:fill="FFFFFF"/>
            <w:tcMar>
              <w:top w:w="100" w:type="dxa"/>
              <w:left w:w="100" w:type="dxa"/>
              <w:bottom w:w="100" w:type="dxa"/>
              <w:right w:w="100" w:type="dxa"/>
            </w:tcMar>
          </w:tcPr>
          <w:p w14:paraId="2E415CB0" w14:textId="77777777" w:rsidR="006E391E" w:rsidRDefault="004D3B81">
            <w:pPr>
              <w:rPr>
                <w:b/>
              </w:rPr>
            </w:pPr>
            <w:r>
              <w:rPr>
                <w:b/>
              </w:rPr>
              <w:t>Load Library</w:t>
            </w:r>
          </w:p>
        </w:tc>
        <w:tc>
          <w:tcPr>
            <w:tcW w:w="5760" w:type="dxa"/>
            <w:shd w:val="clear" w:color="auto" w:fill="FFFFFF"/>
            <w:tcMar>
              <w:top w:w="100" w:type="dxa"/>
              <w:left w:w="100" w:type="dxa"/>
              <w:bottom w:w="100" w:type="dxa"/>
              <w:right w:w="100" w:type="dxa"/>
            </w:tcMar>
          </w:tcPr>
          <w:p w14:paraId="1C8D84D0" w14:textId="77777777" w:rsidR="006E391E" w:rsidRDefault="004D3B81">
            <w:r>
              <w:t>Specifies the defined action of loading a library.</w:t>
            </w:r>
          </w:p>
        </w:tc>
      </w:tr>
      <w:tr w:rsidR="006E391E" w14:paraId="4D9C6CAD" w14:textId="77777777" w:rsidTr="008D24FB">
        <w:trPr>
          <w:jc w:val="center"/>
        </w:trPr>
        <w:tc>
          <w:tcPr>
            <w:tcW w:w="3600" w:type="dxa"/>
            <w:shd w:val="clear" w:color="auto" w:fill="FFFFFF"/>
            <w:tcMar>
              <w:top w:w="100" w:type="dxa"/>
              <w:left w:w="100" w:type="dxa"/>
              <w:bottom w:w="100" w:type="dxa"/>
              <w:right w:w="100" w:type="dxa"/>
            </w:tcMar>
          </w:tcPr>
          <w:p w14:paraId="5DE2A13A" w14:textId="77777777" w:rsidR="006E391E" w:rsidRDefault="004D3B81">
            <w:pPr>
              <w:rPr>
                <w:b/>
              </w:rPr>
            </w:pPr>
            <w:r>
              <w:rPr>
                <w:b/>
              </w:rPr>
              <w:t>Load Module</w:t>
            </w:r>
          </w:p>
        </w:tc>
        <w:tc>
          <w:tcPr>
            <w:tcW w:w="5760" w:type="dxa"/>
            <w:shd w:val="clear" w:color="auto" w:fill="FFFFFF"/>
            <w:tcMar>
              <w:top w:w="100" w:type="dxa"/>
              <w:left w:w="100" w:type="dxa"/>
              <w:bottom w:w="100" w:type="dxa"/>
              <w:right w:w="100" w:type="dxa"/>
            </w:tcMar>
          </w:tcPr>
          <w:p w14:paraId="5A501758" w14:textId="77777777" w:rsidR="006E391E" w:rsidRDefault="004D3B81">
            <w:r>
              <w:t>Specifies the defined action of loading a module.</w:t>
            </w:r>
          </w:p>
        </w:tc>
      </w:tr>
      <w:tr w:rsidR="006E391E" w14:paraId="2DE6D0EF" w14:textId="77777777" w:rsidTr="008D24FB">
        <w:trPr>
          <w:jc w:val="center"/>
        </w:trPr>
        <w:tc>
          <w:tcPr>
            <w:tcW w:w="3600" w:type="dxa"/>
            <w:shd w:val="clear" w:color="auto" w:fill="FFFFFF"/>
            <w:tcMar>
              <w:top w:w="100" w:type="dxa"/>
              <w:left w:w="100" w:type="dxa"/>
              <w:bottom w:w="100" w:type="dxa"/>
              <w:right w:w="100" w:type="dxa"/>
            </w:tcMar>
          </w:tcPr>
          <w:p w14:paraId="0501FD4C" w14:textId="77777777" w:rsidR="006E391E" w:rsidRDefault="004D3B81">
            <w:pPr>
              <w:rPr>
                <w:b/>
              </w:rPr>
            </w:pPr>
            <w:r>
              <w:rPr>
                <w:b/>
              </w:rPr>
              <w:t>Lock File</w:t>
            </w:r>
          </w:p>
        </w:tc>
        <w:tc>
          <w:tcPr>
            <w:tcW w:w="5760" w:type="dxa"/>
            <w:shd w:val="clear" w:color="auto" w:fill="FFFFFF"/>
            <w:tcMar>
              <w:top w:w="100" w:type="dxa"/>
              <w:left w:w="100" w:type="dxa"/>
              <w:bottom w:w="100" w:type="dxa"/>
              <w:right w:w="100" w:type="dxa"/>
            </w:tcMar>
          </w:tcPr>
          <w:p w14:paraId="385EF4EC" w14:textId="77777777" w:rsidR="006E391E" w:rsidRDefault="004D3B81">
            <w:r>
              <w:t>Specifies the defined action of locking a file.</w:t>
            </w:r>
          </w:p>
        </w:tc>
      </w:tr>
      <w:tr w:rsidR="006E391E" w14:paraId="210EE0AE" w14:textId="77777777" w:rsidTr="008D24FB">
        <w:trPr>
          <w:jc w:val="center"/>
        </w:trPr>
        <w:tc>
          <w:tcPr>
            <w:tcW w:w="3600" w:type="dxa"/>
            <w:shd w:val="clear" w:color="auto" w:fill="FFFFFF"/>
            <w:tcMar>
              <w:top w:w="100" w:type="dxa"/>
              <w:left w:w="100" w:type="dxa"/>
              <w:bottom w:w="100" w:type="dxa"/>
              <w:right w:w="100" w:type="dxa"/>
            </w:tcMar>
          </w:tcPr>
          <w:p w14:paraId="0AEA3A71" w14:textId="77777777" w:rsidR="006E391E" w:rsidRDefault="004D3B81">
            <w:pPr>
              <w:rPr>
                <w:b/>
              </w:rPr>
            </w:pPr>
            <w:r>
              <w:rPr>
                <w:b/>
              </w:rPr>
              <w:t>Logon as User</w:t>
            </w:r>
          </w:p>
        </w:tc>
        <w:tc>
          <w:tcPr>
            <w:tcW w:w="5760" w:type="dxa"/>
            <w:shd w:val="clear" w:color="auto" w:fill="FFFFFF"/>
            <w:tcMar>
              <w:top w:w="100" w:type="dxa"/>
              <w:left w:w="100" w:type="dxa"/>
              <w:bottom w:w="100" w:type="dxa"/>
              <w:right w:w="100" w:type="dxa"/>
            </w:tcMar>
          </w:tcPr>
          <w:p w14:paraId="56D0BDD1" w14:textId="77777777" w:rsidR="006E391E" w:rsidRDefault="004D3B81">
            <w:r>
              <w:t>Specifies the defined action of logging on as a user.</w:t>
            </w:r>
          </w:p>
        </w:tc>
      </w:tr>
      <w:tr w:rsidR="006E391E" w14:paraId="2BA253AB" w14:textId="77777777" w:rsidTr="008D24FB">
        <w:trPr>
          <w:jc w:val="center"/>
        </w:trPr>
        <w:tc>
          <w:tcPr>
            <w:tcW w:w="3600" w:type="dxa"/>
            <w:shd w:val="clear" w:color="auto" w:fill="FFFFFF"/>
            <w:tcMar>
              <w:top w:w="100" w:type="dxa"/>
              <w:left w:w="100" w:type="dxa"/>
              <w:bottom w:w="100" w:type="dxa"/>
              <w:right w:w="100" w:type="dxa"/>
            </w:tcMar>
          </w:tcPr>
          <w:p w14:paraId="52CE4050" w14:textId="77777777" w:rsidR="006E391E" w:rsidRDefault="004D3B81">
            <w:pPr>
              <w:rPr>
                <w:b/>
              </w:rPr>
            </w:pPr>
            <w:r>
              <w:rPr>
                <w:b/>
              </w:rPr>
              <w:t>Map File</w:t>
            </w:r>
          </w:p>
        </w:tc>
        <w:tc>
          <w:tcPr>
            <w:tcW w:w="5760" w:type="dxa"/>
            <w:shd w:val="clear" w:color="auto" w:fill="FFFFFF"/>
            <w:tcMar>
              <w:top w:w="100" w:type="dxa"/>
              <w:left w:w="100" w:type="dxa"/>
              <w:bottom w:w="100" w:type="dxa"/>
              <w:right w:w="100" w:type="dxa"/>
            </w:tcMar>
          </w:tcPr>
          <w:p w14:paraId="4D861361" w14:textId="77777777" w:rsidR="006E391E" w:rsidRDefault="004D3B81">
            <w:r>
              <w:t>Specifies the defined action of mapping a file.</w:t>
            </w:r>
          </w:p>
        </w:tc>
      </w:tr>
      <w:tr w:rsidR="006E391E" w14:paraId="1EDC67F2" w14:textId="77777777" w:rsidTr="008D24FB">
        <w:trPr>
          <w:jc w:val="center"/>
        </w:trPr>
        <w:tc>
          <w:tcPr>
            <w:tcW w:w="3600" w:type="dxa"/>
            <w:shd w:val="clear" w:color="auto" w:fill="FFFFFF"/>
            <w:tcMar>
              <w:top w:w="100" w:type="dxa"/>
              <w:left w:w="100" w:type="dxa"/>
              <w:bottom w:w="100" w:type="dxa"/>
              <w:right w:w="100" w:type="dxa"/>
            </w:tcMar>
          </w:tcPr>
          <w:p w14:paraId="0D70A263" w14:textId="77777777" w:rsidR="006E391E" w:rsidRDefault="004D3B81">
            <w:pPr>
              <w:rPr>
                <w:b/>
              </w:rPr>
            </w:pPr>
            <w:r>
              <w:rPr>
                <w:b/>
              </w:rPr>
              <w:t>Map Library</w:t>
            </w:r>
          </w:p>
        </w:tc>
        <w:tc>
          <w:tcPr>
            <w:tcW w:w="5760" w:type="dxa"/>
            <w:shd w:val="clear" w:color="auto" w:fill="FFFFFF"/>
            <w:tcMar>
              <w:top w:w="100" w:type="dxa"/>
              <w:left w:w="100" w:type="dxa"/>
              <w:bottom w:w="100" w:type="dxa"/>
              <w:right w:w="100" w:type="dxa"/>
            </w:tcMar>
          </w:tcPr>
          <w:p w14:paraId="35126C95" w14:textId="77777777" w:rsidR="006E391E" w:rsidRDefault="004D3B81">
            <w:r>
              <w:t>Specifies the defined action of mapping a library.</w:t>
            </w:r>
          </w:p>
        </w:tc>
      </w:tr>
      <w:tr w:rsidR="006E391E" w14:paraId="41A097F8" w14:textId="77777777" w:rsidTr="008D24FB">
        <w:trPr>
          <w:jc w:val="center"/>
        </w:trPr>
        <w:tc>
          <w:tcPr>
            <w:tcW w:w="3600" w:type="dxa"/>
            <w:shd w:val="clear" w:color="auto" w:fill="FFFFFF"/>
            <w:tcMar>
              <w:top w:w="100" w:type="dxa"/>
              <w:left w:w="100" w:type="dxa"/>
              <w:bottom w:w="100" w:type="dxa"/>
              <w:right w:w="100" w:type="dxa"/>
            </w:tcMar>
          </w:tcPr>
          <w:p w14:paraId="088C8443" w14:textId="77777777" w:rsidR="006E391E" w:rsidRDefault="004D3B81">
            <w:pPr>
              <w:rPr>
                <w:b/>
              </w:rPr>
            </w:pPr>
            <w:r>
              <w:rPr>
                <w:b/>
              </w:rPr>
              <w:t>Map View of File</w:t>
            </w:r>
          </w:p>
        </w:tc>
        <w:tc>
          <w:tcPr>
            <w:tcW w:w="5760" w:type="dxa"/>
            <w:shd w:val="clear" w:color="auto" w:fill="FFFFFF"/>
            <w:tcMar>
              <w:top w:w="100" w:type="dxa"/>
              <w:left w:w="100" w:type="dxa"/>
              <w:bottom w:w="100" w:type="dxa"/>
              <w:right w:w="100" w:type="dxa"/>
            </w:tcMar>
          </w:tcPr>
          <w:p w14:paraId="11BAAD8C" w14:textId="77777777" w:rsidR="006E391E" w:rsidRDefault="004D3B81">
            <w:r>
              <w:t>Specifies the defined action of mapping a view of a file.</w:t>
            </w:r>
          </w:p>
        </w:tc>
      </w:tr>
      <w:tr w:rsidR="006E391E" w14:paraId="781A9D4A" w14:textId="77777777" w:rsidTr="008D24FB">
        <w:trPr>
          <w:jc w:val="center"/>
        </w:trPr>
        <w:tc>
          <w:tcPr>
            <w:tcW w:w="3600" w:type="dxa"/>
            <w:shd w:val="clear" w:color="auto" w:fill="FFFFFF"/>
            <w:tcMar>
              <w:top w:w="100" w:type="dxa"/>
              <w:left w:w="100" w:type="dxa"/>
              <w:bottom w:w="100" w:type="dxa"/>
              <w:right w:w="100" w:type="dxa"/>
            </w:tcMar>
          </w:tcPr>
          <w:p w14:paraId="48F2E334" w14:textId="77777777" w:rsidR="006E391E" w:rsidRDefault="004D3B81">
            <w:pPr>
              <w:rPr>
                <w:b/>
              </w:rPr>
            </w:pPr>
            <w:r>
              <w:rPr>
                <w:b/>
              </w:rPr>
              <w:t>Modify File</w:t>
            </w:r>
          </w:p>
        </w:tc>
        <w:tc>
          <w:tcPr>
            <w:tcW w:w="5760" w:type="dxa"/>
            <w:shd w:val="clear" w:color="auto" w:fill="FFFFFF"/>
            <w:tcMar>
              <w:top w:w="100" w:type="dxa"/>
              <w:left w:w="100" w:type="dxa"/>
              <w:bottom w:w="100" w:type="dxa"/>
              <w:right w:w="100" w:type="dxa"/>
            </w:tcMar>
          </w:tcPr>
          <w:p w14:paraId="29032120" w14:textId="77777777" w:rsidR="006E391E" w:rsidRDefault="004D3B81">
            <w:r>
              <w:t>Specifies the defined action of modifying a file.</w:t>
            </w:r>
          </w:p>
        </w:tc>
      </w:tr>
      <w:tr w:rsidR="006E391E" w14:paraId="1625A1CF" w14:textId="77777777" w:rsidTr="008D24FB">
        <w:trPr>
          <w:jc w:val="center"/>
        </w:trPr>
        <w:tc>
          <w:tcPr>
            <w:tcW w:w="3600" w:type="dxa"/>
            <w:shd w:val="clear" w:color="auto" w:fill="FFFFFF"/>
            <w:tcMar>
              <w:top w:w="100" w:type="dxa"/>
              <w:left w:w="100" w:type="dxa"/>
              <w:bottom w:w="100" w:type="dxa"/>
              <w:right w:w="100" w:type="dxa"/>
            </w:tcMar>
          </w:tcPr>
          <w:p w14:paraId="301129D4" w14:textId="77777777" w:rsidR="006E391E" w:rsidRDefault="004D3B81">
            <w:pPr>
              <w:rPr>
                <w:b/>
              </w:rPr>
            </w:pPr>
            <w:r>
              <w:rPr>
                <w:b/>
              </w:rPr>
              <w:t>Modify Named Pipe</w:t>
            </w:r>
          </w:p>
        </w:tc>
        <w:tc>
          <w:tcPr>
            <w:tcW w:w="5760" w:type="dxa"/>
            <w:shd w:val="clear" w:color="auto" w:fill="FFFFFF"/>
            <w:tcMar>
              <w:top w:w="100" w:type="dxa"/>
              <w:left w:w="100" w:type="dxa"/>
              <w:bottom w:w="100" w:type="dxa"/>
              <w:right w:w="100" w:type="dxa"/>
            </w:tcMar>
          </w:tcPr>
          <w:p w14:paraId="1D7E6CEE" w14:textId="77777777" w:rsidR="006E391E" w:rsidRDefault="004D3B81">
            <w:r>
              <w:t>Specifies the defined action of modifying a named pipe.</w:t>
            </w:r>
          </w:p>
        </w:tc>
      </w:tr>
      <w:tr w:rsidR="006E391E" w14:paraId="2049A295" w14:textId="77777777" w:rsidTr="008D24FB">
        <w:trPr>
          <w:jc w:val="center"/>
        </w:trPr>
        <w:tc>
          <w:tcPr>
            <w:tcW w:w="3600" w:type="dxa"/>
            <w:shd w:val="clear" w:color="auto" w:fill="FFFFFF"/>
            <w:tcMar>
              <w:top w:w="100" w:type="dxa"/>
              <w:left w:w="100" w:type="dxa"/>
              <w:bottom w:w="100" w:type="dxa"/>
              <w:right w:w="100" w:type="dxa"/>
            </w:tcMar>
          </w:tcPr>
          <w:p w14:paraId="3CBD3048" w14:textId="77777777" w:rsidR="006E391E" w:rsidRDefault="004D3B81">
            <w:pPr>
              <w:rPr>
                <w:b/>
              </w:rPr>
            </w:pPr>
            <w:r>
              <w:rPr>
                <w:b/>
              </w:rPr>
              <w:t>Modify Process</w:t>
            </w:r>
          </w:p>
        </w:tc>
        <w:tc>
          <w:tcPr>
            <w:tcW w:w="5760" w:type="dxa"/>
            <w:shd w:val="clear" w:color="auto" w:fill="FFFFFF"/>
            <w:tcMar>
              <w:top w:w="100" w:type="dxa"/>
              <w:left w:w="100" w:type="dxa"/>
              <w:bottom w:w="100" w:type="dxa"/>
              <w:right w:w="100" w:type="dxa"/>
            </w:tcMar>
          </w:tcPr>
          <w:p w14:paraId="40F208D5" w14:textId="77777777" w:rsidR="006E391E" w:rsidRDefault="004D3B81">
            <w:r>
              <w:t>Specifies the defined action of modifying a process.</w:t>
            </w:r>
          </w:p>
        </w:tc>
      </w:tr>
      <w:tr w:rsidR="006E391E" w14:paraId="17C4E0E7" w14:textId="77777777" w:rsidTr="008D24FB">
        <w:trPr>
          <w:jc w:val="center"/>
        </w:trPr>
        <w:tc>
          <w:tcPr>
            <w:tcW w:w="3600" w:type="dxa"/>
            <w:shd w:val="clear" w:color="auto" w:fill="FFFFFF"/>
            <w:tcMar>
              <w:top w:w="100" w:type="dxa"/>
              <w:left w:w="100" w:type="dxa"/>
              <w:bottom w:w="100" w:type="dxa"/>
              <w:right w:w="100" w:type="dxa"/>
            </w:tcMar>
          </w:tcPr>
          <w:p w14:paraId="43EEE161" w14:textId="77777777" w:rsidR="006E391E" w:rsidRDefault="004D3B81">
            <w:pPr>
              <w:rPr>
                <w:b/>
              </w:rPr>
            </w:pPr>
            <w:r>
              <w:rPr>
                <w:b/>
              </w:rPr>
              <w:t>Modify Service</w:t>
            </w:r>
          </w:p>
        </w:tc>
        <w:tc>
          <w:tcPr>
            <w:tcW w:w="5760" w:type="dxa"/>
            <w:shd w:val="clear" w:color="auto" w:fill="FFFFFF"/>
            <w:tcMar>
              <w:top w:w="100" w:type="dxa"/>
              <w:left w:w="100" w:type="dxa"/>
              <w:bottom w:w="100" w:type="dxa"/>
              <w:right w:w="100" w:type="dxa"/>
            </w:tcMar>
          </w:tcPr>
          <w:p w14:paraId="3E49295E" w14:textId="77777777" w:rsidR="006E391E" w:rsidRDefault="004D3B81">
            <w:r>
              <w:t>Specifies the defined action of modifying a service.</w:t>
            </w:r>
          </w:p>
        </w:tc>
      </w:tr>
      <w:tr w:rsidR="006E391E" w14:paraId="0857DCC9" w14:textId="77777777" w:rsidTr="008D24FB">
        <w:trPr>
          <w:jc w:val="center"/>
        </w:trPr>
        <w:tc>
          <w:tcPr>
            <w:tcW w:w="3600" w:type="dxa"/>
            <w:shd w:val="clear" w:color="auto" w:fill="FFFFFF"/>
            <w:tcMar>
              <w:top w:w="100" w:type="dxa"/>
              <w:left w:w="100" w:type="dxa"/>
              <w:bottom w:w="100" w:type="dxa"/>
              <w:right w:w="100" w:type="dxa"/>
            </w:tcMar>
          </w:tcPr>
          <w:p w14:paraId="76F4CB04" w14:textId="77777777" w:rsidR="006E391E" w:rsidRDefault="004D3B81">
            <w:pPr>
              <w:rPr>
                <w:b/>
              </w:rPr>
            </w:pPr>
            <w:r>
              <w:rPr>
                <w:b/>
              </w:rPr>
              <w:t>Modify Registry Key</w:t>
            </w:r>
          </w:p>
        </w:tc>
        <w:tc>
          <w:tcPr>
            <w:tcW w:w="5760" w:type="dxa"/>
            <w:shd w:val="clear" w:color="auto" w:fill="FFFFFF"/>
            <w:tcMar>
              <w:top w:w="100" w:type="dxa"/>
              <w:left w:w="100" w:type="dxa"/>
              <w:bottom w:w="100" w:type="dxa"/>
              <w:right w:w="100" w:type="dxa"/>
            </w:tcMar>
          </w:tcPr>
          <w:p w14:paraId="281D5523" w14:textId="77777777" w:rsidR="006E391E" w:rsidRDefault="004D3B81">
            <w:r>
              <w:t>Specifies the defined action of modifying a registry key.</w:t>
            </w:r>
          </w:p>
        </w:tc>
      </w:tr>
      <w:tr w:rsidR="006E391E" w14:paraId="206DBD83" w14:textId="77777777" w:rsidTr="008D24FB">
        <w:trPr>
          <w:jc w:val="center"/>
        </w:trPr>
        <w:tc>
          <w:tcPr>
            <w:tcW w:w="3600" w:type="dxa"/>
            <w:shd w:val="clear" w:color="auto" w:fill="FFFFFF"/>
            <w:tcMar>
              <w:top w:w="100" w:type="dxa"/>
              <w:left w:w="100" w:type="dxa"/>
              <w:bottom w:w="100" w:type="dxa"/>
              <w:right w:w="100" w:type="dxa"/>
            </w:tcMar>
          </w:tcPr>
          <w:p w14:paraId="2DBDBFEC" w14:textId="77777777" w:rsidR="006E391E" w:rsidRDefault="004D3B81">
            <w:pPr>
              <w:rPr>
                <w:b/>
              </w:rPr>
            </w:pPr>
            <w:r>
              <w:rPr>
                <w:b/>
              </w:rPr>
              <w:t>Modify Registry Key Value</w:t>
            </w:r>
          </w:p>
        </w:tc>
        <w:tc>
          <w:tcPr>
            <w:tcW w:w="5760" w:type="dxa"/>
            <w:shd w:val="clear" w:color="auto" w:fill="FFFFFF"/>
            <w:tcMar>
              <w:top w:w="100" w:type="dxa"/>
              <w:left w:w="100" w:type="dxa"/>
              <w:bottom w:w="100" w:type="dxa"/>
              <w:right w:w="100" w:type="dxa"/>
            </w:tcMar>
          </w:tcPr>
          <w:p w14:paraId="63787D59" w14:textId="77777777" w:rsidR="006E391E" w:rsidRDefault="004D3B81">
            <w:r>
              <w:t>Specifies the defined action of modifying a registry key value.</w:t>
            </w:r>
          </w:p>
        </w:tc>
      </w:tr>
      <w:tr w:rsidR="006E391E" w14:paraId="26D38BCE" w14:textId="77777777" w:rsidTr="008D24FB">
        <w:trPr>
          <w:jc w:val="center"/>
        </w:trPr>
        <w:tc>
          <w:tcPr>
            <w:tcW w:w="3600" w:type="dxa"/>
            <w:shd w:val="clear" w:color="auto" w:fill="FFFFFF"/>
            <w:tcMar>
              <w:top w:w="100" w:type="dxa"/>
              <w:left w:w="100" w:type="dxa"/>
              <w:bottom w:w="100" w:type="dxa"/>
              <w:right w:w="100" w:type="dxa"/>
            </w:tcMar>
          </w:tcPr>
          <w:p w14:paraId="2D0C1FEF" w14:textId="77777777" w:rsidR="006E391E" w:rsidRDefault="004D3B81">
            <w:pPr>
              <w:rPr>
                <w:b/>
              </w:rPr>
            </w:pPr>
            <w:r>
              <w:rPr>
                <w:b/>
              </w:rPr>
              <w:t>Monitor Registry Key</w:t>
            </w:r>
          </w:p>
        </w:tc>
        <w:tc>
          <w:tcPr>
            <w:tcW w:w="5760" w:type="dxa"/>
            <w:shd w:val="clear" w:color="auto" w:fill="FFFFFF"/>
            <w:tcMar>
              <w:top w:w="100" w:type="dxa"/>
              <w:left w:w="100" w:type="dxa"/>
              <w:bottom w:w="100" w:type="dxa"/>
              <w:right w:w="100" w:type="dxa"/>
            </w:tcMar>
          </w:tcPr>
          <w:p w14:paraId="4531E964" w14:textId="77777777" w:rsidR="006E391E" w:rsidRDefault="004D3B81">
            <w:r>
              <w:t>Specifies the defined action of monitoring a registry key.</w:t>
            </w:r>
          </w:p>
        </w:tc>
      </w:tr>
      <w:tr w:rsidR="006E391E" w14:paraId="3526C875" w14:textId="77777777" w:rsidTr="008D24FB">
        <w:trPr>
          <w:jc w:val="center"/>
        </w:trPr>
        <w:tc>
          <w:tcPr>
            <w:tcW w:w="3600" w:type="dxa"/>
            <w:shd w:val="clear" w:color="auto" w:fill="FFFFFF"/>
            <w:tcMar>
              <w:top w:w="100" w:type="dxa"/>
              <w:left w:w="100" w:type="dxa"/>
              <w:bottom w:w="100" w:type="dxa"/>
              <w:right w:w="100" w:type="dxa"/>
            </w:tcMar>
          </w:tcPr>
          <w:p w14:paraId="1CA71596" w14:textId="77777777" w:rsidR="006E391E" w:rsidRDefault="004D3B81">
            <w:pPr>
              <w:rPr>
                <w:b/>
              </w:rPr>
            </w:pPr>
            <w:r>
              <w:rPr>
                <w:b/>
              </w:rPr>
              <w:t>Move File</w:t>
            </w:r>
          </w:p>
        </w:tc>
        <w:tc>
          <w:tcPr>
            <w:tcW w:w="5760" w:type="dxa"/>
            <w:shd w:val="clear" w:color="auto" w:fill="FFFFFF"/>
            <w:tcMar>
              <w:top w:w="100" w:type="dxa"/>
              <w:left w:w="100" w:type="dxa"/>
              <w:bottom w:w="100" w:type="dxa"/>
              <w:right w:w="100" w:type="dxa"/>
            </w:tcMar>
          </w:tcPr>
          <w:p w14:paraId="50F3D45D" w14:textId="77777777" w:rsidR="006E391E" w:rsidRDefault="004D3B81">
            <w:r>
              <w:t>Specifies the defined action of moving a file.</w:t>
            </w:r>
          </w:p>
        </w:tc>
      </w:tr>
      <w:tr w:rsidR="006E391E" w14:paraId="47E2A1BC" w14:textId="77777777" w:rsidTr="008D24FB">
        <w:trPr>
          <w:jc w:val="center"/>
        </w:trPr>
        <w:tc>
          <w:tcPr>
            <w:tcW w:w="3600" w:type="dxa"/>
            <w:shd w:val="clear" w:color="auto" w:fill="FFFFFF"/>
            <w:tcMar>
              <w:top w:w="100" w:type="dxa"/>
              <w:left w:w="100" w:type="dxa"/>
              <w:bottom w:w="100" w:type="dxa"/>
              <w:right w:w="100" w:type="dxa"/>
            </w:tcMar>
          </w:tcPr>
          <w:p w14:paraId="2BE4EDB9" w14:textId="77777777" w:rsidR="006E391E" w:rsidRDefault="004D3B81">
            <w:pPr>
              <w:rPr>
                <w:b/>
              </w:rPr>
            </w:pPr>
            <w:r>
              <w:rPr>
                <w:b/>
              </w:rPr>
              <w:t>Open File</w:t>
            </w:r>
          </w:p>
        </w:tc>
        <w:tc>
          <w:tcPr>
            <w:tcW w:w="5760" w:type="dxa"/>
            <w:shd w:val="clear" w:color="auto" w:fill="FFFFFF"/>
            <w:tcMar>
              <w:top w:w="100" w:type="dxa"/>
              <w:left w:w="100" w:type="dxa"/>
              <w:bottom w:w="100" w:type="dxa"/>
              <w:right w:w="100" w:type="dxa"/>
            </w:tcMar>
          </w:tcPr>
          <w:p w14:paraId="0880950C" w14:textId="77777777" w:rsidR="006E391E" w:rsidRDefault="004D3B81">
            <w:r>
              <w:t>Specifies the defined action of opening a file.</w:t>
            </w:r>
          </w:p>
        </w:tc>
      </w:tr>
      <w:tr w:rsidR="006E391E" w14:paraId="0B375237" w14:textId="77777777" w:rsidTr="008D24FB">
        <w:trPr>
          <w:jc w:val="center"/>
        </w:trPr>
        <w:tc>
          <w:tcPr>
            <w:tcW w:w="3600" w:type="dxa"/>
            <w:shd w:val="clear" w:color="auto" w:fill="FFFFFF"/>
            <w:tcMar>
              <w:top w:w="100" w:type="dxa"/>
              <w:left w:w="100" w:type="dxa"/>
              <w:bottom w:w="100" w:type="dxa"/>
              <w:right w:w="100" w:type="dxa"/>
            </w:tcMar>
          </w:tcPr>
          <w:p w14:paraId="5C6381DC" w14:textId="77777777" w:rsidR="006E391E" w:rsidRDefault="004D3B81">
            <w:pPr>
              <w:rPr>
                <w:b/>
              </w:rPr>
            </w:pPr>
            <w:r>
              <w:rPr>
                <w:b/>
              </w:rPr>
              <w:t>Open File Mapping</w:t>
            </w:r>
          </w:p>
        </w:tc>
        <w:tc>
          <w:tcPr>
            <w:tcW w:w="5760" w:type="dxa"/>
            <w:shd w:val="clear" w:color="auto" w:fill="FFFFFF"/>
            <w:tcMar>
              <w:top w:w="100" w:type="dxa"/>
              <w:left w:w="100" w:type="dxa"/>
              <w:bottom w:w="100" w:type="dxa"/>
              <w:right w:w="100" w:type="dxa"/>
            </w:tcMar>
          </w:tcPr>
          <w:p w14:paraId="7079C995" w14:textId="77777777" w:rsidR="006E391E" w:rsidRDefault="004D3B81">
            <w:r>
              <w:t>Specifies the defined action of opening a file mapping.</w:t>
            </w:r>
          </w:p>
        </w:tc>
      </w:tr>
      <w:tr w:rsidR="006E391E" w14:paraId="2FC99F00" w14:textId="77777777" w:rsidTr="008D24FB">
        <w:trPr>
          <w:jc w:val="center"/>
        </w:trPr>
        <w:tc>
          <w:tcPr>
            <w:tcW w:w="3600" w:type="dxa"/>
            <w:shd w:val="clear" w:color="auto" w:fill="FFFFFF"/>
            <w:tcMar>
              <w:top w:w="100" w:type="dxa"/>
              <w:left w:w="100" w:type="dxa"/>
              <w:bottom w:w="100" w:type="dxa"/>
              <w:right w:w="100" w:type="dxa"/>
            </w:tcMar>
          </w:tcPr>
          <w:p w14:paraId="6459CFD6" w14:textId="77777777" w:rsidR="006E391E" w:rsidRDefault="004D3B81">
            <w:pPr>
              <w:rPr>
                <w:b/>
              </w:rPr>
            </w:pPr>
            <w:r>
              <w:rPr>
                <w:b/>
              </w:rPr>
              <w:t>Open Mutex</w:t>
            </w:r>
          </w:p>
        </w:tc>
        <w:tc>
          <w:tcPr>
            <w:tcW w:w="5760" w:type="dxa"/>
            <w:shd w:val="clear" w:color="auto" w:fill="FFFFFF"/>
            <w:tcMar>
              <w:top w:w="100" w:type="dxa"/>
              <w:left w:w="100" w:type="dxa"/>
              <w:bottom w:w="100" w:type="dxa"/>
              <w:right w:w="100" w:type="dxa"/>
            </w:tcMar>
          </w:tcPr>
          <w:p w14:paraId="648725FF" w14:textId="77777777" w:rsidR="006E391E" w:rsidRDefault="004D3B81">
            <w:r>
              <w:t>Specifies the defined action of opening a mutex.</w:t>
            </w:r>
          </w:p>
        </w:tc>
      </w:tr>
      <w:tr w:rsidR="006E391E" w14:paraId="354582E0" w14:textId="77777777" w:rsidTr="008D24FB">
        <w:trPr>
          <w:jc w:val="center"/>
        </w:trPr>
        <w:tc>
          <w:tcPr>
            <w:tcW w:w="3600" w:type="dxa"/>
            <w:shd w:val="clear" w:color="auto" w:fill="FFFFFF"/>
            <w:tcMar>
              <w:top w:w="100" w:type="dxa"/>
              <w:left w:w="100" w:type="dxa"/>
              <w:bottom w:w="100" w:type="dxa"/>
              <w:right w:w="100" w:type="dxa"/>
            </w:tcMar>
          </w:tcPr>
          <w:p w14:paraId="64E58409" w14:textId="77777777" w:rsidR="006E391E" w:rsidRDefault="004D3B81">
            <w:pPr>
              <w:rPr>
                <w:b/>
              </w:rPr>
            </w:pPr>
            <w:r>
              <w:rPr>
                <w:b/>
              </w:rPr>
              <w:t>Open Port</w:t>
            </w:r>
          </w:p>
        </w:tc>
        <w:tc>
          <w:tcPr>
            <w:tcW w:w="5760" w:type="dxa"/>
            <w:shd w:val="clear" w:color="auto" w:fill="FFFFFF"/>
            <w:tcMar>
              <w:top w:w="100" w:type="dxa"/>
              <w:left w:w="100" w:type="dxa"/>
              <w:bottom w:w="100" w:type="dxa"/>
              <w:right w:w="100" w:type="dxa"/>
            </w:tcMar>
          </w:tcPr>
          <w:p w14:paraId="54074095" w14:textId="77777777" w:rsidR="006E391E" w:rsidRDefault="004D3B81">
            <w:r>
              <w:t>Specifies the defined action of opening a port.</w:t>
            </w:r>
          </w:p>
        </w:tc>
      </w:tr>
      <w:tr w:rsidR="006E391E" w14:paraId="7A058A03" w14:textId="77777777" w:rsidTr="008D24FB">
        <w:trPr>
          <w:jc w:val="center"/>
        </w:trPr>
        <w:tc>
          <w:tcPr>
            <w:tcW w:w="3600" w:type="dxa"/>
            <w:shd w:val="clear" w:color="auto" w:fill="FFFFFF"/>
            <w:tcMar>
              <w:top w:w="100" w:type="dxa"/>
              <w:left w:w="100" w:type="dxa"/>
              <w:bottom w:w="100" w:type="dxa"/>
              <w:right w:w="100" w:type="dxa"/>
            </w:tcMar>
          </w:tcPr>
          <w:p w14:paraId="46BA90AF" w14:textId="77777777" w:rsidR="006E391E" w:rsidRDefault="004D3B81">
            <w:pPr>
              <w:rPr>
                <w:b/>
              </w:rPr>
            </w:pPr>
            <w:r>
              <w:rPr>
                <w:b/>
              </w:rPr>
              <w:t>Open Process</w:t>
            </w:r>
          </w:p>
        </w:tc>
        <w:tc>
          <w:tcPr>
            <w:tcW w:w="5760" w:type="dxa"/>
            <w:shd w:val="clear" w:color="auto" w:fill="FFFFFF"/>
            <w:tcMar>
              <w:top w:w="100" w:type="dxa"/>
              <w:left w:w="100" w:type="dxa"/>
              <w:bottom w:w="100" w:type="dxa"/>
              <w:right w:w="100" w:type="dxa"/>
            </w:tcMar>
          </w:tcPr>
          <w:p w14:paraId="7E4D6416" w14:textId="77777777" w:rsidR="006E391E" w:rsidRDefault="004D3B81">
            <w:r>
              <w:t>Specifies the defined action of opening a process.</w:t>
            </w:r>
          </w:p>
        </w:tc>
      </w:tr>
      <w:tr w:rsidR="006E391E" w14:paraId="1CB2FA52" w14:textId="77777777" w:rsidTr="008D24FB">
        <w:trPr>
          <w:jc w:val="center"/>
        </w:trPr>
        <w:tc>
          <w:tcPr>
            <w:tcW w:w="3600" w:type="dxa"/>
            <w:shd w:val="clear" w:color="auto" w:fill="FFFFFF"/>
            <w:tcMar>
              <w:top w:w="100" w:type="dxa"/>
              <w:left w:w="100" w:type="dxa"/>
              <w:bottom w:w="100" w:type="dxa"/>
              <w:right w:w="100" w:type="dxa"/>
            </w:tcMar>
          </w:tcPr>
          <w:p w14:paraId="418C9631" w14:textId="77777777" w:rsidR="006E391E" w:rsidRDefault="004D3B81">
            <w:pPr>
              <w:rPr>
                <w:b/>
              </w:rPr>
            </w:pPr>
            <w:r>
              <w:rPr>
                <w:b/>
              </w:rPr>
              <w:t>Open Registry Key</w:t>
            </w:r>
          </w:p>
        </w:tc>
        <w:tc>
          <w:tcPr>
            <w:tcW w:w="5760" w:type="dxa"/>
            <w:shd w:val="clear" w:color="auto" w:fill="FFFFFF"/>
            <w:tcMar>
              <w:top w:w="100" w:type="dxa"/>
              <w:left w:w="100" w:type="dxa"/>
              <w:bottom w:w="100" w:type="dxa"/>
              <w:right w:w="100" w:type="dxa"/>
            </w:tcMar>
          </w:tcPr>
          <w:p w14:paraId="496AAE71" w14:textId="77777777" w:rsidR="006E391E" w:rsidRDefault="004D3B81">
            <w:r>
              <w:t>Specifies the defined action of opening a registry key.</w:t>
            </w:r>
          </w:p>
        </w:tc>
      </w:tr>
      <w:tr w:rsidR="006E391E" w14:paraId="398B39AF" w14:textId="77777777" w:rsidTr="008D24FB">
        <w:trPr>
          <w:jc w:val="center"/>
        </w:trPr>
        <w:tc>
          <w:tcPr>
            <w:tcW w:w="3600" w:type="dxa"/>
            <w:shd w:val="clear" w:color="auto" w:fill="FFFFFF"/>
            <w:tcMar>
              <w:top w:w="100" w:type="dxa"/>
              <w:left w:w="100" w:type="dxa"/>
              <w:bottom w:w="100" w:type="dxa"/>
              <w:right w:w="100" w:type="dxa"/>
            </w:tcMar>
          </w:tcPr>
          <w:p w14:paraId="1939EA64" w14:textId="77777777" w:rsidR="006E391E" w:rsidRDefault="004D3B81">
            <w:pPr>
              <w:rPr>
                <w:b/>
              </w:rPr>
            </w:pPr>
            <w:r>
              <w:rPr>
                <w:b/>
              </w:rPr>
              <w:t>Open Service</w:t>
            </w:r>
          </w:p>
        </w:tc>
        <w:tc>
          <w:tcPr>
            <w:tcW w:w="5760" w:type="dxa"/>
            <w:shd w:val="clear" w:color="auto" w:fill="FFFFFF"/>
            <w:tcMar>
              <w:top w:w="100" w:type="dxa"/>
              <w:left w:w="100" w:type="dxa"/>
              <w:bottom w:w="100" w:type="dxa"/>
              <w:right w:w="100" w:type="dxa"/>
            </w:tcMar>
          </w:tcPr>
          <w:p w14:paraId="5DE1C68F" w14:textId="77777777" w:rsidR="006E391E" w:rsidRDefault="004D3B81">
            <w:r>
              <w:t>Specifies the defined action of opening a service.</w:t>
            </w:r>
          </w:p>
        </w:tc>
      </w:tr>
      <w:tr w:rsidR="006E391E" w14:paraId="30E96317" w14:textId="77777777" w:rsidTr="008D24FB">
        <w:trPr>
          <w:jc w:val="center"/>
        </w:trPr>
        <w:tc>
          <w:tcPr>
            <w:tcW w:w="3600" w:type="dxa"/>
            <w:shd w:val="clear" w:color="auto" w:fill="FFFFFF"/>
            <w:tcMar>
              <w:top w:w="100" w:type="dxa"/>
              <w:left w:w="100" w:type="dxa"/>
              <w:bottom w:w="100" w:type="dxa"/>
              <w:right w:w="100" w:type="dxa"/>
            </w:tcMar>
          </w:tcPr>
          <w:p w14:paraId="2D30D155" w14:textId="77777777" w:rsidR="006E391E" w:rsidRDefault="004D3B81">
            <w:pPr>
              <w:rPr>
                <w:b/>
              </w:rPr>
            </w:pPr>
            <w:r>
              <w:rPr>
                <w:b/>
              </w:rPr>
              <w:t>Open Service Control Manager</w:t>
            </w:r>
          </w:p>
        </w:tc>
        <w:tc>
          <w:tcPr>
            <w:tcW w:w="5760" w:type="dxa"/>
            <w:shd w:val="clear" w:color="auto" w:fill="FFFFFF"/>
            <w:tcMar>
              <w:top w:w="100" w:type="dxa"/>
              <w:left w:w="100" w:type="dxa"/>
              <w:bottom w:w="100" w:type="dxa"/>
              <w:right w:w="100" w:type="dxa"/>
            </w:tcMar>
          </w:tcPr>
          <w:p w14:paraId="44DB6CCA" w14:textId="77777777" w:rsidR="006E391E" w:rsidRDefault="004D3B81">
            <w:r>
              <w:t>Specifies the defined action of opening a service control manager.</w:t>
            </w:r>
          </w:p>
        </w:tc>
      </w:tr>
      <w:tr w:rsidR="006E391E" w14:paraId="50487101" w14:textId="77777777" w:rsidTr="008D24FB">
        <w:trPr>
          <w:jc w:val="center"/>
        </w:trPr>
        <w:tc>
          <w:tcPr>
            <w:tcW w:w="3600" w:type="dxa"/>
            <w:shd w:val="clear" w:color="auto" w:fill="FFFFFF"/>
            <w:tcMar>
              <w:top w:w="100" w:type="dxa"/>
              <w:left w:w="100" w:type="dxa"/>
              <w:bottom w:w="100" w:type="dxa"/>
              <w:right w:w="100" w:type="dxa"/>
            </w:tcMar>
          </w:tcPr>
          <w:p w14:paraId="048B3DCE" w14:textId="77777777" w:rsidR="006E391E" w:rsidRDefault="004D3B81">
            <w:pPr>
              <w:rPr>
                <w:b/>
              </w:rPr>
            </w:pPr>
            <w:r>
              <w:rPr>
                <w:b/>
              </w:rPr>
              <w:lastRenderedPageBreak/>
              <w:t>Protect Virtual Memory</w:t>
            </w:r>
          </w:p>
        </w:tc>
        <w:tc>
          <w:tcPr>
            <w:tcW w:w="5760" w:type="dxa"/>
            <w:shd w:val="clear" w:color="auto" w:fill="FFFFFF"/>
            <w:tcMar>
              <w:top w:w="100" w:type="dxa"/>
              <w:left w:w="100" w:type="dxa"/>
              <w:bottom w:w="100" w:type="dxa"/>
              <w:right w:w="100" w:type="dxa"/>
            </w:tcMar>
          </w:tcPr>
          <w:p w14:paraId="6CCEB025" w14:textId="77777777" w:rsidR="006E391E" w:rsidRDefault="004D3B81">
            <w:r>
              <w:t>Specifies the defined action of protecting virtual memory.</w:t>
            </w:r>
          </w:p>
        </w:tc>
      </w:tr>
      <w:tr w:rsidR="006E391E" w14:paraId="47217AEC" w14:textId="77777777" w:rsidTr="008D24FB">
        <w:trPr>
          <w:jc w:val="center"/>
        </w:trPr>
        <w:tc>
          <w:tcPr>
            <w:tcW w:w="3600" w:type="dxa"/>
            <w:shd w:val="clear" w:color="auto" w:fill="FFFFFF"/>
            <w:tcMar>
              <w:top w:w="100" w:type="dxa"/>
              <w:left w:w="100" w:type="dxa"/>
              <w:bottom w:w="100" w:type="dxa"/>
              <w:right w:w="100" w:type="dxa"/>
            </w:tcMar>
          </w:tcPr>
          <w:p w14:paraId="06240D0E" w14:textId="77777777" w:rsidR="006E391E" w:rsidRDefault="004D3B81">
            <w:pPr>
              <w:rPr>
                <w:b/>
              </w:rPr>
            </w:pPr>
            <w:r>
              <w:rPr>
                <w:b/>
              </w:rPr>
              <w:t>Query Disk Attributes</w:t>
            </w:r>
          </w:p>
        </w:tc>
        <w:tc>
          <w:tcPr>
            <w:tcW w:w="5760" w:type="dxa"/>
            <w:shd w:val="clear" w:color="auto" w:fill="FFFFFF"/>
            <w:tcMar>
              <w:top w:w="100" w:type="dxa"/>
              <w:left w:w="100" w:type="dxa"/>
              <w:bottom w:w="100" w:type="dxa"/>
              <w:right w:w="100" w:type="dxa"/>
            </w:tcMar>
          </w:tcPr>
          <w:p w14:paraId="301595D3" w14:textId="77777777" w:rsidR="006E391E" w:rsidRDefault="004D3B81">
            <w:r>
              <w:t>Specifies the defined action of querying disk attributes.</w:t>
            </w:r>
          </w:p>
        </w:tc>
      </w:tr>
      <w:tr w:rsidR="006E391E" w14:paraId="22F9D856" w14:textId="77777777" w:rsidTr="008D24FB">
        <w:trPr>
          <w:jc w:val="center"/>
        </w:trPr>
        <w:tc>
          <w:tcPr>
            <w:tcW w:w="3600" w:type="dxa"/>
            <w:shd w:val="clear" w:color="auto" w:fill="FFFFFF"/>
            <w:tcMar>
              <w:top w:w="100" w:type="dxa"/>
              <w:left w:w="100" w:type="dxa"/>
              <w:bottom w:w="100" w:type="dxa"/>
              <w:right w:w="100" w:type="dxa"/>
            </w:tcMar>
          </w:tcPr>
          <w:p w14:paraId="6A757D35" w14:textId="77777777" w:rsidR="006E391E" w:rsidRDefault="004D3B81">
            <w:pPr>
              <w:rPr>
                <w:b/>
              </w:rPr>
            </w:pPr>
            <w:r>
              <w:rPr>
                <w:b/>
              </w:rPr>
              <w:t>Query DNS</w:t>
            </w:r>
          </w:p>
        </w:tc>
        <w:tc>
          <w:tcPr>
            <w:tcW w:w="5760" w:type="dxa"/>
            <w:shd w:val="clear" w:color="auto" w:fill="FFFFFF"/>
            <w:tcMar>
              <w:top w:w="100" w:type="dxa"/>
              <w:left w:w="100" w:type="dxa"/>
              <w:bottom w:w="100" w:type="dxa"/>
              <w:right w:w="100" w:type="dxa"/>
            </w:tcMar>
          </w:tcPr>
          <w:p w14:paraId="3851536A" w14:textId="77777777" w:rsidR="006E391E" w:rsidRDefault="004D3B81">
            <w:r>
              <w:t>Specifies the defined action of querying DNS.</w:t>
            </w:r>
          </w:p>
        </w:tc>
      </w:tr>
      <w:tr w:rsidR="006E391E" w14:paraId="68352688" w14:textId="77777777" w:rsidTr="008D24FB">
        <w:trPr>
          <w:jc w:val="center"/>
        </w:trPr>
        <w:tc>
          <w:tcPr>
            <w:tcW w:w="3600" w:type="dxa"/>
            <w:shd w:val="clear" w:color="auto" w:fill="FFFFFF"/>
            <w:tcMar>
              <w:top w:w="100" w:type="dxa"/>
              <w:left w:w="100" w:type="dxa"/>
              <w:bottom w:w="100" w:type="dxa"/>
              <w:right w:w="100" w:type="dxa"/>
            </w:tcMar>
          </w:tcPr>
          <w:p w14:paraId="65ED1203" w14:textId="77777777" w:rsidR="006E391E" w:rsidRDefault="004D3B81">
            <w:pPr>
              <w:rPr>
                <w:b/>
              </w:rPr>
            </w:pPr>
            <w:r>
              <w:rPr>
                <w:b/>
              </w:rPr>
              <w:t>Query Process Virtual Memory</w:t>
            </w:r>
          </w:p>
        </w:tc>
        <w:tc>
          <w:tcPr>
            <w:tcW w:w="5760" w:type="dxa"/>
            <w:shd w:val="clear" w:color="auto" w:fill="FFFFFF"/>
            <w:tcMar>
              <w:top w:w="100" w:type="dxa"/>
              <w:left w:w="100" w:type="dxa"/>
              <w:bottom w:w="100" w:type="dxa"/>
              <w:right w:w="100" w:type="dxa"/>
            </w:tcMar>
          </w:tcPr>
          <w:p w14:paraId="52D8F4D3" w14:textId="77777777" w:rsidR="006E391E" w:rsidRDefault="004D3B81">
            <w:r>
              <w:t>Specifies the defined action of querying process virtual memory.</w:t>
            </w:r>
          </w:p>
        </w:tc>
      </w:tr>
      <w:tr w:rsidR="006E391E" w14:paraId="7B45353A" w14:textId="77777777" w:rsidTr="008D24FB">
        <w:trPr>
          <w:jc w:val="center"/>
        </w:trPr>
        <w:tc>
          <w:tcPr>
            <w:tcW w:w="3600" w:type="dxa"/>
            <w:shd w:val="clear" w:color="auto" w:fill="FFFFFF"/>
            <w:tcMar>
              <w:top w:w="100" w:type="dxa"/>
              <w:left w:w="100" w:type="dxa"/>
              <w:bottom w:w="100" w:type="dxa"/>
              <w:right w:w="100" w:type="dxa"/>
            </w:tcMar>
          </w:tcPr>
          <w:p w14:paraId="5A140E1D" w14:textId="77777777" w:rsidR="006E391E" w:rsidRDefault="004D3B81">
            <w:pPr>
              <w:rPr>
                <w:b/>
              </w:rPr>
            </w:pPr>
            <w:r>
              <w:rPr>
                <w:b/>
              </w:rPr>
              <w:t>Queue APC in Thread</w:t>
            </w:r>
          </w:p>
        </w:tc>
        <w:tc>
          <w:tcPr>
            <w:tcW w:w="5760" w:type="dxa"/>
            <w:shd w:val="clear" w:color="auto" w:fill="FFFFFF"/>
            <w:tcMar>
              <w:top w:w="100" w:type="dxa"/>
              <w:left w:w="100" w:type="dxa"/>
              <w:bottom w:w="100" w:type="dxa"/>
              <w:right w:w="100" w:type="dxa"/>
            </w:tcMar>
          </w:tcPr>
          <w:p w14:paraId="4E6E5F27" w14:textId="77777777" w:rsidR="006E391E" w:rsidRDefault="004D3B81">
            <w:r>
              <w:t>Specifies the defined action of querying the Asynchronous Procedure Call (APC) in the context of a thread.</w:t>
            </w:r>
          </w:p>
        </w:tc>
      </w:tr>
      <w:tr w:rsidR="006E391E" w14:paraId="227EA51F" w14:textId="77777777" w:rsidTr="008D24FB">
        <w:trPr>
          <w:jc w:val="center"/>
        </w:trPr>
        <w:tc>
          <w:tcPr>
            <w:tcW w:w="3600" w:type="dxa"/>
            <w:shd w:val="clear" w:color="auto" w:fill="FFFFFF"/>
            <w:tcMar>
              <w:top w:w="100" w:type="dxa"/>
              <w:left w:w="100" w:type="dxa"/>
              <w:bottom w:w="100" w:type="dxa"/>
              <w:right w:w="100" w:type="dxa"/>
            </w:tcMar>
          </w:tcPr>
          <w:p w14:paraId="2917FF03" w14:textId="77777777" w:rsidR="006E391E" w:rsidRDefault="004D3B81">
            <w:pPr>
              <w:rPr>
                <w:b/>
              </w:rPr>
            </w:pPr>
            <w:r>
              <w:rPr>
                <w:b/>
              </w:rPr>
              <w:t>Read File</w:t>
            </w:r>
          </w:p>
        </w:tc>
        <w:tc>
          <w:tcPr>
            <w:tcW w:w="5760" w:type="dxa"/>
            <w:shd w:val="clear" w:color="auto" w:fill="FFFFFF"/>
            <w:tcMar>
              <w:top w:w="100" w:type="dxa"/>
              <w:left w:w="100" w:type="dxa"/>
              <w:bottom w:w="100" w:type="dxa"/>
              <w:right w:w="100" w:type="dxa"/>
            </w:tcMar>
          </w:tcPr>
          <w:p w14:paraId="189EE332" w14:textId="77777777" w:rsidR="006E391E" w:rsidRDefault="004D3B81">
            <w:r>
              <w:t>Specifies the defined action of reading a file.</w:t>
            </w:r>
          </w:p>
        </w:tc>
      </w:tr>
      <w:tr w:rsidR="006E391E" w14:paraId="0A8FED6D" w14:textId="77777777" w:rsidTr="008D24FB">
        <w:trPr>
          <w:jc w:val="center"/>
        </w:trPr>
        <w:tc>
          <w:tcPr>
            <w:tcW w:w="3600" w:type="dxa"/>
            <w:shd w:val="clear" w:color="auto" w:fill="FFFFFF"/>
            <w:tcMar>
              <w:top w:w="100" w:type="dxa"/>
              <w:left w:w="100" w:type="dxa"/>
              <w:bottom w:w="100" w:type="dxa"/>
              <w:right w:w="100" w:type="dxa"/>
            </w:tcMar>
          </w:tcPr>
          <w:p w14:paraId="6F915353" w14:textId="77777777" w:rsidR="006E391E" w:rsidRDefault="004D3B81">
            <w:pPr>
              <w:rPr>
                <w:b/>
              </w:rPr>
            </w:pPr>
            <w:r>
              <w:rPr>
                <w:b/>
              </w:rPr>
              <w:t>Read From Named Pipe</w:t>
            </w:r>
          </w:p>
        </w:tc>
        <w:tc>
          <w:tcPr>
            <w:tcW w:w="5760" w:type="dxa"/>
            <w:shd w:val="clear" w:color="auto" w:fill="FFFFFF"/>
            <w:tcMar>
              <w:top w:w="100" w:type="dxa"/>
              <w:left w:w="100" w:type="dxa"/>
              <w:bottom w:w="100" w:type="dxa"/>
              <w:right w:w="100" w:type="dxa"/>
            </w:tcMar>
          </w:tcPr>
          <w:p w14:paraId="353698C7" w14:textId="77777777" w:rsidR="006E391E" w:rsidRDefault="004D3B81">
            <w:r>
              <w:t>Specifies the defined action of reading from a named pipe.</w:t>
            </w:r>
          </w:p>
        </w:tc>
      </w:tr>
      <w:tr w:rsidR="006E391E" w14:paraId="2E341969" w14:textId="77777777" w:rsidTr="008D24FB">
        <w:trPr>
          <w:jc w:val="center"/>
        </w:trPr>
        <w:tc>
          <w:tcPr>
            <w:tcW w:w="3600" w:type="dxa"/>
            <w:shd w:val="clear" w:color="auto" w:fill="FFFFFF"/>
            <w:tcMar>
              <w:top w:w="100" w:type="dxa"/>
              <w:left w:w="100" w:type="dxa"/>
              <w:bottom w:w="100" w:type="dxa"/>
              <w:right w:w="100" w:type="dxa"/>
            </w:tcMar>
          </w:tcPr>
          <w:p w14:paraId="4E942DFD" w14:textId="77777777" w:rsidR="006E391E" w:rsidRDefault="004D3B81">
            <w:pPr>
              <w:rPr>
                <w:b/>
              </w:rPr>
            </w:pPr>
            <w:r>
              <w:rPr>
                <w:b/>
              </w:rPr>
              <w:t>Read From Process Memory</w:t>
            </w:r>
          </w:p>
        </w:tc>
        <w:tc>
          <w:tcPr>
            <w:tcW w:w="5760" w:type="dxa"/>
            <w:shd w:val="clear" w:color="auto" w:fill="FFFFFF"/>
            <w:tcMar>
              <w:top w:w="100" w:type="dxa"/>
              <w:left w:w="100" w:type="dxa"/>
              <w:bottom w:w="100" w:type="dxa"/>
              <w:right w:w="100" w:type="dxa"/>
            </w:tcMar>
          </w:tcPr>
          <w:p w14:paraId="25B51003" w14:textId="77777777" w:rsidR="006E391E" w:rsidRDefault="004D3B81">
            <w:r>
              <w:t>Specifies the defined action of reading from process memory.</w:t>
            </w:r>
          </w:p>
        </w:tc>
      </w:tr>
      <w:tr w:rsidR="006E391E" w14:paraId="58F302B8" w14:textId="77777777" w:rsidTr="008D24FB">
        <w:trPr>
          <w:jc w:val="center"/>
        </w:trPr>
        <w:tc>
          <w:tcPr>
            <w:tcW w:w="3600" w:type="dxa"/>
            <w:shd w:val="clear" w:color="auto" w:fill="FFFFFF"/>
            <w:tcMar>
              <w:top w:w="100" w:type="dxa"/>
              <w:left w:w="100" w:type="dxa"/>
              <w:bottom w:w="100" w:type="dxa"/>
              <w:right w:w="100" w:type="dxa"/>
            </w:tcMar>
          </w:tcPr>
          <w:p w14:paraId="1FBF8E37" w14:textId="77777777" w:rsidR="006E391E" w:rsidRDefault="004D3B81">
            <w:pPr>
              <w:rPr>
                <w:b/>
              </w:rPr>
            </w:pPr>
            <w:r>
              <w:rPr>
                <w:b/>
              </w:rPr>
              <w:t>Read Registry Key Value</w:t>
            </w:r>
          </w:p>
        </w:tc>
        <w:tc>
          <w:tcPr>
            <w:tcW w:w="5760" w:type="dxa"/>
            <w:shd w:val="clear" w:color="auto" w:fill="FFFFFF"/>
            <w:tcMar>
              <w:top w:w="100" w:type="dxa"/>
              <w:left w:w="100" w:type="dxa"/>
              <w:bottom w:w="100" w:type="dxa"/>
              <w:right w:w="100" w:type="dxa"/>
            </w:tcMar>
          </w:tcPr>
          <w:p w14:paraId="12BF88E2" w14:textId="77777777" w:rsidR="006E391E" w:rsidRDefault="004D3B81">
            <w:r>
              <w:t>Specifies the defined action of reading a registry key value.</w:t>
            </w:r>
          </w:p>
        </w:tc>
      </w:tr>
      <w:tr w:rsidR="006E391E" w14:paraId="1D41F44E" w14:textId="77777777" w:rsidTr="008D24FB">
        <w:trPr>
          <w:jc w:val="center"/>
        </w:trPr>
        <w:tc>
          <w:tcPr>
            <w:tcW w:w="3600" w:type="dxa"/>
            <w:shd w:val="clear" w:color="auto" w:fill="FFFFFF"/>
            <w:tcMar>
              <w:top w:w="100" w:type="dxa"/>
              <w:left w:w="100" w:type="dxa"/>
              <w:bottom w:w="100" w:type="dxa"/>
              <w:right w:w="100" w:type="dxa"/>
            </w:tcMar>
          </w:tcPr>
          <w:p w14:paraId="7DBC24A8" w14:textId="77777777" w:rsidR="006E391E" w:rsidRDefault="004D3B81">
            <w:pPr>
              <w:rPr>
                <w:b/>
              </w:rPr>
            </w:pPr>
            <w:r>
              <w:rPr>
                <w:b/>
              </w:rPr>
              <w:t>Receive Data on Socket</w:t>
            </w:r>
          </w:p>
        </w:tc>
        <w:tc>
          <w:tcPr>
            <w:tcW w:w="5760" w:type="dxa"/>
            <w:shd w:val="clear" w:color="auto" w:fill="FFFFFF"/>
            <w:tcMar>
              <w:top w:w="100" w:type="dxa"/>
              <w:left w:w="100" w:type="dxa"/>
              <w:bottom w:w="100" w:type="dxa"/>
              <w:right w:w="100" w:type="dxa"/>
            </w:tcMar>
          </w:tcPr>
          <w:p w14:paraId="35D73CBD" w14:textId="77777777" w:rsidR="006E391E" w:rsidRDefault="004D3B81">
            <w:r>
              <w:t>Specifies the defined action of receiving data on a socket.</w:t>
            </w:r>
          </w:p>
        </w:tc>
      </w:tr>
      <w:tr w:rsidR="006E391E" w14:paraId="0B698AC0" w14:textId="77777777" w:rsidTr="008D24FB">
        <w:trPr>
          <w:jc w:val="center"/>
        </w:trPr>
        <w:tc>
          <w:tcPr>
            <w:tcW w:w="3600" w:type="dxa"/>
            <w:shd w:val="clear" w:color="auto" w:fill="FFFFFF"/>
            <w:tcMar>
              <w:top w:w="100" w:type="dxa"/>
              <w:left w:w="100" w:type="dxa"/>
              <w:bottom w:w="100" w:type="dxa"/>
              <w:right w:w="100" w:type="dxa"/>
            </w:tcMar>
          </w:tcPr>
          <w:p w14:paraId="06461F6B" w14:textId="77777777" w:rsidR="006E391E" w:rsidRDefault="004D3B81">
            <w:pPr>
              <w:rPr>
                <w:b/>
              </w:rPr>
            </w:pPr>
            <w:r>
              <w:rPr>
                <w:b/>
              </w:rPr>
              <w:t>Receive Email Message</w:t>
            </w:r>
          </w:p>
        </w:tc>
        <w:tc>
          <w:tcPr>
            <w:tcW w:w="5760" w:type="dxa"/>
            <w:shd w:val="clear" w:color="auto" w:fill="FFFFFF"/>
            <w:tcMar>
              <w:top w:w="100" w:type="dxa"/>
              <w:left w:w="100" w:type="dxa"/>
              <w:bottom w:w="100" w:type="dxa"/>
              <w:right w:w="100" w:type="dxa"/>
            </w:tcMar>
          </w:tcPr>
          <w:p w14:paraId="4B2FFF7F" w14:textId="77777777" w:rsidR="006E391E" w:rsidRDefault="004D3B81">
            <w:r>
              <w:t>Specifies the defined action of receiving an email message.</w:t>
            </w:r>
          </w:p>
        </w:tc>
      </w:tr>
      <w:tr w:rsidR="006E391E" w14:paraId="4F22443F" w14:textId="77777777" w:rsidTr="008D24FB">
        <w:trPr>
          <w:jc w:val="center"/>
        </w:trPr>
        <w:tc>
          <w:tcPr>
            <w:tcW w:w="3600" w:type="dxa"/>
            <w:shd w:val="clear" w:color="auto" w:fill="FFFFFF"/>
            <w:tcMar>
              <w:top w:w="100" w:type="dxa"/>
              <w:left w:w="100" w:type="dxa"/>
              <w:bottom w:w="100" w:type="dxa"/>
              <w:right w:w="100" w:type="dxa"/>
            </w:tcMar>
          </w:tcPr>
          <w:p w14:paraId="6AFC9288" w14:textId="77777777" w:rsidR="006E391E" w:rsidRDefault="004D3B81">
            <w:pPr>
              <w:rPr>
                <w:b/>
              </w:rPr>
            </w:pPr>
            <w:r>
              <w:rPr>
                <w:b/>
              </w:rPr>
              <w:t>Release Mutex</w:t>
            </w:r>
          </w:p>
        </w:tc>
        <w:tc>
          <w:tcPr>
            <w:tcW w:w="5760" w:type="dxa"/>
            <w:shd w:val="clear" w:color="auto" w:fill="FFFFFF"/>
            <w:tcMar>
              <w:top w:w="100" w:type="dxa"/>
              <w:left w:w="100" w:type="dxa"/>
              <w:bottom w:w="100" w:type="dxa"/>
              <w:right w:w="100" w:type="dxa"/>
            </w:tcMar>
          </w:tcPr>
          <w:p w14:paraId="768E60BE" w14:textId="77777777" w:rsidR="006E391E" w:rsidRDefault="004D3B81">
            <w:r>
              <w:t>Specifies the defined action of releasing a mutex.</w:t>
            </w:r>
          </w:p>
        </w:tc>
      </w:tr>
      <w:tr w:rsidR="006E391E" w14:paraId="4D2AFB00" w14:textId="77777777" w:rsidTr="008D24FB">
        <w:trPr>
          <w:jc w:val="center"/>
        </w:trPr>
        <w:tc>
          <w:tcPr>
            <w:tcW w:w="3600" w:type="dxa"/>
            <w:shd w:val="clear" w:color="auto" w:fill="FFFFFF"/>
            <w:tcMar>
              <w:top w:w="100" w:type="dxa"/>
              <w:left w:w="100" w:type="dxa"/>
              <w:bottom w:w="100" w:type="dxa"/>
              <w:right w:w="100" w:type="dxa"/>
            </w:tcMar>
          </w:tcPr>
          <w:p w14:paraId="70A0FC07" w14:textId="77777777" w:rsidR="006E391E" w:rsidRDefault="004D3B81">
            <w:pPr>
              <w:rPr>
                <w:b/>
              </w:rPr>
            </w:pPr>
            <w:r>
              <w:rPr>
                <w:b/>
              </w:rPr>
              <w:t>Rename File</w:t>
            </w:r>
          </w:p>
        </w:tc>
        <w:tc>
          <w:tcPr>
            <w:tcW w:w="5760" w:type="dxa"/>
            <w:shd w:val="clear" w:color="auto" w:fill="FFFFFF"/>
            <w:tcMar>
              <w:top w:w="100" w:type="dxa"/>
              <w:left w:w="100" w:type="dxa"/>
              <w:bottom w:w="100" w:type="dxa"/>
              <w:right w:w="100" w:type="dxa"/>
            </w:tcMar>
          </w:tcPr>
          <w:p w14:paraId="6AF17BE5" w14:textId="77777777" w:rsidR="006E391E" w:rsidRDefault="004D3B81">
            <w:r>
              <w:t>Specifies the defined action of renaming a file.</w:t>
            </w:r>
          </w:p>
        </w:tc>
      </w:tr>
      <w:tr w:rsidR="006E391E" w14:paraId="006200DE" w14:textId="77777777" w:rsidTr="008D24FB">
        <w:trPr>
          <w:jc w:val="center"/>
        </w:trPr>
        <w:tc>
          <w:tcPr>
            <w:tcW w:w="3600" w:type="dxa"/>
            <w:shd w:val="clear" w:color="auto" w:fill="FFFFFF"/>
            <w:tcMar>
              <w:top w:w="100" w:type="dxa"/>
              <w:left w:w="100" w:type="dxa"/>
              <w:bottom w:w="100" w:type="dxa"/>
              <w:right w:w="100" w:type="dxa"/>
            </w:tcMar>
          </w:tcPr>
          <w:p w14:paraId="04EBFDC1" w14:textId="77777777" w:rsidR="006E391E" w:rsidRDefault="004D3B81">
            <w:pPr>
              <w:rPr>
                <w:b/>
              </w:rPr>
            </w:pPr>
            <w:r>
              <w:rPr>
                <w:b/>
              </w:rPr>
              <w:t>Revert Thread to Self</w:t>
            </w:r>
          </w:p>
        </w:tc>
        <w:tc>
          <w:tcPr>
            <w:tcW w:w="5760" w:type="dxa"/>
            <w:shd w:val="clear" w:color="auto" w:fill="FFFFFF"/>
            <w:tcMar>
              <w:top w:w="100" w:type="dxa"/>
              <w:left w:w="100" w:type="dxa"/>
              <w:bottom w:w="100" w:type="dxa"/>
              <w:right w:w="100" w:type="dxa"/>
            </w:tcMar>
          </w:tcPr>
          <w:p w14:paraId="6C7284EA" w14:textId="77777777" w:rsidR="006E391E" w:rsidRDefault="004D3B81">
            <w:r>
              <w:t>Specifies the defined action of reverting a thread to its self.</w:t>
            </w:r>
          </w:p>
        </w:tc>
      </w:tr>
      <w:tr w:rsidR="006E391E" w14:paraId="6EA7D22B" w14:textId="77777777" w:rsidTr="008D24FB">
        <w:trPr>
          <w:jc w:val="center"/>
        </w:trPr>
        <w:tc>
          <w:tcPr>
            <w:tcW w:w="3600" w:type="dxa"/>
            <w:shd w:val="clear" w:color="auto" w:fill="FFFFFF"/>
            <w:tcMar>
              <w:top w:w="100" w:type="dxa"/>
              <w:left w:w="100" w:type="dxa"/>
              <w:bottom w:w="100" w:type="dxa"/>
              <w:right w:w="100" w:type="dxa"/>
            </w:tcMar>
          </w:tcPr>
          <w:p w14:paraId="4AC801DD" w14:textId="77777777" w:rsidR="006E391E" w:rsidRDefault="004D3B81">
            <w:pPr>
              <w:rPr>
                <w:b/>
              </w:rPr>
            </w:pPr>
            <w:r>
              <w:rPr>
                <w:b/>
              </w:rPr>
              <w:t>Send Control Code to File</w:t>
            </w:r>
          </w:p>
        </w:tc>
        <w:tc>
          <w:tcPr>
            <w:tcW w:w="5760" w:type="dxa"/>
            <w:shd w:val="clear" w:color="auto" w:fill="FFFFFF"/>
            <w:tcMar>
              <w:top w:w="100" w:type="dxa"/>
              <w:left w:w="100" w:type="dxa"/>
              <w:bottom w:w="100" w:type="dxa"/>
              <w:right w:w="100" w:type="dxa"/>
            </w:tcMar>
          </w:tcPr>
          <w:p w14:paraId="75FC647C" w14:textId="77777777" w:rsidR="006E391E" w:rsidRDefault="004D3B81">
            <w:r>
              <w:t>Specifies the defined action of sending a control code to a file.</w:t>
            </w:r>
          </w:p>
        </w:tc>
      </w:tr>
      <w:tr w:rsidR="006E391E" w14:paraId="63E79528" w14:textId="77777777" w:rsidTr="008D24FB">
        <w:trPr>
          <w:jc w:val="center"/>
        </w:trPr>
        <w:tc>
          <w:tcPr>
            <w:tcW w:w="3600" w:type="dxa"/>
            <w:shd w:val="clear" w:color="auto" w:fill="FFFFFF"/>
            <w:tcMar>
              <w:top w:w="100" w:type="dxa"/>
              <w:left w:w="100" w:type="dxa"/>
              <w:bottom w:w="100" w:type="dxa"/>
              <w:right w:w="100" w:type="dxa"/>
            </w:tcMar>
          </w:tcPr>
          <w:p w14:paraId="3736B5D4" w14:textId="77777777" w:rsidR="006E391E" w:rsidRDefault="004D3B81">
            <w:pPr>
              <w:rPr>
                <w:b/>
              </w:rPr>
            </w:pPr>
            <w:r>
              <w:rPr>
                <w:b/>
              </w:rPr>
              <w:t>Send Control Code to Pipe</w:t>
            </w:r>
          </w:p>
        </w:tc>
        <w:tc>
          <w:tcPr>
            <w:tcW w:w="5760" w:type="dxa"/>
            <w:shd w:val="clear" w:color="auto" w:fill="FFFFFF"/>
            <w:tcMar>
              <w:top w:w="100" w:type="dxa"/>
              <w:left w:w="100" w:type="dxa"/>
              <w:bottom w:w="100" w:type="dxa"/>
              <w:right w:w="100" w:type="dxa"/>
            </w:tcMar>
          </w:tcPr>
          <w:p w14:paraId="48EA69BF" w14:textId="77777777" w:rsidR="006E391E" w:rsidRDefault="004D3B81">
            <w:r>
              <w:t>Specifies the defined action of sending a control code to a pipe.</w:t>
            </w:r>
          </w:p>
        </w:tc>
      </w:tr>
      <w:tr w:rsidR="006E391E" w14:paraId="500CBA33" w14:textId="77777777" w:rsidTr="008D24FB">
        <w:trPr>
          <w:jc w:val="center"/>
        </w:trPr>
        <w:tc>
          <w:tcPr>
            <w:tcW w:w="3600" w:type="dxa"/>
            <w:shd w:val="clear" w:color="auto" w:fill="FFFFFF"/>
            <w:tcMar>
              <w:top w:w="100" w:type="dxa"/>
              <w:left w:w="100" w:type="dxa"/>
              <w:bottom w:w="100" w:type="dxa"/>
              <w:right w:w="100" w:type="dxa"/>
            </w:tcMar>
          </w:tcPr>
          <w:p w14:paraId="46521864" w14:textId="77777777" w:rsidR="006E391E" w:rsidRDefault="004D3B81">
            <w:pPr>
              <w:rPr>
                <w:b/>
              </w:rPr>
            </w:pPr>
            <w:r>
              <w:rPr>
                <w:b/>
              </w:rPr>
              <w:t>Send Control Code to Service</w:t>
            </w:r>
          </w:p>
        </w:tc>
        <w:tc>
          <w:tcPr>
            <w:tcW w:w="5760" w:type="dxa"/>
            <w:shd w:val="clear" w:color="auto" w:fill="FFFFFF"/>
            <w:tcMar>
              <w:top w:w="100" w:type="dxa"/>
              <w:left w:w="100" w:type="dxa"/>
              <w:bottom w:w="100" w:type="dxa"/>
              <w:right w:w="100" w:type="dxa"/>
            </w:tcMar>
          </w:tcPr>
          <w:p w14:paraId="567E8DA4" w14:textId="77777777" w:rsidR="006E391E" w:rsidRDefault="004D3B81">
            <w:r>
              <w:t>Specifies the defined action of sending control code to a service.</w:t>
            </w:r>
          </w:p>
        </w:tc>
      </w:tr>
      <w:tr w:rsidR="006E391E" w14:paraId="5D53C938" w14:textId="77777777" w:rsidTr="008D24FB">
        <w:trPr>
          <w:jc w:val="center"/>
        </w:trPr>
        <w:tc>
          <w:tcPr>
            <w:tcW w:w="3600" w:type="dxa"/>
            <w:shd w:val="clear" w:color="auto" w:fill="FFFFFF"/>
            <w:tcMar>
              <w:top w:w="100" w:type="dxa"/>
              <w:left w:w="100" w:type="dxa"/>
              <w:bottom w:w="100" w:type="dxa"/>
              <w:right w:w="100" w:type="dxa"/>
            </w:tcMar>
          </w:tcPr>
          <w:p w14:paraId="13500667" w14:textId="77777777" w:rsidR="006E391E" w:rsidRDefault="004D3B81">
            <w:pPr>
              <w:rPr>
                <w:b/>
              </w:rPr>
            </w:pPr>
            <w:r>
              <w:rPr>
                <w:b/>
              </w:rPr>
              <w:t>Send Data on Socket</w:t>
            </w:r>
          </w:p>
        </w:tc>
        <w:tc>
          <w:tcPr>
            <w:tcW w:w="5760" w:type="dxa"/>
            <w:shd w:val="clear" w:color="auto" w:fill="FFFFFF"/>
            <w:tcMar>
              <w:top w:w="100" w:type="dxa"/>
              <w:left w:w="100" w:type="dxa"/>
              <w:bottom w:w="100" w:type="dxa"/>
              <w:right w:w="100" w:type="dxa"/>
            </w:tcMar>
          </w:tcPr>
          <w:p w14:paraId="00126906" w14:textId="77777777" w:rsidR="006E391E" w:rsidRDefault="004D3B81">
            <w:r>
              <w:t>Specifies the defined action of sending data on a socket.</w:t>
            </w:r>
          </w:p>
        </w:tc>
      </w:tr>
      <w:tr w:rsidR="006E391E" w14:paraId="6D4E89EF" w14:textId="77777777" w:rsidTr="008D24FB">
        <w:trPr>
          <w:jc w:val="center"/>
        </w:trPr>
        <w:tc>
          <w:tcPr>
            <w:tcW w:w="3600" w:type="dxa"/>
            <w:shd w:val="clear" w:color="auto" w:fill="FFFFFF"/>
            <w:tcMar>
              <w:top w:w="100" w:type="dxa"/>
              <w:left w:w="100" w:type="dxa"/>
              <w:bottom w:w="100" w:type="dxa"/>
              <w:right w:w="100" w:type="dxa"/>
            </w:tcMar>
          </w:tcPr>
          <w:p w14:paraId="725B5277" w14:textId="77777777" w:rsidR="006E391E" w:rsidRDefault="004D3B81">
            <w:pPr>
              <w:rPr>
                <w:b/>
              </w:rPr>
            </w:pPr>
            <w:r>
              <w:rPr>
                <w:b/>
              </w:rPr>
              <w:t>Send Data to Address on Socket</w:t>
            </w:r>
          </w:p>
        </w:tc>
        <w:tc>
          <w:tcPr>
            <w:tcW w:w="5760" w:type="dxa"/>
            <w:shd w:val="clear" w:color="auto" w:fill="FFFFFF"/>
            <w:tcMar>
              <w:top w:w="100" w:type="dxa"/>
              <w:left w:w="100" w:type="dxa"/>
              <w:bottom w:w="100" w:type="dxa"/>
              <w:right w:w="100" w:type="dxa"/>
            </w:tcMar>
          </w:tcPr>
          <w:p w14:paraId="3477A700" w14:textId="77777777" w:rsidR="006E391E" w:rsidRDefault="004D3B81">
            <w:r>
              <w:t>Specifies the defined action of sending data to the address on a socket.</w:t>
            </w:r>
          </w:p>
        </w:tc>
      </w:tr>
      <w:tr w:rsidR="006E391E" w14:paraId="41FDD967" w14:textId="77777777" w:rsidTr="008D24FB">
        <w:trPr>
          <w:jc w:val="center"/>
        </w:trPr>
        <w:tc>
          <w:tcPr>
            <w:tcW w:w="3600" w:type="dxa"/>
            <w:shd w:val="clear" w:color="auto" w:fill="FFFFFF"/>
            <w:tcMar>
              <w:top w:w="100" w:type="dxa"/>
              <w:left w:w="100" w:type="dxa"/>
              <w:bottom w:w="100" w:type="dxa"/>
              <w:right w:w="100" w:type="dxa"/>
            </w:tcMar>
          </w:tcPr>
          <w:p w14:paraId="790E74FB" w14:textId="77777777" w:rsidR="006E391E" w:rsidRDefault="004D3B81">
            <w:pPr>
              <w:rPr>
                <w:b/>
              </w:rPr>
            </w:pPr>
            <w:r>
              <w:rPr>
                <w:b/>
              </w:rPr>
              <w:t>Send DNS Query</w:t>
            </w:r>
          </w:p>
        </w:tc>
        <w:tc>
          <w:tcPr>
            <w:tcW w:w="5760" w:type="dxa"/>
            <w:shd w:val="clear" w:color="auto" w:fill="FFFFFF"/>
            <w:tcMar>
              <w:top w:w="100" w:type="dxa"/>
              <w:left w:w="100" w:type="dxa"/>
              <w:bottom w:w="100" w:type="dxa"/>
              <w:right w:w="100" w:type="dxa"/>
            </w:tcMar>
          </w:tcPr>
          <w:p w14:paraId="3AAAB566" w14:textId="77777777" w:rsidR="006E391E" w:rsidRDefault="004D3B81">
            <w:r>
              <w:t>Specifies the defined action of sending a DNS query.</w:t>
            </w:r>
          </w:p>
        </w:tc>
      </w:tr>
      <w:tr w:rsidR="006E391E" w14:paraId="3E30BAB0" w14:textId="77777777" w:rsidTr="008D24FB">
        <w:trPr>
          <w:jc w:val="center"/>
        </w:trPr>
        <w:tc>
          <w:tcPr>
            <w:tcW w:w="3600" w:type="dxa"/>
            <w:shd w:val="clear" w:color="auto" w:fill="FFFFFF"/>
            <w:tcMar>
              <w:top w:w="100" w:type="dxa"/>
              <w:left w:w="100" w:type="dxa"/>
              <w:bottom w:w="100" w:type="dxa"/>
              <w:right w:w="100" w:type="dxa"/>
            </w:tcMar>
          </w:tcPr>
          <w:p w14:paraId="428A2BF8" w14:textId="77777777" w:rsidR="006E391E" w:rsidRDefault="004D3B81">
            <w:pPr>
              <w:rPr>
                <w:b/>
              </w:rPr>
            </w:pPr>
            <w:r>
              <w:rPr>
                <w:b/>
              </w:rPr>
              <w:t>Send Email Message</w:t>
            </w:r>
          </w:p>
        </w:tc>
        <w:tc>
          <w:tcPr>
            <w:tcW w:w="5760" w:type="dxa"/>
            <w:shd w:val="clear" w:color="auto" w:fill="FFFFFF"/>
            <w:tcMar>
              <w:top w:w="100" w:type="dxa"/>
              <w:left w:w="100" w:type="dxa"/>
              <w:bottom w:w="100" w:type="dxa"/>
              <w:right w:w="100" w:type="dxa"/>
            </w:tcMar>
          </w:tcPr>
          <w:p w14:paraId="49C5A3FB" w14:textId="77777777" w:rsidR="006E391E" w:rsidRDefault="004D3B81">
            <w:r>
              <w:t>Specifies the defined action of sending an email message.</w:t>
            </w:r>
          </w:p>
        </w:tc>
      </w:tr>
      <w:tr w:rsidR="006E391E" w14:paraId="79684422" w14:textId="77777777" w:rsidTr="008D24FB">
        <w:trPr>
          <w:jc w:val="center"/>
        </w:trPr>
        <w:tc>
          <w:tcPr>
            <w:tcW w:w="3600" w:type="dxa"/>
            <w:shd w:val="clear" w:color="auto" w:fill="FFFFFF"/>
            <w:tcMar>
              <w:top w:w="100" w:type="dxa"/>
              <w:left w:w="100" w:type="dxa"/>
              <w:bottom w:w="100" w:type="dxa"/>
              <w:right w:w="100" w:type="dxa"/>
            </w:tcMar>
          </w:tcPr>
          <w:p w14:paraId="6E76B7FE" w14:textId="77777777" w:rsidR="006E391E" w:rsidRDefault="004D3B81">
            <w:pPr>
              <w:rPr>
                <w:b/>
              </w:rPr>
            </w:pPr>
            <w:r>
              <w:rPr>
                <w:b/>
              </w:rPr>
              <w:t>Send ICMP Request</w:t>
            </w:r>
          </w:p>
        </w:tc>
        <w:tc>
          <w:tcPr>
            <w:tcW w:w="5760" w:type="dxa"/>
            <w:shd w:val="clear" w:color="auto" w:fill="FFFFFF"/>
            <w:tcMar>
              <w:top w:w="100" w:type="dxa"/>
              <w:left w:w="100" w:type="dxa"/>
              <w:bottom w:w="100" w:type="dxa"/>
              <w:right w:w="100" w:type="dxa"/>
            </w:tcMar>
          </w:tcPr>
          <w:p w14:paraId="5B7D851B" w14:textId="77777777" w:rsidR="006E391E" w:rsidRDefault="004D3B81">
            <w:r>
              <w:t>Specifies the defined action of sending an ICMP request.</w:t>
            </w:r>
          </w:p>
        </w:tc>
      </w:tr>
      <w:tr w:rsidR="006E391E" w14:paraId="44682115" w14:textId="77777777" w:rsidTr="008D24FB">
        <w:trPr>
          <w:jc w:val="center"/>
        </w:trPr>
        <w:tc>
          <w:tcPr>
            <w:tcW w:w="3600" w:type="dxa"/>
            <w:shd w:val="clear" w:color="auto" w:fill="FFFFFF"/>
            <w:tcMar>
              <w:top w:w="100" w:type="dxa"/>
              <w:left w:w="100" w:type="dxa"/>
              <w:bottom w:w="100" w:type="dxa"/>
              <w:right w:w="100" w:type="dxa"/>
            </w:tcMar>
          </w:tcPr>
          <w:p w14:paraId="300AB8B3" w14:textId="77777777" w:rsidR="006E391E" w:rsidRDefault="004D3B81">
            <w:pPr>
              <w:rPr>
                <w:b/>
              </w:rPr>
            </w:pPr>
            <w:r>
              <w:rPr>
                <w:b/>
              </w:rPr>
              <w:t>Send Reverse DNS Query</w:t>
            </w:r>
          </w:p>
        </w:tc>
        <w:tc>
          <w:tcPr>
            <w:tcW w:w="5760" w:type="dxa"/>
            <w:shd w:val="clear" w:color="auto" w:fill="FFFFFF"/>
            <w:tcMar>
              <w:top w:w="100" w:type="dxa"/>
              <w:left w:w="100" w:type="dxa"/>
              <w:bottom w:w="100" w:type="dxa"/>
              <w:right w:w="100" w:type="dxa"/>
            </w:tcMar>
          </w:tcPr>
          <w:p w14:paraId="265C77AE" w14:textId="77777777" w:rsidR="006E391E" w:rsidRDefault="004D3B81">
            <w:r>
              <w:t>Specifies the defined action of sending a reverse DNS query.</w:t>
            </w:r>
          </w:p>
        </w:tc>
      </w:tr>
      <w:tr w:rsidR="006E391E" w14:paraId="777E08FE" w14:textId="77777777" w:rsidTr="008D24FB">
        <w:trPr>
          <w:jc w:val="center"/>
        </w:trPr>
        <w:tc>
          <w:tcPr>
            <w:tcW w:w="3600" w:type="dxa"/>
            <w:shd w:val="clear" w:color="auto" w:fill="FFFFFF"/>
            <w:tcMar>
              <w:top w:w="100" w:type="dxa"/>
              <w:left w:w="100" w:type="dxa"/>
              <w:bottom w:w="100" w:type="dxa"/>
              <w:right w:w="100" w:type="dxa"/>
            </w:tcMar>
          </w:tcPr>
          <w:p w14:paraId="69C9F86B" w14:textId="77777777" w:rsidR="006E391E" w:rsidRDefault="004D3B81">
            <w:pPr>
              <w:rPr>
                <w:b/>
              </w:rPr>
            </w:pPr>
            <w:r>
              <w:rPr>
                <w:b/>
              </w:rPr>
              <w:t>Set File Attributes</w:t>
            </w:r>
          </w:p>
        </w:tc>
        <w:tc>
          <w:tcPr>
            <w:tcW w:w="5760" w:type="dxa"/>
            <w:shd w:val="clear" w:color="auto" w:fill="FFFFFF"/>
            <w:tcMar>
              <w:top w:w="100" w:type="dxa"/>
              <w:left w:w="100" w:type="dxa"/>
              <w:bottom w:w="100" w:type="dxa"/>
              <w:right w:w="100" w:type="dxa"/>
            </w:tcMar>
          </w:tcPr>
          <w:p w14:paraId="044C2041" w14:textId="77777777" w:rsidR="006E391E" w:rsidRDefault="004D3B81">
            <w:r>
              <w:t>Specifies the defined action of setting file attributes.</w:t>
            </w:r>
          </w:p>
        </w:tc>
      </w:tr>
      <w:tr w:rsidR="006E391E" w14:paraId="6EC672E4" w14:textId="77777777" w:rsidTr="008D24FB">
        <w:trPr>
          <w:jc w:val="center"/>
        </w:trPr>
        <w:tc>
          <w:tcPr>
            <w:tcW w:w="3600" w:type="dxa"/>
            <w:shd w:val="clear" w:color="auto" w:fill="FFFFFF"/>
            <w:tcMar>
              <w:top w:w="100" w:type="dxa"/>
              <w:left w:w="100" w:type="dxa"/>
              <w:bottom w:w="100" w:type="dxa"/>
              <w:right w:w="100" w:type="dxa"/>
            </w:tcMar>
          </w:tcPr>
          <w:p w14:paraId="392BFEFF" w14:textId="77777777" w:rsidR="006E391E" w:rsidRDefault="004D3B81">
            <w:pPr>
              <w:rPr>
                <w:b/>
              </w:rPr>
            </w:pPr>
            <w:r>
              <w:rPr>
                <w:b/>
              </w:rPr>
              <w:t>Set NetBIOS Name</w:t>
            </w:r>
          </w:p>
        </w:tc>
        <w:tc>
          <w:tcPr>
            <w:tcW w:w="5760" w:type="dxa"/>
            <w:shd w:val="clear" w:color="auto" w:fill="FFFFFF"/>
            <w:tcMar>
              <w:top w:w="100" w:type="dxa"/>
              <w:left w:w="100" w:type="dxa"/>
              <w:bottom w:w="100" w:type="dxa"/>
              <w:right w:w="100" w:type="dxa"/>
            </w:tcMar>
          </w:tcPr>
          <w:p w14:paraId="67E246E3" w14:textId="77777777" w:rsidR="006E391E" w:rsidRDefault="004D3B81">
            <w:r>
              <w:t>Specifies the defined action of setting the NetBIOS name.</w:t>
            </w:r>
          </w:p>
        </w:tc>
      </w:tr>
      <w:tr w:rsidR="006E391E" w14:paraId="1A7BE16C" w14:textId="77777777" w:rsidTr="008D24FB">
        <w:trPr>
          <w:jc w:val="center"/>
        </w:trPr>
        <w:tc>
          <w:tcPr>
            <w:tcW w:w="3600" w:type="dxa"/>
            <w:shd w:val="clear" w:color="auto" w:fill="FFFFFF"/>
            <w:tcMar>
              <w:top w:w="100" w:type="dxa"/>
              <w:left w:w="100" w:type="dxa"/>
              <w:bottom w:w="100" w:type="dxa"/>
              <w:right w:w="100" w:type="dxa"/>
            </w:tcMar>
          </w:tcPr>
          <w:p w14:paraId="4E327B68" w14:textId="77777777" w:rsidR="006E391E" w:rsidRDefault="004D3B81">
            <w:pPr>
              <w:rPr>
                <w:b/>
              </w:rPr>
            </w:pPr>
            <w:r>
              <w:rPr>
                <w:b/>
              </w:rPr>
              <w:t>Set Process Current Directory</w:t>
            </w:r>
          </w:p>
        </w:tc>
        <w:tc>
          <w:tcPr>
            <w:tcW w:w="5760" w:type="dxa"/>
            <w:shd w:val="clear" w:color="auto" w:fill="FFFFFF"/>
            <w:tcMar>
              <w:top w:w="100" w:type="dxa"/>
              <w:left w:w="100" w:type="dxa"/>
              <w:bottom w:w="100" w:type="dxa"/>
              <w:right w:w="100" w:type="dxa"/>
            </w:tcMar>
          </w:tcPr>
          <w:p w14:paraId="01B511E3" w14:textId="77777777" w:rsidR="006E391E" w:rsidRDefault="004D3B81">
            <w:r>
              <w:t>Specifies the defined action of setting the process current directory.</w:t>
            </w:r>
          </w:p>
        </w:tc>
      </w:tr>
      <w:tr w:rsidR="006E391E" w14:paraId="0C87BB14" w14:textId="77777777" w:rsidTr="008D24FB">
        <w:trPr>
          <w:jc w:val="center"/>
        </w:trPr>
        <w:tc>
          <w:tcPr>
            <w:tcW w:w="3600" w:type="dxa"/>
            <w:shd w:val="clear" w:color="auto" w:fill="FFFFFF"/>
            <w:tcMar>
              <w:top w:w="100" w:type="dxa"/>
              <w:left w:w="100" w:type="dxa"/>
              <w:bottom w:w="100" w:type="dxa"/>
              <w:right w:w="100" w:type="dxa"/>
            </w:tcMar>
          </w:tcPr>
          <w:p w14:paraId="1D83A94E" w14:textId="77777777" w:rsidR="006E391E" w:rsidRDefault="004D3B81">
            <w:pPr>
              <w:rPr>
                <w:b/>
              </w:rPr>
            </w:pPr>
            <w:r>
              <w:rPr>
                <w:b/>
              </w:rPr>
              <w:lastRenderedPageBreak/>
              <w:t>Set Process Environment Variable</w:t>
            </w:r>
          </w:p>
        </w:tc>
        <w:tc>
          <w:tcPr>
            <w:tcW w:w="5760" w:type="dxa"/>
            <w:shd w:val="clear" w:color="auto" w:fill="FFFFFF"/>
            <w:tcMar>
              <w:top w:w="100" w:type="dxa"/>
              <w:left w:w="100" w:type="dxa"/>
              <w:bottom w:w="100" w:type="dxa"/>
              <w:right w:w="100" w:type="dxa"/>
            </w:tcMar>
          </w:tcPr>
          <w:p w14:paraId="5F02E13D" w14:textId="77777777" w:rsidR="006E391E" w:rsidRDefault="004D3B81">
            <w:r>
              <w:t>Specifies the defined action of setting the process environment variable.</w:t>
            </w:r>
          </w:p>
        </w:tc>
      </w:tr>
      <w:tr w:rsidR="006E391E" w14:paraId="433832CE" w14:textId="77777777" w:rsidTr="008D24FB">
        <w:trPr>
          <w:jc w:val="center"/>
        </w:trPr>
        <w:tc>
          <w:tcPr>
            <w:tcW w:w="3600" w:type="dxa"/>
            <w:shd w:val="clear" w:color="auto" w:fill="FFFFFF"/>
            <w:tcMar>
              <w:top w:w="100" w:type="dxa"/>
              <w:left w:w="100" w:type="dxa"/>
              <w:bottom w:w="100" w:type="dxa"/>
              <w:right w:w="100" w:type="dxa"/>
            </w:tcMar>
          </w:tcPr>
          <w:p w14:paraId="4E20A08B" w14:textId="77777777" w:rsidR="006E391E" w:rsidRDefault="004D3B81">
            <w:pPr>
              <w:rPr>
                <w:b/>
              </w:rPr>
            </w:pPr>
            <w:r>
              <w:rPr>
                <w:b/>
              </w:rPr>
              <w:t>Set System Global Flags</w:t>
            </w:r>
          </w:p>
        </w:tc>
        <w:tc>
          <w:tcPr>
            <w:tcW w:w="5760" w:type="dxa"/>
            <w:shd w:val="clear" w:color="auto" w:fill="FFFFFF"/>
            <w:tcMar>
              <w:top w:w="100" w:type="dxa"/>
              <w:left w:w="100" w:type="dxa"/>
              <w:bottom w:w="100" w:type="dxa"/>
              <w:right w:w="100" w:type="dxa"/>
            </w:tcMar>
          </w:tcPr>
          <w:p w14:paraId="54BBC9C3" w14:textId="77777777" w:rsidR="006E391E" w:rsidRDefault="004D3B81">
            <w:r>
              <w:t>Specifies the defined action of setting system global flags.</w:t>
            </w:r>
          </w:p>
        </w:tc>
      </w:tr>
      <w:tr w:rsidR="006E391E" w14:paraId="4F190B66" w14:textId="77777777" w:rsidTr="008D24FB">
        <w:trPr>
          <w:jc w:val="center"/>
        </w:trPr>
        <w:tc>
          <w:tcPr>
            <w:tcW w:w="3600" w:type="dxa"/>
            <w:shd w:val="clear" w:color="auto" w:fill="FFFFFF"/>
            <w:tcMar>
              <w:top w:w="100" w:type="dxa"/>
              <w:left w:w="100" w:type="dxa"/>
              <w:bottom w:w="100" w:type="dxa"/>
              <w:right w:w="100" w:type="dxa"/>
            </w:tcMar>
          </w:tcPr>
          <w:p w14:paraId="5E01D111" w14:textId="77777777" w:rsidR="006E391E" w:rsidRDefault="004D3B81">
            <w:pPr>
              <w:rPr>
                <w:b/>
              </w:rPr>
            </w:pPr>
            <w:r>
              <w:rPr>
                <w:b/>
              </w:rPr>
              <w:t>Set System Host Name</w:t>
            </w:r>
          </w:p>
        </w:tc>
        <w:tc>
          <w:tcPr>
            <w:tcW w:w="5760" w:type="dxa"/>
            <w:shd w:val="clear" w:color="auto" w:fill="FFFFFF"/>
            <w:tcMar>
              <w:top w:w="100" w:type="dxa"/>
              <w:left w:w="100" w:type="dxa"/>
              <w:bottom w:w="100" w:type="dxa"/>
              <w:right w:w="100" w:type="dxa"/>
            </w:tcMar>
          </w:tcPr>
          <w:p w14:paraId="06BE56EA" w14:textId="77777777" w:rsidR="006E391E" w:rsidRDefault="004D3B81">
            <w:r>
              <w:t>Specifies the defined action of setting the system host name.</w:t>
            </w:r>
          </w:p>
        </w:tc>
      </w:tr>
      <w:tr w:rsidR="006E391E" w14:paraId="50487027" w14:textId="77777777" w:rsidTr="008D24FB">
        <w:trPr>
          <w:jc w:val="center"/>
        </w:trPr>
        <w:tc>
          <w:tcPr>
            <w:tcW w:w="3600" w:type="dxa"/>
            <w:shd w:val="clear" w:color="auto" w:fill="FFFFFF"/>
            <w:tcMar>
              <w:top w:w="100" w:type="dxa"/>
              <w:left w:w="100" w:type="dxa"/>
              <w:bottom w:w="100" w:type="dxa"/>
              <w:right w:w="100" w:type="dxa"/>
            </w:tcMar>
          </w:tcPr>
          <w:p w14:paraId="0ED73155" w14:textId="77777777" w:rsidR="006E391E" w:rsidRDefault="004D3B81">
            <w:pPr>
              <w:rPr>
                <w:b/>
              </w:rPr>
            </w:pPr>
            <w:r>
              <w:rPr>
                <w:b/>
              </w:rPr>
              <w:t>Set System Time</w:t>
            </w:r>
          </w:p>
        </w:tc>
        <w:tc>
          <w:tcPr>
            <w:tcW w:w="5760" w:type="dxa"/>
            <w:shd w:val="clear" w:color="auto" w:fill="FFFFFF"/>
            <w:tcMar>
              <w:top w:w="100" w:type="dxa"/>
              <w:left w:w="100" w:type="dxa"/>
              <w:bottom w:w="100" w:type="dxa"/>
              <w:right w:w="100" w:type="dxa"/>
            </w:tcMar>
          </w:tcPr>
          <w:p w14:paraId="708C4538" w14:textId="77777777" w:rsidR="006E391E" w:rsidRDefault="004D3B81">
            <w:r>
              <w:t>Specifies the defined action of setting the system time.</w:t>
            </w:r>
          </w:p>
        </w:tc>
      </w:tr>
      <w:tr w:rsidR="006E391E" w14:paraId="76A0C29F" w14:textId="77777777" w:rsidTr="008D24FB">
        <w:trPr>
          <w:jc w:val="center"/>
        </w:trPr>
        <w:tc>
          <w:tcPr>
            <w:tcW w:w="3600" w:type="dxa"/>
            <w:shd w:val="clear" w:color="auto" w:fill="FFFFFF"/>
            <w:tcMar>
              <w:top w:w="100" w:type="dxa"/>
              <w:left w:w="100" w:type="dxa"/>
              <w:bottom w:w="100" w:type="dxa"/>
              <w:right w:w="100" w:type="dxa"/>
            </w:tcMar>
          </w:tcPr>
          <w:p w14:paraId="060356EC" w14:textId="77777777" w:rsidR="006E391E" w:rsidRDefault="004D3B81">
            <w:pPr>
              <w:rPr>
                <w:b/>
              </w:rPr>
            </w:pPr>
            <w:r>
              <w:rPr>
                <w:b/>
              </w:rPr>
              <w:t>Set Thread Context</w:t>
            </w:r>
          </w:p>
        </w:tc>
        <w:tc>
          <w:tcPr>
            <w:tcW w:w="5760" w:type="dxa"/>
            <w:shd w:val="clear" w:color="auto" w:fill="FFFFFF"/>
            <w:tcMar>
              <w:top w:w="100" w:type="dxa"/>
              <w:left w:w="100" w:type="dxa"/>
              <w:bottom w:w="100" w:type="dxa"/>
              <w:right w:w="100" w:type="dxa"/>
            </w:tcMar>
          </w:tcPr>
          <w:p w14:paraId="492A4B8A" w14:textId="77777777" w:rsidR="006E391E" w:rsidRDefault="004D3B81">
            <w:r>
              <w:t>Specifies the defined action of setting the thread context.</w:t>
            </w:r>
          </w:p>
        </w:tc>
      </w:tr>
      <w:tr w:rsidR="006E391E" w14:paraId="2EB47AB4" w14:textId="77777777" w:rsidTr="008D24FB">
        <w:trPr>
          <w:jc w:val="center"/>
        </w:trPr>
        <w:tc>
          <w:tcPr>
            <w:tcW w:w="3600" w:type="dxa"/>
            <w:shd w:val="clear" w:color="auto" w:fill="FFFFFF"/>
            <w:tcMar>
              <w:top w:w="100" w:type="dxa"/>
              <w:left w:w="100" w:type="dxa"/>
              <w:bottom w:w="100" w:type="dxa"/>
              <w:right w:w="100" w:type="dxa"/>
            </w:tcMar>
          </w:tcPr>
          <w:p w14:paraId="105757A2" w14:textId="77777777" w:rsidR="006E391E" w:rsidRDefault="004D3B81">
            <w:pPr>
              <w:rPr>
                <w:b/>
              </w:rPr>
            </w:pPr>
            <w:r>
              <w:rPr>
                <w:b/>
              </w:rPr>
              <w:t>Show Window</w:t>
            </w:r>
          </w:p>
        </w:tc>
        <w:tc>
          <w:tcPr>
            <w:tcW w:w="5760" w:type="dxa"/>
            <w:shd w:val="clear" w:color="auto" w:fill="FFFFFF"/>
            <w:tcMar>
              <w:top w:w="100" w:type="dxa"/>
              <w:left w:w="100" w:type="dxa"/>
              <w:bottom w:w="100" w:type="dxa"/>
              <w:right w:w="100" w:type="dxa"/>
            </w:tcMar>
          </w:tcPr>
          <w:p w14:paraId="01C99DB9" w14:textId="77777777" w:rsidR="006E391E" w:rsidRDefault="004D3B81">
            <w:r>
              <w:t>Specifies the defined action of showing a window.</w:t>
            </w:r>
          </w:p>
        </w:tc>
      </w:tr>
      <w:tr w:rsidR="006E391E" w14:paraId="4F4CB5E6" w14:textId="77777777" w:rsidTr="008D24FB">
        <w:trPr>
          <w:jc w:val="center"/>
        </w:trPr>
        <w:tc>
          <w:tcPr>
            <w:tcW w:w="3600" w:type="dxa"/>
            <w:shd w:val="clear" w:color="auto" w:fill="FFFFFF"/>
            <w:tcMar>
              <w:top w:w="100" w:type="dxa"/>
              <w:left w:w="100" w:type="dxa"/>
              <w:bottom w:w="100" w:type="dxa"/>
              <w:right w:w="100" w:type="dxa"/>
            </w:tcMar>
          </w:tcPr>
          <w:p w14:paraId="5CD42395" w14:textId="77777777" w:rsidR="006E391E" w:rsidRDefault="004D3B81">
            <w:pPr>
              <w:rPr>
                <w:b/>
              </w:rPr>
            </w:pPr>
            <w:r>
              <w:rPr>
                <w:b/>
              </w:rPr>
              <w:t>Shutdown System</w:t>
            </w:r>
          </w:p>
        </w:tc>
        <w:tc>
          <w:tcPr>
            <w:tcW w:w="5760" w:type="dxa"/>
            <w:shd w:val="clear" w:color="auto" w:fill="FFFFFF"/>
            <w:tcMar>
              <w:top w:w="100" w:type="dxa"/>
              <w:left w:w="100" w:type="dxa"/>
              <w:bottom w:w="100" w:type="dxa"/>
              <w:right w:w="100" w:type="dxa"/>
            </w:tcMar>
          </w:tcPr>
          <w:p w14:paraId="5165F3F4" w14:textId="77777777" w:rsidR="006E391E" w:rsidRDefault="004D3B81">
            <w:r>
              <w:t>Specifies the defined action of shutting down a system.</w:t>
            </w:r>
          </w:p>
        </w:tc>
      </w:tr>
      <w:tr w:rsidR="006E391E" w14:paraId="1C4C46F8" w14:textId="77777777" w:rsidTr="008D24FB">
        <w:trPr>
          <w:jc w:val="center"/>
        </w:trPr>
        <w:tc>
          <w:tcPr>
            <w:tcW w:w="3600" w:type="dxa"/>
            <w:shd w:val="clear" w:color="auto" w:fill="FFFFFF"/>
            <w:tcMar>
              <w:top w:w="100" w:type="dxa"/>
              <w:left w:w="100" w:type="dxa"/>
              <w:bottom w:w="100" w:type="dxa"/>
              <w:right w:w="100" w:type="dxa"/>
            </w:tcMar>
          </w:tcPr>
          <w:p w14:paraId="4CEB25BA" w14:textId="77777777" w:rsidR="006E391E" w:rsidRDefault="004D3B81">
            <w:pPr>
              <w:rPr>
                <w:b/>
              </w:rPr>
            </w:pPr>
            <w:r>
              <w:rPr>
                <w:b/>
              </w:rPr>
              <w:t>Sleep Process</w:t>
            </w:r>
          </w:p>
        </w:tc>
        <w:tc>
          <w:tcPr>
            <w:tcW w:w="5760" w:type="dxa"/>
            <w:shd w:val="clear" w:color="auto" w:fill="FFFFFF"/>
            <w:tcMar>
              <w:top w:w="100" w:type="dxa"/>
              <w:left w:w="100" w:type="dxa"/>
              <w:bottom w:w="100" w:type="dxa"/>
              <w:right w:w="100" w:type="dxa"/>
            </w:tcMar>
          </w:tcPr>
          <w:p w14:paraId="74131CFF" w14:textId="77777777" w:rsidR="006E391E" w:rsidRDefault="004D3B81">
            <w:r>
              <w:t>Specifies the defined action of sleeping a process.</w:t>
            </w:r>
          </w:p>
        </w:tc>
      </w:tr>
      <w:tr w:rsidR="006E391E" w14:paraId="3F7A0043" w14:textId="77777777" w:rsidTr="008D24FB">
        <w:trPr>
          <w:jc w:val="center"/>
        </w:trPr>
        <w:tc>
          <w:tcPr>
            <w:tcW w:w="3600" w:type="dxa"/>
            <w:shd w:val="clear" w:color="auto" w:fill="FFFFFF"/>
            <w:tcMar>
              <w:top w:w="100" w:type="dxa"/>
              <w:left w:w="100" w:type="dxa"/>
              <w:bottom w:w="100" w:type="dxa"/>
              <w:right w:w="100" w:type="dxa"/>
            </w:tcMar>
          </w:tcPr>
          <w:p w14:paraId="354B53F6" w14:textId="77777777" w:rsidR="006E391E" w:rsidRDefault="004D3B81">
            <w:pPr>
              <w:rPr>
                <w:b/>
              </w:rPr>
            </w:pPr>
            <w:r>
              <w:rPr>
                <w:b/>
              </w:rPr>
              <w:t>Sleep System</w:t>
            </w:r>
          </w:p>
        </w:tc>
        <w:tc>
          <w:tcPr>
            <w:tcW w:w="5760" w:type="dxa"/>
            <w:shd w:val="clear" w:color="auto" w:fill="FFFFFF"/>
            <w:tcMar>
              <w:top w:w="100" w:type="dxa"/>
              <w:left w:w="100" w:type="dxa"/>
              <w:bottom w:w="100" w:type="dxa"/>
              <w:right w:w="100" w:type="dxa"/>
            </w:tcMar>
          </w:tcPr>
          <w:p w14:paraId="25E0E33A" w14:textId="77777777" w:rsidR="006E391E" w:rsidRDefault="004D3B81">
            <w:r>
              <w:t>Specifies the defined action of sleeping a system.</w:t>
            </w:r>
          </w:p>
        </w:tc>
      </w:tr>
      <w:tr w:rsidR="006E391E" w14:paraId="1B8968B1" w14:textId="77777777" w:rsidTr="008D24FB">
        <w:trPr>
          <w:jc w:val="center"/>
        </w:trPr>
        <w:tc>
          <w:tcPr>
            <w:tcW w:w="3600" w:type="dxa"/>
            <w:shd w:val="clear" w:color="auto" w:fill="FFFFFF"/>
            <w:tcMar>
              <w:top w:w="100" w:type="dxa"/>
              <w:left w:w="100" w:type="dxa"/>
              <w:bottom w:w="100" w:type="dxa"/>
              <w:right w:w="100" w:type="dxa"/>
            </w:tcMar>
          </w:tcPr>
          <w:p w14:paraId="4668DC29" w14:textId="77777777" w:rsidR="006E391E" w:rsidRDefault="004D3B81">
            <w:pPr>
              <w:rPr>
                <w:b/>
              </w:rPr>
            </w:pPr>
            <w:r>
              <w:rPr>
                <w:b/>
              </w:rPr>
              <w:t>Start Service</w:t>
            </w:r>
          </w:p>
        </w:tc>
        <w:tc>
          <w:tcPr>
            <w:tcW w:w="5760" w:type="dxa"/>
            <w:shd w:val="clear" w:color="auto" w:fill="FFFFFF"/>
            <w:tcMar>
              <w:top w:w="100" w:type="dxa"/>
              <w:left w:w="100" w:type="dxa"/>
              <w:bottom w:w="100" w:type="dxa"/>
              <w:right w:w="100" w:type="dxa"/>
            </w:tcMar>
          </w:tcPr>
          <w:p w14:paraId="3FD2F839" w14:textId="77777777" w:rsidR="006E391E" w:rsidRDefault="004D3B81">
            <w:r>
              <w:t>Specifies the defined action of starting a service.</w:t>
            </w:r>
          </w:p>
        </w:tc>
      </w:tr>
      <w:tr w:rsidR="006E391E" w14:paraId="168F049B" w14:textId="77777777" w:rsidTr="008D24FB">
        <w:trPr>
          <w:jc w:val="center"/>
        </w:trPr>
        <w:tc>
          <w:tcPr>
            <w:tcW w:w="3600" w:type="dxa"/>
            <w:shd w:val="clear" w:color="auto" w:fill="FFFFFF"/>
            <w:tcMar>
              <w:top w:w="100" w:type="dxa"/>
              <w:left w:w="100" w:type="dxa"/>
              <w:bottom w:w="100" w:type="dxa"/>
              <w:right w:w="100" w:type="dxa"/>
            </w:tcMar>
          </w:tcPr>
          <w:p w14:paraId="01821ACF" w14:textId="77777777" w:rsidR="006E391E" w:rsidRDefault="004D3B81">
            <w:pPr>
              <w:rPr>
                <w:b/>
              </w:rPr>
            </w:pPr>
            <w:r>
              <w:rPr>
                <w:b/>
              </w:rPr>
              <w:t>Unload Driver</w:t>
            </w:r>
          </w:p>
        </w:tc>
        <w:tc>
          <w:tcPr>
            <w:tcW w:w="5760" w:type="dxa"/>
            <w:shd w:val="clear" w:color="auto" w:fill="FFFFFF"/>
            <w:tcMar>
              <w:top w:w="100" w:type="dxa"/>
              <w:left w:w="100" w:type="dxa"/>
              <w:bottom w:w="100" w:type="dxa"/>
              <w:right w:w="100" w:type="dxa"/>
            </w:tcMar>
          </w:tcPr>
          <w:p w14:paraId="774B15C4" w14:textId="77777777" w:rsidR="006E391E" w:rsidRDefault="004D3B81">
            <w:r>
              <w:t>Specifies the defined action of unloading a driver.</w:t>
            </w:r>
          </w:p>
        </w:tc>
      </w:tr>
      <w:tr w:rsidR="006E391E" w14:paraId="3255260A" w14:textId="77777777" w:rsidTr="008D24FB">
        <w:trPr>
          <w:jc w:val="center"/>
        </w:trPr>
        <w:tc>
          <w:tcPr>
            <w:tcW w:w="3600" w:type="dxa"/>
            <w:shd w:val="clear" w:color="auto" w:fill="FFFFFF"/>
            <w:tcMar>
              <w:top w:w="100" w:type="dxa"/>
              <w:left w:w="100" w:type="dxa"/>
              <w:bottom w:w="100" w:type="dxa"/>
              <w:right w:w="100" w:type="dxa"/>
            </w:tcMar>
          </w:tcPr>
          <w:p w14:paraId="07B06BD4" w14:textId="77777777" w:rsidR="006E391E" w:rsidRDefault="004D3B81">
            <w:pPr>
              <w:rPr>
                <w:b/>
              </w:rPr>
            </w:pPr>
            <w:r>
              <w:rPr>
                <w:b/>
              </w:rPr>
              <w:t>Unlock File</w:t>
            </w:r>
          </w:p>
        </w:tc>
        <w:tc>
          <w:tcPr>
            <w:tcW w:w="5760" w:type="dxa"/>
            <w:shd w:val="clear" w:color="auto" w:fill="FFFFFF"/>
            <w:tcMar>
              <w:top w:w="100" w:type="dxa"/>
              <w:left w:w="100" w:type="dxa"/>
              <w:bottom w:w="100" w:type="dxa"/>
              <w:right w:w="100" w:type="dxa"/>
            </w:tcMar>
          </w:tcPr>
          <w:p w14:paraId="16255C5D" w14:textId="77777777" w:rsidR="006E391E" w:rsidRDefault="004D3B81">
            <w:r>
              <w:t>Specifies the defined action of unlocking a file.</w:t>
            </w:r>
          </w:p>
        </w:tc>
      </w:tr>
      <w:tr w:rsidR="006E391E" w14:paraId="689B1D8C" w14:textId="77777777" w:rsidTr="008D24FB">
        <w:trPr>
          <w:jc w:val="center"/>
        </w:trPr>
        <w:tc>
          <w:tcPr>
            <w:tcW w:w="3600" w:type="dxa"/>
            <w:shd w:val="clear" w:color="auto" w:fill="FFFFFF"/>
            <w:tcMar>
              <w:top w:w="100" w:type="dxa"/>
              <w:left w:w="100" w:type="dxa"/>
              <w:bottom w:w="100" w:type="dxa"/>
              <w:right w:w="100" w:type="dxa"/>
            </w:tcMar>
          </w:tcPr>
          <w:p w14:paraId="07A127B3" w14:textId="77777777" w:rsidR="006E391E" w:rsidRDefault="004D3B81">
            <w:pPr>
              <w:rPr>
                <w:b/>
              </w:rPr>
            </w:pPr>
            <w:proofErr w:type="spellStart"/>
            <w:r>
              <w:rPr>
                <w:b/>
              </w:rPr>
              <w:t>Unmap</w:t>
            </w:r>
            <w:proofErr w:type="spellEnd"/>
            <w:r>
              <w:rPr>
                <w:b/>
              </w:rPr>
              <w:t xml:space="preserve"> File</w:t>
            </w:r>
          </w:p>
        </w:tc>
        <w:tc>
          <w:tcPr>
            <w:tcW w:w="5760" w:type="dxa"/>
            <w:shd w:val="clear" w:color="auto" w:fill="FFFFFF"/>
            <w:tcMar>
              <w:top w:w="100" w:type="dxa"/>
              <w:left w:w="100" w:type="dxa"/>
              <w:bottom w:w="100" w:type="dxa"/>
              <w:right w:w="100" w:type="dxa"/>
            </w:tcMar>
          </w:tcPr>
          <w:p w14:paraId="4C7CBE3E" w14:textId="77777777" w:rsidR="006E391E" w:rsidRDefault="004D3B81">
            <w:r>
              <w:t xml:space="preserve">Specifies the defined action of </w:t>
            </w:r>
            <w:proofErr w:type="spellStart"/>
            <w:r>
              <w:t>unmapping</w:t>
            </w:r>
            <w:proofErr w:type="spellEnd"/>
            <w:r>
              <w:t xml:space="preserve"> a file.</w:t>
            </w:r>
          </w:p>
        </w:tc>
      </w:tr>
      <w:tr w:rsidR="006E391E" w14:paraId="2CFB24BF" w14:textId="77777777" w:rsidTr="008D24FB">
        <w:trPr>
          <w:jc w:val="center"/>
        </w:trPr>
        <w:tc>
          <w:tcPr>
            <w:tcW w:w="3600" w:type="dxa"/>
            <w:shd w:val="clear" w:color="auto" w:fill="FFFFFF"/>
            <w:tcMar>
              <w:top w:w="100" w:type="dxa"/>
              <w:left w:w="100" w:type="dxa"/>
              <w:bottom w:w="100" w:type="dxa"/>
              <w:right w:w="100" w:type="dxa"/>
            </w:tcMar>
          </w:tcPr>
          <w:p w14:paraId="21C97993" w14:textId="77777777" w:rsidR="006E391E" w:rsidRDefault="004D3B81">
            <w:pPr>
              <w:rPr>
                <w:b/>
              </w:rPr>
            </w:pPr>
            <w:r>
              <w:rPr>
                <w:b/>
              </w:rPr>
              <w:t>Unload Module</w:t>
            </w:r>
          </w:p>
        </w:tc>
        <w:tc>
          <w:tcPr>
            <w:tcW w:w="5760" w:type="dxa"/>
            <w:shd w:val="clear" w:color="auto" w:fill="FFFFFF"/>
            <w:tcMar>
              <w:top w:w="100" w:type="dxa"/>
              <w:left w:w="100" w:type="dxa"/>
              <w:bottom w:w="100" w:type="dxa"/>
              <w:right w:w="100" w:type="dxa"/>
            </w:tcMar>
          </w:tcPr>
          <w:p w14:paraId="4949BD97" w14:textId="77777777" w:rsidR="006E391E" w:rsidRDefault="004D3B81">
            <w:r>
              <w:t>Specifies the defined action of unloading a module.</w:t>
            </w:r>
          </w:p>
        </w:tc>
      </w:tr>
      <w:tr w:rsidR="006E391E" w14:paraId="5CDA60EA" w14:textId="77777777" w:rsidTr="008D24FB">
        <w:trPr>
          <w:jc w:val="center"/>
        </w:trPr>
        <w:tc>
          <w:tcPr>
            <w:tcW w:w="3600" w:type="dxa"/>
            <w:shd w:val="clear" w:color="auto" w:fill="FFFFFF"/>
            <w:tcMar>
              <w:top w:w="100" w:type="dxa"/>
              <w:left w:w="100" w:type="dxa"/>
              <w:bottom w:w="100" w:type="dxa"/>
              <w:right w:w="100" w:type="dxa"/>
            </w:tcMar>
          </w:tcPr>
          <w:p w14:paraId="39BD7387" w14:textId="77777777" w:rsidR="006E391E" w:rsidRDefault="004D3B81">
            <w:pPr>
              <w:rPr>
                <w:b/>
              </w:rPr>
            </w:pPr>
            <w:r>
              <w:rPr>
                <w:b/>
              </w:rPr>
              <w:t>Upload File</w:t>
            </w:r>
          </w:p>
        </w:tc>
        <w:tc>
          <w:tcPr>
            <w:tcW w:w="5760" w:type="dxa"/>
            <w:shd w:val="clear" w:color="auto" w:fill="FFFFFF"/>
            <w:tcMar>
              <w:top w:w="100" w:type="dxa"/>
              <w:left w:w="100" w:type="dxa"/>
              <w:bottom w:w="100" w:type="dxa"/>
              <w:right w:w="100" w:type="dxa"/>
            </w:tcMar>
          </w:tcPr>
          <w:p w14:paraId="3405C81A" w14:textId="77777777" w:rsidR="006E391E" w:rsidRDefault="004D3B81">
            <w:r>
              <w:t>Specifies the defined action of uploading a file.</w:t>
            </w:r>
          </w:p>
        </w:tc>
      </w:tr>
      <w:tr w:rsidR="006E391E" w14:paraId="3BF6A6CB" w14:textId="77777777" w:rsidTr="008D24FB">
        <w:trPr>
          <w:jc w:val="center"/>
        </w:trPr>
        <w:tc>
          <w:tcPr>
            <w:tcW w:w="3600" w:type="dxa"/>
            <w:shd w:val="clear" w:color="auto" w:fill="FFFFFF"/>
            <w:tcMar>
              <w:top w:w="100" w:type="dxa"/>
              <w:left w:w="100" w:type="dxa"/>
              <w:bottom w:w="100" w:type="dxa"/>
              <w:right w:w="100" w:type="dxa"/>
            </w:tcMar>
          </w:tcPr>
          <w:p w14:paraId="40C4D82F" w14:textId="77777777" w:rsidR="006E391E" w:rsidRDefault="004D3B81">
            <w:pPr>
              <w:rPr>
                <w:b/>
              </w:rPr>
            </w:pPr>
            <w:r>
              <w:rPr>
                <w:b/>
              </w:rPr>
              <w:t>Write to File</w:t>
            </w:r>
          </w:p>
        </w:tc>
        <w:tc>
          <w:tcPr>
            <w:tcW w:w="5760" w:type="dxa"/>
            <w:shd w:val="clear" w:color="auto" w:fill="FFFFFF"/>
            <w:tcMar>
              <w:top w:w="100" w:type="dxa"/>
              <w:left w:w="100" w:type="dxa"/>
              <w:bottom w:w="100" w:type="dxa"/>
              <w:right w:w="100" w:type="dxa"/>
            </w:tcMar>
          </w:tcPr>
          <w:p w14:paraId="5AA6617C" w14:textId="77777777" w:rsidR="006E391E" w:rsidRDefault="004D3B81">
            <w:r>
              <w:t>Specifies the defined action of writing to a file.</w:t>
            </w:r>
          </w:p>
        </w:tc>
      </w:tr>
      <w:tr w:rsidR="006E391E" w14:paraId="281BA140" w14:textId="77777777" w:rsidTr="008D24FB">
        <w:trPr>
          <w:jc w:val="center"/>
        </w:trPr>
        <w:tc>
          <w:tcPr>
            <w:tcW w:w="3600" w:type="dxa"/>
            <w:shd w:val="clear" w:color="auto" w:fill="FFFFFF"/>
            <w:tcMar>
              <w:top w:w="100" w:type="dxa"/>
              <w:left w:w="100" w:type="dxa"/>
              <w:bottom w:w="100" w:type="dxa"/>
              <w:right w:w="100" w:type="dxa"/>
            </w:tcMar>
          </w:tcPr>
          <w:p w14:paraId="00697DEF" w14:textId="77777777" w:rsidR="006E391E" w:rsidRDefault="004D3B81">
            <w:pPr>
              <w:rPr>
                <w:b/>
              </w:rPr>
            </w:pPr>
            <w:r>
              <w:rPr>
                <w:b/>
              </w:rPr>
              <w:t>Write to Process Virtual Memory</w:t>
            </w:r>
          </w:p>
        </w:tc>
        <w:tc>
          <w:tcPr>
            <w:tcW w:w="5760" w:type="dxa"/>
            <w:shd w:val="clear" w:color="auto" w:fill="FFFFFF"/>
            <w:tcMar>
              <w:top w:w="100" w:type="dxa"/>
              <w:left w:w="100" w:type="dxa"/>
              <w:bottom w:w="100" w:type="dxa"/>
              <w:right w:w="100" w:type="dxa"/>
            </w:tcMar>
          </w:tcPr>
          <w:p w14:paraId="6A10F889" w14:textId="77777777" w:rsidR="006E391E" w:rsidRDefault="004D3B81">
            <w:r>
              <w:t>Specifies the defined action of writing to process virtual memory.</w:t>
            </w:r>
          </w:p>
        </w:tc>
      </w:tr>
    </w:tbl>
    <w:p w14:paraId="4705D151" w14:textId="77777777" w:rsidR="006E391E" w:rsidRDefault="006E391E"/>
    <w:p w14:paraId="453BEBB0" w14:textId="77777777" w:rsidR="006E391E" w:rsidRDefault="004D3B81">
      <w:pPr>
        <w:pStyle w:val="Heading2"/>
      </w:pPr>
      <w:bookmarkStart w:id="61" w:name="_Toc432513871"/>
      <w:r>
        <w:t>ActionName</w:t>
      </w:r>
      <w:r w:rsidR="009A39DC">
        <w:t>Vocab</w:t>
      </w:r>
      <w:r>
        <w:t>-1.0 Enumeration</w:t>
      </w:r>
      <w:bookmarkEnd w:id="61"/>
    </w:p>
    <w:p w14:paraId="39C98C30" w14:textId="2EF6C433" w:rsidR="006E391E" w:rsidRDefault="0008196B" w:rsidP="0039773A">
      <w:pPr>
        <w:pStyle w:val="basicparagraph"/>
        <w:contextualSpacing w:val="0"/>
      </w:pPr>
      <w:r>
        <w:t xml:space="preserve">The </w:t>
      </w:r>
      <w:proofErr w:type="spellStart"/>
      <w:r w:rsidRPr="0008196B">
        <w:rPr>
          <w:rFonts w:ascii="Courier New" w:hAnsi="Courier New" w:cs="Courier New"/>
        </w:rPr>
        <w:t>ActionNameVocab</w:t>
      </w:r>
      <w:proofErr w:type="spellEnd"/>
      <w:r>
        <w:t xml:space="preserve"> </w:t>
      </w:r>
      <w:r w:rsidR="008D24FB">
        <w:t xml:space="preserve">enumeration </w:t>
      </w:r>
      <w:r>
        <w:t xml:space="preserve">is the default CybOX vocabulary for Action </w:t>
      </w:r>
      <w:r w:rsidR="008D24FB">
        <w:t>names</w:t>
      </w:r>
      <w:r>
        <w:t xml:space="preserve">, captured via the </w:t>
      </w:r>
      <w:r w:rsidRPr="008D24FB">
        <w:rPr>
          <w:rFonts w:ascii="Courier New" w:hAnsi="Courier New" w:cs="Courier New"/>
        </w:rPr>
        <w:t>ActionType</w:t>
      </w:r>
      <w:r w:rsidR="008D24FB">
        <w:t xml:space="preserve"> class (</w:t>
      </w:r>
      <w:r w:rsidRPr="008D24FB">
        <w:rPr>
          <w:rFonts w:ascii="Courier New" w:hAnsi="Courier New" w:cs="Courier New"/>
        </w:rPr>
        <w:t>Name</w:t>
      </w:r>
      <w:r>
        <w:t xml:space="preserve"> </w:t>
      </w:r>
      <w:r w:rsidR="008D24FB">
        <w:t>property)</w:t>
      </w:r>
      <w:r>
        <w:t xml:space="preserve"> in CybOX Core. </w:t>
      </w:r>
      <w:proofErr w:type="spellStart"/>
      <w:r>
        <w:t>Te</w:t>
      </w:r>
      <w:proofErr w:type="spellEnd"/>
      <w:r>
        <w:t xml:space="preserve"> associated enumeration literals are provided in the table below. NOTE: As of CybOX Version 2.1, </w:t>
      </w:r>
      <w:r w:rsidRPr="0008196B">
        <w:rPr>
          <w:rFonts w:ascii="Courier New" w:hAnsi="Courier New" w:cs="Courier New"/>
        </w:rPr>
        <w:t>ActionNameVocab</w:t>
      </w:r>
      <w:r>
        <w:rPr>
          <w:rFonts w:ascii="Courier New" w:hAnsi="Courier New" w:cs="Courier New"/>
        </w:rPr>
        <w:t>-1.0</w:t>
      </w:r>
      <w:r>
        <w:t xml:space="preserve"> is deprecated. Please use version 1.1 instead (see Section </w:t>
      </w:r>
      <w:r w:rsidRPr="0008196B">
        <w:rPr>
          <w:b/>
          <w:color w:val="0000EE"/>
        </w:rPr>
        <w:fldChar w:fldCharType="begin"/>
      </w:r>
      <w:r w:rsidRPr="0008196B">
        <w:rPr>
          <w:b/>
          <w:color w:val="0000EE"/>
        </w:rPr>
        <w:instrText xml:space="preserve"> REF _Ref431674961 \r \h </w:instrText>
      </w:r>
      <w:r>
        <w:rPr>
          <w:b/>
          <w:color w:val="0000EE"/>
        </w:rPr>
        <w:instrText xml:space="preserve"> \* MERGEFORMAT </w:instrText>
      </w:r>
      <w:r w:rsidRPr="0008196B">
        <w:rPr>
          <w:b/>
          <w:color w:val="0000EE"/>
        </w:rPr>
      </w:r>
      <w:r w:rsidRPr="0008196B">
        <w:rPr>
          <w:b/>
          <w:color w:val="0000EE"/>
        </w:rPr>
        <w:fldChar w:fldCharType="separate"/>
      </w:r>
      <w:r w:rsidR="00A40D8D">
        <w:rPr>
          <w:b/>
          <w:color w:val="0000EE"/>
        </w:rPr>
        <w:t>3.2</w:t>
      </w:r>
      <w:r w:rsidRPr="0008196B">
        <w:rPr>
          <w:b/>
          <w:color w:val="0000EE"/>
        </w:rPr>
        <w:fldChar w:fldCharType="end"/>
      </w:r>
      <w:r>
        <w:t>)</w:t>
      </w:r>
      <w:r w:rsidR="004D3B81">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90"/>
        <w:gridCol w:w="5670"/>
      </w:tblGrid>
      <w:tr w:rsidR="006E391E" w14:paraId="53ACBD2E" w14:textId="77777777" w:rsidTr="009A39DC">
        <w:trPr>
          <w:jc w:val="center"/>
        </w:trPr>
        <w:tc>
          <w:tcPr>
            <w:tcW w:w="3690" w:type="dxa"/>
            <w:shd w:val="clear" w:color="auto" w:fill="BFBFBF"/>
            <w:tcMar>
              <w:top w:w="100" w:type="dxa"/>
              <w:left w:w="100" w:type="dxa"/>
              <w:bottom w:w="100" w:type="dxa"/>
              <w:right w:w="100" w:type="dxa"/>
            </w:tcMar>
          </w:tcPr>
          <w:p w14:paraId="0413E2C9" w14:textId="77777777" w:rsidR="006E391E" w:rsidRDefault="004D3B81">
            <w:pPr>
              <w:rPr>
                <w:b/>
                <w:color w:val="000000"/>
              </w:rPr>
            </w:pPr>
            <w:r>
              <w:rPr>
                <w:b/>
                <w:color w:val="000000"/>
              </w:rPr>
              <w:t>Enumeration Literal</w:t>
            </w:r>
          </w:p>
        </w:tc>
        <w:tc>
          <w:tcPr>
            <w:tcW w:w="5670" w:type="dxa"/>
            <w:shd w:val="clear" w:color="auto" w:fill="BFBFBF"/>
            <w:tcMar>
              <w:top w:w="100" w:type="dxa"/>
              <w:left w:w="100" w:type="dxa"/>
              <w:bottom w:w="100" w:type="dxa"/>
              <w:right w:w="100" w:type="dxa"/>
            </w:tcMar>
          </w:tcPr>
          <w:p w14:paraId="09EFE83A" w14:textId="77777777" w:rsidR="006E391E" w:rsidRDefault="004D3B81">
            <w:pPr>
              <w:rPr>
                <w:b/>
                <w:color w:val="000000"/>
              </w:rPr>
            </w:pPr>
            <w:r>
              <w:rPr>
                <w:b/>
                <w:color w:val="000000"/>
              </w:rPr>
              <w:t>Description</w:t>
            </w:r>
          </w:p>
        </w:tc>
      </w:tr>
      <w:tr w:rsidR="006E391E" w14:paraId="02EB875A" w14:textId="77777777" w:rsidTr="009A39DC">
        <w:trPr>
          <w:jc w:val="center"/>
        </w:trPr>
        <w:tc>
          <w:tcPr>
            <w:tcW w:w="3690" w:type="dxa"/>
            <w:shd w:val="clear" w:color="auto" w:fill="FFFFFF"/>
            <w:tcMar>
              <w:top w:w="100" w:type="dxa"/>
              <w:left w:w="100" w:type="dxa"/>
              <w:bottom w:w="100" w:type="dxa"/>
              <w:right w:w="100" w:type="dxa"/>
            </w:tcMar>
          </w:tcPr>
          <w:p w14:paraId="24E26BD3" w14:textId="77777777" w:rsidR="006E391E" w:rsidRDefault="004D3B81">
            <w:pPr>
              <w:rPr>
                <w:b/>
              </w:rPr>
            </w:pPr>
            <w:r>
              <w:rPr>
                <w:b/>
              </w:rPr>
              <w:t>Accept Socket Connection</w:t>
            </w:r>
          </w:p>
        </w:tc>
        <w:tc>
          <w:tcPr>
            <w:tcW w:w="5670" w:type="dxa"/>
            <w:shd w:val="clear" w:color="auto" w:fill="FFFFFF"/>
            <w:tcMar>
              <w:top w:w="100" w:type="dxa"/>
              <w:left w:w="100" w:type="dxa"/>
              <w:bottom w:w="100" w:type="dxa"/>
              <w:right w:w="100" w:type="dxa"/>
            </w:tcMar>
          </w:tcPr>
          <w:p w14:paraId="1D4F3686" w14:textId="77777777" w:rsidR="006E391E" w:rsidRDefault="004D3B81">
            <w:r>
              <w:t>Specifies the defined action of accepting a socket connection.</w:t>
            </w:r>
          </w:p>
        </w:tc>
      </w:tr>
      <w:tr w:rsidR="006E391E" w14:paraId="149C5B36" w14:textId="77777777" w:rsidTr="009A39DC">
        <w:trPr>
          <w:jc w:val="center"/>
        </w:trPr>
        <w:tc>
          <w:tcPr>
            <w:tcW w:w="3690" w:type="dxa"/>
            <w:shd w:val="clear" w:color="auto" w:fill="FFFFFF"/>
            <w:tcMar>
              <w:top w:w="100" w:type="dxa"/>
              <w:left w:w="100" w:type="dxa"/>
              <w:bottom w:w="100" w:type="dxa"/>
              <w:right w:w="100" w:type="dxa"/>
            </w:tcMar>
          </w:tcPr>
          <w:p w14:paraId="20B444EA" w14:textId="77777777" w:rsidR="006E391E" w:rsidRDefault="004D3B81">
            <w:pPr>
              <w:rPr>
                <w:b/>
              </w:rPr>
            </w:pPr>
            <w:r>
              <w:rPr>
                <w:b/>
              </w:rPr>
              <w:t>Add Connection to Network Share</w:t>
            </w:r>
          </w:p>
        </w:tc>
        <w:tc>
          <w:tcPr>
            <w:tcW w:w="5670" w:type="dxa"/>
            <w:shd w:val="clear" w:color="auto" w:fill="FFFFFF"/>
            <w:tcMar>
              <w:top w:w="100" w:type="dxa"/>
              <w:left w:w="100" w:type="dxa"/>
              <w:bottom w:w="100" w:type="dxa"/>
              <w:right w:w="100" w:type="dxa"/>
            </w:tcMar>
          </w:tcPr>
          <w:p w14:paraId="3EC487D9" w14:textId="77777777" w:rsidR="006E391E" w:rsidRDefault="004D3B81">
            <w:r>
              <w:t>Specifies the defined action of adding a connection to an existing network share.</w:t>
            </w:r>
          </w:p>
        </w:tc>
      </w:tr>
      <w:tr w:rsidR="006E391E" w14:paraId="1C0534D4" w14:textId="77777777" w:rsidTr="009A39DC">
        <w:trPr>
          <w:jc w:val="center"/>
        </w:trPr>
        <w:tc>
          <w:tcPr>
            <w:tcW w:w="3690" w:type="dxa"/>
            <w:shd w:val="clear" w:color="auto" w:fill="FFFFFF"/>
            <w:tcMar>
              <w:top w:w="100" w:type="dxa"/>
              <w:left w:w="100" w:type="dxa"/>
              <w:bottom w:w="100" w:type="dxa"/>
              <w:right w:w="100" w:type="dxa"/>
            </w:tcMar>
          </w:tcPr>
          <w:p w14:paraId="4D63F61E" w14:textId="77777777" w:rsidR="006E391E" w:rsidRDefault="004D3B81">
            <w:pPr>
              <w:rPr>
                <w:b/>
              </w:rPr>
            </w:pPr>
            <w:r>
              <w:rPr>
                <w:b/>
              </w:rPr>
              <w:t>Add Network Share</w:t>
            </w:r>
          </w:p>
        </w:tc>
        <w:tc>
          <w:tcPr>
            <w:tcW w:w="5670" w:type="dxa"/>
            <w:shd w:val="clear" w:color="auto" w:fill="FFFFFF"/>
            <w:tcMar>
              <w:top w:w="100" w:type="dxa"/>
              <w:left w:w="100" w:type="dxa"/>
              <w:bottom w:w="100" w:type="dxa"/>
              <w:right w:w="100" w:type="dxa"/>
            </w:tcMar>
          </w:tcPr>
          <w:p w14:paraId="0EE5AC07" w14:textId="77777777" w:rsidR="006E391E" w:rsidRDefault="004D3B81">
            <w:r>
              <w:t>Specifies the defined action of adding a new network share.</w:t>
            </w:r>
          </w:p>
        </w:tc>
      </w:tr>
      <w:tr w:rsidR="006E391E" w14:paraId="70AC3C3B" w14:textId="77777777" w:rsidTr="009A39DC">
        <w:trPr>
          <w:jc w:val="center"/>
        </w:trPr>
        <w:tc>
          <w:tcPr>
            <w:tcW w:w="3690" w:type="dxa"/>
            <w:shd w:val="clear" w:color="auto" w:fill="FFFFFF"/>
            <w:tcMar>
              <w:top w:w="100" w:type="dxa"/>
              <w:left w:w="100" w:type="dxa"/>
              <w:bottom w:w="100" w:type="dxa"/>
              <w:right w:w="100" w:type="dxa"/>
            </w:tcMar>
          </w:tcPr>
          <w:p w14:paraId="0EC869E8" w14:textId="77777777" w:rsidR="006E391E" w:rsidRDefault="004D3B81">
            <w:pPr>
              <w:rPr>
                <w:b/>
              </w:rPr>
            </w:pPr>
            <w:r>
              <w:rPr>
                <w:b/>
              </w:rPr>
              <w:t>Add System Call Hook</w:t>
            </w:r>
          </w:p>
        </w:tc>
        <w:tc>
          <w:tcPr>
            <w:tcW w:w="5670" w:type="dxa"/>
            <w:shd w:val="clear" w:color="auto" w:fill="FFFFFF"/>
            <w:tcMar>
              <w:top w:w="100" w:type="dxa"/>
              <w:left w:w="100" w:type="dxa"/>
              <w:bottom w:w="100" w:type="dxa"/>
              <w:right w:w="100" w:type="dxa"/>
            </w:tcMar>
          </w:tcPr>
          <w:p w14:paraId="3993A84C" w14:textId="77777777" w:rsidR="006E391E" w:rsidRDefault="004D3B81">
            <w:r>
              <w:t>Specifies the defined action of adding a new system call hook.</w:t>
            </w:r>
          </w:p>
        </w:tc>
      </w:tr>
      <w:tr w:rsidR="006E391E" w14:paraId="2BEDC5C7" w14:textId="77777777" w:rsidTr="009A39DC">
        <w:trPr>
          <w:jc w:val="center"/>
        </w:trPr>
        <w:tc>
          <w:tcPr>
            <w:tcW w:w="3690" w:type="dxa"/>
            <w:shd w:val="clear" w:color="auto" w:fill="FFFFFF"/>
            <w:tcMar>
              <w:top w:w="100" w:type="dxa"/>
              <w:left w:w="100" w:type="dxa"/>
              <w:bottom w:w="100" w:type="dxa"/>
              <w:right w:w="100" w:type="dxa"/>
            </w:tcMar>
          </w:tcPr>
          <w:p w14:paraId="1A8F8E5C" w14:textId="77777777" w:rsidR="006E391E" w:rsidRDefault="004D3B81">
            <w:pPr>
              <w:rPr>
                <w:b/>
              </w:rPr>
            </w:pPr>
            <w:r>
              <w:rPr>
                <w:b/>
              </w:rPr>
              <w:lastRenderedPageBreak/>
              <w:t>Add User</w:t>
            </w:r>
          </w:p>
        </w:tc>
        <w:tc>
          <w:tcPr>
            <w:tcW w:w="5670" w:type="dxa"/>
            <w:shd w:val="clear" w:color="auto" w:fill="FFFFFF"/>
            <w:tcMar>
              <w:top w:w="100" w:type="dxa"/>
              <w:left w:w="100" w:type="dxa"/>
              <w:bottom w:w="100" w:type="dxa"/>
              <w:right w:w="100" w:type="dxa"/>
            </w:tcMar>
          </w:tcPr>
          <w:p w14:paraId="10551AB2" w14:textId="77777777" w:rsidR="006E391E" w:rsidRDefault="004D3B81">
            <w:r>
              <w:t>Specifies the defined action of adding a new user.</w:t>
            </w:r>
          </w:p>
        </w:tc>
      </w:tr>
      <w:tr w:rsidR="006E391E" w14:paraId="417AC4D9" w14:textId="77777777" w:rsidTr="009A39DC">
        <w:trPr>
          <w:jc w:val="center"/>
        </w:trPr>
        <w:tc>
          <w:tcPr>
            <w:tcW w:w="3690" w:type="dxa"/>
            <w:shd w:val="clear" w:color="auto" w:fill="FFFFFF"/>
            <w:tcMar>
              <w:top w:w="100" w:type="dxa"/>
              <w:left w:w="100" w:type="dxa"/>
              <w:bottom w:w="100" w:type="dxa"/>
              <w:right w:w="100" w:type="dxa"/>
            </w:tcMar>
          </w:tcPr>
          <w:p w14:paraId="5BC93616" w14:textId="77777777" w:rsidR="006E391E" w:rsidRDefault="004D3B81">
            <w:pPr>
              <w:rPr>
                <w:b/>
              </w:rPr>
            </w:pPr>
            <w:r>
              <w:rPr>
                <w:b/>
              </w:rPr>
              <w:t>Add Windows Hook</w:t>
            </w:r>
          </w:p>
        </w:tc>
        <w:tc>
          <w:tcPr>
            <w:tcW w:w="5670" w:type="dxa"/>
            <w:shd w:val="clear" w:color="auto" w:fill="FFFFFF"/>
            <w:tcMar>
              <w:top w:w="100" w:type="dxa"/>
              <w:left w:w="100" w:type="dxa"/>
              <w:bottom w:w="100" w:type="dxa"/>
              <w:right w:w="100" w:type="dxa"/>
            </w:tcMar>
          </w:tcPr>
          <w:p w14:paraId="512CDF2E" w14:textId="77777777" w:rsidR="006E391E" w:rsidRDefault="004D3B81">
            <w:r>
              <w:t>Specifies the defined action of adding a new Windows hook.</w:t>
            </w:r>
          </w:p>
        </w:tc>
      </w:tr>
      <w:tr w:rsidR="006E391E" w14:paraId="391DF447" w14:textId="77777777" w:rsidTr="009A39DC">
        <w:trPr>
          <w:jc w:val="center"/>
        </w:trPr>
        <w:tc>
          <w:tcPr>
            <w:tcW w:w="3690" w:type="dxa"/>
            <w:shd w:val="clear" w:color="auto" w:fill="FFFFFF"/>
            <w:tcMar>
              <w:top w:w="100" w:type="dxa"/>
              <w:left w:w="100" w:type="dxa"/>
              <w:bottom w:w="100" w:type="dxa"/>
              <w:right w:w="100" w:type="dxa"/>
            </w:tcMar>
          </w:tcPr>
          <w:p w14:paraId="1DDE8A35" w14:textId="77777777" w:rsidR="006E391E" w:rsidRDefault="004D3B81">
            <w:pPr>
              <w:rPr>
                <w:b/>
              </w:rPr>
            </w:pPr>
            <w:r>
              <w:rPr>
                <w:b/>
              </w:rPr>
              <w:t>Add Scheduled Task</w:t>
            </w:r>
          </w:p>
        </w:tc>
        <w:tc>
          <w:tcPr>
            <w:tcW w:w="5670" w:type="dxa"/>
            <w:shd w:val="clear" w:color="auto" w:fill="FFFFFF"/>
            <w:tcMar>
              <w:top w:w="100" w:type="dxa"/>
              <w:left w:w="100" w:type="dxa"/>
              <w:bottom w:w="100" w:type="dxa"/>
              <w:right w:w="100" w:type="dxa"/>
            </w:tcMar>
          </w:tcPr>
          <w:p w14:paraId="7D68D0C4" w14:textId="77777777" w:rsidR="006E391E" w:rsidRDefault="004D3B81">
            <w:r>
              <w:t>Specifies the defined action of adding a scheduled task.</w:t>
            </w:r>
          </w:p>
        </w:tc>
      </w:tr>
      <w:tr w:rsidR="006E391E" w14:paraId="5FE485CF" w14:textId="77777777" w:rsidTr="009A39DC">
        <w:trPr>
          <w:jc w:val="center"/>
        </w:trPr>
        <w:tc>
          <w:tcPr>
            <w:tcW w:w="3690" w:type="dxa"/>
            <w:shd w:val="clear" w:color="auto" w:fill="FFFFFF"/>
            <w:tcMar>
              <w:top w:w="100" w:type="dxa"/>
              <w:left w:w="100" w:type="dxa"/>
              <w:bottom w:w="100" w:type="dxa"/>
              <w:right w:w="100" w:type="dxa"/>
            </w:tcMar>
          </w:tcPr>
          <w:p w14:paraId="4D31120C" w14:textId="77777777" w:rsidR="006E391E" w:rsidRDefault="004D3B81">
            <w:pPr>
              <w:rPr>
                <w:b/>
              </w:rPr>
            </w:pPr>
            <w:r>
              <w:rPr>
                <w:b/>
              </w:rPr>
              <w:t>Allocate Virtual Memory in Process</w:t>
            </w:r>
          </w:p>
        </w:tc>
        <w:tc>
          <w:tcPr>
            <w:tcW w:w="5670" w:type="dxa"/>
            <w:shd w:val="clear" w:color="auto" w:fill="FFFFFF"/>
            <w:tcMar>
              <w:top w:w="100" w:type="dxa"/>
              <w:left w:w="100" w:type="dxa"/>
              <w:bottom w:w="100" w:type="dxa"/>
              <w:right w:w="100" w:type="dxa"/>
            </w:tcMar>
          </w:tcPr>
          <w:p w14:paraId="6E8E306C" w14:textId="77777777" w:rsidR="006E391E" w:rsidRDefault="004D3B81">
            <w:r>
              <w:t>Specifies the defined action of allocating virtual memory in a process.</w:t>
            </w:r>
          </w:p>
        </w:tc>
      </w:tr>
      <w:tr w:rsidR="006E391E" w14:paraId="01D71D56" w14:textId="77777777" w:rsidTr="009A39DC">
        <w:trPr>
          <w:jc w:val="center"/>
        </w:trPr>
        <w:tc>
          <w:tcPr>
            <w:tcW w:w="3690" w:type="dxa"/>
            <w:shd w:val="clear" w:color="auto" w:fill="FFFFFF"/>
            <w:tcMar>
              <w:top w:w="100" w:type="dxa"/>
              <w:left w:w="100" w:type="dxa"/>
              <w:bottom w:w="100" w:type="dxa"/>
              <w:right w:w="100" w:type="dxa"/>
            </w:tcMar>
          </w:tcPr>
          <w:p w14:paraId="5CEE49AA" w14:textId="77777777" w:rsidR="006E391E" w:rsidRDefault="004D3B81">
            <w:pPr>
              <w:rPr>
                <w:b/>
              </w:rPr>
            </w:pPr>
            <w:r>
              <w:rPr>
                <w:b/>
              </w:rPr>
              <w:t>Bind Address to Socket</w:t>
            </w:r>
          </w:p>
        </w:tc>
        <w:tc>
          <w:tcPr>
            <w:tcW w:w="5670" w:type="dxa"/>
            <w:shd w:val="clear" w:color="auto" w:fill="FFFFFF"/>
            <w:tcMar>
              <w:top w:w="100" w:type="dxa"/>
              <w:left w:w="100" w:type="dxa"/>
              <w:bottom w:w="100" w:type="dxa"/>
              <w:right w:w="100" w:type="dxa"/>
            </w:tcMar>
          </w:tcPr>
          <w:p w14:paraId="3C8CD513" w14:textId="77777777" w:rsidR="006E391E" w:rsidRDefault="004D3B81">
            <w:r>
              <w:t>Specifies the defined action of binding an address to a socket.</w:t>
            </w:r>
          </w:p>
        </w:tc>
      </w:tr>
      <w:tr w:rsidR="006E391E" w14:paraId="3A8F3F45" w14:textId="77777777" w:rsidTr="009A39DC">
        <w:trPr>
          <w:jc w:val="center"/>
        </w:trPr>
        <w:tc>
          <w:tcPr>
            <w:tcW w:w="3690" w:type="dxa"/>
            <w:shd w:val="clear" w:color="auto" w:fill="FFFFFF"/>
            <w:tcMar>
              <w:top w:w="100" w:type="dxa"/>
              <w:left w:w="100" w:type="dxa"/>
              <w:bottom w:w="100" w:type="dxa"/>
              <w:right w:w="100" w:type="dxa"/>
            </w:tcMar>
          </w:tcPr>
          <w:p w14:paraId="348D2125" w14:textId="77777777" w:rsidR="006E391E" w:rsidRDefault="004D3B81">
            <w:pPr>
              <w:rPr>
                <w:b/>
              </w:rPr>
            </w:pPr>
            <w:r>
              <w:rPr>
                <w:b/>
              </w:rPr>
              <w:t>Change Service Configuration</w:t>
            </w:r>
          </w:p>
        </w:tc>
        <w:tc>
          <w:tcPr>
            <w:tcW w:w="5670" w:type="dxa"/>
            <w:shd w:val="clear" w:color="auto" w:fill="FFFFFF"/>
            <w:tcMar>
              <w:top w:w="100" w:type="dxa"/>
              <w:left w:w="100" w:type="dxa"/>
              <w:bottom w:w="100" w:type="dxa"/>
              <w:right w:w="100" w:type="dxa"/>
            </w:tcMar>
          </w:tcPr>
          <w:p w14:paraId="253D4510" w14:textId="77777777" w:rsidR="006E391E" w:rsidRDefault="004D3B81">
            <w:r>
              <w:t>Specifies the defined action of changing the service configuration.</w:t>
            </w:r>
          </w:p>
        </w:tc>
      </w:tr>
      <w:tr w:rsidR="006E391E" w14:paraId="427897D2" w14:textId="77777777" w:rsidTr="009A39DC">
        <w:trPr>
          <w:jc w:val="center"/>
        </w:trPr>
        <w:tc>
          <w:tcPr>
            <w:tcW w:w="3690" w:type="dxa"/>
            <w:shd w:val="clear" w:color="auto" w:fill="FFFFFF"/>
            <w:tcMar>
              <w:top w:w="100" w:type="dxa"/>
              <w:left w:w="100" w:type="dxa"/>
              <w:bottom w:w="100" w:type="dxa"/>
              <w:right w:w="100" w:type="dxa"/>
            </w:tcMar>
          </w:tcPr>
          <w:p w14:paraId="247B0658" w14:textId="77777777" w:rsidR="006E391E" w:rsidRDefault="004D3B81">
            <w:pPr>
              <w:rPr>
                <w:b/>
              </w:rPr>
            </w:pPr>
            <w:r>
              <w:rPr>
                <w:b/>
              </w:rPr>
              <w:t>Check for Remote Debugger</w:t>
            </w:r>
          </w:p>
        </w:tc>
        <w:tc>
          <w:tcPr>
            <w:tcW w:w="5670" w:type="dxa"/>
            <w:shd w:val="clear" w:color="auto" w:fill="FFFFFF"/>
            <w:tcMar>
              <w:top w:w="100" w:type="dxa"/>
              <w:left w:w="100" w:type="dxa"/>
              <w:bottom w:w="100" w:type="dxa"/>
              <w:right w:w="100" w:type="dxa"/>
            </w:tcMar>
          </w:tcPr>
          <w:p w14:paraId="1EAF345D" w14:textId="77777777" w:rsidR="006E391E" w:rsidRDefault="004D3B81">
            <w:r>
              <w:t>Specifies the defined action of checking for a remote debugger.</w:t>
            </w:r>
          </w:p>
        </w:tc>
      </w:tr>
      <w:tr w:rsidR="006E391E" w14:paraId="454E74B8" w14:textId="77777777" w:rsidTr="009A39DC">
        <w:trPr>
          <w:jc w:val="center"/>
        </w:trPr>
        <w:tc>
          <w:tcPr>
            <w:tcW w:w="3690" w:type="dxa"/>
            <w:shd w:val="clear" w:color="auto" w:fill="FFFFFF"/>
            <w:tcMar>
              <w:top w:w="100" w:type="dxa"/>
              <w:left w:w="100" w:type="dxa"/>
              <w:bottom w:w="100" w:type="dxa"/>
              <w:right w:w="100" w:type="dxa"/>
            </w:tcMar>
          </w:tcPr>
          <w:p w14:paraId="27652A6F" w14:textId="77777777" w:rsidR="006E391E" w:rsidRDefault="004D3B81">
            <w:pPr>
              <w:rPr>
                <w:b/>
              </w:rPr>
            </w:pPr>
            <w:r>
              <w:rPr>
                <w:b/>
              </w:rPr>
              <w:t>Close Port</w:t>
            </w:r>
          </w:p>
        </w:tc>
        <w:tc>
          <w:tcPr>
            <w:tcW w:w="5670" w:type="dxa"/>
            <w:shd w:val="clear" w:color="auto" w:fill="FFFFFF"/>
            <w:tcMar>
              <w:top w:w="100" w:type="dxa"/>
              <w:left w:w="100" w:type="dxa"/>
              <w:bottom w:w="100" w:type="dxa"/>
              <w:right w:w="100" w:type="dxa"/>
            </w:tcMar>
          </w:tcPr>
          <w:p w14:paraId="6F19A150" w14:textId="77777777" w:rsidR="006E391E" w:rsidRDefault="004D3B81">
            <w:r>
              <w:t>Specifies the defined action of closing a port.</w:t>
            </w:r>
          </w:p>
        </w:tc>
      </w:tr>
      <w:tr w:rsidR="006E391E" w14:paraId="707DF9D0" w14:textId="77777777" w:rsidTr="009A39DC">
        <w:trPr>
          <w:jc w:val="center"/>
        </w:trPr>
        <w:tc>
          <w:tcPr>
            <w:tcW w:w="3690" w:type="dxa"/>
            <w:shd w:val="clear" w:color="auto" w:fill="FFFFFF"/>
            <w:tcMar>
              <w:top w:w="100" w:type="dxa"/>
              <w:left w:w="100" w:type="dxa"/>
              <w:bottom w:w="100" w:type="dxa"/>
              <w:right w:w="100" w:type="dxa"/>
            </w:tcMar>
          </w:tcPr>
          <w:p w14:paraId="6DE09E04" w14:textId="77777777" w:rsidR="006E391E" w:rsidRDefault="004D3B81">
            <w:pPr>
              <w:rPr>
                <w:b/>
              </w:rPr>
            </w:pPr>
            <w:r>
              <w:rPr>
                <w:b/>
              </w:rPr>
              <w:t>Close Registry Key</w:t>
            </w:r>
          </w:p>
        </w:tc>
        <w:tc>
          <w:tcPr>
            <w:tcW w:w="5670" w:type="dxa"/>
            <w:shd w:val="clear" w:color="auto" w:fill="FFFFFF"/>
            <w:tcMar>
              <w:top w:w="100" w:type="dxa"/>
              <w:left w:w="100" w:type="dxa"/>
              <w:bottom w:w="100" w:type="dxa"/>
              <w:right w:w="100" w:type="dxa"/>
            </w:tcMar>
          </w:tcPr>
          <w:p w14:paraId="5D1B0439" w14:textId="77777777" w:rsidR="006E391E" w:rsidRDefault="004D3B81">
            <w:r>
              <w:t>Specifies the defined action of closing a registry key.</w:t>
            </w:r>
          </w:p>
        </w:tc>
      </w:tr>
      <w:tr w:rsidR="006E391E" w14:paraId="1D94B01B" w14:textId="77777777" w:rsidTr="009A39DC">
        <w:trPr>
          <w:jc w:val="center"/>
        </w:trPr>
        <w:tc>
          <w:tcPr>
            <w:tcW w:w="3690" w:type="dxa"/>
            <w:shd w:val="clear" w:color="auto" w:fill="FFFFFF"/>
            <w:tcMar>
              <w:top w:w="100" w:type="dxa"/>
              <w:left w:w="100" w:type="dxa"/>
              <w:bottom w:w="100" w:type="dxa"/>
              <w:right w:w="100" w:type="dxa"/>
            </w:tcMar>
          </w:tcPr>
          <w:p w14:paraId="2BE58B1D" w14:textId="77777777" w:rsidR="006E391E" w:rsidRDefault="004D3B81">
            <w:pPr>
              <w:rPr>
                <w:b/>
              </w:rPr>
            </w:pPr>
            <w:r>
              <w:rPr>
                <w:b/>
              </w:rPr>
              <w:t>Close Socket</w:t>
            </w:r>
          </w:p>
        </w:tc>
        <w:tc>
          <w:tcPr>
            <w:tcW w:w="5670" w:type="dxa"/>
            <w:shd w:val="clear" w:color="auto" w:fill="FFFFFF"/>
            <w:tcMar>
              <w:top w:w="100" w:type="dxa"/>
              <w:left w:w="100" w:type="dxa"/>
              <w:bottom w:w="100" w:type="dxa"/>
              <w:right w:w="100" w:type="dxa"/>
            </w:tcMar>
          </w:tcPr>
          <w:p w14:paraId="20169667" w14:textId="77777777" w:rsidR="006E391E" w:rsidRDefault="004D3B81">
            <w:r>
              <w:t>Specifies the defined action of closing a socket.</w:t>
            </w:r>
          </w:p>
        </w:tc>
      </w:tr>
      <w:tr w:rsidR="006E391E" w14:paraId="7E09E13B" w14:textId="77777777" w:rsidTr="009A39DC">
        <w:trPr>
          <w:jc w:val="center"/>
        </w:trPr>
        <w:tc>
          <w:tcPr>
            <w:tcW w:w="3690" w:type="dxa"/>
            <w:shd w:val="clear" w:color="auto" w:fill="FFFFFF"/>
            <w:tcMar>
              <w:top w:w="100" w:type="dxa"/>
              <w:left w:w="100" w:type="dxa"/>
              <w:bottom w:w="100" w:type="dxa"/>
              <w:right w:w="100" w:type="dxa"/>
            </w:tcMar>
          </w:tcPr>
          <w:p w14:paraId="6C34C89C" w14:textId="77777777" w:rsidR="006E391E" w:rsidRDefault="004D3B81">
            <w:pPr>
              <w:rPr>
                <w:b/>
              </w:rPr>
            </w:pPr>
            <w:r>
              <w:rPr>
                <w:b/>
              </w:rPr>
              <w:t>Configure Service</w:t>
            </w:r>
          </w:p>
        </w:tc>
        <w:tc>
          <w:tcPr>
            <w:tcW w:w="5670" w:type="dxa"/>
            <w:shd w:val="clear" w:color="auto" w:fill="FFFFFF"/>
            <w:tcMar>
              <w:top w:w="100" w:type="dxa"/>
              <w:left w:w="100" w:type="dxa"/>
              <w:bottom w:w="100" w:type="dxa"/>
              <w:right w:w="100" w:type="dxa"/>
            </w:tcMar>
          </w:tcPr>
          <w:p w14:paraId="4000E97B" w14:textId="77777777" w:rsidR="006E391E" w:rsidRDefault="004D3B81">
            <w:r>
              <w:t>Specifies the defined action of configuring a service.</w:t>
            </w:r>
          </w:p>
        </w:tc>
      </w:tr>
      <w:tr w:rsidR="006E391E" w14:paraId="7E83EDB4" w14:textId="77777777" w:rsidTr="009A39DC">
        <w:trPr>
          <w:jc w:val="center"/>
        </w:trPr>
        <w:tc>
          <w:tcPr>
            <w:tcW w:w="3690" w:type="dxa"/>
            <w:shd w:val="clear" w:color="auto" w:fill="FFFFFF"/>
            <w:tcMar>
              <w:top w:w="100" w:type="dxa"/>
              <w:left w:w="100" w:type="dxa"/>
              <w:bottom w:w="100" w:type="dxa"/>
              <w:right w:w="100" w:type="dxa"/>
            </w:tcMar>
          </w:tcPr>
          <w:p w14:paraId="5C12948F" w14:textId="77777777" w:rsidR="006E391E" w:rsidRDefault="004D3B81">
            <w:pPr>
              <w:rPr>
                <w:b/>
              </w:rPr>
            </w:pPr>
            <w:r>
              <w:rPr>
                <w:b/>
              </w:rPr>
              <w:t>Connect to IP</w:t>
            </w:r>
          </w:p>
        </w:tc>
        <w:tc>
          <w:tcPr>
            <w:tcW w:w="5670" w:type="dxa"/>
            <w:shd w:val="clear" w:color="auto" w:fill="FFFFFF"/>
            <w:tcMar>
              <w:top w:w="100" w:type="dxa"/>
              <w:left w:w="100" w:type="dxa"/>
              <w:bottom w:w="100" w:type="dxa"/>
              <w:right w:w="100" w:type="dxa"/>
            </w:tcMar>
          </w:tcPr>
          <w:p w14:paraId="4FDA232A" w14:textId="77777777" w:rsidR="006E391E" w:rsidRDefault="004D3B81">
            <w:r>
              <w:t>Specifies the defined action of connecting to an IP address.</w:t>
            </w:r>
          </w:p>
        </w:tc>
      </w:tr>
      <w:tr w:rsidR="006E391E" w14:paraId="6E5F8F9B" w14:textId="77777777" w:rsidTr="009A39DC">
        <w:trPr>
          <w:jc w:val="center"/>
        </w:trPr>
        <w:tc>
          <w:tcPr>
            <w:tcW w:w="3690" w:type="dxa"/>
            <w:shd w:val="clear" w:color="auto" w:fill="FFFFFF"/>
            <w:tcMar>
              <w:top w:w="100" w:type="dxa"/>
              <w:left w:w="100" w:type="dxa"/>
              <w:bottom w:w="100" w:type="dxa"/>
              <w:right w:w="100" w:type="dxa"/>
            </w:tcMar>
          </w:tcPr>
          <w:p w14:paraId="2642FE5D" w14:textId="77777777" w:rsidR="006E391E" w:rsidRDefault="004D3B81">
            <w:pPr>
              <w:rPr>
                <w:b/>
              </w:rPr>
            </w:pPr>
            <w:r>
              <w:rPr>
                <w:b/>
              </w:rPr>
              <w:t>Connect to Named Pipe</w:t>
            </w:r>
          </w:p>
        </w:tc>
        <w:tc>
          <w:tcPr>
            <w:tcW w:w="5670" w:type="dxa"/>
            <w:shd w:val="clear" w:color="auto" w:fill="FFFFFF"/>
            <w:tcMar>
              <w:top w:w="100" w:type="dxa"/>
              <w:left w:w="100" w:type="dxa"/>
              <w:bottom w:w="100" w:type="dxa"/>
              <w:right w:w="100" w:type="dxa"/>
            </w:tcMar>
          </w:tcPr>
          <w:p w14:paraId="732505E1" w14:textId="77777777" w:rsidR="006E391E" w:rsidRDefault="004D3B81">
            <w:r>
              <w:t>Specifies the defined action of connecting to a named pipe.</w:t>
            </w:r>
          </w:p>
        </w:tc>
      </w:tr>
      <w:tr w:rsidR="006E391E" w14:paraId="7134F239" w14:textId="77777777" w:rsidTr="009A39DC">
        <w:trPr>
          <w:jc w:val="center"/>
        </w:trPr>
        <w:tc>
          <w:tcPr>
            <w:tcW w:w="3690" w:type="dxa"/>
            <w:shd w:val="clear" w:color="auto" w:fill="FFFFFF"/>
            <w:tcMar>
              <w:top w:w="100" w:type="dxa"/>
              <w:left w:w="100" w:type="dxa"/>
              <w:bottom w:w="100" w:type="dxa"/>
              <w:right w:w="100" w:type="dxa"/>
            </w:tcMar>
          </w:tcPr>
          <w:p w14:paraId="63152BB6" w14:textId="77777777" w:rsidR="006E391E" w:rsidRDefault="004D3B81">
            <w:pPr>
              <w:rPr>
                <w:b/>
              </w:rPr>
            </w:pPr>
            <w:r>
              <w:rPr>
                <w:b/>
              </w:rPr>
              <w:t>Connect to Network Share</w:t>
            </w:r>
          </w:p>
        </w:tc>
        <w:tc>
          <w:tcPr>
            <w:tcW w:w="5670" w:type="dxa"/>
            <w:shd w:val="clear" w:color="auto" w:fill="FFFFFF"/>
            <w:tcMar>
              <w:top w:w="100" w:type="dxa"/>
              <w:left w:w="100" w:type="dxa"/>
              <w:bottom w:w="100" w:type="dxa"/>
              <w:right w:w="100" w:type="dxa"/>
            </w:tcMar>
          </w:tcPr>
          <w:p w14:paraId="3E3ACF71" w14:textId="77777777" w:rsidR="006E391E" w:rsidRDefault="004D3B81">
            <w:r>
              <w:t>Specifies the defined action of connecting to a network share.</w:t>
            </w:r>
          </w:p>
        </w:tc>
      </w:tr>
      <w:tr w:rsidR="006E391E" w14:paraId="147ABCC5" w14:textId="77777777" w:rsidTr="009A39DC">
        <w:trPr>
          <w:jc w:val="center"/>
        </w:trPr>
        <w:tc>
          <w:tcPr>
            <w:tcW w:w="3690" w:type="dxa"/>
            <w:shd w:val="clear" w:color="auto" w:fill="FFFFFF"/>
            <w:tcMar>
              <w:top w:w="100" w:type="dxa"/>
              <w:left w:w="100" w:type="dxa"/>
              <w:bottom w:w="100" w:type="dxa"/>
              <w:right w:w="100" w:type="dxa"/>
            </w:tcMar>
          </w:tcPr>
          <w:p w14:paraId="173D5C30" w14:textId="77777777" w:rsidR="006E391E" w:rsidRDefault="004D3B81">
            <w:pPr>
              <w:rPr>
                <w:b/>
              </w:rPr>
            </w:pPr>
            <w:r>
              <w:rPr>
                <w:b/>
              </w:rPr>
              <w:t>Connect to Socket</w:t>
            </w:r>
          </w:p>
        </w:tc>
        <w:tc>
          <w:tcPr>
            <w:tcW w:w="5670" w:type="dxa"/>
            <w:shd w:val="clear" w:color="auto" w:fill="FFFFFF"/>
            <w:tcMar>
              <w:top w:w="100" w:type="dxa"/>
              <w:left w:w="100" w:type="dxa"/>
              <w:bottom w:w="100" w:type="dxa"/>
              <w:right w:w="100" w:type="dxa"/>
            </w:tcMar>
          </w:tcPr>
          <w:p w14:paraId="28064B12" w14:textId="77777777" w:rsidR="006E391E" w:rsidRDefault="004D3B81">
            <w:r>
              <w:t>Specifies the defined action of connecting to a socket.</w:t>
            </w:r>
          </w:p>
        </w:tc>
      </w:tr>
      <w:tr w:rsidR="006E391E" w14:paraId="5548E4F4" w14:textId="77777777" w:rsidTr="009A39DC">
        <w:trPr>
          <w:jc w:val="center"/>
        </w:trPr>
        <w:tc>
          <w:tcPr>
            <w:tcW w:w="3690" w:type="dxa"/>
            <w:shd w:val="clear" w:color="auto" w:fill="FFFFFF"/>
            <w:tcMar>
              <w:top w:w="100" w:type="dxa"/>
              <w:left w:w="100" w:type="dxa"/>
              <w:bottom w:w="100" w:type="dxa"/>
              <w:right w:w="100" w:type="dxa"/>
            </w:tcMar>
          </w:tcPr>
          <w:p w14:paraId="43A89321" w14:textId="77777777" w:rsidR="006E391E" w:rsidRDefault="004D3B81">
            <w:pPr>
              <w:rPr>
                <w:b/>
              </w:rPr>
            </w:pPr>
            <w:r>
              <w:rPr>
                <w:b/>
              </w:rPr>
              <w:t>Connect to URL</w:t>
            </w:r>
          </w:p>
        </w:tc>
        <w:tc>
          <w:tcPr>
            <w:tcW w:w="5670" w:type="dxa"/>
            <w:shd w:val="clear" w:color="auto" w:fill="FFFFFF"/>
            <w:tcMar>
              <w:top w:w="100" w:type="dxa"/>
              <w:left w:w="100" w:type="dxa"/>
              <w:bottom w:w="100" w:type="dxa"/>
              <w:right w:w="100" w:type="dxa"/>
            </w:tcMar>
          </w:tcPr>
          <w:p w14:paraId="3521305B" w14:textId="77777777" w:rsidR="006E391E" w:rsidRDefault="004D3B81">
            <w:r>
              <w:t>Specifies the defined action of connecting to a URL.</w:t>
            </w:r>
          </w:p>
        </w:tc>
      </w:tr>
      <w:tr w:rsidR="006E391E" w14:paraId="25A6569A" w14:textId="77777777" w:rsidTr="009A39DC">
        <w:trPr>
          <w:jc w:val="center"/>
        </w:trPr>
        <w:tc>
          <w:tcPr>
            <w:tcW w:w="3690" w:type="dxa"/>
            <w:shd w:val="clear" w:color="auto" w:fill="FFFFFF"/>
            <w:tcMar>
              <w:top w:w="100" w:type="dxa"/>
              <w:left w:w="100" w:type="dxa"/>
              <w:bottom w:w="100" w:type="dxa"/>
              <w:right w:w="100" w:type="dxa"/>
            </w:tcMar>
          </w:tcPr>
          <w:p w14:paraId="688452EF" w14:textId="77777777" w:rsidR="006E391E" w:rsidRDefault="004D3B81">
            <w:pPr>
              <w:rPr>
                <w:b/>
              </w:rPr>
            </w:pPr>
            <w:r>
              <w:rPr>
                <w:b/>
              </w:rPr>
              <w:t>Control Driver</w:t>
            </w:r>
          </w:p>
        </w:tc>
        <w:tc>
          <w:tcPr>
            <w:tcW w:w="5670" w:type="dxa"/>
            <w:shd w:val="clear" w:color="auto" w:fill="FFFFFF"/>
            <w:tcMar>
              <w:top w:w="100" w:type="dxa"/>
              <w:left w:w="100" w:type="dxa"/>
              <w:bottom w:w="100" w:type="dxa"/>
              <w:right w:w="100" w:type="dxa"/>
            </w:tcMar>
          </w:tcPr>
          <w:p w14:paraId="376E830D" w14:textId="77777777" w:rsidR="006E391E" w:rsidRDefault="004D3B81">
            <w:r>
              <w:t>Specifies the defined action of controlling a driver.</w:t>
            </w:r>
          </w:p>
        </w:tc>
      </w:tr>
      <w:tr w:rsidR="006E391E" w14:paraId="25537A56" w14:textId="77777777" w:rsidTr="009A39DC">
        <w:trPr>
          <w:jc w:val="center"/>
        </w:trPr>
        <w:tc>
          <w:tcPr>
            <w:tcW w:w="3690" w:type="dxa"/>
            <w:shd w:val="clear" w:color="auto" w:fill="FFFFFF"/>
            <w:tcMar>
              <w:top w:w="100" w:type="dxa"/>
              <w:left w:w="100" w:type="dxa"/>
              <w:bottom w:w="100" w:type="dxa"/>
              <w:right w:w="100" w:type="dxa"/>
            </w:tcMar>
          </w:tcPr>
          <w:p w14:paraId="7955135B" w14:textId="77777777" w:rsidR="006E391E" w:rsidRDefault="004D3B81">
            <w:pPr>
              <w:rPr>
                <w:b/>
              </w:rPr>
            </w:pPr>
            <w:r>
              <w:rPr>
                <w:b/>
              </w:rPr>
              <w:t>Control Service</w:t>
            </w:r>
          </w:p>
        </w:tc>
        <w:tc>
          <w:tcPr>
            <w:tcW w:w="5670" w:type="dxa"/>
            <w:shd w:val="clear" w:color="auto" w:fill="FFFFFF"/>
            <w:tcMar>
              <w:top w:w="100" w:type="dxa"/>
              <w:left w:w="100" w:type="dxa"/>
              <w:bottom w:w="100" w:type="dxa"/>
              <w:right w:w="100" w:type="dxa"/>
            </w:tcMar>
          </w:tcPr>
          <w:p w14:paraId="4FD479DA" w14:textId="77777777" w:rsidR="006E391E" w:rsidRDefault="004D3B81">
            <w:r>
              <w:t>Specifies the defined action of controlling a service.</w:t>
            </w:r>
          </w:p>
        </w:tc>
      </w:tr>
      <w:tr w:rsidR="006E391E" w14:paraId="56C1E696" w14:textId="77777777" w:rsidTr="009A39DC">
        <w:trPr>
          <w:jc w:val="center"/>
        </w:trPr>
        <w:tc>
          <w:tcPr>
            <w:tcW w:w="3690" w:type="dxa"/>
            <w:shd w:val="clear" w:color="auto" w:fill="FFFFFF"/>
            <w:tcMar>
              <w:top w:w="100" w:type="dxa"/>
              <w:left w:w="100" w:type="dxa"/>
              <w:bottom w:w="100" w:type="dxa"/>
              <w:right w:w="100" w:type="dxa"/>
            </w:tcMar>
          </w:tcPr>
          <w:p w14:paraId="0E88FC6D" w14:textId="77777777" w:rsidR="006E391E" w:rsidRDefault="004D3B81">
            <w:pPr>
              <w:rPr>
                <w:b/>
              </w:rPr>
            </w:pPr>
            <w:r>
              <w:rPr>
                <w:b/>
              </w:rPr>
              <w:t>Copy File</w:t>
            </w:r>
          </w:p>
        </w:tc>
        <w:tc>
          <w:tcPr>
            <w:tcW w:w="5670" w:type="dxa"/>
            <w:shd w:val="clear" w:color="auto" w:fill="FFFFFF"/>
            <w:tcMar>
              <w:top w:w="100" w:type="dxa"/>
              <w:left w:w="100" w:type="dxa"/>
              <w:bottom w:w="100" w:type="dxa"/>
              <w:right w:w="100" w:type="dxa"/>
            </w:tcMar>
          </w:tcPr>
          <w:p w14:paraId="3848AA81" w14:textId="77777777" w:rsidR="006E391E" w:rsidRDefault="004D3B81">
            <w:r>
              <w:t>Specifies the defined action of copying a file.</w:t>
            </w:r>
          </w:p>
        </w:tc>
      </w:tr>
      <w:tr w:rsidR="006E391E" w14:paraId="232143BF" w14:textId="77777777" w:rsidTr="009A39DC">
        <w:trPr>
          <w:jc w:val="center"/>
        </w:trPr>
        <w:tc>
          <w:tcPr>
            <w:tcW w:w="3690" w:type="dxa"/>
            <w:shd w:val="clear" w:color="auto" w:fill="FFFFFF"/>
            <w:tcMar>
              <w:top w:w="100" w:type="dxa"/>
              <w:left w:w="100" w:type="dxa"/>
              <w:bottom w:w="100" w:type="dxa"/>
              <w:right w:w="100" w:type="dxa"/>
            </w:tcMar>
          </w:tcPr>
          <w:p w14:paraId="67B7EC85" w14:textId="77777777" w:rsidR="006E391E" w:rsidRDefault="004D3B81">
            <w:pPr>
              <w:rPr>
                <w:b/>
              </w:rPr>
            </w:pPr>
            <w:r>
              <w:rPr>
                <w:b/>
              </w:rPr>
              <w:t>Create Dialog Box</w:t>
            </w:r>
          </w:p>
        </w:tc>
        <w:tc>
          <w:tcPr>
            <w:tcW w:w="5670" w:type="dxa"/>
            <w:shd w:val="clear" w:color="auto" w:fill="FFFFFF"/>
            <w:tcMar>
              <w:top w:w="100" w:type="dxa"/>
              <w:left w:w="100" w:type="dxa"/>
              <w:bottom w:w="100" w:type="dxa"/>
              <w:right w:w="100" w:type="dxa"/>
            </w:tcMar>
          </w:tcPr>
          <w:p w14:paraId="15F996F7" w14:textId="77777777" w:rsidR="006E391E" w:rsidRDefault="004D3B81">
            <w:r>
              <w:t>Specifies the defined action of creating a dialog box.</w:t>
            </w:r>
          </w:p>
        </w:tc>
      </w:tr>
      <w:tr w:rsidR="006E391E" w14:paraId="4DE874F9" w14:textId="77777777" w:rsidTr="009A39DC">
        <w:trPr>
          <w:jc w:val="center"/>
        </w:trPr>
        <w:tc>
          <w:tcPr>
            <w:tcW w:w="3690" w:type="dxa"/>
            <w:shd w:val="clear" w:color="auto" w:fill="FFFFFF"/>
            <w:tcMar>
              <w:top w:w="100" w:type="dxa"/>
              <w:left w:w="100" w:type="dxa"/>
              <w:bottom w:w="100" w:type="dxa"/>
              <w:right w:w="100" w:type="dxa"/>
            </w:tcMar>
          </w:tcPr>
          <w:p w14:paraId="4E30AAD6" w14:textId="77777777" w:rsidR="006E391E" w:rsidRDefault="004D3B81">
            <w:pPr>
              <w:rPr>
                <w:b/>
              </w:rPr>
            </w:pPr>
            <w:r>
              <w:rPr>
                <w:b/>
              </w:rPr>
              <w:t>Create Directory</w:t>
            </w:r>
          </w:p>
        </w:tc>
        <w:tc>
          <w:tcPr>
            <w:tcW w:w="5670" w:type="dxa"/>
            <w:shd w:val="clear" w:color="auto" w:fill="FFFFFF"/>
            <w:tcMar>
              <w:top w:w="100" w:type="dxa"/>
              <w:left w:w="100" w:type="dxa"/>
              <w:bottom w:w="100" w:type="dxa"/>
              <w:right w:w="100" w:type="dxa"/>
            </w:tcMar>
          </w:tcPr>
          <w:p w14:paraId="3C16B347" w14:textId="77777777" w:rsidR="006E391E" w:rsidRDefault="004D3B81">
            <w:r>
              <w:t>Specifies the defined action of creating a new directory.</w:t>
            </w:r>
          </w:p>
        </w:tc>
      </w:tr>
      <w:tr w:rsidR="006E391E" w14:paraId="3B8EE863" w14:textId="77777777" w:rsidTr="009A39DC">
        <w:trPr>
          <w:jc w:val="center"/>
        </w:trPr>
        <w:tc>
          <w:tcPr>
            <w:tcW w:w="3690" w:type="dxa"/>
            <w:shd w:val="clear" w:color="auto" w:fill="FFFFFF"/>
            <w:tcMar>
              <w:top w:w="100" w:type="dxa"/>
              <w:left w:w="100" w:type="dxa"/>
              <w:bottom w:w="100" w:type="dxa"/>
              <w:right w:w="100" w:type="dxa"/>
            </w:tcMar>
          </w:tcPr>
          <w:p w14:paraId="69DC478D" w14:textId="77777777" w:rsidR="006E391E" w:rsidRDefault="004D3B81">
            <w:pPr>
              <w:rPr>
                <w:b/>
              </w:rPr>
            </w:pPr>
            <w:r>
              <w:rPr>
                <w:b/>
              </w:rPr>
              <w:t>Create Event</w:t>
            </w:r>
          </w:p>
        </w:tc>
        <w:tc>
          <w:tcPr>
            <w:tcW w:w="5670" w:type="dxa"/>
            <w:shd w:val="clear" w:color="auto" w:fill="FFFFFF"/>
            <w:tcMar>
              <w:top w:w="100" w:type="dxa"/>
              <w:left w:w="100" w:type="dxa"/>
              <w:bottom w:w="100" w:type="dxa"/>
              <w:right w:w="100" w:type="dxa"/>
            </w:tcMar>
          </w:tcPr>
          <w:p w14:paraId="42B1D6EC" w14:textId="77777777" w:rsidR="006E391E" w:rsidRDefault="004D3B81">
            <w:r>
              <w:t>Specifies the defined action of creating an event.</w:t>
            </w:r>
          </w:p>
        </w:tc>
      </w:tr>
      <w:tr w:rsidR="006E391E" w14:paraId="3784BBDC" w14:textId="77777777" w:rsidTr="009A39DC">
        <w:trPr>
          <w:jc w:val="center"/>
        </w:trPr>
        <w:tc>
          <w:tcPr>
            <w:tcW w:w="3690" w:type="dxa"/>
            <w:shd w:val="clear" w:color="auto" w:fill="FFFFFF"/>
            <w:tcMar>
              <w:top w:w="100" w:type="dxa"/>
              <w:left w:w="100" w:type="dxa"/>
              <w:bottom w:w="100" w:type="dxa"/>
              <w:right w:w="100" w:type="dxa"/>
            </w:tcMar>
          </w:tcPr>
          <w:p w14:paraId="7475F0D5" w14:textId="77777777" w:rsidR="006E391E" w:rsidRDefault="004D3B81">
            <w:pPr>
              <w:rPr>
                <w:b/>
              </w:rPr>
            </w:pPr>
            <w:r>
              <w:rPr>
                <w:b/>
              </w:rPr>
              <w:t>Create File</w:t>
            </w:r>
          </w:p>
        </w:tc>
        <w:tc>
          <w:tcPr>
            <w:tcW w:w="5670" w:type="dxa"/>
            <w:shd w:val="clear" w:color="auto" w:fill="FFFFFF"/>
            <w:tcMar>
              <w:top w:w="100" w:type="dxa"/>
              <w:left w:w="100" w:type="dxa"/>
              <w:bottom w:w="100" w:type="dxa"/>
              <w:right w:w="100" w:type="dxa"/>
            </w:tcMar>
          </w:tcPr>
          <w:p w14:paraId="6BA51788" w14:textId="77777777" w:rsidR="006E391E" w:rsidRDefault="004D3B81">
            <w:r>
              <w:t>Specifies the defined action of creating a file.</w:t>
            </w:r>
          </w:p>
        </w:tc>
      </w:tr>
      <w:tr w:rsidR="006E391E" w14:paraId="30FE1283" w14:textId="77777777" w:rsidTr="009A39DC">
        <w:trPr>
          <w:jc w:val="center"/>
        </w:trPr>
        <w:tc>
          <w:tcPr>
            <w:tcW w:w="3690" w:type="dxa"/>
            <w:shd w:val="clear" w:color="auto" w:fill="FFFFFF"/>
            <w:tcMar>
              <w:top w:w="100" w:type="dxa"/>
              <w:left w:w="100" w:type="dxa"/>
              <w:bottom w:w="100" w:type="dxa"/>
              <w:right w:w="100" w:type="dxa"/>
            </w:tcMar>
          </w:tcPr>
          <w:p w14:paraId="7A27BFB5" w14:textId="77777777" w:rsidR="006E391E" w:rsidRDefault="004D3B81">
            <w:pPr>
              <w:rPr>
                <w:b/>
              </w:rPr>
            </w:pPr>
            <w:r>
              <w:rPr>
                <w:b/>
              </w:rPr>
              <w:t>Create File Alternate Data Stream</w:t>
            </w:r>
          </w:p>
        </w:tc>
        <w:tc>
          <w:tcPr>
            <w:tcW w:w="5670" w:type="dxa"/>
            <w:shd w:val="clear" w:color="auto" w:fill="FFFFFF"/>
            <w:tcMar>
              <w:top w:w="100" w:type="dxa"/>
              <w:left w:w="100" w:type="dxa"/>
              <w:bottom w:w="100" w:type="dxa"/>
              <w:right w:w="100" w:type="dxa"/>
            </w:tcMar>
          </w:tcPr>
          <w:p w14:paraId="61F28C52" w14:textId="77777777" w:rsidR="006E391E" w:rsidRDefault="004D3B81">
            <w:r>
              <w:t>Specifies the defined action of creating an alternate data stream in a file.</w:t>
            </w:r>
          </w:p>
        </w:tc>
      </w:tr>
      <w:tr w:rsidR="006E391E" w14:paraId="37AAF4D8" w14:textId="77777777" w:rsidTr="009A39DC">
        <w:trPr>
          <w:jc w:val="center"/>
        </w:trPr>
        <w:tc>
          <w:tcPr>
            <w:tcW w:w="3690" w:type="dxa"/>
            <w:shd w:val="clear" w:color="auto" w:fill="FFFFFF"/>
            <w:tcMar>
              <w:top w:w="100" w:type="dxa"/>
              <w:left w:w="100" w:type="dxa"/>
              <w:bottom w:w="100" w:type="dxa"/>
              <w:right w:w="100" w:type="dxa"/>
            </w:tcMar>
          </w:tcPr>
          <w:p w14:paraId="1E18F493" w14:textId="77777777" w:rsidR="006E391E" w:rsidRDefault="004D3B81">
            <w:pPr>
              <w:rPr>
                <w:b/>
              </w:rPr>
            </w:pPr>
            <w:r>
              <w:rPr>
                <w:b/>
              </w:rPr>
              <w:t>Create File Mapping</w:t>
            </w:r>
          </w:p>
        </w:tc>
        <w:tc>
          <w:tcPr>
            <w:tcW w:w="5670" w:type="dxa"/>
            <w:shd w:val="clear" w:color="auto" w:fill="FFFFFF"/>
            <w:tcMar>
              <w:top w:w="100" w:type="dxa"/>
              <w:left w:w="100" w:type="dxa"/>
              <w:bottom w:w="100" w:type="dxa"/>
              <w:right w:w="100" w:type="dxa"/>
            </w:tcMar>
          </w:tcPr>
          <w:p w14:paraId="3E6B5BBB" w14:textId="77777777" w:rsidR="006E391E" w:rsidRDefault="004D3B81">
            <w:r>
              <w:t>Specifies the defined action of creating a new file mapping.</w:t>
            </w:r>
          </w:p>
        </w:tc>
      </w:tr>
      <w:tr w:rsidR="006E391E" w14:paraId="1765F5E5" w14:textId="77777777" w:rsidTr="009A39DC">
        <w:trPr>
          <w:jc w:val="center"/>
        </w:trPr>
        <w:tc>
          <w:tcPr>
            <w:tcW w:w="3690" w:type="dxa"/>
            <w:shd w:val="clear" w:color="auto" w:fill="FFFFFF"/>
            <w:tcMar>
              <w:top w:w="100" w:type="dxa"/>
              <w:left w:w="100" w:type="dxa"/>
              <w:bottom w:w="100" w:type="dxa"/>
              <w:right w:w="100" w:type="dxa"/>
            </w:tcMar>
          </w:tcPr>
          <w:p w14:paraId="347FC921" w14:textId="77777777" w:rsidR="006E391E" w:rsidRDefault="004D3B81">
            <w:pPr>
              <w:rPr>
                <w:b/>
              </w:rPr>
            </w:pPr>
            <w:r>
              <w:rPr>
                <w:b/>
              </w:rPr>
              <w:t>Create File Symbolic Link</w:t>
            </w:r>
          </w:p>
        </w:tc>
        <w:tc>
          <w:tcPr>
            <w:tcW w:w="5670" w:type="dxa"/>
            <w:shd w:val="clear" w:color="auto" w:fill="FFFFFF"/>
            <w:tcMar>
              <w:top w:w="100" w:type="dxa"/>
              <w:left w:w="100" w:type="dxa"/>
              <w:bottom w:w="100" w:type="dxa"/>
              <w:right w:w="100" w:type="dxa"/>
            </w:tcMar>
          </w:tcPr>
          <w:p w14:paraId="2553B57B" w14:textId="77777777" w:rsidR="006E391E" w:rsidRDefault="004D3B81">
            <w:r>
              <w:t>Specifies the defined action of creating a file symbolic link.</w:t>
            </w:r>
          </w:p>
        </w:tc>
      </w:tr>
      <w:tr w:rsidR="006E391E" w14:paraId="43F40618" w14:textId="77777777" w:rsidTr="009A39DC">
        <w:trPr>
          <w:jc w:val="center"/>
        </w:trPr>
        <w:tc>
          <w:tcPr>
            <w:tcW w:w="3690" w:type="dxa"/>
            <w:shd w:val="clear" w:color="auto" w:fill="FFFFFF"/>
            <w:tcMar>
              <w:top w:w="100" w:type="dxa"/>
              <w:left w:w="100" w:type="dxa"/>
              <w:bottom w:w="100" w:type="dxa"/>
              <w:right w:w="100" w:type="dxa"/>
            </w:tcMar>
          </w:tcPr>
          <w:p w14:paraId="3D970D3C" w14:textId="77777777" w:rsidR="006E391E" w:rsidRDefault="004D3B81">
            <w:pPr>
              <w:rPr>
                <w:b/>
              </w:rPr>
            </w:pPr>
            <w:r>
              <w:rPr>
                <w:b/>
              </w:rPr>
              <w:lastRenderedPageBreak/>
              <w:t>Create Hidden File</w:t>
            </w:r>
          </w:p>
        </w:tc>
        <w:tc>
          <w:tcPr>
            <w:tcW w:w="5670" w:type="dxa"/>
            <w:shd w:val="clear" w:color="auto" w:fill="FFFFFF"/>
            <w:tcMar>
              <w:top w:w="100" w:type="dxa"/>
              <w:left w:w="100" w:type="dxa"/>
              <w:bottom w:w="100" w:type="dxa"/>
              <w:right w:w="100" w:type="dxa"/>
            </w:tcMar>
          </w:tcPr>
          <w:p w14:paraId="66E395BB" w14:textId="77777777" w:rsidR="006E391E" w:rsidRDefault="004D3B81">
            <w:r>
              <w:t>Specifies the defined action of creating a hidden file.</w:t>
            </w:r>
          </w:p>
        </w:tc>
      </w:tr>
      <w:tr w:rsidR="006E391E" w14:paraId="1FE82DDE" w14:textId="77777777" w:rsidTr="009A39DC">
        <w:trPr>
          <w:jc w:val="center"/>
        </w:trPr>
        <w:tc>
          <w:tcPr>
            <w:tcW w:w="3690" w:type="dxa"/>
            <w:shd w:val="clear" w:color="auto" w:fill="FFFFFF"/>
            <w:tcMar>
              <w:top w:w="100" w:type="dxa"/>
              <w:left w:w="100" w:type="dxa"/>
              <w:bottom w:w="100" w:type="dxa"/>
              <w:right w:w="100" w:type="dxa"/>
            </w:tcMar>
          </w:tcPr>
          <w:p w14:paraId="039A946C" w14:textId="77777777" w:rsidR="006E391E" w:rsidRDefault="004D3B81">
            <w:pPr>
              <w:rPr>
                <w:b/>
              </w:rPr>
            </w:pPr>
            <w:r>
              <w:rPr>
                <w:b/>
              </w:rPr>
              <w:t>Create Mailslot</w:t>
            </w:r>
          </w:p>
        </w:tc>
        <w:tc>
          <w:tcPr>
            <w:tcW w:w="5670" w:type="dxa"/>
            <w:shd w:val="clear" w:color="auto" w:fill="FFFFFF"/>
            <w:tcMar>
              <w:top w:w="100" w:type="dxa"/>
              <w:left w:w="100" w:type="dxa"/>
              <w:bottom w:w="100" w:type="dxa"/>
              <w:right w:w="100" w:type="dxa"/>
            </w:tcMar>
          </w:tcPr>
          <w:p w14:paraId="5C3CB492" w14:textId="77777777" w:rsidR="006E391E" w:rsidRDefault="004D3B81">
            <w:r>
              <w:t>Specifies the defined action of creating a mailslot.</w:t>
            </w:r>
          </w:p>
        </w:tc>
      </w:tr>
      <w:tr w:rsidR="006E391E" w14:paraId="60E7468C" w14:textId="77777777" w:rsidTr="009A39DC">
        <w:trPr>
          <w:jc w:val="center"/>
        </w:trPr>
        <w:tc>
          <w:tcPr>
            <w:tcW w:w="3690" w:type="dxa"/>
            <w:shd w:val="clear" w:color="auto" w:fill="FFFFFF"/>
            <w:tcMar>
              <w:top w:w="100" w:type="dxa"/>
              <w:left w:w="100" w:type="dxa"/>
              <w:bottom w:w="100" w:type="dxa"/>
              <w:right w:w="100" w:type="dxa"/>
            </w:tcMar>
          </w:tcPr>
          <w:p w14:paraId="2934558C" w14:textId="77777777" w:rsidR="006E391E" w:rsidRDefault="004D3B81">
            <w:pPr>
              <w:rPr>
                <w:b/>
              </w:rPr>
            </w:pPr>
            <w:r>
              <w:rPr>
                <w:b/>
              </w:rPr>
              <w:t>Create Module</w:t>
            </w:r>
          </w:p>
        </w:tc>
        <w:tc>
          <w:tcPr>
            <w:tcW w:w="5670" w:type="dxa"/>
            <w:shd w:val="clear" w:color="auto" w:fill="FFFFFF"/>
            <w:tcMar>
              <w:top w:w="100" w:type="dxa"/>
              <w:left w:w="100" w:type="dxa"/>
              <w:bottom w:w="100" w:type="dxa"/>
              <w:right w:w="100" w:type="dxa"/>
            </w:tcMar>
          </w:tcPr>
          <w:p w14:paraId="57C2A2AA" w14:textId="77777777" w:rsidR="006E391E" w:rsidRDefault="004D3B81">
            <w:r>
              <w:t>Specifies the defined action of creating a module.</w:t>
            </w:r>
          </w:p>
        </w:tc>
      </w:tr>
      <w:tr w:rsidR="006E391E" w14:paraId="61AFFB1C" w14:textId="77777777" w:rsidTr="009A39DC">
        <w:trPr>
          <w:jc w:val="center"/>
        </w:trPr>
        <w:tc>
          <w:tcPr>
            <w:tcW w:w="3690" w:type="dxa"/>
            <w:shd w:val="clear" w:color="auto" w:fill="FFFFFF"/>
            <w:tcMar>
              <w:top w:w="100" w:type="dxa"/>
              <w:left w:w="100" w:type="dxa"/>
              <w:bottom w:w="100" w:type="dxa"/>
              <w:right w:w="100" w:type="dxa"/>
            </w:tcMar>
          </w:tcPr>
          <w:p w14:paraId="238A4D31" w14:textId="77777777" w:rsidR="006E391E" w:rsidRDefault="004D3B81">
            <w:pPr>
              <w:rPr>
                <w:b/>
              </w:rPr>
            </w:pPr>
            <w:r>
              <w:rPr>
                <w:b/>
              </w:rPr>
              <w:t>Create Mutex</w:t>
            </w:r>
          </w:p>
        </w:tc>
        <w:tc>
          <w:tcPr>
            <w:tcW w:w="5670" w:type="dxa"/>
            <w:shd w:val="clear" w:color="auto" w:fill="FFFFFF"/>
            <w:tcMar>
              <w:top w:w="100" w:type="dxa"/>
              <w:left w:w="100" w:type="dxa"/>
              <w:bottom w:w="100" w:type="dxa"/>
              <w:right w:w="100" w:type="dxa"/>
            </w:tcMar>
          </w:tcPr>
          <w:p w14:paraId="0BC00C99" w14:textId="77777777" w:rsidR="006E391E" w:rsidRDefault="004D3B81">
            <w:r>
              <w:t>Specifies the defined action of creating a mutex.</w:t>
            </w:r>
          </w:p>
        </w:tc>
      </w:tr>
      <w:tr w:rsidR="006E391E" w14:paraId="2DEDBF9F" w14:textId="77777777" w:rsidTr="009A39DC">
        <w:trPr>
          <w:jc w:val="center"/>
        </w:trPr>
        <w:tc>
          <w:tcPr>
            <w:tcW w:w="3690" w:type="dxa"/>
            <w:shd w:val="clear" w:color="auto" w:fill="FFFFFF"/>
            <w:tcMar>
              <w:top w:w="100" w:type="dxa"/>
              <w:left w:w="100" w:type="dxa"/>
              <w:bottom w:w="100" w:type="dxa"/>
              <w:right w:w="100" w:type="dxa"/>
            </w:tcMar>
          </w:tcPr>
          <w:p w14:paraId="37413D7C" w14:textId="77777777" w:rsidR="006E391E" w:rsidRDefault="004D3B81">
            <w:pPr>
              <w:rPr>
                <w:b/>
              </w:rPr>
            </w:pPr>
            <w:r>
              <w:rPr>
                <w:b/>
              </w:rPr>
              <w:t>Create Named Pipe</w:t>
            </w:r>
          </w:p>
        </w:tc>
        <w:tc>
          <w:tcPr>
            <w:tcW w:w="5670" w:type="dxa"/>
            <w:shd w:val="clear" w:color="auto" w:fill="FFFFFF"/>
            <w:tcMar>
              <w:top w:w="100" w:type="dxa"/>
              <w:left w:w="100" w:type="dxa"/>
              <w:bottom w:w="100" w:type="dxa"/>
              <w:right w:w="100" w:type="dxa"/>
            </w:tcMar>
          </w:tcPr>
          <w:p w14:paraId="5CE08F7E" w14:textId="77777777" w:rsidR="006E391E" w:rsidRDefault="004D3B81">
            <w:r>
              <w:t>Specifies the defined action of creating a named pipe.</w:t>
            </w:r>
          </w:p>
        </w:tc>
      </w:tr>
      <w:tr w:rsidR="006E391E" w14:paraId="204E6AB2" w14:textId="77777777" w:rsidTr="009A39DC">
        <w:trPr>
          <w:jc w:val="center"/>
        </w:trPr>
        <w:tc>
          <w:tcPr>
            <w:tcW w:w="3690" w:type="dxa"/>
            <w:shd w:val="clear" w:color="auto" w:fill="FFFFFF"/>
            <w:tcMar>
              <w:top w:w="100" w:type="dxa"/>
              <w:left w:w="100" w:type="dxa"/>
              <w:bottom w:w="100" w:type="dxa"/>
              <w:right w:w="100" w:type="dxa"/>
            </w:tcMar>
          </w:tcPr>
          <w:p w14:paraId="14DD115A" w14:textId="77777777" w:rsidR="006E391E" w:rsidRDefault="004D3B81">
            <w:pPr>
              <w:rPr>
                <w:b/>
              </w:rPr>
            </w:pPr>
            <w:r>
              <w:rPr>
                <w:b/>
              </w:rPr>
              <w:t>Create Process</w:t>
            </w:r>
          </w:p>
        </w:tc>
        <w:tc>
          <w:tcPr>
            <w:tcW w:w="5670" w:type="dxa"/>
            <w:shd w:val="clear" w:color="auto" w:fill="FFFFFF"/>
            <w:tcMar>
              <w:top w:w="100" w:type="dxa"/>
              <w:left w:w="100" w:type="dxa"/>
              <w:bottom w:w="100" w:type="dxa"/>
              <w:right w:w="100" w:type="dxa"/>
            </w:tcMar>
          </w:tcPr>
          <w:p w14:paraId="7FEF7452" w14:textId="77777777" w:rsidR="006E391E" w:rsidRDefault="004D3B81">
            <w:r>
              <w:t>Specifies the defined action of creating a process.</w:t>
            </w:r>
          </w:p>
        </w:tc>
      </w:tr>
      <w:tr w:rsidR="006E391E" w14:paraId="2B2672AE" w14:textId="77777777" w:rsidTr="009A39DC">
        <w:trPr>
          <w:jc w:val="center"/>
        </w:trPr>
        <w:tc>
          <w:tcPr>
            <w:tcW w:w="3690" w:type="dxa"/>
            <w:shd w:val="clear" w:color="auto" w:fill="FFFFFF"/>
            <w:tcMar>
              <w:top w:w="100" w:type="dxa"/>
              <w:left w:w="100" w:type="dxa"/>
              <w:bottom w:w="100" w:type="dxa"/>
              <w:right w:w="100" w:type="dxa"/>
            </w:tcMar>
          </w:tcPr>
          <w:p w14:paraId="7B6000B5" w14:textId="77777777" w:rsidR="006E391E" w:rsidRDefault="004D3B81">
            <w:pPr>
              <w:rPr>
                <w:b/>
              </w:rPr>
            </w:pPr>
            <w:r>
              <w:rPr>
                <w:b/>
              </w:rPr>
              <w:t>Create Process as User</w:t>
            </w:r>
          </w:p>
        </w:tc>
        <w:tc>
          <w:tcPr>
            <w:tcW w:w="5670" w:type="dxa"/>
            <w:shd w:val="clear" w:color="auto" w:fill="FFFFFF"/>
            <w:tcMar>
              <w:top w:w="100" w:type="dxa"/>
              <w:left w:w="100" w:type="dxa"/>
              <w:bottom w:w="100" w:type="dxa"/>
              <w:right w:w="100" w:type="dxa"/>
            </w:tcMar>
          </w:tcPr>
          <w:p w14:paraId="2D081BFD" w14:textId="77777777" w:rsidR="006E391E" w:rsidRDefault="004D3B81">
            <w:r>
              <w:t>Specifies the defined action of creating a process as user.</w:t>
            </w:r>
          </w:p>
        </w:tc>
      </w:tr>
      <w:tr w:rsidR="006E391E" w14:paraId="413E02A4" w14:textId="77777777" w:rsidTr="009A39DC">
        <w:trPr>
          <w:jc w:val="center"/>
        </w:trPr>
        <w:tc>
          <w:tcPr>
            <w:tcW w:w="3690" w:type="dxa"/>
            <w:shd w:val="clear" w:color="auto" w:fill="FFFFFF"/>
            <w:tcMar>
              <w:top w:w="100" w:type="dxa"/>
              <w:left w:w="100" w:type="dxa"/>
              <w:bottom w:w="100" w:type="dxa"/>
              <w:right w:w="100" w:type="dxa"/>
            </w:tcMar>
          </w:tcPr>
          <w:p w14:paraId="7D0A58C5" w14:textId="77777777" w:rsidR="006E391E" w:rsidRDefault="004D3B81">
            <w:pPr>
              <w:rPr>
                <w:b/>
              </w:rPr>
            </w:pPr>
            <w:r>
              <w:rPr>
                <w:b/>
              </w:rPr>
              <w:t>Create Registry Key</w:t>
            </w:r>
          </w:p>
        </w:tc>
        <w:tc>
          <w:tcPr>
            <w:tcW w:w="5670" w:type="dxa"/>
            <w:shd w:val="clear" w:color="auto" w:fill="FFFFFF"/>
            <w:tcMar>
              <w:top w:w="100" w:type="dxa"/>
              <w:left w:w="100" w:type="dxa"/>
              <w:bottom w:w="100" w:type="dxa"/>
              <w:right w:w="100" w:type="dxa"/>
            </w:tcMar>
          </w:tcPr>
          <w:p w14:paraId="10FC7C6C" w14:textId="77777777" w:rsidR="006E391E" w:rsidRDefault="004D3B81">
            <w:r>
              <w:t>Specifies the defined action of creating a registry key.</w:t>
            </w:r>
          </w:p>
        </w:tc>
      </w:tr>
      <w:tr w:rsidR="006E391E" w14:paraId="342E6B18" w14:textId="77777777" w:rsidTr="009A39DC">
        <w:trPr>
          <w:jc w:val="center"/>
        </w:trPr>
        <w:tc>
          <w:tcPr>
            <w:tcW w:w="3690" w:type="dxa"/>
            <w:shd w:val="clear" w:color="auto" w:fill="FFFFFF"/>
            <w:tcMar>
              <w:top w:w="100" w:type="dxa"/>
              <w:left w:w="100" w:type="dxa"/>
              <w:bottom w:w="100" w:type="dxa"/>
              <w:right w:w="100" w:type="dxa"/>
            </w:tcMar>
          </w:tcPr>
          <w:p w14:paraId="02F82B64" w14:textId="77777777" w:rsidR="006E391E" w:rsidRDefault="004D3B81">
            <w:pPr>
              <w:rPr>
                <w:b/>
              </w:rPr>
            </w:pPr>
            <w:r>
              <w:rPr>
                <w:b/>
              </w:rPr>
              <w:t>Create Registry Key Value</w:t>
            </w:r>
          </w:p>
        </w:tc>
        <w:tc>
          <w:tcPr>
            <w:tcW w:w="5670" w:type="dxa"/>
            <w:shd w:val="clear" w:color="auto" w:fill="FFFFFF"/>
            <w:tcMar>
              <w:top w:w="100" w:type="dxa"/>
              <w:left w:w="100" w:type="dxa"/>
              <w:bottom w:w="100" w:type="dxa"/>
              <w:right w:w="100" w:type="dxa"/>
            </w:tcMar>
          </w:tcPr>
          <w:p w14:paraId="05A55EB1" w14:textId="77777777" w:rsidR="006E391E" w:rsidRDefault="004D3B81">
            <w:r>
              <w:t>Specifies the defined action of creating a registry key value.</w:t>
            </w:r>
          </w:p>
        </w:tc>
      </w:tr>
      <w:tr w:rsidR="006E391E" w14:paraId="7D996C52" w14:textId="77777777" w:rsidTr="009A39DC">
        <w:trPr>
          <w:jc w:val="center"/>
        </w:trPr>
        <w:tc>
          <w:tcPr>
            <w:tcW w:w="3690" w:type="dxa"/>
            <w:shd w:val="clear" w:color="auto" w:fill="FFFFFF"/>
            <w:tcMar>
              <w:top w:w="100" w:type="dxa"/>
              <w:left w:w="100" w:type="dxa"/>
              <w:bottom w:w="100" w:type="dxa"/>
              <w:right w:w="100" w:type="dxa"/>
            </w:tcMar>
          </w:tcPr>
          <w:p w14:paraId="73CF4A6D" w14:textId="77777777" w:rsidR="006E391E" w:rsidRDefault="004D3B81">
            <w:pPr>
              <w:rPr>
                <w:b/>
              </w:rPr>
            </w:pPr>
            <w:r>
              <w:rPr>
                <w:b/>
              </w:rPr>
              <w:t>Create Remote Thread in Process</w:t>
            </w:r>
          </w:p>
        </w:tc>
        <w:tc>
          <w:tcPr>
            <w:tcW w:w="5670" w:type="dxa"/>
            <w:shd w:val="clear" w:color="auto" w:fill="FFFFFF"/>
            <w:tcMar>
              <w:top w:w="100" w:type="dxa"/>
              <w:left w:w="100" w:type="dxa"/>
              <w:bottom w:w="100" w:type="dxa"/>
              <w:right w:w="100" w:type="dxa"/>
            </w:tcMar>
          </w:tcPr>
          <w:p w14:paraId="72673CEE" w14:textId="77777777" w:rsidR="006E391E" w:rsidRDefault="004D3B81">
            <w:r>
              <w:t>Specifies the defined action of creating a remote thread in a process.</w:t>
            </w:r>
          </w:p>
        </w:tc>
      </w:tr>
      <w:tr w:rsidR="006E391E" w14:paraId="1C256AB4" w14:textId="77777777" w:rsidTr="009A39DC">
        <w:trPr>
          <w:jc w:val="center"/>
        </w:trPr>
        <w:tc>
          <w:tcPr>
            <w:tcW w:w="3690" w:type="dxa"/>
            <w:shd w:val="clear" w:color="auto" w:fill="FFFFFF"/>
            <w:tcMar>
              <w:top w:w="100" w:type="dxa"/>
              <w:left w:w="100" w:type="dxa"/>
              <w:bottom w:w="100" w:type="dxa"/>
              <w:right w:w="100" w:type="dxa"/>
            </w:tcMar>
          </w:tcPr>
          <w:p w14:paraId="01DD7B5B" w14:textId="77777777" w:rsidR="006E391E" w:rsidRDefault="004D3B81">
            <w:pPr>
              <w:rPr>
                <w:b/>
              </w:rPr>
            </w:pPr>
            <w:r>
              <w:rPr>
                <w:b/>
              </w:rPr>
              <w:t>Create Service</w:t>
            </w:r>
          </w:p>
        </w:tc>
        <w:tc>
          <w:tcPr>
            <w:tcW w:w="5670" w:type="dxa"/>
            <w:shd w:val="clear" w:color="auto" w:fill="FFFFFF"/>
            <w:tcMar>
              <w:top w:w="100" w:type="dxa"/>
              <w:left w:w="100" w:type="dxa"/>
              <w:bottom w:w="100" w:type="dxa"/>
              <w:right w:w="100" w:type="dxa"/>
            </w:tcMar>
          </w:tcPr>
          <w:p w14:paraId="28D20563" w14:textId="77777777" w:rsidR="006E391E" w:rsidRDefault="004D3B81">
            <w:r>
              <w:t>Specifies the defined action of creating a service.</w:t>
            </w:r>
          </w:p>
        </w:tc>
      </w:tr>
      <w:tr w:rsidR="006E391E" w14:paraId="72D4403D" w14:textId="77777777" w:rsidTr="009A39DC">
        <w:trPr>
          <w:jc w:val="center"/>
        </w:trPr>
        <w:tc>
          <w:tcPr>
            <w:tcW w:w="3690" w:type="dxa"/>
            <w:shd w:val="clear" w:color="auto" w:fill="FFFFFF"/>
            <w:tcMar>
              <w:top w:w="100" w:type="dxa"/>
              <w:left w:w="100" w:type="dxa"/>
              <w:bottom w:w="100" w:type="dxa"/>
              <w:right w:w="100" w:type="dxa"/>
            </w:tcMar>
          </w:tcPr>
          <w:p w14:paraId="627B4DA9" w14:textId="77777777" w:rsidR="006E391E" w:rsidRDefault="004D3B81">
            <w:pPr>
              <w:rPr>
                <w:b/>
              </w:rPr>
            </w:pPr>
            <w:r>
              <w:rPr>
                <w:b/>
              </w:rPr>
              <w:t>Create Socket</w:t>
            </w:r>
          </w:p>
        </w:tc>
        <w:tc>
          <w:tcPr>
            <w:tcW w:w="5670" w:type="dxa"/>
            <w:shd w:val="clear" w:color="auto" w:fill="FFFFFF"/>
            <w:tcMar>
              <w:top w:w="100" w:type="dxa"/>
              <w:left w:w="100" w:type="dxa"/>
              <w:bottom w:w="100" w:type="dxa"/>
              <w:right w:w="100" w:type="dxa"/>
            </w:tcMar>
          </w:tcPr>
          <w:p w14:paraId="2F5F372B" w14:textId="77777777" w:rsidR="006E391E" w:rsidRDefault="004D3B81">
            <w:r>
              <w:t>Specifies the defined action of creating a socket.</w:t>
            </w:r>
          </w:p>
        </w:tc>
      </w:tr>
      <w:tr w:rsidR="006E391E" w14:paraId="74E5AAF1" w14:textId="77777777" w:rsidTr="009A39DC">
        <w:trPr>
          <w:jc w:val="center"/>
        </w:trPr>
        <w:tc>
          <w:tcPr>
            <w:tcW w:w="3690" w:type="dxa"/>
            <w:shd w:val="clear" w:color="auto" w:fill="FFFFFF"/>
            <w:tcMar>
              <w:top w:w="100" w:type="dxa"/>
              <w:left w:w="100" w:type="dxa"/>
              <w:bottom w:w="100" w:type="dxa"/>
              <w:right w:w="100" w:type="dxa"/>
            </w:tcMar>
          </w:tcPr>
          <w:p w14:paraId="53B15946" w14:textId="77777777" w:rsidR="006E391E" w:rsidRDefault="004D3B81">
            <w:pPr>
              <w:rPr>
                <w:b/>
              </w:rPr>
            </w:pPr>
            <w:r>
              <w:rPr>
                <w:b/>
              </w:rPr>
              <w:t>Create Symbolic Link</w:t>
            </w:r>
          </w:p>
        </w:tc>
        <w:tc>
          <w:tcPr>
            <w:tcW w:w="5670" w:type="dxa"/>
            <w:shd w:val="clear" w:color="auto" w:fill="FFFFFF"/>
            <w:tcMar>
              <w:top w:w="100" w:type="dxa"/>
              <w:left w:w="100" w:type="dxa"/>
              <w:bottom w:w="100" w:type="dxa"/>
              <w:right w:w="100" w:type="dxa"/>
            </w:tcMar>
          </w:tcPr>
          <w:p w14:paraId="55BAA8AC" w14:textId="77777777" w:rsidR="006E391E" w:rsidRDefault="004D3B81">
            <w:r>
              <w:t>Specifies the defined action of creating a symbolic link.</w:t>
            </w:r>
          </w:p>
        </w:tc>
      </w:tr>
      <w:tr w:rsidR="006E391E" w14:paraId="1E053431" w14:textId="77777777" w:rsidTr="009A39DC">
        <w:trPr>
          <w:jc w:val="center"/>
        </w:trPr>
        <w:tc>
          <w:tcPr>
            <w:tcW w:w="3690" w:type="dxa"/>
            <w:shd w:val="clear" w:color="auto" w:fill="FFFFFF"/>
            <w:tcMar>
              <w:top w:w="100" w:type="dxa"/>
              <w:left w:w="100" w:type="dxa"/>
              <w:bottom w:w="100" w:type="dxa"/>
              <w:right w:w="100" w:type="dxa"/>
            </w:tcMar>
          </w:tcPr>
          <w:p w14:paraId="29DBE54D" w14:textId="77777777" w:rsidR="006E391E" w:rsidRDefault="004D3B81">
            <w:pPr>
              <w:rPr>
                <w:b/>
              </w:rPr>
            </w:pPr>
            <w:r>
              <w:rPr>
                <w:b/>
              </w:rPr>
              <w:t>Create Thread</w:t>
            </w:r>
          </w:p>
        </w:tc>
        <w:tc>
          <w:tcPr>
            <w:tcW w:w="5670" w:type="dxa"/>
            <w:shd w:val="clear" w:color="auto" w:fill="FFFFFF"/>
            <w:tcMar>
              <w:top w:w="100" w:type="dxa"/>
              <w:left w:w="100" w:type="dxa"/>
              <w:bottom w:w="100" w:type="dxa"/>
              <w:right w:w="100" w:type="dxa"/>
            </w:tcMar>
          </w:tcPr>
          <w:p w14:paraId="73F87749" w14:textId="77777777" w:rsidR="006E391E" w:rsidRDefault="004D3B81">
            <w:r>
              <w:t>Specifies the defined action of creating a thread.</w:t>
            </w:r>
          </w:p>
        </w:tc>
      </w:tr>
      <w:tr w:rsidR="006E391E" w14:paraId="209A0521" w14:textId="77777777" w:rsidTr="009A39DC">
        <w:trPr>
          <w:jc w:val="center"/>
        </w:trPr>
        <w:tc>
          <w:tcPr>
            <w:tcW w:w="3690" w:type="dxa"/>
            <w:shd w:val="clear" w:color="auto" w:fill="FFFFFF"/>
            <w:tcMar>
              <w:top w:w="100" w:type="dxa"/>
              <w:left w:w="100" w:type="dxa"/>
              <w:bottom w:w="100" w:type="dxa"/>
              <w:right w:w="100" w:type="dxa"/>
            </w:tcMar>
          </w:tcPr>
          <w:p w14:paraId="48AFFB44" w14:textId="77777777" w:rsidR="006E391E" w:rsidRDefault="004D3B81">
            <w:pPr>
              <w:rPr>
                <w:b/>
              </w:rPr>
            </w:pPr>
            <w:r>
              <w:rPr>
                <w:b/>
              </w:rPr>
              <w:t>Create Window</w:t>
            </w:r>
          </w:p>
        </w:tc>
        <w:tc>
          <w:tcPr>
            <w:tcW w:w="5670" w:type="dxa"/>
            <w:shd w:val="clear" w:color="auto" w:fill="FFFFFF"/>
            <w:tcMar>
              <w:top w:w="100" w:type="dxa"/>
              <w:left w:w="100" w:type="dxa"/>
              <w:bottom w:w="100" w:type="dxa"/>
              <w:right w:w="100" w:type="dxa"/>
            </w:tcMar>
          </w:tcPr>
          <w:p w14:paraId="224733C6" w14:textId="77777777" w:rsidR="006E391E" w:rsidRDefault="004D3B81">
            <w:r>
              <w:t>Specifies the defined action of creating a window.</w:t>
            </w:r>
          </w:p>
        </w:tc>
      </w:tr>
      <w:tr w:rsidR="006E391E" w14:paraId="45206EC4" w14:textId="77777777" w:rsidTr="009A39DC">
        <w:trPr>
          <w:jc w:val="center"/>
        </w:trPr>
        <w:tc>
          <w:tcPr>
            <w:tcW w:w="3690" w:type="dxa"/>
            <w:shd w:val="clear" w:color="auto" w:fill="FFFFFF"/>
            <w:tcMar>
              <w:top w:w="100" w:type="dxa"/>
              <w:left w:w="100" w:type="dxa"/>
              <w:bottom w:w="100" w:type="dxa"/>
              <w:right w:w="100" w:type="dxa"/>
            </w:tcMar>
          </w:tcPr>
          <w:p w14:paraId="4FC3806E" w14:textId="77777777" w:rsidR="006E391E" w:rsidRDefault="004D3B81">
            <w:pPr>
              <w:rPr>
                <w:b/>
              </w:rPr>
            </w:pPr>
            <w:r>
              <w:rPr>
                <w:b/>
              </w:rPr>
              <w:t>Delete Directory</w:t>
            </w:r>
          </w:p>
        </w:tc>
        <w:tc>
          <w:tcPr>
            <w:tcW w:w="5670" w:type="dxa"/>
            <w:shd w:val="clear" w:color="auto" w:fill="FFFFFF"/>
            <w:tcMar>
              <w:top w:w="100" w:type="dxa"/>
              <w:left w:w="100" w:type="dxa"/>
              <w:bottom w:w="100" w:type="dxa"/>
              <w:right w:w="100" w:type="dxa"/>
            </w:tcMar>
          </w:tcPr>
          <w:p w14:paraId="1A22D3B4" w14:textId="77777777" w:rsidR="006E391E" w:rsidRDefault="004D3B81">
            <w:r>
              <w:t>Specifies the defined action of deleting a directory.</w:t>
            </w:r>
          </w:p>
        </w:tc>
      </w:tr>
      <w:tr w:rsidR="006E391E" w14:paraId="1952C7BB" w14:textId="77777777" w:rsidTr="009A39DC">
        <w:trPr>
          <w:jc w:val="center"/>
        </w:trPr>
        <w:tc>
          <w:tcPr>
            <w:tcW w:w="3690" w:type="dxa"/>
            <w:shd w:val="clear" w:color="auto" w:fill="FFFFFF"/>
            <w:tcMar>
              <w:top w:w="100" w:type="dxa"/>
              <w:left w:w="100" w:type="dxa"/>
              <w:bottom w:w="100" w:type="dxa"/>
              <w:right w:w="100" w:type="dxa"/>
            </w:tcMar>
          </w:tcPr>
          <w:p w14:paraId="08462EE5" w14:textId="77777777" w:rsidR="006E391E" w:rsidRDefault="004D3B81">
            <w:pPr>
              <w:rPr>
                <w:b/>
              </w:rPr>
            </w:pPr>
            <w:r>
              <w:rPr>
                <w:b/>
              </w:rPr>
              <w:t>Delete File</w:t>
            </w:r>
          </w:p>
        </w:tc>
        <w:tc>
          <w:tcPr>
            <w:tcW w:w="5670" w:type="dxa"/>
            <w:shd w:val="clear" w:color="auto" w:fill="FFFFFF"/>
            <w:tcMar>
              <w:top w:w="100" w:type="dxa"/>
              <w:left w:w="100" w:type="dxa"/>
              <w:bottom w:w="100" w:type="dxa"/>
              <w:right w:w="100" w:type="dxa"/>
            </w:tcMar>
          </w:tcPr>
          <w:p w14:paraId="0781CAEE" w14:textId="77777777" w:rsidR="006E391E" w:rsidRDefault="004D3B81">
            <w:r>
              <w:t>Specifies the defined action of deleting a file.</w:t>
            </w:r>
          </w:p>
        </w:tc>
      </w:tr>
      <w:tr w:rsidR="006E391E" w14:paraId="448F1060" w14:textId="77777777" w:rsidTr="009A39DC">
        <w:trPr>
          <w:jc w:val="center"/>
        </w:trPr>
        <w:tc>
          <w:tcPr>
            <w:tcW w:w="3690" w:type="dxa"/>
            <w:shd w:val="clear" w:color="auto" w:fill="FFFFFF"/>
            <w:tcMar>
              <w:top w:w="100" w:type="dxa"/>
              <w:left w:w="100" w:type="dxa"/>
              <w:bottom w:w="100" w:type="dxa"/>
              <w:right w:w="100" w:type="dxa"/>
            </w:tcMar>
          </w:tcPr>
          <w:p w14:paraId="17C51E6A" w14:textId="77777777" w:rsidR="006E391E" w:rsidRDefault="004D3B81">
            <w:pPr>
              <w:rPr>
                <w:b/>
              </w:rPr>
            </w:pPr>
            <w:r>
              <w:rPr>
                <w:b/>
              </w:rPr>
              <w:t>Delete Named Pipe</w:t>
            </w:r>
          </w:p>
        </w:tc>
        <w:tc>
          <w:tcPr>
            <w:tcW w:w="5670" w:type="dxa"/>
            <w:shd w:val="clear" w:color="auto" w:fill="FFFFFF"/>
            <w:tcMar>
              <w:top w:w="100" w:type="dxa"/>
              <w:left w:w="100" w:type="dxa"/>
              <w:bottom w:w="100" w:type="dxa"/>
              <w:right w:w="100" w:type="dxa"/>
            </w:tcMar>
          </w:tcPr>
          <w:p w14:paraId="002C74F2" w14:textId="77777777" w:rsidR="006E391E" w:rsidRDefault="004D3B81">
            <w:r>
              <w:t>Specifies the defined action of deleting a named pipe.</w:t>
            </w:r>
          </w:p>
        </w:tc>
      </w:tr>
      <w:tr w:rsidR="006E391E" w14:paraId="5B20BDEA" w14:textId="77777777" w:rsidTr="009A39DC">
        <w:trPr>
          <w:jc w:val="center"/>
        </w:trPr>
        <w:tc>
          <w:tcPr>
            <w:tcW w:w="3690" w:type="dxa"/>
            <w:shd w:val="clear" w:color="auto" w:fill="FFFFFF"/>
            <w:tcMar>
              <w:top w:w="100" w:type="dxa"/>
              <w:left w:w="100" w:type="dxa"/>
              <w:bottom w:w="100" w:type="dxa"/>
              <w:right w:w="100" w:type="dxa"/>
            </w:tcMar>
          </w:tcPr>
          <w:p w14:paraId="3F741003" w14:textId="77777777" w:rsidR="006E391E" w:rsidRDefault="004D3B81">
            <w:pPr>
              <w:rPr>
                <w:b/>
              </w:rPr>
            </w:pPr>
            <w:r>
              <w:rPr>
                <w:b/>
              </w:rPr>
              <w:t>Delete Network Share</w:t>
            </w:r>
          </w:p>
        </w:tc>
        <w:tc>
          <w:tcPr>
            <w:tcW w:w="5670" w:type="dxa"/>
            <w:shd w:val="clear" w:color="auto" w:fill="FFFFFF"/>
            <w:tcMar>
              <w:top w:w="100" w:type="dxa"/>
              <w:left w:w="100" w:type="dxa"/>
              <w:bottom w:w="100" w:type="dxa"/>
              <w:right w:w="100" w:type="dxa"/>
            </w:tcMar>
          </w:tcPr>
          <w:p w14:paraId="629722D9" w14:textId="77777777" w:rsidR="006E391E" w:rsidRDefault="004D3B81">
            <w:r>
              <w:t>Specifies the defined action of deleting a network share.</w:t>
            </w:r>
          </w:p>
        </w:tc>
      </w:tr>
      <w:tr w:rsidR="006E391E" w14:paraId="5AB92527" w14:textId="77777777" w:rsidTr="009A39DC">
        <w:trPr>
          <w:jc w:val="center"/>
        </w:trPr>
        <w:tc>
          <w:tcPr>
            <w:tcW w:w="3690" w:type="dxa"/>
            <w:shd w:val="clear" w:color="auto" w:fill="FFFFFF"/>
            <w:tcMar>
              <w:top w:w="100" w:type="dxa"/>
              <w:left w:w="100" w:type="dxa"/>
              <w:bottom w:w="100" w:type="dxa"/>
              <w:right w:w="100" w:type="dxa"/>
            </w:tcMar>
          </w:tcPr>
          <w:p w14:paraId="1222A71B" w14:textId="77777777" w:rsidR="006E391E" w:rsidRDefault="004D3B81">
            <w:pPr>
              <w:rPr>
                <w:b/>
              </w:rPr>
            </w:pPr>
            <w:r>
              <w:rPr>
                <w:b/>
              </w:rPr>
              <w:t>Delete Registry Key</w:t>
            </w:r>
          </w:p>
        </w:tc>
        <w:tc>
          <w:tcPr>
            <w:tcW w:w="5670" w:type="dxa"/>
            <w:shd w:val="clear" w:color="auto" w:fill="FFFFFF"/>
            <w:tcMar>
              <w:top w:w="100" w:type="dxa"/>
              <w:left w:w="100" w:type="dxa"/>
              <w:bottom w:w="100" w:type="dxa"/>
              <w:right w:w="100" w:type="dxa"/>
            </w:tcMar>
          </w:tcPr>
          <w:p w14:paraId="56717C44" w14:textId="77777777" w:rsidR="006E391E" w:rsidRDefault="004D3B81">
            <w:r>
              <w:t>Specifies the defined action of deleting a registry key.</w:t>
            </w:r>
          </w:p>
        </w:tc>
      </w:tr>
      <w:tr w:rsidR="006E391E" w14:paraId="51195BDB" w14:textId="77777777" w:rsidTr="009A39DC">
        <w:trPr>
          <w:jc w:val="center"/>
        </w:trPr>
        <w:tc>
          <w:tcPr>
            <w:tcW w:w="3690" w:type="dxa"/>
            <w:shd w:val="clear" w:color="auto" w:fill="FFFFFF"/>
            <w:tcMar>
              <w:top w:w="100" w:type="dxa"/>
              <w:left w:w="100" w:type="dxa"/>
              <w:bottom w:w="100" w:type="dxa"/>
              <w:right w:w="100" w:type="dxa"/>
            </w:tcMar>
          </w:tcPr>
          <w:p w14:paraId="0BD32AF4" w14:textId="77777777" w:rsidR="006E391E" w:rsidRDefault="004D3B81">
            <w:pPr>
              <w:rPr>
                <w:b/>
              </w:rPr>
            </w:pPr>
            <w:r>
              <w:rPr>
                <w:b/>
              </w:rPr>
              <w:t>Delete Registry Key Value</w:t>
            </w:r>
          </w:p>
        </w:tc>
        <w:tc>
          <w:tcPr>
            <w:tcW w:w="5670" w:type="dxa"/>
            <w:shd w:val="clear" w:color="auto" w:fill="FFFFFF"/>
            <w:tcMar>
              <w:top w:w="100" w:type="dxa"/>
              <w:left w:w="100" w:type="dxa"/>
              <w:bottom w:w="100" w:type="dxa"/>
              <w:right w:w="100" w:type="dxa"/>
            </w:tcMar>
          </w:tcPr>
          <w:p w14:paraId="3F2387B1" w14:textId="77777777" w:rsidR="006E391E" w:rsidRDefault="004D3B81">
            <w:r>
              <w:t>Specifies the defined action of deleting a registry key value.</w:t>
            </w:r>
          </w:p>
        </w:tc>
      </w:tr>
      <w:tr w:rsidR="006E391E" w14:paraId="253C89F1" w14:textId="77777777" w:rsidTr="009A39DC">
        <w:trPr>
          <w:jc w:val="center"/>
        </w:trPr>
        <w:tc>
          <w:tcPr>
            <w:tcW w:w="3690" w:type="dxa"/>
            <w:shd w:val="clear" w:color="auto" w:fill="FFFFFF"/>
            <w:tcMar>
              <w:top w:w="100" w:type="dxa"/>
              <w:left w:w="100" w:type="dxa"/>
              <w:bottom w:w="100" w:type="dxa"/>
              <w:right w:w="100" w:type="dxa"/>
            </w:tcMar>
          </w:tcPr>
          <w:p w14:paraId="54E5B022" w14:textId="77777777" w:rsidR="006E391E" w:rsidRDefault="004D3B81">
            <w:pPr>
              <w:rPr>
                <w:b/>
              </w:rPr>
            </w:pPr>
            <w:r>
              <w:rPr>
                <w:b/>
              </w:rPr>
              <w:t>Delete Service</w:t>
            </w:r>
          </w:p>
        </w:tc>
        <w:tc>
          <w:tcPr>
            <w:tcW w:w="5670" w:type="dxa"/>
            <w:shd w:val="clear" w:color="auto" w:fill="FFFFFF"/>
            <w:tcMar>
              <w:top w:w="100" w:type="dxa"/>
              <w:left w:w="100" w:type="dxa"/>
              <w:bottom w:w="100" w:type="dxa"/>
              <w:right w:w="100" w:type="dxa"/>
            </w:tcMar>
          </w:tcPr>
          <w:p w14:paraId="0AA2DE73" w14:textId="77777777" w:rsidR="006E391E" w:rsidRDefault="004D3B81">
            <w:r>
              <w:t>Specifies the defined action of deleting a service.</w:t>
            </w:r>
          </w:p>
        </w:tc>
      </w:tr>
      <w:tr w:rsidR="006E391E" w14:paraId="03869F42" w14:textId="77777777" w:rsidTr="009A39DC">
        <w:trPr>
          <w:jc w:val="center"/>
        </w:trPr>
        <w:tc>
          <w:tcPr>
            <w:tcW w:w="3690" w:type="dxa"/>
            <w:shd w:val="clear" w:color="auto" w:fill="FFFFFF"/>
            <w:tcMar>
              <w:top w:w="100" w:type="dxa"/>
              <w:left w:w="100" w:type="dxa"/>
              <w:bottom w:w="100" w:type="dxa"/>
              <w:right w:w="100" w:type="dxa"/>
            </w:tcMar>
          </w:tcPr>
          <w:p w14:paraId="1E84A3D1" w14:textId="77777777" w:rsidR="006E391E" w:rsidRDefault="004D3B81">
            <w:pPr>
              <w:rPr>
                <w:b/>
              </w:rPr>
            </w:pPr>
            <w:r>
              <w:rPr>
                <w:b/>
              </w:rPr>
              <w:t>Delete User</w:t>
            </w:r>
          </w:p>
        </w:tc>
        <w:tc>
          <w:tcPr>
            <w:tcW w:w="5670" w:type="dxa"/>
            <w:shd w:val="clear" w:color="auto" w:fill="FFFFFF"/>
            <w:tcMar>
              <w:top w:w="100" w:type="dxa"/>
              <w:left w:w="100" w:type="dxa"/>
              <w:bottom w:w="100" w:type="dxa"/>
              <w:right w:w="100" w:type="dxa"/>
            </w:tcMar>
          </w:tcPr>
          <w:p w14:paraId="618D446B" w14:textId="77777777" w:rsidR="006E391E" w:rsidRDefault="004D3B81">
            <w:r>
              <w:t>Specifies the defined action of deleting a user.</w:t>
            </w:r>
          </w:p>
        </w:tc>
      </w:tr>
      <w:tr w:rsidR="006E391E" w14:paraId="458A1445" w14:textId="77777777" w:rsidTr="009A39DC">
        <w:trPr>
          <w:jc w:val="center"/>
        </w:trPr>
        <w:tc>
          <w:tcPr>
            <w:tcW w:w="3690" w:type="dxa"/>
            <w:shd w:val="clear" w:color="auto" w:fill="FFFFFF"/>
            <w:tcMar>
              <w:top w:w="100" w:type="dxa"/>
              <w:left w:w="100" w:type="dxa"/>
              <w:bottom w:w="100" w:type="dxa"/>
              <w:right w:w="100" w:type="dxa"/>
            </w:tcMar>
          </w:tcPr>
          <w:p w14:paraId="5E98470B" w14:textId="77777777" w:rsidR="006E391E" w:rsidRDefault="004D3B81">
            <w:pPr>
              <w:rPr>
                <w:b/>
              </w:rPr>
            </w:pPr>
            <w:r>
              <w:rPr>
                <w:b/>
              </w:rPr>
              <w:t>Disconnect from Named Pipe</w:t>
            </w:r>
          </w:p>
        </w:tc>
        <w:tc>
          <w:tcPr>
            <w:tcW w:w="5670" w:type="dxa"/>
            <w:shd w:val="clear" w:color="auto" w:fill="FFFFFF"/>
            <w:tcMar>
              <w:top w:w="100" w:type="dxa"/>
              <w:left w:w="100" w:type="dxa"/>
              <w:bottom w:w="100" w:type="dxa"/>
              <w:right w:w="100" w:type="dxa"/>
            </w:tcMar>
          </w:tcPr>
          <w:p w14:paraId="12EA6750" w14:textId="77777777" w:rsidR="006E391E" w:rsidRDefault="004D3B81">
            <w:r>
              <w:t>Specifies the defined action of disconnecting from a named pipe.</w:t>
            </w:r>
          </w:p>
        </w:tc>
      </w:tr>
      <w:tr w:rsidR="006E391E" w14:paraId="023731A2" w14:textId="77777777" w:rsidTr="009A39DC">
        <w:trPr>
          <w:jc w:val="center"/>
        </w:trPr>
        <w:tc>
          <w:tcPr>
            <w:tcW w:w="3690" w:type="dxa"/>
            <w:shd w:val="clear" w:color="auto" w:fill="FFFFFF"/>
            <w:tcMar>
              <w:top w:w="100" w:type="dxa"/>
              <w:left w:w="100" w:type="dxa"/>
              <w:bottom w:w="100" w:type="dxa"/>
              <w:right w:w="100" w:type="dxa"/>
            </w:tcMar>
          </w:tcPr>
          <w:p w14:paraId="5D387B59" w14:textId="77777777" w:rsidR="006E391E" w:rsidRDefault="004D3B81">
            <w:pPr>
              <w:rPr>
                <w:b/>
              </w:rPr>
            </w:pPr>
            <w:r>
              <w:rPr>
                <w:b/>
              </w:rPr>
              <w:t>Disconnect from Network Share</w:t>
            </w:r>
          </w:p>
        </w:tc>
        <w:tc>
          <w:tcPr>
            <w:tcW w:w="5670" w:type="dxa"/>
            <w:shd w:val="clear" w:color="auto" w:fill="FFFFFF"/>
            <w:tcMar>
              <w:top w:w="100" w:type="dxa"/>
              <w:left w:w="100" w:type="dxa"/>
              <w:bottom w:w="100" w:type="dxa"/>
              <w:right w:w="100" w:type="dxa"/>
            </w:tcMar>
          </w:tcPr>
          <w:p w14:paraId="5AE0EED4" w14:textId="77777777" w:rsidR="006E391E" w:rsidRDefault="004D3B81">
            <w:r>
              <w:t>Specifies the defined action of disconnecting from a network share.</w:t>
            </w:r>
          </w:p>
        </w:tc>
      </w:tr>
      <w:tr w:rsidR="006E391E" w14:paraId="508520BE" w14:textId="77777777" w:rsidTr="009A39DC">
        <w:trPr>
          <w:jc w:val="center"/>
        </w:trPr>
        <w:tc>
          <w:tcPr>
            <w:tcW w:w="3690" w:type="dxa"/>
            <w:shd w:val="clear" w:color="auto" w:fill="FFFFFF"/>
            <w:tcMar>
              <w:top w:w="100" w:type="dxa"/>
              <w:left w:w="100" w:type="dxa"/>
              <w:bottom w:w="100" w:type="dxa"/>
              <w:right w:w="100" w:type="dxa"/>
            </w:tcMar>
          </w:tcPr>
          <w:p w14:paraId="1A77B592" w14:textId="77777777" w:rsidR="006E391E" w:rsidRDefault="004D3B81">
            <w:pPr>
              <w:rPr>
                <w:b/>
              </w:rPr>
            </w:pPr>
            <w:r>
              <w:rPr>
                <w:b/>
              </w:rPr>
              <w:t>Disconnect from Socket</w:t>
            </w:r>
          </w:p>
        </w:tc>
        <w:tc>
          <w:tcPr>
            <w:tcW w:w="5670" w:type="dxa"/>
            <w:shd w:val="clear" w:color="auto" w:fill="FFFFFF"/>
            <w:tcMar>
              <w:top w:w="100" w:type="dxa"/>
              <w:left w:w="100" w:type="dxa"/>
              <w:bottom w:w="100" w:type="dxa"/>
              <w:right w:w="100" w:type="dxa"/>
            </w:tcMar>
          </w:tcPr>
          <w:p w14:paraId="7D7D71D6" w14:textId="77777777" w:rsidR="006E391E" w:rsidRDefault="004D3B81">
            <w:r>
              <w:t>Specifies the defined action of disconnecting from a socket.</w:t>
            </w:r>
          </w:p>
        </w:tc>
      </w:tr>
      <w:tr w:rsidR="006E391E" w14:paraId="7FD7D515" w14:textId="77777777" w:rsidTr="009A39DC">
        <w:trPr>
          <w:jc w:val="center"/>
        </w:trPr>
        <w:tc>
          <w:tcPr>
            <w:tcW w:w="3690" w:type="dxa"/>
            <w:shd w:val="clear" w:color="auto" w:fill="FFFFFF"/>
            <w:tcMar>
              <w:top w:w="100" w:type="dxa"/>
              <w:left w:w="100" w:type="dxa"/>
              <w:bottom w:w="100" w:type="dxa"/>
              <w:right w:w="100" w:type="dxa"/>
            </w:tcMar>
          </w:tcPr>
          <w:p w14:paraId="1E45F88F" w14:textId="77777777" w:rsidR="006E391E" w:rsidRDefault="004D3B81">
            <w:pPr>
              <w:rPr>
                <w:b/>
              </w:rPr>
            </w:pPr>
            <w:r>
              <w:rPr>
                <w:b/>
              </w:rPr>
              <w:t>Download File</w:t>
            </w:r>
          </w:p>
        </w:tc>
        <w:tc>
          <w:tcPr>
            <w:tcW w:w="5670" w:type="dxa"/>
            <w:shd w:val="clear" w:color="auto" w:fill="FFFFFF"/>
            <w:tcMar>
              <w:top w:w="100" w:type="dxa"/>
              <w:left w:w="100" w:type="dxa"/>
              <w:bottom w:w="100" w:type="dxa"/>
              <w:right w:w="100" w:type="dxa"/>
            </w:tcMar>
          </w:tcPr>
          <w:p w14:paraId="7D5D5020" w14:textId="77777777" w:rsidR="006E391E" w:rsidRDefault="004D3B81">
            <w:r>
              <w:t>Specifies the defined action of downloading a file.</w:t>
            </w:r>
          </w:p>
        </w:tc>
      </w:tr>
      <w:tr w:rsidR="006E391E" w14:paraId="5E533E40" w14:textId="77777777" w:rsidTr="009A39DC">
        <w:trPr>
          <w:jc w:val="center"/>
        </w:trPr>
        <w:tc>
          <w:tcPr>
            <w:tcW w:w="3690" w:type="dxa"/>
            <w:shd w:val="clear" w:color="auto" w:fill="FFFFFF"/>
            <w:tcMar>
              <w:top w:w="100" w:type="dxa"/>
              <w:left w:w="100" w:type="dxa"/>
              <w:bottom w:w="100" w:type="dxa"/>
              <w:right w:w="100" w:type="dxa"/>
            </w:tcMar>
          </w:tcPr>
          <w:p w14:paraId="16167168" w14:textId="77777777" w:rsidR="006E391E" w:rsidRDefault="004D3B81">
            <w:pPr>
              <w:rPr>
                <w:b/>
              </w:rPr>
            </w:pPr>
            <w:r>
              <w:rPr>
                <w:b/>
              </w:rPr>
              <w:lastRenderedPageBreak/>
              <w:t>Enumerate DLLs</w:t>
            </w:r>
          </w:p>
        </w:tc>
        <w:tc>
          <w:tcPr>
            <w:tcW w:w="5670" w:type="dxa"/>
            <w:shd w:val="clear" w:color="auto" w:fill="FFFFFF"/>
            <w:tcMar>
              <w:top w:w="100" w:type="dxa"/>
              <w:left w:w="100" w:type="dxa"/>
              <w:bottom w:w="100" w:type="dxa"/>
              <w:right w:w="100" w:type="dxa"/>
            </w:tcMar>
          </w:tcPr>
          <w:p w14:paraId="7609501C" w14:textId="77777777" w:rsidR="006E391E" w:rsidRDefault="004D3B81">
            <w:r>
              <w:t>Specifies the defined action of enumerating DLLs.</w:t>
            </w:r>
          </w:p>
        </w:tc>
      </w:tr>
      <w:tr w:rsidR="006E391E" w14:paraId="39634C53" w14:textId="77777777" w:rsidTr="009A39DC">
        <w:trPr>
          <w:jc w:val="center"/>
        </w:trPr>
        <w:tc>
          <w:tcPr>
            <w:tcW w:w="3690" w:type="dxa"/>
            <w:shd w:val="clear" w:color="auto" w:fill="FFFFFF"/>
            <w:tcMar>
              <w:top w:w="100" w:type="dxa"/>
              <w:left w:w="100" w:type="dxa"/>
              <w:bottom w:w="100" w:type="dxa"/>
              <w:right w:w="100" w:type="dxa"/>
            </w:tcMar>
          </w:tcPr>
          <w:p w14:paraId="3A8815A9" w14:textId="77777777" w:rsidR="006E391E" w:rsidRDefault="004D3B81">
            <w:pPr>
              <w:rPr>
                <w:b/>
              </w:rPr>
            </w:pPr>
            <w:r>
              <w:rPr>
                <w:b/>
              </w:rPr>
              <w:t>Enumerate Network Shares</w:t>
            </w:r>
          </w:p>
        </w:tc>
        <w:tc>
          <w:tcPr>
            <w:tcW w:w="5670" w:type="dxa"/>
            <w:shd w:val="clear" w:color="auto" w:fill="FFFFFF"/>
            <w:tcMar>
              <w:top w:w="100" w:type="dxa"/>
              <w:left w:w="100" w:type="dxa"/>
              <w:bottom w:w="100" w:type="dxa"/>
              <w:right w:w="100" w:type="dxa"/>
            </w:tcMar>
          </w:tcPr>
          <w:p w14:paraId="11B3CA44" w14:textId="77777777" w:rsidR="006E391E" w:rsidRDefault="004D3B81">
            <w:r>
              <w:t>Specifies the defined action of enumerating network shares.</w:t>
            </w:r>
          </w:p>
        </w:tc>
      </w:tr>
      <w:tr w:rsidR="006E391E" w14:paraId="124D3B21" w14:textId="77777777" w:rsidTr="009A39DC">
        <w:trPr>
          <w:jc w:val="center"/>
        </w:trPr>
        <w:tc>
          <w:tcPr>
            <w:tcW w:w="3690" w:type="dxa"/>
            <w:shd w:val="clear" w:color="auto" w:fill="FFFFFF"/>
            <w:tcMar>
              <w:top w:w="100" w:type="dxa"/>
              <w:left w:w="100" w:type="dxa"/>
              <w:bottom w:w="100" w:type="dxa"/>
              <w:right w:w="100" w:type="dxa"/>
            </w:tcMar>
          </w:tcPr>
          <w:p w14:paraId="3173D9C7" w14:textId="77777777" w:rsidR="006E391E" w:rsidRDefault="004D3B81">
            <w:pPr>
              <w:rPr>
                <w:b/>
              </w:rPr>
            </w:pPr>
            <w:r>
              <w:rPr>
                <w:b/>
              </w:rPr>
              <w:t>Enumerate Protocols</w:t>
            </w:r>
          </w:p>
        </w:tc>
        <w:tc>
          <w:tcPr>
            <w:tcW w:w="5670" w:type="dxa"/>
            <w:shd w:val="clear" w:color="auto" w:fill="FFFFFF"/>
            <w:tcMar>
              <w:top w:w="100" w:type="dxa"/>
              <w:left w:w="100" w:type="dxa"/>
              <w:bottom w:w="100" w:type="dxa"/>
              <w:right w:w="100" w:type="dxa"/>
            </w:tcMar>
          </w:tcPr>
          <w:p w14:paraId="44768807" w14:textId="77777777" w:rsidR="006E391E" w:rsidRDefault="004D3B81">
            <w:r>
              <w:t>Specifies the defined action of enumerating protocols.</w:t>
            </w:r>
          </w:p>
        </w:tc>
      </w:tr>
      <w:tr w:rsidR="006E391E" w14:paraId="7A15CF66" w14:textId="77777777" w:rsidTr="009A39DC">
        <w:trPr>
          <w:jc w:val="center"/>
        </w:trPr>
        <w:tc>
          <w:tcPr>
            <w:tcW w:w="3690" w:type="dxa"/>
            <w:shd w:val="clear" w:color="auto" w:fill="FFFFFF"/>
            <w:tcMar>
              <w:top w:w="100" w:type="dxa"/>
              <w:left w:w="100" w:type="dxa"/>
              <w:bottom w:w="100" w:type="dxa"/>
              <w:right w:w="100" w:type="dxa"/>
            </w:tcMar>
          </w:tcPr>
          <w:p w14:paraId="37E21883" w14:textId="77777777" w:rsidR="006E391E" w:rsidRDefault="004D3B81">
            <w:pPr>
              <w:rPr>
                <w:b/>
              </w:rPr>
            </w:pPr>
            <w:r>
              <w:rPr>
                <w:b/>
              </w:rPr>
              <w:t>Enumerate Registry Key Subkeys</w:t>
            </w:r>
          </w:p>
        </w:tc>
        <w:tc>
          <w:tcPr>
            <w:tcW w:w="5670" w:type="dxa"/>
            <w:shd w:val="clear" w:color="auto" w:fill="FFFFFF"/>
            <w:tcMar>
              <w:top w:w="100" w:type="dxa"/>
              <w:left w:w="100" w:type="dxa"/>
              <w:bottom w:w="100" w:type="dxa"/>
              <w:right w:w="100" w:type="dxa"/>
            </w:tcMar>
          </w:tcPr>
          <w:p w14:paraId="77D323EA" w14:textId="77777777" w:rsidR="006E391E" w:rsidRDefault="004D3B81">
            <w:r>
              <w:t>Specifies the defined action of enumerating registry key subkeys.</w:t>
            </w:r>
          </w:p>
        </w:tc>
      </w:tr>
      <w:tr w:rsidR="006E391E" w14:paraId="746DB1E1" w14:textId="77777777" w:rsidTr="009A39DC">
        <w:trPr>
          <w:jc w:val="center"/>
        </w:trPr>
        <w:tc>
          <w:tcPr>
            <w:tcW w:w="3690" w:type="dxa"/>
            <w:shd w:val="clear" w:color="auto" w:fill="FFFFFF"/>
            <w:tcMar>
              <w:top w:w="100" w:type="dxa"/>
              <w:left w:w="100" w:type="dxa"/>
              <w:bottom w:w="100" w:type="dxa"/>
              <w:right w:w="100" w:type="dxa"/>
            </w:tcMar>
          </w:tcPr>
          <w:p w14:paraId="31C284F3" w14:textId="77777777" w:rsidR="006E391E" w:rsidRDefault="004D3B81">
            <w:pPr>
              <w:rPr>
                <w:b/>
              </w:rPr>
            </w:pPr>
            <w:r>
              <w:rPr>
                <w:b/>
              </w:rPr>
              <w:t>Enumerate Registry Key Values</w:t>
            </w:r>
          </w:p>
        </w:tc>
        <w:tc>
          <w:tcPr>
            <w:tcW w:w="5670" w:type="dxa"/>
            <w:shd w:val="clear" w:color="auto" w:fill="FFFFFF"/>
            <w:tcMar>
              <w:top w:w="100" w:type="dxa"/>
              <w:left w:w="100" w:type="dxa"/>
              <w:bottom w:w="100" w:type="dxa"/>
              <w:right w:w="100" w:type="dxa"/>
            </w:tcMar>
          </w:tcPr>
          <w:p w14:paraId="0E7332BA" w14:textId="77777777" w:rsidR="006E391E" w:rsidRDefault="004D3B81">
            <w:r>
              <w:t>Specifies the defined action of enumerating registry key values.</w:t>
            </w:r>
          </w:p>
        </w:tc>
      </w:tr>
      <w:tr w:rsidR="006E391E" w14:paraId="4D7F7E7E" w14:textId="77777777" w:rsidTr="009A39DC">
        <w:trPr>
          <w:jc w:val="center"/>
        </w:trPr>
        <w:tc>
          <w:tcPr>
            <w:tcW w:w="3690" w:type="dxa"/>
            <w:shd w:val="clear" w:color="auto" w:fill="FFFFFF"/>
            <w:tcMar>
              <w:top w:w="100" w:type="dxa"/>
              <w:left w:w="100" w:type="dxa"/>
              <w:bottom w:w="100" w:type="dxa"/>
              <w:right w:w="100" w:type="dxa"/>
            </w:tcMar>
          </w:tcPr>
          <w:p w14:paraId="2F4DFA4D" w14:textId="77777777" w:rsidR="006E391E" w:rsidRDefault="004D3B81">
            <w:pPr>
              <w:rPr>
                <w:b/>
              </w:rPr>
            </w:pPr>
            <w:r>
              <w:rPr>
                <w:b/>
              </w:rPr>
              <w:t>Enumerate Threads in Process</w:t>
            </w:r>
          </w:p>
        </w:tc>
        <w:tc>
          <w:tcPr>
            <w:tcW w:w="5670" w:type="dxa"/>
            <w:shd w:val="clear" w:color="auto" w:fill="FFFFFF"/>
            <w:tcMar>
              <w:top w:w="100" w:type="dxa"/>
              <w:left w:w="100" w:type="dxa"/>
              <w:bottom w:w="100" w:type="dxa"/>
              <w:right w:w="100" w:type="dxa"/>
            </w:tcMar>
          </w:tcPr>
          <w:p w14:paraId="5D8835A9" w14:textId="77777777" w:rsidR="006E391E" w:rsidRDefault="004D3B81">
            <w:r>
              <w:t>Specifies the defined action of enumerating threads in a process.</w:t>
            </w:r>
          </w:p>
        </w:tc>
      </w:tr>
      <w:tr w:rsidR="006E391E" w14:paraId="5EED3EC5" w14:textId="77777777" w:rsidTr="009A39DC">
        <w:trPr>
          <w:jc w:val="center"/>
        </w:trPr>
        <w:tc>
          <w:tcPr>
            <w:tcW w:w="3690" w:type="dxa"/>
            <w:shd w:val="clear" w:color="auto" w:fill="FFFFFF"/>
            <w:tcMar>
              <w:top w:w="100" w:type="dxa"/>
              <w:left w:w="100" w:type="dxa"/>
              <w:bottom w:w="100" w:type="dxa"/>
              <w:right w:w="100" w:type="dxa"/>
            </w:tcMar>
          </w:tcPr>
          <w:p w14:paraId="2F248968" w14:textId="77777777" w:rsidR="006E391E" w:rsidRDefault="004D3B81">
            <w:pPr>
              <w:rPr>
                <w:b/>
              </w:rPr>
            </w:pPr>
            <w:r>
              <w:rPr>
                <w:b/>
              </w:rPr>
              <w:t>Enumerate Processes</w:t>
            </w:r>
          </w:p>
        </w:tc>
        <w:tc>
          <w:tcPr>
            <w:tcW w:w="5670" w:type="dxa"/>
            <w:shd w:val="clear" w:color="auto" w:fill="FFFFFF"/>
            <w:tcMar>
              <w:top w:w="100" w:type="dxa"/>
              <w:left w:w="100" w:type="dxa"/>
              <w:bottom w:w="100" w:type="dxa"/>
              <w:right w:w="100" w:type="dxa"/>
            </w:tcMar>
          </w:tcPr>
          <w:p w14:paraId="27B82842" w14:textId="77777777" w:rsidR="006E391E" w:rsidRDefault="004D3B81">
            <w:r>
              <w:t>Specifies the defined action of enumerating processes.</w:t>
            </w:r>
          </w:p>
        </w:tc>
      </w:tr>
      <w:tr w:rsidR="006E391E" w14:paraId="30986DA0" w14:textId="77777777" w:rsidTr="009A39DC">
        <w:trPr>
          <w:jc w:val="center"/>
        </w:trPr>
        <w:tc>
          <w:tcPr>
            <w:tcW w:w="3690" w:type="dxa"/>
            <w:shd w:val="clear" w:color="auto" w:fill="FFFFFF"/>
            <w:tcMar>
              <w:top w:w="100" w:type="dxa"/>
              <w:left w:w="100" w:type="dxa"/>
              <w:bottom w:w="100" w:type="dxa"/>
              <w:right w:w="100" w:type="dxa"/>
            </w:tcMar>
          </w:tcPr>
          <w:p w14:paraId="4E8E00C1" w14:textId="77777777" w:rsidR="006E391E" w:rsidRDefault="004D3B81">
            <w:pPr>
              <w:rPr>
                <w:b/>
              </w:rPr>
            </w:pPr>
            <w:r>
              <w:rPr>
                <w:b/>
              </w:rPr>
              <w:t>Enumerate Services</w:t>
            </w:r>
          </w:p>
        </w:tc>
        <w:tc>
          <w:tcPr>
            <w:tcW w:w="5670" w:type="dxa"/>
            <w:shd w:val="clear" w:color="auto" w:fill="FFFFFF"/>
            <w:tcMar>
              <w:top w:w="100" w:type="dxa"/>
              <w:left w:w="100" w:type="dxa"/>
              <w:bottom w:w="100" w:type="dxa"/>
              <w:right w:w="100" w:type="dxa"/>
            </w:tcMar>
          </w:tcPr>
          <w:p w14:paraId="38BFC940" w14:textId="77777777" w:rsidR="006E391E" w:rsidRDefault="004D3B81">
            <w:r>
              <w:t>Specifies the defined action of enumerating services.</w:t>
            </w:r>
          </w:p>
        </w:tc>
      </w:tr>
      <w:tr w:rsidR="006E391E" w14:paraId="59AF1B23" w14:textId="77777777" w:rsidTr="009A39DC">
        <w:trPr>
          <w:jc w:val="center"/>
        </w:trPr>
        <w:tc>
          <w:tcPr>
            <w:tcW w:w="3690" w:type="dxa"/>
            <w:shd w:val="clear" w:color="auto" w:fill="FFFFFF"/>
            <w:tcMar>
              <w:top w:w="100" w:type="dxa"/>
              <w:left w:w="100" w:type="dxa"/>
              <w:bottom w:w="100" w:type="dxa"/>
              <w:right w:w="100" w:type="dxa"/>
            </w:tcMar>
          </w:tcPr>
          <w:p w14:paraId="62B250A4" w14:textId="77777777" w:rsidR="006E391E" w:rsidRDefault="004D3B81">
            <w:pPr>
              <w:rPr>
                <w:b/>
              </w:rPr>
            </w:pPr>
            <w:r>
              <w:rPr>
                <w:b/>
              </w:rPr>
              <w:t>Enumerate System Handles</w:t>
            </w:r>
          </w:p>
        </w:tc>
        <w:tc>
          <w:tcPr>
            <w:tcW w:w="5670" w:type="dxa"/>
            <w:shd w:val="clear" w:color="auto" w:fill="FFFFFF"/>
            <w:tcMar>
              <w:top w:w="100" w:type="dxa"/>
              <w:left w:w="100" w:type="dxa"/>
              <w:bottom w:w="100" w:type="dxa"/>
              <w:right w:w="100" w:type="dxa"/>
            </w:tcMar>
          </w:tcPr>
          <w:p w14:paraId="6DCC8249" w14:textId="77777777" w:rsidR="006E391E" w:rsidRDefault="004D3B81">
            <w:r>
              <w:t>Specifies the defined action of enumerating system handles.</w:t>
            </w:r>
          </w:p>
        </w:tc>
      </w:tr>
      <w:tr w:rsidR="006E391E" w14:paraId="12B9D8EF" w14:textId="77777777" w:rsidTr="009A39DC">
        <w:trPr>
          <w:jc w:val="center"/>
        </w:trPr>
        <w:tc>
          <w:tcPr>
            <w:tcW w:w="3690" w:type="dxa"/>
            <w:shd w:val="clear" w:color="auto" w:fill="FFFFFF"/>
            <w:tcMar>
              <w:top w:w="100" w:type="dxa"/>
              <w:left w:w="100" w:type="dxa"/>
              <w:bottom w:w="100" w:type="dxa"/>
              <w:right w:w="100" w:type="dxa"/>
            </w:tcMar>
          </w:tcPr>
          <w:p w14:paraId="2DB0E7DB" w14:textId="77777777" w:rsidR="006E391E" w:rsidRDefault="004D3B81">
            <w:pPr>
              <w:rPr>
                <w:b/>
              </w:rPr>
            </w:pPr>
            <w:r>
              <w:rPr>
                <w:b/>
              </w:rPr>
              <w:t>Enumerate Threads</w:t>
            </w:r>
          </w:p>
        </w:tc>
        <w:tc>
          <w:tcPr>
            <w:tcW w:w="5670" w:type="dxa"/>
            <w:shd w:val="clear" w:color="auto" w:fill="FFFFFF"/>
            <w:tcMar>
              <w:top w:w="100" w:type="dxa"/>
              <w:left w:w="100" w:type="dxa"/>
              <w:bottom w:w="100" w:type="dxa"/>
              <w:right w:w="100" w:type="dxa"/>
            </w:tcMar>
          </w:tcPr>
          <w:p w14:paraId="76BB83BD" w14:textId="77777777" w:rsidR="006E391E" w:rsidRDefault="004D3B81">
            <w:r>
              <w:t>Specifies the defined action of enumerating threads.</w:t>
            </w:r>
          </w:p>
        </w:tc>
      </w:tr>
      <w:tr w:rsidR="006E391E" w14:paraId="149210FC" w14:textId="77777777" w:rsidTr="009A39DC">
        <w:trPr>
          <w:jc w:val="center"/>
        </w:trPr>
        <w:tc>
          <w:tcPr>
            <w:tcW w:w="3690" w:type="dxa"/>
            <w:shd w:val="clear" w:color="auto" w:fill="FFFFFF"/>
            <w:tcMar>
              <w:top w:w="100" w:type="dxa"/>
              <w:left w:w="100" w:type="dxa"/>
              <w:bottom w:w="100" w:type="dxa"/>
              <w:right w:w="100" w:type="dxa"/>
            </w:tcMar>
          </w:tcPr>
          <w:p w14:paraId="7EC3F242" w14:textId="77777777" w:rsidR="006E391E" w:rsidRDefault="004D3B81">
            <w:pPr>
              <w:rPr>
                <w:b/>
              </w:rPr>
            </w:pPr>
            <w:r>
              <w:rPr>
                <w:b/>
              </w:rPr>
              <w:t>Enumerate Users</w:t>
            </w:r>
          </w:p>
        </w:tc>
        <w:tc>
          <w:tcPr>
            <w:tcW w:w="5670" w:type="dxa"/>
            <w:shd w:val="clear" w:color="auto" w:fill="FFFFFF"/>
            <w:tcMar>
              <w:top w:w="100" w:type="dxa"/>
              <w:left w:w="100" w:type="dxa"/>
              <w:bottom w:w="100" w:type="dxa"/>
              <w:right w:w="100" w:type="dxa"/>
            </w:tcMar>
          </w:tcPr>
          <w:p w14:paraId="3E31B8F9" w14:textId="77777777" w:rsidR="006E391E" w:rsidRDefault="004D3B81">
            <w:r>
              <w:t>Specifies the defined action of enumerating users.</w:t>
            </w:r>
          </w:p>
        </w:tc>
      </w:tr>
      <w:tr w:rsidR="006E391E" w14:paraId="49E40ED4" w14:textId="77777777" w:rsidTr="009A39DC">
        <w:trPr>
          <w:jc w:val="center"/>
        </w:trPr>
        <w:tc>
          <w:tcPr>
            <w:tcW w:w="3690" w:type="dxa"/>
            <w:shd w:val="clear" w:color="auto" w:fill="FFFFFF"/>
            <w:tcMar>
              <w:top w:w="100" w:type="dxa"/>
              <w:left w:w="100" w:type="dxa"/>
              <w:bottom w:w="100" w:type="dxa"/>
              <w:right w:w="100" w:type="dxa"/>
            </w:tcMar>
          </w:tcPr>
          <w:p w14:paraId="42A255EF" w14:textId="77777777" w:rsidR="006E391E" w:rsidRDefault="004D3B81">
            <w:pPr>
              <w:rPr>
                <w:b/>
              </w:rPr>
            </w:pPr>
            <w:r>
              <w:rPr>
                <w:b/>
              </w:rPr>
              <w:t>Enumerate Windows</w:t>
            </w:r>
          </w:p>
        </w:tc>
        <w:tc>
          <w:tcPr>
            <w:tcW w:w="5670" w:type="dxa"/>
            <w:shd w:val="clear" w:color="auto" w:fill="FFFFFF"/>
            <w:tcMar>
              <w:top w:w="100" w:type="dxa"/>
              <w:left w:w="100" w:type="dxa"/>
              <w:bottom w:w="100" w:type="dxa"/>
              <w:right w:w="100" w:type="dxa"/>
            </w:tcMar>
          </w:tcPr>
          <w:p w14:paraId="68C7891D" w14:textId="77777777" w:rsidR="006E391E" w:rsidRDefault="004D3B81">
            <w:r>
              <w:t>Specifies the defined action of enumerating windows.</w:t>
            </w:r>
          </w:p>
        </w:tc>
      </w:tr>
      <w:tr w:rsidR="006E391E" w14:paraId="4D521FF1" w14:textId="77777777" w:rsidTr="009A39DC">
        <w:trPr>
          <w:jc w:val="center"/>
        </w:trPr>
        <w:tc>
          <w:tcPr>
            <w:tcW w:w="3690" w:type="dxa"/>
            <w:shd w:val="clear" w:color="auto" w:fill="FFFFFF"/>
            <w:tcMar>
              <w:top w:w="100" w:type="dxa"/>
              <w:left w:w="100" w:type="dxa"/>
              <w:bottom w:w="100" w:type="dxa"/>
              <w:right w:w="100" w:type="dxa"/>
            </w:tcMar>
          </w:tcPr>
          <w:p w14:paraId="4D19A711" w14:textId="77777777" w:rsidR="006E391E" w:rsidRDefault="004D3B81">
            <w:pPr>
              <w:rPr>
                <w:b/>
              </w:rPr>
            </w:pPr>
            <w:r>
              <w:rPr>
                <w:b/>
              </w:rPr>
              <w:t>Find File</w:t>
            </w:r>
          </w:p>
        </w:tc>
        <w:tc>
          <w:tcPr>
            <w:tcW w:w="5670" w:type="dxa"/>
            <w:shd w:val="clear" w:color="auto" w:fill="FFFFFF"/>
            <w:tcMar>
              <w:top w:w="100" w:type="dxa"/>
              <w:left w:w="100" w:type="dxa"/>
              <w:bottom w:w="100" w:type="dxa"/>
              <w:right w:w="100" w:type="dxa"/>
            </w:tcMar>
          </w:tcPr>
          <w:p w14:paraId="6C2B1F06" w14:textId="77777777" w:rsidR="006E391E" w:rsidRDefault="004D3B81">
            <w:r>
              <w:t>Specifies the defined action of finding a file.</w:t>
            </w:r>
          </w:p>
        </w:tc>
      </w:tr>
      <w:tr w:rsidR="006E391E" w14:paraId="0B998ADC" w14:textId="77777777" w:rsidTr="009A39DC">
        <w:trPr>
          <w:jc w:val="center"/>
        </w:trPr>
        <w:tc>
          <w:tcPr>
            <w:tcW w:w="3690" w:type="dxa"/>
            <w:shd w:val="clear" w:color="auto" w:fill="FFFFFF"/>
            <w:tcMar>
              <w:top w:w="100" w:type="dxa"/>
              <w:left w:w="100" w:type="dxa"/>
              <w:bottom w:w="100" w:type="dxa"/>
              <w:right w:w="100" w:type="dxa"/>
            </w:tcMar>
          </w:tcPr>
          <w:p w14:paraId="62A036A4" w14:textId="77777777" w:rsidR="006E391E" w:rsidRDefault="004D3B81">
            <w:pPr>
              <w:rPr>
                <w:b/>
              </w:rPr>
            </w:pPr>
            <w:r>
              <w:rPr>
                <w:b/>
              </w:rPr>
              <w:t>Find Window</w:t>
            </w:r>
          </w:p>
        </w:tc>
        <w:tc>
          <w:tcPr>
            <w:tcW w:w="5670" w:type="dxa"/>
            <w:shd w:val="clear" w:color="auto" w:fill="FFFFFF"/>
            <w:tcMar>
              <w:top w:w="100" w:type="dxa"/>
              <w:left w:w="100" w:type="dxa"/>
              <w:bottom w:w="100" w:type="dxa"/>
              <w:right w:w="100" w:type="dxa"/>
            </w:tcMar>
          </w:tcPr>
          <w:p w14:paraId="375D2678" w14:textId="77777777" w:rsidR="006E391E" w:rsidRDefault="004D3B81">
            <w:r>
              <w:t>Specifies the defined action of finding a window.</w:t>
            </w:r>
          </w:p>
        </w:tc>
      </w:tr>
      <w:tr w:rsidR="006E391E" w14:paraId="46926243" w14:textId="77777777" w:rsidTr="009A39DC">
        <w:trPr>
          <w:jc w:val="center"/>
        </w:trPr>
        <w:tc>
          <w:tcPr>
            <w:tcW w:w="3690" w:type="dxa"/>
            <w:shd w:val="clear" w:color="auto" w:fill="FFFFFF"/>
            <w:tcMar>
              <w:top w:w="100" w:type="dxa"/>
              <w:left w:w="100" w:type="dxa"/>
              <w:bottom w:w="100" w:type="dxa"/>
              <w:right w:w="100" w:type="dxa"/>
            </w:tcMar>
          </w:tcPr>
          <w:p w14:paraId="1C70D56B" w14:textId="77777777" w:rsidR="006E391E" w:rsidRDefault="004D3B81">
            <w:pPr>
              <w:rPr>
                <w:b/>
              </w:rPr>
            </w:pPr>
            <w:r>
              <w:rPr>
                <w:b/>
              </w:rPr>
              <w:t>Flush Process Instruction Cache</w:t>
            </w:r>
          </w:p>
        </w:tc>
        <w:tc>
          <w:tcPr>
            <w:tcW w:w="5670" w:type="dxa"/>
            <w:shd w:val="clear" w:color="auto" w:fill="FFFFFF"/>
            <w:tcMar>
              <w:top w:w="100" w:type="dxa"/>
              <w:left w:w="100" w:type="dxa"/>
              <w:bottom w:w="100" w:type="dxa"/>
              <w:right w:w="100" w:type="dxa"/>
            </w:tcMar>
          </w:tcPr>
          <w:p w14:paraId="2FB825E4" w14:textId="77777777" w:rsidR="006E391E" w:rsidRDefault="004D3B81">
            <w:r>
              <w:t>Specifies the defined action of flushing the Process Instruction Cache.</w:t>
            </w:r>
          </w:p>
        </w:tc>
      </w:tr>
      <w:tr w:rsidR="006E391E" w14:paraId="4CB2FB93" w14:textId="77777777" w:rsidTr="009A39DC">
        <w:trPr>
          <w:jc w:val="center"/>
        </w:trPr>
        <w:tc>
          <w:tcPr>
            <w:tcW w:w="3690" w:type="dxa"/>
            <w:shd w:val="clear" w:color="auto" w:fill="FFFFFF"/>
            <w:tcMar>
              <w:top w:w="100" w:type="dxa"/>
              <w:left w:w="100" w:type="dxa"/>
              <w:bottom w:w="100" w:type="dxa"/>
              <w:right w:w="100" w:type="dxa"/>
            </w:tcMar>
          </w:tcPr>
          <w:p w14:paraId="78D07449" w14:textId="77777777" w:rsidR="006E391E" w:rsidRDefault="004D3B81">
            <w:pPr>
              <w:rPr>
                <w:b/>
              </w:rPr>
            </w:pPr>
            <w:r>
              <w:rPr>
                <w:b/>
              </w:rPr>
              <w:t>Free Library</w:t>
            </w:r>
          </w:p>
        </w:tc>
        <w:tc>
          <w:tcPr>
            <w:tcW w:w="5670" w:type="dxa"/>
            <w:shd w:val="clear" w:color="auto" w:fill="FFFFFF"/>
            <w:tcMar>
              <w:top w:w="100" w:type="dxa"/>
              <w:left w:w="100" w:type="dxa"/>
              <w:bottom w:w="100" w:type="dxa"/>
              <w:right w:w="100" w:type="dxa"/>
            </w:tcMar>
          </w:tcPr>
          <w:p w14:paraId="700A0D74" w14:textId="77777777" w:rsidR="006E391E" w:rsidRDefault="004D3B81">
            <w:r>
              <w:t>Specifies the defined action of freeing a library.</w:t>
            </w:r>
          </w:p>
        </w:tc>
      </w:tr>
      <w:tr w:rsidR="006E391E" w14:paraId="6473183C" w14:textId="77777777" w:rsidTr="009A39DC">
        <w:trPr>
          <w:jc w:val="center"/>
        </w:trPr>
        <w:tc>
          <w:tcPr>
            <w:tcW w:w="3690" w:type="dxa"/>
            <w:shd w:val="clear" w:color="auto" w:fill="FFFFFF"/>
            <w:tcMar>
              <w:top w:w="100" w:type="dxa"/>
              <w:left w:w="100" w:type="dxa"/>
              <w:bottom w:w="100" w:type="dxa"/>
              <w:right w:w="100" w:type="dxa"/>
            </w:tcMar>
          </w:tcPr>
          <w:p w14:paraId="096A078E" w14:textId="77777777" w:rsidR="006E391E" w:rsidRDefault="004D3B81">
            <w:pPr>
              <w:rPr>
                <w:b/>
              </w:rPr>
            </w:pPr>
            <w:r>
              <w:rPr>
                <w:b/>
              </w:rPr>
              <w:t>Free Process Virtual Memory</w:t>
            </w:r>
          </w:p>
        </w:tc>
        <w:tc>
          <w:tcPr>
            <w:tcW w:w="5670" w:type="dxa"/>
            <w:shd w:val="clear" w:color="auto" w:fill="FFFFFF"/>
            <w:tcMar>
              <w:top w:w="100" w:type="dxa"/>
              <w:left w:w="100" w:type="dxa"/>
              <w:bottom w:w="100" w:type="dxa"/>
              <w:right w:w="100" w:type="dxa"/>
            </w:tcMar>
          </w:tcPr>
          <w:p w14:paraId="43B07B32" w14:textId="77777777" w:rsidR="006E391E" w:rsidRDefault="004D3B81">
            <w:r>
              <w:t>Specifies the defined action of freeing virtual memory from a process.</w:t>
            </w:r>
          </w:p>
        </w:tc>
      </w:tr>
      <w:tr w:rsidR="006E391E" w14:paraId="72483541" w14:textId="77777777" w:rsidTr="009A39DC">
        <w:trPr>
          <w:jc w:val="center"/>
        </w:trPr>
        <w:tc>
          <w:tcPr>
            <w:tcW w:w="3690" w:type="dxa"/>
            <w:shd w:val="clear" w:color="auto" w:fill="FFFFFF"/>
            <w:tcMar>
              <w:top w:w="100" w:type="dxa"/>
              <w:left w:w="100" w:type="dxa"/>
              <w:bottom w:w="100" w:type="dxa"/>
              <w:right w:w="100" w:type="dxa"/>
            </w:tcMar>
          </w:tcPr>
          <w:p w14:paraId="2E75A54B" w14:textId="77777777" w:rsidR="006E391E" w:rsidRDefault="004D3B81">
            <w:pPr>
              <w:rPr>
                <w:b/>
              </w:rPr>
            </w:pPr>
            <w:r>
              <w:rPr>
                <w:b/>
              </w:rPr>
              <w:t>Get Disk Free Space</w:t>
            </w:r>
          </w:p>
        </w:tc>
        <w:tc>
          <w:tcPr>
            <w:tcW w:w="5670" w:type="dxa"/>
            <w:shd w:val="clear" w:color="auto" w:fill="FFFFFF"/>
            <w:tcMar>
              <w:top w:w="100" w:type="dxa"/>
              <w:left w:w="100" w:type="dxa"/>
              <w:bottom w:w="100" w:type="dxa"/>
              <w:right w:w="100" w:type="dxa"/>
            </w:tcMar>
          </w:tcPr>
          <w:p w14:paraId="7252EC82" w14:textId="77777777" w:rsidR="006E391E" w:rsidRDefault="004D3B81">
            <w:r>
              <w:t>Specifies the defined action of getting the amount of free space available on a disk.</w:t>
            </w:r>
          </w:p>
        </w:tc>
      </w:tr>
      <w:tr w:rsidR="006E391E" w14:paraId="5178DE85" w14:textId="77777777" w:rsidTr="009A39DC">
        <w:trPr>
          <w:jc w:val="center"/>
        </w:trPr>
        <w:tc>
          <w:tcPr>
            <w:tcW w:w="3690" w:type="dxa"/>
            <w:shd w:val="clear" w:color="auto" w:fill="FFFFFF"/>
            <w:tcMar>
              <w:top w:w="100" w:type="dxa"/>
              <w:left w:w="100" w:type="dxa"/>
              <w:bottom w:w="100" w:type="dxa"/>
              <w:right w:w="100" w:type="dxa"/>
            </w:tcMar>
          </w:tcPr>
          <w:p w14:paraId="572FEC88" w14:textId="77777777" w:rsidR="006E391E" w:rsidRDefault="004D3B81">
            <w:pPr>
              <w:rPr>
                <w:b/>
              </w:rPr>
            </w:pPr>
            <w:r>
              <w:rPr>
                <w:b/>
              </w:rPr>
              <w:t>Get Disk Type</w:t>
            </w:r>
          </w:p>
        </w:tc>
        <w:tc>
          <w:tcPr>
            <w:tcW w:w="5670" w:type="dxa"/>
            <w:shd w:val="clear" w:color="auto" w:fill="FFFFFF"/>
            <w:tcMar>
              <w:top w:w="100" w:type="dxa"/>
              <w:left w:w="100" w:type="dxa"/>
              <w:bottom w:w="100" w:type="dxa"/>
              <w:right w:w="100" w:type="dxa"/>
            </w:tcMar>
          </w:tcPr>
          <w:p w14:paraId="6492093A" w14:textId="77777777" w:rsidR="006E391E" w:rsidRDefault="004D3B81">
            <w:r>
              <w:t>Specifies the defined action of getting the disk type.</w:t>
            </w:r>
          </w:p>
        </w:tc>
      </w:tr>
      <w:tr w:rsidR="006E391E" w14:paraId="1C236AB1" w14:textId="77777777" w:rsidTr="009A39DC">
        <w:trPr>
          <w:jc w:val="center"/>
        </w:trPr>
        <w:tc>
          <w:tcPr>
            <w:tcW w:w="3690" w:type="dxa"/>
            <w:shd w:val="clear" w:color="auto" w:fill="FFFFFF"/>
            <w:tcMar>
              <w:top w:w="100" w:type="dxa"/>
              <w:left w:w="100" w:type="dxa"/>
              <w:bottom w:w="100" w:type="dxa"/>
              <w:right w:w="100" w:type="dxa"/>
            </w:tcMar>
          </w:tcPr>
          <w:p w14:paraId="24FD761A" w14:textId="77777777" w:rsidR="006E391E" w:rsidRDefault="004D3B81">
            <w:pPr>
              <w:rPr>
                <w:b/>
              </w:rPr>
            </w:pPr>
            <w:r>
              <w:rPr>
                <w:b/>
              </w:rPr>
              <w:t>Get Elapsed System Up Time</w:t>
            </w:r>
          </w:p>
        </w:tc>
        <w:tc>
          <w:tcPr>
            <w:tcW w:w="5670" w:type="dxa"/>
            <w:shd w:val="clear" w:color="auto" w:fill="FFFFFF"/>
            <w:tcMar>
              <w:top w:w="100" w:type="dxa"/>
              <w:left w:w="100" w:type="dxa"/>
              <w:bottom w:w="100" w:type="dxa"/>
              <w:right w:w="100" w:type="dxa"/>
            </w:tcMar>
          </w:tcPr>
          <w:p w14:paraId="2AA8787F" w14:textId="77777777" w:rsidR="006E391E" w:rsidRDefault="004D3B81">
            <w:r>
              <w:t>Specifies the defined action of getting the elapsed system up-time.</w:t>
            </w:r>
          </w:p>
        </w:tc>
      </w:tr>
      <w:tr w:rsidR="006E391E" w14:paraId="3A68041F" w14:textId="77777777" w:rsidTr="009A39DC">
        <w:trPr>
          <w:jc w:val="center"/>
        </w:trPr>
        <w:tc>
          <w:tcPr>
            <w:tcW w:w="3690" w:type="dxa"/>
            <w:shd w:val="clear" w:color="auto" w:fill="FFFFFF"/>
            <w:tcMar>
              <w:top w:w="100" w:type="dxa"/>
              <w:left w:w="100" w:type="dxa"/>
              <w:bottom w:w="100" w:type="dxa"/>
              <w:right w:w="100" w:type="dxa"/>
            </w:tcMar>
          </w:tcPr>
          <w:p w14:paraId="15C0D7E1" w14:textId="77777777" w:rsidR="006E391E" w:rsidRDefault="004D3B81">
            <w:pPr>
              <w:rPr>
                <w:b/>
              </w:rPr>
            </w:pPr>
            <w:r>
              <w:rPr>
                <w:b/>
              </w:rPr>
              <w:t>Get File Attributes</w:t>
            </w:r>
          </w:p>
        </w:tc>
        <w:tc>
          <w:tcPr>
            <w:tcW w:w="5670" w:type="dxa"/>
            <w:shd w:val="clear" w:color="auto" w:fill="FFFFFF"/>
            <w:tcMar>
              <w:top w:w="100" w:type="dxa"/>
              <w:left w:w="100" w:type="dxa"/>
              <w:bottom w:w="100" w:type="dxa"/>
              <w:right w:w="100" w:type="dxa"/>
            </w:tcMar>
          </w:tcPr>
          <w:p w14:paraId="22268278" w14:textId="77777777" w:rsidR="006E391E" w:rsidRDefault="004D3B81">
            <w:r>
              <w:t>Specifies the defined action of getting file attributes.</w:t>
            </w:r>
          </w:p>
        </w:tc>
      </w:tr>
      <w:tr w:rsidR="006E391E" w14:paraId="40BDF227" w14:textId="77777777" w:rsidTr="009A39DC">
        <w:trPr>
          <w:jc w:val="center"/>
        </w:trPr>
        <w:tc>
          <w:tcPr>
            <w:tcW w:w="3690" w:type="dxa"/>
            <w:shd w:val="clear" w:color="auto" w:fill="FFFFFF"/>
            <w:tcMar>
              <w:top w:w="100" w:type="dxa"/>
              <w:left w:w="100" w:type="dxa"/>
              <w:bottom w:w="100" w:type="dxa"/>
              <w:right w:w="100" w:type="dxa"/>
            </w:tcMar>
          </w:tcPr>
          <w:p w14:paraId="4372DA86" w14:textId="77777777" w:rsidR="006E391E" w:rsidRDefault="004D3B81">
            <w:pPr>
              <w:rPr>
                <w:b/>
              </w:rPr>
            </w:pPr>
            <w:r>
              <w:rPr>
                <w:b/>
              </w:rPr>
              <w:t>Get Function Address</w:t>
            </w:r>
          </w:p>
        </w:tc>
        <w:tc>
          <w:tcPr>
            <w:tcW w:w="5670" w:type="dxa"/>
            <w:shd w:val="clear" w:color="auto" w:fill="FFFFFF"/>
            <w:tcMar>
              <w:top w:w="100" w:type="dxa"/>
              <w:left w:w="100" w:type="dxa"/>
              <w:bottom w:w="100" w:type="dxa"/>
              <w:right w:w="100" w:type="dxa"/>
            </w:tcMar>
          </w:tcPr>
          <w:p w14:paraId="2836288A" w14:textId="77777777" w:rsidR="006E391E" w:rsidRDefault="004D3B81">
            <w:r>
              <w:t>Specifies the defined action of getting the function address.</w:t>
            </w:r>
          </w:p>
        </w:tc>
      </w:tr>
      <w:tr w:rsidR="006E391E" w14:paraId="4BF462C3" w14:textId="77777777" w:rsidTr="009A39DC">
        <w:trPr>
          <w:jc w:val="center"/>
        </w:trPr>
        <w:tc>
          <w:tcPr>
            <w:tcW w:w="3690" w:type="dxa"/>
            <w:shd w:val="clear" w:color="auto" w:fill="FFFFFF"/>
            <w:tcMar>
              <w:top w:w="100" w:type="dxa"/>
              <w:left w:w="100" w:type="dxa"/>
              <w:bottom w:w="100" w:type="dxa"/>
              <w:right w:w="100" w:type="dxa"/>
            </w:tcMar>
          </w:tcPr>
          <w:p w14:paraId="51FF889A" w14:textId="77777777" w:rsidR="006E391E" w:rsidRDefault="004D3B81">
            <w:pPr>
              <w:rPr>
                <w:b/>
              </w:rPr>
            </w:pPr>
            <w:r>
              <w:rPr>
                <w:b/>
              </w:rPr>
              <w:t>Get System Global Flags</w:t>
            </w:r>
          </w:p>
        </w:tc>
        <w:tc>
          <w:tcPr>
            <w:tcW w:w="5670" w:type="dxa"/>
            <w:shd w:val="clear" w:color="auto" w:fill="FFFFFF"/>
            <w:tcMar>
              <w:top w:w="100" w:type="dxa"/>
              <w:left w:w="100" w:type="dxa"/>
              <w:bottom w:w="100" w:type="dxa"/>
              <w:right w:w="100" w:type="dxa"/>
            </w:tcMar>
          </w:tcPr>
          <w:p w14:paraId="53284BE5" w14:textId="77777777" w:rsidR="006E391E" w:rsidRDefault="004D3B81">
            <w:r>
              <w:t>Specifies the defined action of getting system global flags.</w:t>
            </w:r>
          </w:p>
        </w:tc>
      </w:tr>
      <w:tr w:rsidR="006E391E" w14:paraId="49772A16" w14:textId="77777777" w:rsidTr="009A39DC">
        <w:trPr>
          <w:jc w:val="center"/>
        </w:trPr>
        <w:tc>
          <w:tcPr>
            <w:tcW w:w="3690" w:type="dxa"/>
            <w:shd w:val="clear" w:color="auto" w:fill="FFFFFF"/>
            <w:tcMar>
              <w:top w:w="100" w:type="dxa"/>
              <w:left w:w="100" w:type="dxa"/>
              <w:bottom w:w="100" w:type="dxa"/>
              <w:right w:w="100" w:type="dxa"/>
            </w:tcMar>
          </w:tcPr>
          <w:p w14:paraId="797DB31F" w14:textId="77777777" w:rsidR="006E391E" w:rsidRDefault="004D3B81">
            <w:pPr>
              <w:rPr>
                <w:b/>
              </w:rPr>
            </w:pPr>
            <w:r>
              <w:rPr>
                <w:b/>
              </w:rPr>
              <w:t>Get Host By Address</w:t>
            </w:r>
          </w:p>
        </w:tc>
        <w:tc>
          <w:tcPr>
            <w:tcW w:w="5670" w:type="dxa"/>
            <w:shd w:val="clear" w:color="auto" w:fill="FFFFFF"/>
            <w:tcMar>
              <w:top w:w="100" w:type="dxa"/>
              <w:left w:w="100" w:type="dxa"/>
              <w:bottom w:w="100" w:type="dxa"/>
              <w:right w:w="100" w:type="dxa"/>
            </w:tcMar>
          </w:tcPr>
          <w:p w14:paraId="664D95C2" w14:textId="77777777" w:rsidR="006E391E" w:rsidRDefault="004D3B81">
            <w:r>
              <w:t>Specifies the defined action of getting host by address.</w:t>
            </w:r>
          </w:p>
        </w:tc>
      </w:tr>
      <w:tr w:rsidR="006E391E" w14:paraId="00231420" w14:textId="77777777" w:rsidTr="009A39DC">
        <w:trPr>
          <w:jc w:val="center"/>
        </w:trPr>
        <w:tc>
          <w:tcPr>
            <w:tcW w:w="3690" w:type="dxa"/>
            <w:shd w:val="clear" w:color="auto" w:fill="FFFFFF"/>
            <w:tcMar>
              <w:top w:w="100" w:type="dxa"/>
              <w:left w:w="100" w:type="dxa"/>
              <w:bottom w:w="100" w:type="dxa"/>
              <w:right w:w="100" w:type="dxa"/>
            </w:tcMar>
          </w:tcPr>
          <w:p w14:paraId="7B967C6F" w14:textId="77777777" w:rsidR="006E391E" w:rsidRDefault="004D3B81">
            <w:pPr>
              <w:rPr>
                <w:b/>
              </w:rPr>
            </w:pPr>
            <w:r>
              <w:rPr>
                <w:b/>
              </w:rPr>
              <w:t>Get Host By Name</w:t>
            </w:r>
          </w:p>
        </w:tc>
        <w:tc>
          <w:tcPr>
            <w:tcW w:w="5670" w:type="dxa"/>
            <w:shd w:val="clear" w:color="auto" w:fill="FFFFFF"/>
            <w:tcMar>
              <w:top w:w="100" w:type="dxa"/>
              <w:left w:w="100" w:type="dxa"/>
              <w:bottom w:w="100" w:type="dxa"/>
              <w:right w:w="100" w:type="dxa"/>
            </w:tcMar>
          </w:tcPr>
          <w:p w14:paraId="5730A47C" w14:textId="77777777" w:rsidR="006E391E" w:rsidRDefault="004D3B81">
            <w:r>
              <w:t>Specifies the defined action of getting host by name.</w:t>
            </w:r>
          </w:p>
        </w:tc>
      </w:tr>
      <w:tr w:rsidR="006E391E" w14:paraId="2CC6BF0F" w14:textId="77777777" w:rsidTr="009A39DC">
        <w:trPr>
          <w:jc w:val="center"/>
        </w:trPr>
        <w:tc>
          <w:tcPr>
            <w:tcW w:w="3690" w:type="dxa"/>
            <w:shd w:val="clear" w:color="auto" w:fill="FFFFFF"/>
            <w:tcMar>
              <w:top w:w="100" w:type="dxa"/>
              <w:left w:w="100" w:type="dxa"/>
              <w:bottom w:w="100" w:type="dxa"/>
              <w:right w:w="100" w:type="dxa"/>
            </w:tcMar>
          </w:tcPr>
          <w:p w14:paraId="5CC7B264" w14:textId="77777777" w:rsidR="006E391E" w:rsidRDefault="004D3B81">
            <w:pPr>
              <w:rPr>
                <w:b/>
              </w:rPr>
            </w:pPr>
            <w:r>
              <w:rPr>
                <w:b/>
              </w:rPr>
              <w:lastRenderedPageBreak/>
              <w:t>Get Host Name</w:t>
            </w:r>
          </w:p>
        </w:tc>
        <w:tc>
          <w:tcPr>
            <w:tcW w:w="5670" w:type="dxa"/>
            <w:shd w:val="clear" w:color="auto" w:fill="FFFFFF"/>
            <w:tcMar>
              <w:top w:w="100" w:type="dxa"/>
              <w:left w:w="100" w:type="dxa"/>
              <w:bottom w:w="100" w:type="dxa"/>
              <w:right w:w="100" w:type="dxa"/>
            </w:tcMar>
          </w:tcPr>
          <w:p w14:paraId="74138AF5" w14:textId="77777777" w:rsidR="006E391E" w:rsidRDefault="004D3B81">
            <w:r>
              <w:t>Specifies the defined action of getting the host name.</w:t>
            </w:r>
          </w:p>
        </w:tc>
      </w:tr>
      <w:tr w:rsidR="006E391E" w14:paraId="6FF35EA6" w14:textId="77777777" w:rsidTr="009A39DC">
        <w:trPr>
          <w:jc w:val="center"/>
        </w:trPr>
        <w:tc>
          <w:tcPr>
            <w:tcW w:w="3690" w:type="dxa"/>
            <w:shd w:val="clear" w:color="auto" w:fill="FFFFFF"/>
            <w:tcMar>
              <w:top w:w="100" w:type="dxa"/>
              <w:left w:w="100" w:type="dxa"/>
              <w:bottom w:w="100" w:type="dxa"/>
              <w:right w:w="100" w:type="dxa"/>
            </w:tcMar>
          </w:tcPr>
          <w:p w14:paraId="5F9C6535" w14:textId="77777777" w:rsidR="006E391E" w:rsidRDefault="004D3B81">
            <w:pPr>
              <w:rPr>
                <w:b/>
              </w:rPr>
            </w:pPr>
            <w:r>
              <w:rPr>
                <w:b/>
              </w:rPr>
              <w:t>Get Library File Name</w:t>
            </w:r>
          </w:p>
        </w:tc>
        <w:tc>
          <w:tcPr>
            <w:tcW w:w="5670" w:type="dxa"/>
            <w:shd w:val="clear" w:color="auto" w:fill="FFFFFF"/>
            <w:tcMar>
              <w:top w:w="100" w:type="dxa"/>
              <w:left w:w="100" w:type="dxa"/>
              <w:bottom w:w="100" w:type="dxa"/>
              <w:right w:w="100" w:type="dxa"/>
            </w:tcMar>
          </w:tcPr>
          <w:p w14:paraId="0DE39C64" w14:textId="77777777" w:rsidR="006E391E" w:rsidRDefault="004D3B81">
            <w:r>
              <w:t>Specifies the defined action of getting the library file name.</w:t>
            </w:r>
          </w:p>
        </w:tc>
      </w:tr>
      <w:tr w:rsidR="006E391E" w14:paraId="75C4DE53" w14:textId="77777777" w:rsidTr="009A39DC">
        <w:trPr>
          <w:jc w:val="center"/>
        </w:trPr>
        <w:tc>
          <w:tcPr>
            <w:tcW w:w="3690" w:type="dxa"/>
            <w:shd w:val="clear" w:color="auto" w:fill="FFFFFF"/>
            <w:tcMar>
              <w:top w:w="100" w:type="dxa"/>
              <w:left w:w="100" w:type="dxa"/>
              <w:bottom w:w="100" w:type="dxa"/>
              <w:right w:w="100" w:type="dxa"/>
            </w:tcMar>
          </w:tcPr>
          <w:p w14:paraId="6682FA97" w14:textId="77777777" w:rsidR="006E391E" w:rsidRDefault="004D3B81">
            <w:pPr>
              <w:rPr>
                <w:b/>
              </w:rPr>
            </w:pPr>
            <w:r>
              <w:rPr>
                <w:b/>
              </w:rPr>
              <w:t>Get Library Handle</w:t>
            </w:r>
          </w:p>
        </w:tc>
        <w:tc>
          <w:tcPr>
            <w:tcW w:w="5670" w:type="dxa"/>
            <w:shd w:val="clear" w:color="auto" w:fill="FFFFFF"/>
            <w:tcMar>
              <w:top w:w="100" w:type="dxa"/>
              <w:left w:w="100" w:type="dxa"/>
              <w:bottom w:w="100" w:type="dxa"/>
              <w:right w:w="100" w:type="dxa"/>
            </w:tcMar>
          </w:tcPr>
          <w:p w14:paraId="49D46F76" w14:textId="77777777" w:rsidR="006E391E" w:rsidRDefault="004D3B81">
            <w:r>
              <w:t>Specifies the defined action of getting the library handle.</w:t>
            </w:r>
          </w:p>
        </w:tc>
      </w:tr>
      <w:tr w:rsidR="006E391E" w14:paraId="744BC51A" w14:textId="77777777" w:rsidTr="009A39DC">
        <w:trPr>
          <w:jc w:val="center"/>
        </w:trPr>
        <w:tc>
          <w:tcPr>
            <w:tcW w:w="3690" w:type="dxa"/>
            <w:shd w:val="clear" w:color="auto" w:fill="FFFFFF"/>
            <w:tcMar>
              <w:top w:w="100" w:type="dxa"/>
              <w:left w:w="100" w:type="dxa"/>
              <w:bottom w:w="100" w:type="dxa"/>
              <w:right w:w="100" w:type="dxa"/>
            </w:tcMar>
          </w:tcPr>
          <w:p w14:paraId="1C921BE7" w14:textId="77777777" w:rsidR="006E391E" w:rsidRDefault="004D3B81">
            <w:pPr>
              <w:rPr>
                <w:b/>
              </w:rPr>
            </w:pPr>
            <w:r>
              <w:rPr>
                <w:b/>
              </w:rPr>
              <w:t>Get NetBIOS Name</w:t>
            </w:r>
          </w:p>
        </w:tc>
        <w:tc>
          <w:tcPr>
            <w:tcW w:w="5670" w:type="dxa"/>
            <w:shd w:val="clear" w:color="auto" w:fill="FFFFFF"/>
            <w:tcMar>
              <w:top w:w="100" w:type="dxa"/>
              <w:left w:w="100" w:type="dxa"/>
              <w:bottom w:w="100" w:type="dxa"/>
              <w:right w:w="100" w:type="dxa"/>
            </w:tcMar>
          </w:tcPr>
          <w:p w14:paraId="2C45293D" w14:textId="77777777" w:rsidR="006E391E" w:rsidRDefault="004D3B81">
            <w:r>
              <w:t>Specifies the defined action of getting the NetBIOS name.</w:t>
            </w:r>
          </w:p>
        </w:tc>
      </w:tr>
      <w:tr w:rsidR="006E391E" w14:paraId="5A128991" w14:textId="77777777" w:rsidTr="009A39DC">
        <w:trPr>
          <w:jc w:val="center"/>
        </w:trPr>
        <w:tc>
          <w:tcPr>
            <w:tcW w:w="3690" w:type="dxa"/>
            <w:shd w:val="clear" w:color="auto" w:fill="FFFFFF"/>
            <w:tcMar>
              <w:top w:w="100" w:type="dxa"/>
              <w:left w:w="100" w:type="dxa"/>
              <w:bottom w:w="100" w:type="dxa"/>
              <w:right w:w="100" w:type="dxa"/>
            </w:tcMar>
          </w:tcPr>
          <w:p w14:paraId="19D55C47" w14:textId="77777777" w:rsidR="006E391E" w:rsidRDefault="004D3B81">
            <w:pPr>
              <w:rPr>
                <w:b/>
              </w:rPr>
            </w:pPr>
            <w:r>
              <w:rPr>
                <w:b/>
              </w:rPr>
              <w:t>Get Process Current Directory</w:t>
            </w:r>
          </w:p>
        </w:tc>
        <w:tc>
          <w:tcPr>
            <w:tcW w:w="5670" w:type="dxa"/>
            <w:shd w:val="clear" w:color="auto" w:fill="FFFFFF"/>
            <w:tcMar>
              <w:top w:w="100" w:type="dxa"/>
              <w:left w:w="100" w:type="dxa"/>
              <w:bottom w:w="100" w:type="dxa"/>
              <w:right w:w="100" w:type="dxa"/>
            </w:tcMar>
          </w:tcPr>
          <w:p w14:paraId="2941BD93" w14:textId="77777777" w:rsidR="006E391E" w:rsidRDefault="004D3B81">
            <w:r>
              <w:t>Specifies the defined action of getting the process's current directory.</w:t>
            </w:r>
          </w:p>
        </w:tc>
      </w:tr>
      <w:tr w:rsidR="006E391E" w14:paraId="4FF58CFC" w14:textId="77777777" w:rsidTr="009A39DC">
        <w:trPr>
          <w:jc w:val="center"/>
        </w:trPr>
        <w:tc>
          <w:tcPr>
            <w:tcW w:w="3690" w:type="dxa"/>
            <w:shd w:val="clear" w:color="auto" w:fill="FFFFFF"/>
            <w:tcMar>
              <w:top w:w="100" w:type="dxa"/>
              <w:left w:w="100" w:type="dxa"/>
              <w:bottom w:w="100" w:type="dxa"/>
              <w:right w:w="100" w:type="dxa"/>
            </w:tcMar>
          </w:tcPr>
          <w:p w14:paraId="14345F5D" w14:textId="77777777" w:rsidR="006E391E" w:rsidRDefault="004D3B81">
            <w:pPr>
              <w:rPr>
                <w:b/>
              </w:rPr>
            </w:pPr>
            <w:r>
              <w:rPr>
                <w:b/>
              </w:rPr>
              <w:t>Get Process Environment Variable</w:t>
            </w:r>
          </w:p>
        </w:tc>
        <w:tc>
          <w:tcPr>
            <w:tcW w:w="5670" w:type="dxa"/>
            <w:shd w:val="clear" w:color="auto" w:fill="FFFFFF"/>
            <w:tcMar>
              <w:top w:w="100" w:type="dxa"/>
              <w:left w:w="100" w:type="dxa"/>
              <w:bottom w:w="100" w:type="dxa"/>
              <w:right w:w="100" w:type="dxa"/>
            </w:tcMar>
          </w:tcPr>
          <w:p w14:paraId="383B248A" w14:textId="77777777" w:rsidR="006E391E" w:rsidRDefault="004D3B81">
            <w:r>
              <w:t>Specifies the defined action of getting the process environment variable.</w:t>
            </w:r>
          </w:p>
        </w:tc>
      </w:tr>
      <w:tr w:rsidR="006E391E" w14:paraId="6E7026E8" w14:textId="77777777" w:rsidTr="009A39DC">
        <w:trPr>
          <w:jc w:val="center"/>
        </w:trPr>
        <w:tc>
          <w:tcPr>
            <w:tcW w:w="3690" w:type="dxa"/>
            <w:shd w:val="clear" w:color="auto" w:fill="FFFFFF"/>
            <w:tcMar>
              <w:top w:w="100" w:type="dxa"/>
              <w:left w:w="100" w:type="dxa"/>
              <w:bottom w:w="100" w:type="dxa"/>
              <w:right w:w="100" w:type="dxa"/>
            </w:tcMar>
          </w:tcPr>
          <w:p w14:paraId="1A2E8AFF" w14:textId="77777777" w:rsidR="006E391E" w:rsidRDefault="004D3B81">
            <w:pPr>
              <w:rPr>
                <w:b/>
              </w:rPr>
            </w:pPr>
            <w:r>
              <w:rPr>
                <w:b/>
              </w:rPr>
              <w:t>Get Process Startup Information</w:t>
            </w:r>
          </w:p>
        </w:tc>
        <w:tc>
          <w:tcPr>
            <w:tcW w:w="5670" w:type="dxa"/>
            <w:shd w:val="clear" w:color="auto" w:fill="FFFFFF"/>
            <w:tcMar>
              <w:top w:w="100" w:type="dxa"/>
              <w:left w:w="100" w:type="dxa"/>
              <w:bottom w:w="100" w:type="dxa"/>
              <w:right w:w="100" w:type="dxa"/>
            </w:tcMar>
          </w:tcPr>
          <w:p w14:paraId="06971E40" w14:textId="77777777" w:rsidR="006E391E" w:rsidRDefault="004D3B81">
            <w:r>
              <w:t>Specifies the defined action of getting the process startup information.</w:t>
            </w:r>
          </w:p>
        </w:tc>
      </w:tr>
      <w:tr w:rsidR="006E391E" w14:paraId="55B3548A" w14:textId="77777777" w:rsidTr="009A39DC">
        <w:trPr>
          <w:jc w:val="center"/>
        </w:trPr>
        <w:tc>
          <w:tcPr>
            <w:tcW w:w="3690" w:type="dxa"/>
            <w:shd w:val="clear" w:color="auto" w:fill="FFFFFF"/>
            <w:tcMar>
              <w:top w:w="100" w:type="dxa"/>
              <w:left w:w="100" w:type="dxa"/>
              <w:bottom w:w="100" w:type="dxa"/>
              <w:right w:w="100" w:type="dxa"/>
            </w:tcMar>
          </w:tcPr>
          <w:p w14:paraId="5F91922F" w14:textId="77777777" w:rsidR="006E391E" w:rsidRDefault="004D3B81">
            <w:pPr>
              <w:rPr>
                <w:b/>
              </w:rPr>
            </w:pPr>
            <w:r>
              <w:rPr>
                <w:b/>
              </w:rPr>
              <w:t>Get Processes Snapshot</w:t>
            </w:r>
          </w:p>
        </w:tc>
        <w:tc>
          <w:tcPr>
            <w:tcW w:w="5670" w:type="dxa"/>
            <w:shd w:val="clear" w:color="auto" w:fill="FFFFFF"/>
            <w:tcMar>
              <w:top w:w="100" w:type="dxa"/>
              <w:left w:w="100" w:type="dxa"/>
              <w:bottom w:w="100" w:type="dxa"/>
              <w:right w:w="100" w:type="dxa"/>
            </w:tcMar>
          </w:tcPr>
          <w:p w14:paraId="6EA1F14F" w14:textId="77777777" w:rsidR="006E391E" w:rsidRDefault="004D3B81">
            <w:r>
              <w:t>Specifies the defined action of getting the processes snapshot.</w:t>
            </w:r>
          </w:p>
        </w:tc>
      </w:tr>
      <w:tr w:rsidR="006E391E" w14:paraId="0C904154" w14:textId="77777777" w:rsidTr="009A39DC">
        <w:trPr>
          <w:jc w:val="center"/>
        </w:trPr>
        <w:tc>
          <w:tcPr>
            <w:tcW w:w="3690" w:type="dxa"/>
            <w:shd w:val="clear" w:color="auto" w:fill="FFFFFF"/>
            <w:tcMar>
              <w:top w:w="100" w:type="dxa"/>
              <w:left w:w="100" w:type="dxa"/>
              <w:bottom w:w="100" w:type="dxa"/>
              <w:right w:w="100" w:type="dxa"/>
            </w:tcMar>
          </w:tcPr>
          <w:p w14:paraId="5BBF2140" w14:textId="77777777" w:rsidR="006E391E" w:rsidRDefault="004D3B81">
            <w:pPr>
              <w:rPr>
                <w:b/>
              </w:rPr>
            </w:pPr>
            <w:r>
              <w:rPr>
                <w:b/>
              </w:rPr>
              <w:t>Get Registry Key Attributes</w:t>
            </w:r>
          </w:p>
        </w:tc>
        <w:tc>
          <w:tcPr>
            <w:tcW w:w="5670" w:type="dxa"/>
            <w:shd w:val="clear" w:color="auto" w:fill="FFFFFF"/>
            <w:tcMar>
              <w:top w:w="100" w:type="dxa"/>
              <w:left w:w="100" w:type="dxa"/>
              <w:bottom w:w="100" w:type="dxa"/>
              <w:right w:w="100" w:type="dxa"/>
            </w:tcMar>
          </w:tcPr>
          <w:p w14:paraId="4E6B7C66" w14:textId="77777777" w:rsidR="006E391E" w:rsidRDefault="004D3B81">
            <w:r>
              <w:t>Specifies the defined action of getting the attributes of a registry key.</w:t>
            </w:r>
          </w:p>
        </w:tc>
      </w:tr>
      <w:tr w:rsidR="006E391E" w14:paraId="47B51FF4" w14:textId="77777777" w:rsidTr="009A39DC">
        <w:trPr>
          <w:jc w:val="center"/>
        </w:trPr>
        <w:tc>
          <w:tcPr>
            <w:tcW w:w="3690" w:type="dxa"/>
            <w:shd w:val="clear" w:color="auto" w:fill="FFFFFF"/>
            <w:tcMar>
              <w:top w:w="100" w:type="dxa"/>
              <w:left w:w="100" w:type="dxa"/>
              <w:bottom w:w="100" w:type="dxa"/>
              <w:right w:w="100" w:type="dxa"/>
            </w:tcMar>
          </w:tcPr>
          <w:p w14:paraId="1526F90D" w14:textId="77777777" w:rsidR="006E391E" w:rsidRDefault="004D3B81">
            <w:pPr>
              <w:rPr>
                <w:b/>
              </w:rPr>
            </w:pPr>
            <w:r>
              <w:rPr>
                <w:b/>
              </w:rPr>
              <w:t>Get Service Status</w:t>
            </w:r>
          </w:p>
        </w:tc>
        <w:tc>
          <w:tcPr>
            <w:tcW w:w="5670" w:type="dxa"/>
            <w:shd w:val="clear" w:color="auto" w:fill="FFFFFF"/>
            <w:tcMar>
              <w:top w:w="100" w:type="dxa"/>
              <w:left w:w="100" w:type="dxa"/>
              <w:bottom w:w="100" w:type="dxa"/>
              <w:right w:w="100" w:type="dxa"/>
            </w:tcMar>
          </w:tcPr>
          <w:p w14:paraId="132D30C8" w14:textId="77777777" w:rsidR="006E391E" w:rsidRDefault="004D3B81">
            <w:r>
              <w:t>Specifies the defined action of getting the service status.</w:t>
            </w:r>
          </w:p>
        </w:tc>
      </w:tr>
      <w:tr w:rsidR="006E391E" w14:paraId="2AEB529B" w14:textId="77777777" w:rsidTr="009A39DC">
        <w:trPr>
          <w:jc w:val="center"/>
        </w:trPr>
        <w:tc>
          <w:tcPr>
            <w:tcW w:w="3690" w:type="dxa"/>
            <w:shd w:val="clear" w:color="auto" w:fill="FFFFFF"/>
            <w:tcMar>
              <w:top w:w="100" w:type="dxa"/>
              <w:left w:w="100" w:type="dxa"/>
              <w:bottom w:w="100" w:type="dxa"/>
              <w:right w:w="100" w:type="dxa"/>
            </w:tcMar>
          </w:tcPr>
          <w:p w14:paraId="0A97AF6E" w14:textId="77777777" w:rsidR="006E391E" w:rsidRDefault="004D3B81">
            <w:pPr>
              <w:rPr>
                <w:b/>
              </w:rPr>
            </w:pPr>
            <w:r>
              <w:rPr>
                <w:b/>
              </w:rPr>
              <w:t>Get System Global Flags</w:t>
            </w:r>
          </w:p>
        </w:tc>
        <w:tc>
          <w:tcPr>
            <w:tcW w:w="5670" w:type="dxa"/>
            <w:shd w:val="clear" w:color="auto" w:fill="FFFFFF"/>
            <w:tcMar>
              <w:top w:w="100" w:type="dxa"/>
              <w:left w:w="100" w:type="dxa"/>
              <w:bottom w:w="100" w:type="dxa"/>
              <w:right w:w="100" w:type="dxa"/>
            </w:tcMar>
          </w:tcPr>
          <w:p w14:paraId="7831D5FD" w14:textId="77777777" w:rsidR="006E391E" w:rsidRDefault="004D3B81">
            <w:r>
              <w:t>Specifies the defined action of getting the system global flags.</w:t>
            </w:r>
          </w:p>
        </w:tc>
      </w:tr>
      <w:tr w:rsidR="006E391E" w14:paraId="7C711955" w14:textId="77777777" w:rsidTr="009A39DC">
        <w:trPr>
          <w:jc w:val="center"/>
        </w:trPr>
        <w:tc>
          <w:tcPr>
            <w:tcW w:w="3690" w:type="dxa"/>
            <w:shd w:val="clear" w:color="auto" w:fill="FFFFFF"/>
            <w:tcMar>
              <w:top w:w="100" w:type="dxa"/>
              <w:left w:w="100" w:type="dxa"/>
              <w:bottom w:w="100" w:type="dxa"/>
              <w:right w:w="100" w:type="dxa"/>
            </w:tcMar>
          </w:tcPr>
          <w:p w14:paraId="20CCDC5A" w14:textId="77777777" w:rsidR="006E391E" w:rsidRDefault="004D3B81">
            <w:pPr>
              <w:rPr>
                <w:b/>
              </w:rPr>
            </w:pPr>
            <w:r>
              <w:rPr>
                <w:b/>
              </w:rPr>
              <w:t>Get System Local Time</w:t>
            </w:r>
          </w:p>
        </w:tc>
        <w:tc>
          <w:tcPr>
            <w:tcW w:w="5670" w:type="dxa"/>
            <w:shd w:val="clear" w:color="auto" w:fill="FFFFFF"/>
            <w:tcMar>
              <w:top w:w="100" w:type="dxa"/>
              <w:left w:w="100" w:type="dxa"/>
              <w:bottom w:w="100" w:type="dxa"/>
              <w:right w:w="100" w:type="dxa"/>
            </w:tcMar>
          </w:tcPr>
          <w:p w14:paraId="6E2E2C94" w14:textId="77777777" w:rsidR="006E391E" w:rsidRDefault="004D3B81">
            <w:r>
              <w:t>Specifies the defined action of getting the local time on a system.</w:t>
            </w:r>
          </w:p>
        </w:tc>
      </w:tr>
      <w:tr w:rsidR="006E391E" w14:paraId="76B08A30" w14:textId="77777777" w:rsidTr="009A39DC">
        <w:trPr>
          <w:jc w:val="center"/>
        </w:trPr>
        <w:tc>
          <w:tcPr>
            <w:tcW w:w="3690" w:type="dxa"/>
            <w:shd w:val="clear" w:color="auto" w:fill="FFFFFF"/>
            <w:tcMar>
              <w:top w:w="100" w:type="dxa"/>
              <w:left w:w="100" w:type="dxa"/>
              <w:bottom w:w="100" w:type="dxa"/>
              <w:right w:w="100" w:type="dxa"/>
            </w:tcMar>
          </w:tcPr>
          <w:p w14:paraId="19E5BD8E" w14:textId="77777777" w:rsidR="006E391E" w:rsidRDefault="004D3B81">
            <w:pPr>
              <w:rPr>
                <w:b/>
              </w:rPr>
            </w:pPr>
            <w:r>
              <w:rPr>
                <w:b/>
              </w:rPr>
              <w:t>Get System Host Name</w:t>
            </w:r>
          </w:p>
        </w:tc>
        <w:tc>
          <w:tcPr>
            <w:tcW w:w="5670" w:type="dxa"/>
            <w:shd w:val="clear" w:color="auto" w:fill="FFFFFF"/>
            <w:tcMar>
              <w:top w:w="100" w:type="dxa"/>
              <w:left w:w="100" w:type="dxa"/>
              <w:bottom w:w="100" w:type="dxa"/>
              <w:right w:w="100" w:type="dxa"/>
            </w:tcMar>
          </w:tcPr>
          <w:p w14:paraId="1DA5A4D0" w14:textId="77777777" w:rsidR="006E391E" w:rsidRDefault="004D3B81">
            <w:r>
              <w:t>Specifies the defined action of getting the system host name.</w:t>
            </w:r>
          </w:p>
        </w:tc>
      </w:tr>
      <w:tr w:rsidR="006E391E" w14:paraId="45DCF965" w14:textId="77777777" w:rsidTr="009A39DC">
        <w:trPr>
          <w:jc w:val="center"/>
        </w:trPr>
        <w:tc>
          <w:tcPr>
            <w:tcW w:w="3690" w:type="dxa"/>
            <w:shd w:val="clear" w:color="auto" w:fill="FFFFFF"/>
            <w:tcMar>
              <w:top w:w="100" w:type="dxa"/>
              <w:left w:w="100" w:type="dxa"/>
              <w:bottom w:w="100" w:type="dxa"/>
              <w:right w:w="100" w:type="dxa"/>
            </w:tcMar>
          </w:tcPr>
          <w:p w14:paraId="6DB25057" w14:textId="77777777" w:rsidR="006E391E" w:rsidRDefault="004D3B81">
            <w:pPr>
              <w:rPr>
                <w:b/>
              </w:rPr>
            </w:pPr>
            <w:r>
              <w:rPr>
                <w:b/>
              </w:rPr>
              <w:t>Get System NetBIOS Name</w:t>
            </w:r>
          </w:p>
        </w:tc>
        <w:tc>
          <w:tcPr>
            <w:tcW w:w="5670" w:type="dxa"/>
            <w:shd w:val="clear" w:color="auto" w:fill="FFFFFF"/>
            <w:tcMar>
              <w:top w:w="100" w:type="dxa"/>
              <w:left w:w="100" w:type="dxa"/>
              <w:bottom w:w="100" w:type="dxa"/>
              <w:right w:w="100" w:type="dxa"/>
            </w:tcMar>
          </w:tcPr>
          <w:p w14:paraId="6CC11203" w14:textId="77777777" w:rsidR="006E391E" w:rsidRDefault="004D3B81">
            <w:r>
              <w:t>Specifies the defined action of getting the NetBIOS name of a system.</w:t>
            </w:r>
          </w:p>
        </w:tc>
      </w:tr>
      <w:tr w:rsidR="006E391E" w14:paraId="64F7E569" w14:textId="77777777" w:rsidTr="009A39DC">
        <w:trPr>
          <w:jc w:val="center"/>
        </w:trPr>
        <w:tc>
          <w:tcPr>
            <w:tcW w:w="3690" w:type="dxa"/>
            <w:shd w:val="clear" w:color="auto" w:fill="FFFFFF"/>
            <w:tcMar>
              <w:top w:w="100" w:type="dxa"/>
              <w:left w:w="100" w:type="dxa"/>
              <w:bottom w:w="100" w:type="dxa"/>
              <w:right w:w="100" w:type="dxa"/>
            </w:tcMar>
          </w:tcPr>
          <w:p w14:paraId="49587EB8" w14:textId="77777777" w:rsidR="006E391E" w:rsidRDefault="004D3B81">
            <w:pPr>
              <w:rPr>
                <w:b/>
              </w:rPr>
            </w:pPr>
            <w:r>
              <w:rPr>
                <w:b/>
              </w:rPr>
              <w:t>Get System Network Parameters</w:t>
            </w:r>
          </w:p>
        </w:tc>
        <w:tc>
          <w:tcPr>
            <w:tcW w:w="5670" w:type="dxa"/>
            <w:shd w:val="clear" w:color="auto" w:fill="FFFFFF"/>
            <w:tcMar>
              <w:top w:w="100" w:type="dxa"/>
              <w:left w:w="100" w:type="dxa"/>
              <w:bottom w:w="100" w:type="dxa"/>
              <w:right w:w="100" w:type="dxa"/>
            </w:tcMar>
          </w:tcPr>
          <w:p w14:paraId="63022951" w14:textId="77777777" w:rsidR="006E391E" w:rsidRDefault="004D3B81">
            <w:r>
              <w:t>Specifies the defined action of getting the system network parameters.</w:t>
            </w:r>
          </w:p>
        </w:tc>
      </w:tr>
      <w:tr w:rsidR="006E391E" w14:paraId="305AEF72" w14:textId="77777777" w:rsidTr="009A39DC">
        <w:trPr>
          <w:jc w:val="center"/>
        </w:trPr>
        <w:tc>
          <w:tcPr>
            <w:tcW w:w="3690" w:type="dxa"/>
            <w:shd w:val="clear" w:color="auto" w:fill="FFFFFF"/>
            <w:tcMar>
              <w:top w:w="100" w:type="dxa"/>
              <w:left w:w="100" w:type="dxa"/>
              <w:bottom w:w="100" w:type="dxa"/>
              <w:right w:w="100" w:type="dxa"/>
            </w:tcMar>
          </w:tcPr>
          <w:p w14:paraId="1528D6F2" w14:textId="77777777" w:rsidR="006E391E" w:rsidRDefault="004D3B81">
            <w:pPr>
              <w:rPr>
                <w:b/>
              </w:rPr>
            </w:pPr>
            <w:r>
              <w:rPr>
                <w:b/>
              </w:rPr>
              <w:t>Get System Time</w:t>
            </w:r>
          </w:p>
        </w:tc>
        <w:tc>
          <w:tcPr>
            <w:tcW w:w="5670" w:type="dxa"/>
            <w:shd w:val="clear" w:color="auto" w:fill="FFFFFF"/>
            <w:tcMar>
              <w:top w:w="100" w:type="dxa"/>
              <w:left w:w="100" w:type="dxa"/>
              <w:bottom w:w="100" w:type="dxa"/>
              <w:right w:w="100" w:type="dxa"/>
            </w:tcMar>
          </w:tcPr>
          <w:p w14:paraId="5ACAC7AC" w14:textId="77777777" w:rsidR="006E391E" w:rsidRDefault="004D3B81">
            <w:r>
              <w:t>Specifies the defined action of getting the system time.</w:t>
            </w:r>
          </w:p>
        </w:tc>
      </w:tr>
      <w:tr w:rsidR="006E391E" w14:paraId="5E9AE75F" w14:textId="77777777" w:rsidTr="009A39DC">
        <w:trPr>
          <w:jc w:val="center"/>
        </w:trPr>
        <w:tc>
          <w:tcPr>
            <w:tcW w:w="3690" w:type="dxa"/>
            <w:shd w:val="clear" w:color="auto" w:fill="FFFFFF"/>
            <w:tcMar>
              <w:top w:w="100" w:type="dxa"/>
              <w:left w:w="100" w:type="dxa"/>
              <w:bottom w:w="100" w:type="dxa"/>
              <w:right w:w="100" w:type="dxa"/>
            </w:tcMar>
          </w:tcPr>
          <w:p w14:paraId="2BA0B9B6" w14:textId="77777777" w:rsidR="006E391E" w:rsidRDefault="004D3B81">
            <w:pPr>
              <w:rPr>
                <w:b/>
              </w:rPr>
            </w:pPr>
            <w:r>
              <w:rPr>
                <w:b/>
              </w:rPr>
              <w:t>Get Thread Context</w:t>
            </w:r>
          </w:p>
        </w:tc>
        <w:tc>
          <w:tcPr>
            <w:tcW w:w="5670" w:type="dxa"/>
            <w:shd w:val="clear" w:color="auto" w:fill="FFFFFF"/>
            <w:tcMar>
              <w:top w:w="100" w:type="dxa"/>
              <w:left w:w="100" w:type="dxa"/>
              <w:bottom w:w="100" w:type="dxa"/>
              <w:right w:w="100" w:type="dxa"/>
            </w:tcMar>
          </w:tcPr>
          <w:p w14:paraId="50015807" w14:textId="77777777" w:rsidR="006E391E" w:rsidRDefault="004D3B81">
            <w:r>
              <w:t>Specifies the defined action of getting the thread context.</w:t>
            </w:r>
          </w:p>
        </w:tc>
      </w:tr>
      <w:tr w:rsidR="006E391E" w14:paraId="1B7BBBEC" w14:textId="77777777" w:rsidTr="009A39DC">
        <w:trPr>
          <w:jc w:val="center"/>
        </w:trPr>
        <w:tc>
          <w:tcPr>
            <w:tcW w:w="3690" w:type="dxa"/>
            <w:shd w:val="clear" w:color="auto" w:fill="FFFFFF"/>
            <w:tcMar>
              <w:top w:w="100" w:type="dxa"/>
              <w:left w:w="100" w:type="dxa"/>
              <w:bottom w:w="100" w:type="dxa"/>
              <w:right w:w="100" w:type="dxa"/>
            </w:tcMar>
          </w:tcPr>
          <w:p w14:paraId="77AB17C0" w14:textId="77777777" w:rsidR="006E391E" w:rsidRDefault="004D3B81">
            <w:pPr>
              <w:rPr>
                <w:b/>
              </w:rPr>
            </w:pPr>
            <w:r>
              <w:rPr>
                <w:b/>
              </w:rPr>
              <w:t>Get Thread Username</w:t>
            </w:r>
          </w:p>
        </w:tc>
        <w:tc>
          <w:tcPr>
            <w:tcW w:w="5670" w:type="dxa"/>
            <w:shd w:val="clear" w:color="auto" w:fill="FFFFFF"/>
            <w:tcMar>
              <w:top w:w="100" w:type="dxa"/>
              <w:left w:w="100" w:type="dxa"/>
              <w:bottom w:w="100" w:type="dxa"/>
              <w:right w:w="100" w:type="dxa"/>
            </w:tcMar>
          </w:tcPr>
          <w:p w14:paraId="79BB24B2" w14:textId="77777777" w:rsidR="006E391E" w:rsidRDefault="004D3B81">
            <w:r>
              <w:t>Specifies the defined action of getting the thread username.</w:t>
            </w:r>
          </w:p>
        </w:tc>
      </w:tr>
      <w:tr w:rsidR="006E391E" w14:paraId="01D92C73" w14:textId="77777777" w:rsidTr="009A39DC">
        <w:trPr>
          <w:jc w:val="center"/>
        </w:trPr>
        <w:tc>
          <w:tcPr>
            <w:tcW w:w="3690" w:type="dxa"/>
            <w:shd w:val="clear" w:color="auto" w:fill="FFFFFF"/>
            <w:tcMar>
              <w:top w:w="100" w:type="dxa"/>
              <w:left w:w="100" w:type="dxa"/>
              <w:bottom w:w="100" w:type="dxa"/>
              <w:right w:w="100" w:type="dxa"/>
            </w:tcMar>
          </w:tcPr>
          <w:p w14:paraId="74E51EEE" w14:textId="77777777" w:rsidR="006E391E" w:rsidRDefault="004D3B81">
            <w:pPr>
              <w:rPr>
                <w:b/>
              </w:rPr>
            </w:pPr>
            <w:r>
              <w:rPr>
                <w:b/>
              </w:rPr>
              <w:t>Get User Attributes</w:t>
            </w:r>
          </w:p>
        </w:tc>
        <w:tc>
          <w:tcPr>
            <w:tcW w:w="5670" w:type="dxa"/>
            <w:shd w:val="clear" w:color="auto" w:fill="FFFFFF"/>
            <w:tcMar>
              <w:top w:w="100" w:type="dxa"/>
              <w:left w:w="100" w:type="dxa"/>
              <w:bottom w:w="100" w:type="dxa"/>
              <w:right w:w="100" w:type="dxa"/>
            </w:tcMar>
          </w:tcPr>
          <w:p w14:paraId="14E07445" w14:textId="77777777" w:rsidR="006E391E" w:rsidRDefault="004D3B81">
            <w:r>
              <w:t>Specifies the defined action of getting the attributes of a user.</w:t>
            </w:r>
          </w:p>
        </w:tc>
      </w:tr>
      <w:tr w:rsidR="006E391E" w14:paraId="10000DA2" w14:textId="77777777" w:rsidTr="009A39DC">
        <w:trPr>
          <w:jc w:val="center"/>
        </w:trPr>
        <w:tc>
          <w:tcPr>
            <w:tcW w:w="3690" w:type="dxa"/>
            <w:shd w:val="clear" w:color="auto" w:fill="FFFFFF"/>
            <w:tcMar>
              <w:top w:w="100" w:type="dxa"/>
              <w:left w:w="100" w:type="dxa"/>
              <w:bottom w:w="100" w:type="dxa"/>
              <w:right w:w="100" w:type="dxa"/>
            </w:tcMar>
          </w:tcPr>
          <w:p w14:paraId="038ADFCB" w14:textId="77777777" w:rsidR="006E391E" w:rsidRDefault="004D3B81">
            <w:pPr>
              <w:rPr>
                <w:b/>
              </w:rPr>
            </w:pPr>
            <w:r>
              <w:rPr>
                <w:b/>
              </w:rPr>
              <w:t>Get Username</w:t>
            </w:r>
          </w:p>
        </w:tc>
        <w:tc>
          <w:tcPr>
            <w:tcW w:w="5670" w:type="dxa"/>
            <w:shd w:val="clear" w:color="auto" w:fill="FFFFFF"/>
            <w:tcMar>
              <w:top w:w="100" w:type="dxa"/>
              <w:left w:w="100" w:type="dxa"/>
              <w:bottom w:w="100" w:type="dxa"/>
              <w:right w:w="100" w:type="dxa"/>
            </w:tcMar>
          </w:tcPr>
          <w:p w14:paraId="01B82214" w14:textId="77777777" w:rsidR="006E391E" w:rsidRDefault="004D3B81">
            <w:r>
              <w:t>Specifies the defined action of getting a username.</w:t>
            </w:r>
          </w:p>
        </w:tc>
      </w:tr>
      <w:tr w:rsidR="006E391E" w14:paraId="7358400C" w14:textId="77777777" w:rsidTr="009A39DC">
        <w:trPr>
          <w:jc w:val="center"/>
        </w:trPr>
        <w:tc>
          <w:tcPr>
            <w:tcW w:w="3690" w:type="dxa"/>
            <w:shd w:val="clear" w:color="auto" w:fill="FFFFFF"/>
            <w:tcMar>
              <w:top w:w="100" w:type="dxa"/>
              <w:left w:w="100" w:type="dxa"/>
              <w:bottom w:w="100" w:type="dxa"/>
              <w:right w:w="100" w:type="dxa"/>
            </w:tcMar>
          </w:tcPr>
          <w:p w14:paraId="6D17C929" w14:textId="77777777" w:rsidR="006E391E" w:rsidRDefault="004D3B81">
            <w:pPr>
              <w:rPr>
                <w:b/>
              </w:rPr>
            </w:pPr>
            <w:r>
              <w:rPr>
                <w:b/>
              </w:rPr>
              <w:t>Get Windows Directory</w:t>
            </w:r>
          </w:p>
        </w:tc>
        <w:tc>
          <w:tcPr>
            <w:tcW w:w="5670" w:type="dxa"/>
            <w:shd w:val="clear" w:color="auto" w:fill="FFFFFF"/>
            <w:tcMar>
              <w:top w:w="100" w:type="dxa"/>
              <w:left w:w="100" w:type="dxa"/>
              <w:bottom w:w="100" w:type="dxa"/>
              <w:right w:w="100" w:type="dxa"/>
            </w:tcMar>
          </w:tcPr>
          <w:p w14:paraId="448D1480" w14:textId="77777777" w:rsidR="006E391E" w:rsidRDefault="004D3B81">
            <w:r>
              <w:t>Specifies the defined action of getting a windows directory.</w:t>
            </w:r>
          </w:p>
        </w:tc>
      </w:tr>
      <w:tr w:rsidR="006E391E" w14:paraId="75620FC9" w14:textId="77777777" w:rsidTr="009A39DC">
        <w:trPr>
          <w:jc w:val="center"/>
        </w:trPr>
        <w:tc>
          <w:tcPr>
            <w:tcW w:w="3690" w:type="dxa"/>
            <w:shd w:val="clear" w:color="auto" w:fill="FFFFFF"/>
            <w:tcMar>
              <w:top w:w="100" w:type="dxa"/>
              <w:left w:w="100" w:type="dxa"/>
              <w:bottom w:w="100" w:type="dxa"/>
              <w:right w:w="100" w:type="dxa"/>
            </w:tcMar>
          </w:tcPr>
          <w:p w14:paraId="1B9E0C7D" w14:textId="77777777" w:rsidR="006E391E" w:rsidRDefault="004D3B81">
            <w:pPr>
              <w:rPr>
                <w:b/>
              </w:rPr>
            </w:pPr>
            <w:r>
              <w:rPr>
                <w:b/>
              </w:rPr>
              <w:t>Get Windows System Directory</w:t>
            </w:r>
          </w:p>
        </w:tc>
        <w:tc>
          <w:tcPr>
            <w:tcW w:w="5670" w:type="dxa"/>
            <w:shd w:val="clear" w:color="auto" w:fill="FFFFFF"/>
            <w:tcMar>
              <w:top w:w="100" w:type="dxa"/>
              <w:left w:w="100" w:type="dxa"/>
              <w:bottom w:w="100" w:type="dxa"/>
              <w:right w:w="100" w:type="dxa"/>
            </w:tcMar>
          </w:tcPr>
          <w:p w14:paraId="1951E244" w14:textId="77777777" w:rsidR="006E391E" w:rsidRDefault="004D3B81">
            <w:r>
              <w:t>Specifies the defined action of getting a windows System directory.</w:t>
            </w:r>
          </w:p>
        </w:tc>
      </w:tr>
      <w:tr w:rsidR="006E391E" w14:paraId="5EA5A205" w14:textId="77777777" w:rsidTr="009A39DC">
        <w:trPr>
          <w:jc w:val="center"/>
        </w:trPr>
        <w:tc>
          <w:tcPr>
            <w:tcW w:w="3690" w:type="dxa"/>
            <w:shd w:val="clear" w:color="auto" w:fill="FFFFFF"/>
            <w:tcMar>
              <w:top w:w="100" w:type="dxa"/>
              <w:left w:w="100" w:type="dxa"/>
              <w:bottom w:w="100" w:type="dxa"/>
              <w:right w:w="100" w:type="dxa"/>
            </w:tcMar>
          </w:tcPr>
          <w:p w14:paraId="4E047DFE" w14:textId="77777777" w:rsidR="006E391E" w:rsidRDefault="004D3B81">
            <w:pPr>
              <w:rPr>
                <w:b/>
              </w:rPr>
            </w:pPr>
            <w:r>
              <w:rPr>
                <w:b/>
              </w:rPr>
              <w:t>Get Windows Temporary Files Directory</w:t>
            </w:r>
          </w:p>
        </w:tc>
        <w:tc>
          <w:tcPr>
            <w:tcW w:w="5670" w:type="dxa"/>
            <w:shd w:val="clear" w:color="auto" w:fill="FFFFFF"/>
            <w:tcMar>
              <w:top w:w="100" w:type="dxa"/>
              <w:left w:w="100" w:type="dxa"/>
              <w:bottom w:w="100" w:type="dxa"/>
              <w:right w:w="100" w:type="dxa"/>
            </w:tcMar>
          </w:tcPr>
          <w:p w14:paraId="1D624960" w14:textId="77777777" w:rsidR="006E391E" w:rsidRDefault="004D3B81">
            <w:r>
              <w:t>Specifies the defined action of getting the Windows Temporary Files Directory.</w:t>
            </w:r>
          </w:p>
        </w:tc>
      </w:tr>
      <w:tr w:rsidR="006E391E" w14:paraId="797D7667" w14:textId="77777777" w:rsidTr="009A39DC">
        <w:trPr>
          <w:jc w:val="center"/>
        </w:trPr>
        <w:tc>
          <w:tcPr>
            <w:tcW w:w="3690" w:type="dxa"/>
            <w:shd w:val="clear" w:color="auto" w:fill="FFFFFF"/>
            <w:tcMar>
              <w:top w:w="100" w:type="dxa"/>
              <w:left w:w="100" w:type="dxa"/>
              <w:bottom w:w="100" w:type="dxa"/>
              <w:right w:w="100" w:type="dxa"/>
            </w:tcMar>
          </w:tcPr>
          <w:p w14:paraId="134571DC" w14:textId="77777777" w:rsidR="006E391E" w:rsidRDefault="004D3B81">
            <w:pPr>
              <w:rPr>
                <w:b/>
              </w:rPr>
            </w:pPr>
            <w:r>
              <w:rPr>
                <w:b/>
              </w:rPr>
              <w:lastRenderedPageBreak/>
              <w:t>Hide Window</w:t>
            </w:r>
          </w:p>
        </w:tc>
        <w:tc>
          <w:tcPr>
            <w:tcW w:w="5670" w:type="dxa"/>
            <w:shd w:val="clear" w:color="auto" w:fill="FFFFFF"/>
            <w:tcMar>
              <w:top w:w="100" w:type="dxa"/>
              <w:left w:w="100" w:type="dxa"/>
              <w:bottom w:w="100" w:type="dxa"/>
              <w:right w:w="100" w:type="dxa"/>
            </w:tcMar>
          </w:tcPr>
          <w:p w14:paraId="6A2DC8CE" w14:textId="77777777" w:rsidR="006E391E" w:rsidRDefault="004D3B81">
            <w:r>
              <w:t>Specifies the defined action of hiding a window.</w:t>
            </w:r>
          </w:p>
        </w:tc>
      </w:tr>
      <w:tr w:rsidR="006E391E" w14:paraId="303121C8" w14:textId="77777777" w:rsidTr="009A39DC">
        <w:trPr>
          <w:jc w:val="center"/>
        </w:trPr>
        <w:tc>
          <w:tcPr>
            <w:tcW w:w="3690" w:type="dxa"/>
            <w:shd w:val="clear" w:color="auto" w:fill="FFFFFF"/>
            <w:tcMar>
              <w:top w:w="100" w:type="dxa"/>
              <w:left w:w="100" w:type="dxa"/>
              <w:bottom w:w="100" w:type="dxa"/>
              <w:right w:w="100" w:type="dxa"/>
            </w:tcMar>
          </w:tcPr>
          <w:p w14:paraId="5D343903" w14:textId="77777777" w:rsidR="006E391E" w:rsidRDefault="004D3B81">
            <w:pPr>
              <w:rPr>
                <w:b/>
              </w:rPr>
            </w:pPr>
            <w:r>
              <w:rPr>
                <w:b/>
              </w:rPr>
              <w:t>Impersonate Process</w:t>
            </w:r>
          </w:p>
        </w:tc>
        <w:tc>
          <w:tcPr>
            <w:tcW w:w="5670" w:type="dxa"/>
            <w:shd w:val="clear" w:color="auto" w:fill="FFFFFF"/>
            <w:tcMar>
              <w:top w:w="100" w:type="dxa"/>
              <w:left w:w="100" w:type="dxa"/>
              <w:bottom w:w="100" w:type="dxa"/>
              <w:right w:w="100" w:type="dxa"/>
            </w:tcMar>
          </w:tcPr>
          <w:p w14:paraId="377C2200" w14:textId="77777777" w:rsidR="006E391E" w:rsidRDefault="004D3B81">
            <w:r>
              <w:t>Specifies the defined action of impersonating a process.</w:t>
            </w:r>
          </w:p>
        </w:tc>
      </w:tr>
      <w:tr w:rsidR="006E391E" w14:paraId="6B00B5EE" w14:textId="77777777" w:rsidTr="009A39DC">
        <w:trPr>
          <w:jc w:val="center"/>
        </w:trPr>
        <w:tc>
          <w:tcPr>
            <w:tcW w:w="3690" w:type="dxa"/>
            <w:shd w:val="clear" w:color="auto" w:fill="FFFFFF"/>
            <w:tcMar>
              <w:top w:w="100" w:type="dxa"/>
              <w:left w:w="100" w:type="dxa"/>
              <w:bottom w:w="100" w:type="dxa"/>
              <w:right w:w="100" w:type="dxa"/>
            </w:tcMar>
          </w:tcPr>
          <w:p w14:paraId="67E9CFF1" w14:textId="77777777" w:rsidR="006E391E" w:rsidRDefault="004D3B81">
            <w:pPr>
              <w:rPr>
                <w:b/>
              </w:rPr>
            </w:pPr>
            <w:r>
              <w:rPr>
                <w:b/>
              </w:rPr>
              <w:t>Impersonate Thread</w:t>
            </w:r>
          </w:p>
        </w:tc>
        <w:tc>
          <w:tcPr>
            <w:tcW w:w="5670" w:type="dxa"/>
            <w:shd w:val="clear" w:color="auto" w:fill="FFFFFF"/>
            <w:tcMar>
              <w:top w:w="100" w:type="dxa"/>
              <w:left w:w="100" w:type="dxa"/>
              <w:bottom w:w="100" w:type="dxa"/>
              <w:right w:w="100" w:type="dxa"/>
            </w:tcMar>
          </w:tcPr>
          <w:p w14:paraId="0FDB4C09" w14:textId="77777777" w:rsidR="006E391E" w:rsidRDefault="004D3B81">
            <w:r>
              <w:t>Specifies the defined action of impersonating a thread.</w:t>
            </w:r>
          </w:p>
        </w:tc>
      </w:tr>
      <w:tr w:rsidR="006E391E" w14:paraId="3EEFA2C2" w14:textId="77777777" w:rsidTr="009A39DC">
        <w:trPr>
          <w:jc w:val="center"/>
        </w:trPr>
        <w:tc>
          <w:tcPr>
            <w:tcW w:w="3690" w:type="dxa"/>
            <w:shd w:val="clear" w:color="auto" w:fill="FFFFFF"/>
            <w:tcMar>
              <w:top w:w="100" w:type="dxa"/>
              <w:left w:w="100" w:type="dxa"/>
              <w:bottom w:w="100" w:type="dxa"/>
              <w:right w:w="100" w:type="dxa"/>
            </w:tcMar>
          </w:tcPr>
          <w:p w14:paraId="1550624D" w14:textId="77777777" w:rsidR="006E391E" w:rsidRDefault="004D3B81">
            <w:pPr>
              <w:rPr>
                <w:b/>
              </w:rPr>
            </w:pPr>
            <w:r>
              <w:rPr>
                <w:b/>
              </w:rPr>
              <w:t>Inject Memory Page</w:t>
            </w:r>
          </w:p>
        </w:tc>
        <w:tc>
          <w:tcPr>
            <w:tcW w:w="5670" w:type="dxa"/>
            <w:shd w:val="clear" w:color="auto" w:fill="FFFFFF"/>
            <w:tcMar>
              <w:top w:w="100" w:type="dxa"/>
              <w:left w:w="100" w:type="dxa"/>
              <w:bottom w:w="100" w:type="dxa"/>
              <w:right w:w="100" w:type="dxa"/>
            </w:tcMar>
          </w:tcPr>
          <w:p w14:paraId="47D7DABF" w14:textId="77777777" w:rsidR="006E391E" w:rsidRDefault="004D3B81">
            <w:r>
              <w:t>Specifies the defined action of injecting a memory page into a process.</w:t>
            </w:r>
          </w:p>
        </w:tc>
      </w:tr>
      <w:tr w:rsidR="006E391E" w14:paraId="32BF7CD2" w14:textId="77777777" w:rsidTr="009A39DC">
        <w:trPr>
          <w:jc w:val="center"/>
        </w:trPr>
        <w:tc>
          <w:tcPr>
            <w:tcW w:w="3690" w:type="dxa"/>
            <w:shd w:val="clear" w:color="auto" w:fill="FFFFFF"/>
            <w:tcMar>
              <w:top w:w="100" w:type="dxa"/>
              <w:left w:w="100" w:type="dxa"/>
              <w:bottom w:w="100" w:type="dxa"/>
              <w:right w:w="100" w:type="dxa"/>
            </w:tcMar>
          </w:tcPr>
          <w:p w14:paraId="0A43D05C" w14:textId="77777777" w:rsidR="006E391E" w:rsidRDefault="004D3B81">
            <w:pPr>
              <w:rPr>
                <w:b/>
              </w:rPr>
            </w:pPr>
            <w:r>
              <w:rPr>
                <w:b/>
              </w:rPr>
              <w:t>Kill Process</w:t>
            </w:r>
          </w:p>
        </w:tc>
        <w:tc>
          <w:tcPr>
            <w:tcW w:w="5670" w:type="dxa"/>
            <w:shd w:val="clear" w:color="auto" w:fill="FFFFFF"/>
            <w:tcMar>
              <w:top w:w="100" w:type="dxa"/>
              <w:left w:w="100" w:type="dxa"/>
              <w:bottom w:w="100" w:type="dxa"/>
              <w:right w:w="100" w:type="dxa"/>
            </w:tcMar>
          </w:tcPr>
          <w:p w14:paraId="669D11C4" w14:textId="77777777" w:rsidR="006E391E" w:rsidRDefault="004D3B81">
            <w:r>
              <w:t>Specifies the defined action of killing a process.</w:t>
            </w:r>
          </w:p>
        </w:tc>
      </w:tr>
      <w:tr w:rsidR="006E391E" w14:paraId="65530F87" w14:textId="77777777" w:rsidTr="009A39DC">
        <w:trPr>
          <w:jc w:val="center"/>
        </w:trPr>
        <w:tc>
          <w:tcPr>
            <w:tcW w:w="3690" w:type="dxa"/>
            <w:shd w:val="clear" w:color="auto" w:fill="FFFFFF"/>
            <w:tcMar>
              <w:top w:w="100" w:type="dxa"/>
              <w:left w:w="100" w:type="dxa"/>
              <w:bottom w:w="100" w:type="dxa"/>
              <w:right w:w="100" w:type="dxa"/>
            </w:tcMar>
          </w:tcPr>
          <w:p w14:paraId="77245E5A" w14:textId="77777777" w:rsidR="006E391E" w:rsidRDefault="004D3B81">
            <w:pPr>
              <w:rPr>
                <w:b/>
              </w:rPr>
            </w:pPr>
            <w:r>
              <w:rPr>
                <w:b/>
              </w:rPr>
              <w:t>Kill Thread</w:t>
            </w:r>
          </w:p>
        </w:tc>
        <w:tc>
          <w:tcPr>
            <w:tcW w:w="5670" w:type="dxa"/>
            <w:shd w:val="clear" w:color="auto" w:fill="FFFFFF"/>
            <w:tcMar>
              <w:top w:w="100" w:type="dxa"/>
              <w:left w:w="100" w:type="dxa"/>
              <w:bottom w:w="100" w:type="dxa"/>
              <w:right w:w="100" w:type="dxa"/>
            </w:tcMar>
          </w:tcPr>
          <w:p w14:paraId="49448946" w14:textId="77777777" w:rsidR="006E391E" w:rsidRDefault="004D3B81">
            <w:r>
              <w:t>Specifies the defined action of killing a thread.</w:t>
            </w:r>
          </w:p>
        </w:tc>
      </w:tr>
      <w:tr w:rsidR="006E391E" w14:paraId="17146E7B" w14:textId="77777777" w:rsidTr="009A39DC">
        <w:trPr>
          <w:jc w:val="center"/>
        </w:trPr>
        <w:tc>
          <w:tcPr>
            <w:tcW w:w="3690" w:type="dxa"/>
            <w:shd w:val="clear" w:color="auto" w:fill="FFFFFF"/>
            <w:tcMar>
              <w:top w:w="100" w:type="dxa"/>
              <w:left w:w="100" w:type="dxa"/>
              <w:bottom w:w="100" w:type="dxa"/>
              <w:right w:w="100" w:type="dxa"/>
            </w:tcMar>
          </w:tcPr>
          <w:p w14:paraId="3E87AAB9" w14:textId="77777777" w:rsidR="006E391E" w:rsidRDefault="004D3B81">
            <w:pPr>
              <w:rPr>
                <w:b/>
              </w:rPr>
            </w:pPr>
            <w:r>
              <w:rPr>
                <w:b/>
              </w:rPr>
              <w:t>Kill Window</w:t>
            </w:r>
          </w:p>
        </w:tc>
        <w:tc>
          <w:tcPr>
            <w:tcW w:w="5670" w:type="dxa"/>
            <w:shd w:val="clear" w:color="auto" w:fill="FFFFFF"/>
            <w:tcMar>
              <w:top w:w="100" w:type="dxa"/>
              <w:left w:w="100" w:type="dxa"/>
              <w:bottom w:w="100" w:type="dxa"/>
              <w:right w:w="100" w:type="dxa"/>
            </w:tcMar>
          </w:tcPr>
          <w:p w14:paraId="75AD5EA2" w14:textId="77777777" w:rsidR="006E391E" w:rsidRDefault="004D3B81">
            <w:r>
              <w:t>Specifies the defined action of killing a window.</w:t>
            </w:r>
          </w:p>
        </w:tc>
      </w:tr>
      <w:tr w:rsidR="006E391E" w14:paraId="64871481" w14:textId="77777777" w:rsidTr="009A39DC">
        <w:trPr>
          <w:jc w:val="center"/>
        </w:trPr>
        <w:tc>
          <w:tcPr>
            <w:tcW w:w="3690" w:type="dxa"/>
            <w:shd w:val="clear" w:color="auto" w:fill="FFFFFF"/>
            <w:tcMar>
              <w:top w:w="100" w:type="dxa"/>
              <w:left w:w="100" w:type="dxa"/>
              <w:bottom w:w="100" w:type="dxa"/>
              <w:right w:w="100" w:type="dxa"/>
            </w:tcMar>
          </w:tcPr>
          <w:p w14:paraId="05DF2174" w14:textId="77777777" w:rsidR="006E391E" w:rsidRDefault="004D3B81">
            <w:pPr>
              <w:rPr>
                <w:b/>
              </w:rPr>
            </w:pPr>
            <w:r>
              <w:rPr>
                <w:b/>
              </w:rPr>
              <w:t>Listen on Port</w:t>
            </w:r>
          </w:p>
        </w:tc>
        <w:tc>
          <w:tcPr>
            <w:tcW w:w="5670" w:type="dxa"/>
            <w:shd w:val="clear" w:color="auto" w:fill="FFFFFF"/>
            <w:tcMar>
              <w:top w:w="100" w:type="dxa"/>
              <w:left w:w="100" w:type="dxa"/>
              <w:bottom w:w="100" w:type="dxa"/>
              <w:right w:w="100" w:type="dxa"/>
            </w:tcMar>
          </w:tcPr>
          <w:p w14:paraId="5C131E87" w14:textId="77777777" w:rsidR="006E391E" w:rsidRDefault="004D3B81">
            <w:r>
              <w:t>Specifies the defined action of listening on a specific port.</w:t>
            </w:r>
          </w:p>
        </w:tc>
      </w:tr>
      <w:tr w:rsidR="006E391E" w14:paraId="0909D75D" w14:textId="77777777" w:rsidTr="009A39DC">
        <w:trPr>
          <w:jc w:val="center"/>
        </w:trPr>
        <w:tc>
          <w:tcPr>
            <w:tcW w:w="3690" w:type="dxa"/>
            <w:shd w:val="clear" w:color="auto" w:fill="FFFFFF"/>
            <w:tcMar>
              <w:top w:w="100" w:type="dxa"/>
              <w:left w:w="100" w:type="dxa"/>
              <w:bottom w:w="100" w:type="dxa"/>
              <w:right w:w="100" w:type="dxa"/>
            </w:tcMar>
          </w:tcPr>
          <w:p w14:paraId="2D2A958C" w14:textId="77777777" w:rsidR="006E391E" w:rsidRDefault="004D3B81">
            <w:pPr>
              <w:rPr>
                <w:b/>
              </w:rPr>
            </w:pPr>
            <w:r>
              <w:rPr>
                <w:b/>
              </w:rPr>
              <w:t>Listen on Socket</w:t>
            </w:r>
          </w:p>
        </w:tc>
        <w:tc>
          <w:tcPr>
            <w:tcW w:w="5670" w:type="dxa"/>
            <w:shd w:val="clear" w:color="auto" w:fill="FFFFFF"/>
            <w:tcMar>
              <w:top w:w="100" w:type="dxa"/>
              <w:left w:w="100" w:type="dxa"/>
              <w:bottom w:w="100" w:type="dxa"/>
              <w:right w:w="100" w:type="dxa"/>
            </w:tcMar>
          </w:tcPr>
          <w:p w14:paraId="55B7D8ED" w14:textId="77777777" w:rsidR="006E391E" w:rsidRDefault="004D3B81">
            <w:r>
              <w:t>Specifies the defined action of listening on a socket.</w:t>
            </w:r>
          </w:p>
        </w:tc>
      </w:tr>
      <w:tr w:rsidR="006E391E" w14:paraId="05FBDD25" w14:textId="77777777" w:rsidTr="009A39DC">
        <w:trPr>
          <w:jc w:val="center"/>
        </w:trPr>
        <w:tc>
          <w:tcPr>
            <w:tcW w:w="3690" w:type="dxa"/>
            <w:shd w:val="clear" w:color="auto" w:fill="FFFFFF"/>
            <w:tcMar>
              <w:top w:w="100" w:type="dxa"/>
              <w:left w:w="100" w:type="dxa"/>
              <w:bottom w:w="100" w:type="dxa"/>
              <w:right w:w="100" w:type="dxa"/>
            </w:tcMar>
          </w:tcPr>
          <w:p w14:paraId="5997C767" w14:textId="77777777" w:rsidR="006E391E" w:rsidRDefault="004D3B81">
            <w:pPr>
              <w:rPr>
                <w:b/>
              </w:rPr>
            </w:pPr>
            <w:r>
              <w:rPr>
                <w:b/>
              </w:rPr>
              <w:t>Load and Call Driver</w:t>
            </w:r>
          </w:p>
        </w:tc>
        <w:tc>
          <w:tcPr>
            <w:tcW w:w="5670" w:type="dxa"/>
            <w:shd w:val="clear" w:color="auto" w:fill="FFFFFF"/>
            <w:tcMar>
              <w:top w:w="100" w:type="dxa"/>
              <w:left w:w="100" w:type="dxa"/>
              <w:bottom w:w="100" w:type="dxa"/>
              <w:right w:w="100" w:type="dxa"/>
            </w:tcMar>
          </w:tcPr>
          <w:p w14:paraId="2EC9923C" w14:textId="77777777" w:rsidR="006E391E" w:rsidRDefault="004D3B81">
            <w:r>
              <w:t>Specifies the defined action of loading and calling a driver.</w:t>
            </w:r>
          </w:p>
        </w:tc>
      </w:tr>
      <w:tr w:rsidR="006E391E" w14:paraId="13D62F9F" w14:textId="77777777" w:rsidTr="009A39DC">
        <w:trPr>
          <w:jc w:val="center"/>
        </w:trPr>
        <w:tc>
          <w:tcPr>
            <w:tcW w:w="3690" w:type="dxa"/>
            <w:shd w:val="clear" w:color="auto" w:fill="FFFFFF"/>
            <w:tcMar>
              <w:top w:w="100" w:type="dxa"/>
              <w:left w:w="100" w:type="dxa"/>
              <w:bottom w:w="100" w:type="dxa"/>
              <w:right w:w="100" w:type="dxa"/>
            </w:tcMar>
          </w:tcPr>
          <w:p w14:paraId="2A5F83A6" w14:textId="77777777" w:rsidR="006E391E" w:rsidRDefault="004D3B81">
            <w:pPr>
              <w:rPr>
                <w:b/>
              </w:rPr>
            </w:pPr>
            <w:r>
              <w:rPr>
                <w:b/>
              </w:rPr>
              <w:t>Load Driver</w:t>
            </w:r>
          </w:p>
        </w:tc>
        <w:tc>
          <w:tcPr>
            <w:tcW w:w="5670" w:type="dxa"/>
            <w:shd w:val="clear" w:color="auto" w:fill="FFFFFF"/>
            <w:tcMar>
              <w:top w:w="100" w:type="dxa"/>
              <w:left w:w="100" w:type="dxa"/>
              <w:bottom w:w="100" w:type="dxa"/>
              <w:right w:w="100" w:type="dxa"/>
            </w:tcMar>
          </w:tcPr>
          <w:p w14:paraId="2D4A3B6A" w14:textId="77777777" w:rsidR="006E391E" w:rsidRDefault="004D3B81">
            <w:r>
              <w:t>Specifies the defined action of loading a driver.</w:t>
            </w:r>
          </w:p>
        </w:tc>
      </w:tr>
      <w:tr w:rsidR="006E391E" w14:paraId="2D9277E6" w14:textId="77777777" w:rsidTr="009A39DC">
        <w:trPr>
          <w:jc w:val="center"/>
        </w:trPr>
        <w:tc>
          <w:tcPr>
            <w:tcW w:w="3690" w:type="dxa"/>
            <w:shd w:val="clear" w:color="auto" w:fill="FFFFFF"/>
            <w:tcMar>
              <w:top w:w="100" w:type="dxa"/>
              <w:left w:w="100" w:type="dxa"/>
              <w:bottom w:w="100" w:type="dxa"/>
              <w:right w:w="100" w:type="dxa"/>
            </w:tcMar>
          </w:tcPr>
          <w:p w14:paraId="1AED9FA3" w14:textId="77777777" w:rsidR="006E391E" w:rsidRDefault="004D3B81">
            <w:pPr>
              <w:rPr>
                <w:b/>
              </w:rPr>
            </w:pPr>
            <w:r>
              <w:rPr>
                <w:b/>
              </w:rPr>
              <w:t>Load Library</w:t>
            </w:r>
          </w:p>
        </w:tc>
        <w:tc>
          <w:tcPr>
            <w:tcW w:w="5670" w:type="dxa"/>
            <w:shd w:val="clear" w:color="auto" w:fill="FFFFFF"/>
            <w:tcMar>
              <w:top w:w="100" w:type="dxa"/>
              <w:left w:w="100" w:type="dxa"/>
              <w:bottom w:w="100" w:type="dxa"/>
              <w:right w:w="100" w:type="dxa"/>
            </w:tcMar>
          </w:tcPr>
          <w:p w14:paraId="2911DE86" w14:textId="77777777" w:rsidR="006E391E" w:rsidRDefault="004D3B81">
            <w:r>
              <w:t>Specifies the defined action of loading a library.</w:t>
            </w:r>
          </w:p>
        </w:tc>
      </w:tr>
      <w:tr w:rsidR="006E391E" w14:paraId="77D15CBD" w14:textId="77777777" w:rsidTr="009A39DC">
        <w:trPr>
          <w:jc w:val="center"/>
        </w:trPr>
        <w:tc>
          <w:tcPr>
            <w:tcW w:w="3690" w:type="dxa"/>
            <w:shd w:val="clear" w:color="auto" w:fill="FFFFFF"/>
            <w:tcMar>
              <w:top w:w="100" w:type="dxa"/>
              <w:left w:w="100" w:type="dxa"/>
              <w:bottom w:w="100" w:type="dxa"/>
              <w:right w:w="100" w:type="dxa"/>
            </w:tcMar>
          </w:tcPr>
          <w:p w14:paraId="670E7563" w14:textId="77777777" w:rsidR="006E391E" w:rsidRDefault="004D3B81">
            <w:pPr>
              <w:rPr>
                <w:b/>
              </w:rPr>
            </w:pPr>
            <w:r>
              <w:rPr>
                <w:b/>
              </w:rPr>
              <w:t>Load Module</w:t>
            </w:r>
          </w:p>
        </w:tc>
        <w:tc>
          <w:tcPr>
            <w:tcW w:w="5670" w:type="dxa"/>
            <w:shd w:val="clear" w:color="auto" w:fill="FFFFFF"/>
            <w:tcMar>
              <w:top w:w="100" w:type="dxa"/>
              <w:left w:w="100" w:type="dxa"/>
              <w:bottom w:w="100" w:type="dxa"/>
              <w:right w:w="100" w:type="dxa"/>
            </w:tcMar>
          </w:tcPr>
          <w:p w14:paraId="30BA5811" w14:textId="77777777" w:rsidR="006E391E" w:rsidRDefault="004D3B81">
            <w:r>
              <w:t>Specifies the defined action of loading a module.</w:t>
            </w:r>
          </w:p>
        </w:tc>
      </w:tr>
      <w:tr w:rsidR="006E391E" w14:paraId="33F4BE1A" w14:textId="77777777" w:rsidTr="009A39DC">
        <w:trPr>
          <w:jc w:val="center"/>
        </w:trPr>
        <w:tc>
          <w:tcPr>
            <w:tcW w:w="3690" w:type="dxa"/>
            <w:shd w:val="clear" w:color="auto" w:fill="FFFFFF"/>
            <w:tcMar>
              <w:top w:w="100" w:type="dxa"/>
              <w:left w:w="100" w:type="dxa"/>
              <w:bottom w:w="100" w:type="dxa"/>
              <w:right w:w="100" w:type="dxa"/>
            </w:tcMar>
          </w:tcPr>
          <w:p w14:paraId="35DFB353" w14:textId="77777777" w:rsidR="006E391E" w:rsidRDefault="004D3B81">
            <w:pPr>
              <w:rPr>
                <w:b/>
              </w:rPr>
            </w:pPr>
            <w:r>
              <w:rPr>
                <w:b/>
              </w:rPr>
              <w:t>Lock File</w:t>
            </w:r>
          </w:p>
        </w:tc>
        <w:tc>
          <w:tcPr>
            <w:tcW w:w="5670" w:type="dxa"/>
            <w:shd w:val="clear" w:color="auto" w:fill="FFFFFF"/>
            <w:tcMar>
              <w:top w:w="100" w:type="dxa"/>
              <w:left w:w="100" w:type="dxa"/>
              <w:bottom w:w="100" w:type="dxa"/>
              <w:right w:w="100" w:type="dxa"/>
            </w:tcMar>
          </w:tcPr>
          <w:p w14:paraId="61EF49F2" w14:textId="77777777" w:rsidR="006E391E" w:rsidRDefault="004D3B81">
            <w:r>
              <w:t>Specifies the defined action of locking a file.</w:t>
            </w:r>
          </w:p>
        </w:tc>
      </w:tr>
      <w:tr w:rsidR="006E391E" w14:paraId="5DFC8B61" w14:textId="77777777" w:rsidTr="009A39DC">
        <w:trPr>
          <w:jc w:val="center"/>
        </w:trPr>
        <w:tc>
          <w:tcPr>
            <w:tcW w:w="3690" w:type="dxa"/>
            <w:shd w:val="clear" w:color="auto" w:fill="FFFFFF"/>
            <w:tcMar>
              <w:top w:w="100" w:type="dxa"/>
              <w:left w:w="100" w:type="dxa"/>
              <w:bottom w:w="100" w:type="dxa"/>
              <w:right w:w="100" w:type="dxa"/>
            </w:tcMar>
          </w:tcPr>
          <w:p w14:paraId="4F2DC895" w14:textId="77777777" w:rsidR="006E391E" w:rsidRDefault="004D3B81">
            <w:pPr>
              <w:rPr>
                <w:b/>
              </w:rPr>
            </w:pPr>
            <w:r>
              <w:rPr>
                <w:b/>
              </w:rPr>
              <w:t>Logon as User</w:t>
            </w:r>
          </w:p>
        </w:tc>
        <w:tc>
          <w:tcPr>
            <w:tcW w:w="5670" w:type="dxa"/>
            <w:shd w:val="clear" w:color="auto" w:fill="FFFFFF"/>
            <w:tcMar>
              <w:top w:w="100" w:type="dxa"/>
              <w:left w:w="100" w:type="dxa"/>
              <w:bottom w:w="100" w:type="dxa"/>
              <w:right w:w="100" w:type="dxa"/>
            </w:tcMar>
          </w:tcPr>
          <w:p w14:paraId="2A74CD81" w14:textId="77777777" w:rsidR="006E391E" w:rsidRDefault="004D3B81">
            <w:r>
              <w:t>Specifies the defined action of logging on as a user.</w:t>
            </w:r>
          </w:p>
        </w:tc>
      </w:tr>
      <w:tr w:rsidR="006E391E" w14:paraId="59CEB578" w14:textId="77777777" w:rsidTr="009A39DC">
        <w:trPr>
          <w:jc w:val="center"/>
        </w:trPr>
        <w:tc>
          <w:tcPr>
            <w:tcW w:w="3690" w:type="dxa"/>
            <w:shd w:val="clear" w:color="auto" w:fill="FFFFFF"/>
            <w:tcMar>
              <w:top w:w="100" w:type="dxa"/>
              <w:left w:w="100" w:type="dxa"/>
              <w:bottom w:w="100" w:type="dxa"/>
              <w:right w:w="100" w:type="dxa"/>
            </w:tcMar>
          </w:tcPr>
          <w:p w14:paraId="3C7BE6F3" w14:textId="77777777" w:rsidR="006E391E" w:rsidRDefault="004D3B81">
            <w:pPr>
              <w:rPr>
                <w:b/>
              </w:rPr>
            </w:pPr>
            <w:r>
              <w:rPr>
                <w:b/>
              </w:rPr>
              <w:t>Map File</w:t>
            </w:r>
          </w:p>
        </w:tc>
        <w:tc>
          <w:tcPr>
            <w:tcW w:w="5670" w:type="dxa"/>
            <w:shd w:val="clear" w:color="auto" w:fill="FFFFFF"/>
            <w:tcMar>
              <w:top w:w="100" w:type="dxa"/>
              <w:left w:w="100" w:type="dxa"/>
              <w:bottom w:w="100" w:type="dxa"/>
              <w:right w:w="100" w:type="dxa"/>
            </w:tcMar>
          </w:tcPr>
          <w:p w14:paraId="7857C287" w14:textId="77777777" w:rsidR="006E391E" w:rsidRDefault="004D3B81">
            <w:r>
              <w:t>Specifies the defined action of mapping a file.</w:t>
            </w:r>
          </w:p>
        </w:tc>
      </w:tr>
      <w:tr w:rsidR="006E391E" w14:paraId="522EC238" w14:textId="77777777" w:rsidTr="009A39DC">
        <w:trPr>
          <w:jc w:val="center"/>
        </w:trPr>
        <w:tc>
          <w:tcPr>
            <w:tcW w:w="3690" w:type="dxa"/>
            <w:shd w:val="clear" w:color="auto" w:fill="FFFFFF"/>
            <w:tcMar>
              <w:top w:w="100" w:type="dxa"/>
              <w:left w:w="100" w:type="dxa"/>
              <w:bottom w:w="100" w:type="dxa"/>
              <w:right w:w="100" w:type="dxa"/>
            </w:tcMar>
          </w:tcPr>
          <w:p w14:paraId="6A14A351" w14:textId="77777777" w:rsidR="006E391E" w:rsidRDefault="004D3B81">
            <w:pPr>
              <w:rPr>
                <w:b/>
              </w:rPr>
            </w:pPr>
            <w:r>
              <w:rPr>
                <w:b/>
              </w:rPr>
              <w:t>Map Library</w:t>
            </w:r>
          </w:p>
        </w:tc>
        <w:tc>
          <w:tcPr>
            <w:tcW w:w="5670" w:type="dxa"/>
            <w:shd w:val="clear" w:color="auto" w:fill="FFFFFF"/>
            <w:tcMar>
              <w:top w:w="100" w:type="dxa"/>
              <w:left w:w="100" w:type="dxa"/>
              <w:bottom w:w="100" w:type="dxa"/>
              <w:right w:w="100" w:type="dxa"/>
            </w:tcMar>
          </w:tcPr>
          <w:p w14:paraId="34CA5BC1" w14:textId="77777777" w:rsidR="006E391E" w:rsidRDefault="004D3B81">
            <w:r>
              <w:t>Specifies the defined action of mapping a library.</w:t>
            </w:r>
          </w:p>
        </w:tc>
      </w:tr>
      <w:tr w:rsidR="006E391E" w14:paraId="440BB1AD" w14:textId="77777777" w:rsidTr="009A39DC">
        <w:trPr>
          <w:jc w:val="center"/>
        </w:trPr>
        <w:tc>
          <w:tcPr>
            <w:tcW w:w="3690" w:type="dxa"/>
            <w:shd w:val="clear" w:color="auto" w:fill="FFFFFF"/>
            <w:tcMar>
              <w:top w:w="100" w:type="dxa"/>
              <w:left w:w="100" w:type="dxa"/>
              <w:bottom w:w="100" w:type="dxa"/>
              <w:right w:w="100" w:type="dxa"/>
            </w:tcMar>
          </w:tcPr>
          <w:p w14:paraId="66DDC6A4" w14:textId="77777777" w:rsidR="006E391E" w:rsidRDefault="004D3B81">
            <w:pPr>
              <w:rPr>
                <w:b/>
              </w:rPr>
            </w:pPr>
            <w:r>
              <w:rPr>
                <w:b/>
              </w:rPr>
              <w:t>Map View of File</w:t>
            </w:r>
          </w:p>
        </w:tc>
        <w:tc>
          <w:tcPr>
            <w:tcW w:w="5670" w:type="dxa"/>
            <w:shd w:val="clear" w:color="auto" w:fill="FFFFFF"/>
            <w:tcMar>
              <w:top w:w="100" w:type="dxa"/>
              <w:left w:w="100" w:type="dxa"/>
              <w:bottom w:w="100" w:type="dxa"/>
              <w:right w:w="100" w:type="dxa"/>
            </w:tcMar>
          </w:tcPr>
          <w:p w14:paraId="651A7BC9" w14:textId="77777777" w:rsidR="006E391E" w:rsidRDefault="004D3B81">
            <w:r>
              <w:t>Specifies the defined action of mapping a view of a file.</w:t>
            </w:r>
          </w:p>
        </w:tc>
      </w:tr>
      <w:tr w:rsidR="006E391E" w14:paraId="1FEC6D76" w14:textId="77777777" w:rsidTr="009A39DC">
        <w:trPr>
          <w:jc w:val="center"/>
        </w:trPr>
        <w:tc>
          <w:tcPr>
            <w:tcW w:w="3690" w:type="dxa"/>
            <w:shd w:val="clear" w:color="auto" w:fill="FFFFFF"/>
            <w:tcMar>
              <w:top w:w="100" w:type="dxa"/>
              <w:left w:w="100" w:type="dxa"/>
              <w:bottom w:w="100" w:type="dxa"/>
              <w:right w:w="100" w:type="dxa"/>
            </w:tcMar>
          </w:tcPr>
          <w:p w14:paraId="0FAC03A8" w14:textId="77777777" w:rsidR="006E391E" w:rsidRDefault="004D3B81">
            <w:pPr>
              <w:rPr>
                <w:b/>
              </w:rPr>
            </w:pPr>
            <w:r>
              <w:rPr>
                <w:b/>
              </w:rPr>
              <w:t>Modify File</w:t>
            </w:r>
          </w:p>
        </w:tc>
        <w:tc>
          <w:tcPr>
            <w:tcW w:w="5670" w:type="dxa"/>
            <w:shd w:val="clear" w:color="auto" w:fill="FFFFFF"/>
            <w:tcMar>
              <w:top w:w="100" w:type="dxa"/>
              <w:left w:w="100" w:type="dxa"/>
              <w:bottom w:w="100" w:type="dxa"/>
              <w:right w:w="100" w:type="dxa"/>
            </w:tcMar>
          </w:tcPr>
          <w:p w14:paraId="5514F449" w14:textId="77777777" w:rsidR="006E391E" w:rsidRDefault="004D3B81">
            <w:r>
              <w:t>Specifies the defined action of modifying a file.</w:t>
            </w:r>
          </w:p>
        </w:tc>
      </w:tr>
      <w:tr w:rsidR="006E391E" w14:paraId="4A4380F7" w14:textId="77777777" w:rsidTr="009A39DC">
        <w:trPr>
          <w:jc w:val="center"/>
        </w:trPr>
        <w:tc>
          <w:tcPr>
            <w:tcW w:w="3690" w:type="dxa"/>
            <w:shd w:val="clear" w:color="auto" w:fill="FFFFFF"/>
            <w:tcMar>
              <w:top w:w="100" w:type="dxa"/>
              <w:left w:w="100" w:type="dxa"/>
              <w:bottom w:w="100" w:type="dxa"/>
              <w:right w:w="100" w:type="dxa"/>
            </w:tcMar>
          </w:tcPr>
          <w:p w14:paraId="4C3012A5" w14:textId="77777777" w:rsidR="006E391E" w:rsidRDefault="004D3B81">
            <w:pPr>
              <w:rPr>
                <w:b/>
              </w:rPr>
            </w:pPr>
            <w:r>
              <w:rPr>
                <w:b/>
              </w:rPr>
              <w:t>Modify Named Pipe</w:t>
            </w:r>
          </w:p>
        </w:tc>
        <w:tc>
          <w:tcPr>
            <w:tcW w:w="5670" w:type="dxa"/>
            <w:shd w:val="clear" w:color="auto" w:fill="FFFFFF"/>
            <w:tcMar>
              <w:top w:w="100" w:type="dxa"/>
              <w:left w:w="100" w:type="dxa"/>
              <w:bottom w:w="100" w:type="dxa"/>
              <w:right w:w="100" w:type="dxa"/>
            </w:tcMar>
          </w:tcPr>
          <w:p w14:paraId="6B48286B" w14:textId="77777777" w:rsidR="006E391E" w:rsidRDefault="004D3B81">
            <w:r>
              <w:t>Specifies the defined action of modifying a named pipe.</w:t>
            </w:r>
          </w:p>
        </w:tc>
      </w:tr>
      <w:tr w:rsidR="006E391E" w14:paraId="44678D60" w14:textId="77777777" w:rsidTr="009A39DC">
        <w:trPr>
          <w:jc w:val="center"/>
        </w:trPr>
        <w:tc>
          <w:tcPr>
            <w:tcW w:w="3690" w:type="dxa"/>
            <w:shd w:val="clear" w:color="auto" w:fill="FFFFFF"/>
            <w:tcMar>
              <w:top w:w="100" w:type="dxa"/>
              <w:left w:w="100" w:type="dxa"/>
              <w:bottom w:w="100" w:type="dxa"/>
              <w:right w:w="100" w:type="dxa"/>
            </w:tcMar>
          </w:tcPr>
          <w:p w14:paraId="1AB75362" w14:textId="77777777" w:rsidR="006E391E" w:rsidRDefault="004D3B81">
            <w:pPr>
              <w:rPr>
                <w:b/>
              </w:rPr>
            </w:pPr>
            <w:r>
              <w:rPr>
                <w:b/>
              </w:rPr>
              <w:t>Modify Process</w:t>
            </w:r>
          </w:p>
        </w:tc>
        <w:tc>
          <w:tcPr>
            <w:tcW w:w="5670" w:type="dxa"/>
            <w:shd w:val="clear" w:color="auto" w:fill="FFFFFF"/>
            <w:tcMar>
              <w:top w:w="100" w:type="dxa"/>
              <w:left w:w="100" w:type="dxa"/>
              <w:bottom w:w="100" w:type="dxa"/>
              <w:right w:w="100" w:type="dxa"/>
            </w:tcMar>
          </w:tcPr>
          <w:p w14:paraId="06068D4E" w14:textId="77777777" w:rsidR="006E391E" w:rsidRDefault="004D3B81">
            <w:r>
              <w:t>Specifies the defined action of modifying a process.</w:t>
            </w:r>
          </w:p>
        </w:tc>
      </w:tr>
      <w:tr w:rsidR="006E391E" w14:paraId="76BD41E4" w14:textId="77777777" w:rsidTr="009A39DC">
        <w:trPr>
          <w:jc w:val="center"/>
        </w:trPr>
        <w:tc>
          <w:tcPr>
            <w:tcW w:w="3690" w:type="dxa"/>
            <w:shd w:val="clear" w:color="auto" w:fill="FFFFFF"/>
            <w:tcMar>
              <w:top w:w="100" w:type="dxa"/>
              <w:left w:w="100" w:type="dxa"/>
              <w:bottom w:w="100" w:type="dxa"/>
              <w:right w:w="100" w:type="dxa"/>
            </w:tcMar>
          </w:tcPr>
          <w:p w14:paraId="53A783E0" w14:textId="77777777" w:rsidR="006E391E" w:rsidRDefault="004D3B81">
            <w:pPr>
              <w:rPr>
                <w:b/>
              </w:rPr>
            </w:pPr>
            <w:r>
              <w:rPr>
                <w:b/>
              </w:rPr>
              <w:t>Modify Service</w:t>
            </w:r>
          </w:p>
        </w:tc>
        <w:tc>
          <w:tcPr>
            <w:tcW w:w="5670" w:type="dxa"/>
            <w:shd w:val="clear" w:color="auto" w:fill="FFFFFF"/>
            <w:tcMar>
              <w:top w:w="100" w:type="dxa"/>
              <w:left w:w="100" w:type="dxa"/>
              <w:bottom w:w="100" w:type="dxa"/>
              <w:right w:w="100" w:type="dxa"/>
            </w:tcMar>
          </w:tcPr>
          <w:p w14:paraId="5C7B06B5" w14:textId="77777777" w:rsidR="006E391E" w:rsidRDefault="004D3B81">
            <w:r>
              <w:t>Specifies the defined action of modifying a service.</w:t>
            </w:r>
          </w:p>
        </w:tc>
      </w:tr>
      <w:tr w:rsidR="006E391E" w14:paraId="36BA989D" w14:textId="77777777" w:rsidTr="009A39DC">
        <w:trPr>
          <w:jc w:val="center"/>
        </w:trPr>
        <w:tc>
          <w:tcPr>
            <w:tcW w:w="3690" w:type="dxa"/>
            <w:shd w:val="clear" w:color="auto" w:fill="FFFFFF"/>
            <w:tcMar>
              <w:top w:w="100" w:type="dxa"/>
              <w:left w:w="100" w:type="dxa"/>
              <w:bottom w:w="100" w:type="dxa"/>
              <w:right w:w="100" w:type="dxa"/>
            </w:tcMar>
          </w:tcPr>
          <w:p w14:paraId="5595B67F" w14:textId="77777777" w:rsidR="006E391E" w:rsidRDefault="004D3B81">
            <w:pPr>
              <w:rPr>
                <w:b/>
              </w:rPr>
            </w:pPr>
            <w:r>
              <w:rPr>
                <w:b/>
              </w:rPr>
              <w:t>Modify Registry Key</w:t>
            </w:r>
          </w:p>
        </w:tc>
        <w:tc>
          <w:tcPr>
            <w:tcW w:w="5670" w:type="dxa"/>
            <w:shd w:val="clear" w:color="auto" w:fill="FFFFFF"/>
            <w:tcMar>
              <w:top w:w="100" w:type="dxa"/>
              <w:left w:w="100" w:type="dxa"/>
              <w:bottom w:w="100" w:type="dxa"/>
              <w:right w:w="100" w:type="dxa"/>
            </w:tcMar>
          </w:tcPr>
          <w:p w14:paraId="6B870AEA" w14:textId="77777777" w:rsidR="006E391E" w:rsidRDefault="004D3B81">
            <w:r>
              <w:t>Specifies the defined action of modifying a registry key.</w:t>
            </w:r>
          </w:p>
        </w:tc>
      </w:tr>
      <w:tr w:rsidR="006E391E" w14:paraId="6E83B3AC" w14:textId="77777777" w:rsidTr="009A39DC">
        <w:trPr>
          <w:jc w:val="center"/>
        </w:trPr>
        <w:tc>
          <w:tcPr>
            <w:tcW w:w="3690" w:type="dxa"/>
            <w:shd w:val="clear" w:color="auto" w:fill="FFFFFF"/>
            <w:tcMar>
              <w:top w:w="100" w:type="dxa"/>
              <w:left w:w="100" w:type="dxa"/>
              <w:bottom w:w="100" w:type="dxa"/>
              <w:right w:w="100" w:type="dxa"/>
            </w:tcMar>
          </w:tcPr>
          <w:p w14:paraId="2F7D7E33" w14:textId="77777777" w:rsidR="006E391E" w:rsidRDefault="004D3B81">
            <w:pPr>
              <w:rPr>
                <w:b/>
              </w:rPr>
            </w:pPr>
            <w:r>
              <w:rPr>
                <w:b/>
              </w:rPr>
              <w:t>Modify Registry Key Value</w:t>
            </w:r>
          </w:p>
        </w:tc>
        <w:tc>
          <w:tcPr>
            <w:tcW w:w="5670" w:type="dxa"/>
            <w:shd w:val="clear" w:color="auto" w:fill="FFFFFF"/>
            <w:tcMar>
              <w:top w:w="100" w:type="dxa"/>
              <w:left w:w="100" w:type="dxa"/>
              <w:bottom w:w="100" w:type="dxa"/>
              <w:right w:w="100" w:type="dxa"/>
            </w:tcMar>
          </w:tcPr>
          <w:p w14:paraId="7C5F4915" w14:textId="77777777" w:rsidR="006E391E" w:rsidRDefault="004D3B81">
            <w:r>
              <w:t>Specifies the defined action of modifying a registry key value.</w:t>
            </w:r>
          </w:p>
        </w:tc>
      </w:tr>
      <w:tr w:rsidR="006E391E" w14:paraId="193B3B73" w14:textId="77777777" w:rsidTr="009A39DC">
        <w:trPr>
          <w:jc w:val="center"/>
        </w:trPr>
        <w:tc>
          <w:tcPr>
            <w:tcW w:w="3690" w:type="dxa"/>
            <w:shd w:val="clear" w:color="auto" w:fill="FFFFFF"/>
            <w:tcMar>
              <w:top w:w="100" w:type="dxa"/>
              <w:left w:w="100" w:type="dxa"/>
              <w:bottom w:w="100" w:type="dxa"/>
              <w:right w:w="100" w:type="dxa"/>
            </w:tcMar>
          </w:tcPr>
          <w:p w14:paraId="4D90AFDD" w14:textId="77777777" w:rsidR="006E391E" w:rsidRDefault="004D3B81">
            <w:pPr>
              <w:rPr>
                <w:b/>
              </w:rPr>
            </w:pPr>
            <w:r>
              <w:rPr>
                <w:b/>
              </w:rPr>
              <w:t>Monitor Registry Key</w:t>
            </w:r>
          </w:p>
        </w:tc>
        <w:tc>
          <w:tcPr>
            <w:tcW w:w="5670" w:type="dxa"/>
            <w:shd w:val="clear" w:color="auto" w:fill="FFFFFF"/>
            <w:tcMar>
              <w:top w:w="100" w:type="dxa"/>
              <w:left w:w="100" w:type="dxa"/>
              <w:bottom w:w="100" w:type="dxa"/>
              <w:right w:w="100" w:type="dxa"/>
            </w:tcMar>
          </w:tcPr>
          <w:p w14:paraId="42B79E28" w14:textId="77777777" w:rsidR="006E391E" w:rsidRDefault="004D3B81">
            <w:r>
              <w:t>Specifies the defined action of monitoring a registry key.</w:t>
            </w:r>
          </w:p>
        </w:tc>
      </w:tr>
      <w:tr w:rsidR="006E391E" w14:paraId="78BC738B" w14:textId="77777777" w:rsidTr="009A39DC">
        <w:trPr>
          <w:jc w:val="center"/>
        </w:trPr>
        <w:tc>
          <w:tcPr>
            <w:tcW w:w="3690" w:type="dxa"/>
            <w:shd w:val="clear" w:color="auto" w:fill="FFFFFF"/>
            <w:tcMar>
              <w:top w:w="100" w:type="dxa"/>
              <w:left w:w="100" w:type="dxa"/>
              <w:bottom w:w="100" w:type="dxa"/>
              <w:right w:w="100" w:type="dxa"/>
            </w:tcMar>
          </w:tcPr>
          <w:p w14:paraId="1064793B" w14:textId="77777777" w:rsidR="006E391E" w:rsidRDefault="004D3B81">
            <w:pPr>
              <w:rPr>
                <w:b/>
              </w:rPr>
            </w:pPr>
            <w:r>
              <w:rPr>
                <w:b/>
              </w:rPr>
              <w:t>Move File</w:t>
            </w:r>
          </w:p>
        </w:tc>
        <w:tc>
          <w:tcPr>
            <w:tcW w:w="5670" w:type="dxa"/>
            <w:shd w:val="clear" w:color="auto" w:fill="FFFFFF"/>
            <w:tcMar>
              <w:top w:w="100" w:type="dxa"/>
              <w:left w:w="100" w:type="dxa"/>
              <w:bottom w:w="100" w:type="dxa"/>
              <w:right w:w="100" w:type="dxa"/>
            </w:tcMar>
          </w:tcPr>
          <w:p w14:paraId="798B86BA" w14:textId="77777777" w:rsidR="006E391E" w:rsidRDefault="004D3B81">
            <w:r>
              <w:t>Specifies the defined action of moving a file.</w:t>
            </w:r>
          </w:p>
        </w:tc>
      </w:tr>
      <w:tr w:rsidR="006E391E" w14:paraId="0EC45357" w14:textId="77777777" w:rsidTr="009A39DC">
        <w:trPr>
          <w:jc w:val="center"/>
        </w:trPr>
        <w:tc>
          <w:tcPr>
            <w:tcW w:w="3690" w:type="dxa"/>
            <w:shd w:val="clear" w:color="auto" w:fill="FFFFFF"/>
            <w:tcMar>
              <w:top w:w="100" w:type="dxa"/>
              <w:left w:w="100" w:type="dxa"/>
              <w:bottom w:w="100" w:type="dxa"/>
              <w:right w:w="100" w:type="dxa"/>
            </w:tcMar>
          </w:tcPr>
          <w:p w14:paraId="70A9A3F0" w14:textId="77777777" w:rsidR="006E391E" w:rsidRDefault="004D3B81">
            <w:pPr>
              <w:rPr>
                <w:b/>
              </w:rPr>
            </w:pPr>
            <w:r>
              <w:rPr>
                <w:b/>
              </w:rPr>
              <w:t>Open File</w:t>
            </w:r>
          </w:p>
        </w:tc>
        <w:tc>
          <w:tcPr>
            <w:tcW w:w="5670" w:type="dxa"/>
            <w:shd w:val="clear" w:color="auto" w:fill="FFFFFF"/>
            <w:tcMar>
              <w:top w:w="100" w:type="dxa"/>
              <w:left w:w="100" w:type="dxa"/>
              <w:bottom w:w="100" w:type="dxa"/>
              <w:right w:w="100" w:type="dxa"/>
            </w:tcMar>
          </w:tcPr>
          <w:p w14:paraId="3703258D" w14:textId="77777777" w:rsidR="006E391E" w:rsidRDefault="004D3B81">
            <w:r>
              <w:t>Specifies the defined action of opening a file.</w:t>
            </w:r>
          </w:p>
        </w:tc>
      </w:tr>
      <w:tr w:rsidR="006E391E" w14:paraId="25407500" w14:textId="77777777" w:rsidTr="009A39DC">
        <w:trPr>
          <w:jc w:val="center"/>
        </w:trPr>
        <w:tc>
          <w:tcPr>
            <w:tcW w:w="3690" w:type="dxa"/>
            <w:shd w:val="clear" w:color="auto" w:fill="FFFFFF"/>
            <w:tcMar>
              <w:top w:w="100" w:type="dxa"/>
              <w:left w:w="100" w:type="dxa"/>
              <w:bottom w:w="100" w:type="dxa"/>
              <w:right w:w="100" w:type="dxa"/>
            </w:tcMar>
          </w:tcPr>
          <w:p w14:paraId="1CBDDE2A" w14:textId="77777777" w:rsidR="006E391E" w:rsidRDefault="004D3B81">
            <w:pPr>
              <w:rPr>
                <w:b/>
              </w:rPr>
            </w:pPr>
            <w:r>
              <w:rPr>
                <w:b/>
              </w:rPr>
              <w:t>Open File Mapping</w:t>
            </w:r>
          </w:p>
        </w:tc>
        <w:tc>
          <w:tcPr>
            <w:tcW w:w="5670" w:type="dxa"/>
            <w:shd w:val="clear" w:color="auto" w:fill="FFFFFF"/>
            <w:tcMar>
              <w:top w:w="100" w:type="dxa"/>
              <w:left w:w="100" w:type="dxa"/>
              <w:bottom w:w="100" w:type="dxa"/>
              <w:right w:w="100" w:type="dxa"/>
            </w:tcMar>
          </w:tcPr>
          <w:p w14:paraId="3B00B585" w14:textId="77777777" w:rsidR="006E391E" w:rsidRDefault="004D3B81">
            <w:r>
              <w:t>Specifies the defined action of opening a file mapping.</w:t>
            </w:r>
          </w:p>
        </w:tc>
      </w:tr>
      <w:tr w:rsidR="006E391E" w14:paraId="705EE2D6" w14:textId="77777777" w:rsidTr="009A39DC">
        <w:trPr>
          <w:jc w:val="center"/>
        </w:trPr>
        <w:tc>
          <w:tcPr>
            <w:tcW w:w="3690" w:type="dxa"/>
            <w:shd w:val="clear" w:color="auto" w:fill="FFFFFF"/>
            <w:tcMar>
              <w:top w:w="100" w:type="dxa"/>
              <w:left w:w="100" w:type="dxa"/>
              <w:bottom w:w="100" w:type="dxa"/>
              <w:right w:w="100" w:type="dxa"/>
            </w:tcMar>
          </w:tcPr>
          <w:p w14:paraId="34D557FE" w14:textId="77777777" w:rsidR="006E391E" w:rsidRDefault="004D3B81">
            <w:pPr>
              <w:rPr>
                <w:b/>
              </w:rPr>
            </w:pPr>
            <w:r>
              <w:rPr>
                <w:b/>
              </w:rPr>
              <w:lastRenderedPageBreak/>
              <w:t>Open Mutex</w:t>
            </w:r>
          </w:p>
        </w:tc>
        <w:tc>
          <w:tcPr>
            <w:tcW w:w="5670" w:type="dxa"/>
            <w:shd w:val="clear" w:color="auto" w:fill="FFFFFF"/>
            <w:tcMar>
              <w:top w:w="100" w:type="dxa"/>
              <w:left w:w="100" w:type="dxa"/>
              <w:bottom w:w="100" w:type="dxa"/>
              <w:right w:w="100" w:type="dxa"/>
            </w:tcMar>
          </w:tcPr>
          <w:p w14:paraId="779D80B0" w14:textId="77777777" w:rsidR="006E391E" w:rsidRDefault="004D3B81">
            <w:r>
              <w:t>Specifies the defined action of opening a mutex.</w:t>
            </w:r>
          </w:p>
        </w:tc>
      </w:tr>
      <w:tr w:rsidR="006E391E" w14:paraId="79D44D5D" w14:textId="77777777" w:rsidTr="009A39DC">
        <w:trPr>
          <w:jc w:val="center"/>
        </w:trPr>
        <w:tc>
          <w:tcPr>
            <w:tcW w:w="3690" w:type="dxa"/>
            <w:shd w:val="clear" w:color="auto" w:fill="FFFFFF"/>
            <w:tcMar>
              <w:top w:w="100" w:type="dxa"/>
              <w:left w:w="100" w:type="dxa"/>
              <w:bottom w:w="100" w:type="dxa"/>
              <w:right w:w="100" w:type="dxa"/>
            </w:tcMar>
          </w:tcPr>
          <w:p w14:paraId="0331122C" w14:textId="77777777" w:rsidR="006E391E" w:rsidRDefault="004D3B81">
            <w:pPr>
              <w:rPr>
                <w:b/>
              </w:rPr>
            </w:pPr>
            <w:r>
              <w:rPr>
                <w:b/>
              </w:rPr>
              <w:t>Open Port</w:t>
            </w:r>
          </w:p>
        </w:tc>
        <w:tc>
          <w:tcPr>
            <w:tcW w:w="5670" w:type="dxa"/>
            <w:shd w:val="clear" w:color="auto" w:fill="FFFFFF"/>
            <w:tcMar>
              <w:top w:w="100" w:type="dxa"/>
              <w:left w:w="100" w:type="dxa"/>
              <w:bottom w:w="100" w:type="dxa"/>
              <w:right w:w="100" w:type="dxa"/>
            </w:tcMar>
          </w:tcPr>
          <w:p w14:paraId="0C92E127" w14:textId="77777777" w:rsidR="006E391E" w:rsidRDefault="004D3B81">
            <w:r>
              <w:t>Specifies the defined action of opening a port.</w:t>
            </w:r>
          </w:p>
        </w:tc>
      </w:tr>
      <w:tr w:rsidR="006E391E" w14:paraId="2C872696" w14:textId="77777777" w:rsidTr="009A39DC">
        <w:trPr>
          <w:jc w:val="center"/>
        </w:trPr>
        <w:tc>
          <w:tcPr>
            <w:tcW w:w="3690" w:type="dxa"/>
            <w:shd w:val="clear" w:color="auto" w:fill="FFFFFF"/>
            <w:tcMar>
              <w:top w:w="100" w:type="dxa"/>
              <w:left w:w="100" w:type="dxa"/>
              <w:bottom w:w="100" w:type="dxa"/>
              <w:right w:w="100" w:type="dxa"/>
            </w:tcMar>
          </w:tcPr>
          <w:p w14:paraId="60A8E275" w14:textId="77777777" w:rsidR="006E391E" w:rsidRDefault="004D3B81">
            <w:pPr>
              <w:rPr>
                <w:b/>
              </w:rPr>
            </w:pPr>
            <w:r>
              <w:rPr>
                <w:b/>
              </w:rPr>
              <w:t>Open Process</w:t>
            </w:r>
          </w:p>
        </w:tc>
        <w:tc>
          <w:tcPr>
            <w:tcW w:w="5670" w:type="dxa"/>
            <w:shd w:val="clear" w:color="auto" w:fill="FFFFFF"/>
            <w:tcMar>
              <w:top w:w="100" w:type="dxa"/>
              <w:left w:w="100" w:type="dxa"/>
              <w:bottom w:w="100" w:type="dxa"/>
              <w:right w:w="100" w:type="dxa"/>
            </w:tcMar>
          </w:tcPr>
          <w:p w14:paraId="4A0492F9" w14:textId="77777777" w:rsidR="006E391E" w:rsidRDefault="004D3B81">
            <w:r>
              <w:t>Specifies the defined action of opening a process.</w:t>
            </w:r>
          </w:p>
        </w:tc>
      </w:tr>
      <w:tr w:rsidR="006E391E" w14:paraId="24C34BFB" w14:textId="77777777" w:rsidTr="009A39DC">
        <w:trPr>
          <w:jc w:val="center"/>
        </w:trPr>
        <w:tc>
          <w:tcPr>
            <w:tcW w:w="3690" w:type="dxa"/>
            <w:shd w:val="clear" w:color="auto" w:fill="FFFFFF"/>
            <w:tcMar>
              <w:top w:w="100" w:type="dxa"/>
              <w:left w:w="100" w:type="dxa"/>
              <w:bottom w:w="100" w:type="dxa"/>
              <w:right w:w="100" w:type="dxa"/>
            </w:tcMar>
          </w:tcPr>
          <w:p w14:paraId="57E010F2" w14:textId="77777777" w:rsidR="006E391E" w:rsidRDefault="004D3B81">
            <w:pPr>
              <w:rPr>
                <w:b/>
              </w:rPr>
            </w:pPr>
            <w:r>
              <w:rPr>
                <w:b/>
              </w:rPr>
              <w:t>Open Registry Key</w:t>
            </w:r>
          </w:p>
        </w:tc>
        <w:tc>
          <w:tcPr>
            <w:tcW w:w="5670" w:type="dxa"/>
            <w:shd w:val="clear" w:color="auto" w:fill="FFFFFF"/>
            <w:tcMar>
              <w:top w:w="100" w:type="dxa"/>
              <w:left w:w="100" w:type="dxa"/>
              <w:bottom w:w="100" w:type="dxa"/>
              <w:right w:w="100" w:type="dxa"/>
            </w:tcMar>
          </w:tcPr>
          <w:p w14:paraId="49F7068E" w14:textId="77777777" w:rsidR="006E391E" w:rsidRDefault="004D3B81">
            <w:r>
              <w:t>Specifies the defined action of opening a registry key.</w:t>
            </w:r>
          </w:p>
        </w:tc>
      </w:tr>
      <w:tr w:rsidR="006E391E" w14:paraId="1F2B877B" w14:textId="77777777" w:rsidTr="009A39DC">
        <w:trPr>
          <w:jc w:val="center"/>
        </w:trPr>
        <w:tc>
          <w:tcPr>
            <w:tcW w:w="3690" w:type="dxa"/>
            <w:shd w:val="clear" w:color="auto" w:fill="FFFFFF"/>
            <w:tcMar>
              <w:top w:w="100" w:type="dxa"/>
              <w:left w:w="100" w:type="dxa"/>
              <w:bottom w:w="100" w:type="dxa"/>
              <w:right w:w="100" w:type="dxa"/>
            </w:tcMar>
          </w:tcPr>
          <w:p w14:paraId="7346A037" w14:textId="77777777" w:rsidR="006E391E" w:rsidRDefault="004D3B81">
            <w:pPr>
              <w:rPr>
                <w:b/>
              </w:rPr>
            </w:pPr>
            <w:r>
              <w:rPr>
                <w:b/>
              </w:rPr>
              <w:t>Open Service</w:t>
            </w:r>
          </w:p>
        </w:tc>
        <w:tc>
          <w:tcPr>
            <w:tcW w:w="5670" w:type="dxa"/>
            <w:shd w:val="clear" w:color="auto" w:fill="FFFFFF"/>
            <w:tcMar>
              <w:top w:w="100" w:type="dxa"/>
              <w:left w:w="100" w:type="dxa"/>
              <w:bottom w:w="100" w:type="dxa"/>
              <w:right w:w="100" w:type="dxa"/>
            </w:tcMar>
          </w:tcPr>
          <w:p w14:paraId="777D5B7B" w14:textId="77777777" w:rsidR="006E391E" w:rsidRDefault="004D3B81">
            <w:r>
              <w:t>Specifies the defined action of opening a service.</w:t>
            </w:r>
          </w:p>
        </w:tc>
      </w:tr>
      <w:tr w:rsidR="006E391E" w14:paraId="66E78CE0" w14:textId="77777777" w:rsidTr="009A39DC">
        <w:trPr>
          <w:jc w:val="center"/>
        </w:trPr>
        <w:tc>
          <w:tcPr>
            <w:tcW w:w="3690" w:type="dxa"/>
            <w:shd w:val="clear" w:color="auto" w:fill="FFFFFF"/>
            <w:tcMar>
              <w:top w:w="100" w:type="dxa"/>
              <w:left w:w="100" w:type="dxa"/>
              <w:bottom w:w="100" w:type="dxa"/>
              <w:right w:w="100" w:type="dxa"/>
            </w:tcMar>
          </w:tcPr>
          <w:p w14:paraId="63F92EA8" w14:textId="77777777" w:rsidR="006E391E" w:rsidRDefault="004D3B81">
            <w:pPr>
              <w:rPr>
                <w:b/>
              </w:rPr>
            </w:pPr>
            <w:r>
              <w:rPr>
                <w:b/>
              </w:rPr>
              <w:t>Open Service Control Manager</w:t>
            </w:r>
          </w:p>
        </w:tc>
        <w:tc>
          <w:tcPr>
            <w:tcW w:w="5670" w:type="dxa"/>
            <w:shd w:val="clear" w:color="auto" w:fill="FFFFFF"/>
            <w:tcMar>
              <w:top w:w="100" w:type="dxa"/>
              <w:left w:w="100" w:type="dxa"/>
              <w:bottom w:w="100" w:type="dxa"/>
              <w:right w:w="100" w:type="dxa"/>
            </w:tcMar>
          </w:tcPr>
          <w:p w14:paraId="697FCCFA" w14:textId="77777777" w:rsidR="006E391E" w:rsidRDefault="004D3B81">
            <w:r>
              <w:t>Specifies the defined action of opening a service control manager.</w:t>
            </w:r>
          </w:p>
        </w:tc>
      </w:tr>
      <w:tr w:rsidR="006E391E" w14:paraId="2B101A18" w14:textId="77777777" w:rsidTr="009A39DC">
        <w:trPr>
          <w:jc w:val="center"/>
        </w:trPr>
        <w:tc>
          <w:tcPr>
            <w:tcW w:w="3690" w:type="dxa"/>
            <w:shd w:val="clear" w:color="auto" w:fill="FFFFFF"/>
            <w:tcMar>
              <w:top w:w="100" w:type="dxa"/>
              <w:left w:w="100" w:type="dxa"/>
              <w:bottom w:w="100" w:type="dxa"/>
              <w:right w:w="100" w:type="dxa"/>
            </w:tcMar>
          </w:tcPr>
          <w:p w14:paraId="5C146974" w14:textId="77777777" w:rsidR="006E391E" w:rsidRDefault="004D3B81">
            <w:pPr>
              <w:rPr>
                <w:b/>
              </w:rPr>
            </w:pPr>
            <w:r>
              <w:rPr>
                <w:b/>
              </w:rPr>
              <w:t>Protect Virtual Memory</w:t>
            </w:r>
          </w:p>
        </w:tc>
        <w:tc>
          <w:tcPr>
            <w:tcW w:w="5670" w:type="dxa"/>
            <w:shd w:val="clear" w:color="auto" w:fill="FFFFFF"/>
            <w:tcMar>
              <w:top w:w="100" w:type="dxa"/>
              <w:left w:w="100" w:type="dxa"/>
              <w:bottom w:w="100" w:type="dxa"/>
              <w:right w:w="100" w:type="dxa"/>
            </w:tcMar>
          </w:tcPr>
          <w:p w14:paraId="161E7F8E" w14:textId="77777777" w:rsidR="006E391E" w:rsidRDefault="004D3B81">
            <w:r>
              <w:t>Specifies the defined action of protecting virtual memory.</w:t>
            </w:r>
          </w:p>
        </w:tc>
      </w:tr>
      <w:tr w:rsidR="006E391E" w14:paraId="1D5DB72B" w14:textId="77777777" w:rsidTr="009A39DC">
        <w:trPr>
          <w:jc w:val="center"/>
        </w:trPr>
        <w:tc>
          <w:tcPr>
            <w:tcW w:w="3690" w:type="dxa"/>
            <w:shd w:val="clear" w:color="auto" w:fill="FFFFFF"/>
            <w:tcMar>
              <w:top w:w="100" w:type="dxa"/>
              <w:left w:w="100" w:type="dxa"/>
              <w:bottom w:w="100" w:type="dxa"/>
              <w:right w:w="100" w:type="dxa"/>
            </w:tcMar>
          </w:tcPr>
          <w:p w14:paraId="23C5C457" w14:textId="77777777" w:rsidR="006E391E" w:rsidRDefault="004D3B81">
            <w:pPr>
              <w:rPr>
                <w:b/>
              </w:rPr>
            </w:pPr>
            <w:r>
              <w:rPr>
                <w:b/>
              </w:rPr>
              <w:t>Query Disk Attributes</w:t>
            </w:r>
          </w:p>
        </w:tc>
        <w:tc>
          <w:tcPr>
            <w:tcW w:w="5670" w:type="dxa"/>
            <w:shd w:val="clear" w:color="auto" w:fill="FFFFFF"/>
            <w:tcMar>
              <w:top w:w="100" w:type="dxa"/>
              <w:left w:w="100" w:type="dxa"/>
              <w:bottom w:w="100" w:type="dxa"/>
              <w:right w:w="100" w:type="dxa"/>
            </w:tcMar>
          </w:tcPr>
          <w:p w14:paraId="750A0B3A" w14:textId="77777777" w:rsidR="006E391E" w:rsidRDefault="004D3B81">
            <w:r>
              <w:t>Specifies the defined action of querying disk attributes.</w:t>
            </w:r>
          </w:p>
        </w:tc>
      </w:tr>
      <w:tr w:rsidR="006E391E" w14:paraId="4A1D9983" w14:textId="77777777" w:rsidTr="009A39DC">
        <w:trPr>
          <w:jc w:val="center"/>
        </w:trPr>
        <w:tc>
          <w:tcPr>
            <w:tcW w:w="3690" w:type="dxa"/>
            <w:shd w:val="clear" w:color="auto" w:fill="FFFFFF"/>
            <w:tcMar>
              <w:top w:w="100" w:type="dxa"/>
              <w:left w:w="100" w:type="dxa"/>
              <w:bottom w:w="100" w:type="dxa"/>
              <w:right w:w="100" w:type="dxa"/>
            </w:tcMar>
          </w:tcPr>
          <w:p w14:paraId="2F48B348" w14:textId="77777777" w:rsidR="006E391E" w:rsidRDefault="004D3B81">
            <w:pPr>
              <w:rPr>
                <w:b/>
              </w:rPr>
            </w:pPr>
            <w:r>
              <w:rPr>
                <w:b/>
              </w:rPr>
              <w:t>Query DNS</w:t>
            </w:r>
          </w:p>
        </w:tc>
        <w:tc>
          <w:tcPr>
            <w:tcW w:w="5670" w:type="dxa"/>
            <w:shd w:val="clear" w:color="auto" w:fill="FFFFFF"/>
            <w:tcMar>
              <w:top w:w="100" w:type="dxa"/>
              <w:left w:w="100" w:type="dxa"/>
              <w:bottom w:w="100" w:type="dxa"/>
              <w:right w:w="100" w:type="dxa"/>
            </w:tcMar>
          </w:tcPr>
          <w:p w14:paraId="13128FA6" w14:textId="77777777" w:rsidR="006E391E" w:rsidRDefault="004D3B81">
            <w:r>
              <w:t>Specifies the defined action of querying DNS.</w:t>
            </w:r>
          </w:p>
        </w:tc>
      </w:tr>
      <w:tr w:rsidR="006E391E" w14:paraId="096B7047" w14:textId="77777777" w:rsidTr="009A39DC">
        <w:trPr>
          <w:jc w:val="center"/>
        </w:trPr>
        <w:tc>
          <w:tcPr>
            <w:tcW w:w="3690" w:type="dxa"/>
            <w:shd w:val="clear" w:color="auto" w:fill="FFFFFF"/>
            <w:tcMar>
              <w:top w:w="100" w:type="dxa"/>
              <w:left w:w="100" w:type="dxa"/>
              <w:bottom w:w="100" w:type="dxa"/>
              <w:right w:w="100" w:type="dxa"/>
            </w:tcMar>
          </w:tcPr>
          <w:p w14:paraId="6C9717FF" w14:textId="77777777" w:rsidR="006E391E" w:rsidRDefault="004D3B81">
            <w:pPr>
              <w:rPr>
                <w:b/>
              </w:rPr>
            </w:pPr>
            <w:r>
              <w:rPr>
                <w:b/>
              </w:rPr>
              <w:t>Query Process Virtual Memory</w:t>
            </w:r>
          </w:p>
        </w:tc>
        <w:tc>
          <w:tcPr>
            <w:tcW w:w="5670" w:type="dxa"/>
            <w:shd w:val="clear" w:color="auto" w:fill="FFFFFF"/>
            <w:tcMar>
              <w:top w:w="100" w:type="dxa"/>
              <w:left w:w="100" w:type="dxa"/>
              <w:bottom w:w="100" w:type="dxa"/>
              <w:right w:w="100" w:type="dxa"/>
            </w:tcMar>
          </w:tcPr>
          <w:p w14:paraId="7B807091" w14:textId="77777777" w:rsidR="006E391E" w:rsidRDefault="004D3B81">
            <w:r>
              <w:t>Specifies the defined action of querying process virtual memory.</w:t>
            </w:r>
          </w:p>
        </w:tc>
      </w:tr>
      <w:tr w:rsidR="006E391E" w14:paraId="6FF612A2" w14:textId="77777777" w:rsidTr="009A39DC">
        <w:trPr>
          <w:jc w:val="center"/>
        </w:trPr>
        <w:tc>
          <w:tcPr>
            <w:tcW w:w="3690" w:type="dxa"/>
            <w:shd w:val="clear" w:color="auto" w:fill="FFFFFF"/>
            <w:tcMar>
              <w:top w:w="100" w:type="dxa"/>
              <w:left w:w="100" w:type="dxa"/>
              <w:bottom w:w="100" w:type="dxa"/>
              <w:right w:w="100" w:type="dxa"/>
            </w:tcMar>
          </w:tcPr>
          <w:p w14:paraId="79BF022C" w14:textId="77777777" w:rsidR="006E391E" w:rsidRDefault="004D3B81">
            <w:pPr>
              <w:rPr>
                <w:b/>
              </w:rPr>
            </w:pPr>
            <w:r>
              <w:rPr>
                <w:b/>
              </w:rPr>
              <w:t>Queue APC in Thread</w:t>
            </w:r>
          </w:p>
        </w:tc>
        <w:tc>
          <w:tcPr>
            <w:tcW w:w="5670" w:type="dxa"/>
            <w:shd w:val="clear" w:color="auto" w:fill="FFFFFF"/>
            <w:tcMar>
              <w:top w:w="100" w:type="dxa"/>
              <w:left w:w="100" w:type="dxa"/>
              <w:bottom w:w="100" w:type="dxa"/>
              <w:right w:w="100" w:type="dxa"/>
            </w:tcMar>
          </w:tcPr>
          <w:p w14:paraId="2FC33C89" w14:textId="77777777" w:rsidR="006E391E" w:rsidRDefault="004D3B81">
            <w:r>
              <w:t>Specifies the defined action of querying the Asynchronous Procedure Call (APC) in the context of a thread.</w:t>
            </w:r>
          </w:p>
        </w:tc>
      </w:tr>
      <w:tr w:rsidR="006E391E" w14:paraId="1DE6F665" w14:textId="77777777" w:rsidTr="009A39DC">
        <w:trPr>
          <w:jc w:val="center"/>
        </w:trPr>
        <w:tc>
          <w:tcPr>
            <w:tcW w:w="3690" w:type="dxa"/>
            <w:shd w:val="clear" w:color="auto" w:fill="FFFFFF"/>
            <w:tcMar>
              <w:top w:w="100" w:type="dxa"/>
              <w:left w:w="100" w:type="dxa"/>
              <w:bottom w:w="100" w:type="dxa"/>
              <w:right w:w="100" w:type="dxa"/>
            </w:tcMar>
          </w:tcPr>
          <w:p w14:paraId="4E35B9E7" w14:textId="77777777" w:rsidR="006E391E" w:rsidRDefault="004D3B81">
            <w:pPr>
              <w:rPr>
                <w:b/>
              </w:rPr>
            </w:pPr>
            <w:r>
              <w:rPr>
                <w:b/>
              </w:rPr>
              <w:t>Read File</w:t>
            </w:r>
          </w:p>
        </w:tc>
        <w:tc>
          <w:tcPr>
            <w:tcW w:w="5670" w:type="dxa"/>
            <w:shd w:val="clear" w:color="auto" w:fill="FFFFFF"/>
            <w:tcMar>
              <w:top w:w="100" w:type="dxa"/>
              <w:left w:w="100" w:type="dxa"/>
              <w:bottom w:w="100" w:type="dxa"/>
              <w:right w:w="100" w:type="dxa"/>
            </w:tcMar>
          </w:tcPr>
          <w:p w14:paraId="7E299FDE" w14:textId="77777777" w:rsidR="006E391E" w:rsidRDefault="004D3B81">
            <w:r>
              <w:t>Specifies the defined action of reading a file.</w:t>
            </w:r>
          </w:p>
        </w:tc>
      </w:tr>
      <w:tr w:rsidR="006E391E" w14:paraId="76988764" w14:textId="77777777" w:rsidTr="009A39DC">
        <w:trPr>
          <w:jc w:val="center"/>
        </w:trPr>
        <w:tc>
          <w:tcPr>
            <w:tcW w:w="3690" w:type="dxa"/>
            <w:shd w:val="clear" w:color="auto" w:fill="FFFFFF"/>
            <w:tcMar>
              <w:top w:w="100" w:type="dxa"/>
              <w:left w:w="100" w:type="dxa"/>
              <w:bottom w:w="100" w:type="dxa"/>
              <w:right w:w="100" w:type="dxa"/>
            </w:tcMar>
          </w:tcPr>
          <w:p w14:paraId="40874626" w14:textId="77777777" w:rsidR="006E391E" w:rsidRDefault="004D3B81">
            <w:pPr>
              <w:rPr>
                <w:b/>
              </w:rPr>
            </w:pPr>
            <w:r>
              <w:rPr>
                <w:b/>
              </w:rPr>
              <w:t>Read From Named Pipe</w:t>
            </w:r>
          </w:p>
        </w:tc>
        <w:tc>
          <w:tcPr>
            <w:tcW w:w="5670" w:type="dxa"/>
            <w:shd w:val="clear" w:color="auto" w:fill="FFFFFF"/>
            <w:tcMar>
              <w:top w:w="100" w:type="dxa"/>
              <w:left w:w="100" w:type="dxa"/>
              <w:bottom w:w="100" w:type="dxa"/>
              <w:right w:w="100" w:type="dxa"/>
            </w:tcMar>
          </w:tcPr>
          <w:p w14:paraId="209B0842" w14:textId="77777777" w:rsidR="006E391E" w:rsidRDefault="004D3B81">
            <w:r>
              <w:t>Specifies the defined action of reading from a named pipe.</w:t>
            </w:r>
          </w:p>
        </w:tc>
      </w:tr>
      <w:tr w:rsidR="006E391E" w14:paraId="24EF8E5C" w14:textId="77777777" w:rsidTr="009A39DC">
        <w:trPr>
          <w:jc w:val="center"/>
        </w:trPr>
        <w:tc>
          <w:tcPr>
            <w:tcW w:w="3690" w:type="dxa"/>
            <w:shd w:val="clear" w:color="auto" w:fill="FFFFFF"/>
            <w:tcMar>
              <w:top w:w="100" w:type="dxa"/>
              <w:left w:w="100" w:type="dxa"/>
              <w:bottom w:w="100" w:type="dxa"/>
              <w:right w:w="100" w:type="dxa"/>
            </w:tcMar>
          </w:tcPr>
          <w:p w14:paraId="548F091A" w14:textId="77777777" w:rsidR="006E391E" w:rsidRDefault="004D3B81">
            <w:pPr>
              <w:rPr>
                <w:b/>
              </w:rPr>
            </w:pPr>
            <w:r>
              <w:rPr>
                <w:b/>
              </w:rPr>
              <w:t>Read From Process Memory</w:t>
            </w:r>
          </w:p>
        </w:tc>
        <w:tc>
          <w:tcPr>
            <w:tcW w:w="5670" w:type="dxa"/>
            <w:shd w:val="clear" w:color="auto" w:fill="FFFFFF"/>
            <w:tcMar>
              <w:top w:w="100" w:type="dxa"/>
              <w:left w:w="100" w:type="dxa"/>
              <w:bottom w:w="100" w:type="dxa"/>
              <w:right w:w="100" w:type="dxa"/>
            </w:tcMar>
          </w:tcPr>
          <w:p w14:paraId="0E5D1B5E" w14:textId="77777777" w:rsidR="006E391E" w:rsidRDefault="004D3B81">
            <w:r>
              <w:t>Specifies the defined action of reading from process memory.</w:t>
            </w:r>
          </w:p>
        </w:tc>
      </w:tr>
      <w:tr w:rsidR="006E391E" w14:paraId="46214AF2" w14:textId="77777777" w:rsidTr="009A39DC">
        <w:trPr>
          <w:jc w:val="center"/>
        </w:trPr>
        <w:tc>
          <w:tcPr>
            <w:tcW w:w="3690" w:type="dxa"/>
            <w:shd w:val="clear" w:color="auto" w:fill="FFFFFF"/>
            <w:tcMar>
              <w:top w:w="100" w:type="dxa"/>
              <w:left w:w="100" w:type="dxa"/>
              <w:bottom w:w="100" w:type="dxa"/>
              <w:right w:w="100" w:type="dxa"/>
            </w:tcMar>
          </w:tcPr>
          <w:p w14:paraId="15353584" w14:textId="77777777" w:rsidR="006E391E" w:rsidRDefault="004D3B81">
            <w:pPr>
              <w:rPr>
                <w:b/>
              </w:rPr>
            </w:pPr>
            <w:r>
              <w:rPr>
                <w:b/>
              </w:rPr>
              <w:t>Read Registry Key Value</w:t>
            </w:r>
          </w:p>
        </w:tc>
        <w:tc>
          <w:tcPr>
            <w:tcW w:w="5670" w:type="dxa"/>
            <w:shd w:val="clear" w:color="auto" w:fill="FFFFFF"/>
            <w:tcMar>
              <w:top w:w="100" w:type="dxa"/>
              <w:left w:w="100" w:type="dxa"/>
              <w:bottom w:w="100" w:type="dxa"/>
              <w:right w:w="100" w:type="dxa"/>
            </w:tcMar>
          </w:tcPr>
          <w:p w14:paraId="3552D77B" w14:textId="77777777" w:rsidR="006E391E" w:rsidRDefault="004D3B81">
            <w:r>
              <w:t>Specifies the defined action of reading a registry key value.</w:t>
            </w:r>
          </w:p>
        </w:tc>
      </w:tr>
      <w:tr w:rsidR="006E391E" w14:paraId="60401AB5" w14:textId="77777777" w:rsidTr="009A39DC">
        <w:trPr>
          <w:jc w:val="center"/>
        </w:trPr>
        <w:tc>
          <w:tcPr>
            <w:tcW w:w="3690" w:type="dxa"/>
            <w:shd w:val="clear" w:color="auto" w:fill="FFFFFF"/>
            <w:tcMar>
              <w:top w:w="100" w:type="dxa"/>
              <w:left w:w="100" w:type="dxa"/>
              <w:bottom w:w="100" w:type="dxa"/>
              <w:right w:w="100" w:type="dxa"/>
            </w:tcMar>
          </w:tcPr>
          <w:p w14:paraId="064507C6" w14:textId="77777777" w:rsidR="006E391E" w:rsidRDefault="004D3B81">
            <w:pPr>
              <w:rPr>
                <w:b/>
              </w:rPr>
            </w:pPr>
            <w:r>
              <w:rPr>
                <w:b/>
              </w:rPr>
              <w:t>Receive Data on Socket</w:t>
            </w:r>
          </w:p>
        </w:tc>
        <w:tc>
          <w:tcPr>
            <w:tcW w:w="5670" w:type="dxa"/>
            <w:shd w:val="clear" w:color="auto" w:fill="FFFFFF"/>
            <w:tcMar>
              <w:top w:w="100" w:type="dxa"/>
              <w:left w:w="100" w:type="dxa"/>
              <w:bottom w:w="100" w:type="dxa"/>
              <w:right w:w="100" w:type="dxa"/>
            </w:tcMar>
          </w:tcPr>
          <w:p w14:paraId="2147F2F3" w14:textId="77777777" w:rsidR="006E391E" w:rsidRDefault="004D3B81">
            <w:r>
              <w:t>Specifies the defined action of receiving data on a socket.</w:t>
            </w:r>
          </w:p>
        </w:tc>
      </w:tr>
      <w:tr w:rsidR="006E391E" w14:paraId="6FFA6DAB" w14:textId="77777777" w:rsidTr="009A39DC">
        <w:trPr>
          <w:jc w:val="center"/>
        </w:trPr>
        <w:tc>
          <w:tcPr>
            <w:tcW w:w="3690" w:type="dxa"/>
            <w:shd w:val="clear" w:color="auto" w:fill="FFFFFF"/>
            <w:tcMar>
              <w:top w:w="100" w:type="dxa"/>
              <w:left w:w="100" w:type="dxa"/>
              <w:bottom w:w="100" w:type="dxa"/>
              <w:right w:w="100" w:type="dxa"/>
            </w:tcMar>
          </w:tcPr>
          <w:p w14:paraId="164D8812" w14:textId="77777777" w:rsidR="006E391E" w:rsidRDefault="004D3B81">
            <w:pPr>
              <w:rPr>
                <w:b/>
              </w:rPr>
            </w:pPr>
            <w:r>
              <w:rPr>
                <w:b/>
              </w:rPr>
              <w:t>Release Mutex</w:t>
            </w:r>
          </w:p>
        </w:tc>
        <w:tc>
          <w:tcPr>
            <w:tcW w:w="5670" w:type="dxa"/>
            <w:shd w:val="clear" w:color="auto" w:fill="FFFFFF"/>
            <w:tcMar>
              <w:top w:w="100" w:type="dxa"/>
              <w:left w:w="100" w:type="dxa"/>
              <w:bottom w:w="100" w:type="dxa"/>
              <w:right w:w="100" w:type="dxa"/>
            </w:tcMar>
          </w:tcPr>
          <w:p w14:paraId="3769C6BF" w14:textId="77777777" w:rsidR="006E391E" w:rsidRDefault="004D3B81">
            <w:r>
              <w:t>Specifies the defined action of releasing a mutex.</w:t>
            </w:r>
          </w:p>
        </w:tc>
      </w:tr>
      <w:tr w:rsidR="006E391E" w14:paraId="0F278140" w14:textId="77777777" w:rsidTr="009A39DC">
        <w:trPr>
          <w:jc w:val="center"/>
        </w:trPr>
        <w:tc>
          <w:tcPr>
            <w:tcW w:w="3690" w:type="dxa"/>
            <w:shd w:val="clear" w:color="auto" w:fill="FFFFFF"/>
            <w:tcMar>
              <w:top w:w="100" w:type="dxa"/>
              <w:left w:w="100" w:type="dxa"/>
              <w:bottom w:w="100" w:type="dxa"/>
              <w:right w:w="100" w:type="dxa"/>
            </w:tcMar>
          </w:tcPr>
          <w:p w14:paraId="754E229E" w14:textId="77777777" w:rsidR="006E391E" w:rsidRDefault="004D3B81">
            <w:pPr>
              <w:rPr>
                <w:b/>
              </w:rPr>
            </w:pPr>
            <w:r>
              <w:rPr>
                <w:b/>
              </w:rPr>
              <w:t>Rename File</w:t>
            </w:r>
          </w:p>
        </w:tc>
        <w:tc>
          <w:tcPr>
            <w:tcW w:w="5670" w:type="dxa"/>
            <w:shd w:val="clear" w:color="auto" w:fill="FFFFFF"/>
            <w:tcMar>
              <w:top w:w="100" w:type="dxa"/>
              <w:left w:w="100" w:type="dxa"/>
              <w:bottom w:w="100" w:type="dxa"/>
              <w:right w:w="100" w:type="dxa"/>
            </w:tcMar>
          </w:tcPr>
          <w:p w14:paraId="5192FE02" w14:textId="77777777" w:rsidR="006E391E" w:rsidRDefault="004D3B81">
            <w:r>
              <w:t>Specifies the defined action of renaming a file.</w:t>
            </w:r>
          </w:p>
        </w:tc>
      </w:tr>
      <w:tr w:rsidR="006E391E" w14:paraId="448D1A78" w14:textId="77777777" w:rsidTr="009A39DC">
        <w:trPr>
          <w:jc w:val="center"/>
        </w:trPr>
        <w:tc>
          <w:tcPr>
            <w:tcW w:w="3690" w:type="dxa"/>
            <w:shd w:val="clear" w:color="auto" w:fill="FFFFFF"/>
            <w:tcMar>
              <w:top w:w="100" w:type="dxa"/>
              <w:left w:w="100" w:type="dxa"/>
              <w:bottom w:w="100" w:type="dxa"/>
              <w:right w:w="100" w:type="dxa"/>
            </w:tcMar>
          </w:tcPr>
          <w:p w14:paraId="799624A7" w14:textId="77777777" w:rsidR="006E391E" w:rsidRDefault="004D3B81">
            <w:pPr>
              <w:rPr>
                <w:b/>
              </w:rPr>
            </w:pPr>
            <w:r>
              <w:rPr>
                <w:b/>
              </w:rPr>
              <w:t>Revert Thread to Self</w:t>
            </w:r>
          </w:p>
        </w:tc>
        <w:tc>
          <w:tcPr>
            <w:tcW w:w="5670" w:type="dxa"/>
            <w:shd w:val="clear" w:color="auto" w:fill="FFFFFF"/>
            <w:tcMar>
              <w:top w:w="100" w:type="dxa"/>
              <w:left w:w="100" w:type="dxa"/>
              <w:bottom w:w="100" w:type="dxa"/>
              <w:right w:w="100" w:type="dxa"/>
            </w:tcMar>
          </w:tcPr>
          <w:p w14:paraId="1009018C" w14:textId="77777777" w:rsidR="006E391E" w:rsidRDefault="004D3B81">
            <w:r>
              <w:t>Specifies the defined action of reverting a thread to its self.</w:t>
            </w:r>
          </w:p>
        </w:tc>
      </w:tr>
      <w:tr w:rsidR="006E391E" w14:paraId="57E2ED50" w14:textId="77777777" w:rsidTr="009A39DC">
        <w:trPr>
          <w:jc w:val="center"/>
        </w:trPr>
        <w:tc>
          <w:tcPr>
            <w:tcW w:w="3690" w:type="dxa"/>
            <w:shd w:val="clear" w:color="auto" w:fill="FFFFFF"/>
            <w:tcMar>
              <w:top w:w="100" w:type="dxa"/>
              <w:left w:w="100" w:type="dxa"/>
              <w:bottom w:w="100" w:type="dxa"/>
              <w:right w:w="100" w:type="dxa"/>
            </w:tcMar>
          </w:tcPr>
          <w:p w14:paraId="743D59CA" w14:textId="77777777" w:rsidR="006E391E" w:rsidRDefault="004D3B81">
            <w:pPr>
              <w:rPr>
                <w:b/>
              </w:rPr>
            </w:pPr>
            <w:r>
              <w:rPr>
                <w:b/>
              </w:rPr>
              <w:t>Send Control Code to File</w:t>
            </w:r>
          </w:p>
        </w:tc>
        <w:tc>
          <w:tcPr>
            <w:tcW w:w="5670" w:type="dxa"/>
            <w:shd w:val="clear" w:color="auto" w:fill="FFFFFF"/>
            <w:tcMar>
              <w:top w:w="100" w:type="dxa"/>
              <w:left w:w="100" w:type="dxa"/>
              <w:bottom w:w="100" w:type="dxa"/>
              <w:right w:w="100" w:type="dxa"/>
            </w:tcMar>
          </w:tcPr>
          <w:p w14:paraId="70AA7F4F" w14:textId="77777777" w:rsidR="006E391E" w:rsidRDefault="004D3B81">
            <w:r>
              <w:t>Specifies the defined action of sending a control code to a file.</w:t>
            </w:r>
          </w:p>
        </w:tc>
      </w:tr>
      <w:tr w:rsidR="006E391E" w14:paraId="726F5CEF" w14:textId="77777777" w:rsidTr="009A39DC">
        <w:trPr>
          <w:jc w:val="center"/>
        </w:trPr>
        <w:tc>
          <w:tcPr>
            <w:tcW w:w="3690" w:type="dxa"/>
            <w:shd w:val="clear" w:color="auto" w:fill="FFFFFF"/>
            <w:tcMar>
              <w:top w:w="100" w:type="dxa"/>
              <w:left w:w="100" w:type="dxa"/>
              <w:bottom w:w="100" w:type="dxa"/>
              <w:right w:w="100" w:type="dxa"/>
            </w:tcMar>
          </w:tcPr>
          <w:p w14:paraId="37B6FA64" w14:textId="77777777" w:rsidR="006E391E" w:rsidRDefault="004D3B81">
            <w:pPr>
              <w:rPr>
                <w:b/>
              </w:rPr>
            </w:pPr>
            <w:r>
              <w:rPr>
                <w:b/>
              </w:rPr>
              <w:t>Send Control Code to Pipe</w:t>
            </w:r>
          </w:p>
        </w:tc>
        <w:tc>
          <w:tcPr>
            <w:tcW w:w="5670" w:type="dxa"/>
            <w:shd w:val="clear" w:color="auto" w:fill="FFFFFF"/>
            <w:tcMar>
              <w:top w:w="100" w:type="dxa"/>
              <w:left w:w="100" w:type="dxa"/>
              <w:bottom w:w="100" w:type="dxa"/>
              <w:right w:w="100" w:type="dxa"/>
            </w:tcMar>
          </w:tcPr>
          <w:p w14:paraId="01B0B07D" w14:textId="77777777" w:rsidR="006E391E" w:rsidRDefault="004D3B81">
            <w:r>
              <w:t>Specifies the defined action of sending a control code to a pipe.</w:t>
            </w:r>
          </w:p>
        </w:tc>
      </w:tr>
      <w:tr w:rsidR="006E391E" w14:paraId="1B49A0EF" w14:textId="77777777" w:rsidTr="009A39DC">
        <w:trPr>
          <w:jc w:val="center"/>
        </w:trPr>
        <w:tc>
          <w:tcPr>
            <w:tcW w:w="3690" w:type="dxa"/>
            <w:shd w:val="clear" w:color="auto" w:fill="FFFFFF"/>
            <w:tcMar>
              <w:top w:w="100" w:type="dxa"/>
              <w:left w:w="100" w:type="dxa"/>
              <w:bottom w:w="100" w:type="dxa"/>
              <w:right w:w="100" w:type="dxa"/>
            </w:tcMar>
          </w:tcPr>
          <w:p w14:paraId="354D3F81" w14:textId="77777777" w:rsidR="006E391E" w:rsidRDefault="004D3B81">
            <w:pPr>
              <w:rPr>
                <w:b/>
              </w:rPr>
            </w:pPr>
            <w:r>
              <w:rPr>
                <w:b/>
              </w:rPr>
              <w:t>Send Control Code to Service</w:t>
            </w:r>
          </w:p>
        </w:tc>
        <w:tc>
          <w:tcPr>
            <w:tcW w:w="5670" w:type="dxa"/>
            <w:shd w:val="clear" w:color="auto" w:fill="FFFFFF"/>
            <w:tcMar>
              <w:top w:w="100" w:type="dxa"/>
              <w:left w:w="100" w:type="dxa"/>
              <w:bottom w:w="100" w:type="dxa"/>
              <w:right w:w="100" w:type="dxa"/>
            </w:tcMar>
          </w:tcPr>
          <w:p w14:paraId="6F89FA06" w14:textId="77777777" w:rsidR="006E391E" w:rsidRDefault="004D3B81">
            <w:r>
              <w:t>Specifies the defined action of sending control code to a service.</w:t>
            </w:r>
          </w:p>
        </w:tc>
      </w:tr>
      <w:tr w:rsidR="006E391E" w14:paraId="5BAF29FA" w14:textId="77777777" w:rsidTr="009A39DC">
        <w:trPr>
          <w:jc w:val="center"/>
        </w:trPr>
        <w:tc>
          <w:tcPr>
            <w:tcW w:w="3690" w:type="dxa"/>
            <w:shd w:val="clear" w:color="auto" w:fill="FFFFFF"/>
            <w:tcMar>
              <w:top w:w="100" w:type="dxa"/>
              <w:left w:w="100" w:type="dxa"/>
              <w:bottom w:w="100" w:type="dxa"/>
              <w:right w:w="100" w:type="dxa"/>
            </w:tcMar>
          </w:tcPr>
          <w:p w14:paraId="72AFA1E6" w14:textId="77777777" w:rsidR="006E391E" w:rsidRDefault="004D3B81">
            <w:pPr>
              <w:rPr>
                <w:b/>
              </w:rPr>
            </w:pPr>
            <w:r>
              <w:rPr>
                <w:b/>
              </w:rPr>
              <w:t>Send Data on Socket</w:t>
            </w:r>
          </w:p>
        </w:tc>
        <w:tc>
          <w:tcPr>
            <w:tcW w:w="5670" w:type="dxa"/>
            <w:shd w:val="clear" w:color="auto" w:fill="FFFFFF"/>
            <w:tcMar>
              <w:top w:w="100" w:type="dxa"/>
              <w:left w:w="100" w:type="dxa"/>
              <w:bottom w:w="100" w:type="dxa"/>
              <w:right w:w="100" w:type="dxa"/>
            </w:tcMar>
          </w:tcPr>
          <w:p w14:paraId="56E2F3C8" w14:textId="77777777" w:rsidR="006E391E" w:rsidRDefault="004D3B81">
            <w:r>
              <w:t>Specifies the defined action of sending data on a socket.</w:t>
            </w:r>
          </w:p>
        </w:tc>
      </w:tr>
      <w:tr w:rsidR="006E391E" w14:paraId="39C5DFB1" w14:textId="77777777" w:rsidTr="009A39DC">
        <w:trPr>
          <w:jc w:val="center"/>
        </w:trPr>
        <w:tc>
          <w:tcPr>
            <w:tcW w:w="3690" w:type="dxa"/>
            <w:shd w:val="clear" w:color="auto" w:fill="FFFFFF"/>
            <w:tcMar>
              <w:top w:w="100" w:type="dxa"/>
              <w:left w:w="100" w:type="dxa"/>
              <w:bottom w:w="100" w:type="dxa"/>
              <w:right w:w="100" w:type="dxa"/>
            </w:tcMar>
          </w:tcPr>
          <w:p w14:paraId="69EA525B" w14:textId="77777777" w:rsidR="006E391E" w:rsidRDefault="004D3B81">
            <w:pPr>
              <w:rPr>
                <w:b/>
              </w:rPr>
            </w:pPr>
            <w:r>
              <w:rPr>
                <w:b/>
              </w:rPr>
              <w:t>Send Data to Address on Socket</w:t>
            </w:r>
          </w:p>
        </w:tc>
        <w:tc>
          <w:tcPr>
            <w:tcW w:w="5670" w:type="dxa"/>
            <w:shd w:val="clear" w:color="auto" w:fill="FFFFFF"/>
            <w:tcMar>
              <w:top w:w="100" w:type="dxa"/>
              <w:left w:w="100" w:type="dxa"/>
              <w:bottom w:w="100" w:type="dxa"/>
              <w:right w:w="100" w:type="dxa"/>
            </w:tcMar>
          </w:tcPr>
          <w:p w14:paraId="5D665488" w14:textId="77777777" w:rsidR="006E391E" w:rsidRDefault="004D3B81">
            <w:r>
              <w:t>Specifies the defined action of sending data to the address on a socket.</w:t>
            </w:r>
          </w:p>
        </w:tc>
      </w:tr>
      <w:tr w:rsidR="006E391E" w14:paraId="1D73D7C8" w14:textId="77777777" w:rsidTr="009A39DC">
        <w:trPr>
          <w:jc w:val="center"/>
        </w:trPr>
        <w:tc>
          <w:tcPr>
            <w:tcW w:w="3690" w:type="dxa"/>
            <w:shd w:val="clear" w:color="auto" w:fill="FFFFFF"/>
            <w:tcMar>
              <w:top w:w="100" w:type="dxa"/>
              <w:left w:w="100" w:type="dxa"/>
              <w:bottom w:w="100" w:type="dxa"/>
              <w:right w:w="100" w:type="dxa"/>
            </w:tcMar>
          </w:tcPr>
          <w:p w14:paraId="77234D8F" w14:textId="77777777" w:rsidR="006E391E" w:rsidRDefault="004D3B81">
            <w:pPr>
              <w:rPr>
                <w:b/>
              </w:rPr>
            </w:pPr>
            <w:r>
              <w:rPr>
                <w:b/>
              </w:rPr>
              <w:t>Send DNS Query</w:t>
            </w:r>
          </w:p>
        </w:tc>
        <w:tc>
          <w:tcPr>
            <w:tcW w:w="5670" w:type="dxa"/>
            <w:shd w:val="clear" w:color="auto" w:fill="FFFFFF"/>
            <w:tcMar>
              <w:top w:w="100" w:type="dxa"/>
              <w:left w:w="100" w:type="dxa"/>
              <w:bottom w:w="100" w:type="dxa"/>
              <w:right w:w="100" w:type="dxa"/>
            </w:tcMar>
          </w:tcPr>
          <w:p w14:paraId="20635300" w14:textId="77777777" w:rsidR="006E391E" w:rsidRDefault="004D3B81">
            <w:r>
              <w:t>Specifies the defined action of sending a DNS query.</w:t>
            </w:r>
          </w:p>
        </w:tc>
      </w:tr>
      <w:tr w:rsidR="006E391E" w14:paraId="3FF288AF" w14:textId="77777777" w:rsidTr="009A39DC">
        <w:trPr>
          <w:jc w:val="center"/>
        </w:trPr>
        <w:tc>
          <w:tcPr>
            <w:tcW w:w="3690" w:type="dxa"/>
            <w:shd w:val="clear" w:color="auto" w:fill="FFFFFF"/>
            <w:tcMar>
              <w:top w:w="100" w:type="dxa"/>
              <w:left w:w="100" w:type="dxa"/>
              <w:bottom w:w="100" w:type="dxa"/>
              <w:right w:w="100" w:type="dxa"/>
            </w:tcMar>
          </w:tcPr>
          <w:p w14:paraId="0029D0A7" w14:textId="77777777" w:rsidR="006E391E" w:rsidRDefault="004D3B81">
            <w:pPr>
              <w:rPr>
                <w:b/>
              </w:rPr>
            </w:pPr>
            <w:r>
              <w:rPr>
                <w:b/>
              </w:rPr>
              <w:lastRenderedPageBreak/>
              <w:t>Send Email Message</w:t>
            </w:r>
          </w:p>
        </w:tc>
        <w:tc>
          <w:tcPr>
            <w:tcW w:w="5670" w:type="dxa"/>
            <w:shd w:val="clear" w:color="auto" w:fill="FFFFFF"/>
            <w:tcMar>
              <w:top w:w="100" w:type="dxa"/>
              <w:left w:w="100" w:type="dxa"/>
              <w:bottom w:w="100" w:type="dxa"/>
              <w:right w:w="100" w:type="dxa"/>
            </w:tcMar>
          </w:tcPr>
          <w:p w14:paraId="5F364499" w14:textId="77777777" w:rsidR="006E391E" w:rsidRDefault="004D3B81">
            <w:r>
              <w:t>Specifies the defined action of sending an email message.</w:t>
            </w:r>
          </w:p>
        </w:tc>
      </w:tr>
      <w:tr w:rsidR="006E391E" w14:paraId="4CECE39B" w14:textId="77777777" w:rsidTr="009A39DC">
        <w:trPr>
          <w:jc w:val="center"/>
        </w:trPr>
        <w:tc>
          <w:tcPr>
            <w:tcW w:w="3690" w:type="dxa"/>
            <w:shd w:val="clear" w:color="auto" w:fill="FFFFFF"/>
            <w:tcMar>
              <w:top w:w="100" w:type="dxa"/>
              <w:left w:w="100" w:type="dxa"/>
              <w:bottom w:w="100" w:type="dxa"/>
              <w:right w:w="100" w:type="dxa"/>
            </w:tcMar>
          </w:tcPr>
          <w:p w14:paraId="56728767" w14:textId="77777777" w:rsidR="006E391E" w:rsidRDefault="004D3B81">
            <w:pPr>
              <w:rPr>
                <w:b/>
              </w:rPr>
            </w:pPr>
            <w:r>
              <w:rPr>
                <w:b/>
              </w:rPr>
              <w:t>Send ICMP Request</w:t>
            </w:r>
          </w:p>
        </w:tc>
        <w:tc>
          <w:tcPr>
            <w:tcW w:w="5670" w:type="dxa"/>
            <w:shd w:val="clear" w:color="auto" w:fill="FFFFFF"/>
            <w:tcMar>
              <w:top w:w="100" w:type="dxa"/>
              <w:left w:w="100" w:type="dxa"/>
              <w:bottom w:w="100" w:type="dxa"/>
              <w:right w:w="100" w:type="dxa"/>
            </w:tcMar>
          </w:tcPr>
          <w:p w14:paraId="02C14E7E" w14:textId="77777777" w:rsidR="006E391E" w:rsidRDefault="004D3B81">
            <w:r>
              <w:t>Specifies the defined action of sending an ICMP request.</w:t>
            </w:r>
          </w:p>
        </w:tc>
      </w:tr>
      <w:tr w:rsidR="006E391E" w14:paraId="07625778" w14:textId="77777777" w:rsidTr="009A39DC">
        <w:trPr>
          <w:jc w:val="center"/>
        </w:trPr>
        <w:tc>
          <w:tcPr>
            <w:tcW w:w="3690" w:type="dxa"/>
            <w:shd w:val="clear" w:color="auto" w:fill="FFFFFF"/>
            <w:tcMar>
              <w:top w:w="100" w:type="dxa"/>
              <w:left w:w="100" w:type="dxa"/>
              <w:bottom w:w="100" w:type="dxa"/>
              <w:right w:w="100" w:type="dxa"/>
            </w:tcMar>
          </w:tcPr>
          <w:p w14:paraId="36E4951E" w14:textId="77777777" w:rsidR="006E391E" w:rsidRDefault="004D3B81">
            <w:pPr>
              <w:rPr>
                <w:b/>
              </w:rPr>
            </w:pPr>
            <w:r>
              <w:rPr>
                <w:b/>
              </w:rPr>
              <w:t>Send Reverse DNS Query</w:t>
            </w:r>
          </w:p>
        </w:tc>
        <w:tc>
          <w:tcPr>
            <w:tcW w:w="5670" w:type="dxa"/>
            <w:shd w:val="clear" w:color="auto" w:fill="FFFFFF"/>
            <w:tcMar>
              <w:top w:w="100" w:type="dxa"/>
              <w:left w:w="100" w:type="dxa"/>
              <w:bottom w:w="100" w:type="dxa"/>
              <w:right w:w="100" w:type="dxa"/>
            </w:tcMar>
          </w:tcPr>
          <w:p w14:paraId="7A396847" w14:textId="77777777" w:rsidR="006E391E" w:rsidRDefault="004D3B81">
            <w:r>
              <w:t>Specifies the defined action of sending a reverse DNS query.</w:t>
            </w:r>
          </w:p>
        </w:tc>
      </w:tr>
      <w:tr w:rsidR="006E391E" w14:paraId="3D3E21EA" w14:textId="77777777" w:rsidTr="009A39DC">
        <w:trPr>
          <w:jc w:val="center"/>
        </w:trPr>
        <w:tc>
          <w:tcPr>
            <w:tcW w:w="3690" w:type="dxa"/>
            <w:shd w:val="clear" w:color="auto" w:fill="FFFFFF"/>
            <w:tcMar>
              <w:top w:w="100" w:type="dxa"/>
              <w:left w:w="100" w:type="dxa"/>
              <w:bottom w:w="100" w:type="dxa"/>
              <w:right w:w="100" w:type="dxa"/>
            </w:tcMar>
          </w:tcPr>
          <w:p w14:paraId="62C24AD1" w14:textId="77777777" w:rsidR="006E391E" w:rsidRDefault="004D3B81">
            <w:pPr>
              <w:rPr>
                <w:b/>
              </w:rPr>
            </w:pPr>
            <w:r>
              <w:rPr>
                <w:b/>
              </w:rPr>
              <w:t>Set File Attributes</w:t>
            </w:r>
          </w:p>
        </w:tc>
        <w:tc>
          <w:tcPr>
            <w:tcW w:w="5670" w:type="dxa"/>
            <w:shd w:val="clear" w:color="auto" w:fill="FFFFFF"/>
            <w:tcMar>
              <w:top w:w="100" w:type="dxa"/>
              <w:left w:w="100" w:type="dxa"/>
              <w:bottom w:w="100" w:type="dxa"/>
              <w:right w:w="100" w:type="dxa"/>
            </w:tcMar>
          </w:tcPr>
          <w:p w14:paraId="52BD24EB" w14:textId="77777777" w:rsidR="006E391E" w:rsidRDefault="004D3B81">
            <w:r>
              <w:t>Specifies the defined action of setting file attributes.</w:t>
            </w:r>
          </w:p>
        </w:tc>
      </w:tr>
      <w:tr w:rsidR="006E391E" w14:paraId="37DA5CBC" w14:textId="77777777" w:rsidTr="009A39DC">
        <w:trPr>
          <w:jc w:val="center"/>
        </w:trPr>
        <w:tc>
          <w:tcPr>
            <w:tcW w:w="3690" w:type="dxa"/>
            <w:shd w:val="clear" w:color="auto" w:fill="FFFFFF"/>
            <w:tcMar>
              <w:top w:w="100" w:type="dxa"/>
              <w:left w:w="100" w:type="dxa"/>
              <w:bottom w:w="100" w:type="dxa"/>
              <w:right w:w="100" w:type="dxa"/>
            </w:tcMar>
          </w:tcPr>
          <w:p w14:paraId="13A7DFFB" w14:textId="77777777" w:rsidR="006E391E" w:rsidRDefault="004D3B81">
            <w:pPr>
              <w:rPr>
                <w:b/>
              </w:rPr>
            </w:pPr>
            <w:r>
              <w:rPr>
                <w:b/>
              </w:rPr>
              <w:t>Set NetBIOS Name</w:t>
            </w:r>
          </w:p>
        </w:tc>
        <w:tc>
          <w:tcPr>
            <w:tcW w:w="5670" w:type="dxa"/>
            <w:shd w:val="clear" w:color="auto" w:fill="FFFFFF"/>
            <w:tcMar>
              <w:top w:w="100" w:type="dxa"/>
              <w:left w:w="100" w:type="dxa"/>
              <w:bottom w:w="100" w:type="dxa"/>
              <w:right w:w="100" w:type="dxa"/>
            </w:tcMar>
          </w:tcPr>
          <w:p w14:paraId="2A486F16" w14:textId="77777777" w:rsidR="006E391E" w:rsidRDefault="004D3B81">
            <w:r>
              <w:t>Specifies the defined action of setting the NetBIOS name.</w:t>
            </w:r>
          </w:p>
        </w:tc>
      </w:tr>
      <w:tr w:rsidR="006E391E" w14:paraId="5A9D83B9" w14:textId="77777777" w:rsidTr="009A39DC">
        <w:trPr>
          <w:jc w:val="center"/>
        </w:trPr>
        <w:tc>
          <w:tcPr>
            <w:tcW w:w="3690" w:type="dxa"/>
            <w:shd w:val="clear" w:color="auto" w:fill="FFFFFF"/>
            <w:tcMar>
              <w:top w:w="100" w:type="dxa"/>
              <w:left w:w="100" w:type="dxa"/>
              <w:bottom w:w="100" w:type="dxa"/>
              <w:right w:w="100" w:type="dxa"/>
            </w:tcMar>
          </w:tcPr>
          <w:p w14:paraId="4F24658C" w14:textId="77777777" w:rsidR="006E391E" w:rsidRDefault="004D3B81">
            <w:pPr>
              <w:rPr>
                <w:b/>
              </w:rPr>
            </w:pPr>
            <w:r>
              <w:rPr>
                <w:b/>
              </w:rPr>
              <w:t>Set Process Current Directory</w:t>
            </w:r>
          </w:p>
        </w:tc>
        <w:tc>
          <w:tcPr>
            <w:tcW w:w="5670" w:type="dxa"/>
            <w:shd w:val="clear" w:color="auto" w:fill="FFFFFF"/>
            <w:tcMar>
              <w:top w:w="100" w:type="dxa"/>
              <w:left w:w="100" w:type="dxa"/>
              <w:bottom w:w="100" w:type="dxa"/>
              <w:right w:w="100" w:type="dxa"/>
            </w:tcMar>
          </w:tcPr>
          <w:p w14:paraId="4258901D" w14:textId="77777777" w:rsidR="006E391E" w:rsidRDefault="004D3B81">
            <w:r>
              <w:t>Specifies the defined action of setting the process current directory.</w:t>
            </w:r>
          </w:p>
        </w:tc>
      </w:tr>
      <w:tr w:rsidR="006E391E" w14:paraId="59996B20" w14:textId="77777777" w:rsidTr="009A39DC">
        <w:trPr>
          <w:jc w:val="center"/>
        </w:trPr>
        <w:tc>
          <w:tcPr>
            <w:tcW w:w="3690" w:type="dxa"/>
            <w:shd w:val="clear" w:color="auto" w:fill="FFFFFF"/>
            <w:tcMar>
              <w:top w:w="100" w:type="dxa"/>
              <w:left w:w="100" w:type="dxa"/>
              <w:bottom w:w="100" w:type="dxa"/>
              <w:right w:w="100" w:type="dxa"/>
            </w:tcMar>
          </w:tcPr>
          <w:p w14:paraId="67D32C38" w14:textId="77777777" w:rsidR="006E391E" w:rsidRDefault="004D3B81">
            <w:pPr>
              <w:rPr>
                <w:b/>
              </w:rPr>
            </w:pPr>
            <w:r>
              <w:rPr>
                <w:b/>
              </w:rPr>
              <w:t>Set Process Environment Variable</w:t>
            </w:r>
          </w:p>
        </w:tc>
        <w:tc>
          <w:tcPr>
            <w:tcW w:w="5670" w:type="dxa"/>
            <w:shd w:val="clear" w:color="auto" w:fill="FFFFFF"/>
            <w:tcMar>
              <w:top w:w="100" w:type="dxa"/>
              <w:left w:w="100" w:type="dxa"/>
              <w:bottom w:w="100" w:type="dxa"/>
              <w:right w:w="100" w:type="dxa"/>
            </w:tcMar>
          </w:tcPr>
          <w:p w14:paraId="2B543C48" w14:textId="77777777" w:rsidR="006E391E" w:rsidRDefault="004D3B81">
            <w:r>
              <w:t>Specifies the defined action of setting the process environment variable.</w:t>
            </w:r>
          </w:p>
        </w:tc>
      </w:tr>
      <w:tr w:rsidR="006E391E" w14:paraId="62784666" w14:textId="77777777" w:rsidTr="009A39DC">
        <w:trPr>
          <w:jc w:val="center"/>
        </w:trPr>
        <w:tc>
          <w:tcPr>
            <w:tcW w:w="3690" w:type="dxa"/>
            <w:shd w:val="clear" w:color="auto" w:fill="FFFFFF"/>
            <w:tcMar>
              <w:top w:w="100" w:type="dxa"/>
              <w:left w:w="100" w:type="dxa"/>
              <w:bottom w:w="100" w:type="dxa"/>
              <w:right w:w="100" w:type="dxa"/>
            </w:tcMar>
          </w:tcPr>
          <w:p w14:paraId="6DAF83B6" w14:textId="77777777" w:rsidR="006E391E" w:rsidRDefault="004D3B81">
            <w:pPr>
              <w:rPr>
                <w:b/>
              </w:rPr>
            </w:pPr>
            <w:r>
              <w:rPr>
                <w:b/>
              </w:rPr>
              <w:t>Set System Global Flags</w:t>
            </w:r>
          </w:p>
        </w:tc>
        <w:tc>
          <w:tcPr>
            <w:tcW w:w="5670" w:type="dxa"/>
            <w:shd w:val="clear" w:color="auto" w:fill="FFFFFF"/>
            <w:tcMar>
              <w:top w:w="100" w:type="dxa"/>
              <w:left w:w="100" w:type="dxa"/>
              <w:bottom w:w="100" w:type="dxa"/>
              <w:right w:w="100" w:type="dxa"/>
            </w:tcMar>
          </w:tcPr>
          <w:p w14:paraId="015CDC33" w14:textId="77777777" w:rsidR="006E391E" w:rsidRDefault="004D3B81">
            <w:r>
              <w:t>Specifies the defined action of setting system global flags.</w:t>
            </w:r>
          </w:p>
        </w:tc>
      </w:tr>
      <w:tr w:rsidR="006E391E" w14:paraId="3BBC2A52" w14:textId="77777777" w:rsidTr="009A39DC">
        <w:trPr>
          <w:jc w:val="center"/>
        </w:trPr>
        <w:tc>
          <w:tcPr>
            <w:tcW w:w="3690" w:type="dxa"/>
            <w:shd w:val="clear" w:color="auto" w:fill="FFFFFF"/>
            <w:tcMar>
              <w:top w:w="100" w:type="dxa"/>
              <w:left w:w="100" w:type="dxa"/>
              <w:bottom w:w="100" w:type="dxa"/>
              <w:right w:w="100" w:type="dxa"/>
            </w:tcMar>
          </w:tcPr>
          <w:p w14:paraId="3B31A7E6" w14:textId="77777777" w:rsidR="006E391E" w:rsidRDefault="004D3B81">
            <w:pPr>
              <w:rPr>
                <w:b/>
              </w:rPr>
            </w:pPr>
            <w:r>
              <w:rPr>
                <w:b/>
              </w:rPr>
              <w:t>Set System Host Name</w:t>
            </w:r>
          </w:p>
        </w:tc>
        <w:tc>
          <w:tcPr>
            <w:tcW w:w="5670" w:type="dxa"/>
            <w:shd w:val="clear" w:color="auto" w:fill="FFFFFF"/>
            <w:tcMar>
              <w:top w:w="100" w:type="dxa"/>
              <w:left w:w="100" w:type="dxa"/>
              <w:bottom w:w="100" w:type="dxa"/>
              <w:right w:w="100" w:type="dxa"/>
            </w:tcMar>
          </w:tcPr>
          <w:p w14:paraId="7B02F69F" w14:textId="77777777" w:rsidR="006E391E" w:rsidRDefault="004D3B81">
            <w:r>
              <w:t>Specifies the defined action of setting the system host name.</w:t>
            </w:r>
          </w:p>
        </w:tc>
      </w:tr>
      <w:tr w:rsidR="006E391E" w14:paraId="6856A2A1" w14:textId="77777777" w:rsidTr="009A39DC">
        <w:trPr>
          <w:jc w:val="center"/>
        </w:trPr>
        <w:tc>
          <w:tcPr>
            <w:tcW w:w="3690" w:type="dxa"/>
            <w:shd w:val="clear" w:color="auto" w:fill="FFFFFF"/>
            <w:tcMar>
              <w:top w:w="100" w:type="dxa"/>
              <w:left w:w="100" w:type="dxa"/>
              <w:bottom w:w="100" w:type="dxa"/>
              <w:right w:w="100" w:type="dxa"/>
            </w:tcMar>
          </w:tcPr>
          <w:p w14:paraId="3CB06FAB" w14:textId="77777777" w:rsidR="006E391E" w:rsidRDefault="004D3B81">
            <w:pPr>
              <w:rPr>
                <w:b/>
              </w:rPr>
            </w:pPr>
            <w:r>
              <w:rPr>
                <w:b/>
              </w:rPr>
              <w:t>Set System Time</w:t>
            </w:r>
          </w:p>
        </w:tc>
        <w:tc>
          <w:tcPr>
            <w:tcW w:w="5670" w:type="dxa"/>
            <w:shd w:val="clear" w:color="auto" w:fill="FFFFFF"/>
            <w:tcMar>
              <w:top w:w="100" w:type="dxa"/>
              <w:left w:w="100" w:type="dxa"/>
              <w:bottom w:w="100" w:type="dxa"/>
              <w:right w:w="100" w:type="dxa"/>
            </w:tcMar>
          </w:tcPr>
          <w:p w14:paraId="57B8D1D4" w14:textId="77777777" w:rsidR="006E391E" w:rsidRDefault="004D3B81">
            <w:r>
              <w:t>Specifies the defined action of setting the system time.</w:t>
            </w:r>
          </w:p>
        </w:tc>
      </w:tr>
      <w:tr w:rsidR="006E391E" w14:paraId="71414C84" w14:textId="77777777" w:rsidTr="009A39DC">
        <w:trPr>
          <w:jc w:val="center"/>
        </w:trPr>
        <w:tc>
          <w:tcPr>
            <w:tcW w:w="3690" w:type="dxa"/>
            <w:shd w:val="clear" w:color="auto" w:fill="FFFFFF"/>
            <w:tcMar>
              <w:top w:w="100" w:type="dxa"/>
              <w:left w:w="100" w:type="dxa"/>
              <w:bottom w:w="100" w:type="dxa"/>
              <w:right w:w="100" w:type="dxa"/>
            </w:tcMar>
          </w:tcPr>
          <w:p w14:paraId="5EA9FAEA" w14:textId="77777777" w:rsidR="006E391E" w:rsidRDefault="004D3B81">
            <w:pPr>
              <w:rPr>
                <w:b/>
              </w:rPr>
            </w:pPr>
            <w:r>
              <w:rPr>
                <w:b/>
              </w:rPr>
              <w:t>Set Thread Context</w:t>
            </w:r>
          </w:p>
        </w:tc>
        <w:tc>
          <w:tcPr>
            <w:tcW w:w="5670" w:type="dxa"/>
            <w:shd w:val="clear" w:color="auto" w:fill="FFFFFF"/>
            <w:tcMar>
              <w:top w:w="100" w:type="dxa"/>
              <w:left w:w="100" w:type="dxa"/>
              <w:bottom w:w="100" w:type="dxa"/>
              <w:right w:w="100" w:type="dxa"/>
            </w:tcMar>
          </w:tcPr>
          <w:p w14:paraId="3A0BC996" w14:textId="77777777" w:rsidR="006E391E" w:rsidRDefault="004D3B81">
            <w:r>
              <w:t>Specifies the defined action of setting the thread context.</w:t>
            </w:r>
          </w:p>
        </w:tc>
      </w:tr>
      <w:tr w:rsidR="006E391E" w14:paraId="0356AF89" w14:textId="77777777" w:rsidTr="009A39DC">
        <w:trPr>
          <w:jc w:val="center"/>
        </w:trPr>
        <w:tc>
          <w:tcPr>
            <w:tcW w:w="3690" w:type="dxa"/>
            <w:shd w:val="clear" w:color="auto" w:fill="FFFFFF"/>
            <w:tcMar>
              <w:top w:w="100" w:type="dxa"/>
              <w:left w:w="100" w:type="dxa"/>
              <w:bottom w:w="100" w:type="dxa"/>
              <w:right w:w="100" w:type="dxa"/>
            </w:tcMar>
          </w:tcPr>
          <w:p w14:paraId="712159AA" w14:textId="77777777" w:rsidR="006E391E" w:rsidRDefault="004D3B81">
            <w:pPr>
              <w:rPr>
                <w:b/>
              </w:rPr>
            </w:pPr>
            <w:r>
              <w:rPr>
                <w:b/>
              </w:rPr>
              <w:t>Show Window</w:t>
            </w:r>
          </w:p>
        </w:tc>
        <w:tc>
          <w:tcPr>
            <w:tcW w:w="5670" w:type="dxa"/>
            <w:shd w:val="clear" w:color="auto" w:fill="FFFFFF"/>
            <w:tcMar>
              <w:top w:w="100" w:type="dxa"/>
              <w:left w:w="100" w:type="dxa"/>
              <w:bottom w:w="100" w:type="dxa"/>
              <w:right w:w="100" w:type="dxa"/>
            </w:tcMar>
          </w:tcPr>
          <w:p w14:paraId="2779B663" w14:textId="77777777" w:rsidR="006E391E" w:rsidRDefault="004D3B81">
            <w:r>
              <w:t>Specifies the defined action of showing a window.</w:t>
            </w:r>
          </w:p>
        </w:tc>
      </w:tr>
      <w:tr w:rsidR="006E391E" w14:paraId="4C039EB5" w14:textId="77777777" w:rsidTr="009A39DC">
        <w:trPr>
          <w:jc w:val="center"/>
        </w:trPr>
        <w:tc>
          <w:tcPr>
            <w:tcW w:w="3690" w:type="dxa"/>
            <w:shd w:val="clear" w:color="auto" w:fill="FFFFFF"/>
            <w:tcMar>
              <w:top w:w="100" w:type="dxa"/>
              <w:left w:w="100" w:type="dxa"/>
              <w:bottom w:w="100" w:type="dxa"/>
              <w:right w:w="100" w:type="dxa"/>
            </w:tcMar>
          </w:tcPr>
          <w:p w14:paraId="2F98DDC2" w14:textId="77777777" w:rsidR="006E391E" w:rsidRDefault="004D3B81">
            <w:pPr>
              <w:rPr>
                <w:b/>
              </w:rPr>
            </w:pPr>
            <w:r>
              <w:rPr>
                <w:b/>
              </w:rPr>
              <w:t>Shutdown System</w:t>
            </w:r>
          </w:p>
        </w:tc>
        <w:tc>
          <w:tcPr>
            <w:tcW w:w="5670" w:type="dxa"/>
            <w:shd w:val="clear" w:color="auto" w:fill="FFFFFF"/>
            <w:tcMar>
              <w:top w:w="100" w:type="dxa"/>
              <w:left w:w="100" w:type="dxa"/>
              <w:bottom w:w="100" w:type="dxa"/>
              <w:right w:w="100" w:type="dxa"/>
            </w:tcMar>
          </w:tcPr>
          <w:p w14:paraId="16801DCA" w14:textId="77777777" w:rsidR="006E391E" w:rsidRDefault="004D3B81">
            <w:r>
              <w:t>Specifies the defined action of shutting down a system.</w:t>
            </w:r>
          </w:p>
        </w:tc>
      </w:tr>
      <w:tr w:rsidR="006E391E" w14:paraId="5DCB42F6" w14:textId="77777777" w:rsidTr="009A39DC">
        <w:trPr>
          <w:jc w:val="center"/>
        </w:trPr>
        <w:tc>
          <w:tcPr>
            <w:tcW w:w="3690" w:type="dxa"/>
            <w:shd w:val="clear" w:color="auto" w:fill="FFFFFF"/>
            <w:tcMar>
              <w:top w:w="100" w:type="dxa"/>
              <w:left w:w="100" w:type="dxa"/>
              <w:bottom w:w="100" w:type="dxa"/>
              <w:right w:w="100" w:type="dxa"/>
            </w:tcMar>
          </w:tcPr>
          <w:p w14:paraId="41EC54CE" w14:textId="77777777" w:rsidR="006E391E" w:rsidRDefault="004D3B81">
            <w:pPr>
              <w:rPr>
                <w:b/>
              </w:rPr>
            </w:pPr>
            <w:r>
              <w:rPr>
                <w:b/>
              </w:rPr>
              <w:t>Sleep Process</w:t>
            </w:r>
          </w:p>
        </w:tc>
        <w:tc>
          <w:tcPr>
            <w:tcW w:w="5670" w:type="dxa"/>
            <w:shd w:val="clear" w:color="auto" w:fill="FFFFFF"/>
            <w:tcMar>
              <w:top w:w="100" w:type="dxa"/>
              <w:left w:w="100" w:type="dxa"/>
              <w:bottom w:w="100" w:type="dxa"/>
              <w:right w:w="100" w:type="dxa"/>
            </w:tcMar>
          </w:tcPr>
          <w:p w14:paraId="227E2E84" w14:textId="77777777" w:rsidR="006E391E" w:rsidRDefault="004D3B81">
            <w:r>
              <w:t>Specifies the defined action of sleeping a process.</w:t>
            </w:r>
          </w:p>
        </w:tc>
      </w:tr>
      <w:tr w:rsidR="006E391E" w14:paraId="532E7232" w14:textId="77777777" w:rsidTr="009A39DC">
        <w:trPr>
          <w:jc w:val="center"/>
        </w:trPr>
        <w:tc>
          <w:tcPr>
            <w:tcW w:w="3690" w:type="dxa"/>
            <w:shd w:val="clear" w:color="auto" w:fill="FFFFFF"/>
            <w:tcMar>
              <w:top w:w="100" w:type="dxa"/>
              <w:left w:w="100" w:type="dxa"/>
              <w:bottom w:w="100" w:type="dxa"/>
              <w:right w:w="100" w:type="dxa"/>
            </w:tcMar>
          </w:tcPr>
          <w:p w14:paraId="59D4BC5F" w14:textId="77777777" w:rsidR="006E391E" w:rsidRDefault="004D3B81">
            <w:pPr>
              <w:rPr>
                <w:b/>
              </w:rPr>
            </w:pPr>
            <w:r>
              <w:rPr>
                <w:b/>
              </w:rPr>
              <w:t>Sleep System</w:t>
            </w:r>
          </w:p>
        </w:tc>
        <w:tc>
          <w:tcPr>
            <w:tcW w:w="5670" w:type="dxa"/>
            <w:shd w:val="clear" w:color="auto" w:fill="FFFFFF"/>
            <w:tcMar>
              <w:top w:w="100" w:type="dxa"/>
              <w:left w:w="100" w:type="dxa"/>
              <w:bottom w:w="100" w:type="dxa"/>
              <w:right w:w="100" w:type="dxa"/>
            </w:tcMar>
          </w:tcPr>
          <w:p w14:paraId="514B5CA8" w14:textId="77777777" w:rsidR="006E391E" w:rsidRDefault="004D3B81">
            <w:r>
              <w:t>Specifies the defined action of sleeping a system.</w:t>
            </w:r>
          </w:p>
        </w:tc>
      </w:tr>
      <w:tr w:rsidR="006E391E" w14:paraId="43F1E021" w14:textId="77777777" w:rsidTr="009A39DC">
        <w:trPr>
          <w:jc w:val="center"/>
        </w:trPr>
        <w:tc>
          <w:tcPr>
            <w:tcW w:w="3690" w:type="dxa"/>
            <w:shd w:val="clear" w:color="auto" w:fill="FFFFFF"/>
            <w:tcMar>
              <w:top w:w="100" w:type="dxa"/>
              <w:left w:w="100" w:type="dxa"/>
              <w:bottom w:w="100" w:type="dxa"/>
              <w:right w:w="100" w:type="dxa"/>
            </w:tcMar>
          </w:tcPr>
          <w:p w14:paraId="37DFC7D9" w14:textId="77777777" w:rsidR="006E391E" w:rsidRDefault="004D3B81">
            <w:pPr>
              <w:rPr>
                <w:b/>
              </w:rPr>
            </w:pPr>
            <w:r>
              <w:rPr>
                <w:b/>
              </w:rPr>
              <w:t>Start Service</w:t>
            </w:r>
          </w:p>
        </w:tc>
        <w:tc>
          <w:tcPr>
            <w:tcW w:w="5670" w:type="dxa"/>
            <w:shd w:val="clear" w:color="auto" w:fill="FFFFFF"/>
            <w:tcMar>
              <w:top w:w="100" w:type="dxa"/>
              <w:left w:w="100" w:type="dxa"/>
              <w:bottom w:w="100" w:type="dxa"/>
              <w:right w:w="100" w:type="dxa"/>
            </w:tcMar>
          </w:tcPr>
          <w:p w14:paraId="1F02A7F3" w14:textId="77777777" w:rsidR="006E391E" w:rsidRDefault="004D3B81">
            <w:r>
              <w:t>Specifies the defined action of starting a service.</w:t>
            </w:r>
          </w:p>
        </w:tc>
      </w:tr>
      <w:tr w:rsidR="006E391E" w14:paraId="16D1AEA3" w14:textId="77777777" w:rsidTr="009A39DC">
        <w:trPr>
          <w:jc w:val="center"/>
        </w:trPr>
        <w:tc>
          <w:tcPr>
            <w:tcW w:w="3690" w:type="dxa"/>
            <w:shd w:val="clear" w:color="auto" w:fill="FFFFFF"/>
            <w:tcMar>
              <w:top w:w="100" w:type="dxa"/>
              <w:left w:w="100" w:type="dxa"/>
              <w:bottom w:w="100" w:type="dxa"/>
              <w:right w:w="100" w:type="dxa"/>
            </w:tcMar>
          </w:tcPr>
          <w:p w14:paraId="31303D70" w14:textId="77777777" w:rsidR="006E391E" w:rsidRDefault="004D3B81">
            <w:pPr>
              <w:rPr>
                <w:b/>
              </w:rPr>
            </w:pPr>
            <w:r>
              <w:rPr>
                <w:b/>
              </w:rPr>
              <w:t>Unload Driver</w:t>
            </w:r>
          </w:p>
        </w:tc>
        <w:tc>
          <w:tcPr>
            <w:tcW w:w="5670" w:type="dxa"/>
            <w:shd w:val="clear" w:color="auto" w:fill="FFFFFF"/>
            <w:tcMar>
              <w:top w:w="100" w:type="dxa"/>
              <w:left w:w="100" w:type="dxa"/>
              <w:bottom w:w="100" w:type="dxa"/>
              <w:right w:w="100" w:type="dxa"/>
            </w:tcMar>
          </w:tcPr>
          <w:p w14:paraId="22B1B74C" w14:textId="77777777" w:rsidR="006E391E" w:rsidRDefault="004D3B81">
            <w:r>
              <w:t>Specifies the defined action of unloading a driver.</w:t>
            </w:r>
          </w:p>
        </w:tc>
      </w:tr>
      <w:tr w:rsidR="006E391E" w14:paraId="5B1BA348" w14:textId="77777777" w:rsidTr="009A39DC">
        <w:trPr>
          <w:jc w:val="center"/>
        </w:trPr>
        <w:tc>
          <w:tcPr>
            <w:tcW w:w="3690" w:type="dxa"/>
            <w:shd w:val="clear" w:color="auto" w:fill="FFFFFF"/>
            <w:tcMar>
              <w:top w:w="100" w:type="dxa"/>
              <w:left w:w="100" w:type="dxa"/>
              <w:bottom w:w="100" w:type="dxa"/>
              <w:right w:w="100" w:type="dxa"/>
            </w:tcMar>
          </w:tcPr>
          <w:p w14:paraId="05255665" w14:textId="77777777" w:rsidR="006E391E" w:rsidRDefault="004D3B81">
            <w:pPr>
              <w:rPr>
                <w:b/>
              </w:rPr>
            </w:pPr>
            <w:r>
              <w:rPr>
                <w:b/>
              </w:rPr>
              <w:t>Unlock File</w:t>
            </w:r>
          </w:p>
        </w:tc>
        <w:tc>
          <w:tcPr>
            <w:tcW w:w="5670" w:type="dxa"/>
            <w:shd w:val="clear" w:color="auto" w:fill="FFFFFF"/>
            <w:tcMar>
              <w:top w:w="100" w:type="dxa"/>
              <w:left w:w="100" w:type="dxa"/>
              <w:bottom w:w="100" w:type="dxa"/>
              <w:right w:w="100" w:type="dxa"/>
            </w:tcMar>
          </w:tcPr>
          <w:p w14:paraId="0470167E" w14:textId="77777777" w:rsidR="006E391E" w:rsidRDefault="004D3B81">
            <w:r>
              <w:t>Specifies the defined action of unlocking a file.</w:t>
            </w:r>
          </w:p>
        </w:tc>
      </w:tr>
      <w:tr w:rsidR="006E391E" w14:paraId="484C273E" w14:textId="77777777" w:rsidTr="009A39DC">
        <w:trPr>
          <w:jc w:val="center"/>
        </w:trPr>
        <w:tc>
          <w:tcPr>
            <w:tcW w:w="3690" w:type="dxa"/>
            <w:shd w:val="clear" w:color="auto" w:fill="FFFFFF"/>
            <w:tcMar>
              <w:top w:w="100" w:type="dxa"/>
              <w:left w:w="100" w:type="dxa"/>
              <w:bottom w:w="100" w:type="dxa"/>
              <w:right w:w="100" w:type="dxa"/>
            </w:tcMar>
          </w:tcPr>
          <w:p w14:paraId="4E53F43F" w14:textId="77777777" w:rsidR="006E391E" w:rsidRDefault="004D3B81">
            <w:pPr>
              <w:rPr>
                <w:b/>
              </w:rPr>
            </w:pPr>
            <w:proofErr w:type="spellStart"/>
            <w:r>
              <w:rPr>
                <w:b/>
              </w:rPr>
              <w:t>Unmap</w:t>
            </w:r>
            <w:proofErr w:type="spellEnd"/>
            <w:r>
              <w:rPr>
                <w:b/>
              </w:rPr>
              <w:t xml:space="preserve"> File</w:t>
            </w:r>
          </w:p>
        </w:tc>
        <w:tc>
          <w:tcPr>
            <w:tcW w:w="5670" w:type="dxa"/>
            <w:shd w:val="clear" w:color="auto" w:fill="FFFFFF"/>
            <w:tcMar>
              <w:top w:w="100" w:type="dxa"/>
              <w:left w:w="100" w:type="dxa"/>
              <w:bottom w:w="100" w:type="dxa"/>
              <w:right w:w="100" w:type="dxa"/>
            </w:tcMar>
          </w:tcPr>
          <w:p w14:paraId="05CDEEBB" w14:textId="77777777" w:rsidR="006E391E" w:rsidRDefault="004D3B81">
            <w:r>
              <w:t xml:space="preserve">Specifies the defined action of </w:t>
            </w:r>
            <w:proofErr w:type="spellStart"/>
            <w:r>
              <w:t>unmapping</w:t>
            </w:r>
            <w:proofErr w:type="spellEnd"/>
            <w:r>
              <w:t xml:space="preserve"> a file.</w:t>
            </w:r>
          </w:p>
        </w:tc>
      </w:tr>
      <w:tr w:rsidR="006E391E" w14:paraId="5CC10A8C" w14:textId="77777777" w:rsidTr="009A39DC">
        <w:trPr>
          <w:jc w:val="center"/>
        </w:trPr>
        <w:tc>
          <w:tcPr>
            <w:tcW w:w="3690" w:type="dxa"/>
            <w:shd w:val="clear" w:color="auto" w:fill="FFFFFF"/>
            <w:tcMar>
              <w:top w:w="100" w:type="dxa"/>
              <w:left w:w="100" w:type="dxa"/>
              <w:bottom w:w="100" w:type="dxa"/>
              <w:right w:w="100" w:type="dxa"/>
            </w:tcMar>
          </w:tcPr>
          <w:p w14:paraId="2C8A4EEA" w14:textId="77777777" w:rsidR="006E391E" w:rsidRDefault="004D3B81">
            <w:pPr>
              <w:rPr>
                <w:b/>
              </w:rPr>
            </w:pPr>
            <w:r>
              <w:rPr>
                <w:b/>
              </w:rPr>
              <w:t>Unload Module</w:t>
            </w:r>
          </w:p>
        </w:tc>
        <w:tc>
          <w:tcPr>
            <w:tcW w:w="5670" w:type="dxa"/>
            <w:shd w:val="clear" w:color="auto" w:fill="FFFFFF"/>
            <w:tcMar>
              <w:top w:w="100" w:type="dxa"/>
              <w:left w:w="100" w:type="dxa"/>
              <w:bottom w:w="100" w:type="dxa"/>
              <w:right w:w="100" w:type="dxa"/>
            </w:tcMar>
          </w:tcPr>
          <w:p w14:paraId="5102353B" w14:textId="77777777" w:rsidR="006E391E" w:rsidRDefault="004D3B81">
            <w:r>
              <w:t>Specifies the defined action of unloading a module.</w:t>
            </w:r>
          </w:p>
        </w:tc>
      </w:tr>
      <w:tr w:rsidR="006E391E" w14:paraId="078028BE" w14:textId="77777777" w:rsidTr="009A39DC">
        <w:trPr>
          <w:jc w:val="center"/>
        </w:trPr>
        <w:tc>
          <w:tcPr>
            <w:tcW w:w="3690" w:type="dxa"/>
            <w:shd w:val="clear" w:color="auto" w:fill="FFFFFF"/>
            <w:tcMar>
              <w:top w:w="100" w:type="dxa"/>
              <w:left w:w="100" w:type="dxa"/>
              <w:bottom w:w="100" w:type="dxa"/>
              <w:right w:w="100" w:type="dxa"/>
            </w:tcMar>
          </w:tcPr>
          <w:p w14:paraId="74BE8F32" w14:textId="77777777" w:rsidR="006E391E" w:rsidRDefault="004D3B81">
            <w:pPr>
              <w:rPr>
                <w:b/>
              </w:rPr>
            </w:pPr>
            <w:r>
              <w:rPr>
                <w:b/>
              </w:rPr>
              <w:t>Upload File</w:t>
            </w:r>
          </w:p>
        </w:tc>
        <w:tc>
          <w:tcPr>
            <w:tcW w:w="5670" w:type="dxa"/>
            <w:shd w:val="clear" w:color="auto" w:fill="FFFFFF"/>
            <w:tcMar>
              <w:top w:w="100" w:type="dxa"/>
              <w:left w:w="100" w:type="dxa"/>
              <w:bottom w:w="100" w:type="dxa"/>
              <w:right w:w="100" w:type="dxa"/>
            </w:tcMar>
          </w:tcPr>
          <w:p w14:paraId="4D887869" w14:textId="77777777" w:rsidR="006E391E" w:rsidRDefault="004D3B81">
            <w:r>
              <w:t>Specifies the defined action of uploading a file.</w:t>
            </w:r>
          </w:p>
        </w:tc>
      </w:tr>
      <w:tr w:rsidR="006E391E" w14:paraId="6F711353" w14:textId="77777777" w:rsidTr="009A39DC">
        <w:trPr>
          <w:jc w:val="center"/>
        </w:trPr>
        <w:tc>
          <w:tcPr>
            <w:tcW w:w="3690" w:type="dxa"/>
            <w:shd w:val="clear" w:color="auto" w:fill="FFFFFF"/>
            <w:tcMar>
              <w:top w:w="100" w:type="dxa"/>
              <w:left w:w="100" w:type="dxa"/>
              <w:bottom w:w="100" w:type="dxa"/>
              <w:right w:w="100" w:type="dxa"/>
            </w:tcMar>
          </w:tcPr>
          <w:p w14:paraId="5AA7B745" w14:textId="77777777" w:rsidR="006E391E" w:rsidRDefault="004D3B81">
            <w:pPr>
              <w:rPr>
                <w:b/>
              </w:rPr>
            </w:pPr>
            <w:r>
              <w:rPr>
                <w:b/>
              </w:rPr>
              <w:t>Write to File</w:t>
            </w:r>
          </w:p>
        </w:tc>
        <w:tc>
          <w:tcPr>
            <w:tcW w:w="5670" w:type="dxa"/>
            <w:shd w:val="clear" w:color="auto" w:fill="FFFFFF"/>
            <w:tcMar>
              <w:top w:w="100" w:type="dxa"/>
              <w:left w:w="100" w:type="dxa"/>
              <w:bottom w:w="100" w:type="dxa"/>
              <w:right w:w="100" w:type="dxa"/>
            </w:tcMar>
          </w:tcPr>
          <w:p w14:paraId="6F2EBF62" w14:textId="77777777" w:rsidR="006E391E" w:rsidRDefault="004D3B81">
            <w:r>
              <w:t>Specifies the defined action of writing to a file.</w:t>
            </w:r>
          </w:p>
        </w:tc>
      </w:tr>
      <w:tr w:rsidR="006E391E" w14:paraId="75836EB1" w14:textId="77777777" w:rsidTr="009A39DC">
        <w:trPr>
          <w:jc w:val="center"/>
        </w:trPr>
        <w:tc>
          <w:tcPr>
            <w:tcW w:w="3690" w:type="dxa"/>
            <w:shd w:val="clear" w:color="auto" w:fill="FFFFFF"/>
            <w:tcMar>
              <w:top w:w="100" w:type="dxa"/>
              <w:left w:w="100" w:type="dxa"/>
              <w:bottom w:w="100" w:type="dxa"/>
              <w:right w:w="100" w:type="dxa"/>
            </w:tcMar>
          </w:tcPr>
          <w:p w14:paraId="5FFF59C0" w14:textId="77777777" w:rsidR="006E391E" w:rsidRDefault="004D3B81">
            <w:pPr>
              <w:rPr>
                <w:b/>
              </w:rPr>
            </w:pPr>
            <w:r>
              <w:rPr>
                <w:b/>
              </w:rPr>
              <w:t>Write to Process Virtual Memory</w:t>
            </w:r>
          </w:p>
        </w:tc>
        <w:tc>
          <w:tcPr>
            <w:tcW w:w="5670" w:type="dxa"/>
            <w:shd w:val="clear" w:color="auto" w:fill="FFFFFF"/>
            <w:tcMar>
              <w:top w:w="100" w:type="dxa"/>
              <w:left w:w="100" w:type="dxa"/>
              <w:bottom w:w="100" w:type="dxa"/>
              <w:right w:w="100" w:type="dxa"/>
            </w:tcMar>
          </w:tcPr>
          <w:p w14:paraId="62230BAA" w14:textId="77777777" w:rsidR="006E391E" w:rsidRDefault="004D3B81">
            <w:r>
              <w:t>Specifies the defined action of writing to process virtual memory.</w:t>
            </w:r>
          </w:p>
        </w:tc>
      </w:tr>
    </w:tbl>
    <w:p w14:paraId="4E3A78C2" w14:textId="77777777" w:rsidR="006E391E" w:rsidRDefault="006E391E"/>
    <w:p w14:paraId="34377914" w14:textId="77777777" w:rsidR="006E391E" w:rsidRDefault="004D3B81">
      <w:pPr>
        <w:pStyle w:val="Heading2"/>
      </w:pPr>
      <w:bookmarkStart w:id="62" w:name="_Toc432513872"/>
      <w:r>
        <w:t>ActionArgumentName</w:t>
      </w:r>
      <w:r w:rsidR="002E5809">
        <w:t>Vocab-1</w:t>
      </w:r>
      <w:r>
        <w:t>.0 Enumeration</w:t>
      </w:r>
      <w:bookmarkEnd w:id="62"/>
    </w:p>
    <w:p w14:paraId="024831E0" w14:textId="4597FEA0" w:rsidR="006E391E" w:rsidRDefault="002E7D23" w:rsidP="0039773A">
      <w:pPr>
        <w:pStyle w:val="basicparagraph"/>
        <w:contextualSpacing w:val="0"/>
      </w:pPr>
      <w:r>
        <w:t xml:space="preserve">The </w:t>
      </w:r>
      <w:proofErr w:type="spellStart"/>
      <w:r w:rsidRPr="008D24FB">
        <w:rPr>
          <w:rFonts w:ascii="Courier New" w:hAnsi="Courier New" w:cs="Courier New"/>
        </w:rPr>
        <w:t>ActionArgumentNameVocab</w:t>
      </w:r>
      <w:proofErr w:type="spellEnd"/>
      <w:r>
        <w:t xml:space="preserve"> </w:t>
      </w:r>
      <w:r w:rsidR="008D24FB">
        <w:t xml:space="preserve">enumeration </w:t>
      </w:r>
      <w:r>
        <w:t xml:space="preserve">is the default CybOX vocabulary for Action </w:t>
      </w:r>
      <w:r w:rsidR="008D24FB">
        <w:t>a</w:t>
      </w:r>
      <w:r>
        <w:t xml:space="preserve">rgument </w:t>
      </w:r>
      <w:r w:rsidR="008D24FB">
        <w:t>n</w:t>
      </w:r>
      <w:r>
        <w:t xml:space="preserve">ames, captured via the </w:t>
      </w:r>
      <w:r w:rsidRPr="008D24FB">
        <w:rPr>
          <w:rFonts w:ascii="Courier New" w:hAnsi="Courier New" w:cs="Courier New"/>
        </w:rPr>
        <w:t>ActionArgumentType</w:t>
      </w:r>
      <w:r w:rsidR="008D24FB">
        <w:t xml:space="preserve"> class (</w:t>
      </w:r>
      <w:r w:rsidRPr="008D24FB">
        <w:rPr>
          <w:rFonts w:ascii="Courier New" w:hAnsi="Courier New" w:cs="Courier New"/>
        </w:rPr>
        <w:t>Argument_Name</w:t>
      </w:r>
      <w:r>
        <w:t xml:space="preserve"> </w:t>
      </w:r>
      <w:r w:rsidR="008D24FB">
        <w:t xml:space="preserve">property) </w:t>
      </w:r>
      <w:r>
        <w:t>in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6300"/>
      </w:tblGrid>
      <w:tr w:rsidR="006E391E" w14:paraId="0E0FD308" w14:textId="77777777" w:rsidTr="00BF081D">
        <w:trPr>
          <w:jc w:val="center"/>
        </w:trPr>
        <w:tc>
          <w:tcPr>
            <w:tcW w:w="3060" w:type="dxa"/>
            <w:shd w:val="clear" w:color="auto" w:fill="BFBFBF"/>
            <w:tcMar>
              <w:top w:w="100" w:type="dxa"/>
              <w:left w:w="100" w:type="dxa"/>
              <w:bottom w:w="100" w:type="dxa"/>
              <w:right w:w="100" w:type="dxa"/>
            </w:tcMar>
          </w:tcPr>
          <w:p w14:paraId="26AE1AC5" w14:textId="77777777" w:rsidR="006E391E" w:rsidRDefault="004D3B81">
            <w:pPr>
              <w:rPr>
                <w:b/>
                <w:color w:val="000000"/>
              </w:rPr>
            </w:pPr>
            <w:r>
              <w:rPr>
                <w:b/>
                <w:color w:val="000000"/>
              </w:rPr>
              <w:lastRenderedPageBreak/>
              <w:t>Enumeration Literal</w:t>
            </w:r>
          </w:p>
        </w:tc>
        <w:tc>
          <w:tcPr>
            <w:tcW w:w="6300" w:type="dxa"/>
            <w:shd w:val="clear" w:color="auto" w:fill="BFBFBF"/>
            <w:tcMar>
              <w:top w:w="100" w:type="dxa"/>
              <w:left w:w="100" w:type="dxa"/>
              <w:bottom w:w="100" w:type="dxa"/>
              <w:right w:w="100" w:type="dxa"/>
            </w:tcMar>
          </w:tcPr>
          <w:p w14:paraId="0045BA7C" w14:textId="77777777" w:rsidR="006E391E" w:rsidRDefault="004D3B81">
            <w:pPr>
              <w:rPr>
                <w:b/>
                <w:color w:val="000000"/>
              </w:rPr>
            </w:pPr>
            <w:r>
              <w:rPr>
                <w:b/>
                <w:color w:val="000000"/>
              </w:rPr>
              <w:t>Description</w:t>
            </w:r>
          </w:p>
        </w:tc>
      </w:tr>
      <w:tr w:rsidR="006E391E" w14:paraId="1BFF0B25" w14:textId="77777777" w:rsidTr="00BF081D">
        <w:trPr>
          <w:jc w:val="center"/>
        </w:trPr>
        <w:tc>
          <w:tcPr>
            <w:tcW w:w="3060" w:type="dxa"/>
            <w:shd w:val="clear" w:color="auto" w:fill="FFFFFF"/>
            <w:tcMar>
              <w:top w:w="100" w:type="dxa"/>
              <w:left w:w="100" w:type="dxa"/>
              <w:bottom w:w="100" w:type="dxa"/>
              <w:right w:w="100" w:type="dxa"/>
            </w:tcMar>
          </w:tcPr>
          <w:p w14:paraId="101FA54A" w14:textId="77777777" w:rsidR="006E391E" w:rsidRDefault="004D3B81">
            <w:pPr>
              <w:rPr>
                <w:b/>
              </w:rPr>
            </w:pPr>
            <w:r>
              <w:rPr>
                <w:b/>
              </w:rPr>
              <w:t>API</w:t>
            </w:r>
          </w:p>
        </w:tc>
        <w:tc>
          <w:tcPr>
            <w:tcW w:w="6300" w:type="dxa"/>
            <w:shd w:val="clear" w:color="auto" w:fill="FFFFFF"/>
            <w:tcMar>
              <w:top w:w="100" w:type="dxa"/>
              <w:left w:w="100" w:type="dxa"/>
              <w:bottom w:w="100" w:type="dxa"/>
              <w:right w:w="100" w:type="dxa"/>
            </w:tcMar>
          </w:tcPr>
          <w:p w14:paraId="2914BF63" w14:textId="77777777" w:rsidR="006E391E" w:rsidRDefault="004D3B81">
            <w:r>
              <w:t>Specifies an argument called API.</w:t>
            </w:r>
          </w:p>
        </w:tc>
      </w:tr>
      <w:tr w:rsidR="006E391E" w14:paraId="7AFA1B5C" w14:textId="77777777" w:rsidTr="00BF081D">
        <w:trPr>
          <w:jc w:val="center"/>
        </w:trPr>
        <w:tc>
          <w:tcPr>
            <w:tcW w:w="3060" w:type="dxa"/>
            <w:shd w:val="clear" w:color="auto" w:fill="FFFFFF"/>
            <w:tcMar>
              <w:top w:w="100" w:type="dxa"/>
              <w:left w:w="100" w:type="dxa"/>
              <w:bottom w:w="100" w:type="dxa"/>
              <w:right w:w="100" w:type="dxa"/>
            </w:tcMar>
          </w:tcPr>
          <w:p w14:paraId="225B4FC1" w14:textId="77777777" w:rsidR="006E391E" w:rsidRDefault="004D3B81">
            <w:pPr>
              <w:rPr>
                <w:b/>
              </w:rPr>
            </w:pPr>
            <w:r>
              <w:rPr>
                <w:b/>
              </w:rPr>
              <w:t>Application Name</w:t>
            </w:r>
          </w:p>
        </w:tc>
        <w:tc>
          <w:tcPr>
            <w:tcW w:w="6300" w:type="dxa"/>
            <w:shd w:val="clear" w:color="auto" w:fill="FFFFFF"/>
            <w:tcMar>
              <w:top w:w="100" w:type="dxa"/>
              <w:left w:w="100" w:type="dxa"/>
              <w:bottom w:w="100" w:type="dxa"/>
              <w:right w:w="100" w:type="dxa"/>
            </w:tcMar>
          </w:tcPr>
          <w:p w14:paraId="240F5344" w14:textId="77777777" w:rsidR="006E391E" w:rsidRDefault="004D3B81">
            <w:r>
              <w:t>Specifies an argument called Application Name.</w:t>
            </w:r>
          </w:p>
        </w:tc>
      </w:tr>
      <w:tr w:rsidR="006E391E" w14:paraId="3D1ECF0A" w14:textId="77777777" w:rsidTr="00BF081D">
        <w:trPr>
          <w:jc w:val="center"/>
        </w:trPr>
        <w:tc>
          <w:tcPr>
            <w:tcW w:w="3060" w:type="dxa"/>
            <w:shd w:val="clear" w:color="auto" w:fill="FFFFFF"/>
            <w:tcMar>
              <w:top w:w="100" w:type="dxa"/>
              <w:left w:w="100" w:type="dxa"/>
              <w:bottom w:w="100" w:type="dxa"/>
              <w:right w:w="100" w:type="dxa"/>
            </w:tcMar>
          </w:tcPr>
          <w:p w14:paraId="67F89972" w14:textId="77777777" w:rsidR="006E391E" w:rsidRDefault="004D3B81">
            <w:pPr>
              <w:rPr>
                <w:b/>
              </w:rPr>
            </w:pPr>
            <w:r>
              <w:rPr>
                <w:b/>
              </w:rPr>
              <w:t>Database Name</w:t>
            </w:r>
          </w:p>
        </w:tc>
        <w:tc>
          <w:tcPr>
            <w:tcW w:w="6300" w:type="dxa"/>
            <w:shd w:val="clear" w:color="auto" w:fill="FFFFFF"/>
            <w:tcMar>
              <w:top w:w="100" w:type="dxa"/>
              <w:left w:w="100" w:type="dxa"/>
              <w:bottom w:w="100" w:type="dxa"/>
              <w:right w:w="100" w:type="dxa"/>
            </w:tcMar>
          </w:tcPr>
          <w:p w14:paraId="4723A286" w14:textId="77777777" w:rsidR="006E391E" w:rsidRDefault="004D3B81">
            <w:r>
              <w:t>Specifies an argument called Database Name.</w:t>
            </w:r>
          </w:p>
        </w:tc>
      </w:tr>
      <w:tr w:rsidR="006E391E" w14:paraId="34FD4FD7" w14:textId="77777777" w:rsidTr="00BF081D">
        <w:trPr>
          <w:jc w:val="center"/>
        </w:trPr>
        <w:tc>
          <w:tcPr>
            <w:tcW w:w="3060" w:type="dxa"/>
            <w:shd w:val="clear" w:color="auto" w:fill="FFFFFF"/>
            <w:tcMar>
              <w:top w:w="100" w:type="dxa"/>
              <w:left w:w="100" w:type="dxa"/>
              <w:bottom w:w="100" w:type="dxa"/>
              <w:right w:w="100" w:type="dxa"/>
            </w:tcMar>
          </w:tcPr>
          <w:p w14:paraId="61F97CBC" w14:textId="77777777" w:rsidR="006E391E" w:rsidRDefault="004D3B81">
            <w:pPr>
              <w:rPr>
                <w:b/>
              </w:rPr>
            </w:pPr>
            <w:r>
              <w:rPr>
                <w:b/>
              </w:rPr>
              <w:t>Privilege Name</w:t>
            </w:r>
          </w:p>
        </w:tc>
        <w:tc>
          <w:tcPr>
            <w:tcW w:w="6300" w:type="dxa"/>
            <w:shd w:val="clear" w:color="auto" w:fill="FFFFFF"/>
            <w:tcMar>
              <w:top w:w="100" w:type="dxa"/>
              <w:left w:w="100" w:type="dxa"/>
              <w:bottom w:w="100" w:type="dxa"/>
              <w:right w:w="100" w:type="dxa"/>
            </w:tcMar>
          </w:tcPr>
          <w:p w14:paraId="3B332ACA" w14:textId="77777777" w:rsidR="006E391E" w:rsidRDefault="004D3B81">
            <w:r>
              <w:t>Specifies an argument called Privilege Name.</w:t>
            </w:r>
          </w:p>
        </w:tc>
      </w:tr>
      <w:tr w:rsidR="006E391E" w14:paraId="23E6FAC0" w14:textId="77777777" w:rsidTr="00BF081D">
        <w:trPr>
          <w:jc w:val="center"/>
        </w:trPr>
        <w:tc>
          <w:tcPr>
            <w:tcW w:w="3060" w:type="dxa"/>
            <w:shd w:val="clear" w:color="auto" w:fill="FFFFFF"/>
            <w:tcMar>
              <w:top w:w="100" w:type="dxa"/>
              <w:left w:w="100" w:type="dxa"/>
              <w:bottom w:w="100" w:type="dxa"/>
              <w:right w:w="100" w:type="dxa"/>
            </w:tcMar>
          </w:tcPr>
          <w:p w14:paraId="74ECB761" w14:textId="77777777" w:rsidR="006E391E" w:rsidRDefault="004D3B81">
            <w:pPr>
              <w:rPr>
                <w:b/>
              </w:rPr>
            </w:pPr>
            <w:r>
              <w:rPr>
                <w:b/>
              </w:rPr>
              <w:t>Proxy Name</w:t>
            </w:r>
          </w:p>
        </w:tc>
        <w:tc>
          <w:tcPr>
            <w:tcW w:w="6300" w:type="dxa"/>
            <w:shd w:val="clear" w:color="auto" w:fill="FFFFFF"/>
            <w:tcMar>
              <w:top w:w="100" w:type="dxa"/>
              <w:left w:w="100" w:type="dxa"/>
              <w:bottom w:w="100" w:type="dxa"/>
              <w:right w:w="100" w:type="dxa"/>
            </w:tcMar>
          </w:tcPr>
          <w:p w14:paraId="384400FF" w14:textId="77777777" w:rsidR="006E391E" w:rsidRDefault="004D3B81">
            <w:r>
              <w:t>Specifies an argument called Proxy Name.</w:t>
            </w:r>
          </w:p>
        </w:tc>
      </w:tr>
      <w:tr w:rsidR="006E391E" w14:paraId="1EAB0342" w14:textId="77777777" w:rsidTr="00BF081D">
        <w:trPr>
          <w:jc w:val="center"/>
        </w:trPr>
        <w:tc>
          <w:tcPr>
            <w:tcW w:w="3060" w:type="dxa"/>
            <w:shd w:val="clear" w:color="auto" w:fill="FFFFFF"/>
            <w:tcMar>
              <w:top w:w="100" w:type="dxa"/>
              <w:left w:w="100" w:type="dxa"/>
              <w:bottom w:w="100" w:type="dxa"/>
              <w:right w:w="100" w:type="dxa"/>
            </w:tcMar>
          </w:tcPr>
          <w:p w14:paraId="6F2E4F7E" w14:textId="77777777" w:rsidR="006E391E" w:rsidRDefault="004D3B81">
            <w:pPr>
              <w:rPr>
                <w:b/>
              </w:rPr>
            </w:pPr>
            <w:r>
              <w:rPr>
                <w:b/>
              </w:rPr>
              <w:t>Proxy Bypass</w:t>
            </w:r>
          </w:p>
        </w:tc>
        <w:tc>
          <w:tcPr>
            <w:tcW w:w="6300" w:type="dxa"/>
            <w:shd w:val="clear" w:color="auto" w:fill="FFFFFF"/>
            <w:tcMar>
              <w:top w:w="100" w:type="dxa"/>
              <w:left w:w="100" w:type="dxa"/>
              <w:bottom w:w="100" w:type="dxa"/>
              <w:right w:w="100" w:type="dxa"/>
            </w:tcMar>
          </w:tcPr>
          <w:p w14:paraId="5EAC9A5E" w14:textId="77777777" w:rsidR="006E391E" w:rsidRDefault="004D3B81">
            <w:r>
              <w:t>Specifies an argument called Proxy Bypass.</w:t>
            </w:r>
          </w:p>
        </w:tc>
      </w:tr>
      <w:tr w:rsidR="006E391E" w14:paraId="47F36792" w14:textId="77777777" w:rsidTr="00BF081D">
        <w:trPr>
          <w:jc w:val="center"/>
        </w:trPr>
        <w:tc>
          <w:tcPr>
            <w:tcW w:w="3060" w:type="dxa"/>
            <w:shd w:val="clear" w:color="auto" w:fill="FFFFFF"/>
            <w:tcMar>
              <w:top w:w="100" w:type="dxa"/>
              <w:left w:w="100" w:type="dxa"/>
              <w:bottom w:w="100" w:type="dxa"/>
              <w:right w:w="100" w:type="dxa"/>
            </w:tcMar>
          </w:tcPr>
          <w:p w14:paraId="21A8BF2A" w14:textId="77777777" w:rsidR="006E391E" w:rsidRDefault="004D3B81">
            <w:pPr>
              <w:rPr>
                <w:b/>
              </w:rPr>
            </w:pPr>
            <w:r>
              <w:rPr>
                <w:b/>
              </w:rPr>
              <w:t>Creation Flags</w:t>
            </w:r>
          </w:p>
        </w:tc>
        <w:tc>
          <w:tcPr>
            <w:tcW w:w="6300" w:type="dxa"/>
            <w:shd w:val="clear" w:color="auto" w:fill="FFFFFF"/>
            <w:tcMar>
              <w:top w:w="100" w:type="dxa"/>
              <w:left w:w="100" w:type="dxa"/>
              <w:bottom w:w="100" w:type="dxa"/>
              <w:right w:w="100" w:type="dxa"/>
            </w:tcMar>
          </w:tcPr>
          <w:p w14:paraId="61BA6CF9" w14:textId="77777777" w:rsidR="006E391E" w:rsidRDefault="004D3B81">
            <w:r>
              <w:t>Specifies an argument called Creation Flags.</w:t>
            </w:r>
          </w:p>
        </w:tc>
      </w:tr>
      <w:tr w:rsidR="006E391E" w14:paraId="7E8EEE87" w14:textId="77777777" w:rsidTr="00BF081D">
        <w:trPr>
          <w:jc w:val="center"/>
        </w:trPr>
        <w:tc>
          <w:tcPr>
            <w:tcW w:w="3060" w:type="dxa"/>
            <w:shd w:val="clear" w:color="auto" w:fill="FFFFFF"/>
            <w:tcMar>
              <w:top w:w="100" w:type="dxa"/>
              <w:left w:w="100" w:type="dxa"/>
              <w:bottom w:w="100" w:type="dxa"/>
              <w:right w:w="100" w:type="dxa"/>
            </w:tcMar>
          </w:tcPr>
          <w:p w14:paraId="5FD92115" w14:textId="77777777" w:rsidR="006E391E" w:rsidRDefault="004D3B81">
            <w:pPr>
              <w:rPr>
                <w:b/>
              </w:rPr>
            </w:pPr>
            <w:r>
              <w:rPr>
                <w:b/>
              </w:rPr>
              <w:t>Flags</w:t>
            </w:r>
          </w:p>
        </w:tc>
        <w:tc>
          <w:tcPr>
            <w:tcW w:w="6300" w:type="dxa"/>
            <w:shd w:val="clear" w:color="auto" w:fill="FFFFFF"/>
            <w:tcMar>
              <w:top w:w="100" w:type="dxa"/>
              <w:left w:w="100" w:type="dxa"/>
              <w:bottom w:w="100" w:type="dxa"/>
              <w:right w:w="100" w:type="dxa"/>
            </w:tcMar>
          </w:tcPr>
          <w:p w14:paraId="27D702B0" w14:textId="77777777" w:rsidR="006E391E" w:rsidRDefault="004D3B81">
            <w:r>
              <w:t>Specifies an argument called Flags.</w:t>
            </w:r>
          </w:p>
        </w:tc>
      </w:tr>
      <w:tr w:rsidR="006E391E" w14:paraId="5792884B" w14:textId="77777777" w:rsidTr="00BF081D">
        <w:trPr>
          <w:jc w:val="center"/>
        </w:trPr>
        <w:tc>
          <w:tcPr>
            <w:tcW w:w="3060" w:type="dxa"/>
            <w:shd w:val="clear" w:color="auto" w:fill="FFFFFF"/>
            <w:tcMar>
              <w:top w:w="100" w:type="dxa"/>
              <w:left w:w="100" w:type="dxa"/>
              <w:bottom w:w="100" w:type="dxa"/>
              <w:right w:w="100" w:type="dxa"/>
            </w:tcMar>
          </w:tcPr>
          <w:p w14:paraId="4C61B404" w14:textId="77777777" w:rsidR="006E391E" w:rsidRDefault="004D3B81">
            <w:pPr>
              <w:rPr>
                <w:b/>
              </w:rPr>
            </w:pPr>
            <w:r>
              <w:rPr>
                <w:b/>
              </w:rPr>
              <w:t>Access Mode</w:t>
            </w:r>
          </w:p>
        </w:tc>
        <w:tc>
          <w:tcPr>
            <w:tcW w:w="6300" w:type="dxa"/>
            <w:shd w:val="clear" w:color="auto" w:fill="FFFFFF"/>
            <w:tcMar>
              <w:top w:w="100" w:type="dxa"/>
              <w:left w:w="100" w:type="dxa"/>
              <w:bottom w:w="100" w:type="dxa"/>
              <w:right w:w="100" w:type="dxa"/>
            </w:tcMar>
          </w:tcPr>
          <w:p w14:paraId="5B43EAC6" w14:textId="77777777" w:rsidR="006E391E" w:rsidRDefault="004D3B81">
            <w:r>
              <w:t>Specifies an argument called Access Mode.</w:t>
            </w:r>
          </w:p>
        </w:tc>
      </w:tr>
      <w:tr w:rsidR="006E391E" w14:paraId="4090FBDE" w14:textId="77777777" w:rsidTr="00BF081D">
        <w:trPr>
          <w:jc w:val="center"/>
        </w:trPr>
        <w:tc>
          <w:tcPr>
            <w:tcW w:w="3060" w:type="dxa"/>
            <w:shd w:val="clear" w:color="auto" w:fill="FFFFFF"/>
            <w:tcMar>
              <w:top w:w="100" w:type="dxa"/>
              <w:left w:w="100" w:type="dxa"/>
              <w:bottom w:w="100" w:type="dxa"/>
              <w:right w:w="100" w:type="dxa"/>
            </w:tcMar>
          </w:tcPr>
          <w:p w14:paraId="2B838156" w14:textId="77777777" w:rsidR="006E391E" w:rsidRDefault="004D3B81">
            <w:pPr>
              <w:rPr>
                <w:b/>
              </w:rPr>
            </w:pPr>
            <w:r>
              <w:rPr>
                <w:b/>
              </w:rPr>
              <w:t>Share Mode</w:t>
            </w:r>
          </w:p>
        </w:tc>
        <w:tc>
          <w:tcPr>
            <w:tcW w:w="6300" w:type="dxa"/>
            <w:shd w:val="clear" w:color="auto" w:fill="FFFFFF"/>
            <w:tcMar>
              <w:top w:w="100" w:type="dxa"/>
              <w:left w:w="100" w:type="dxa"/>
              <w:bottom w:w="100" w:type="dxa"/>
              <w:right w:w="100" w:type="dxa"/>
            </w:tcMar>
          </w:tcPr>
          <w:p w14:paraId="6F057CC8" w14:textId="77777777" w:rsidR="006E391E" w:rsidRDefault="004D3B81">
            <w:r>
              <w:t>Specifies an argument called Share Mode.</w:t>
            </w:r>
          </w:p>
        </w:tc>
      </w:tr>
      <w:tr w:rsidR="006E391E" w14:paraId="18A30575" w14:textId="77777777" w:rsidTr="00BF081D">
        <w:trPr>
          <w:jc w:val="center"/>
        </w:trPr>
        <w:tc>
          <w:tcPr>
            <w:tcW w:w="3060" w:type="dxa"/>
            <w:shd w:val="clear" w:color="auto" w:fill="FFFFFF"/>
            <w:tcMar>
              <w:top w:w="100" w:type="dxa"/>
              <w:left w:w="100" w:type="dxa"/>
              <w:bottom w:w="100" w:type="dxa"/>
              <w:right w:w="100" w:type="dxa"/>
            </w:tcMar>
          </w:tcPr>
          <w:p w14:paraId="151B4D31" w14:textId="77777777" w:rsidR="006E391E" w:rsidRDefault="004D3B81">
            <w:pPr>
              <w:rPr>
                <w:b/>
              </w:rPr>
            </w:pPr>
            <w:r>
              <w:rPr>
                <w:b/>
              </w:rPr>
              <w:t>Callback Address</w:t>
            </w:r>
          </w:p>
        </w:tc>
        <w:tc>
          <w:tcPr>
            <w:tcW w:w="6300" w:type="dxa"/>
            <w:shd w:val="clear" w:color="auto" w:fill="FFFFFF"/>
            <w:tcMar>
              <w:top w:w="100" w:type="dxa"/>
              <w:left w:w="100" w:type="dxa"/>
              <w:bottom w:w="100" w:type="dxa"/>
              <w:right w:w="100" w:type="dxa"/>
            </w:tcMar>
          </w:tcPr>
          <w:p w14:paraId="536D0699" w14:textId="77777777" w:rsidR="006E391E" w:rsidRDefault="004D3B81">
            <w:r>
              <w:t>Specifies an argument called Callback Address.</w:t>
            </w:r>
          </w:p>
        </w:tc>
      </w:tr>
      <w:tr w:rsidR="006E391E" w14:paraId="3AE7721A" w14:textId="77777777" w:rsidTr="00BF081D">
        <w:trPr>
          <w:jc w:val="center"/>
        </w:trPr>
        <w:tc>
          <w:tcPr>
            <w:tcW w:w="3060" w:type="dxa"/>
            <w:shd w:val="clear" w:color="auto" w:fill="FFFFFF"/>
            <w:tcMar>
              <w:top w:w="100" w:type="dxa"/>
              <w:left w:w="100" w:type="dxa"/>
              <w:bottom w:w="100" w:type="dxa"/>
              <w:right w:w="100" w:type="dxa"/>
            </w:tcMar>
          </w:tcPr>
          <w:p w14:paraId="4115263B" w14:textId="77777777" w:rsidR="006E391E" w:rsidRDefault="004D3B81">
            <w:pPr>
              <w:rPr>
                <w:b/>
              </w:rPr>
            </w:pPr>
            <w:r>
              <w:rPr>
                <w:b/>
              </w:rPr>
              <w:t>Source Address</w:t>
            </w:r>
          </w:p>
        </w:tc>
        <w:tc>
          <w:tcPr>
            <w:tcW w:w="6300" w:type="dxa"/>
            <w:shd w:val="clear" w:color="auto" w:fill="FFFFFF"/>
            <w:tcMar>
              <w:top w:w="100" w:type="dxa"/>
              <w:left w:w="100" w:type="dxa"/>
              <w:bottom w:w="100" w:type="dxa"/>
              <w:right w:w="100" w:type="dxa"/>
            </w:tcMar>
          </w:tcPr>
          <w:p w14:paraId="63687F45" w14:textId="77777777" w:rsidR="006E391E" w:rsidRDefault="004D3B81">
            <w:r>
              <w:t>Specifies an argument called Source Address.</w:t>
            </w:r>
          </w:p>
        </w:tc>
      </w:tr>
      <w:tr w:rsidR="006E391E" w14:paraId="6F9960D8" w14:textId="77777777" w:rsidTr="00BF081D">
        <w:trPr>
          <w:jc w:val="center"/>
        </w:trPr>
        <w:tc>
          <w:tcPr>
            <w:tcW w:w="3060" w:type="dxa"/>
            <w:shd w:val="clear" w:color="auto" w:fill="FFFFFF"/>
            <w:tcMar>
              <w:top w:w="100" w:type="dxa"/>
              <w:left w:w="100" w:type="dxa"/>
              <w:bottom w:w="100" w:type="dxa"/>
              <w:right w:w="100" w:type="dxa"/>
            </w:tcMar>
          </w:tcPr>
          <w:p w14:paraId="5C1128D5" w14:textId="77777777" w:rsidR="006E391E" w:rsidRDefault="004D3B81">
            <w:pPr>
              <w:rPr>
                <w:b/>
              </w:rPr>
            </w:pPr>
            <w:r>
              <w:rPr>
                <w:b/>
              </w:rPr>
              <w:t>Destination Address</w:t>
            </w:r>
          </w:p>
        </w:tc>
        <w:tc>
          <w:tcPr>
            <w:tcW w:w="6300" w:type="dxa"/>
            <w:shd w:val="clear" w:color="auto" w:fill="FFFFFF"/>
            <w:tcMar>
              <w:top w:w="100" w:type="dxa"/>
              <w:left w:w="100" w:type="dxa"/>
              <w:bottom w:w="100" w:type="dxa"/>
              <w:right w:w="100" w:type="dxa"/>
            </w:tcMar>
          </w:tcPr>
          <w:p w14:paraId="195867F8" w14:textId="77777777" w:rsidR="006E391E" w:rsidRDefault="004D3B81">
            <w:r>
              <w:t>Specifies an argument called Destination Address.</w:t>
            </w:r>
          </w:p>
        </w:tc>
      </w:tr>
      <w:tr w:rsidR="006E391E" w14:paraId="19CEF7E4" w14:textId="77777777" w:rsidTr="00BF081D">
        <w:trPr>
          <w:jc w:val="center"/>
        </w:trPr>
        <w:tc>
          <w:tcPr>
            <w:tcW w:w="3060" w:type="dxa"/>
            <w:shd w:val="clear" w:color="auto" w:fill="FFFFFF"/>
            <w:tcMar>
              <w:top w:w="100" w:type="dxa"/>
              <w:left w:w="100" w:type="dxa"/>
              <w:bottom w:w="100" w:type="dxa"/>
              <w:right w:w="100" w:type="dxa"/>
            </w:tcMar>
          </w:tcPr>
          <w:p w14:paraId="6A2530CF" w14:textId="77777777" w:rsidR="006E391E" w:rsidRDefault="004D3B81">
            <w:pPr>
              <w:rPr>
                <w:b/>
              </w:rPr>
            </w:pPr>
            <w:r>
              <w:rPr>
                <w:b/>
              </w:rPr>
              <w:t>Base Address</w:t>
            </w:r>
          </w:p>
        </w:tc>
        <w:tc>
          <w:tcPr>
            <w:tcW w:w="6300" w:type="dxa"/>
            <w:shd w:val="clear" w:color="auto" w:fill="FFFFFF"/>
            <w:tcMar>
              <w:top w:w="100" w:type="dxa"/>
              <w:left w:w="100" w:type="dxa"/>
              <w:bottom w:w="100" w:type="dxa"/>
              <w:right w:w="100" w:type="dxa"/>
            </w:tcMar>
          </w:tcPr>
          <w:p w14:paraId="2FCE563C" w14:textId="77777777" w:rsidR="006E391E" w:rsidRDefault="004D3B81">
            <w:r>
              <w:t>Specifies an argument called Base Address.</w:t>
            </w:r>
          </w:p>
        </w:tc>
      </w:tr>
      <w:tr w:rsidR="006E391E" w14:paraId="7C209F48" w14:textId="77777777" w:rsidTr="00BF081D">
        <w:trPr>
          <w:jc w:val="center"/>
        </w:trPr>
        <w:tc>
          <w:tcPr>
            <w:tcW w:w="3060" w:type="dxa"/>
            <w:shd w:val="clear" w:color="auto" w:fill="FFFFFF"/>
            <w:tcMar>
              <w:top w:w="100" w:type="dxa"/>
              <w:left w:w="100" w:type="dxa"/>
              <w:bottom w:w="100" w:type="dxa"/>
              <w:right w:w="100" w:type="dxa"/>
            </w:tcMar>
          </w:tcPr>
          <w:p w14:paraId="3408B33B" w14:textId="77777777" w:rsidR="006E391E" w:rsidRDefault="004D3B81">
            <w:pPr>
              <w:rPr>
                <w:b/>
              </w:rPr>
            </w:pPr>
            <w:r>
              <w:rPr>
                <w:b/>
              </w:rPr>
              <w:t>Starting Address</w:t>
            </w:r>
          </w:p>
        </w:tc>
        <w:tc>
          <w:tcPr>
            <w:tcW w:w="6300" w:type="dxa"/>
            <w:shd w:val="clear" w:color="auto" w:fill="FFFFFF"/>
            <w:tcMar>
              <w:top w:w="100" w:type="dxa"/>
              <w:left w:w="100" w:type="dxa"/>
              <w:bottom w:w="100" w:type="dxa"/>
              <w:right w:w="100" w:type="dxa"/>
            </w:tcMar>
          </w:tcPr>
          <w:p w14:paraId="4CD0AA43" w14:textId="77777777" w:rsidR="006E391E" w:rsidRDefault="004D3B81">
            <w:r>
              <w:t>Specifies an argument called Starting Address.</w:t>
            </w:r>
          </w:p>
        </w:tc>
      </w:tr>
      <w:tr w:rsidR="006E391E" w14:paraId="35275796" w14:textId="77777777" w:rsidTr="00BF081D">
        <w:trPr>
          <w:jc w:val="center"/>
        </w:trPr>
        <w:tc>
          <w:tcPr>
            <w:tcW w:w="3060" w:type="dxa"/>
            <w:shd w:val="clear" w:color="auto" w:fill="FFFFFF"/>
            <w:tcMar>
              <w:top w:w="100" w:type="dxa"/>
              <w:left w:w="100" w:type="dxa"/>
              <w:bottom w:w="100" w:type="dxa"/>
              <w:right w:w="100" w:type="dxa"/>
            </w:tcMar>
          </w:tcPr>
          <w:p w14:paraId="0A8B9049" w14:textId="77777777" w:rsidR="006E391E" w:rsidRDefault="004D3B81">
            <w:pPr>
              <w:rPr>
                <w:b/>
              </w:rPr>
            </w:pPr>
            <w:r>
              <w:rPr>
                <w:b/>
              </w:rPr>
              <w:t>Size (bytes)</w:t>
            </w:r>
          </w:p>
        </w:tc>
        <w:tc>
          <w:tcPr>
            <w:tcW w:w="6300" w:type="dxa"/>
            <w:shd w:val="clear" w:color="auto" w:fill="FFFFFF"/>
            <w:tcMar>
              <w:top w:w="100" w:type="dxa"/>
              <w:left w:w="100" w:type="dxa"/>
              <w:bottom w:w="100" w:type="dxa"/>
              <w:right w:w="100" w:type="dxa"/>
            </w:tcMar>
          </w:tcPr>
          <w:p w14:paraId="272AEF34" w14:textId="77777777" w:rsidR="006E391E" w:rsidRDefault="004D3B81">
            <w:r>
              <w:t>Specifies an argument called Size (bytes).</w:t>
            </w:r>
          </w:p>
        </w:tc>
      </w:tr>
      <w:tr w:rsidR="006E391E" w14:paraId="21BB4345" w14:textId="77777777" w:rsidTr="00BF081D">
        <w:trPr>
          <w:jc w:val="center"/>
        </w:trPr>
        <w:tc>
          <w:tcPr>
            <w:tcW w:w="3060" w:type="dxa"/>
            <w:shd w:val="clear" w:color="auto" w:fill="FFFFFF"/>
            <w:tcMar>
              <w:top w:w="100" w:type="dxa"/>
              <w:left w:w="100" w:type="dxa"/>
              <w:bottom w:w="100" w:type="dxa"/>
              <w:right w:w="100" w:type="dxa"/>
            </w:tcMar>
          </w:tcPr>
          <w:p w14:paraId="4157EA16" w14:textId="77777777" w:rsidR="006E391E" w:rsidRDefault="004D3B81">
            <w:pPr>
              <w:rPr>
                <w:b/>
              </w:rPr>
            </w:pPr>
            <w:r>
              <w:rPr>
                <w:b/>
              </w:rPr>
              <w:t>Number of Bytes Per Send</w:t>
            </w:r>
          </w:p>
        </w:tc>
        <w:tc>
          <w:tcPr>
            <w:tcW w:w="6300" w:type="dxa"/>
            <w:shd w:val="clear" w:color="auto" w:fill="FFFFFF"/>
            <w:tcMar>
              <w:top w:w="100" w:type="dxa"/>
              <w:left w:w="100" w:type="dxa"/>
              <w:bottom w:w="100" w:type="dxa"/>
              <w:right w:w="100" w:type="dxa"/>
            </w:tcMar>
          </w:tcPr>
          <w:p w14:paraId="64BC2A9A" w14:textId="77777777" w:rsidR="006E391E" w:rsidRDefault="004D3B81">
            <w:r>
              <w:t>Specifies an argument called Number of Bytes Per Send.</w:t>
            </w:r>
          </w:p>
        </w:tc>
      </w:tr>
      <w:tr w:rsidR="006E391E" w14:paraId="6456A73E" w14:textId="77777777" w:rsidTr="00BF081D">
        <w:trPr>
          <w:jc w:val="center"/>
        </w:trPr>
        <w:tc>
          <w:tcPr>
            <w:tcW w:w="3060" w:type="dxa"/>
            <w:shd w:val="clear" w:color="auto" w:fill="FFFFFF"/>
            <w:tcMar>
              <w:top w:w="100" w:type="dxa"/>
              <w:left w:w="100" w:type="dxa"/>
              <w:bottom w:w="100" w:type="dxa"/>
              <w:right w:w="100" w:type="dxa"/>
            </w:tcMar>
          </w:tcPr>
          <w:p w14:paraId="28106212" w14:textId="77777777" w:rsidR="006E391E" w:rsidRDefault="004D3B81">
            <w:pPr>
              <w:rPr>
                <w:b/>
              </w:rPr>
            </w:pPr>
            <w:r>
              <w:rPr>
                <w:b/>
              </w:rPr>
              <w:t>Control Parameter</w:t>
            </w:r>
          </w:p>
        </w:tc>
        <w:tc>
          <w:tcPr>
            <w:tcW w:w="6300" w:type="dxa"/>
            <w:shd w:val="clear" w:color="auto" w:fill="FFFFFF"/>
            <w:tcMar>
              <w:top w:w="100" w:type="dxa"/>
              <w:left w:w="100" w:type="dxa"/>
              <w:bottom w:w="100" w:type="dxa"/>
              <w:right w:w="100" w:type="dxa"/>
            </w:tcMar>
          </w:tcPr>
          <w:p w14:paraId="178F0244" w14:textId="77777777" w:rsidR="006E391E" w:rsidRDefault="004D3B81">
            <w:r>
              <w:t>Specifies an argument called Control Parameter.</w:t>
            </w:r>
          </w:p>
        </w:tc>
      </w:tr>
      <w:tr w:rsidR="006E391E" w14:paraId="0E6E2B30" w14:textId="77777777" w:rsidTr="00BF081D">
        <w:trPr>
          <w:jc w:val="center"/>
        </w:trPr>
        <w:tc>
          <w:tcPr>
            <w:tcW w:w="3060" w:type="dxa"/>
            <w:shd w:val="clear" w:color="auto" w:fill="FFFFFF"/>
            <w:tcMar>
              <w:top w:w="100" w:type="dxa"/>
              <w:left w:w="100" w:type="dxa"/>
              <w:bottom w:w="100" w:type="dxa"/>
              <w:right w:w="100" w:type="dxa"/>
            </w:tcMar>
          </w:tcPr>
          <w:p w14:paraId="6B5AECBB" w14:textId="77777777" w:rsidR="006E391E" w:rsidRDefault="004D3B81">
            <w:pPr>
              <w:rPr>
                <w:b/>
              </w:rPr>
            </w:pPr>
            <w:r>
              <w:rPr>
                <w:b/>
              </w:rPr>
              <w:t>Host Name</w:t>
            </w:r>
          </w:p>
        </w:tc>
        <w:tc>
          <w:tcPr>
            <w:tcW w:w="6300" w:type="dxa"/>
            <w:shd w:val="clear" w:color="auto" w:fill="FFFFFF"/>
            <w:tcMar>
              <w:top w:w="100" w:type="dxa"/>
              <w:left w:w="100" w:type="dxa"/>
              <w:bottom w:w="100" w:type="dxa"/>
              <w:right w:w="100" w:type="dxa"/>
            </w:tcMar>
          </w:tcPr>
          <w:p w14:paraId="1A38C1C4" w14:textId="77777777" w:rsidR="006E391E" w:rsidRDefault="004D3B81">
            <w:r>
              <w:t>Specifies an argument called Host Name.</w:t>
            </w:r>
          </w:p>
        </w:tc>
      </w:tr>
      <w:tr w:rsidR="006E391E" w14:paraId="621B4DD5" w14:textId="77777777" w:rsidTr="00BF081D">
        <w:trPr>
          <w:jc w:val="center"/>
        </w:trPr>
        <w:tc>
          <w:tcPr>
            <w:tcW w:w="3060" w:type="dxa"/>
            <w:shd w:val="clear" w:color="auto" w:fill="FFFFFF"/>
            <w:tcMar>
              <w:top w:w="100" w:type="dxa"/>
              <w:left w:w="100" w:type="dxa"/>
              <w:bottom w:w="100" w:type="dxa"/>
              <w:right w:w="100" w:type="dxa"/>
            </w:tcMar>
          </w:tcPr>
          <w:p w14:paraId="337B7FA5" w14:textId="77777777" w:rsidR="006E391E" w:rsidRDefault="004D3B81">
            <w:pPr>
              <w:rPr>
                <w:b/>
              </w:rPr>
            </w:pPr>
            <w:r>
              <w:rPr>
                <w:b/>
              </w:rPr>
              <w:t>Function Name</w:t>
            </w:r>
          </w:p>
        </w:tc>
        <w:tc>
          <w:tcPr>
            <w:tcW w:w="6300" w:type="dxa"/>
            <w:shd w:val="clear" w:color="auto" w:fill="FFFFFF"/>
            <w:tcMar>
              <w:top w:w="100" w:type="dxa"/>
              <w:left w:w="100" w:type="dxa"/>
              <w:bottom w:w="100" w:type="dxa"/>
              <w:right w:w="100" w:type="dxa"/>
            </w:tcMar>
          </w:tcPr>
          <w:p w14:paraId="23DCA10E" w14:textId="77777777" w:rsidR="006E391E" w:rsidRDefault="004D3B81">
            <w:r>
              <w:t>Specifies an argument called Function Name.</w:t>
            </w:r>
          </w:p>
        </w:tc>
      </w:tr>
      <w:tr w:rsidR="006E391E" w14:paraId="2FDC06F9" w14:textId="77777777" w:rsidTr="00BF081D">
        <w:trPr>
          <w:jc w:val="center"/>
        </w:trPr>
        <w:tc>
          <w:tcPr>
            <w:tcW w:w="3060" w:type="dxa"/>
            <w:shd w:val="clear" w:color="auto" w:fill="FFFFFF"/>
            <w:tcMar>
              <w:top w:w="100" w:type="dxa"/>
              <w:left w:w="100" w:type="dxa"/>
              <w:bottom w:w="100" w:type="dxa"/>
              <w:right w:w="100" w:type="dxa"/>
            </w:tcMar>
          </w:tcPr>
          <w:p w14:paraId="4C85C39D" w14:textId="77777777" w:rsidR="006E391E" w:rsidRDefault="004D3B81">
            <w:pPr>
              <w:rPr>
                <w:b/>
              </w:rPr>
            </w:pPr>
            <w:r>
              <w:rPr>
                <w:b/>
              </w:rPr>
              <w:t>Function Address</w:t>
            </w:r>
          </w:p>
        </w:tc>
        <w:tc>
          <w:tcPr>
            <w:tcW w:w="6300" w:type="dxa"/>
            <w:shd w:val="clear" w:color="auto" w:fill="FFFFFF"/>
            <w:tcMar>
              <w:top w:w="100" w:type="dxa"/>
              <w:left w:w="100" w:type="dxa"/>
              <w:bottom w:w="100" w:type="dxa"/>
              <w:right w:w="100" w:type="dxa"/>
            </w:tcMar>
          </w:tcPr>
          <w:p w14:paraId="42AE32B4" w14:textId="77777777" w:rsidR="006E391E" w:rsidRDefault="004D3B81">
            <w:r>
              <w:t>Specifies an argument called Function Address.</w:t>
            </w:r>
          </w:p>
        </w:tc>
      </w:tr>
      <w:tr w:rsidR="006E391E" w14:paraId="4BB1001D" w14:textId="77777777" w:rsidTr="00BF081D">
        <w:trPr>
          <w:jc w:val="center"/>
        </w:trPr>
        <w:tc>
          <w:tcPr>
            <w:tcW w:w="3060" w:type="dxa"/>
            <w:shd w:val="clear" w:color="auto" w:fill="FFFFFF"/>
            <w:tcMar>
              <w:top w:w="100" w:type="dxa"/>
              <w:left w:w="100" w:type="dxa"/>
              <w:bottom w:w="100" w:type="dxa"/>
              <w:right w:w="100" w:type="dxa"/>
            </w:tcMar>
          </w:tcPr>
          <w:p w14:paraId="2704414B" w14:textId="77777777" w:rsidR="006E391E" w:rsidRDefault="004D3B81">
            <w:pPr>
              <w:rPr>
                <w:b/>
              </w:rPr>
            </w:pPr>
            <w:r>
              <w:rPr>
                <w:b/>
              </w:rPr>
              <w:t>Options</w:t>
            </w:r>
          </w:p>
        </w:tc>
        <w:tc>
          <w:tcPr>
            <w:tcW w:w="6300" w:type="dxa"/>
            <w:shd w:val="clear" w:color="auto" w:fill="FFFFFF"/>
            <w:tcMar>
              <w:top w:w="100" w:type="dxa"/>
              <w:left w:w="100" w:type="dxa"/>
              <w:bottom w:w="100" w:type="dxa"/>
              <w:right w:w="100" w:type="dxa"/>
            </w:tcMar>
          </w:tcPr>
          <w:p w14:paraId="6949B4FB" w14:textId="77777777" w:rsidR="006E391E" w:rsidRDefault="004D3B81">
            <w:r>
              <w:t>Specifies an argument called Options.</w:t>
            </w:r>
          </w:p>
        </w:tc>
      </w:tr>
      <w:tr w:rsidR="006E391E" w14:paraId="2A3F4717" w14:textId="77777777" w:rsidTr="00BF081D">
        <w:trPr>
          <w:jc w:val="center"/>
        </w:trPr>
        <w:tc>
          <w:tcPr>
            <w:tcW w:w="3060" w:type="dxa"/>
            <w:shd w:val="clear" w:color="auto" w:fill="FFFFFF"/>
            <w:tcMar>
              <w:top w:w="100" w:type="dxa"/>
              <w:left w:w="100" w:type="dxa"/>
              <w:bottom w:w="100" w:type="dxa"/>
              <w:right w:w="100" w:type="dxa"/>
            </w:tcMar>
          </w:tcPr>
          <w:p w14:paraId="605E26D5" w14:textId="77777777" w:rsidR="006E391E" w:rsidRDefault="004D3B81">
            <w:pPr>
              <w:rPr>
                <w:b/>
              </w:rPr>
            </w:pPr>
            <w:r>
              <w:rPr>
                <w:b/>
              </w:rPr>
              <w:t>Transfer Flags</w:t>
            </w:r>
          </w:p>
        </w:tc>
        <w:tc>
          <w:tcPr>
            <w:tcW w:w="6300" w:type="dxa"/>
            <w:shd w:val="clear" w:color="auto" w:fill="FFFFFF"/>
            <w:tcMar>
              <w:top w:w="100" w:type="dxa"/>
              <w:left w:w="100" w:type="dxa"/>
              <w:bottom w:w="100" w:type="dxa"/>
              <w:right w:w="100" w:type="dxa"/>
            </w:tcMar>
          </w:tcPr>
          <w:p w14:paraId="1704B277" w14:textId="77777777" w:rsidR="006E391E" w:rsidRDefault="004D3B81">
            <w:r>
              <w:t>Specifies an argument called Transfer Flags.</w:t>
            </w:r>
          </w:p>
        </w:tc>
      </w:tr>
      <w:tr w:rsidR="006E391E" w14:paraId="514AD849" w14:textId="77777777" w:rsidTr="00BF081D">
        <w:trPr>
          <w:jc w:val="center"/>
        </w:trPr>
        <w:tc>
          <w:tcPr>
            <w:tcW w:w="3060" w:type="dxa"/>
            <w:shd w:val="clear" w:color="auto" w:fill="FFFFFF"/>
            <w:tcMar>
              <w:top w:w="100" w:type="dxa"/>
              <w:left w:w="100" w:type="dxa"/>
              <w:bottom w:w="100" w:type="dxa"/>
              <w:right w:w="100" w:type="dxa"/>
            </w:tcMar>
          </w:tcPr>
          <w:p w14:paraId="5896F83F" w14:textId="77777777" w:rsidR="006E391E" w:rsidRDefault="004D3B81">
            <w:pPr>
              <w:rPr>
                <w:b/>
              </w:rPr>
            </w:pPr>
            <w:r>
              <w:rPr>
                <w:b/>
              </w:rPr>
              <w:t>Control Code</w:t>
            </w:r>
          </w:p>
        </w:tc>
        <w:tc>
          <w:tcPr>
            <w:tcW w:w="6300" w:type="dxa"/>
            <w:shd w:val="clear" w:color="auto" w:fill="FFFFFF"/>
            <w:tcMar>
              <w:top w:w="100" w:type="dxa"/>
              <w:left w:w="100" w:type="dxa"/>
              <w:bottom w:w="100" w:type="dxa"/>
              <w:right w:w="100" w:type="dxa"/>
            </w:tcMar>
          </w:tcPr>
          <w:p w14:paraId="32BE8040" w14:textId="77777777" w:rsidR="006E391E" w:rsidRDefault="004D3B81">
            <w:r>
              <w:t>Specifies an argument called Control Code.</w:t>
            </w:r>
          </w:p>
        </w:tc>
      </w:tr>
      <w:tr w:rsidR="006E391E" w14:paraId="7F4735EE" w14:textId="77777777" w:rsidTr="00BF081D">
        <w:trPr>
          <w:jc w:val="center"/>
        </w:trPr>
        <w:tc>
          <w:tcPr>
            <w:tcW w:w="3060" w:type="dxa"/>
            <w:shd w:val="clear" w:color="auto" w:fill="FFFFFF"/>
            <w:tcMar>
              <w:top w:w="100" w:type="dxa"/>
              <w:left w:w="100" w:type="dxa"/>
              <w:bottom w:w="100" w:type="dxa"/>
              <w:right w:w="100" w:type="dxa"/>
            </w:tcMar>
          </w:tcPr>
          <w:p w14:paraId="3F585BD6" w14:textId="77777777" w:rsidR="006E391E" w:rsidRDefault="004D3B81">
            <w:pPr>
              <w:rPr>
                <w:b/>
              </w:rPr>
            </w:pPr>
            <w:r>
              <w:rPr>
                <w:b/>
              </w:rPr>
              <w:t>APC Mode</w:t>
            </w:r>
          </w:p>
        </w:tc>
        <w:tc>
          <w:tcPr>
            <w:tcW w:w="6300" w:type="dxa"/>
            <w:shd w:val="clear" w:color="auto" w:fill="FFFFFF"/>
            <w:tcMar>
              <w:top w:w="100" w:type="dxa"/>
              <w:left w:w="100" w:type="dxa"/>
              <w:bottom w:w="100" w:type="dxa"/>
              <w:right w:w="100" w:type="dxa"/>
            </w:tcMar>
          </w:tcPr>
          <w:p w14:paraId="3BC7E920" w14:textId="77777777" w:rsidR="006E391E" w:rsidRDefault="004D3B81">
            <w:r>
              <w:t>Specifies an argument called APC Mode.</w:t>
            </w:r>
          </w:p>
        </w:tc>
      </w:tr>
      <w:tr w:rsidR="006E391E" w14:paraId="7125D05D" w14:textId="77777777" w:rsidTr="00BF081D">
        <w:trPr>
          <w:jc w:val="center"/>
        </w:trPr>
        <w:tc>
          <w:tcPr>
            <w:tcW w:w="3060" w:type="dxa"/>
            <w:shd w:val="clear" w:color="auto" w:fill="FFFFFF"/>
            <w:tcMar>
              <w:top w:w="100" w:type="dxa"/>
              <w:left w:w="100" w:type="dxa"/>
              <w:bottom w:w="100" w:type="dxa"/>
              <w:right w:w="100" w:type="dxa"/>
            </w:tcMar>
          </w:tcPr>
          <w:p w14:paraId="69ECEC56" w14:textId="77777777" w:rsidR="006E391E" w:rsidRDefault="004D3B81">
            <w:pPr>
              <w:rPr>
                <w:b/>
              </w:rPr>
            </w:pPr>
            <w:r>
              <w:rPr>
                <w:b/>
              </w:rPr>
              <w:t>APC Address</w:t>
            </w:r>
          </w:p>
        </w:tc>
        <w:tc>
          <w:tcPr>
            <w:tcW w:w="6300" w:type="dxa"/>
            <w:shd w:val="clear" w:color="auto" w:fill="FFFFFF"/>
            <w:tcMar>
              <w:top w:w="100" w:type="dxa"/>
              <w:left w:w="100" w:type="dxa"/>
              <w:bottom w:w="100" w:type="dxa"/>
              <w:right w:w="100" w:type="dxa"/>
            </w:tcMar>
          </w:tcPr>
          <w:p w14:paraId="41338944" w14:textId="77777777" w:rsidR="006E391E" w:rsidRDefault="004D3B81">
            <w:r>
              <w:t>Specifies an argument called APC Address.</w:t>
            </w:r>
          </w:p>
        </w:tc>
      </w:tr>
      <w:tr w:rsidR="006E391E" w14:paraId="4DEA336A" w14:textId="77777777" w:rsidTr="00BF081D">
        <w:trPr>
          <w:jc w:val="center"/>
        </w:trPr>
        <w:tc>
          <w:tcPr>
            <w:tcW w:w="3060" w:type="dxa"/>
            <w:shd w:val="clear" w:color="auto" w:fill="FFFFFF"/>
            <w:tcMar>
              <w:top w:w="100" w:type="dxa"/>
              <w:left w:w="100" w:type="dxa"/>
              <w:bottom w:w="100" w:type="dxa"/>
              <w:right w:w="100" w:type="dxa"/>
            </w:tcMar>
          </w:tcPr>
          <w:p w14:paraId="52B777BF" w14:textId="77777777" w:rsidR="006E391E" w:rsidRDefault="004D3B81">
            <w:pPr>
              <w:rPr>
                <w:b/>
              </w:rPr>
            </w:pPr>
            <w:r>
              <w:rPr>
                <w:b/>
              </w:rPr>
              <w:t>Base Address</w:t>
            </w:r>
          </w:p>
        </w:tc>
        <w:tc>
          <w:tcPr>
            <w:tcW w:w="6300" w:type="dxa"/>
            <w:shd w:val="clear" w:color="auto" w:fill="FFFFFF"/>
            <w:tcMar>
              <w:top w:w="100" w:type="dxa"/>
              <w:left w:w="100" w:type="dxa"/>
              <w:bottom w:w="100" w:type="dxa"/>
              <w:right w:w="100" w:type="dxa"/>
            </w:tcMar>
          </w:tcPr>
          <w:p w14:paraId="6379ACE2" w14:textId="77777777" w:rsidR="006E391E" w:rsidRDefault="004D3B81">
            <w:r>
              <w:t>Specifies an argument called Base Address.</w:t>
            </w:r>
          </w:p>
        </w:tc>
      </w:tr>
      <w:tr w:rsidR="006E391E" w14:paraId="58E155E3" w14:textId="77777777" w:rsidTr="00BF081D">
        <w:trPr>
          <w:jc w:val="center"/>
        </w:trPr>
        <w:tc>
          <w:tcPr>
            <w:tcW w:w="3060" w:type="dxa"/>
            <w:shd w:val="clear" w:color="auto" w:fill="FFFFFF"/>
            <w:tcMar>
              <w:top w:w="100" w:type="dxa"/>
              <w:left w:w="100" w:type="dxa"/>
              <w:bottom w:w="100" w:type="dxa"/>
              <w:right w:w="100" w:type="dxa"/>
            </w:tcMar>
          </w:tcPr>
          <w:p w14:paraId="2CC35721" w14:textId="77777777" w:rsidR="006E391E" w:rsidRDefault="004D3B81">
            <w:pPr>
              <w:rPr>
                <w:b/>
              </w:rPr>
            </w:pPr>
            <w:r>
              <w:rPr>
                <w:b/>
              </w:rPr>
              <w:t>Protection</w:t>
            </w:r>
          </w:p>
        </w:tc>
        <w:tc>
          <w:tcPr>
            <w:tcW w:w="6300" w:type="dxa"/>
            <w:shd w:val="clear" w:color="auto" w:fill="FFFFFF"/>
            <w:tcMar>
              <w:top w:w="100" w:type="dxa"/>
              <w:left w:w="100" w:type="dxa"/>
              <w:bottom w:w="100" w:type="dxa"/>
              <w:right w:w="100" w:type="dxa"/>
            </w:tcMar>
          </w:tcPr>
          <w:p w14:paraId="5CF25CDC" w14:textId="77777777" w:rsidR="006E391E" w:rsidRDefault="004D3B81">
            <w:r>
              <w:t>Specifies an argument called Protection.</w:t>
            </w:r>
          </w:p>
        </w:tc>
      </w:tr>
      <w:tr w:rsidR="006E391E" w14:paraId="3C89A9B3" w14:textId="77777777" w:rsidTr="00BF081D">
        <w:trPr>
          <w:jc w:val="center"/>
        </w:trPr>
        <w:tc>
          <w:tcPr>
            <w:tcW w:w="3060" w:type="dxa"/>
            <w:shd w:val="clear" w:color="auto" w:fill="FFFFFF"/>
            <w:tcMar>
              <w:top w:w="100" w:type="dxa"/>
              <w:left w:w="100" w:type="dxa"/>
              <w:bottom w:w="100" w:type="dxa"/>
              <w:right w:w="100" w:type="dxa"/>
            </w:tcMar>
          </w:tcPr>
          <w:p w14:paraId="57A8C9DE" w14:textId="77777777" w:rsidR="006E391E" w:rsidRDefault="004D3B81">
            <w:pPr>
              <w:rPr>
                <w:b/>
              </w:rPr>
            </w:pPr>
            <w:r>
              <w:rPr>
                <w:b/>
              </w:rPr>
              <w:lastRenderedPageBreak/>
              <w:t>Target PID</w:t>
            </w:r>
          </w:p>
        </w:tc>
        <w:tc>
          <w:tcPr>
            <w:tcW w:w="6300" w:type="dxa"/>
            <w:shd w:val="clear" w:color="auto" w:fill="FFFFFF"/>
            <w:tcMar>
              <w:top w:w="100" w:type="dxa"/>
              <w:left w:w="100" w:type="dxa"/>
              <w:bottom w:w="100" w:type="dxa"/>
              <w:right w:w="100" w:type="dxa"/>
            </w:tcMar>
          </w:tcPr>
          <w:p w14:paraId="015532C7" w14:textId="77777777" w:rsidR="006E391E" w:rsidRDefault="004D3B81">
            <w:r>
              <w:t>Specifies an argument called Target PID.</w:t>
            </w:r>
          </w:p>
        </w:tc>
      </w:tr>
      <w:tr w:rsidR="006E391E" w14:paraId="2820FE3D" w14:textId="77777777" w:rsidTr="00BF081D">
        <w:trPr>
          <w:jc w:val="center"/>
        </w:trPr>
        <w:tc>
          <w:tcPr>
            <w:tcW w:w="3060" w:type="dxa"/>
            <w:shd w:val="clear" w:color="auto" w:fill="FFFFFF"/>
            <w:tcMar>
              <w:top w:w="100" w:type="dxa"/>
              <w:left w:w="100" w:type="dxa"/>
              <w:bottom w:w="100" w:type="dxa"/>
              <w:right w:w="100" w:type="dxa"/>
            </w:tcMar>
          </w:tcPr>
          <w:p w14:paraId="084014B8" w14:textId="77777777" w:rsidR="006E391E" w:rsidRDefault="004D3B81">
            <w:pPr>
              <w:rPr>
                <w:b/>
              </w:rPr>
            </w:pPr>
            <w:r>
              <w:rPr>
                <w:b/>
              </w:rPr>
              <w:t>Mapping Offset</w:t>
            </w:r>
          </w:p>
        </w:tc>
        <w:tc>
          <w:tcPr>
            <w:tcW w:w="6300" w:type="dxa"/>
            <w:shd w:val="clear" w:color="auto" w:fill="FFFFFF"/>
            <w:tcMar>
              <w:top w:w="100" w:type="dxa"/>
              <w:left w:w="100" w:type="dxa"/>
              <w:bottom w:w="100" w:type="dxa"/>
              <w:right w:w="100" w:type="dxa"/>
            </w:tcMar>
          </w:tcPr>
          <w:p w14:paraId="1D6789DF" w14:textId="77777777" w:rsidR="006E391E" w:rsidRDefault="004D3B81">
            <w:r>
              <w:t>Specifies an argument called Mapping Offset.</w:t>
            </w:r>
          </w:p>
        </w:tc>
      </w:tr>
      <w:tr w:rsidR="006E391E" w14:paraId="45FE2D6E" w14:textId="77777777" w:rsidTr="00BF081D">
        <w:trPr>
          <w:jc w:val="center"/>
        </w:trPr>
        <w:tc>
          <w:tcPr>
            <w:tcW w:w="3060" w:type="dxa"/>
            <w:shd w:val="clear" w:color="auto" w:fill="FFFFFF"/>
            <w:tcMar>
              <w:top w:w="100" w:type="dxa"/>
              <w:left w:w="100" w:type="dxa"/>
              <w:bottom w:w="100" w:type="dxa"/>
              <w:right w:w="100" w:type="dxa"/>
            </w:tcMar>
          </w:tcPr>
          <w:p w14:paraId="14C635EA" w14:textId="77777777" w:rsidR="006E391E" w:rsidRDefault="004D3B81">
            <w:pPr>
              <w:rPr>
                <w:b/>
              </w:rPr>
            </w:pPr>
            <w:r>
              <w:rPr>
                <w:b/>
              </w:rPr>
              <w:t>File Information Class</w:t>
            </w:r>
          </w:p>
        </w:tc>
        <w:tc>
          <w:tcPr>
            <w:tcW w:w="6300" w:type="dxa"/>
            <w:shd w:val="clear" w:color="auto" w:fill="FFFFFF"/>
            <w:tcMar>
              <w:top w:w="100" w:type="dxa"/>
              <w:left w:w="100" w:type="dxa"/>
              <w:bottom w:w="100" w:type="dxa"/>
              <w:right w:w="100" w:type="dxa"/>
            </w:tcMar>
          </w:tcPr>
          <w:p w14:paraId="130F1DFD" w14:textId="77777777" w:rsidR="006E391E" w:rsidRDefault="004D3B81">
            <w:r>
              <w:t>Specifies an argument called File Information Class.</w:t>
            </w:r>
          </w:p>
        </w:tc>
      </w:tr>
      <w:tr w:rsidR="006E391E" w14:paraId="3FBFC698" w14:textId="77777777" w:rsidTr="00BF081D">
        <w:trPr>
          <w:jc w:val="center"/>
        </w:trPr>
        <w:tc>
          <w:tcPr>
            <w:tcW w:w="3060" w:type="dxa"/>
            <w:shd w:val="clear" w:color="auto" w:fill="FFFFFF"/>
            <w:tcMar>
              <w:top w:w="100" w:type="dxa"/>
              <w:left w:w="100" w:type="dxa"/>
              <w:bottom w:w="100" w:type="dxa"/>
              <w:right w:w="100" w:type="dxa"/>
            </w:tcMar>
          </w:tcPr>
          <w:p w14:paraId="4321A97B" w14:textId="77777777" w:rsidR="006E391E" w:rsidRDefault="004D3B81">
            <w:pPr>
              <w:rPr>
                <w:b/>
              </w:rPr>
            </w:pPr>
            <w:r>
              <w:rPr>
                <w:b/>
              </w:rPr>
              <w:t>Function Ordinal</w:t>
            </w:r>
          </w:p>
        </w:tc>
        <w:tc>
          <w:tcPr>
            <w:tcW w:w="6300" w:type="dxa"/>
            <w:shd w:val="clear" w:color="auto" w:fill="FFFFFF"/>
            <w:tcMar>
              <w:top w:w="100" w:type="dxa"/>
              <w:left w:w="100" w:type="dxa"/>
              <w:bottom w:w="100" w:type="dxa"/>
              <w:right w:w="100" w:type="dxa"/>
            </w:tcMar>
          </w:tcPr>
          <w:p w14:paraId="7D6FA953" w14:textId="77777777" w:rsidR="006E391E" w:rsidRDefault="004D3B81">
            <w:r>
              <w:t>Specifies an argument called Function Ordinal.</w:t>
            </w:r>
          </w:p>
        </w:tc>
      </w:tr>
      <w:tr w:rsidR="006E391E" w14:paraId="646F9A36" w14:textId="77777777" w:rsidTr="00BF081D">
        <w:trPr>
          <w:jc w:val="center"/>
        </w:trPr>
        <w:tc>
          <w:tcPr>
            <w:tcW w:w="3060" w:type="dxa"/>
            <w:shd w:val="clear" w:color="auto" w:fill="FFFFFF"/>
            <w:tcMar>
              <w:top w:w="100" w:type="dxa"/>
              <w:left w:w="100" w:type="dxa"/>
              <w:bottom w:w="100" w:type="dxa"/>
              <w:right w:w="100" w:type="dxa"/>
            </w:tcMar>
          </w:tcPr>
          <w:p w14:paraId="3B328F5C" w14:textId="77777777" w:rsidR="006E391E" w:rsidRDefault="004D3B81">
            <w:pPr>
              <w:rPr>
                <w:b/>
              </w:rPr>
            </w:pPr>
            <w:r>
              <w:rPr>
                <w:b/>
              </w:rPr>
              <w:t>Function Name</w:t>
            </w:r>
          </w:p>
        </w:tc>
        <w:tc>
          <w:tcPr>
            <w:tcW w:w="6300" w:type="dxa"/>
            <w:shd w:val="clear" w:color="auto" w:fill="FFFFFF"/>
            <w:tcMar>
              <w:top w:w="100" w:type="dxa"/>
              <w:left w:w="100" w:type="dxa"/>
              <w:bottom w:w="100" w:type="dxa"/>
              <w:right w:w="100" w:type="dxa"/>
            </w:tcMar>
          </w:tcPr>
          <w:p w14:paraId="1DB2839B" w14:textId="77777777" w:rsidR="006E391E" w:rsidRDefault="004D3B81">
            <w:r>
              <w:t>Specifies an argument called Function Name.</w:t>
            </w:r>
          </w:p>
        </w:tc>
      </w:tr>
      <w:tr w:rsidR="006E391E" w14:paraId="79047584" w14:textId="77777777" w:rsidTr="00BF081D">
        <w:trPr>
          <w:jc w:val="center"/>
        </w:trPr>
        <w:tc>
          <w:tcPr>
            <w:tcW w:w="3060" w:type="dxa"/>
            <w:shd w:val="clear" w:color="auto" w:fill="FFFFFF"/>
            <w:tcMar>
              <w:top w:w="100" w:type="dxa"/>
              <w:left w:w="100" w:type="dxa"/>
              <w:bottom w:w="100" w:type="dxa"/>
              <w:right w:w="100" w:type="dxa"/>
            </w:tcMar>
          </w:tcPr>
          <w:p w14:paraId="287BFFB5" w14:textId="77777777" w:rsidR="006E391E" w:rsidRDefault="004D3B81">
            <w:pPr>
              <w:rPr>
                <w:b/>
              </w:rPr>
            </w:pPr>
            <w:r>
              <w:rPr>
                <w:b/>
              </w:rPr>
              <w:t>Hook Type</w:t>
            </w:r>
          </w:p>
        </w:tc>
        <w:tc>
          <w:tcPr>
            <w:tcW w:w="6300" w:type="dxa"/>
            <w:shd w:val="clear" w:color="auto" w:fill="FFFFFF"/>
            <w:tcMar>
              <w:top w:w="100" w:type="dxa"/>
              <w:left w:w="100" w:type="dxa"/>
              <w:bottom w:w="100" w:type="dxa"/>
              <w:right w:w="100" w:type="dxa"/>
            </w:tcMar>
          </w:tcPr>
          <w:p w14:paraId="380D806C" w14:textId="77777777" w:rsidR="006E391E" w:rsidRDefault="004D3B81">
            <w:r>
              <w:t>Specifies an argument called Hook Type.</w:t>
            </w:r>
          </w:p>
        </w:tc>
      </w:tr>
      <w:tr w:rsidR="006E391E" w14:paraId="4038DBEC" w14:textId="77777777" w:rsidTr="00BF081D">
        <w:trPr>
          <w:jc w:val="center"/>
        </w:trPr>
        <w:tc>
          <w:tcPr>
            <w:tcW w:w="3060" w:type="dxa"/>
            <w:shd w:val="clear" w:color="auto" w:fill="FFFFFF"/>
            <w:tcMar>
              <w:top w:w="100" w:type="dxa"/>
              <w:left w:w="100" w:type="dxa"/>
              <w:bottom w:w="100" w:type="dxa"/>
              <w:right w:w="100" w:type="dxa"/>
            </w:tcMar>
          </w:tcPr>
          <w:p w14:paraId="3B1D3154" w14:textId="77777777" w:rsidR="006E391E" w:rsidRDefault="004D3B81">
            <w:pPr>
              <w:rPr>
                <w:b/>
              </w:rPr>
            </w:pPr>
            <w:r>
              <w:rPr>
                <w:b/>
              </w:rPr>
              <w:t>Request Size</w:t>
            </w:r>
          </w:p>
        </w:tc>
        <w:tc>
          <w:tcPr>
            <w:tcW w:w="6300" w:type="dxa"/>
            <w:shd w:val="clear" w:color="auto" w:fill="FFFFFF"/>
            <w:tcMar>
              <w:top w:w="100" w:type="dxa"/>
              <w:left w:w="100" w:type="dxa"/>
              <w:bottom w:w="100" w:type="dxa"/>
              <w:right w:w="100" w:type="dxa"/>
            </w:tcMar>
          </w:tcPr>
          <w:p w14:paraId="69FA3E67" w14:textId="77777777" w:rsidR="006E391E" w:rsidRDefault="004D3B81">
            <w:r>
              <w:t>Specifies an argument called Request Size.</w:t>
            </w:r>
          </w:p>
        </w:tc>
      </w:tr>
      <w:tr w:rsidR="006E391E" w14:paraId="11FBCA29" w14:textId="77777777" w:rsidTr="00BF081D">
        <w:trPr>
          <w:jc w:val="center"/>
        </w:trPr>
        <w:tc>
          <w:tcPr>
            <w:tcW w:w="3060" w:type="dxa"/>
            <w:shd w:val="clear" w:color="auto" w:fill="FFFFFF"/>
            <w:tcMar>
              <w:top w:w="100" w:type="dxa"/>
              <w:left w:w="100" w:type="dxa"/>
              <w:bottom w:w="100" w:type="dxa"/>
              <w:right w:w="100" w:type="dxa"/>
            </w:tcMar>
          </w:tcPr>
          <w:p w14:paraId="6059B2CA" w14:textId="77777777" w:rsidR="006E391E" w:rsidRDefault="004D3B81">
            <w:pPr>
              <w:rPr>
                <w:b/>
              </w:rPr>
            </w:pPr>
            <w:r>
              <w:rPr>
                <w:b/>
              </w:rPr>
              <w:t>Requested Version</w:t>
            </w:r>
          </w:p>
        </w:tc>
        <w:tc>
          <w:tcPr>
            <w:tcW w:w="6300" w:type="dxa"/>
            <w:shd w:val="clear" w:color="auto" w:fill="FFFFFF"/>
            <w:tcMar>
              <w:top w:w="100" w:type="dxa"/>
              <w:left w:w="100" w:type="dxa"/>
              <w:bottom w:w="100" w:type="dxa"/>
              <w:right w:w="100" w:type="dxa"/>
            </w:tcMar>
          </w:tcPr>
          <w:p w14:paraId="6C2CE937" w14:textId="77777777" w:rsidR="006E391E" w:rsidRDefault="004D3B81">
            <w:r>
              <w:t>Specifies an argument called Requested Version.</w:t>
            </w:r>
          </w:p>
        </w:tc>
      </w:tr>
      <w:tr w:rsidR="006E391E" w14:paraId="0E0829B0" w14:textId="77777777" w:rsidTr="00BF081D">
        <w:trPr>
          <w:jc w:val="center"/>
        </w:trPr>
        <w:tc>
          <w:tcPr>
            <w:tcW w:w="3060" w:type="dxa"/>
            <w:shd w:val="clear" w:color="auto" w:fill="FFFFFF"/>
            <w:tcMar>
              <w:top w:w="100" w:type="dxa"/>
              <w:left w:w="100" w:type="dxa"/>
              <w:bottom w:w="100" w:type="dxa"/>
              <w:right w:w="100" w:type="dxa"/>
            </w:tcMar>
          </w:tcPr>
          <w:p w14:paraId="03873F05" w14:textId="77777777" w:rsidR="006E391E" w:rsidRDefault="004D3B81">
            <w:pPr>
              <w:rPr>
                <w:b/>
              </w:rPr>
            </w:pPr>
            <w:r>
              <w:rPr>
                <w:b/>
              </w:rPr>
              <w:t>Service Type</w:t>
            </w:r>
          </w:p>
        </w:tc>
        <w:tc>
          <w:tcPr>
            <w:tcW w:w="6300" w:type="dxa"/>
            <w:shd w:val="clear" w:color="auto" w:fill="FFFFFF"/>
            <w:tcMar>
              <w:top w:w="100" w:type="dxa"/>
              <w:left w:w="100" w:type="dxa"/>
              <w:bottom w:w="100" w:type="dxa"/>
              <w:right w:w="100" w:type="dxa"/>
            </w:tcMar>
          </w:tcPr>
          <w:p w14:paraId="7689582A" w14:textId="77777777" w:rsidR="006E391E" w:rsidRDefault="004D3B81">
            <w:r>
              <w:t>Specifies an argument called Service Type.</w:t>
            </w:r>
          </w:p>
        </w:tc>
      </w:tr>
      <w:tr w:rsidR="006E391E" w14:paraId="3307610C" w14:textId="77777777" w:rsidTr="00BF081D">
        <w:trPr>
          <w:jc w:val="center"/>
        </w:trPr>
        <w:tc>
          <w:tcPr>
            <w:tcW w:w="3060" w:type="dxa"/>
            <w:shd w:val="clear" w:color="auto" w:fill="FFFFFF"/>
            <w:tcMar>
              <w:top w:w="100" w:type="dxa"/>
              <w:left w:w="100" w:type="dxa"/>
              <w:bottom w:w="100" w:type="dxa"/>
              <w:right w:w="100" w:type="dxa"/>
            </w:tcMar>
          </w:tcPr>
          <w:p w14:paraId="6A34041A" w14:textId="77777777" w:rsidR="006E391E" w:rsidRDefault="004D3B81">
            <w:pPr>
              <w:rPr>
                <w:b/>
              </w:rPr>
            </w:pPr>
            <w:r>
              <w:rPr>
                <w:b/>
              </w:rPr>
              <w:t>Service State</w:t>
            </w:r>
          </w:p>
        </w:tc>
        <w:tc>
          <w:tcPr>
            <w:tcW w:w="6300" w:type="dxa"/>
            <w:shd w:val="clear" w:color="auto" w:fill="FFFFFF"/>
            <w:tcMar>
              <w:top w:w="100" w:type="dxa"/>
              <w:left w:w="100" w:type="dxa"/>
              <w:bottom w:w="100" w:type="dxa"/>
              <w:right w:w="100" w:type="dxa"/>
            </w:tcMar>
          </w:tcPr>
          <w:p w14:paraId="688E3801" w14:textId="77777777" w:rsidR="006E391E" w:rsidRDefault="004D3B81">
            <w:r>
              <w:t>Specifies an argument called Service State.</w:t>
            </w:r>
          </w:p>
        </w:tc>
      </w:tr>
      <w:tr w:rsidR="006E391E" w14:paraId="3A438C8B" w14:textId="77777777" w:rsidTr="00BF081D">
        <w:trPr>
          <w:jc w:val="center"/>
        </w:trPr>
        <w:tc>
          <w:tcPr>
            <w:tcW w:w="3060" w:type="dxa"/>
            <w:shd w:val="clear" w:color="auto" w:fill="FFFFFF"/>
            <w:tcMar>
              <w:top w:w="100" w:type="dxa"/>
              <w:left w:w="100" w:type="dxa"/>
              <w:bottom w:w="100" w:type="dxa"/>
              <w:right w:w="100" w:type="dxa"/>
            </w:tcMar>
          </w:tcPr>
          <w:p w14:paraId="3D22C54D" w14:textId="77777777" w:rsidR="006E391E" w:rsidRDefault="004D3B81">
            <w:pPr>
              <w:rPr>
                <w:b/>
              </w:rPr>
            </w:pPr>
            <w:r>
              <w:rPr>
                <w:b/>
              </w:rPr>
              <w:t>Service Name</w:t>
            </w:r>
          </w:p>
        </w:tc>
        <w:tc>
          <w:tcPr>
            <w:tcW w:w="6300" w:type="dxa"/>
            <w:shd w:val="clear" w:color="auto" w:fill="FFFFFF"/>
            <w:tcMar>
              <w:top w:w="100" w:type="dxa"/>
              <w:left w:w="100" w:type="dxa"/>
              <w:bottom w:w="100" w:type="dxa"/>
              <w:right w:w="100" w:type="dxa"/>
            </w:tcMar>
          </w:tcPr>
          <w:p w14:paraId="79F800CC" w14:textId="77777777" w:rsidR="006E391E" w:rsidRDefault="004D3B81">
            <w:r>
              <w:t>Specifies an argument called Service Name.</w:t>
            </w:r>
          </w:p>
        </w:tc>
      </w:tr>
      <w:tr w:rsidR="006E391E" w14:paraId="7A564B54" w14:textId="77777777" w:rsidTr="00BF081D">
        <w:trPr>
          <w:jc w:val="center"/>
        </w:trPr>
        <w:tc>
          <w:tcPr>
            <w:tcW w:w="3060" w:type="dxa"/>
            <w:shd w:val="clear" w:color="auto" w:fill="FFFFFF"/>
            <w:tcMar>
              <w:top w:w="100" w:type="dxa"/>
              <w:left w:w="100" w:type="dxa"/>
              <w:bottom w:w="100" w:type="dxa"/>
              <w:right w:w="100" w:type="dxa"/>
            </w:tcMar>
          </w:tcPr>
          <w:p w14:paraId="4C7382D8" w14:textId="77777777" w:rsidR="006E391E" w:rsidRDefault="004D3B81">
            <w:pPr>
              <w:rPr>
                <w:b/>
              </w:rPr>
            </w:pPr>
            <w:r>
              <w:rPr>
                <w:b/>
              </w:rPr>
              <w:t>Hostname</w:t>
            </w:r>
          </w:p>
        </w:tc>
        <w:tc>
          <w:tcPr>
            <w:tcW w:w="6300" w:type="dxa"/>
            <w:shd w:val="clear" w:color="auto" w:fill="FFFFFF"/>
            <w:tcMar>
              <w:top w:w="100" w:type="dxa"/>
              <w:left w:w="100" w:type="dxa"/>
              <w:bottom w:w="100" w:type="dxa"/>
              <w:right w:w="100" w:type="dxa"/>
            </w:tcMar>
          </w:tcPr>
          <w:p w14:paraId="066F63DA" w14:textId="77777777" w:rsidR="006E391E" w:rsidRDefault="004D3B81">
            <w:r>
              <w:t>Specifies an argument called Hostname.</w:t>
            </w:r>
          </w:p>
        </w:tc>
      </w:tr>
      <w:tr w:rsidR="006E391E" w14:paraId="126C0BFB" w14:textId="77777777" w:rsidTr="00BF081D">
        <w:trPr>
          <w:jc w:val="center"/>
        </w:trPr>
        <w:tc>
          <w:tcPr>
            <w:tcW w:w="3060" w:type="dxa"/>
            <w:shd w:val="clear" w:color="auto" w:fill="FFFFFF"/>
            <w:tcMar>
              <w:top w:w="100" w:type="dxa"/>
              <w:left w:w="100" w:type="dxa"/>
              <w:bottom w:w="100" w:type="dxa"/>
              <w:right w:w="100" w:type="dxa"/>
            </w:tcMar>
          </w:tcPr>
          <w:p w14:paraId="5B94CB00" w14:textId="77777777" w:rsidR="006E391E" w:rsidRDefault="004D3B81">
            <w:pPr>
              <w:rPr>
                <w:b/>
              </w:rPr>
            </w:pPr>
            <w:r>
              <w:rPr>
                <w:b/>
              </w:rPr>
              <w:t>Shutdown Flag</w:t>
            </w:r>
          </w:p>
        </w:tc>
        <w:tc>
          <w:tcPr>
            <w:tcW w:w="6300" w:type="dxa"/>
            <w:shd w:val="clear" w:color="auto" w:fill="FFFFFF"/>
            <w:tcMar>
              <w:top w:w="100" w:type="dxa"/>
              <w:left w:w="100" w:type="dxa"/>
              <w:bottom w:w="100" w:type="dxa"/>
              <w:right w:w="100" w:type="dxa"/>
            </w:tcMar>
          </w:tcPr>
          <w:p w14:paraId="763CB802" w14:textId="77777777" w:rsidR="006E391E" w:rsidRDefault="004D3B81">
            <w:r>
              <w:t>Specifies an argument called Shutdown Flag.</w:t>
            </w:r>
          </w:p>
        </w:tc>
      </w:tr>
      <w:tr w:rsidR="006E391E" w14:paraId="59966482" w14:textId="77777777" w:rsidTr="00BF081D">
        <w:trPr>
          <w:jc w:val="center"/>
        </w:trPr>
        <w:tc>
          <w:tcPr>
            <w:tcW w:w="3060" w:type="dxa"/>
            <w:shd w:val="clear" w:color="auto" w:fill="FFFFFF"/>
            <w:tcMar>
              <w:top w:w="100" w:type="dxa"/>
              <w:left w:w="100" w:type="dxa"/>
              <w:bottom w:w="100" w:type="dxa"/>
              <w:right w:w="100" w:type="dxa"/>
            </w:tcMar>
          </w:tcPr>
          <w:p w14:paraId="56145B59" w14:textId="77777777" w:rsidR="006E391E" w:rsidRDefault="004D3B81">
            <w:pPr>
              <w:rPr>
                <w:b/>
              </w:rPr>
            </w:pPr>
            <w:r>
              <w:rPr>
                <w:b/>
              </w:rPr>
              <w:t>Sleep Time (</w:t>
            </w:r>
            <w:proofErr w:type="spellStart"/>
            <w:r>
              <w:rPr>
                <w:b/>
              </w:rPr>
              <w:t>ms</w:t>
            </w:r>
            <w:proofErr w:type="spellEnd"/>
            <w:r>
              <w:rPr>
                <w:b/>
              </w:rPr>
              <w:t>)</w:t>
            </w:r>
          </w:p>
        </w:tc>
        <w:tc>
          <w:tcPr>
            <w:tcW w:w="6300" w:type="dxa"/>
            <w:shd w:val="clear" w:color="auto" w:fill="FFFFFF"/>
            <w:tcMar>
              <w:top w:w="100" w:type="dxa"/>
              <w:left w:w="100" w:type="dxa"/>
              <w:bottom w:w="100" w:type="dxa"/>
              <w:right w:w="100" w:type="dxa"/>
            </w:tcMar>
          </w:tcPr>
          <w:p w14:paraId="660143E4" w14:textId="77777777" w:rsidR="006E391E" w:rsidRDefault="004D3B81">
            <w:r>
              <w:t>Specifies an argument called Sleep Time (</w:t>
            </w:r>
            <w:proofErr w:type="spellStart"/>
            <w:r>
              <w:t>ms</w:t>
            </w:r>
            <w:proofErr w:type="spellEnd"/>
            <w:r>
              <w:t>).</w:t>
            </w:r>
          </w:p>
        </w:tc>
      </w:tr>
      <w:tr w:rsidR="006E391E" w14:paraId="24D895F1" w14:textId="77777777" w:rsidTr="00BF081D">
        <w:trPr>
          <w:jc w:val="center"/>
        </w:trPr>
        <w:tc>
          <w:tcPr>
            <w:tcW w:w="3060" w:type="dxa"/>
            <w:shd w:val="clear" w:color="auto" w:fill="FFFFFF"/>
            <w:tcMar>
              <w:top w:w="100" w:type="dxa"/>
              <w:left w:w="100" w:type="dxa"/>
              <w:bottom w:w="100" w:type="dxa"/>
              <w:right w:w="100" w:type="dxa"/>
            </w:tcMar>
          </w:tcPr>
          <w:p w14:paraId="799AB187" w14:textId="77777777" w:rsidR="006E391E" w:rsidRDefault="004D3B81">
            <w:pPr>
              <w:rPr>
                <w:b/>
              </w:rPr>
            </w:pPr>
            <w:r>
              <w:rPr>
                <w:b/>
              </w:rPr>
              <w:t>Delay Time (</w:t>
            </w:r>
            <w:proofErr w:type="spellStart"/>
            <w:r>
              <w:rPr>
                <w:b/>
              </w:rPr>
              <w:t>ms</w:t>
            </w:r>
            <w:proofErr w:type="spellEnd"/>
            <w:r>
              <w:rPr>
                <w:b/>
              </w:rPr>
              <w:t>)</w:t>
            </w:r>
          </w:p>
        </w:tc>
        <w:tc>
          <w:tcPr>
            <w:tcW w:w="6300" w:type="dxa"/>
            <w:shd w:val="clear" w:color="auto" w:fill="FFFFFF"/>
            <w:tcMar>
              <w:top w:w="100" w:type="dxa"/>
              <w:left w:w="100" w:type="dxa"/>
              <w:bottom w:w="100" w:type="dxa"/>
              <w:right w:w="100" w:type="dxa"/>
            </w:tcMar>
          </w:tcPr>
          <w:p w14:paraId="3E99943C" w14:textId="77777777" w:rsidR="006E391E" w:rsidRDefault="004D3B81">
            <w:r>
              <w:t>Specifies an argument called Delay Time (</w:t>
            </w:r>
            <w:proofErr w:type="spellStart"/>
            <w:r>
              <w:t>ms</w:t>
            </w:r>
            <w:proofErr w:type="spellEnd"/>
            <w:r>
              <w:t>).</w:t>
            </w:r>
          </w:p>
        </w:tc>
      </w:tr>
      <w:tr w:rsidR="006E391E" w14:paraId="38B0CE60" w14:textId="77777777" w:rsidTr="00BF081D">
        <w:trPr>
          <w:jc w:val="center"/>
        </w:trPr>
        <w:tc>
          <w:tcPr>
            <w:tcW w:w="3060" w:type="dxa"/>
            <w:shd w:val="clear" w:color="auto" w:fill="FFFFFF"/>
            <w:tcMar>
              <w:top w:w="100" w:type="dxa"/>
              <w:left w:w="100" w:type="dxa"/>
              <w:bottom w:w="100" w:type="dxa"/>
              <w:right w:w="100" w:type="dxa"/>
            </w:tcMar>
          </w:tcPr>
          <w:p w14:paraId="23FD17B8" w14:textId="77777777" w:rsidR="006E391E" w:rsidRDefault="004D3B81">
            <w:pPr>
              <w:rPr>
                <w:b/>
              </w:rPr>
            </w:pPr>
            <w:r>
              <w:rPr>
                <w:b/>
              </w:rPr>
              <w:t>Code Address</w:t>
            </w:r>
          </w:p>
        </w:tc>
        <w:tc>
          <w:tcPr>
            <w:tcW w:w="6300" w:type="dxa"/>
            <w:shd w:val="clear" w:color="auto" w:fill="FFFFFF"/>
            <w:tcMar>
              <w:top w:w="100" w:type="dxa"/>
              <w:left w:w="100" w:type="dxa"/>
              <w:bottom w:w="100" w:type="dxa"/>
              <w:right w:w="100" w:type="dxa"/>
            </w:tcMar>
          </w:tcPr>
          <w:p w14:paraId="3F83A72A" w14:textId="77777777" w:rsidR="006E391E" w:rsidRDefault="004D3B81">
            <w:r>
              <w:t>Specifies an argument called Code Address.</w:t>
            </w:r>
          </w:p>
        </w:tc>
      </w:tr>
      <w:tr w:rsidR="006E391E" w14:paraId="78F49F92" w14:textId="77777777" w:rsidTr="00BF081D">
        <w:trPr>
          <w:jc w:val="center"/>
        </w:trPr>
        <w:tc>
          <w:tcPr>
            <w:tcW w:w="3060" w:type="dxa"/>
            <w:shd w:val="clear" w:color="auto" w:fill="FFFFFF"/>
            <w:tcMar>
              <w:top w:w="100" w:type="dxa"/>
              <w:left w:w="100" w:type="dxa"/>
              <w:bottom w:w="100" w:type="dxa"/>
              <w:right w:w="100" w:type="dxa"/>
            </w:tcMar>
          </w:tcPr>
          <w:p w14:paraId="71EA03BA" w14:textId="77777777" w:rsidR="006E391E" w:rsidRDefault="004D3B81">
            <w:pPr>
              <w:rPr>
                <w:b/>
              </w:rPr>
            </w:pPr>
            <w:r>
              <w:rPr>
                <w:b/>
              </w:rPr>
              <w:t>Parameter Address</w:t>
            </w:r>
          </w:p>
        </w:tc>
        <w:tc>
          <w:tcPr>
            <w:tcW w:w="6300" w:type="dxa"/>
            <w:shd w:val="clear" w:color="auto" w:fill="FFFFFF"/>
            <w:tcMar>
              <w:top w:w="100" w:type="dxa"/>
              <w:left w:w="100" w:type="dxa"/>
              <w:bottom w:w="100" w:type="dxa"/>
              <w:right w:w="100" w:type="dxa"/>
            </w:tcMar>
          </w:tcPr>
          <w:p w14:paraId="399DE205" w14:textId="77777777" w:rsidR="006E391E" w:rsidRDefault="004D3B81">
            <w:r>
              <w:t>Specifies an argument called Parameter Address.</w:t>
            </w:r>
          </w:p>
        </w:tc>
      </w:tr>
      <w:tr w:rsidR="006E391E" w14:paraId="5EE9C748" w14:textId="77777777" w:rsidTr="00BF081D">
        <w:trPr>
          <w:jc w:val="center"/>
        </w:trPr>
        <w:tc>
          <w:tcPr>
            <w:tcW w:w="3060" w:type="dxa"/>
            <w:shd w:val="clear" w:color="auto" w:fill="FFFFFF"/>
            <w:tcMar>
              <w:top w:w="100" w:type="dxa"/>
              <w:left w:w="100" w:type="dxa"/>
              <w:bottom w:w="100" w:type="dxa"/>
              <w:right w:w="100" w:type="dxa"/>
            </w:tcMar>
          </w:tcPr>
          <w:p w14:paraId="5B9AA85C" w14:textId="77777777" w:rsidR="006E391E" w:rsidRDefault="004D3B81">
            <w:pPr>
              <w:rPr>
                <w:b/>
              </w:rPr>
            </w:pPr>
            <w:r>
              <w:rPr>
                <w:b/>
              </w:rPr>
              <w:t>Server</w:t>
            </w:r>
          </w:p>
        </w:tc>
        <w:tc>
          <w:tcPr>
            <w:tcW w:w="6300" w:type="dxa"/>
            <w:shd w:val="clear" w:color="auto" w:fill="FFFFFF"/>
            <w:tcMar>
              <w:top w:w="100" w:type="dxa"/>
              <w:left w:w="100" w:type="dxa"/>
              <w:bottom w:w="100" w:type="dxa"/>
              <w:right w:w="100" w:type="dxa"/>
            </w:tcMar>
          </w:tcPr>
          <w:p w14:paraId="5739C93B" w14:textId="77777777" w:rsidR="006E391E" w:rsidRDefault="004D3B81">
            <w:r>
              <w:t>Specifies an argument called Server.</w:t>
            </w:r>
          </w:p>
        </w:tc>
      </w:tr>
      <w:tr w:rsidR="006E391E" w14:paraId="378198FF" w14:textId="77777777" w:rsidTr="00BF081D">
        <w:trPr>
          <w:jc w:val="center"/>
        </w:trPr>
        <w:tc>
          <w:tcPr>
            <w:tcW w:w="3060" w:type="dxa"/>
            <w:shd w:val="clear" w:color="auto" w:fill="FFFFFF"/>
            <w:tcMar>
              <w:top w:w="100" w:type="dxa"/>
              <w:left w:w="100" w:type="dxa"/>
              <w:bottom w:w="100" w:type="dxa"/>
              <w:right w:w="100" w:type="dxa"/>
            </w:tcMar>
          </w:tcPr>
          <w:p w14:paraId="498EEFBF" w14:textId="77777777" w:rsidR="006E391E" w:rsidRDefault="004D3B81">
            <w:pPr>
              <w:rPr>
                <w:b/>
              </w:rPr>
            </w:pPr>
            <w:r>
              <w:rPr>
                <w:b/>
              </w:rPr>
              <w:t>Reason</w:t>
            </w:r>
          </w:p>
        </w:tc>
        <w:tc>
          <w:tcPr>
            <w:tcW w:w="6300" w:type="dxa"/>
            <w:shd w:val="clear" w:color="auto" w:fill="FFFFFF"/>
            <w:tcMar>
              <w:top w:w="100" w:type="dxa"/>
              <w:left w:w="100" w:type="dxa"/>
              <w:bottom w:w="100" w:type="dxa"/>
              <w:right w:w="100" w:type="dxa"/>
            </w:tcMar>
          </w:tcPr>
          <w:p w14:paraId="0B903D05" w14:textId="77777777" w:rsidR="006E391E" w:rsidRDefault="004D3B81">
            <w:r>
              <w:t>Specifies an argument called Reason.</w:t>
            </w:r>
          </w:p>
        </w:tc>
      </w:tr>
      <w:tr w:rsidR="006E391E" w14:paraId="72831825" w14:textId="77777777" w:rsidTr="00BF081D">
        <w:trPr>
          <w:jc w:val="center"/>
        </w:trPr>
        <w:tc>
          <w:tcPr>
            <w:tcW w:w="3060" w:type="dxa"/>
            <w:shd w:val="clear" w:color="auto" w:fill="FFFFFF"/>
            <w:tcMar>
              <w:top w:w="100" w:type="dxa"/>
              <w:left w:w="100" w:type="dxa"/>
              <w:bottom w:w="100" w:type="dxa"/>
              <w:right w:w="100" w:type="dxa"/>
            </w:tcMar>
          </w:tcPr>
          <w:p w14:paraId="01D7409D" w14:textId="77777777" w:rsidR="006E391E" w:rsidRDefault="004D3B81">
            <w:pPr>
              <w:rPr>
                <w:b/>
              </w:rPr>
            </w:pPr>
            <w:r>
              <w:rPr>
                <w:b/>
              </w:rPr>
              <w:t>System Metric Index</w:t>
            </w:r>
          </w:p>
        </w:tc>
        <w:tc>
          <w:tcPr>
            <w:tcW w:w="6300" w:type="dxa"/>
            <w:shd w:val="clear" w:color="auto" w:fill="FFFFFF"/>
            <w:tcMar>
              <w:top w:w="100" w:type="dxa"/>
              <w:left w:w="100" w:type="dxa"/>
              <w:bottom w:w="100" w:type="dxa"/>
              <w:right w:w="100" w:type="dxa"/>
            </w:tcMar>
          </w:tcPr>
          <w:p w14:paraId="39D66F92" w14:textId="77777777" w:rsidR="006E391E" w:rsidRDefault="004D3B81">
            <w:r>
              <w:t>Specifies an argument called System Metric Index.</w:t>
            </w:r>
          </w:p>
        </w:tc>
      </w:tr>
      <w:tr w:rsidR="006E391E" w14:paraId="7454F0F2" w14:textId="77777777" w:rsidTr="00BF081D">
        <w:trPr>
          <w:jc w:val="center"/>
        </w:trPr>
        <w:tc>
          <w:tcPr>
            <w:tcW w:w="3060" w:type="dxa"/>
            <w:shd w:val="clear" w:color="auto" w:fill="FFFFFF"/>
            <w:tcMar>
              <w:top w:w="100" w:type="dxa"/>
              <w:left w:w="100" w:type="dxa"/>
              <w:bottom w:w="100" w:type="dxa"/>
              <w:right w:w="100" w:type="dxa"/>
            </w:tcMar>
          </w:tcPr>
          <w:p w14:paraId="2A4227B2" w14:textId="77777777" w:rsidR="006E391E" w:rsidRDefault="004D3B81">
            <w:pPr>
              <w:rPr>
                <w:b/>
              </w:rPr>
            </w:pPr>
            <w:r>
              <w:rPr>
                <w:b/>
              </w:rPr>
              <w:t>Initial Owner</w:t>
            </w:r>
          </w:p>
        </w:tc>
        <w:tc>
          <w:tcPr>
            <w:tcW w:w="6300" w:type="dxa"/>
            <w:shd w:val="clear" w:color="auto" w:fill="FFFFFF"/>
            <w:tcMar>
              <w:top w:w="100" w:type="dxa"/>
              <w:left w:w="100" w:type="dxa"/>
              <w:bottom w:w="100" w:type="dxa"/>
              <w:right w:w="100" w:type="dxa"/>
            </w:tcMar>
          </w:tcPr>
          <w:p w14:paraId="46F9B300" w14:textId="77777777" w:rsidR="006E391E" w:rsidRDefault="004D3B81">
            <w:r>
              <w:t>Specifies an argument called Initial Owner.</w:t>
            </w:r>
          </w:p>
        </w:tc>
      </w:tr>
      <w:tr w:rsidR="006E391E" w14:paraId="15CCD358" w14:textId="77777777" w:rsidTr="00BF081D">
        <w:trPr>
          <w:jc w:val="center"/>
        </w:trPr>
        <w:tc>
          <w:tcPr>
            <w:tcW w:w="3060" w:type="dxa"/>
            <w:shd w:val="clear" w:color="auto" w:fill="FFFFFF"/>
            <w:tcMar>
              <w:top w:w="100" w:type="dxa"/>
              <w:left w:w="100" w:type="dxa"/>
              <w:bottom w:w="100" w:type="dxa"/>
              <w:right w:w="100" w:type="dxa"/>
            </w:tcMar>
          </w:tcPr>
          <w:p w14:paraId="79AC6DF8" w14:textId="77777777" w:rsidR="006E391E" w:rsidRDefault="004D3B81">
            <w:pPr>
              <w:rPr>
                <w:b/>
              </w:rPr>
            </w:pPr>
            <w:r>
              <w:rPr>
                <w:b/>
              </w:rPr>
              <w:t>Error Control</w:t>
            </w:r>
          </w:p>
        </w:tc>
        <w:tc>
          <w:tcPr>
            <w:tcW w:w="6300" w:type="dxa"/>
            <w:shd w:val="clear" w:color="auto" w:fill="FFFFFF"/>
            <w:tcMar>
              <w:top w:w="100" w:type="dxa"/>
              <w:left w:w="100" w:type="dxa"/>
              <w:bottom w:w="100" w:type="dxa"/>
              <w:right w:w="100" w:type="dxa"/>
            </w:tcMar>
          </w:tcPr>
          <w:p w14:paraId="6703BF3F" w14:textId="77777777" w:rsidR="006E391E" w:rsidRDefault="004D3B81">
            <w:r>
              <w:t>Specifies an argument called Initial Owner.</w:t>
            </w:r>
          </w:p>
        </w:tc>
      </w:tr>
      <w:tr w:rsidR="006E391E" w14:paraId="0AD9361A" w14:textId="77777777" w:rsidTr="00BF081D">
        <w:trPr>
          <w:jc w:val="center"/>
        </w:trPr>
        <w:tc>
          <w:tcPr>
            <w:tcW w:w="3060" w:type="dxa"/>
            <w:shd w:val="clear" w:color="auto" w:fill="FFFFFF"/>
            <w:tcMar>
              <w:top w:w="100" w:type="dxa"/>
              <w:left w:w="100" w:type="dxa"/>
              <w:bottom w:w="100" w:type="dxa"/>
              <w:right w:w="100" w:type="dxa"/>
            </w:tcMar>
          </w:tcPr>
          <w:p w14:paraId="6DD48951" w14:textId="77777777" w:rsidR="006E391E" w:rsidRDefault="004D3B81">
            <w:pPr>
              <w:rPr>
                <w:b/>
              </w:rPr>
            </w:pPr>
            <w:r>
              <w:rPr>
                <w:b/>
              </w:rPr>
              <w:t>Username</w:t>
            </w:r>
          </w:p>
        </w:tc>
        <w:tc>
          <w:tcPr>
            <w:tcW w:w="6300" w:type="dxa"/>
            <w:shd w:val="clear" w:color="auto" w:fill="FFFFFF"/>
            <w:tcMar>
              <w:top w:w="100" w:type="dxa"/>
              <w:left w:w="100" w:type="dxa"/>
              <w:bottom w:w="100" w:type="dxa"/>
              <w:right w:w="100" w:type="dxa"/>
            </w:tcMar>
          </w:tcPr>
          <w:p w14:paraId="0DA4EB07" w14:textId="77777777" w:rsidR="006E391E" w:rsidRDefault="004D3B81">
            <w:r>
              <w:t>Specifies an argument called Username.</w:t>
            </w:r>
          </w:p>
        </w:tc>
      </w:tr>
      <w:tr w:rsidR="006E391E" w14:paraId="71963D26" w14:textId="77777777" w:rsidTr="00BF081D">
        <w:trPr>
          <w:jc w:val="center"/>
        </w:trPr>
        <w:tc>
          <w:tcPr>
            <w:tcW w:w="3060" w:type="dxa"/>
            <w:shd w:val="clear" w:color="auto" w:fill="FFFFFF"/>
            <w:tcMar>
              <w:top w:w="100" w:type="dxa"/>
              <w:left w:w="100" w:type="dxa"/>
              <w:bottom w:w="100" w:type="dxa"/>
              <w:right w:w="100" w:type="dxa"/>
            </w:tcMar>
          </w:tcPr>
          <w:p w14:paraId="49FD2CA8" w14:textId="77777777" w:rsidR="006E391E" w:rsidRDefault="004D3B81">
            <w:pPr>
              <w:rPr>
                <w:b/>
              </w:rPr>
            </w:pPr>
            <w:r>
              <w:rPr>
                <w:b/>
              </w:rPr>
              <w:t>Password</w:t>
            </w:r>
          </w:p>
        </w:tc>
        <w:tc>
          <w:tcPr>
            <w:tcW w:w="6300" w:type="dxa"/>
            <w:shd w:val="clear" w:color="auto" w:fill="FFFFFF"/>
            <w:tcMar>
              <w:top w:w="100" w:type="dxa"/>
              <w:left w:w="100" w:type="dxa"/>
              <w:bottom w:w="100" w:type="dxa"/>
              <w:right w:w="100" w:type="dxa"/>
            </w:tcMar>
          </w:tcPr>
          <w:p w14:paraId="10A6FF21" w14:textId="77777777" w:rsidR="006E391E" w:rsidRDefault="004D3B81">
            <w:r>
              <w:t>Specifies an argument called Password.</w:t>
            </w:r>
          </w:p>
        </w:tc>
      </w:tr>
      <w:tr w:rsidR="006E391E" w14:paraId="52CE2F2D" w14:textId="77777777" w:rsidTr="00BF081D">
        <w:trPr>
          <w:jc w:val="center"/>
        </w:trPr>
        <w:tc>
          <w:tcPr>
            <w:tcW w:w="3060" w:type="dxa"/>
            <w:shd w:val="clear" w:color="auto" w:fill="FFFFFF"/>
            <w:tcMar>
              <w:top w:w="100" w:type="dxa"/>
              <w:left w:w="100" w:type="dxa"/>
              <w:bottom w:w="100" w:type="dxa"/>
              <w:right w:w="100" w:type="dxa"/>
            </w:tcMar>
          </w:tcPr>
          <w:p w14:paraId="2BB4C26F" w14:textId="77777777" w:rsidR="006E391E" w:rsidRDefault="004D3B81">
            <w:pPr>
              <w:rPr>
                <w:b/>
              </w:rPr>
            </w:pPr>
            <w:r>
              <w:rPr>
                <w:b/>
              </w:rPr>
              <w:t>Command</w:t>
            </w:r>
          </w:p>
        </w:tc>
        <w:tc>
          <w:tcPr>
            <w:tcW w:w="6300" w:type="dxa"/>
            <w:shd w:val="clear" w:color="auto" w:fill="FFFFFF"/>
            <w:tcMar>
              <w:top w:w="100" w:type="dxa"/>
              <w:left w:w="100" w:type="dxa"/>
              <w:bottom w:w="100" w:type="dxa"/>
              <w:right w:w="100" w:type="dxa"/>
            </w:tcMar>
          </w:tcPr>
          <w:p w14:paraId="5093D7E4" w14:textId="77777777" w:rsidR="006E391E" w:rsidRDefault="004D3B81">
            <w:r>
              <w:t>Specifies an argument called Command.</w:t>
            </w:r>
          </w:p>
        </w:tc>
      </w:tr>
    </w:tbl>
    <w:p w14:paraId="4AF4BA06" w14:textId="77777777" w:rsidR="006E391E" w:rsidRDefault="006E391E"/>
    <w:p w14:paraId="29914881" w14:textId="77777777" w:rsidR="006E391E" w:rsidRDefault="004D3B81">
      <w:pPr>
        <w:pStyle w:val="Heading2"/>
      </w:pPr>
      <w:bookmarkStart w:id="63" w:name="_Toc432513873"/>
      <w:r>
        <w:t>ActionObjectAssociationType</w:t>
      </w:r>
      <w:r w:rsidR="002E5809">
        <w:t>Vocab-1</w:t>
      </w:r>
      <w:r>
        <w:t>.0 Enumeration</w:t>
      </w:r>
      <w:bookmarkEnd w:id="63"/>
    </w:p>
    <w:p w14:paraId="58481BAF" w14:textId="4996235D" w:rsidR="006E391E" w:rsidRDefault="002E7D23" w:rsidP="0039773A">
      <w:pPr>
        <w:pStyle w:val="basicparagraph"/>
        <w:contextualSpacing w:val="0"/>
      </w:pPr>
      <w:r>
        <w:t xml:space="preserve">The </w:t>
      </w:r>
      <w:proofErr w:type="spellStart"/>
      <w:r w:rsidRPr="008D24FB">
        <w:rPr>
          <w:rFonts w:ascii="Courier New" w:hAnsi="Courier New" w:cs="Courier New"/>
        </w:rPr>
        <w:t>ActionObjectAssocationVocab</w:t>
      </w:r>
      <w:proofErr w:type="spellEnd"/>
      <w:r>
        <w:t xml:space="preserve"> </w:t>
      </w:r>
      <w:r w:rsidR="008D24FB">
        <w:t>enumeration i</w:t>
      </w:r>
      <w:r>
        <w:t>s the default CybOX vocabulary for Action-Object association class</w:t>
      </w:r>
      <w:r w:rsidR="008D24FB">
        <w:t>e</w:t>
      </w:r>
      <w:r>
        <w:t xml:space="preserve">s, captured via the </w:t>
      </w:r>
      <w:r w:rsidRPr="008D24FB">
        <w:rPr>
          <w:rFonts w:ascii="Courier New" w:hAnsi="Courier New" w:cs="Courier New"/>
        </w:rPr>
        <w:t>AssociatedObjectType</w:t>
      </w:r>
      <w:r w:rsidR="008D24FB">
        <w:t xml:space="preserve"> class (</w:t>
      </w:r>
      <w:r w:rsidRPr="008D24FB">
        <w:rPr>
          <w:rFonts w:ascii="Courier New" w:hAnsi="Courier New" w:cs="Courier New"/>
        </w:rPr>
        <w:t>Association_Type</w:t>
      </w:r>
      <w:r>
        <w:t xml:space="preserve"> </w:t>
      </w:r>
      <w:r w:rsidR="008D24FB">
        <w:t xml:space="preserve">property) </w:t>
      </w:r>
      <w:r>
        <w:t>in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7020"/>
      </w:tblGrid>
      <w:tr w:rsidR="006E391E" w14:paraId="2ACB5E84" w14:textId="77777777" w:rsidTr="00BF081D">
        <w:trPr>
          <w:jc w:val="center"/>
        </w:trPr>
        <w:tc>
          <w:tcPr>
            <w:tcW w:w="2340" w:type="dxa"/>
            <w:shd w:val="clear" w:color="auto" w:fill="BFBFBF"/>
            <w:tcMar>
              <w:top w:w="100" w:type="dxa"/>
              <w:left w:w="100" w:type="dxa"/>
              <w:bottom w:w="100" w:type="dxa"/>
              <w:right w:w="100" w:type="dxa"/>
            </w:tcMar>
          </w:tcPr>
          <w:p w14:paraId="615AF3F2" w14:textId="77777777" w:rsidR="006E391E" w:rsidRDefault="004D3B81">
            <w:pPr>
              <w:rPr>
                <w:b/>
                <w:color w:val="000000"/>
              </w:rPr>
            </w:pPr>
            <w:r>
              <w:rPr>
                <w:b/>
                <w:color w:val="000000"/>
              </w:rPr>
              <w:lastRenderedPageBreak/>
              <w:t>Enumeration Literal</w:t>
            </w:r>
          </w:p>
        </w:tc>
        <w:tc>
          <w:tcPr>
            <w:tcW w:w="7020" w:type="dxa"/>
            <w:shd w:val="clear" w:color="auto" w:fill="BFBFBF"/>
            <w:tcMar>
              <w:top w:w="100" w:type="dxa"/>
              <w:left w:w="100" w:type="dxa"/>
              <w:bottom w:w="100" w:type="dxa"/>
              <w:right w:w="100" w:type="dxa"/>
            </w:tcMar>
          </w:tcPr>
          <w:p w14:paraId="794D6FEA" w14:textId="77777777" w:rsidR="006E391E" w:rsidRDefault="004D3B81">
            <w:pPr>
              <w:rPr>
                <w:b/>
                <w:color w:val="000000"/>
              </w:rPr>
            </w:pPr>
            <w:r>
              <w:rPr>
                <w:b/>
                <w:color w:val="000000"/>
              </w:rPr>
              <w:t>Description</w:t>
            </w:r>
          </w:p>
        </w:tc>
      </w:tr>
      <w:tr w:rsidR="006E391E" w14:paraId="2690FB23" w14:textId="77777777" w:rsidTr="00BF081D">
        <w:trPr>
          <w:jc w:val="center"/>
        </w:trPr>
        <w:tc>
          <w:tcPr>
            <w:tcW w:w="2340" w:type="dxa"/>
            <w:shd w:val="clear" w:color="auto" w:fill="FFFFFF"/>
            <w:tcMar>
              <w:top w:w="100" w:type="dxa"/>
              <w:left w:w="100" w:type="dxa"/>
              <w:bottom w:w="100" w:type="dxa"/>
              <w:right w:w="100" w:type="dxa"/>
            </w:tcMar>
          </w:tcPr>
          <w:p w14:paraId="56F5C731" w14:textId="77777777" w:rsidR="006E391E" w:rsidRDefault="004D3B81">
            <w:pPr>
              <w:rPr>
                <w:b/>
              </w:rPr>
            </w:pPr>
            <w:r>
              <w:rPr>
                <w:b/>
              </w:rPr>
              <w:t>Initiating</w:t>
            </w:r>
          </w:p>
        </w:tc>
        <w:tc>
          <w:tcPr>
            <w:tcW w:w="7020" w:type="dxa"/>
            <w:shd w:val="clear" w:color="auto" w:fill="FFFFFF"/>
            <w:tcMar>
              <w:top w:w="100" w:type="dxa"/>
              <w:left w:w="100" w:type="dxa"/>
              <w:bottom w:w="100" w:type="dxa"/>
              <w:right w:w="100" w:type="dxa"/>
            </w:tcMar>
          </w:tcPr>
          <w:p w14:paraId="2DE78974" w14:textId="77777777" w:rsidR="006E391E" w:rsidRDefault="004D3B81">
            <w:r>
              <w:t>Specifies that the associated object initiated the action.</w:t>
            </w:r>
          </w:p>
        </w:tc>
      </w:tr>
      <w:tr w:rsidR="006E391E" w14:paraId="7166E8AF" w14:textId="77777777" w:rsidTr="00BF081D">
        <w:trPr>
          <w:jc w:val="center"/>
        </w:trPr>
        <w:tc>
          <w:tcPr>
            <w:tcW w:w="2340" w:type="dxa"/>
            <w:shd w:val="clear" w:color="auto" w:fill="FFFFFF"/>
            <w:tcMar>
              <w:top w:w="100" w:type="dxa"/>
              <w:left w:w="100" w:type="dxa"/>
              <w:bottom w:w="100" w:type="dxa"/>
              <w:right w:w="100" w:type="dxa"/>
            </w:tcMar>
          </w:tcPr>
          <w:p w14:paraId="22FF38F2" w14:textId="77777777" w:rsidR="006E391E" w:rsidRDefault="004D3B81">
            <w:pPr>
              <w:rPr>
                <w:b/>
              </w:rPr>
            </w:pPr>
            <w:r>
              <w:rPr>
                <w:b/>
              </w:rPr>
              <w:t>Affected</w:t>
            </w:r>
          </w:p>
        </w:tc>
        <w:tc>
          <w:tcPr>
            <w:tcW w:w="7020" w:type="dxa"/>
            <w:shd w:val="clear" w:color="auto" w:fill="FFFFFF"/>
            <w:tcMar>
              <w:top w:w="100" w:type="dxa"/>
              <w:left w:w="100" w:type="dxa"/>
              <w:bottom w:w="100" w:type="dxa"/>
              <w:right w:w="100" w:type="dxa"/>
            </w:tcMar>
          </w:tcPr>
          <w:p w14:paraId="34385D7A" w14:textId="77777777" w:rsidR="006E391E" w:rsidRDefault="004D3B81">
            <w:r>
              <w:t xml:space="preserve">Specifies that the associated object </w:t>
            </w:r>
            <w:proofErr w:type="gramStart"/>
            <w:r>
              <w:t>was</w:t>
            </w:r>
            <w:proofErr w:type="gramEnd"/>
            <w:r>
              <w:t xml:space="preserve"> affected by the action.</w:t>
            </w:r>
          </w:p>
        </w:tc>
      </w:tr>
      <w:tr w:rsidR="006E391E" w14:paraId="46DF6495" w14:textId="77777777" w:rsidTr="00BF081D">
        <w:trPr>
          <w:jc w:val="center"/>
        </w:trPr>
        <w:tc>
          <w:tcPr>
            <w:tcW w:w="2340" w:type="dxa"/>
            <w:shd w:val="clear" w:color="auto" w:fill="FFFFFF"/>
            <w:tcMar>
              <w:top w:w="100" w:type="dxa"/>
              <w:left w:w="100" w:type="dxa"/>
              <w:bottom w:w="100" w:type="dxa"/>
              <w:right w:w="100" w:type="dxa"/>
            </w:tcMar>
          </w:tcPr>
          <w:p w14:paraId="13F979D6" w14:textId="77777777" w:rsidR="006E391E" w:rsidRDefault="004D3B81">
            <w:pPr>
              <w:rPr>
                <w:b/>
              </w:rPr>
            </w:pPr>
            <w:r>
              <w:rPr>
                <w:b/>
              </w:rPr>
              <w:t>Utilized</w:t>
            </w:r>
          </w:p>
        </w:tc>
        <w:tc>
          <w:tcPr>
            <w:tcW w:w="7020" w:type="dxa"/>
            <w:shd w:val="clear" w:color="auto" w:fill="FFFFFF"/>
            <w:tcMar>
              <w:top w:w="100" w:type="dxa"/>
              <w:left w:w="100" w:type="dxa"/>
              <w:bottom w:w="100" w:type="dxa"/>
              <w:right w:w="100" w:type="dxa"/>
            </w:tcMar>
          </w:tcPr>
          <w:p w14:paraId="64C3CEBF" w14:textId="77777777" w:rsidR="006E391E" w:rsidRDefault="004D3B81">
            <w:r>
              <w:t xml:space="preserve">Specifies that the associated object </w:t>
            </w:r>
            <w:proofErr w:type="gramStart"/>
            <w:r>
              <w:t>was</w:t>
            </w:r>
            <w:proofErr w:type="gramEnd"/>
            <w:r>
              <w:t xml:space="preserve"> utilized by the action.</w:t>
            </w:r>
          </w:p>
        </w:tc>
      </w:tr>
      <w:tr w:rsidR="006E391E" w14:paraId="5F326186" w14:textId="77777777" w:rsidTr="00BF081D">
        <w:trPr>
          <w:jc w:val="center"/>
        </w:trPr>
        <w:tc>
          <w:tcPr>
            <w:tcW w:w="2340" w:type="dxa"/>
            <w:shd w:val="clear" w:color="auto" w:fill="FFFFFF"/>
            <w:tcMar>
              <w:top w:w="100" w:type="dxa"/>
              <w:left w:w="100" w:type="dxa"/>
              <w:bottom w:w="100" w:type="dxa"/>
              <w:right w:w="100" w:type="dxa"/>
            </w:tcMar>
          </w:tcPr>
          <w:p w14:paraId="032270E3" w14:textId="77777777" w:rsidR="006E391E" w:rsidRDefault="004D3B81">
            <w:pPr>
              <w:rPr>
                <w:b/>
              </w:rPr>
            </w:pPr>
            <w:r>
              <w:rPr>
                <w:b/>
              </w:rPr>
              <w:t>Returned</w:t>
            </w:r>
          </w:p>
        </w:tc>
        <w:tc>
          <w:tcPr>
            <w:tcW w:w="7020" w:type="dxa"/>
            <w:shd w:val="clear" w:color="auto" w:fill="FFFFFF"/>
            <w:tcMar>
              <w:top w:w="100" w:type="dxa"/>
              <w:left w:w="100" w:type="dxa"/>
              <w:bottom w:w="100" w:type="dxa"/>
              <w:right w:w="100" w:type="dxa"/>
            </w:tcMar>
          </w:tcPr>
          <w:p w14:paraId="5B517640" w14:textId="77777777" w:rsidR="006E391E" w:rsidRDefault="004D3B81">
            <w:r>
              <w:t>Specifies that the associated object was the result of the action.</w:t>
            </w:r>
          </w:p>
        </w:tc>
      </w:tr>
    </w:tbl>
    <w:p w14:paraId="2AD42E38" w14:textId="77777777" w:rsidR="006E391E" w:rsidRDefault="006E391E"/>
    <w:p w14:paraId="28FDDA56" w14:textId="77777777" w:rsidR="006E391E" w:rsidRDefault="004D3B81">
      <w:pPr>
        <w:pStyle w:val="Heading2"/>
      </w:pPr>
      <w:bookmarkStart w:id="64" w:name="_Toc432513874"/>
      <w:r>
        <w:t>ActionRelationshipType</w:t>
      </w:r>
      <w:r w:rsidR="002E5809">
        <w:t>Vocab-1</w:t>
      </w:r>
      <w:r>
        <w:t>.0 Enumeration</w:t>
      </w:r>
      <w:bookmarkEnd w:id="64"/>
    </w:p>
    <w:p w14:paraId="7FAC447E" w14:textId="27D61E2A" w:rsidR="006E391E" w:rsidRDefault="002E7D23" w:rsidP="0039773A">
      <w:pPr>
        <w:pStyle w:val="basicparagraph"/>
        <w:contextualSpacing w:val="0"/>
      </w:pPr>
      <w:r>
        <w:t xml:space="preserve">The </w:t>
      </w:r>
      <w:proofErr w:type="spellStart"/>
      <w:r w:rsidRPr="00BF081D">
        <w:rPr>
          <w:rFonts w:ascii="Courier New" w:hAnsi="Courier New" w:cs="Courier New"/>
        </w:rPr>
        <w:t>ActionObjectAssocationVocab</w:t>
      </w:r>
      <w:proofErr w:type="spellEnd"/>
      <w:r>
        <w:t xml:space="preserve"> </w:t>
      </w:r>
      <w:r w:rsidR="00BF081D">
        <w:t xml:space="preserve">enumeration </w:t>
      </w:r>
      <w:r>
        <w:t xml:space="preserve">is the default CybOX vocabulary for Action-Action relationships, captured via the </w:t>
      </w:r>
      <w:r w:rsidRPr="00BF081D">
        <w:rPr>
          <w:rFonts w:ascii="Courier New" w:hAnsi="Courier New" w:cs="Courier New"/>
        </w:rPr>
        <w:t>ActionRelationshipType</w:t>
      </w:r>
      <w:r w:rsidR="00BF081D">
        <w:t xml:space="preserve"> class (</w:t>
      </w:r>
      <w:r w:rsidRPr="00BF081D">
        <w:rPr>
          <w:rFonts w:ascii="Courier New" w:hAnsi="Courier New" w:cs="Courier New"/>
        </w:rPr>
        <w:t>Type</w:t>
      </w:r>
      <w:r>
        <w:t xml:space="preserve"> </w:t>
      </w:r>
      <w:r w:rsidR="00BF081D">
        <w:t>property)</w:t>
      </w:r>
      <w:r>
        <w:t xml:space="preserve"> in the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6E391E" w14:paraId="24EE3DAB" w14:textId="77777777" w:rsidTr="00BF081D">
        <w:trPr>
          <w:jc w:val="center"/>
        </w:trPr>
        <w:tc>
          <w:tcPr>
            <w:tcW w:w="2250" w:type="dxa"/>
            <w:shd w:val="clear" w:color="auto" w:fill="BFBFBF"/>
            <w:tcMar>
              <w:top w:w="100" w:type="dxa"/>
              <w:left w:w="100" w:type="dxa"/>
              <w:bottom w:w="100" w:type="dxa"/>
              <w:right w:w="100" w:type="dxa"/>
            </w:tcMar>
          </w:tcPr>
          <w:p w14:paraId="0ECCA291" w14:textId="77777777" w:rsidR="006E391E" w:rsidRDefault="004D3B81">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5B8553D7" w14:textId="77777777" w:rsidR="006E391E" w:rsidRDefault="004D3B81">
            <w:pPr>
              <w:rPr>
                <w:b/>
                <w:color w:val="000000"/>
              </w:rPr>
            </w:pPr>
            <w:r>
              <w:rPr>
                <w:b/>
                <w:color w:val="000000"/>
              </w:rPr>
              <w:t>Description</w:t>
            </w:r>
          </w:p>
        </w:tc>
      </w:tr>
      <w:tr w:rsidR="006E391E" w14:paraId="428F251A" w14:textId="77777777" w:rsidTr="00BF081D">
        <w:trPr>
          <w:jc w:val="center"/>
        </w:trPr>
        <w:tc>
          <w:tcPr>
            <w:tcW w:w="2250" w:type="dxa"/>
            <w:shd w:val="clear" w:color="auto" w:fill="FFFFFF"/>
            <w:tcMar>
              <w:top w:w="100" w:type="dxa"/>
              <w:left w:w="100" w:type="dxa"/>
              <w:bottom w:w="100" w:type="dxa"/>
              <w:right w:w="100" w:type="dxa"/>
            </w:tcMar>
          </w:tcPr>
          <w:p w14:paraId="62C08570" w14:textId="77777777" w:rsidR="006E391E" w:rsidRDefault="004D3B81">
            <w:pPr>
              <w:rPr>
                <w:b/>
              </w:rPr>
            </w:pPr>
            <w:proofErr w:type="spellStart"/>
            <w:r>
              <w:rPr>
                <w:b/>
              </w:rPr>
              <w:t>Preceded_By</w:t>
            </w:r>
            <w:proofErr w:type="spellEnd"/>
          </w:p>
        </w:tc>
        <w:tc>
          <w:tcPr>
            <w:tcW w:w="7110" w:type="dxa"/>
            <w:shd w:val="clear" w:color="auto" w:fill="FFFFFF"/>
            <w:tcMar>
              <w:top w:w="100" w:type="dxa"/>
              <w:left w:w="100" w:type="dxa"/>
              <w:bottom w:w="100" w:type="dxa"/>
              <w:right w:w="100" w:type="dxa"/>
            </w:tcMar>
          </w:tcPr>
          <w:p w14:paraId="0ECBFBFF" w14:textId="77777777" w:rsidR="006E391E" w:rsidRDefault="004D3B81">
            <w:r>
              <w:t xml:space="preserve">Specifies that this action </w:t>
            </w:r>
            <w:proofErr w:type="gramStart"/>
            <w:r>
              <w:t>is</w:t>
            </w:r>
            <w:proofErr w:type="gramEnd"/>
            <w:r>
              <w:t xml:space="preserve"> preceded by the related action.</w:t>
            </w:r>
          </w:p>
        </w:tc>
      </w:tr>
      <w:tr w:rsidR="006E391E" w14:paraId="0D30819D" w14:textId="77777777" w:rsidTr="00BF081D">
        <w:trPr>
          <w:jc w:val="center"/>
        </w:trPr>
        <w:tc>
          <w:tcPr>
            <w:tcW w:w="2250" w:type="dxa"/>
            <w:shd w:val="clear" w:color="auto" w:fill="FFFFFF"/>
            <w:tcMar>
              <w:top w:w="100" w:type="dxa"/>
              <w:left w:w="100" w:type="dxa"/>
              <w:bottom w:w="100" w:type="dxa"/>
              <w:right w:w="100" w:type="dxa"/>
            </w:tcMar>
          </w:tcPr>
          <w:p w14:paraId="088F2A85" w14:textId="77777777" w:rsidR="006E391E" w:rsidRDefault="004D3B81">
            <w:pPr>
              <w:rPr>
                <w:b/>
              </w:rPr>
            </w:pPr>
            <w:proofErr w:type="spellStart"/>
            <w:r>
              <w:rPr>
                <w:b/>
              </w:rPr>
              <w:t>Followed_By</w:t>
            </w:r>
            <w:proofErr w:type="spellEnd"/>
          </w:p>
        </w:tc>
        <w:tc>
          <w:tcPr>
            <w:tcW w:w="7110" w:type="dxa"/>
            <w:shd w:val="clear" w:color="auto" w:fill="FFFFFF"/>
            <w:tcMar>
              <w:top w:w="100" w:type="dxa"/>
              <w:left w:w="100" w:type="dxa"/>
              <w:bottom w:w="100" w:type="dxa"/>
              <w:right w:w="100" w:type="dxa"/>
            </w:tcMar>
          </w:tcPr>
          <w:p w14:paraId="775EDC25" w14:textId="77777777" w:rsidR="006E391E" w:rsidRDefault="004D3B81">
            <w:r>
              <w:t xml:space="preserve">Specifies that this action </w:t>
            </w:r>
            <w:proofErr w:type="gramStart"/>
            <w:r>
              <w:t>is</w:t>
            </w:r>
            <w:proofErr w:type="gramEnd"/>
            <w:r>
              <w:t xml:space="preserve"> followed by the related action.</w:t>
            </w:r>
          </w:p>
        </w:tc>
      </w:tr>
      <w:tr w:rsidR="006E391E" w14:paraId="053D24CB" w14:textId="77777777" w:rsidTr="00BF081D">
        <w:trPr>
          <w:jc w:val="center"/>
        </w:trPr>
        <w:tc>
          <w:tcPr>
            <w:tcW w:w="2250" w:type="dxa"/>
            <w:shd w:val="clear" w:color="auto" w:fill="FFFFFF"/>
            <w:tcMar>
              <w:top w:w="100" w:type="dxa"/>
              <w:left w:w="100" w:type="dxa"/>
              <w:bottom w:w="100" w:type="dxa"/>
              <w:right w:w="100" w:type="dxa"/>
            </w:tcMar>
          </w:tcPr>
          <w:p w14:paraId="18E9156A" w14:textId="77777777" w:rsidR="006E391E" w:rsidRDefault="004D3B81">
            <w:pPr>
              <w:rPr>
                <w:b/>
              </w:rPr>
            </w:pPr>
            <w:proofErr w:type="spellStart"/>
            <w:r>
              <w:rPr>
                <w:b/>
              </w:rPr>
              <w:t>Equivalent_To</w:t>
            </w:r>
            <w:proofErr w:type="spellEnd"/>
          </w:p>
        </w:tc>
        <w:tc>
          <w:tcPr>
            <w:tcW w:w="7110" w:type="dxa"/>
            <w:shd w:val="clear" w:color="auto" w:fill="FFFFFF"/>
            <w:tcMar>
              <w:top w:w="100" w:type="dxa"/>
              <w:left w:w="100" w:type="dxa"/>
              <w:bottom w:w="100" w:type="dxa"/>
              <w:right w:w="100" w:type="dxa"/>
            </w:tcMar>
          </w:tcPr>
          <w:p w14:paraId="40E751E2" w14:textId="77777777" w:rsidR="006E391E" w:rsidRDefault="004D3B81">
            <w:r>
              <w:t>Specifies that this entity (e.g. Action) is equivalent to the associated entity.</w:t>
            </w:r>
          </w:p>
        </w:tc>
      </w:tr>
      <w:tr w:rsidR="006E391E" w14:paraId="6D459BE6" w14:textId="77777777" w:rsidTr="00BF081D">
        <w:trPr>
          <w:jc w:val="center"/>
        </w:trPr>
        <w:tc>
          <w:tcPr>
            <w:tcW w:w="2250" w:type="dxa"/>
            <w:shd w:val="clear" w:color="auto" w:fill="FFFFFF"/>
            <w:tcMar>
              <w:top w:w="100" w:type="dxa"/>
              <w:left w:w="100" w:type="dxa"/>
              <w:bottom w:w="100" w:type="dxa"/>
              <w:right w:w="100" w:type="dxa"/>
            </w:tcMar>
          </w:tcPr>
          <w:p w14:paraId="15B9437C" w14:textId="77777777" w:rsidR="006E391E" w:rsidRDefault="004D3B81">
            <w:pPr>
              <w:rPr>
                <w:b/>
              </w:rPr>
            </w:pPr>
            <w:proofErr w:type="spellStart"/>
            <w:r>
              <w:rPr>
                <w:b/>
              </w:rPr>
              <w:t>Related_To</w:t>
            </w:r>
            <w:proofErr w:type="spellEnd"/>
          </w:p>
        </w:tc>
        <w:tc>
          <w:tcPr>
            <w:tcW w:w="7110" w:type="dxa"/>
            <w:shd w:val="clear" w:color="auto" w:fill="FFFFFF"/>
            <w:tcMar>
              <w:top w:w="100" w:type="dxa"/>
              <w:left w:w="100" w:type="dxa"/>
              <w:bottom w:w="100" w:type="dxa"/>
              <w:right w:w="100" w:type="dxa"/>
            </w:tcMar>
          </w:tcPr>
          <w:p w14:paraId="7F5EA750" w14:textId="77777777" w:rsidR="006E391E" w:rsidRDefault="004D3B81">
            <w:r>
              <w:t xml:space="preserve">Specifies that this action </w:t>
            </w:r>
            <w:proofErr w:type="gramStart"/>
            <w:r>
              <w:t>is</w:t>
            </w:r>
            <w:proofErr w:type="gramEnd"/>
            <w:r>
              <w:t xml:space="preserve"> simply related to the related action in some way.</w:t>
            </w:r>
          </w:p>
        </w:tc>
      </w:tr>
      <w:tr w:rsidR="006E391E" w14:paraId="006AA721" w14:textId="77777777" w:rsidTr="00BF081D">
        <w:trPr>
          <w:jc w:val="center"/>
        </w:trPr>
        <w:tc>
          <w:tcPr>
            <w:tcW w:w="2250" w:type="dxa"/>
            <w:shd w:val="clear" w:color="auto" w:fill="FFFFFF"/>
            <w:tcMar>
              <w:top w:w="100" w:type="dxa"/>
              <w:left w:w="100" w:type="dxa"/>
              <w:bottom w:w="100" w:type="dxa"/>
              <w:right w:w="100" w:type="dxa"/>
            </w:tcMar>
          </w:tcPr>
          <w:p w14:paraId="227ABFDE" w14:textId="77777777" w:rsidR="006E391E" w:rsidRDefault="004D3B81">
            <w:pPr>
              <w:rPr>
                <w:b/>
              </w:rPr>
            </w:pPr>
            <w:proofErr w:type="spellStart"/>
            <w:r>
              <w:rPr>
                <w:b/>
              </w:rPr>
              <w:t>Dependent_On</w:t>
            </w:r>
            <w:proofErr w:type="spellEnd"/>
          </w:p>
        </w:tc>
        <w:tc>
          <w:tcPr>
            <w:tcW w:w="7110" w:type="dxa"/>
            <w:shd w:val="clear" w:color="auto" w:fill="FFFFFF"/>
            <w:tcMar>
              <w:top w:w="100" w:type="dxa"/>
              <w:left w:w="100" w:type="dxa"/>
              <w:bottom w:w="100" w:type="dxa"/>
              <w:right w:w="100" w:type="dxa"/>
            </w:tcMar>
          </w:tcPr>
          <w:p w14:paraId="5A1F5E1F" w14:textId="77777777" w:rsidR="006E391E" w:rsidRDefault="004D3B81">
            <w:r>
              <w:t>Specifies that this action is dependent on the related action.</w:t>
            </w:r>
          </w:p>
        </w:tc>
      </w:tr>
      <w:tr w:rsidR="006E391E" w14:paraId="4EB94615" w14:textId="77777777" w:rsidTr="00BF081D">
        <w:trPr>
          <w:jc w:val="center"/>
        </w:trPr>
        <w:tc>
          <w:tcPr>
            <w:tcW w:w="2250" w:type="dxa"/>
            <w:shd w:val="clear" w:color="auto" w:fill="FFFFFF"/>
            <w:tcMar>
              <w:top w:w="100" w:type="dxa"/>
              <w:left w:w="100" w:type="dxa"/>
              <w:bottom w:w="100" w:type="dxa"/>
              <w:right w:w="100" w:type="dxa"/>
            </w:tcMar>
          </w:tcPr>
          <w:p w14:paraId="169A44A1" w14:textId="77777777" w:rsidR="006E391E" w:rsidRDefault="004D3B81">
            <w:pPr>
              <w:rPr>
                <w:b/>
              </w:rPr>
            </w:pPr>
            <w:proofErr w:type="spellStart"/>
            <w:r>
              <w:rPr>
                <w:b/>
              </w:rPr>
              <w:t>Initiated_By</w:t>
            </w:r>
            <w:proofErr w:type="spellEnd"/>
          </w:p>
        </w:tc>
        <w:tc>
          <w:tcPr>
            <w:tcW w:w="7110" w:type="dxa"/>
            <w:shd w:val="clear" w:color="auto" w:fill="FFFFFF"/>
            <w:tcMar>
              <w:top w:w="100" w:type="dxa"/>
              <w:left w:w="100" w:type="dxa"/>
              <w:bottom w:w="100" w:type="dxa"/>
              <w:right w:w="100" w:type="dxa"/>
            </w:tcMar>
          </w:tcPr>
          <w:p w14:paraId="37478B56" w14:textId="77777777" w:rsidR="006E391E" w:rsidRDefault="004D3B81">
            <w:r>
              <w:t xml:space="preserve">Specifies that this action </w:t>
            </w:r>
            <w:proofErr w:type="gramStart"/>
            <w:r>
              <w:t>was</w:t>
            </w:r>
            <w:proofErr w:type="gramEnd"/>
            <w:r>
              <w:t xml:space="preserve"> initiated by the related action.</w:t>
            </w:r>
          </w:p>
        </w:tc>
      </w:tr>
      <w:tr w:rsidR="006E391E" w14:paraId="4779D806" w14:textId="77777777" w:rsidTr="00BF081D">
        <w:trPr>
          <w:jc w:val="center"/>
        </w:trPr>
        <w:tc>
          <w:tcPr>
            <w:tcW w:w="2250" w:type="dxa"/>
            <w:shd w:val="clear" w:color="auto" w:fill="FFFFFF"/>
            <w:tcMar>
              <w:top w:w="100" w:type="dxa"/>
              <w:left w:w="100" w:type="dxa"/>
              <w:bottom w:w="100" w:type="dxa"/>
              <w:right w:w="100" w:type="dxa"/>
            </w:tcMar>
          </w:tcPr>
          <w:p w14:paraId="34C28213" w14:textId="77777777" w:rsidR="006E391E" w:rsidRDefault="004D3B81">
            <w:pPr>
              <w:rPr>
                <w:b/>
              </w:rPr>
            </w:pPr>
            <w:r>
              <w:rPr>
                <w:b/>
              </w:rPr>
              <w:t>Initiated</w:t>
            </w:r>
          </w:p>
        </w:tc>
        <w:tc>
          <w:tcPr>
            <w:tcW w:w="7110" w:type="dxa"/>
            <w:shd w:val="clear" w:color="auto" w:fill="FFFFFF"/>
            <w:tcMar>
              <w:top w:w="100" w:type="dxa"/>
              <w:left w:w="100" w:type="dxa"/>
              <w:bottom w:w="100" w:type="dxa"/>
              <w:right w:w="100" w:type="dxa"/>
            </w:tcMar>
          </w:tcPr>
          <w:p w14:paraId="2504E2B4" w14:textId="77777777" w:rsidR="006E391E" w:rsidRDefault="004D3B81">
            <w:r>
              <w:t>Specifies that this action initiated the related action.</w:t>
            </w:r>
          </w:p>
        </w:tc>
      </w:tr>
    </w:tbl>
    <w:p w14:paraId="286146B5" w14:textId="77777777" w:rsidR="006E391E" w:rsidRDefault="006E391E"/>
    <w:p w14:paraId="36E25024" w14:textId="77777777" w:rsidR="006E391E" w:rsidRDefault="004D3B81">
      <w:pPr>
        <w:pStyle w:val="Heading2"/>
      </w:pPr>
      <w:bookmarkStart w:id="65" w:name="_Ref431679318"/>
      <w:bookmarkStart w:id="66" w:name="_Toc432513875"/>
      <w:r>
        <w:t>EventType</w:t>
      </w:r>
      <w:r w:rsidR="002E5809">
        <w:t>Vocab-1</w:t>
      </w:r>
      <w:r>
        <w:t>.0.1 Enumeration</w:t>
      </w:r>
      <w:bookmarkEnd w:id="65"/>
      <w:bookmarkEnd w:id="66"/>
    </w:p>
    <w:p w14:paraId="0263A372" w14:textId="016B41F0" w:rsidR="006E391E" w:rsidRDefault="002E7D23" w:rsidP="0039773A">
      <w:pPr>
        <w:pStyle w:val="basicparagraph"/>
        <w:contextualSpacing w:val="0"/>
      </w:pPr>
      <w:r>
        <w:t xml:space="preserve">The </w:t>
      </w:r>
      <w:proofErr w:type="spellStart"/>
      <w:r w:rsidRPr="002548FF">
        <w:rPr>
          <w:rFonts w:ascii="Courier New" w:hAnsi="Courier New" w:cs="Courier New"/>
        </w:rPr>
        <w:t>EventTypeVocab</w:t>
      </w:r>
      <w:proofErr w:type="spellEnd"/>
      <w:r>
        <w:t xml:space="preserve"> </w:t>
      </w:r>
      <w:r w:rsidR="002548FF">
        <w:t xml:space="preserve">enumeration </w:t>
      </w:r>
      <w:r>
        <w:t>is the default CybOX vocabulary for Event class</w:t>
      </w:r>
      <w:r w:rsidR="002548FF">
        <w:t>e</w:t>
      </w:r>
      <w:r>
        <w:t xml:space="preserve">s, captured via the </w:t>
      </w:r>
      <w:r w:rsidRPr="002548FF">
        <w:rPr>
          <w:rFonts w:ascii="Courier New" w:hAnsi="Courier New" w:cs="Courier New"/>
        </w:rPr>
        <w:t>EventType</w:t>
      </w:r>
      <w:r w:rsidR="002548FF">
        <w:t xml:space="preserve"> class (</w:t>
      </w:r>
      <w:r w:rsidRPr="002548FF">
        <w:rPr>
          <w:rFonts w:ascii="Courier New" w:hAnsi="Courier New" w:cs="Courier New"/>
        </w:rPr>
        <w:t>Type</w:t>
      </w:r>
      <w:r>
        <w:t xml:space="preserve"> </w:t>
      </w:r>
      <w:r w:rsidR="002548FF">
        <w:t>property)</w:t>
      </w:r>
      <w:r>
        <w:t xml:space="preserve"> in the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6E391E" w14:paraId="6D51C602" w14:textId="77777777" w:rsidTr="00FC65B9">
        <w:trPr>
          <w:jc w:val="center"/>
        </w:trPr>
        <w:tc>
          <w:tcPr>
            <w:tcW w:w="2430" w:type="dxa"/>
            <w:shd w:val="clear" w:color="auto" w:fill="BFBFBF"/>
            <w:tcMar>
              <w:top w:w="100" w:type="dxa"/>
              <w:left w:w="100" w:type="dxa"/>
              <w:bottom w:w="100" w:type="dxa"/>
              <w:right w:w="100" w:type="dxa"/>
            </w:tcMar>
          </w:tcPr>
          <w:p w14:paraId="4381F21A" w14:textId="77777777" w:rsidR="006E391E" w:rsidRDefault="004D3B81">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6B31B74C" w14:textId="77777777" w:rsidR="006E391E" w:rsidRDefault="004D3B81">
            <w:pPr>
              <w:rPr>
                <w:b/>
                <w:color w:val="000000"/>
              </w:rPr>
            </w:pPr>
            <w:r>
              <w:rPr>
                <w:b/>
                <w:color w:val="000000"/>
              </w:rPr>
              <w:t>Description</w:t>
            </w:r>
          </w:p>
        </w:tc>
      </w:tr>
      <w:tr w:rsidR="006E391E" w14:paraId="10A0427F" w14:textId="77777777" w:rsidTr="00FC65B9">
        <w:trPr>
          <w:jc w:val="center"/>
        </w:trPr>
        <w:tc>
          <w:tcPr>
            <w:tcW w:w="2430" w:type="dxa"/>
            <w:shd w:val="clear" w:color="auto" w:fill="FFFFFF"/>
            <w:tcMar>
              <w:top w:w="100" w:type="dxa"/>
              <w:left w:w="100" w:type="dxa"/>
              <w:bottom w:w="100" w:type="dxa"/>
              <w:right w:w="100" w:type="dxa"/>
            </w:tcMar>
          </w:tcPr>
          <w:p w14:paraId="75262E0A" w14:textId="77777777" w:rsidR="006E391E" w:rsidRDefault="004D3B81">
            <w:pPr>
              <w:rPr>
                <w:b/>
              </w:rPr>
            </w:pPr>
            <w:r>
              <w:rPr>
                <w:b/>
              </w:rPr>
              <w:t>File Ops (CRUD)</w:t>
            </w:r>
          </w:p>
        </w:tc>
        <w:tc>
          <w:tcPr>
            <w:tcW w:w="6930" w:type="dxa"/>
            <w:shd w:val="clear" w:color="auto" w:fill="FFFFFF"/>
            <w:tcMar>
              <w:top w:w="100" w:type="dxa"/>
              <w:left w:w="100" w:type="dxa"/>
              <w:bottom w:w="100" w:type="dxa"/>
              <w:right w:w="100" w:type="dxa"/>
            </w:tcMar>
          </w:tcPr>
          <w:p w14:paraId="54C12473" w14:textId="77777777" w:rsidR="006E391E" w:rsidRDefault="004D3B81">
            <w:r>
              <w:t>Specifies the class of events dealing with file operations.</w:t>
            </w:r>
          </w:p>
        </w:tc>
      </w:tr>
      <w:tr w:rsidR="006E391E" w14:paraId="46037F14" w14:textId="77777777" w:rsidTr="00FC65B9">
        <w:trPr>
          <w:jc w:val="center"/>
        </w:trPr>
        <w:tc>
          <w:tcPr>
            <w:tcW w:w="2430" w:type="dxa"/>
            <w:shd w:val="clear" w:color="auto" w:fill="FFFFFF"/>
            <w:tcMar>
              <w:top w:w="100" w:type="dxa"/>
              <w:left w:w="100" w:type="dxa"/>
              <w:bottom w:w="100" w:type="dxa"/>
              <w:right w:w="100" w:type="dxa"/>
            </w:tcMar>
          </w:tcPr>
          <w:p w14:paraId="6F23B922" w14:textId="77777777" w:rsidR="006E391E" w:rsidRDefault="004D3B81">
            <w:pPr>
              <w:rPr>
                <w:b/>
              </w:rPr>
            </w:pPr>
            <w:r>
              <w:rPr>
                <w:b/>
              </w:rPr>
              <w:t>Registry Ops</w:t>
            </w:r>
          </w:p>
        </w:tc>
        <w:tc>
          <w:tcPr>
            <w:tcW w:w="6930" w:type="dxa"/>
            <w:shd w:val="clear" w:color="auto" w:fill="FFFFFF"/>
            <w:tcMar>
              <w:top w:w="100" w:type="dxa"/>
              <w:left w:w="100" w:type="dxa"/>
              <w:bottom w:w="100" w:type="dxa"/>
              <w:right w:w="100" w:type="dxa"/>
            </w:tcMar>
          </w:tcPr>
          <w:p w14:paraId="488233A1" w14:textId="77777777" w:rsidR="006E391E" w:rsidRDefault="004D3B81">
            <w:r>
              <w:t>Specifies the class of events dealing with registry operations.</w:t>
            </w:r>
          </w:p>
        </w:tc>
      </w:tr>
      <w:tr w:rsidR="006E391E" w14:paraId="1692FC29" w14:textId="77777777" w:rsidTr="00FC65B9">
        <w:trPr>
          <w:jc w:val="center"/>
        </w:trPr>
        <w:tc>
          <w:tcPr>
            <w:tcW w:w="2430" w:type="dxa"/>
            <w:shd w:val="clear" w:color="auto" w:fill="FFFFFF"/>
            <w:tcMar>
              <w:top w:w="100" w:type="dxa"/>
              <w:left w:w="100" w:type="dxa"/>
              <w:bottom w:w="100" w:type="dxa"/>
              <w:right w:w="100" w:type="dxa"/>
            </w:tcMar>
          </w:tcPr>
          <w:p w14:paraId="0F2F0912" w14:textId="77777777" w:rsidR="006E391E" w:rsidRDefault="004D3B81">
            <w:pPr>
              <w:rPr>
                <w:b/>
              </w:rPr>
            </w:pPr>
            <w:r>
              <w:rPr>
                <w:b/>
              </w:rPr>
              <w:t>Memory Ops</w:t>
            </w:r>
          </w:p>
        </w:tc>
        <w:tc>
          <w:tcPr>
            <w:tcW w:w="6930" w:type="dxa"/>
            <w:shd w:val="clear" w:color="auto" w:fill="FFFFFF"/>
            <w:tcMar>
              <w:top w:w="100" w:type="dxa"/>
              <w:left w:w="100" w:type="dxa"/>
              <w:bottom w:w="100" w:type="dxa"/>
              <w:right w:w="100" w:type="dxa"/>
            </w:tcMar>
          </w:tcPr>
          <w:p w14:paraId="1A7BB31C" w14:textId="77777777" w:rsidR="006E391E" w:rsidRDefault="004D3B81">
            <w:r>
              <w:t>Specifies the class of events dealing with memory operations.</w:t>
            </w:r>
          </w:p>
        </w:tc>
      </w:tr>
      <w:tr w:rsidR="006E391E" w14:paraId="0F7464D1" w14:textId="77777777" w:rsidTr="00FC65B9">
        <w:trPr>
          <w:jc w:val="center"/>
        </w:trPr>
        <w:tc>
          <w:tcPr>
            <w:tcW w:w="2430" w:type="dxa"/>
            <w:shd w:val="clear" w:color="auto" w:fill="FFFFFF"/>
            <w:tcMar>
              <w:top w:w="100" w:type="dxa"/>
              <w:left w:w="100" w:type="dxa"/>
              <w:bottom w:w="100" w:type="dxa"/>
              <w:right w:w="100" w:type="dxa"/>
            </w:tcMar>
          </w:tcPr>
          <w:p w14:paraId="1FE07335" w14:textId="77777777" w:rsidR="006E391E" w:rsidRDefault="004D3B81">
            <w:pPr>
              <w:rPr>
                <w:b/>
              </w:rPr>
            </w:pPr>
            <w:r>
              <w:rPr>
                <w:b/>
              </w:rPr>
              <w:t xml:space="preserve">Process </w:t>
            </w:r>
            <w:proofErr w:type="spellStart"/>
            <w:r>
              <w:rPr>
                <w:b/>
              </w:rPr>
              <w:t>Mgt</w:t>
            </w:r>
            <w:proofErr w:type="spellEnd"/>
          </w:p>
        </w:tc>
        <w:tc>
          <w:tcPr>
            <w:tcW w:w="6930" w:type="dxa"/>
            <w:shd w:val="clear" w:color="auto" w:fill="FFFFFF"/>
            <w:tcMar>
              <w:top w:w="100" w:type="dxa"/>
              <w:left w:w="100" w:type="dxa"/>
              <w:bottom w:w="100" w:type="dxa"/>
              <w:right w:w="100" w:type="dxa"/>
            </w:tcMar>
          </w:tcPr>
          <w:p w14:paraId="00B08895" w14:textId="77777777" w:rsidR="006E391E" w:rsidRDefault="004D3B81">
            <w:r>
              <w:t>Specifies the class of events dealing with process management.</w:t>
            </w:r>
          </w:p>
        </w:tc>
      </w:tr>
      <w:tr w:rsidR="006E391E" w14:paraId="0231A0B2" w14:textId="77777777" w:rsidTr="00FC65B9">
        <w:trPr>
          <w:jc w:val="center"/>
        </w:trPr>
        <w:tc>
          <w:tcPr>
            <w:tcW w:w="2430" w:type="dxa"/>
            <w:shd w:val="clear" w:color="auto" w:fill="FFFFFF"/>
            <w:tcMar>
              <w:top w:w="100" w:type="dxa"/>
              <w:left w:w="100" w:type="dxa"/>
              <w:bottom w:w="100" w:type="dxa"/>
              <w:right w:w="100" w:type="dxa"/>
            </w:tcMar>
          </w:tcPr>
          <w:p w14:paraId="7F4C719A" w14:textId="77777777" w:rsidR="006E391E" w:rsidRDefault="004D3B81">
            <w:pPr>
              <w:rPr>
                <w:b/>
              </w:rPr>
            </w:pPr>
            <w:r>
              <w:rPr>
                <w:b/>
              </w:rPr>
              <w:t xml:space="preserve">Thread </w:t>
            </w:r>
            <w:proofErr w:type="spellStart"/>
            <w:r>
              <w:rPr>
                <w:b/>
              </w:rPr>
              <w:t>Mgt</w:t>
            </w:r>
            <w:proofErr w:type="spellEnd"/>
          </w:p>
        </w:tc>
        <w:tc>
          <w:tcPr>
            <w:tcW w:w="6930" w:type="dxa"/>
            <w:shd w:val="clear" w:color="auto" w:fill="FFFFFF"/>
            <w:tcMar>
              <w:top w:w="100" w:type="dxa"/>
              <w:left w:w="100" w:type="dxa"/>
              <w:bottom w:w="100" w:type="dxa"/>
              <w:right w:w="100" w:type="dxa"/>
            </w:tcMar>
          </w:tcPr>
          <w:p w14:paraId="32AF17D2" w14:textId="77777777" w:rsidR="006E391E" w:rsidRDefault="004D3B81">
            <w:r>
              <w:t>Specifies the class of events dealing with thread management.</w:t>
            </w:r>
          </w:p>
        </w:tc>
      </w:tr>
      <w:tr w:rsidR="006E391E" w14:paraId="4B1E7A97" w14:textId="77777777" w:rsidTr="00FC65B9">
        <w:trPr>
          <w:jc w:val="center"/>
        </w:trPr>
        <w:tc>
          <w:tcPr>
            <w:tcW w:w="2430" w:type="dxa"/>
            <w:shd w:val="clear" w:color="auto" w:fill="FFFFFF"/>
            <w:tcMar>
              <w:top w:w="100" w:type="dxa"/>
              <w:left w:w="100" w:type="dxa"/>
              <w:bottom w:w="100" w:type="dxa"/>
              <w:right w:w="100" w:type="dxa"/>
            </w:tcMar>
          </w:tcPr>
          <w:p w14:paraId="44EE7221" w14:textId="77777777" w:rsidR="006E391E" w:rsidRDefault="004D3B81">
            <w:pPr>
              <w:rPr>
                <w:b/>
              </w:rPr>
            </w:pPr>
            <w:r>
              <w:rPr>
                <w:b/>
              </w:rPr>
              <w:t xml:space="preserve">Service </w:t>
            </w:r>
            <w:proofErr w:type="spellStart"/>
            <w:r>
              <w:rPr>
                <w:b/>
              </w:rPr>
              <w:t>Mgt</w:t>
            </w:r>
            <w:proofErr w:type="spellEnd"/>
          </w:p>
        </w:tc>
        <w:tc>
          <w:tcPr>
            <w:tcW w:w="6930" w:type="dxa"/>
            <w:shd w:val="clear" w:color="auto" w:fill="FFFFFF"/>
            <w:tcMar>
              <w:top w:w="100" w:type="dxa"/>
              <w:left w:w="100" w:type="dxa"/>
              <w:bottom w:w="100" w:type="dxa"/>
              <w:right w:w="100" w:type="dxa"/>
            </w:tcMar>
          </w:tcPr>
          <w:p w14:paraId="0A9D2EF1" w14:textId="77777777" w:rsidR="006E391E" w:rsidRDefault="004D3B81">
            <w:r>
              <w:t>Specifies the class of events dealing with service management.</w:t>
            </w:r>
          </w:p>
        </w:tc>
      </w:tr>
      <w:tr w:rsidR="006E391E" w14:paraId="228C5528" w14:textId="77777777" w:rsidTr="00FC65B9">
        <w:trPr>
          <w:jc w:val="center"/>
        </w:trPr>
        <w:tc>
          <w:tcPr>
            <w:tcW w:w="2430" w:type="dxa"/>
            <w:shd w:val="clear" w:color="auto" w:fill="FFFFFF"/>
            <w:tcMar>
              <w:top w:w="100" w:type="dxa"/>
              <w:left w:w="100" w:type="dxa"/>
              <w:bottom w:w="100" w:type="dxa"/>
              <w:right w:w="100" w:type="dxa"/>
            </w:tcMar>
          </w:tcPr>
          <w:p w14:paraId="6B51BEAE" w14:textId="77777777" w:rsidR="006E391E" w:rsidRDefault="004D3B81">
            <w:pPr>
              <w:rPr>
                <w:b/>
              </w:rPr>
            </w:pPr>
            <w:r>
              <w:rPr>
                <w:b/>
              </w:rPr>
              <w:lastRenderedPageBreak/>
              <w:t xml:space="preserve">Session </w:t>
            </w:r>
            <w:proofErr w:type="spellStart"/>
            <w:r>
              <w:rPr>
                <w:b/>
              </w:rPr>
              <w:t>Mgt</w:t>
            </w:r>
            <w:proofErr w:type="spellEnd"/>
          </w:p>
        </w:tc>
        <w:tc>
          <w:tcPr>
            <w:tcW w:w="6930" w:type="dxa"/>
            <w:shd w:val="clear" w:color="auto" w:fill="FFFFFF"/>
            <w:tcMar>
              <w:top w:w="100" w:type="dxa"/>
              <w:left w:w="100" w:type="dxa"/>
              <w:bottom w:w="100" w:type="dxa"/>
              <w:right w:w="100" w:type="dxa"/>
            </w:tcMar>
          </w:tcPr>
          <w:p w14:paraId="3A0D1285" w14:textId="77777777" w:rsidR="006E391E" w:rsidRDefault="004D3B81">
            <w:r>
              <w:t>Specifies the class of events dealing with session management.</w:t>
            </w:r>
          </w:p>
        </w:tc>
      </w:tr>
      <w:tr w:rsidR="006E391E" w14:paraId="3DFE9E91" w14:textId="77777777" w:rsidTr="00FC65B9">
        <w:trPr>
          <w:jc w:val="center"/>
        </w:trPr>
        <w:tc>
          <w:tcPr>
            <w:tcW w:w="2430" w:type="dxa"/>
            <w:shd w:val="clear" w:color="auto" w:fill="FFFFFF"/>
            <w:tcMar>
              <w:top w:w="100" w:type="dxa"/>
              <w:left w:w="100" w:type="dxa"/>
              <w:bottom w:w="100" w:type="dxa"/>
              <w:right w:w="100" w:type="dxa"/>
            </w:tcMar>
          </w:tcPr>
          <w:p w14:paraId="7CAB9507" w14:textId="77777777" w:rsidR="006E391E" w:rsidRDefault="004D3B81">
            <w:pPr>
              <w:rPr>
                <w:b/>
              </w:rPr>
            </w:pPr>
            <w:r>
              <w:rPr>
                <w:b/>
              </w:rPr>
              <w:t>API Calls</w:t>
            </w:r>
          </w:p>
        </w:tc>
        <w:tc>
          <w:tcPr>
            <w:tcW w:w="6930" w:type="dxa"/>
            <w:shd w:val="clear" w:color="auto" w:fill="FFFFFF"/>
            <w:tcMar>
              <w:top w:w="100" w:type="dxa"/>
              <w:left w:w="100" w:type="dxa"/>
              <w:bottom w:w="100" w:type="dxa"/>
              <w:right w:w="100" w:type="dxa"/>
            </w:tcMar>
          </w:tcPr>
          <w:p w14:paraId="5D8121E8" w14:textId="77777777" w:rsidR="006E391E" w:rsidRDefault="004D3B81">
            <w:r>
              <w:t>Specifies the class of events dealing with API calls.</w:t>
            </w:r>
          </w:p>
        </w:tc>
      </w:tr>
      <w:tr w:rsidR="006E391E" w14:paraId="5B99E49B" w14:textId="77777777" w:rsidTr="00FC65B9">
        <w:trPr>
          <w:jc w:val="center"/>
        </w:trPr>
        <w:tc>
          <w:tcPr>
            <w:tcW w:w="2430" w:type="dxa"/>
            <w:shd w:val="clear" w:color="auto" w:fill="FFFFFF"/>
            <w:tcMar>
              <w:top w:w="100" w:type="dxa"/>
              <w:left w:w="100" w:type="dxa"/>
              <w:bottom w:w="100" w:type="dxa"/>
              <w:right w:w="100" w:type="dxa"/>
            </w:tcMar>
          </w:tcPr>
          <w:p w14:paraId="6C15FFFB" w14:textId="77777777" w:rsidR="006E391E" w:rsidRDefault="004D3B81">
            <w:pPr>
              <w:rPr>
                <w:b/>
              </w:rPr>
            </w:pPr>
            <w:r>
              <w:rPr>
                <w:b/>
              </w:rPr>
              <w:t>Port Scan</w:t>
            </w:r>
          </w:p>
        </w:tc>
        <w:tc>
          <w:tcPr>
            <w:tcW w:w="6930" w:type="dxa"/>
            <w:shd w:val="clear" w:color="auto" w:fill="FFFFFF"/>
            <w:tcMar>
              <w:top w:w="100" w:type="dxa"/>
              <w:left w:w="100" w:type="dxa"/>
              <w:bottom w:w="100" w:type="dxa"/>
              <w:right w:w="100" w:type="dxa"/>
            </w:tcMar>
          </w:tcPr>
          <w:p w14:paraId="230A4230" w14:textId="77777777" w:rsidR="006E391E" w:rsidRDefault="004D3B81">
            <w:r>
              <w:t>Specifies the class of events dealing with port scanning.</w:t>
            </w:r>
          </w:p>
        </w:tc>
      </w:tr>
      <w:tr w:rsidR="006E391E" w14:paraId="03DB3596" w14:textId="77777777" w:rsidTr="00FC65B9">
        <w:trPr>
          <w:jc w:val="center"/>
        </w:trPr>
        <w:tc>
          <w:tcPr>
            <w:tcW w:w="2430" w:type="dxa"/>
            <w:shd w:val="clear" w:color="auto" w:fill="FFFFFF"/>
            <w:tcMar>
              <w:top w:w="100" w:type="dxa"/>
              <w:left w:w="100" w:type="dxa"/>
              <w:bottom w:w="100" w:type="dxa"/>
              <w:right w:w="100" w:type="dxa"/>
            </w:tcMar>
          </w:tcPr>
          <w:p w14:paraId="39E3FEDA" w14:textId="77777777" w:rsidR="006E391E" w:rsidRDefault="004D3B81">
            <w:pPr>
              <w:rPr>
                <w:b/>
              </w:rPr>
            </w:pPr>
            <w:r>
              <w:rPr>
                <w:b/>
              </w:rPr>
              <w:t>IP Ops</w:t>
            </w:r>
          </w:p>
        </w:tc>
        <w:tc>
          <w:tcPr>
            <w:tcW w:w="6930" w:type="dxa"/>
            <w:shd w:val="clear" w:color="auto" w:fill="FFFFFF"/>
            <w:tcMar>
              <w:top w:w="100" w:type="dxa"/>
              <w:left w:w="100" w:type="dxa"/>
              <w:bottom w:w="100" w:type="dxa"/>
              <w:right w:w="100" w:type="dxa"/>
            </w:tcMar>
          </w:tcPr>
          <w:p w14:paraId="7AB4C44A" w14:textId="77777777" w:rsidR="006E391E" w:rsidRDefault="004D3B81">
            <w:r>
              <w:t>Specifies the class of events dealing with IP Operations.</w:t>
            </w:r>
          </w:p>
        </w:tc>
      </w:tr>
      <w:tr w:rsidR="006E391E" w14:paraId="74B2F8D5" w14:textId="77777777" w:rsidTr="00FC65B9">
        <w:trPr>
          <w:jc w:val="center"/>
        </w:trPr>
        <w:tc>
          <w:tcPr>
            <w:tcW w:w="2430" w:type="dxa"/>
            <w:shd w:val="clear" w:color="auto" w:fill="FFFFFF"/>
            <w:tcMar>
              <w:top w:w="100" w:type="dxa"/>
              <w:left w:w="100" w:type="dxa"/>
              <w:bottom w:w="100" w:type="dxa"/>
              <w:right w:w="100" w:type="dxa"/>
            </w:tcMar>
          </w:tcPr>
          <w:p w14:paraId="0BA361C9" w14:textId="77777777" w:rsidR="006E391E" w:rsidRDefault="004D3B81">
            <w:pPr>
              <w:rPr>
                <w:b/>
              </w:rPr>
            </w:pPr>
            <w:r>
              <w:rPr>
                <w:b/>
              </w:rPr>
              <w:t>DNS Lookup Ops</w:t>
            </w:r>
          </w:p>
        </w:tc>
        <w:tc>
          <w:tcPr>
            <w:tcW w:w="6930" w:type="dxa"/>
            <w:shd w:val="clear" w:color="auto" w:fill="FFFFFF"/>
            <w:tcMar>
              <w:top w:w="100" w:type="dxa"/>
              <w:left w:w="100" w:type="dxa"/>
              <w:bottom w:w="100" w:type="dxa"/>
              <w:right w:w="100" w:type="dxa"/>
            </w:tcMar>
          </w:tcPr>
          <w:p w14:paraId="15EB0888" w14:textId="77777777" w:rsidR="006E391E" w:rsidRDefault="004D3B81">
            <w:r>
              <w:t>Specifies the class of events dealing with DNS Lookup operations.</w:t>
            </w:r>
          </w:p>
        </w:tc>
      </w:tr>
      <w:tr w:rsidR="006E391E" w14:paraId="4769D111" w14:textId="77777777" w:rsidTr="00FC65B9">
        <w:trPr>
          <w:jc w:val="center"/>
        </w:trPr>
        <w:tc>
          <w:tcPr>
            <w:tcW w:w="2430" w:type="dxa"/>
            <w:shd w:val="clear" w:color="auto" w:fill="FFFFFF"/>
            <w:tcMar>
              <w:top w:w="100" w:type="dxa"/>
              <w:left w:w="100" w:type="dxa"/>
              <w:bottom w:w="100" w:type="dxa"/>
              <w:right w:w="100" w:type="dxa"/>
            </w:tcMar>
          </w:tcPr>
          <w:p w14:paraId="110102C3" w14:textId="77777777" w:rsidR="006E391E" w:rsidRDefault="004D3B81">
            <w:pPr>
              <w:rPr>
                <w:b/>
              </w:rPr>
            </w:pPr>
            <w:r>
              <w:rPr>
                <w:b/>
              </w:rPr>
              <w:t>Socket Ops</w:t>
            </w:r>
          </w:p>
        </w:tc>
        <w:tc>
          <w:tcPr>
            <w:tcW w:w="6930" w:type="dxa"/>
            <w:shd w:val="clear" w:color="auto" w:fill="FFFFFF"/>
            <w:tcMar>
              <w:top w:w="100" w:type="dxa"/>
              <w:left w:w="100" w:type="dxa"/>
              <w:bottom w:w="100" w:type="dxa"/>
              <w:right w:w="100" w:type="dxa"/>
            </w:tcMar>
          </w:tcPr>
          <w:p w14:paraId="6ED39E39" w14:textId="77777777" w:rsidR="006E391E" w:rsidRDefault="004D3B81">
            <w:r>
              <w:t>Specifies the class of events dealing with thread management.</w:t>
            </w:r>
          </w:p>
        </w:tc>
      </w:tr>
      <w:tr w:rsidR="006E391E" w14:paraId="5E5BA5C1" w14:textId="77777777" w:rsidTr="00FC65B9">
        <w:trPr>
          <w:jc w:val="center"/>
        </w:trPr>
        <w:tc>
          <w:tcPr>
            <w:tcW w:w="2430" w:type="dxa"/>
            <w:shd w:val="clear" w:color="auto" w:fill="FFFFFF"/>
            <w:tcMar>
              <w:top w:w="100" w:type="dxa"/>
              <w:left w:w="100" w:type="dxa"/>
              <w:bottom w:w="100" w:type="dxa"/>
              <w:right w:w="100" w:type="dxa"/>
            </w:tcMar>
          </w:tcPr>
          <w:p w14:paraId="4186436E" w14:textId="77777777" w:rsidR="006E391E" w:rsidRDefault="004D3B81">
            <w:pPr>
              <w:rPr>
                <w:b/>
              </w:rPr>
            </w:pPr>
            <w:r>
              <w:rPr>
                <w:b/>
              </w:rPr>
              <w:t>IPC</w:t>
            </w:r>
          </w:p>
        </w:tc>
        <w:tc>
          <w:tcPr>
            <w:tcW w:w="6930" w:type="dxa"/>
            <w:shd w:val="clear" w:color="auto" w:fill="FFFFFF"/>
            <w:tcMar>
              <w:top w:w="100" w:type="dxa"/>
              <w:left w:w="100" w:type="dxa"/>
              <w:bottom w:w="100" w:type="dxa"/>
              <w:right w:w="100" w:type="dxa"/>
            </w:tcMar>
          </w:tcPr>
          <w:p w14:paraId="56D5AD06" w14:textId="77777777" w:rsidR="006E391E" w:rsidRDefault="004D3B81">
            <w:r>
              <w:t>Specifies the class of events dealing with thread management.</w:t>
            </w:r>
          </w:p>
        </w:tc>
      </w:tr>
      <w:tr w:rsidR="006E391E" w14:paraId="494F633E" w14:textId="77777777" w:rsidTr="00FC65B9">
        <w:trPr>
          <w:jc w:val="center"/>
        </w:trPr>
        <w:tc>
          <w:tcPr>
            <w:tcW w:w="2430" w:type="dxa"/>
            <w:shd w:val="clear" w:color="auto" w:fill="FFFFFF"/>
            <w:tcMar>
              <w:top w:w="100" w:type="dxa"/>
              <w:left w:w="100" w:type="dxa"/>
              <w:bottom w:w="100" w:type="dxa"/>
              <w:right w:w="100" w:type="dxa"/>
            </w:tcMar>
          </w:tcPr>
          <w:p w14:paraId="7CF2D080" w14:textId="77777777" w:rsidR="006E391E" w:rsidRDefault="004D3B81">
            <w:pPr>
              <w:rPr>
                <w:b/>
              </w:rPr>
            </w:pPr>
            <w:r>
              <w:rPr>
                <w:b/>
              </w:rPr>
              <w:t>Configuration Management</w:t>
            </w:r>
          </w:p>
        </w:tc>
        <w:tc>
          <w:tcPr>
            <w:tcW w:w="6930" w:type="dxa"/>
            <w:shd w:val="clear" w:color="auto" w:fill="FFFFFF"/>
            <w:tcMar>
              <w:top w:w="100" w:type="dxa"/>
              <w:left w:w="100" w:type="dxa"/>
              <w:bottom w:w="100" w:type="dxa"/>
              <w:right w:w="100" w:type="dxa"/>
            </w:tcMar>
          </w:tcPr>
          <w:p w14:paraId="0A35B437" w14:textId="77777777" w:rsidR="006E391E" w:rsidRDefault="004D3B81">
            <w:r>
              <w:t>Specifies the class of events dealing with configuration management.</w:t>
            </w:r>
          </w:p>
        </w:tc>
      </w:tr>
      <w:tr w:rsidR="006E391E" w14:paraId="09C5F433" w14:textId="77777777" w:rsidTr="00FC65B9">
        <w:trPr>
          <w:jc w:val="center"/>
        </w:trPr>
        <w:tc>
          <w:tcPr>
            <w:tcW w:w="2430" w:type="dxa"/>
            <w:shd w:val="clear" w:color="auto" w:fill="FFFFFF"/>
            <w:tcMar>
              <w:top w:w="100" w:type="dxa"/>
              <w:left w:w="100" w:type="dxa"/>
              <w:bottom w:w="100" w:type="dxa"/>
              <w:right w:w="100" w:type="dxa"/>
            </w:tcMar>
          </w:tcPr>
          <w:p w14:paraId="059F2362" w14:textId="77777777" w:rsidR="006E391E" w:rsidRDefault="004D3B81">
            <w:pPr>
              <w:rPr>
                <w:b/>
              </w:rPr>
            </w:pPr>
            <w:r>
              <w:rPr>
                <w:b/>
              </w:rPr>
              <w:t xml:space="preserve">User/Password </w:t>
            </w:r>
            <w:proofErr w:type="spellStart"/>
            <w:r>
              <w:rPr>
                <w:b/>
              </w:rPr>
              <w:t>Mgt</w:t>
            </w:r>
            <w:proofErr w:type="spellEnd"/>
          </w:p>
        </w:tc>
        <w:tc>
          <w:tcPr>
            <w:tcW w:w="6930" w:type="dxa"/>
            <w:shd w:val="clear" w:color="auto" w:fill="FFFFFF"/>
            <w:tcMar>
              <w:top w:w="100" w:type="dxa"/>
              <w:left w:w="100" w:type="dxa"/>
              <w:bottom w:w="100" w:type="dxa"/>
              <w:right w:w="100" w:type="dxa"/>
            </w:tcMar>
          </w:tcPr>
          <w:p w14:paraId="451D229F" w14:textId="77777777" w:rsidR="006E391E" w:rsidRDefault="004D3B81">
            <w:r>
              <w:t>Specifies the class of events dealing with user/password management.</w:t>
            </w:r>
          </w:p>
        </w:tc>
      </w:tr>
      <w:tr w:rsidR="006E391E" w14:paraId="62B48D17" w14:textId="77777777" w:rsidTr="00FC65B9">
        <w:trPr>
          <w:jc w:val="center"/>
        </w:trPr>
        <w:tc>
          <w:tcPr>
            <w:tcW w:w="2430" w:type="dxa"/>
            <w:shd w:val="clear" w:color="auto" w:fill="FFFFFF"/>
            <w:tcMar>
              <w:top w:w="100" w:type="dxa"/>
              <w:left w:w="100" w:type="dxa"/>
              <w:bottom w:w="100" w:type="dxa"/>
              <w:right w:w="100" w:type="dxa"/>
            </w:tcMar>
          </w:tcPr>
          <w:p w14:paraId="0A35F21E" w14:textId="77777777" w:rsidR="006E391E" w:rsidRDefault="004D3B81">
            <w:pPr>
              <w:rPr>
                <w:b/>
              </w:rPr>
            </w:pPr>
            <w:r>
              <w:rPr>
                <w:b/>
              </w:rPr>
              <w:t>Account Ops (App Layer)</w:t>
            </w:r>
          </w:p>
        </w:tc>
        <w:tc>
          <w:tcPr>
            <w:tcW w:w="6930" w:type="dxa"/>
            <w:shd w:val="clear" w:color="auto" w:fill="FFFFFF"/>
            <w:tcMar>
              <w:top w:w="100" w:type="dxa"/>
              <w:left w:w="100" w:type="dxa"/>
              <w:bottom w:w="100" w:type="dxa"/>
              <w:right w:w="100" w:type="dxa"/>
            </w:tcMar>
          </w:tcPr>
          <w:p w14:paraId="5296151B" w14:textId="77777777" w:rsidR="006E391E" w:rsidRDefault="004D3B81">
            <w:r>
              <w:t>Specifies the class of events dealing with account operations at the application layer.</w:t>
            </w:r>
          </w:p>
        </w:tc>
      </w:tr>
      <w:tr w:rsidR="006E391E" w14:paraId="2B5A7E48" w14:textId="77777777" w:rsidTr="00FC65B9">
        <w:trPr>
          <w:jc w:val="center"/>
        </w:trPr>
        <w:tc>
          <w:tcPr>
            <w:tcW w:w="2430" w:type="dxa"/>
            <w:shd w:val="clear" w:color="auto" w:fill="FFFFFF"/>
            <w:tcMar>
              <w:top w:w="100" w:type="dxa"/>
              <w:left w:w="100" w:type="dxa"/>
              <w:bottom w:w="100" w:type="dxa"/>
              <w:right w:w="100" w:type="dxa"/>
            </w:tcMar>
          </w:tcPr>
          <w:p w14:paraId="439594DB" w14:textId="77777777" w:rsidR="006E391E" w:rsidRDefault="004D3B81">
            <w:pPr>
              <w:rPr>
                <w:b/>
              </w:rPr>
            </w:pPr>
            <w:r>
              <w:rPr>
                <w:b/>
              </w:rPr>
              <w:t>HTTP Traffic</w:t>
            </w:r>
          </w:p>
        </w:tc>
        <w:tc>
          <w:tcPr>
            <w:tcW w:w="6930" w:type="dxa"/>
            <w:shd w:val="clear" w:color="auto" w:fill="FFFFFF"/>
            <w:tcMar>
              <w:top w:w="100" w:type="dxa"/>
              <w:left w:w="100" w:type="dxa"/>
              <w:bottom w:w="100" w:type="dxa"/>
              <w:right w:w="100" w:type="dxa"/>
            </w:tcMar>
          </w:tcPr>
          <w:p w14:paraId="5C7C65CE" w14:textId="77777777" w:rsidR="006E391E" w:rsidRDefault="004D3B81">
            <w:r>
              <w:t>Specifies the class of events dealing with HTTP traffic.</w:t>
            </w:r>
          </w:p>
        </w:tc>
      </w:tr>
      <w:tr w:rsidR="006E391E" w14:paraId="12119BBE" w14:textId="77777777" w:rsidTr="00FC65B9">
        <w:trPr>
          <w:jc w:val="center"/>
        </w:trPr>
        <w:tc>
          <w:tcPr>
            <w:tcW w:w="2430" w:type="dxa"/>
            <w:shd w:val="clear" w:color="auto" w:fill="FFFFFF"/>
            <w:tcMar>
              <w:top w:w="100" w:type="dxa"/>
              <w:left w:w="100" w:type="dxa"/>
              <w:bottom w:w="100" w:type="dxa"/>
              <w:right w:w="100" w:type="dxa"/>
            </w:tcMar>
          </w:tcPr>
          <w:p w14:paraId="49AB5FF4" w14:textId="77777777" w:rsidR="006E391E" w:rsidRDefault="004D3B81">
            <w:pPr>
              <w:rPr>
                <w:b/>
              </w:rPr>
            </w:pPr>
            <w:r>
              <w:rPr>
                <w:b/>
              </w:rPr>
              <w:t>App Layer Traffic</w:t>
            </w:r>
          </w:p>
        </w:tc>
        <w:tc>
          <w:tcPr>
            <w:tcW w:w="6930" w:type="dxa"/>
            <w:shd w:val="clear" w:color="auto" w:fill="FFFFFF"/>
            <w:tcMar>
              <w:top w:w="100" w:type="dxa"/>
              <w:left w:w="100" w:type="dxa"/>
              <w:bottom w:w="100" w:type="dxa"/>
              <w:right w:w="100" w:type="dxa"/>
            </w:tcMar>
          </w:tcPr>
          <w:p w14:paraId="4E8CFEA3" w14:textId="77777777" w:rsidR="006E391E" w:rsidRDefault="004D3B81">
            <w:r>
              <w:t>Specifies the class of events dealing with Application Layer traffic.</w:t>
            </w:r>
          </w:p>
        </w:tc>
      </w:tr>
      <w:tr w:rsidR="006E391E" w14:paraId="57AF549D" w14:textId="77777777" w:rsidTr="00FC65B9">
        <w:trPr>
          <w:jc w:val="center"/>
        </w:trPr>
        <w:tc>
          <w:tcPr>
            <w:tcW w:w="2430" w:type="dxa"/>
            <w:shd w:val="clear" w:color="auto" w:fill="FFFFFF"/>
            <w:tcMar>
              <w:top w:w="100" w:type="dxa"/>
              <w:left w:w="100" w:type="dxa"/>
              <w:bottom w:w="100" w:type="dxa"/>
              <w:right w:w="100" w:type="dxa"/>
            </w:tcMar>
          </w:tcPr>
          <w:p w14:paraId="48908A69" w14:textId="77777777" w:rsidR="006E391E" w:rsidRDefault="004D3B81">
            <w:pPr>
              <w:rPr>
                <w:b/>
              </w:rPr>
            </w:pPr>
            <w:r>
              <w:rPr>
                <w:b/>
              </w:rPr>
              <w:t>Packet Traffic</w:t>
            </w:r>
          </w:p>
        </w:tc>
        <w:tc>
          <w:tcPr>
            <w:tcW w:w="6930" w:type="dxa"/>
            <w:shd w:val="clear" w:color="auto" w:fill="FFFFFF"/>
            <w:tcMar>
              <w:top w:w="100" w:type="dxa"/>
              <w:left w:w="100" w:type="dxa"/>
              <w:bottom w:w="100" w:type="dxa"/>
              <w:right w:w="100" w:type="dxa"/>
            </w:tcMar>
          </w:tcPr>
          <w:p w14:paraId="6C1AB56F" w14:textId="77777777" w:rsidR="006E391E" w:rsidRDefault="004D3B81">
            <w:r>
              <w:t>Specifies the class of events dealing with packet traffic.</w:t>
            </w:r>
          </w:p>
        </w:tc>
      </w:tr>
      <w:tr w:rsidR="006E391E" w14:paraId="5E4E4D09" w14:textId="77777777" w:rsidTr="00FC65B9">
        <w:trPr>
          <w:jc w:val="center"/>
        </w:trPr>
        <w:tc>
          <w:tcPr>
            <w:tcW w:w="2430" w:type="dxa"/>
            <w:shd w:val="clear" w:color="auto" w:fill="FFFFFF"/>
            <w:tcMar>
              <w:top w:w="100" w:type="dxa"/>
              <w:left w:w="100" w:type="dxa"/>
              <w:bottom w:w="100" w:type="dxa"/>
              <w:right w:w="100" w:type="dxa"/>
            </w:tcMar>
          </w:tcPr>
          <w:p w14:paraId="7C4DFD73" w14:textId="77777777" w:rsidR="006E391E" w:rsidRDefault="004D3B81">
            <w:pPr>
              <w:rPr>
                <w:b/>
              </w:rPr>
            </w:pPr>
            <w:r>
              <w:rPr>
                <w:b/>
              </w:rPr>
              <w:t>Data Flow</w:t>
            </w:r>
          </w:p>
        </w:tc>
        <w:tc>
          <w:tcPr>
            <w:tcW w:w="6930" w:type="dxa"/>
            <w:shd w:val="clear" w:color="auto" w:fill="FFFFFF"/>
            <w:tcMar>
              <w:top w:w="100" w:type="dxa"/>
              <w:left w:w="100" w:type="dxa"/>
              <w:bottom w:w="100" w:type="dxa"/>
              <w:right w:w="100" w:type="dxa"/>
            </w:tcMar>
          </w:tcPr>
          <w:p w14:paraId="57010CA0" w14:textId="77777777" w:rsidR="006E391E" w:rsidRDefault="004D3B81">
            <w:r>
              <w:t>Specifies the class of events dealing with data flow.</w:t>
            </w:r>
          </w:p>
        </w:tc>
      </w:tr>
      <w:tr w:rsidR="006E391E" w14:paraId="5F6BB22C" w14:textId="77777777" w:rsidTr="00FC65B9">
        <w:trPr>
          <w:jc w:val="center"/>
        </w:trPr>
        <w:tc>
          <w:tcPr>
            <w:tcW w:w="2430" w:type="dxa"/>
            <w:shd w:val="clear" w:color="auto" w:fill="FFFFFF"/>
            <w:tcMar>
              <w:top w:w="100" w:type="dxa"/>
              <w:left w:w="100" w:type="dxa"/>
              <w:bottom w:w="100" w:type="dxa"/>
              <w:right w:w="100" w:type="dxa"/>
            </w:tcMar>
          </w:tcPr>
          <w:p w14:paraId="7CEE3638" w14:textId="77777777" w:rsidR="006E391E" w:rsidRDefault="004D3B81">
            <w:pPr>
              <w:rPr>
                <w:b/>
              </w:rPr>
            </w:pPr>
            <w:r>
              <w:rPr>
                <w:b/>
              </w:rPr>
              <w:t>Anomaly Events</w:t>
            </w:r>
          </w:p>
        </w:tc>
        <w:tc>
          <w:tcPr>
            <w:tcW w:w="6930" w:type="dxa"/>
            <w:shd w:val="clear" w:color="auto" w:fill="FFFFFF"/>
            <w:tcMar>
              <w:top w:w="100" w:type="dxa"/>
              <w:left w:w="100" w:type="dxa"/>
              <w:bottom w:w="100" w:type="dxa"/>
              <w:right w:w="100" w:type="dxa"/>
            </w:tcMar>
          </w:tcPr>
          <w:p w14:paraId="59A30E62" w14:textId="77777777" w:rsidR="006E391E" w:rsidRDefault="004D3B81">
            <w:r>
              <w:t>Specifies the class of events dealing with anomaly events.</w:t>
            </w:r>
          </w:p>
        </w:tc>
      </w:tr>
      <w:tr w:rsidR="006E391E" w14:paraId="3680F380" w14:textId="77777777" w:rsidTr="00FC65B9">
        <w:trPr>
          <w:jc w:val="center"/>
        </w:trPr>
        <w:tc>
          <w:tcPr>
            <w:tcW w:w="2430" w:type="dxa"/>
            <w:shd w:val="clear" w:color="auto" w:fill="FFFFFF"/>
            <w:tcMar>
              <w:top w:w="100" w:type="dxa"/>
              <w:left w:w="100" w:type="dxa"/>
              <w:bottom w:w="100" w:type="dxa"/>
              <w:right w:w="100" w:type="dxa"/>
            </w:tcMar>
          </w:tcPr>
          <w:p w14:paraId="419F2364" w14:textId="77777777" w:rsidR="006E391E" w:rsidRDefault="004D3B81">
            <w:pPr>
              <w:rPr>
                <w:b/>
              </w:rPr>
            </w:pPr>
            <w:r>
              <w:rPr>
                <w:b/>
              </w:rPr>
              <w:t>Technical Compliance</w:t>
            </w:r>
          </w:p>
        </w:tc>
        <w:tc>
          <w:tcPr>
            <w:tcW w:w="6930" w:type="dxa"/>
            <w:shd w:val="clear" w:color="auto" w:fill="FFFFFF"/>
            <w:tcMar>
              <w:top w:w="100" w:type="dxa"/>
              <w:left w:w="100" w:type="dxa"/>
              <w:bottom w:w="100" w:type="dxa"/>
              <w:right w:w="100" w:type="dxa"/>
            </w:tcMar>
          </w:tcPr>
          <w:p w14:paraId="111D9244" w14:textId="77777777" w:rsidR="006E391E" w:rsidRDefault="004D3B81">
            <w:r>
              <w:t>Specifies the class of events dealing with Technical compliance.</w:t>
            </w:r>
          </w:p>
        </w:tc>
      </w:tr>
      <w:tr w:rsidR="006E391E" w14:paraId="02DA10E6" w14:textId="77777777" w:rsidTr="00FC65B9">
        <w:trPr>
          <w:jc w:val="center"/>
        </w:trPr>
        <w:tc>
          <w:tcPr>
            <w:tcW w:w="2430" w:type="dxa"/>
            <w:shd w:val="clear" w:color="auto" w:fill="FFFFFF"/>
            <w:tcMar>
              <w:top w:w="100" w:type="dxa"/>
              <w:left w:w="100" w:type="dxa"/>
              <w:bottom w:w="100" w:type="dxa"/>
              <w:right w:w="100" w:type="dxa"/>
            </w:tcMar>
          </w:tcPr>
          <w:p w14:paraId="0C0A4334" w14:textId="77777777" w:rsidR="006E391E" w:rsidRDefault="004D3B81">
            <w:pPr>
              <w:rPr>
                <w:b/>
              </w:rPr>
            </w:pPr>
            <w:r>
              <w:rPr>
                <w:b/>
              </w:rPr>
              <w:t>Procedural Compliance</w:t>
            </w:r>
          </w:p>
        </w:tc>
        <w:tc>
          <w:tcPr>
            <w:tcW w:w="6930" w:type="dxa"/>
            <w:shd w:val="clear" w:color="auto" w:fill="FFFFFF"/>
            <w:tcMar>
              <w:top w:w="100" w:type="dxa"/>
              <w:left w:w="100" w:type="dxa"/>
              <w:bottom w:w="100" w:type="dxa"/>
              <w:right w:w="100" w:type="dxa"/>
            </w:tcMar>
          </w:tcPr>
          <w:p w14:paraId="00C0E33B" w14:textId="77777777" w:rsidR="006E391E" w:rsidRDefault="004D3B81">
            <w:r>
              <w:t>Specifies the class of events dealing with procedural compliance.</w:t>
            </w:r>
          </w:p>
        </w:tc>
      </w:tr>
      <w:tr w:rsidR="006E391E" w14:paraId="4A501ADC" w14:textId="77777777" w:rsidTr="00FC65B9">
        <w:trPr>
          <w:jc w:val="center"/>
        </w:trPr>
        <w:tc>
          <w:tcPr>
            <w:tcW w:w="2430" w:type="dxa"/>
            <w:shd w:val="clear" w:color="auto" w:fill="FFFFFF"/>
            <w:tcMar>
              <w:top w:w="100" w:type="dxa"/>
              <w:left w:w="100" w:type="dxa"/>
              <w:bottom w:w="100" w:type="dxa"/>
              <w:right w:w="100" w:type="dxa"/>
            </w:tcMar>
          </w:tcPr>
          <w:p w14:paraId="02C6FF75" w14:textId="77777777" w:rsidR="006E391E" w:rsidRDefault="004D3B81">
            <w:pPr>
              <w:rPr>
                <w:b/>
              </w:rPr>
            </w:pPr>
            <w:r>
              <w:rPr>
                <w:b/>
              </w:rPr>
              <w:t>GUI/KVM</w:t>
            </w:r>
          </w:p>
        </w:tc>
        <w:tc>
          <w:tcPr>
            <w:tcW w:w="6930" w:type="dxa"/>
            <w:shd w:val="clear" w:color="auto" w:fill="FFFFFF"/>
            <w:tcMar>
              <w:top w:w="100" w:type="dxa"/>
              <w:left w:w="100" w:type="dxa"/>
              <w:bottom w:w="100" w:type="dxa"/>
              <w:right w:w="100" w:type="dxa"/>
            </w:tcMar>
          </w:tcPr>
          <w:p w14:paraId="2742D773" w14:textId="77777777" w:rsidR="006E391E" w:rsidRDefault="004D3B81">
            <w:r>
              <w:t>Specifies the class of events dealing with the GUI/Kernel-based Virtual Machine (KVM).</w:t>
            </w:r>
          </w:p>
        </w:tc>
      </w:tr>
      <w:tr w:rsidR="006E391E" w14:paraId="2E7B5893" w14:textId="77777777" w:rsidTr="00FC65B9">
        <w:trPr>
          <w:jc w:val="center"/>
        </w:trPr>
        <w:tc>
          <w:tcPr>
            <w:tcW w:w="2430" w:type="dxa"/>
            <w:shd w:val="clear" w:color="auto" w:fill="FFFFFF"/>
            <w:tcMar>
              <w:top w:w="100" w:type="dxa"/>
              <w:left w:w="100" w:type="dxa"/>
              <w:bottom w:w="100" w:type="dxa"/>
              <w:right w:w="100" w:type="dxa"/>
            </w:tcMar>
          </w:tcPr>
          <w:p w14:paraId="7E23409C" w14:textId="77777777" w:rsidR="006E391E" w:rsidRDefault="004D3B81">
            <w:pPr>
              <w:rPr>
                <w:b/>
              </w:rPr>
            </w:pPr>
            <w:r>
              <w:rPr>
                <w:b/>
              </w:rPr>
              <w:t>Autorun</w:t>
            </w:r>
          </w:p>
        </w:tc>
        <w:tc>
          <w:tcPr>
            <w:tcW w:w="6930" w:type="dxa"/>
            <w:shd w:val="clear" w:color="auto" w:fill="FFFFFF"/>
            <w:tcMar>
              <w:top w:w="100" w:type="dxa"/>
              <w:left w:w="100" w:type="dxa"/>
              <w:bottom w:w="100" w:type="dxa"/>
              <w:right w:w="100" w:type="dxa"/>
            </w:tcMar>
          </w:tcPr>
          <w:p w14:paraId="2972A6F2" w14:textId="77777777" w:rsidR="006E391E" w:rsidRDefault="004D3B81">
            <w:r>
              <w:t>Specifies the class of events dealing with Autorun.</w:t>
            </w:r>
          </w:p>
        </w:tc>
      </w:tr>
      <w:tr w:rsidR="006E391E" w14:paraId="3A87EA76" w14:textId="77777777" w:rsidTr="00FC65B9">
        <w:trPr>
          <w:jc w:val="center"/>
        </w:trPr>
        <w:tc>
          <w:tcPr>
            <w:tcW w:w="2430" w:type="dxa"/>
            <w:shd w:val="clear" w:color="auto" w:fill="FFFFFF"/>
            <w:tcMar>
              <w:top w:w="100" w:type="dxa"/>
              <w:left w:w="100" w:type="dxa"/>
              <w:bottom w:w="100" w:type="dxa"/>
              <w:right w:w="100" w:type="dxa"/>
            </w:tcMar>
          </w:tcPr>
          <w:p w14:paraId="4D01BDE4" w14:textId="77777777" w:rsidR="006E391E" w:rsidRDefault="004D3B81">
            <w:pPr>
              <w:rPr>
                <w:b/>
              </w:rPr>
            </w:pPr>
            <w:r>
              <w:rPr>
                <w:b/>
              </w:rPr>
              <w:t>USB/Media Detection</w:t>
            </w:r>
          </w:p>
        </w:tc>
        <w:tc>
          <w:tcPr>
            <w:tcW w:w="6930" w:type="dxa"/>
            <w:shd w:val="clear" w:color="auto" w:fill="FFFFFF"/>
            <w:tcMar>
              <w:top w:w="100" w:type="dxa"/>
              <w:left w:w="100" w:type="dxa"/>
              <w:bottom w:w="100" w:type="dxa"/>
              <w:right w:w="100" w:type="dxa"/>
            </w:tcMar>
          </w:tcPr>
          <w:p w14:paraId="56DEC066" w14:textId="77777777" w:rsidR="006E391E" w:rsidRDefault="004D3B81">
            <w:r>
              <w:t>Specifies the class of events dealing with USB and/or Media detection.</w:t>
            </w:r>
          </w:p>
        </w:tc>
      </w:tr>
      <w:tr w:rsidR="006E391E" w14:paraId="2FF2368E" w14:textId="77777777" w:rsidTr="00FC65B9">
        <w:trPr>
          <w:jc w:val="center"/>
        </w:trPr>
        <w:tc>
          <w:tcPr>
            <w:tcW w:w="2430" w:type="dxa"/>
            <w:shd w:val="clear" w:color="auto" w:fill="FFFFFF"/>
            <w:tcMar>
              <w:top w:w="100" w:type="dxa"/>
              <w:left w:w="100" w:type="dxa"/>
              <w:bottom w:w="100" w:type="dxa"/>
              <w:right w:w="100" w:type="dxa"/>
            </w:tcMar>
          </w:tcPr>
          <w:p w14:paraId="0B3A8FCE" w14:textId="77777777" w:rsidR="006E391E" w:rsidRDefault="004D3B81">
            <w:pPr>
              <w:rPr>
                <w:b/>
              </w:rPr>
            </w:pPr>
            <w:r>
              <w:rPr>
                <w:b/>
              </w:rPr>
              <w:t>SQL</w:t>
            </w:r>
          </w:p>
        </w:tc>
        <w:tc>
          <w:tcPr>
            <w:tcW w:w="6930" w:type="dxa"/>
            <w:shd w:val="clear" w:color="auto" w:fill="FFFFFF"/>
            <w:tcMar>
              <w:top w:w="100" w:type="dxa"/>
              <w:left w:w="100" w:type="dxa"/>
              <w:bottom w:w="100" w:type="dxa"/>
              <w:right w:w="100" w:type="dxa"/>
            </w:tcMar>
          </w:tcPr>
          <w:p w14:paraId="60AB8AA1" w14:textId="77777777" w:rsidR="006E391E" w:rsidRDefault="004D3B81">
            <w:r>
              <w:t>Specifies the class of events dealing with the SQL language.</w:t>
            </w:r>
          </w:p>
        </w:tc>
      </w:tr>
      <w:tr w:rsidR="006E391E" w14:paraId="379B1049" w14:textId="77777777" w:rsidTr="00FC65B9">
        <w:trPr>
          <w:jc w:val="center"/>
        </w:trPr>
        <w:tc>
          <w:tcPr>
            <w:tcW w:w="2430" w:type="dxa"/>
            <w:shd w:val="clear" w:color="auto" w:fill="FFFFFF"/>
            <w:tcMar>
              <w:top w:w="100" w:type="dxa"/>
              <w:left w:w="100" w:type="dxa"/>
              <w:bottom w:w="100" w:type="dxa"/>
              <w:right w:w="100" w:type="dxa"/>
            </w:tcMar>
          </w:tcPr>
          <w:p w14:paraId="7A23A6EC" w14:textId="77777777" w:rsidR="006E391E" w:rsidRDefault="004D3B81">
            <w:pPr>
              <w:rPr>
                <w:b/>
              </w:rPr>
            </w:pPr>
            <w:r>
              <w:rPr>
                <w:b/>
              </w:rPr>
              <w:t>DHCP</w:t>
            </w:r>
          </w:p>
        </w:tc>
        <w:tc>
          <w:tcPr>
            <w:tcW w:w="6930" w:type="dxa"/>
            <w:shd w:val="clear" w:color="auto" w:fill="FFFFFF"/>
            <w:tcMar>
              <w:top w:w="100" w:type="dxa"/>
              <w:left w:w="100" w:type="dxa"/>
              <w:bottom w:w="100" w:type="dxa"/>
              <w:right w:w="100" w:type="dxa"/>
            </w:tcMar>
          </w:tcPr>
          <w:p w14:paraId="44C7948F" w14:textId="77777777" w:rsidR="006E391E" w:rsidRDefault="004D3B81">
            <w:r>
              <w:t>Specifies the class of events dealing with the Dynamic Host Configuration Protocol (DHCP).</w:t>
            </w:r>
          </w:p>
        </w:tc>
      </w:tr>
      <w:tr w:rsidR="006E391E" w14:paraId="02CB12B7" w14:textId="77777777" w:rsidTr="00FC65B9">
        <w:trPr>
          <w:jc w:val="center"/>
        </w:trPr>
        <w:tc>
          <w:tcPr>
            <w:tcW w:w="2430" w:type="dxa"/>
            <w:shd w:val="clear" w:color="auto" w:fill="FFFFFF"/>
            <w:tcMar>
              <w:top w:w="100" w:type="dxa"/>
              <w:left w:w="100" w:type="dxa"/>
              <w:bottom w:w="100" w:type="dxa"/>
              <w:right w:w="100" w:type="dxa"/>
            </w:tcMar>
          </w:tcPr>
          <w:p w14:paraId="52CC8E4B" w14:textId="77777777" w:rsidR="006E391E" w:rsidRDefault="004D3B81">
            <w:pPr>
              <w:rPr>
                <w:b/>
              </w:rPr>
            </w:pPr>
            <w:r>
              <w:rPr>
                <w:b/>
              </w:rPr>
              <w:t>Redirection</w:t>
            </w:r>
          </w:p>
        </w:tc>
        <w:tc>
          <w:tcPr>
            <w:tcW w:w="6930" w:type="dxa"/>
            <w:shd w:val="clear" w:color="auto" w:fill="FFFFFF"/>
            <w:tcMar>
              <w:top w:w="100" w:type="dxa"/>
              <w:left w:w="100" w:type="dxa"/>
              <w:bottom w:w="100" w:type="dxa"/>
              <w:right w:w="100" w:type="dxa"/>
            </w:tcMar>
          </w:tcPr>
          <w:p w14:paraId="0C7BC1EB" w14:textId="77777777" w:rsidR="006E391E" w:rsidRDefault="004D3B81">
            <w:r>
              <w:t>Specifies the class of events dealing with redirection.</w:t>
            </w:r>
          </w:p>
        </w:tc>
      </w:tr>
      <w:tr w:rsidR="006E391E" w14:paraId="045A6F3F" w14:textId="77777777" w:rsidTr="00FC65B9">
        <w:trPr>
          <w:jc w:val="center"/>
        </w:trPr>
        <w:tc>
          <w:tcPr>
            <w:tcW w:w="2430" w:type="dxa"/>
            <w:shd w:val="clear" w:color="auto" w:fill="FFFFFF"/>
            <w:tcMar>
              <w:top w:w="100" w:type="dxa"/>
              <w:left w:w="100" w:type="dxa"/>
              <w:bottom w:w="100" w:type="dxa"/>
              <w:right w:w="100" w:type="dxa"/>
            </w:tcMar>
          </w:tcPr>
          <w:p w14:paraId="4399AEC0" w14:textId="77777777" w:rsidR="006E391E" w:rsidRDefault="004D3B81">
            <w:pPr>
              <w:rPr>
                <w:b/>
              </w:rPr>
            </w:pPr>
            <w:r>
              <w:rPr>
                <w:b/>
              </w:rPr>
              <w:t>Authentication Ops</w:t>
            </w:r>
          </w:p>
        </w:tc>
        <w:tc>
          <w:tcPr>
            <w:tcW w:w="6930" w:type="dxa"/>
            <w:shd w:val="clear" w:color="auto" w:fill="FFFFFF"/>
            <w:tcMar>
              <w:top w:w="100" w:type="dxa"/>
              <w:left w:w="100" w:type="dxa"/>
              <w:bottom w:w="100" w:type="dxa"/>
              <w:right w:w="100" w:type="dxa"/>
            </w:tcMar>
          </w:tcPr>
          <w:p w14:paraId="79D1E566" w14:textId="77777777" w:rsidR="006E391E" w:rsidRDefault="004D3B81">
            <w:r>
              <w:t>Specifies the class of events dealing with authentication operations.</w:t>
            </w:r>
          </w:p>
        </w:tc>
      </w:tr>
      <w:tr w:rsidR="006E391E" w14:paraId="13092116" w14:textId="77777777" w:rsidTr="00FC65B9">
        <w:trPr>
          <w:jc w:val="center"/>
        </w:trPr>
        <w:tc>
          <w:tcPr>
            <w:tcW w:w="2430" w:type="dxa"/>
            <w:shd w:val="clear" w:color="auto" w:fill="FFFFFF"/>
            <w:tcMar>
              <w:top w:w="100" w:type="dxa"/>
              <w:left w:w="100" w:type="dxa"/>
              <w:bottom w:w="100" w:type="dxa"/>
              <w:right w:w="100" w:type="dxa"/>
            </w:tcMar>
          </w:tcPr>
          <w:p w14:paraId="1C6A7AA9" w14:textId="77777777" w:rsidR="006E391E" w:rsidRDefault="004D3B81">
            <w:pPr>
              <w:rPr>
                <w:b/>
              </w:rPr>
            </w:pPr>
            <w:r>
              <w:rPr>
                <w:b/>
              </w:rPr>
              <w:t>Authorization (ACL)</w:t>
            </w:r>
          </w:p>
        </w:tc>
        <w:tc>
          <w:tcPr>
            <w:tcW w:w="6930" w:type="dxa"/>
            <w:shd w:val="clear" w:color="auto" w:fill="FFFFFF"/>
            <w:tcMar>
              <w:top w:w="100" w:type="dxa"/>
              <w:left w:w="100" w:type="dxa"/>
              <w:bottom w:w="100" w:type="dxa"/>
              <w:right w:w="100" w:type="dxa"/>
            </w:tcMar>
          </w:tcPr>
          <w:p w14:paraId="3BF076C4" w14:textId="77777777" w:rsidR="006E391E" w:rsidRDefault="004D3B81">
            <w:r>
              <w:t>Specifies the class of events dealing with authorization via Access Control Lists (ACL).</w:t>
            </w:r>
          </w:p>
        </w:tc>
      </w:tr>
      <w:tr w:rsidR="006E391E" w14:paraId="0B5E41FD" w14:textId="77777777" w:rsidTr="00FC65B9">
        <w:trPr>
          <w:jc w:val="center"/>
        </w:trPr>
        <w:tc>
          <w:tcPr>
            <w:tcW w:w="2430" w:type="dxa"/>
            <w:shd w:val="clear" w:color="auto" w:fill="FFFFFF"/>
            <w:tcMar>
              <w:top w:w="100" w:type="dxa"/>
              <w:left w:w="100" w:type="dxa"/>
              <w:bottom w:w="100" w:type="dxa"/>
              <w:right w:w="100" w:type="dxa"/>
            </w:tcMar>
          </w:tcPr>
          <w:p w14:paraId="60470156" w14:textId="77777777" w:rsidR="006E391E" w:rsidRDefault="004D3B81">
            <w:pPr>
              <w:rPr>
                <w:b/>
              </w:rPr>
            </w:pPr>
            <w:r>
              <w:rPr>
                <w:b/>
              </w:rPr>
              <w:t>Privilege Ops</w:t>
            </w:r>
          </w:p>
        </w:tc>
        <w:tc>
          <w:tcPr>
            <w:tcW w:w="6930" w:type="dxa"/>
            <w:shd w:val="clear" w:color="auto" w:fill="FFFFFF"/>
            <w:tcMar>
              <w:top w:w="100" w:type="dxa"/>
              <w:left w:w="100" w:type="dxa"/>
              <w:bottom w:w="100" w:type="dxa"/>
              <w:right w:w="100" w:type="dxa"/>
            </w:tcMar>
          </w:tcPr>
          <w:p w14:paraId="1F0B30DD" w14:textId="77777777" w:rsidR="006E391E" w:rsidRDefault="004D3B81">
            <w:r>
              <w:t>Specifies the class of events dealing with privilege operations.</w:t>
            </w:r>
          </w:p>
        </w:tc>
      </w:tr>
      <w:tr w:rsidR="006E391E" w14:paraId="1402CD05" w14:textId="77777777" w:rsidTr="00FC65B9">
        <w:trPr>
          <w:jc w:val="center"/>
        </w:trPr>
        <w:tc>
          <w:tcPr>
            <w:tcW w:w="2430" w:type="dxa"/>
            <w:shd w:val="clear" w:color="auto" w:fill="FFFFFF"/>
            <w:tcMar>
              <w:top w:w="100" w:type="dxa"/>
              <w:left w:w="100" w:type="dxa"/>
              <w:bottom w:w="100" w:type="dxa"/>
              <w:right w:w="100" w:type="dxa"/>
            </w:tcMar>
          </w:tcPr>
          <w:p w14:paraId="3A164720" w14:textId="77777777" w:rsidR="006E391E" w:rsidRDefault="004D3B81">
            <w:pPr>
              <w:rPr>
                <w:b/>
              </w:rPr>
            </w:pPr>
            <w:r>
              <w:rPr>
                <w:b/>
              </w:rPr>
              <w:lastRenderedPageBreak/>
              <w:t>Basic System Ops</w:t>
            </w:r>
          </w:p>
        </w:tc>
        <w:tc>
          <w:tcPr>
            <w:tcW w:w="6930" w:type="dxa"/>
            <w:shd w:val="clear" w:color="auto" w:fill="FFFFFF"/>
            <w:tcMar>
              <w:top w:w="100" w:type="dxa"/>
              <w:left w:w="100" w:type="dxa"/>
              <w:bottom w:w="100" w:type="dxa"/>
              <w:right w:w="100" w:type="dxa"/>
            </w:tcMar>
          </w:tcPr>
          <w:p w14:paraId="03B363A8" w14:textId="77777777" w:rsidR="006E391E" w:rsidRDefault="004D3B81">
            <w:r>
              <w:t>Specifies the class of events dealing with basic system operations.</w:t>
            </w:r>
          </w:p>
        </w:tc>
      </w:tr>
      <w:tr w:rsidR="006E391E" w14:paraId="5D0324C0" w14:textId="77777777" w:rsidTr="00FC65B9">
        <w:trPr>
          <w:jc w:val="center"/>
        </w:trPr>
        <w:tc>
          <w:tcPr>
            <w:tcW w:w="2430" w:type="dxa"/>
            <w:shd w:val="clear" w:color="auto" w:fill="FFFFFF"/>
            <w:tcMar>
              <w:top w:w="100" w:type="dxa"/>
              <w:left w:w="100" w:type="dxa"/>
              <w:bottom w:w="100" w:type="dxa"/>
              <w:right w:w="100" w:type="dxa"/>
            </w:tcMar>
          </w:tcPr>
          <w:p w14:paraId="4A7FFA01" w14:textId="77777777" w:rsidR="006E391E" w:rsidRDefault="004D3B81">
            <w:pPr>
              <w:rPr>
                <w:b/>
              </w:rPr>
            </w:pPr>
            <w:r>
              <w:rPr>
                <w:b/>
              </w:rPr>
              <w:t>Signature Detection</w:t>
            </w:r>
          </w:p>
        </w:tc>
        <w:tc>
          <w:tcPr>
            <w:tcW w:w="6930" w:type="dxa"/>
            <w:shd w:val="clear" w:color="auto" w:fill="FFFFFF"/>
            <w:tcMar>
              <w:top w:w="100" w:type="dxa"/>
              <w:left w:w="100" w:type="dxa"/>
              <w:bottom w:w="100" w:type="dxa"/>
              <w:right w:w="100" w:type="dxa"/>
            </w:tcMar>
          </w:tcPr>
          <w:p w14:paraId="2AA6D341" w14:textId="77777777" w:rsidR="006E391E" w:rsidRDefault="004D3B81">
            <w:r>
              <w:t>Specifies the class of events dealing with signature detection.</w:t>
            </w:r>
          </w:p>
        </w:tc>
      </w:tr>
      <w:tr w:rsidR="006E391E" w14:paraId="2E649E51" w14:textId="77777777" w:rsidTr="00FC65B9">
        <w:trPr>
          <w:jc w:val="center"/>
        </w:trPr>
        <w:tc>
          <w:tcPr>
            <w:tcW w:w="2430" w:type="dxa"/>
            <w:shd w:val="clear" w:color="auto" w:fill="FFFFFF"/>
            <w:tcMar>
              <w:top w:w="100" w:type="dxa"/>
              <w:left w:w="100" w:type="dxa"/>
              <w:bottom w:w="100" w:type="dxa"/>
              <w:right w:w="100" w:type="dxa"/>
            </w:tcMar>
          </w:tcPr>
          <w:p w14:paraId="5CA5C62B" w14:textId="77777777" w:rsidR="006E391E" w:rsidRDefault="004D3B81">
            <w:pPr>
              <w:rPr>
                <w:b/>
              </w:rPr>
            </w:pPr>
            <w:r>
              <w:rPr>
                <w:b/>
              </w:rPr>
              <w:t>Auto-update Ops</w:t>
            </w:r>
          </w:p>
        </w:tc>
        <w:tc>
          <w:tcPr>
            <w:tcW w:w="6930" w:type="dxa"/>
            <w:shd w:val="clear" w:color="auto" w:fill="FFFFFF"/>
            <w:tcMar>
              <w:top w:w="100" w:type="dxa"/>
              <w:left w:w="100" w:type="dxa"/>
              <w:bottom w:w="100" w:type="dxa"/>
              <w:right w:w="100" w:type="dxa"/>
            </w:tcMar>
          </w:tcPr>
          <w:p w14:paraId="5EB05974" w14:textId="77777777" w:rsidR="006E391E" w:rsidRDefault="004D3B81">
            <w:r>
              <w:t>Specifies the class of events dealing with auto-update operations.</w:t>
            </w:r>
          </w:p>
        </w:tc>
      </w:tr>
      <w:tr w:rsidR="006E391E" w14:paraId="5D58EC98" w14:textId="77777777" w:rsidTr="00FC65B9">
        <w:trPr>
          <w:jc w:val="center"/>
        </w:trPr>
        <w:tc>
          <w:tcPr>
            <w:tcW w:w="2430" w:type="dxa"/>
            <w:shd w:val="clear" w:color="auto" w:fill="FFFFFF"/>
            <w:tcMar>
              <w:top w:w="100" w:type="dxa"/>
              <w:left w:w="100" w:type="dxa"/>
              <w:bottom w:w="100" w:type="dxa"/>
              <w:right w:w="100" w:type="dxa"/>
            </w:tcMar>
          </w:tcPr>
          <w:p w14:paraId="651A67D5" w14:textId="77777777" w:rsidR="006E391E" w:rsidRDefault="004D3B81">
            <w:pPr>
              <w:rPr>
                <w:b/>
              </w:rPr>
            </w:pPr>
            <w:r>
              <w:rPr>
                <w:b/>
              </w:rPr>
              <w:t>Application Logic</w:t>
            </w:r>
          </w:p>
        </w:tc>
        <w:tc>
          <w:tcPr>
            <w:tcW w:w="6930" w:type="dxa"/>
            <w:shd w:val="clear" w:color="auto" w:fill="FFFFFF"/>
            <w:tcMar>
              <w:top w:w="100" w:type="dxa"/>
              <w:left w:w="100" w:type="dxa"/>
              <w:bottom w:w="100" w:type="dxa"/>
              <w:right w:w="100" w:type="dxa"/>
            </w:tcMar>
          </w:tcPr>
          <w:p w14:paraId="410E517D" w14:textId="77777777" w:rsidR="006E391E" w:rsidRDefault="004D3B81">
            <w:r>
              <w:t>Specifies the class of events dealing with application logic.</w:t>
            </w:r>
          </w:p>
        </w:tc>
      </w:tr>
      <w:tr w:rsidR="006E391E" w14:paraId="5445BC40" w14:textId="77777777" w:rsidTr="00FC65B9">
        <w:trPr>
          <w:jc w:val="center"/>
        </w:trPr>
        <w:tc>
          <w:tcPr>
            <w:tcW w:w="2430" w:type="dxa"/>
            <w:shd w:val="clear" w:color="auto" w:fill="FFFFFF"/>
            <w:tcMar>
              <w:top w:w="100" w:type="dxa"/>
              <w:left w:w="100" w:type="dxa"/>
              <w:bottom w:w="100" w:type="dxa"/>
              <w:right w:w="100" w:type="dxa"/>
            </w:tcMar>
          </w:tcPr>
          <w:p w14:paraId="3779684C" w14:textId="77777777" w:rsidR="006E391E" w:rsidRDefault="004D3B81">
            <w:pPr>
              <w:rPr>
                <w:b/>
              </w:rPr>
            </w:pPr>
            <w:r>
              <w:rPr>
                <w:b/>
              </w:rPr>
              <w:t>Email Ops</w:t>
            </w:r>
          </w:p>
        </w:tc>
        <w:tc>
          <w:tcPr>
            <w:tcW w:w="6930" w:type="dxa"/>
            <w:shd w:val="clear" w:color="auto" w:fill="FFFFFF"/>
            <w:tcMar>
              <w:top w:w="100" w:type="dxa"/>
              <w:left w:w="100" w:type="dxa"/>
              <w:bottom w:w="100" w:type="dxa"/>
              <w:right w:w="100" w:type="dxa"/>
            </w:tcMar>
          </w:tcPr>
          <w:p w14:paraId="47A306B9" w14:textId="77777777" w:rsidR="006E391E" w:rsidRDefault="004D3B81">
            <w:r>
              <w:t>Specifies the class of events dealing with e-mail operations.</w:t>
            </w:r>
          </w:p>
        </w:tc>
      </w:tr>
    </w:tbl>
    <w:p w14:paraId="1253C350" w14:textId="77777777" w:rsidR="006E391E" w:rsidRDefault="006E391E"/>
    <w:p w14:paraId="3278824B" w14:textId="77777777" w:rsidR="006E391E" w:rsidRDefault="004D3B81">
      <w:pPr>
        <w:pStyle w:val="Heading2"/>
      </w:pPr>
      <w:bookmarkStart w:id="67" w:name="_Toc432513876"/>
      <w:r>
        <w:t>EventType</w:t>
      </w:r>
      <w:r w:rsidR="002E5809">
        <w:t>Vocab-1</w:t>
      </w:r>
      <w:r>
        <w:t>.0 Enumeration</w:t>
      </w:r>
      <w:bookmarkEnd w:id="67"/>
    </w:p>
    <w:p w14:paraId="1D3CE5E2" w14:textId="7E5A6C6A" w:rsidR="006E391E" w:rsidRDefault="002E7D23" w:rsidP="0039773A">
      <w:pPr>
        <w:pStyle w:val="basicparagraph"/>
        <w:contextualSpacing w:val="0"/>
      </w:pPr>
      <w:r>
        <w:t xml:space="preserve">The </w:t>
      </w:r>
      <w:proofErr w:type="spellStart"/>
      <w:r w:rsidRPr="002E7D23">
        <w:rPr>
          <w:rFonts w:ascii="Courier New" w:hAnsi="Courier New" w:cs="Courier New"/>
        </w:rPr>
        <w:t>EventTypeVocab</w:t>
      </w:r>
      <w:proofErr w:type="spellEnd"/>
      <w:r>
        <w:t xml:space="preserve"> </w:t>
      </w:r>
      <w:r w:rsidR="00FF1B5C">
        <w:t xml:space="preserve">enumeration </w:t>
      </w:r>
      <w:r>
        <w:t>is the default CybOX vocabulary for Event class</w:t>
      </w:r>
      <w:r w:rsidR="00FF1B5C">
        <w:t>e</w:t>
      </w:r>
      <w:r>
        <w:t xml:space="preserve">s, captured via the </w:t>
      </w:r>
      <w:r w:rsidRPr="00FF1B5C">
        <w:rPr>
          <w:rFonts w:ascii="Courier New" w:hAnsi="Courier New" w:cs="Courier New"/>
        </w:rPr>
        <w:t>EventType</w:t>
      </w:r>
      <w:r w:rsidR="00FF1B5C">
        <w:t xml:space="preserve"> class (</w:t>
      </w:r>
      <w:r w:rsidRPr="00FF1B5C">
        <w:rPr>
          <w:rFonts w:ascii="Courier New" w:hAnsi="Courier New" w:cs="Courier New"/>
        </w:rPr>
        <w:t>Type</w:t>
      </w:r>
      <w:r>
        <w:t xml:space="preserve"> </w:t>
      </w:r>
      <w:r w:rsidR="00FF1B5C">
        <w:t>property)</w:t>
      </w:r>
      <w:r>
        <w:t xml:space="preserve"> in the CybOX Core. The associated enumeration literals are provided in the table below. NOTE: As of CybOX Version 2.1, </w:t>
      </w:r>
      <w:r>
        <w:rPr>
          <w:rFonts w:ascii="Courier New" w:hAnsi="Courier New" w:cs="Courier New"/>
        </w:rPr>
        <w:t>EventType</w:t>
      </w:r>
      <w:r w:rsidRPr="0008196B">
        <w:rPr>
          <w:rFonts w:ascii="Courier New" w:hAnsi="Courier New" w:cs="Courier New"/>
        </w:rPr>
        <w:t>Vocab</w:t>
      </w:r>
      <w:r>
        <w:rPr>
          <w:rFonts w:ascii="Courier New" w:hAnsi="Courier New" w:cs="Courier New"/>
        </w:rPr>
        <w:t>-1.0</w:t>
      </w:r>
      <w:r>
        <w:t xml:space="preserve"> is deprecated. Please use version 1.1 instead (see Section </w:t>
      </w:r>
      <w:r w:rsidRPr="002E7D23">
        <w:rPr>
          <w:b/>
          <w:color w:val="0000EE"/>
        </w:rPr>
        <w:fldChar w:fldCharType="begin"/>
      </w:r>
      <w:r w:rsidRPr="002E7D23">
        <w:rPr>
          <w:b/>
          <w:color w:val="0000EE"/>
        </w:rPr>
        <w:instrText xml:space="preserve"> REF _Ref431679318 \r \h  \* MERGEFORMAT </w:instrText>
      </w:r>
      <w:r w:rsidRPr="002E7D23">
        <w:rPr>
          <w:b/>
          <w:color w:val="0000EE"/>
        </w:rPr>
      </w:r>
      <w:r w:rsidRPr="002E7D23">
        <w:rPr>
          <w:b/>
          <w:color w:val="0000EE"/>
        </w:rPr>
        <w:fldChar w:fldCharType="separate"/>
      </w:r>
      <w:r w:rsidR="00A40D8D">
        <w:rPr>
          <w:b/>
          <w:color w:val="0000EE"/>
        </w:rPr>
        <w:t>3.7</w:t>
      </w:r>
      <w:r w:rsidRPr="002E7D23">
        <w:rPr>
          <w:b/>
          <w:color w:val="0000EE"/>
        </w:rPr>
        <w:fldChar w:fldCharType="end"/>
      </w:r>
      <w:r>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6E391E" w14:paraId="78507C4F" w14:textId="77777777" w:rsidTr="00BE24E7">
        <w:trPr>
          <w:jc w:val="center"/>
        </w:trPr>
        <w:tc>
          <w:tcPr>
            <w:tcW w:w="2880" w:type="dxa"/>
            <w:shd w:val="clear" w:color="auto" w:fill="BFBFBF"/>
            <w:tcMar>
              <w:top w:w="100" w:type="dxa"/>
              <w:left w:w="100" w:type="dxa"/>
              <w:bottom w:w="100" w:type="dxa"/>
              <w:right w:w="100" w:type="dxa"/>
            </w:tcMar>
          </w:tcPr>
          <w:p w14:paraId="444BC31A" w14:textId="77777777" w:rsidR="006E391E" w:rsidRDefault="004D3B81">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29889889" w14:textId="77777777" w:rsidR="006E391E" w:rsidRDefault="004D3B81">
            <w:pPr>
              <w:rPr>
                <w:b/>
                <w:color w:val="000000"/>
              </w:rPr>
            </w:pPr>
            <w:r>
              <w:rPr>
                <w:b/>
                <w:color w:val="000000"/>
              </w:rPr>
              <w:t>Description</w:t>
            </w:r>
          </w:p>
        </w:tc>
      </w:tr>
      <w:tr w:rsidR="006E391E" w14:paraId="09CA7C3D" w14:textId="77777777" w:rsidTr="00BE24E7">
        <w:trPr>
          <w:jc w:val="center"/>
        </w:trPr>
        <w:tc>
          <w:tcPr>
            <w:tcW w:w="2880" w:type="dxa"/>
            <w:shd w:val="clear" w:color="auto" w:fill="FFFFFF"/>
            <w:tcMar>
              <w:top w:w="100" w:type="dxa"/>
              <w:left w:w="100" w:type="dxa"/>
              <w:bottom w:w="100" w:type="dxa"/>
              <w:right w:w="100" w:type="dxa"/>
            </w:tcMar>
          </w:tcPr>
          <w:p w14:paraId="42BDD9E9" w14:textId="77777777" w:rsidR="006E391E" w:rsidRDefault="004D3B81">
            <w:pPr>
              <w:rPr>
                <w:b/>
              </w:rPr>
            </w:pPr>
            <w:r>
              <w:rPr>
                <w:b/>
              </w:rPr>
              <w:t>File Ops (CRUD)</w:t>
            </w:r>
          </w:p>
        </w:tc>
        <w:tc>
          <w:tcPr>
            <w:tcW w:w="6480" w:type="dxa"/>
            <w:shd w:val="clear" w:color="auto" w:fill="FFFFFF"/>
            <w:tcMar>
              <w:top w:w="100" w:type="dxa"/>
              <w:left w:w="100" w:type="dxa"/>
              <w:bottom w:w="100" w:type="dxa"/>
              <w:right w:w="100" w:type="dxa"/>
            </w:tcMar>
          </w:tcPr>
          <w:p w14:paraId="085D9930" w14:textId="77777777" w:rsidR="006E391E" w:rsidRDefault="004D3B81">
            <w:r>
              <w:t>Specifies the class of events dealing with file operations.</w:t>
            </w:r>
          </w:p>
        </w:tc>
      </w:tr>
      <w:tr w:rsidR="006E391E" w14:paraId="107C2376" w14:textId="77777777" w:rsidTr="00BE24E7">
        <w:trPr>
          <w:jc w:val="center"/>
        </w:trPr>
        <w:tc>
          <w:tcPr>
            <w:tcW w:w="2880" w:type="dxa"/>
            <w:shd w:val="clear" w:color="auto" w:fill="FFFFFF"/>
            <w:tcMar>
              <w:top w:w="100" w:type="dxa"/>
              <w:left w:w="100" w:type="dxa"/>
              <w:bottom w:w="100" w:type="dxa"/>
              <w:right w:w="100" w:type="dxa"/>
            </w:tcMar>
          </w:tcPr>
          <w:p w14:paraId="380CF3AC" w14:textId="77777777" w:rsidR="006E391E" w:rsidRDefault="004D3B81">
            <w:pPr>
              <w:rPr>
                <w:b/>
              </w:rPr>
            </w:pPr>
            <w:r>
              <w:rPr>
                <w:b/>
              </w:rPr>
              <w:t>Registry Ops</w:t>
            </w:r>
          </w:p>
        </w:tc>
        <w:tc>
          <w:tcPr>
            <w:tcW w:w="6480" w:type="dxa"/>
            <w:shd w:val="clear" w:color="auto" w:fill="FFFFFF"/>
            <w:tcMar>
              <w:top w:w="100" w:type="dxa"/>
              <w:left w:w="100" w:type="dxa"/>
              <w:bottom w:w="100" w:type="dxa"/>
              <w:right w:w="100" w:type="dxa"/>
            </w:tcMar>
          </w:tcPr>
          <w:p w14:paraId="63ECDA36" w14:textId="77777777" w:rsidR="006E391E" w:rsidRDefault="004D3B81">
            <w:r>
              <w:t>Specifies the class of events dealing with registry operations.</w:t>
            </w:r>
          </w:p>
        </w:tc>
      </w:tr>
      <w:tr w:rsidR="006E391E" w14:paraId="59BC54E2" w14:textId="77777777" w:rsidTr="00BE24E7">
        <w:trPr>
          <w:jc w:val="center"/>
        </w:trPr>
        <w:tc>
          <w:tcPr>
            <w:tcW w:w="2880" w:type="dxa"/>
            <w:shd w:val="clear" w:color="auto" w:fill="FFFFFF"/>
            <w:tcMar>
              <w:top w:w="100" w:type="dxa"/>
              <w:left w:w="100" w:type="dxa"/>
              <w:bottom w:w="100" w:type="dxa"/>
              <w:right w:w="100" w:type="dxa"/>
            </w:tcMar>
          </w:tcPr>
          <w:p w14:paraId="0569112E" w14:textId="77777777" w:rsidR="006E391E" w:rsidRDefault="004D3B81">
            <w:pPr>
              <w:rPr>
                <w:b/>
              </w:rPr>
            </w:pPr>
            <w:r>
              <w:rPr>
                <w:b/>
              </w:rPr>
              <w:t>Memory Ops</w:t>
            </w:r>
          </w:p>
        </w:tc>
        <w:tc>
          <w:tcPr>
            <w:tcW w:w="6480" w:type="dxa"/>
            <w:shd w:val="clear" w:color="auto" w:fill="FFFFFF"/>
            <w:tcMar>
              <w:top w:w="100" w:type="dxa"/>
              <w:left w:w="100" w:type="dxa"/>
              <w:bottom w:w="100" w:type="dxa"/>
              <w:right w:w="100" w:type="dxa"/>
            </w:tcMar>
          </w:tcPr>
          <w:p w14:paraId="2AC4C4BD" w14:textId="77777777" w:rsidR="006E391E" w:rsidRDefault="004D3B81">
            <w:r>
              <w:t>Specifies the class of events dealing with memory operations.</w:t>
            </w:r>
          </w:p>
        </w:tc>
      </w:tr>
      <w:tr w:rsidR="006E391E" w14:paraId="4C8A8EAC" w14:textId="77777777" w:rsidTr="00BE24E7">
        <w:trPr>
          <w:jc w:val="center"/>
        </w:trPr>
        <w:tc>
          <w:tcPr>
            <w:tcW w:w="2880" w:type="dxa"/>
            <w:shd w:val="clear" w:color="auto" w:fill="FFFFFF"/>
            <w:tcMar>
              <w:top w:w="100" w:type="dxa"/>
              <w:left w:w="100" w:type="dxa"/>
              <w:bottom w:w="100" w:type="dxa"/>
              <w:right w:w="100" w:type="dxa"/>
            </w:tcMar>
          </w:tcPr>
          <w:p w14:paraId="29115438" w14:textId="77777777" w:rsidR="006E391E" w:rsidRDefault="004D3B81">
            <w:pPr>
              <w:rPr>
                <w:b/>
              </w:rPr>
            </w:pPr>
            <w:r>
              <w:rPr>
                <w:b/>
              </w:rPr>
              <w:t xml:space="preserve">Process </w:t>
            </w:r>
            <w:proofErr w:type="spellStart"/>
            <w:r>
              <w:rPr>
                <w:b/>
              </w:rPr>
              <w:t>Mgt</w:t>
            </w:r>
            <w:proofErr w:type="spellEnd"/>
          </w:p>
        </w:tc>
        <w:tc>
          <w:tcPr>
            <w:tcW w:w="6480" w:type="dxa"/>
            <w:shd w:val="clear" w:color="auto" w:fill="FFFFFF"/>
            <w:tcMar>
              <w:top w:w="100" w:type="dxa"/>
              <w:left w:w="100" w:type="dxa"/>
              <w:bottom w:w="100" w:type="dxa"/>
              <w:right w:w="100" w:type="dxa"/>
            </w:tcMar>
          </w:tcPr>
          <w:p w14:paraId="18D8B453" w14:textId="77777777" w:rsidR="006E391E" w:rsidRDefault="004D3B81">
            <w:r>
              <w:t>Specifies the class of events dealing with process management.</w:t>
            </w:r>
          </w:p>
        </w:tc>
      </w:tr>
      <w:tr w:rsidR="006E391E" w14:paraId="1A901CE2" w14:textId="77777777" w:rsidTr="00BE24E7">
        <w:trPr>
          <w:jc w:val="center"/>
        </w:trPr>
        <w:tc>
          <w:tcPr>
            <w:tcW w:w="2880" w:type="dxa"/>
            <w:shd w:val="clear" w:color="auto" w:fill="FFFFFF"/>
            <w:tcMar>
              <w:top w:w="100" w:type="dxa"/>
              <w:left w:w="100" w:type="dxa"/>
              <w:bottom w:w="100" w:type="dxa"/>
              <w:right w:w="100" w:type="dxa"/>
            </w:tcMar>
          </w:tcPr>
          <w:p w14:paraId="7A903100" w14:textId="77777777" w:rsidR="006E391E" w:rsidRDefault="004D3B81">
            <w:pPr>
              <w:rPr>
                <w:b/>
              </w:rPr>
            </w:pPr>
            <w:r>
              <w:rPr>
                <w:b/>
              </w:rPr>
              <w:t xml:space="preserve">Thread </w:t>
            </w:r>
            <w:proofErr w:type="spellStart"/>
            <w:r>
              <w:rPr>
                <w:b/>
              </w:rPr>
              <w:t>Mgt</w:t>
            </w:r>
            <w:proofErr w:type="spellEnd"/>
          </w:p>
        </w:tc>
        <w:tc>
          <w:tcPr>
            <w:tcW w:w="6480" w:type="dxa"/>
            <w:shd w:val="clear" w:color="auto" w:fill="FFFFFF"/>
            <w:tcMar>
              <w:top w:w="100" w:type="dxa"/>
              <w:left w:w="100" w:type="dxa"/>
              <w:bottom w:w="100" w:type="dxa"/>
              <w:right w:w="100" w:type="dxa"/>
            </w:tcMar>
          </w:tcPr>
          <w:p w14:paraId="08B4C903" w14:textId="77777777" w:rsidR="006E391E" w:rsidRDefault="004D3B81">
            <w:r>
              <w:t>Specifies the class of events dealing with thread management.</w:t>
            </w:r>
          </w:p>
        </w:tc>
      </w:tr>
      <w:tr w:rsidR="006E391E" w14:paraId="2B1CF5B1" w14:textId="77777777" w:rsidTr="00BE24E7">
        <w:trPr>
          <w:jc w:val="center"/>
        </w:trPr>
        <w:tc>
          <w:tcPr>
            <w:tcW w:w="2880" w:type="dxa"/>
            <w:shd w:val="clear" w:color="auto" w:fill="FFFFFF"/>
            <w:tcMar>
              <w:top w:w="100" w:type="dxa"/>
              <w:left w:w="100" w:type="dxa"/>
              <w:bottom w:w="100" w:type="dxa"/>
              <w:right w:w="100" w:type="dxa"/>
            </w:tcMar>
          </w:tcPr>
          <w:p w14:paraId="25B0C4B3" w14:textId="77777777" w:rsidR="006E391E" w:rsidRDefault="004D3B81">
            <w:pPr>
              <w:rPr>
                <w:b/>
              </w:rPr>
            </w:pPr>
            <w:r>
              <w:rPr>
                <w:b/>
              </w:rPr>
              <w:t xml:space="preserve">Service </w:t>
            </w:r>
            <w:proofErr w:type="spellStart"/>
            <w:r>
              <w:rPr>
                <w:b/>
              </w:rPr>
              <w:t>Mgt</w:t>
            </w:r>
            <w:proofErr w:type="spellEnd"/>
          </w:p>
        </w:tc>
        <w:tc>
          <w:tcPr>
            <w:tcW w:w="6480" w:type="dxa"/>
            <w:shd w:val="clear" w:color="auto" w:fill="FFFFFF"/>
            <w:tcMar>
              <w:top w:w="100" w:type="dxa"/>
              <w:left w:w="100" w:type="dxa"/>
              <w:bottom w:w="100" w:type="dxa"/>
              <w:right w:w="100" w:type="dxa"/>
            </w:tcMar>
          </w:tcPr>
          <w:p w14:paraId="0976BC28" w14:textId="77777777" w:rsidR="006E391E" w:rsidRDefault="004D3B81">
            <w:r>
              <w:t>Specifies the class of events dealing with service management.</w:t>
            </w:r>
          </w:p>
        </w:tc>
      </w:tr>
      <w:tr w:rsidR="006E391E" w14:paraId="59BEFB22" w14:textId="77777777" w:rsidTr="00BE24E7">
        <w:trPr>
          <w:jc w:val="center"/>
        </w:trPr>
        <w:tc>
          <w:tcPr>
            <w:tcW w:w="2880" w:type="dxa"/>
            <w:shd w:val="clear" w:color="auto" w:fill="FFFFFF"/>
            <w:tcMar>
              <w:top w:w="100" w:type="dxa"/>
              <w:left w:w="100" w:type="dxa"/>
              <w:bottom w:w="100" w:type="dxa"/>
              <w:right w:w="100" w:type="dxa"/>
            </w:tcMar>
          </w:tcPr>
          <w:p w14:paraId="110A52C2" w14:textId="77777777" w:rsidR="006E391E" w:rsidRDefault="004D3B81">
            <w:pPr>
              <w:rPr>
                <w:b/>
              </w:rPr>
            </w:pPr>
            <w:r>
              <w:rPr>
                <w:b/>
              </w:rPr>
              <w:t xml:space="preserve">Session </w:t>
            </w:r>
            <w:proofErr w:type="spellStart"/>
            <w:r>
              <w:rPr>
                <w:b/>
              </w:rPr>
              <w:t>Mgt</w:t>
            </w:r>
            <w:proofErr w:type="spellEnd"/>
          </w:p>
        </w:tc>
        <w:tc>
          <w:tcPr>
            <w:tcW w:w="6480" w:type="dxa"/>
            <w:shd w:val="clear" w:color="auto" w:fill="FFFFFF"/>
            <w:tcMar>
              <w:top w:w="100" w:type="dxa"/>
              <w:left w:w="100" w:type="dxa"/>
              <w:bottom w:w="100" w:type="dxa"/>
              <w:right w:w="100" w:type="dxa"/>
            </w:tcMar>
          </w:tcPr>
          <w:p w14:paraId="54158C94" w14:textId="77777777" w:rsidR="006E391E" w:rsidRDefault="004D3B81">
            <w:r>
              <w:t>Specifies the class of events dealing with session management.</w:t>
            </w:r>
          </w:p>
        </w:tc>
      </w:tr>
      <w:tr w:rsidR="006E391E" w14:paraId="2114254C" w14:textId="77777777" w:rsidTr="00BE24E7">
        <w:trPr>
          <w:jc w:val="center"/>
        </w:trPr>
        <w:tc>
          <w:tcPr>
            <w:tcW w:w="2880" w:type="dxa"/>
            <w:shd w:val="clear" w:color="auto" w:fill="FFFFFF"/>
            <w:tcMar>
              <w:top w:w="100" w:type="dxa"/>
              <w:left w:w="100" w:type="dxa"/>
              <w:bottom w:w="100" w:type="dxa"/>
              <w:right w:w="100" w:type="dxa"/>
            </w:tcMar>
          </w:tcPr>
          <w:p w14:paraId="0EB51A60" w14:textId="77777777" w:rsidR="006E391E" w:rsidRDefault="004D3B81">
            <w:pPr>
              <w:rPr>
                <w:b/>
              </w:rPr>
            </w:pPr>
            <w:r>
              <w:rPr>
                <w:b/>
              </w:rPr>
              <w:t>API Calls</w:t>
            </w:r>
          </w:p>
        </w:tc>
        <w:tc>
          <w:tcPr>
            <w:tcW w:w="6480" w:type="dxa"/>
            <w:shd w:val="clear" w:color="auto" w:fill="FFFFFF"/>
            <w:tcMar>
              <w:top w:w="100" w:type="dxa"/>
              <w:left w:w="100" w:type="dxa"/>
              <w:bottom w:w="100" w:type="dxa"/>
              <w:right w:w="100" w:type="dxa"/>
            </w:tcMar>
          </w:tcPr>
          <w:p w14:paraId="54C1923E" w14:textId="77777777" w:rsidR="006E391E" w:rsidRDefault="004D3B81">
            <w:r>
              <w:t>Specifies the class of events dealing with API calls.</w:t>
            </w:r>
          </w:p>
        </w:tc>
      </w:tr>
      <w:tr w:rsidR="006E391E" w14:paraId="435FE2E2" w14:textId="77777777" w:rsidTr="00BE24E7">
        <w:trPr>
          <w:jc w:val="center"/>
        </w:trPr>
        <w:tc>
          <w:tcPr>
            <w:tcW w:w="2880" w:type="dxa"/>
            <w:shd w:val="clear" w:color="auto" w:fill="FFFFFF"/>
            <w:tcMar>
              <w:top w:w="100" w:type="dxa"/>
              <w:left w:w="100" w:type="dxa"/>
              <w:bottom w:w="100" w:type="dxa"/>
              <w:right w:w="100" w:type="dxa"/>
            </w:tcMar>
          </w:tcPr>
          <w:p w14:paraId="1CE7A71C" w14:textId="77777777" w:rsidR="006E391E" w:rsidRDefault="004D3B81">
            <w:pPr>
              <w:rPr>
                <w:b/>
              </w:rPr>
            </w:pPr>
            <w:r>
              <w:rPr>
                <w:b/>
              </w:rPr>
              <w:t>Port Scan</w:t>
            </w:r>
          </w:p>
        </w:tc>
        <w:tc>
          <w:tcPr>
            <w:tcW w:w="6480" w:type="dxa"/>
            <w:shd w:val="clear" w:color="auto" w:fill="FFFFFF"/>
            <w:tcMar>
              <w:top w:w="100" w:type="dxa"/>
              <w:left w:w="100" w:type="dxa"/>
              <w:bottom w:w="100" w:type="dxa"/>
              <w:right w:w="100" w:type="dxa"/>
            </w:tcMar>
          </w:tcPr>
          <w:p w14:paraId="7E02901F" w14:textId="77777777" w:rsidR="006E391E" w:rsidRDefault="004D3B81">
            <w:r>
              <w:t>Specifies the class of events dealing with port scanning.</w:t>
            </w:r>
          </w:p>
        </w:tc>
      </w:tr>
      <w:tr w:rsidR="006E391E" w14:paraId="403FB687" w14:textId="77777777" w:rsidTr="00BE24E7">
        <w:trPr>
          <w:jc w:val="center"/>
        </w:trPr>
        <w:tc>
          <w:tcPr>
            <w:tcW w:w="2880" w:type="dxa"/>
            <w:shd w:val="clear" w:color="auto" w:fill="FFFFFF"/>
            <w:tcMar>
              <w:top w:w="100" w:type="dxa"/>
              <w:left w:w="100" w:type="dxa"/>
              <w:bottom w:w="100" w:type="dxa"/>
              <w:right w:w="100" w:type="dxa"/>
            </w:tcMar>
          </w:tcPr>
          <w:p w14:paraId="508FC80D" w14:textId="77777777" w:rsidR="006E391E" w:rsidRDefault="004D3B81">
            <w:pPr>
              <w:rPr>
                <w:b/>
              </w:rPr>
            </w:pPr>
            <w:r>
              <w:rPr>
                <w:b/>
              </w:rPr>
              <w:t>IP Ops</w:t>
            </w:r>
          </w:p>
        </w:tc>
        <w:tc>
          <w:tcPr>
            <w:tcW w:w="6480" w:type="dxa"/>
            <w:shd w:val="clear" w:color="auto" w:fill="FFFFFF"/>
            <w:tcMar>
              <w:top w:w="100" w:type="dxa"/>
              <w:left w:w="100" w:type="dxa"/>
              <w:bottom w:w="100" w:type="dxa"/>
              <w:right w:w="100" w:type="dxa"/>
            </w:tcMar>
          </w:tcPr>
          <w:p w14:paraId="36FA6D4B" w14:textId="77777777" w:rsidR="006E391E" w:rsidRDefault="004D3B81">
            <w:r>
              <w:t>Specifies the class of events dealing with IP Operations.</w:t>
            </w:r>
          </w:p>
        </w:tc>
      </w:tr>
      <w:tr w:rsidR="006E391E" w14:paraId="1EC1CD78" w14:textId="77777777" w:rsidTr="00BE24E7">
        <w:trPr>
          <w:jc w:val="center"/>
        </w:trPr>
        <w:tc>
          <w:tcPr>
            <w:tcW w:w="2880" w:type="dxa"/>
            <w:shd w:val="clear" w:color="auto" w:fill="FFFFFF"/>
            <w:tcMar>
              <w:top w:w="100" w:type="dxa"/>
              <w:left w:w="100" w:type="dxa"/>
              <w:bottom w:w="100" w:type="dxa"/>
              <w:right w:w="100" w:type="dxa"/>
            </w:tcMar>
          </w:tcPr>
          <w:p w14:paraId="674A428A" w14:textId="77777777" w:rsidR="006E391E" w:rsidRDefault="004D3B81">
            <w:pPr>
              <w:rPr>
                <w:b/>
              </w:rPr>
            </w:pPr>
            <w:r>
              <w:rPr>
                <w:b/>
              </w:rPr>
              <w:t>DNS Lookup Ops</w:t>
            </w:r>
          </w:p>
        </w:tc>
        <w:tc>
          <w:tcPr>
            <w:tcW w:w="6480" w:type="dxa"/>
            <w:shd w:val="clear" w:color="auto" w:fill="FFFFFF"/>
            <w:tcMar>
              <w:top w:w="100" w:type="dxa"/>
              <w:left w:w="100" w:type="dxa"/>
              <w:bottom w:w="100" w:type="dxa"/>
              <w:right w:w="100" w:type="dxa"/>
            </w:tcMar>
          </w:tcPr>
          <w:p w14:paraId="26E79EBF" w14:textId="77777777" w:rsidR="006E391E" w:rsidRDefault="004D3B81">
            <w:r>
              <w:t>Specifies the class of events dealing with DNS Lookup operations.</w:t>
            </w:r>
          </w:p>
        </w:tc>
      </w:tr>
      <w:tr w:rsidR="006E391E" w14:paraId="0D83A7AE" w14:textId="77777777" w:rsidTr="00BE24E7">
        <w:trPr>
          <w:jc w:val="center"/>
        </w:trPr>
        <w:tc>
          <w:tcPr>
            <w:tcW w:w="2880" w:type="dxa"/>
            <w:shd w:val="clear" w:color="auto" w:fill="FFFFFF"/>
            <w:tcMar>
              <w:top w:w="100" w:type="dxa"/>
              <w:left w:w="100" w:type="dxa"/>
              <w:bottom w:w="100" w:type="dxa"/>
              <w:right w:w="100" w:type="dxa"/>
            </w:tcMar>
          </w:tcPr>
          <w:p w14:paraId="0BF44465" w14:textId="77777777" w:rsidR="006E391E" w:rsidRDefault="004D3B81">
            <w:pPr>
              <w:rPr>
                <w:b/>
              </w:rPr>
            </w:pPr>
            <w:r>
              <w:rPr>
                <w:b/>
              </w:rPr>
              <w:t>Socket Ops</w:t>
            </w:r>
          </w:p>
        </w:tc>
        <w:tc>
          <w:tcPr>
            <w:tcW w:w="6480" w:type="dxa"/>
            <w:shd w:val="clear" w:color="auto" w:fill="FFFFFF"/>
            <w:tcMar>
              <w:top w:w="100" w:type="dxa"/>
              <w:left w:w="100" w:type="dxa"/>
              <w:bottom w:w="100" w:type="dxa"/>
              <w:right w:w="100" w:type="dxa"/>
            </w:tcMar>
          </w:tcPr>
          <w:p w14:paraId="34F09B54" w14:textId="77777777" w:rsidR="006E391E" w:rsidRDefault="004D3B81">
            <w:r>
              <w:t>Specifies the class of events dealing with thread management.</w:t>
            </w:r>
          </w:p>
        </w:tc>
      </w:tr>
      <w:tr w:rsidR="006E391E" w14:paraId="710D104D" w14:textId="77777777" w:rsidTr="00BE24E7">
        <w:trPr>
          <w:jc w:val="center"/>
        </w:trPr>
        <w:tc>
          <w:tcPr>
            <w:tcW w:w="2880" w:type="dxa"/>
            <w:shd w:val="clear" w:color="auto" w:fill="FFFFFF"/>
            <w:tcMar>
              <w:top w:w="100" w:type="dxa"/>
              <w:left w:w="100" w:type="dxa"/>
              <w:bottom w:w="100" w:type="dxa"/>
              <w:right w:w="100" w:type="dxa"/>
            </w:tcMar>
          </w:tcPr>
          <w:p w14:paraId="0EC4809A" w14:textId="77777777" w:rsidR="006E391E" w:rsidRDefault="004D3B81">
            <w:pPr>
              <w:rPr>
                <w:b/>
              </w:rPr>
            </w:pPr>
            <w:r>
              <w:rPr>
                <w:b/>
              </w:rPr>
              <w:t>IPC</w:t>
            </w:r>
          </w:p>
        </w:tc>
        <w:tc>
          <w:tcPr>
            <w:tcW w:w="6480" w:type="dxa"/>
            <w:shd w:val="clear" w:color="auto" w:fill="FFFFFF"/>
            <w:tcMar>
              <w:top w:w="100" w:type="dxa"/>
              <w:left w:w="100" w:type="dxa"/>
              <w:bottom w:w="100" w:type="dxa"/>
              <w:right w:w="100" w:type="dxa"/>
            </w:tcMar>
          </w:tcPr>
          <w:p w14:paraId="238644E0" w14:textId="77777777" w:rsidR="006E391E" w:rsidRDefault="004D3B81">
            <w:r>
              <w:t>Specifies the class of events dealing with thread management.</w:t>
            </w:r>
          </w:p>
        </w:tc>
      </w:tr>
      <w:tr w:rsidR="006E391E" w14:paraId="09D75733" w14:textId="77777777" w:rsidTr="00BE24E7">
        <w:trPr>
          <w:jc w:val="center"/>
        </w:trPr>
        <w:tc>
          <w:tcPr>
            <w:tcW w:w="2880" w:type="dxa"/>
            <w:shd w:val="clear" w:color="auto" w:fill="FFFFFF"/>
            <w:tcMar>
              <w:top w:w="100" w:type="dxa"/>
              <w:left w:w="100" w:type="dxa"/>
              <w:bottom w:w="100" w:type="dxa"/>
              <w:right w:w="100" w:type="dxa"/>
            </w:tcMar>
          </w:tcPr>
          <w:p w14:paraId="1D374C64" w14:textId="77777777" w:rsidR="006E391E" w:rsidRDefault="004D3B81">
            <w:pPr>
              <w:rPr>
                <w:b/>
              </w:rPr>
            </w:pPr>
            <w:r>
              <w:rPr>
                <w:b/>
              </w:rPr>
              <w:t>Configuration Management</w:t>
            </w:r>
          </w:p>
        </w:tc>
        <w:tc>
          <w:tcPr>
            <w:tcW w:w="6480" w:type="dxa"/>
            <w:shd w:val="clear" w:color="auto" w:fill="FFFFFF"/>
            <w:tcMar>
              <w:top w:w="100" w:type="dxa"/>
              <w:left w:w="100" w:type="dxa"/>
              <w:bottom w:w="100" w:type="dxa"/>
              <w:right w:w="100" w:type="dxa"/>
            </w:tcMar>
          </w:tcPr>
          <w:p w14:paraId="6D7A59E3" w14:textId="77777777" w:rsidR="006E391E" w:rsidRDefault="004D3B81">
            <w:r>
              <w:t>Specifies the class of events dealing with configuration management.</w:t>
            </w:r>
          </w:p>
        </w:tc>
      </w:tr>
      <w:tr w:rsidR="006E391E" w14:paraId="21171108" w14:textId="77777777" w:rsidTr="00BE24E7">
        <w:trPr>
          <w:jc w:val="center"/>
        </w:trPr>
        <w:tc>
          <w:tcPr>
            <w:tcW w:w="2880" w:type="dxa"/>
            <w:shd w:val="clear" w:color="auto" w:fill="FFFFFF"/>
            <w:tcMar>
              <w:top w:w="100" w:type="dxa"/>
              <w:left w:w="100" w:type="dxa"/>
              <w:bottom w:w="100" w:type="dxa"/>
              <w:right w:w="100" w:type="dxa"/>
            </w:tcMar>
          </w:tcPr>
          <w:p w14:paraId="2538EB36" w14:textId="77777777" w:rsidR="006E391E" w:rsidRDefault="004D3B81">
            <w:pPr>
              <w:rPr>
                <w:b/>
              </w:rPr>
            </w:pPr>
            <w:r>
              <w:rPr>
                <w:b/>
              </w:rPr>
              <w:t xml:space="preserve">User/Password </w:t>
            </w:r>
            <w:proofErr w:type="spellStart"/>
            <w:r>
              <w:rPr>
                <w:b/>
              </w:rPr>
              <w:t>Mgt</w:t>
            </w:r>
            <w:proofErr w:type="spellEnd"/>
          </w:p>
        </w:tc>
        <w:tc>
          <w:tcPr>
            <w:tcW w:w="6480" w:type="dxa"/>
            <w:shd w:val="clear" w:color="auto" w:fill="FFFFFF"/>
            <w:tcMar>
              <w:top w:w="100" w:type="dxa"/>
              <w:left w:w="100" w:type="dxa"/>
              <w:bottom w:w="100" w:type="dxa"/>
              <w:right w:w="100" w:type="dxa"/>
            </w:tcMar>
          </w:tcPr>
          <w:p w14:paraId="13A44C7D" w14:textId="77777777" w:rsidR="006E391E" w:rsidRDefault="004D3B81">
            <w:r>
              <w:t>Specifies the class of events dealing with user/password management.</w:t>
            </w:r>
          </w:p>
        </w:tc>
      </w:tr>
      <w:tr w:rsidR="006E391E" w14:paraId="27AC7AAA" w14:textId="77777777" w:rsidTr="00BE24E7">
        <w:trPr>
          <w:jc w:val="center"/>
        </w:trPr>
        <w:tc>
          <w:tcPr>
            <w:tcW w:w="2880" w:type="dxa"/>
            <w:shd w:val="clear" w:color="auto" w:fill="FFFFFF"/>
            <w:tcMar>
              <w:top w:w="100" w:type="dxa"/>
              <w:left w:w="100" w:type="dxa"/>
              <w:bottom w:w="100" w:type="dxa"/>
              <w:right w:w="100" w:type="dxa"/>
            </w:tcMar>
          </w:tcPr>
          <w:p w14:paraId="0CF52D89" w14:textId="77777777" w:rsidR="006E391E" w:rsidRDefault="004D3B81">
            <w:pPr>
              <w:rPr>
                <w:b/>
              </w:rPr>
            </w:pPr>
            <w:r>
              <w:rPr>
                <w:b/>
              </w:rPr>
              <w:t>Account Ops (App Layer)</w:t>
            </w:r>
          </w:p>
        </w:tc>
        <w:tc>
          <w:tcPr>
            <w:tcW w:w="6480" w:type="dxa"/>
            <w:shd w:val="clear" w:color="auto" w:fill="FFFFFF"/>
            <w:tcMar>
              <w:top w:w="100" w:type="dxa"/>
              <w:left w:w="100" w:type="dxa"/>
              <w:bottom w:w="100" w:type="dxa"/>
              <w:right w:w="100" w:type="dxa"/>
            </w:tcMar>
          </w:tcPr>
          <w:p w14:paraId="34E09B24" w14:textId="77777777" w:rsidR="006E391E" w:rsidRDefault="004D3B81">
            <w:r>
              <w:t>Specifies the class of events dealing with account operations at the application layer.</w:t>
            </w:r>
          </w:p>
        </w:tc>
      </w:tr>
      <w:tr w:rsidR="006E391E" w14:paraId="18801515" w14:textId="77777777" w:rsidTr="00BE24E7">
        <w:trPr>
          <w:jc w:val="center"/>
        </w:trPr>
        <w:tc>
          <w:tcPr>
            <w:tcW w:w="2880" w:type="dxa"/>
            <w:shd w:val="clear" w:color="auto" w:fill="FFFFFF"/>
            <w:tcMar>
              <w:top w:w="100" w:type="dxa"/>
              <w:left w:w="100" w:type="dxa"/>
              <w:bottom w:w="100" w:type="dxa"/>
              <w:right w:w="100" w:type="dxa"/>
            </w:tcMar>
          </w:tcPr>
          <w:p w14:paraId="1EEA8348" w14:textId="77777777" w:rsidR="006E391E" w:rsidRDefault="004D3B81">
            <w:pPr>
              <w:rPr>
                <w:b/>
              </w:rPr>
            </w:pPr>
            <w:r>
              <w:rPr>
                <w:b/>
              </w:rPr>
              <w:t>HTTP Traffic</w:t>
            </w:r>
          </w:p>
        </w:tc>
        <w:tc>
          <w:tcPr>
            <w:tcW w:w="6480" w:type="dxa"/>
            <w:shd w:val="clear" w:color="auto" w:fill="FFFFFF"/>
            <w:tcMar>
              <w:top w:w="100" w:type="dxa"/>
              <w:left w:w="100" w:type="dxa"/>
              <w:bottom w:w="100" w:type="dxa"/>
              <w:right w:w="100" w:type="dxa"/>
            </w:tcMar>
          </w:tcPr>
          <w:p w14:paraId="25BB2B7D" w14:textId="77777777" w:rsidR="006E391E" w:rsidRDefault="004D3B81">
            <w:r>
              <w:t>Specifies the class of events dealing with HTTP traffic.</w:t>
            </w:r>
          </w:p>
        </w:tc>
      </w:tr>
      <w:tr w:rsidR="006E391E" w14:paraId="2E3DEC80" w14:textId="77777777" w:rsidTr="00BE24E7">
        <w:trPr>
          <w:jc w:val="center"/>
        </w:trPr>
        <w:tc>
          <w:tcPr>
            <w:tcW w:w="2880" w:type="dxa"/>
            <w:shd w:val="clear" w:color="auto" w:fill="FFFFFF"/>
            <w:tcMar>
              <w:top w:w="100" w:type="dxa"/>
              <w:left w:w="100" w:type="dxa"/>
              <w:bottom w:w="100" w:type="dxa"/>
              <w:right w:w="100" w:type="dxa"/>
            </w:tcMar>
          </w:tcPr>
          <w:p w14:paraId="04B582BA" w14:textId="77777777" w:rsidR="006E391E" w:rsidRDefault="004D3B81">
            <w:pPr>
              <w:rPr>
                <w:b/>
              </w:rPr>
            </w:pPr>
            <w:r>
              <w:rPr>
                <w:b/>
              </w:rPr>
              <w:t>App Layer Traffic</w:t>
            </w:r>
          </w:p>
        </w:tc>
        <w:tc>
          <w:tcPr>
            <w:tcW w:w="6480" w:type="dxa"/>
            <w:shd w:val="clear" w:color="auto" w:fill="FFFFFF"/>
            <w:tcMar>
              <w:top w:w="100" w:type="dxa"/>
              <w:left w:w="100" w:type="dxa"/>
              <w:bottom w:w="100" w:type="dxa"/>
              <w:right w:w="100" w:type="dxa"/>
            </w:tcMar>
          </w:tcPr>
          <w:p w14:paraId="4264C09C" w14:textId="77777777" w:rsidR="006E391E" w:rsidRDefault="004D3B81">
            <w:r>
              <w:t>Specifies the class of events dealing with Application Layer traffic.</w:t>
            </w:r>
          </w:p>
        </w:tc>
      </w:tr>
      <w:tr w:rsidR="006E391E" w14:paraId="5E53E23D" w14:textId="77777777" w:rsidTr="00BE24E7">
        <w:trPr>
          <w:jc w:val="center"/>
        </w:trPr>
        <w:tc>
          <w:tcPr>
            <w:tcW w:w="2880" w:type="dxa"/>
            <w:shd w:val="clear" w:color="auto" w:fill="FFFFFF"/>
            <w:tcMar>
              <w:top w:w="100" w:type="dxa"/>
              <w:left w:w="100" w:type="dxa"/>
              <w:bottom w:w="100" w:type="dxa"/>
              <w:right w:w="100" w:type="dxa"/>
            </w:tcMar>
          </w:tcPr>
          <w:p w14:paraId="18A6BD73" w14:textId="77777777" w:rsidR="006E391E" w:rsidRDefault="004D3B81">
            <w:pPr>
              <w:rPr>
                <w:b/>
              </w:rPr>
            </w:pPr>
            <w:r>
              <w:rPr>
                <w:b/>
              </w:rPr>
              <w:lastRenderedPageBreak/>
              <w:t>Packet Traffic</w:t>
            </w:r>
          </w:p>
        </w:tc>
        <w:tc>
          <w:tcPr>
            <w:tcW w:w="6480" w:type="dxa"/>
            <w:shd w:val="clear" w:color="auto" w:fill="FFFFFF"/>
            <w:tcMar>
              <w:top w:w="100" w:type="dxa"/>
              <w:left w:w="100" w:type="dxa"/>
              <w:bottom w:w="100" w:type="dxa"/>
              <w:right w:w="100" w:type="dxa"/>
            </w:tcMar>
          </w:tcPr>
          <w:p w14:paraId="4FBE9B2D" w14:textId="77777777" w:rsidR="006E391E" w:rsidRDefault="004D3B81">
            <w:r>
              <w:t>Specifies the class of events dealing with packet traffic.</w:t>
            </w:r>
          </w:p>
        </w:tc>
      </w:tr>
      <w:tr w:rsidR="006E391E" w14:paraId="2D519228" w14:textId="77777777" w:rsidTr="00BE24E7">
        <w:trPr>
          <w:jc w:val="center"/>
        </w:trPr>
        <w:tc>
          <w:tcPr>
            <w:tcW w:w="2880" w:type="dxa"/>
            <w:shd w:val="clear" w:color="auto" w:fill="FFFFFF"/>
            <w:tcMar>
              <w:top w:w="100" w:type="dxa"/>
              <w:left w:w="100" w:type="dxa"/>
              <w:bottom w:w="100" w:type="dxa"/>
              <w:right w:w="100" w:type="dxa"/>
            </w:tcMar>
          </w:tcPr>
          <w:p w14:paraId="531B36A5" w14:textId="77777777" w:rsidR="006E391E" w:rsidRDefault="004D3B81">
            <w:pPr>
              <w:rPr>
                <w:b/>
              </w:rPr>
            </w:pPr>
            <w:r>
              <w:rPr>
                <w:b/>
              </w:rPr>
              <w:t>Data Flow</w:t>
            </w:r>
          </w:p>
        </w:tc>
        <w:tc>
          <w:tcPr>
            <w:tcW w:w="6480" w:type="dxa"/>
            <w:shd w:val="clear" w:color="auto" w:fill="FFFFFF"/>
            <w:tcMar>
              <w:top w:w="100" w:type="dxa"/>
              <w:left w:w="100" w:type="dxa"/>
              <w:bottom w:w="100" w:type="dxa"/>
              <w:right w:w="100" w:type="dxa"/>
            </w:tcMar>
          </w:tcPr>
          <w:p w14:paraId="560C34C7" w14:textId="77777777" w:rsidR="006E391E" w:rsidRDefault="004D3B81">
            <w:r>
              <w:t>Specifies the class of events dealing with data flow.</w:t>
            </w:r>
          </w:p>
        </w:tc>
      </w:tr>
      <w:tr w:rsidR="006E391E" w14:paraId="2E7211BE" w14:textId="77777777" w:rsidTr="00BE24E7">
        <w:trPr>
          <w:jc w:val="center"/>
        </w:trPr>
        <w:tc>
          <w:tcPr>
            <w:tcW w:w="2880" w:type="dxa"/>
            <w:shd w:val="clear" w:color="auto" w:fill="FFFFFF"/>
            <w:tcMar>
              <w:top w:w="100" w:type="dxa"/>
              <w:left w:w="100" w:type="dxa"/>
              <w:bottom w:w="100" w:type="dxa"/>
              <w:right w:w="100" w:type="dxa"/>
            </w:tcMar>
          </w:tcPr>
          <w:p w14:paraId="2D60D688" w14:textId="77777777" w:rsidR="006E391E" w:rsidRDefault="004D3B81">
            <w:pPr>
              <w:rPr>
                <w:b/>
              </w:rPr>
            </w:pPr>
            <w:proofErr w:type="spellStart"/>
            <w:r>
              <w:rPr>
                <w:b/>
              </w:rPr>
              <w:t>Anomoly</w:t>
            </w:r>
            <w:proofErr w:type="spellEnd"/>
            <w:r>
              <w:rPr>
                <w:b/>
              </w:rPr>
              <w:t xml:space="preserve"> Events</w:t>
            </w:r>
          </w:p>
        </w:tc>
        <w:tc>
          <w:tcPr>
            <w:tcW w:w="6480" w:type="dxa"/>
            <w:shd w:val="clear" w:color="auto" w:fill="FFFFFF"/>
            <w:tcMar>
              <w:top w:w="100" w:type="dxa"/>
              <w:left w:w="100" w:type="dxa"/>
              <w:bottom w:w="100" w:type="dxa"/>
              <w:right w:w="100" w:type="dxa"/>
            </w:tcMar>
          </w:tcPr>
          <w:p w14:paraId="7712FC9D" w14:textId="77777777" w:rsidR="006E391E" w:rsidRDefault="004D3B81">
            <w:r>
              <w:t xml:space="preserve">Specifies the class of events dealing with </w:t>
            </w:r>
            <w:proofErr w:type="spellStart"/>
            <w:r>
              <w:t>anomoly</w:t>
            </w:r>
            <w:proofErr w:type="spellEnd"/>
            <w:r>
              <w:t xml:space="preserve"> events.</w:t>
            </w:r>
          </w:p>
        </w:tc>
      </w:tr>
      <w:tr w:rsidR="006E391E" w14:paraId="410669A1" w14:textId="77777777" w:rsidTr="00BE24E7">
        <w:trPr>
          <w:jc w:val="center"/>
        </w:trPr>
        <w:tc>
          <w:tcPr>
            <w:tcW w:w="2880" w:type="dxa"/>
            <w:shd w:val="clear" w:color="auto" w:fill="FFFFFF"/>
            <w:tcMar>
              <w:top w:w="100" w:type="dxa"/>
              <w:left w:w="100" w:type="dxa"/>
              <w:bottom w:w="100" w:type="dxa"/>
              <w:right w:w="100" w:type="dxa"/>
            </w:tcMar>
          </w:tcPr>
          <w:p w14:paraId="691F5F7E" w14:textId="77777777" w:rsidR="006E391E" w:rsidRDefault="004D3B81">
            <w:pPr>
              <w:rPr>
                <w:b/>
              </w:rPr>
            </w:pPr>
            <w:r>
              <w:rPr>
                <w:b/>
              </w:rPr>
              <w:t>Technical Compliance</w:t>
            </w:r>
          </w:p>
        </w:tc>
        <w:tc>
          <w:tcPr>
            <w:tcW w:w="6480" w:type="dxa"/>
            <w:shd w:val="clear" w:color="auto" w:fill="FFFFFF"/>
            <w:tcMar>
              <w:top w:w="100" w:type="dxa"/>
              <w:left w:w="100" w:type="dxa"/>
              <w:bottom w:w="100" w:type="dxa"/>
              <w:right w:w="100" w:type="dxa"/>
            </w:tcMar>
          </w:tcPr>
          <w:p w14:paraId="739F4AD3" w14:textId="77777777" w:rsidR="006E391E" w:rsidRDefault="004D3B81">
            <w:r>
              <w:t>Specifies the class of events dealing with Technical compliance.</w:t>
            </w:r>
          </w:p>
        </w:tc>
      </w:tr>
      <w:tr w:rsidR="006E391E" w14:paraId="185722EA" w14:textId="77777777" w:rsidTr="00BE24E7">
        <w:trPr>
          <w:jc w:val="center"/>
        </w:trPr>
        <w:tc>
          <w:tcPr>
            <w:tcW w:w="2880" w:type="dxa"/>
            <w:shd w:val="clear" w:color="auto" w:fill="FFFFFF"/>
            <w:tcMar>
              <w:top w:w="100" w:type="dxa"/>
              <w:left w:w="100" w:type="dxa"/>
              <w:bottom w:w="100" w:type="dxa"/>
              <w:right w:w="100" w:type="dxa"/>
            </w:tcMar>
          </w:tcPr>
          <w:p w14:paraId="2E0F0B66" w14:textId="77777777" w:rsidR="006E391E" w:rsidRDefault="004D3B81">
            <w:pPr>
              <w:rPr>
                <w:b/>
              </w:rPr>
            </w:pPr>
            <w:r>
              <w:rPr>
                <w:b/>
              </w:rPr>
              <w:t>Procedural Compliance</w:t>
            </w:r>
          </w:p>
        </w:tc>
        <w:tc>
          <w:tcPr>
            <w:tcW w:w="6480" w:type="dxa"/>
            <w:shd w:val="clear" w:color="auto" w:fill="FFFFFF"/>
            <w:tcMar>
              <w:top w:w="100" w:type="dxa"/>
              <w:left w:w="100" w:type="dxa"/>
              <w:bottom w:w="100" w:type="dxa"/>
              <w:right w:w="100" w:type="dxa"/>
            </w:tcMar>
          </w:tcPr>
          <w:p w14:paraId="12350D97" w14:textId="77777777" w:rsidR="006E391E" w:rsidRDefault="004D3B81">
            <w:r>
              <w:t>Specifies the class of events dealing with procedural compliance.</w:t>
            </w:r>
          </w:p>
        </w:tc>
      </w:tr>
      <w:tr w:rsidR="006E391E" w14:paraId="013420A9" w14:textId="77777777" w:rsidTr="00BE24E7">
        <w:trPr>
          <w:jc w:val="center"/>
        </w:trPr>
        <w:tc>
          <w:tcPr>
            <w:tcW w:w="2880" w:type="dxa"/>
            <w:shd w:val="clear" w:color="auto" w:fill="FFFFFF"/>
            <w:tcMar>
              <w:top w:w="100" w:type="dxa"/>
              <w:left w:w="100" w:type="dxa"/>
              <w:bottom w:w="100" w:type="dxa"/>
              <w:right w:w="100" w:type="dxa"/>
            </w:tcMar>
          </w:tcPr>
          <w:p w14:paraId="61E3224E" w14:textId="77777777" w:rsidR="006E391E" w:rsidRDefault="004D3B81">
            <w:pPr>
              <w:rPr>
                <w:b/>
              </w:rPr>
            </w:pPr>
            <w:r>
              <w:rPr>
                <w:b/>
              </w:rPr>
              <w:t>GUI/KVM</w:t>
            </w:r>
          </w:p>
        </w:tc>
        <w:tc>
          <w:tcPr>
            <w:tcW w:w="6480" w:type="dxa"/>
            <w:shd w:val="clear" w:color="auto" w:fill="FFFFFF"/>
            <w:tcMar>
              <w:top w:w="100" w:type="dxa"/>
              <w:left w:w="100" w:type="dxa"/>
              <w:bottom w:w="100" w:type="dxa"/>
              <w:right w:w="100" w:type="dxa"/>
            </w:tcMar>
          </w:tcPr>
          <w:p w14:paraId="61A7E61F" w14:textId="77777777" w:rsidR="006E391E" w:rsidRDefault="004D3B81">
            <w:r>
              <w:t>Specifies the class of events dealing with the GUI/Kernel-based Virtual Machine (KVM).</w:t>
            </w:r>
          </w:p>
        </w:tc>
      </w:tr>
      <w:tr w:rsidR="006E391E" w14:paraId="67A99D7E" w14:textId="77777777" w:rsidTr="00BE24E7">
        <w:trPr>
          <w:jc w:val="center"/>
        </w:trPr>
        <w:tc>
          <w:tcPr>
            <w:tcW w:w="2880" w:type="dxa"/>
            <w:shd w:val="clear" w:color="auto" w:fill="FFFFFF"/>
            <w:tcMar>
              <w:top w:w="100" w:type="dxa"/>
              <w:left w:w="100" w:type="dxa"/>
              <w:bottom w:w="100" w:type="dxa"/>
              <w:right w:w="100" w:type="dxa"/>
            </w:tcMar>
          </w:tcPr>
          <w:p w14:paraId="47D5AE5D" w14:textId="77777777" w:rsidR="006E391E" w:rsidRDefault="004D3B81">
            <w:pPr>
              <w:rPr>
                <w:b/>
              </w:rPr>
            </w:pPr>
            <w:r>
              <w:rPr>
                <w:b/>
              </w:rPr>
              <w:t>Autorun</w:t>
            </w:r>
          </w:p>
        </w:tc>
        <w:tc>
          <w:tcPr>
            <w:tcW w:w="6480" w:type="dxa"/>
            <w:shd w:val="clear" w:color="auto" w:fill="FFFFFF"/>
            <w:tcMar>
              <w:top w:w="100" w:type="dxa"/>
              <w:left w:w="100" w:type="dxa"/>
              <w:bottom w:w="100" w:type="dxa"/>
              <w:right w:w="100" w:type="dxa"/>
            </w:tcMar>
          </w:tcPr>
          <w:p w14:paraId="6B8EFDC0" w14:textId="77777777" w:rsidR="006E391E" w:rsidRDefault="004D3B81">
            <w:r>
              <w:t>Specifies the class of events dealing with Autorun.</w:t>
            </w:r>
          </w:p>
        </w:tc>
      </w:tr>
      <w:tr w:rsidR="006E391E" w14:paraId="6C601B0D" w14:textId="77777777" w:rsidTr="00BE24E7">
        <w:trPr>
          <w:jc w:val="center"/>
        </w:trPr>
        <w:tc>
          <w:tcPr>
            <w:tcW w:w="2880" w:type="dxa"/>
            <w:shd w:val="clear" w:color="auto" w:fill="FFFFFF"/>
            <w:tcMar>
              <w:top w:w="100" w:type="dxa"/>
              <w:left w:w="100" w:type="dxa"/>
              <w:bottom w:w="100" w:type="dxa"/>
              <w:right w:w="100" w:type="dxa"/>
            </w:tcMar>
          </w:tcPr>
          <w:p w14:paraId="710BD698" w14:textId="77777777" w:rsidR="006E391E" w:rsidRDefault="004D3B81">
            <w:pPr>
              <w:rPr>
                <w:b/>
              </w:rPr>
            </w:pPr>
            <w:r>
              <w:rPr>
                <w:b/>
              </w:rPr>
              <w:t>USB/Media Detection</w:t>
            </w:r>
          </w:p>
        </w:tc>
        <w:tc>
          <w:tcPr>
            <w:tcW w:w="6480" w:type="dxa"/>
            <w:shd w:val="clear" w:color="auto" w:fill="FFFFFF"/>
            <w:tcMar>
              <w:top w:w="100" w:type="dxa"/>
              <w:left w:w="100" w:type="dxa"/>
              <w:bottom w:w="100" w:type="dxa"/>
              <w:right w:w="100" w:type="dxa"/>
            </w:tcMar>
          </w:tcPr>
          <w:p w14:paraId="6E346DAB" w14:textId="77777777" w:rsidR="006E391E" w:rsidRDefault="004D3B81">
            <w:r>
              <w:t>Specifies the class of events dealing with USB and/or Media detection.</w:t>
            </w:r>
          </w:p>
        </w:tc>
      </w:tr>
      <w:tr w:rsidR="006E391E" w14:paraId="7E1AEA10" w14:textId="77777777" w:rsidTr="00BE24E7">
        <w:trPr>
          <w:jc w:val="center"/>
        </w:trPr>
        <w:tc>
          <w:tcPr>
            <w:tcW w:w="2880" w:type="dxa"/>
            <w:shd w:val="clear" w:color="auto" w:fill="FFFFFF"/>
            <w:tcMar>
              <w:top w:w="100" w:type="dxa"/>
              <w:left w:w="100" w:type="dxa"/>
              <w:bottom w:w="100" w:type="dxa"/>
              <w:right w:w="100" w:type="dxa"/>
            </w:tcMar>
          </w:tcPr>
          <w:p w14:paraId="3DFAAB26" w14:textId="77777777" w:rsidR="006E391E" w:rsidRDefault="004D3B81">
            <w:pPr>
              <w:rPr>
                <w:b/>
              </w:rPr>
            </w:pPr>
            <w:r>
              <w:rPr>
                <w:b/>
              </w:rPr>
              <w:t>SQL</w:t>
            </w:r>
          </w:p>
        </w:tc>
        <w:tc>
          <w:tcPr>
            <w:tcW w:w="6480" w:type="dxa"/>
            <w:shd w:val="clear" w:color="auto" w:fill="FFFFFF"/>
            <w:tcMar>
              <w:top w:w="100" w:type="dxa"/>
              <w:left w:w="100" w:type="dxa"/>
              <w:bottom w:w="100" w:type="dxa"/>
              <w:right w:w="100" w:type="dxa"/>
            </w:tcMar>
          </w:tcPr>
          <w:p w14:paraId="54849A29" w14:textId="77777777" w:rsidR="006E391E" w:rsidRDefault="004D3B81">
            <w:r>
              <w:t>Specifies the class of events dealing with the SQL language.</w:t>
            </w:r>
          </w:p>
        </w:tc>
      </w:tr>
      <w:tr w:rsidR="006E391E" w14:paraId="6E35CD18" w14:textId="77777777" w:rsidTr="00BE24E7">
        <w:trPr>
          <w:jc w:val="center"/>
        </w:trPr>
        <w:tc>
          <w:tcPr>
            <w:tcW w:w="2880" w:type="dxa"/>
            <w:shd w:val="clear" w:color="auto" w:fill="FFFFFF"/>
            <w:tcMar>
              <w:top w:w="100" w:type="dxa"/>
              <w:left w:w="100" w:type="dxa"/>
              <w:bottom w:w="100" w:type="dxa"/>
              <w:right w:w="100" w:type="dxa"/>
            </w:tcMar>
          </w:tcPr>
          <w:p w14:paraId="6992597A" w14:textId="77777777" w:rsidR="006E391E" w:rsidRDefault="004D3B81">
            <w:pPr>
              <w:rPr>
                <w:b/>
              </w:rPr>
            </w:pPr>
            <w:r>
              <w:rPr>
                <w:b/>
              </w:rPr>
              <w:t>DHCP</w:t>
            </w:r>
          </w:p>
        </w:tc>
        <w:tc>
          <w:tcPr>
            <w:tcW w:w="6480" w:type="dxa"/>
            <w:shd w:val="clear" w:color="auto" w:fill="FFFFFF"/>
            <w:tcMar>
              <w:top w:w="100" w:type="dxa"/>
              <w:left w:w="100" w:type="dxa"/>
              <w:bottom w:w="100" w:type="dxa"/>
              <w:right w:w="100" w:type="dxa"/>
            </w:tcMar>
          </w:tcPr>
          <w:p w14:paraId="2E7F8C4A" w14:textId="77777777" w:rsidR="006E391E" w:rsidRDefault="004D3B81">
            <w:r>
              <w:t>Specifies the class of events dealing with the Dynamic Host Configuration Protocol (DHCP).</w:t>
            </w:r>
          </w:p>
        </w:tc>
      </w:tr>
      <w:tr w:rsidR="006E391E" w14:paraId="7E263418" w14:textId="77777777" w:rsidTr="00BE24E7">
        <w:trPr>
          <w:jc w:val="center"/>
        </w:trPr>
        <w:tc>
          <w:tcPr>
            <w:tcW w:w="2880" w:type="dxa"/>
            <w:shd w:val="clear" w:color="auto" w:fill="FFFFFF"/>
            <w:tcMar>
              <w:top w:w="100" w:type="dxa"/>
              <w:left w:w="100" w:type="dxa"/>
              <w:bottom w:w="100" w:type="dxa"/>
              <w:right w:w="100" w:type="dxa"/>
            </w:tcMar>
          </w:tcPr>
          <w:p w14:paraId="210A063C" w14:textId="77777777" w:rsidR="006E391E" w:rsidRDefault="004D3B81">
            <w:pPr>
              <w:rPr>
                <w:b/>
              </w:rPr>
            </w:pPr>
            <w:r>
              <w:rPr>
                <w:b/>
              </w:rPr>
              <w:t>Redirection</w:t>
            </w:r>
          </w:p>
        </w:tc>
        <w:tc>
          <w:tcPr>
            <w:tcW w:w="6480" w:type="dxa"/>
            <w:shd w:val="clear" w:color="auto" w:fill="FFFFFF"/>
            <w:tcMar>
              <w:top w:w="100" w:type="dxa"/>
              <w:left w:w="100" w:type="dxa"/>
              <w:bottom w:w="100" w:type="dxa"/>
              <w:right w:w="100" w:type="dxa"/>
            </w:tcMar>
          </w:tcPr>
          <w:p w14:paraId="189DF0A9" w14:textId="77777777" w:rsidR="006E391E" w:rsidRDefault="004D3B81">
            <w:r>
              <w:t>Specifies the class of events dealing with redirection.</w:t>
            </w:r>
          </w:p>
        </w:tc>
      </w:tr>
      <w:tr w:rsidR="006E391E" w14:paraId="5B92CE53" w14:textId="77777777" w:rsidTr="00BE24E7">
        <w:trPr>
          <w:jc w:val="center"/>
        </w:trPr>
        <w:tc>
          <w:tcPr>
            <w:tcW w:w="2880" w:type="dxa"/>
            <w:shd w:val="clear" w:color="auto" w:fill="FFFFFF"/>
            <w:tcMar>
              <w:top w:w="100" w:type="dxa"/>
              <w:left w:w="100" w:type="dxa"/>
              <w:bottom w:w="100" w:type="dxa"/>
              <w:right w:w="100" w:type="dxa"/>
            </w:tcMar>
          </w:tcPr>
          <w:p w14:paraId="1AA97F79" w14:textId="77777777" w:rsidR="006E391E" w:rsidRDefault="004D3B81">
            <w:pPr>
              <w:rPr>
                <w:b/>
              </w:rPr>
            </w:pPr>
            <w:r>
              <w:rPr>
                <w:b/>
              </w:rPr>
              <w:t>Authentication Ops</w:t>
            </w:r>
          </w:p>
        </w:tc>
        <w:tc>
          <w:tcPr>
            <w:tcW w:w="6480" w:type="dxa"/>
            <w:shd w:val="clear" w:color="auto" w:fill="FFFFFF"/>
            <w:tcMar>
              <w:top w:w="100" w:type="dxa"/>
              <w:left w:w="100" w:type="dxa"/>
              <w:bottom w:w="100" w:type="dxa"/>
              <w:right w:w="100" w:type="dxa"/>
            </w:tcMar>
          </w:tcPr>
          <w:p w14:paraId="738BF715" w14:textId="77777777" w:rsidR="006E391E" w:rsidRDefault="004D3B81">
            <w:r>
              <w:t>Specifies the class of events dealing with authentication operations.</w:t>
            </w:r>
          </w:p>
        </w:tc>
      </w:tr>
      <w:tr w:rsidR="006E391E" w14:paraId="7C9FA5AC" w14:textId="77777777" w:rsidTr="00BE24E7">
        <w:trPr>
          <w:jc w:val="center"/>
        </w:trPr>
        <w:tc>
          <w:tcPr>
            <w:tcW w:w="2880" w:type="dxa"/>
            <w:shd w:val="clear" w:color="auto" w:fill="FFFFFF"/>
            <w:tcMar>
              <w:top w:w="100" w:type="dxa"/>
              <w:left w:w="100" w:type="dxa"/>
              <w:bottom w:w="100" w:type="dxa"/>
              <w:right w:w="100" w:type="dxa"/>
            </w:tcMar>
          </w:tcPr>
          <w:p w14:paraId="2A021CFF" w14:textId="77777777" w:rsidR="006E391E" w:rsidRDefault="004D3B81">
            <w:pPr>
              <w:rPr>
                <w:b/>
              </w:rPr>
            </w:pPr>
            <w:r>
              <w:rPr>
                <w:b/>
              </w:rPr>
              <w:t>Authorization (ACL)</w:t>
            </w:r>
          </w:p>
        </w:tc>
        <w:tc>
          <w:tcPr>
            <w:tcW w:w="6480" w:type="dxa"/>
            <w:shd w:val="clear" w:color="auto" w:fill="FFFFFF"/>
            <w:tcMar>
              <w:top w:w="100" w:type="dxa"/>
              <w:left w:w="100" w:type="dxa"/>
              <w:bottom w:w="100" w:type="dxa"/>
              <w:right w:w="100" w:type="dxa"/>
            </w:tcMar>
          </w:tcPr>
          <w:p w14:paraId="2E1F2A1F" w14:textId="77777777" w:rsidR="006E391E" w:rsidRDefault="004D3B81">
            <w:r>
              <w:t>Specifies the class of events dealing with authorization via Access Control Lists (ACL).</w:t>
            </w:r>
          </w:p>
        </w:tc>
      </w:tr>
      <w:tr w:rsidR="006E391E" w14:paraId="3D7BA6E5" w14:textId="77777777" w:rsidTr="00BE24E7">
        <w:trPr>
          <w:jc w:val="center"/>
        </w:trPr>
        <w:tc>
          <w:tcPr>
            <w:tcW w:w="2880" w:type="dxa"/>
            <w:shd w:val="clear" w:color="auto" w:fill="FFFFFF"/>
            <w:tcMar>
              <w:top w:w="100" w:type="dxa"/>
              <w:left w:w="100" w:type="dxa"/>
              <w:bottom w:w="100" w:type="dxa"/>
              <w:right w:w="100" w:type="dxa"/>
            </w:tcMar>
          </w:tcPr>
          <w:p w14:paraId="13A3C374" w14:textId="77777777" w:rsidR="006E391E" w:rsidRDefault="004D3B81">
            <w:pPr>
              <w:rPr>
                <w:b/>
              </w:rPr>
            </w:pPr>
            <w:r>
              <w:rPr>
                <w:b/>
              </w:rPr>
              <w:t>Privilege Ops</w:t>
            </w:r>
          </w:p>
        </w:tc>
        <w:tc>
          <w:tcPr>
            <w:tcW w:w="6480" w:type="dxa"/>
            <w:shd w:val="clear" w:color="auto" w:fill="FFFFFF"/>
            <w:tcMar>
              <w:top w:w="100" w:type="dxa"/>
              <w:left w:w="100" w:type="dxa"/>
              <w:bottom w:w="100" w:type="dxa"/>
              <w:right w:w="100" w:type="dxa"/>
            </w:tcMar>
          </w:tcPr>
          <w:p w14:paraId="0C8DF84F" w14:textId="77777777" w:rsidR="006E391E" w:rsidRDefault="004D3B81">
            <w:r>
              <w:t>Specifies the class of events dealing with privilege operations.</w:t>
            </w:r>
          </w:p>
        </w:tc>
      </w:tr>
      <w:tr w:rsidR="006E391E" w14:paraId="37294B41" w14:textId="77777777" w:rsidTr="00BE24E7">
        <w:trPr>
          <w:jc w:val="center"/>
        </w:trPr>
        <w:tc>
          <w:tcPr>
            <w:tcW w:w="2880" w:type="dxa"/>
            <w:shd w:val="clear" w:color="auto" w:fill="FFFFFF"/>
            <w:tcMar>
              <w:top w:w="100" w:type="dxa"/>
              <w:left w:w="100" w:type="dxa"/>
              <w:bottom w:w="100" w:type="dxa"/>
              <w:right w:w="100" w:type="dxa"/>
            </w:tcMar>
          </w:tcPr>
          <w:p w14:paraId="4BBE81DF" w14:textId="77777777" w:rsidR="006E391E" w:rsidRDefault="004D3B81">
            <w:pPr>
              <w:rPr>
                <w:b/>
              </w:rPr>
            </w:pPr>
            <w:r>
              <w:rPr>
                <w:b/>
              </w:rPr>
              <w:t>Basic System Ops</w:t>
            </w:r>
          </w:p>
        </w:tc>
        <w:tc>
          <w:tcPr>
            <w:tcW w:w="6480" w:type="dxa"/>
            <w:shd w:val="clear" w:color="auto" w:fill="FFFFFF"/>
            <w:tcMar>
              <w:top w:w="100" w:type="dxa"/>
              <w:left w:w="100" w:type="dxa"/>
              <w:bottom w:w="100" w:type="dxa"/>
              <w:right w:w="100" w:type="dxa"/>
            </w:tcMar>
          </w:tcPr>
          <w:p w14:paraId="66892A51" w14:textId="77777777" w:rsidR="006E391E" w:rsidRDefault="004D3B81">
            <w:r>
              <w:t>Specifies the class of events dealing with basic system operations.</w:t>
            </w:r>
          </w:p>
        </w:tc>
      </w:tr>
      <w:tr w:rsidR="006E391E" w14:paraId="0826B860" w14:textId="77777777" w:rsidTr="00BE24E7">
        <w:trPr>
          <w:jc w:val="center"/>
        </w:trPr>
        <w:tc>
          <w:tcPr>
            <w:tcW w:w="2880" w:type="dxa"/>
            <w:shd w:val="clear" w:color="auto" w:fill="FFFFFF"/>
            <w:tcMar>
              <w:top w:w="100" w:type="dxa"/>
              <w:left w:w="100" w:type="dxa"/>
              <w:bottom w:w="100" w:type="dxa"/>
              <w:right w:w="100" w:type="dxa"/>
            </w:tcMar>
          </w:tcPr>
          <w:p w14:paraId="4638D0AF" w14:textId="77777777" w:rsidR="006E391E" w:rsidRDefault="004D3B81">
            <w:pPr>
              <w:rPr>
                <w:b/>
              </w:rPr>
            </w:pPr>
            <w:r>
              <w:rPr>
                <w:b/>
              </w:rPr>
              <w:t>Signature Detection</w:t>
            </w:r>
          </w:p>
        </w:tc>
        <w:tc>
          <w:tcPr>
            <w:tcW w:w="6480" w:type="dxa"/>
            <w:shd w:val="clear" w:color="auto" w:fill="FFFFFF"/>
            <w:tcMar>
              <w:top w:w="100" w:type="dxa"/>
              <w:left w:w="100" w:type="dxa"/>
              <w:bottom w:w="100" w:type="dxa"/>
              <w:right w:w="100" w:type="dxa"/>
            </w:tcMar>
          </w:tcPr>
          <w:p w14:paraId="0CAA9BC6" w14:textId="77777777" w:rsidR="006E391E" w:rsidRDefault="004D3B81">
            <w:r>
              <w:t>Specifies the class of events dealing with signature detection.</w:t>
            </w:r>
          </w:p>
        </w:tc>
      </w:tr>
      <w:tr w:rsidR="006E391E" w14:paraId="0D8D8E9A" w14:textId="77777777" w:rsidTr="00BE24E7">
        <w:trPr>
          <w:jc w:val="center"/>
        </w:trPr>
        <w:tc>
          <w:tcPr>
            <w:tcW w:w="2880" w:type="dxa"/>
            <w:shd w:val="clear" w:color="auto" w:fill="FFFFFF"/>
            <w:tcMar>
              <w:top w:w="100" w:type="dxa"/>
              <w:left w:w="100" w:type="dxa"/>
              <w:bottom w:w="100" w:type="dxa"/>
              <w:right w:w="100" w:type="dxa"/>
            </w:tcMar>
          </w:tcPr>
          <w:p w14:paraId="507BEC41" w14:textId="77777777" w:rsidR="006E391E" w:rsidRDefault="004D3B81">
            <w:pPr>
              <w:rPr>
                <w:b/>
              </w:rPr>
            </w:pPr>
            <w:r>
              <w:rPr>
                <w:b/>
              </w:rPr>
              <w:t>Auto-update Ops</w:t>
            </w:r>
          </w:p>
        </w:tc>
        <w:tc>
          <w:tcPr>
            <w:tcW w:w="6480" w:type="dxa"/>
            <w:shd w:val="clear" w:color="auto" w:fill="FFFFFF"/>
            <w:tcMar>
              <w:top w:w="100" w:type="dxa"/>
              <w:left w:w="100" w:type="dxa"/>
              <w:bottom w:w="100" w:type="dxa"/>
              <w:right w:w="100" w:type="dxa"/>
            </w:tcMar>
          </w:tcPr>
          <w:p w14:paraId="3D2347FD" w14:textId="77777777" w:rsidR="006E391E" w:rsidRDefault="004D3B81">
            <w:r>
              <w:t>Specifies the class of events dealing with auto-update operations.</w:t>
            </w:r>
          </w:p>
        </w:tc>
      </w:tr>
      <w:tr w:rsidR="006E391E" w14:paraId="531E64F2" w14:textId="77777777" w:rsidTr="00BE24E7">
        <w:trPr>
          <w:jc w:val="center"/>
        </w:trPr>
        <w:tc>
          <w:tcPr>
            <w:tcW w:w="2880" w:type="dxa"/>
            <w:shd w:val="clear" w:color="auto" w:fill="FFFFFF"/>
            <w:tcMar>
              <w:top w:w="100" w:type="dxa"/>
              <w:left w:w="100" w:type="dxa"/>
              <w:bottom w:w="100" w:type="dxa"/>
              <w:right w:w="100" w:type="dxa"/>
            </w:tcMar>
          </w:tcPr>
          <w:p w14:paraId="0AA46DAF" w14:textId="77777777" w:rsidR="006E391E" w:rsidRDefault="004D3B81">
            <w:pPr>
              <w:rPr>
                <w:b/>
              </w:rPr>
            </w:pPr>
            <w:r>
              <w:rPr>
                <w:b/>
              </w:rPr>
              <w:t>Application Logic</w:t>
            </w:r>
          </w:p>
        </w:tc>
        <w:tc>
          <w:tcPr>
            <w:tcW w:w="6480" w:type="dxa"/>
            <w:shd w:val="clear" w:color="auto" w:fill="FFFFFF"/>
            <w:tcMar>
              <w:top w:w="100" w:type="dxa"/>
              <w:left w:w="100" w:type="dxa"/>
              <w:bottom w:w="100" w:type="dxa"/>
              <w:right w:w="100" w:type="dxa"/>
            </w:tcMar>
          </w:tcPr>
          <w:p w14:paraId="61108DD7" w14:textId="77777777" w:rsidR="006E391E" w:rsidRDefault="004D3B81">
            <w:r>
              <w:t>Specifies the class of events dealing with application logic.</w:t>
            </w:r>
          </w:p>
        </w:tc>
      </w:tr>
      <w:tr w:rsidR="006E391E" w14:paraId="363878B0" w14:textId="77777777" w:rsidTr="00BE24E7">
        <w:trPr>
          <w:jc w:val="center"/>
        </w:trPr>
        <w:tc>
          <w:tcPr>
            <w:tcW w:w="2880" w:type="dxa"/>
            <w:shd w:val="clear" w:color="auto" w:fill="FFFFFF"/>
            <w:tcMar>
              <w:top w:w="100" w:type="dxa"/>
              <w:left w:w="100" w:type="dxa"/>
              <w:bottom w:w="100" w:type="dxa"/>
              <w:right w:w="100" w:type="dxa"/>
            </w:tcMar>
          </w:tcPr>
          <w:p w14:paraId="50136AB6" w14:textId="77777777" w:rsidR="006E391E" w:rsidRDefault="004D3B81">
            <w:pPr>
              <w:rPr>
                <w:b/>
              </w:rPr>
            </w:pPr>
            <w:r>
              <w:rPr>
                <w:b/>
              </w:rPr>
              <w:t>Email Ops</w:t>
            </w:r>
          </w:p>
        </w:tc>
        <w:tc>
          <w:tcPr>
            <w:tcW w:w="6480" w:type="dxa"/>
            <w:shd w:val="clear" w:color="auto" w:fill="FFFFFF"/>
            <w:tcMar>
              <w:top w:w="100" w:type="dxa"/>
              <w:left w:w="100" w:type="dxa"/>
              <w:bottom w:w="100" w:type="dxa"/>
              <w:right w:w="100" w:type="dxa"/>
            </w:tcMar>
          </w:tcPr>
          <w:p w14:paraId="13F196F2" w14:textId="77777777" w:rsidR="006E391E" w:rsidRDefault="004D3B81">
            <w:r>
              <w:t>Specifies the class of events dealing with e-mail operations.</w:t>
            </w:r>
          </w:p>
        </w:tc>
      </w:tr>
    </w:tbl>
    <w:p w14:paraId="2F7AC950" w14:textId="77777777" w:rsidR="006E391E" w:rsidRDefault="006E391E"/>
    <w:p w14:paraId="1489BF95" w14:textId="77777777" w:rsidR="006E391E" w:rsidRDefault="004D3B81">
      <w:pPr>
        <w:pStyle w:val="Heading2"/>
      </w:pPr>
      <w:bookmarkStart w:id="68" w:name="_Toc432513877"/>
      <w:r>
        <w:t>ObjectRelationship</w:t>
      </w:r>
      <w:r w:rsidR="002E5809">
        <w:t>Vocab-1</w:t>
      </w:r>
      <w:r>
        <w:t>.1 Enumeration</w:t>
      </w:r>
      <w:bookmarkEnd w:id="68"/>
    </w:p>
    <w:p w14:paraId="7DCC6592" w14:textId="7C6EFFDA" w:rsidR="006E391E" w:rsidRDefault="001954A7" w:rsidP="0039773A">
      <w:pPr>
        <w:pStyle w:val="basicparagraph"/>
        <w:contextualSpacing w:val="0"/>
      </w:pPr>
      <w:r>
        <w:t xml:space="preserve">The </w:t>
      </w:r>
      <w:proofErr w:type="spellStart"/>
      <w:r w:rsidRPr="00BE24E7">
        <w:rPr>
          <w:rFonts w:ascii="Courier New" w:hAnsi="Courier New" w:cs="Courier New"/>
        </w:rPr>
        <w:t>ObjectRelationshipVocab</w:t>
      </w:r>
      <w:proofErr w:type="spellEnd"/>
      <w:r>
        <w:t xml:space="preserve"> </w:t>
      </w:r>
      <w:r w:rsidR="00BE24E7">
        <w:t xml:space="preserve">enumeration </w:t>
      </w:r>
      <w:r>
        <w:t xml:space="preserve">is the default CybOX vocabulary for Object-Object relationships, captured via the </w:t>
      </w:r>
      <w:r w:rsidRPr="00BE24E7">
        <w:rPr>
          <w:rFonts w:ascii="Courier New" w:hAnsi="Courier New" w:cs="Courier New"/>
        </w:rPr>
        <w:t>RelatedObjectType</w:t>
      </w:r>
      <w:r w:rsidR="00BE24E7">
        <w:t xml:space="preserve"> class (</w:t>
      </w:r>
      <w:r w:rsidRPr="00BE24E7">
        <w:rPr>
          <w:rFonts w:ascii="Courier New" w:hAnsi="Courier New" w:cs="Courier New"/>
        </w:rPr>
        <w:t>Relationship</w:t>
      </w:r>
      <w:r>
        <w:t xml:space="preserve"> </w:t>
      </w:r>
      <w:r w:rsidR="00BE24E7">
        <w:t>property)</w:t>
      </w:r>
      <w:r>
        <w:t xml:space="preserve"> in CybOX Core.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6E391E" w14:paraId="558322F7" w14:textId="77777777" w:rsidTr="00492748">
        <w:trPr>
          <w:jc w:val="center"/>
        </w:trPr>
        <w:tc>
          <w:tcPr>
            <w:tcW w:w="2610" w:type="dxa"/>
            <w:shd w:val="clear" w:color="auto" w:fill="BFBFBF"/>
            <w:tcMar>
              <w:top w:w="100" w:type="dxa"/>
              <w:left w:w="100" w:type="dxa"/>
              <w:bottom w:w="100" w:type="dxa"/>
              <w:right w:w="100" w:type="dxa"/>
            </w:tcMar>
          </w:tcPr>
          <w:p w14:paraId="25619278" w14:textId="77777777" w:rsidR="006E391E" w:rsidRDefault="004D3B81">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2B3CC5F5" w14:textId="77777777" w:rsidR="006E391E" w:rsidRDefault="004D3B81">
            <w:pPr>
              <w:rPr>
                <w:b/>
                <w:color w:val="000000"/>
              </w:rPr>
            </w:pPr>
            <w:r>
              <w:rPr>
                <w:b/>
                <w:color w:val="000000"/>
              </w:rPr>
              <w:t>Description</w:t>
            </w:r>
          </w:p>
        </w:tc>
      </w:tr>
      <w:tr w:rsidR="006E391E" w14:paraId="2AAE57DD" w14:textId="77777777" w:rsidTr="00492748">
        <w:trPr>
          <w:jc w:val="center"/>
        </w:trPr>
        <w:tc>
          <w:tcPr>
            <w:tcW w:w="2610" w:type="dxa"/>
            <w:shd w:val="clear" w:color="auto" w:fill="FFFFFF"/>
            <w:tcMar>
              <w:top w:w="100" w:type="dxa"/>
              <w:left w:w="100" w:type="dxa"/>
              <w:bottom w:w="100" w:type="dxa"/>
              <w:right w:w="100" w:type="dxa"/>
            </w:tcMar>
          </w:tcPr>
          <w:p w14:paraId="22E14B34" w14:textId="77777777" w:rsidR="006E391E" w:rsidRDefault="004D3B81">
            <w:pPr>
              <w:rPr>
                <w:b/>
              </w:rPr>
            </w:pPr>
            <w:r>
              <w:rPr>
                <w:b/>
              </w:rPr>
              <w:t>Created</w:t>
            </w:r>
          </w:p>
        </w:tc>
        <w:tc>
          <w:tcPr>
            <w:tcW w:w="6750" w:type="dxa"/>
            <w:shd w:val="clear" w:color="auto" w:fill="FFFFFF"/>
            <w:tcMar>
              <w:top w:w="100" w:type="dxa"/>
              <w:left w:w="100" w:type="dxa"/>
              <w:bottom w:w="100" w:type="dxa"/>
              <w:right w:w="100" w:type="dxa"/>
            </w:tcMar>
          </w:tcPr>
          <w:p w14:paraId="380ECBD4" w14:textId="77777777" w:rsidR="006E391E" w:rsidRDefault="004D3B81">
            <w:r>
              <w:t>Specifies that this object created the related object.</w:t>
            </w:r>
          </w:p>
        </w:tc>
      </w:tr>
      <w:tr w:rsidR="006E391E" w14:paraId="7C9018BA" w14:textId="77777777" w:rsidTr="00492748">
        <w:trPr>
          <w:jc w:val="center"/>
        </w:trPr>
        <w:tc>
          <w:tcPr>
            <w:tcW w:w="2610" w:type="dxa"/>
            <w:shd w:val="clear" w:color="auto" w:fill="FFFFFF"/>
            <w:tcMar>
              <w:top w:w="100" w:type="dxa"/>
              <w:left w:w="100" w:type="dxa"/>
              <w:bottom w:w="100" w:type="dxa"/>
              <w:right w:w="100" w:type="dxa"/>
            </w:tcMar>
          </w:tcPr>
          <w:p w14:paraId="7D6D7693" w14:textId="77777777" w:rsidR="006E391E" w:rsidRDefault="004D3B81">
            <w:pPr>
              <w:rPr>
                <w:b/>
              </w:rPr>
            </w:pPr>
            <w:proofErr w:type="spellStart"/>
            <w:r>
              <w:rPr>
                <w:b/>
              </w:rPr>
              <w:t>Created_By</w:t>
            </w:r>
            <w:proofErr w:type="spellEnd"/>
          </w:p>
        </w:tc>
        <w:tc>
          <w:tcPr>
            <w:tcW w:w="6750" w:type="dxa"/>
            <w:shd w:val="clear" w:color="auto" w:fill="FFFFFF"/>
            <w:tcMar>
              <w:top w:w="100" w:type="dxa"/>
              <w:left w:w="100" w:type="dxa"/>
              <w:bottom w:w="100" w:type="dxa"/>
              <w:right w:w="100" w:type="dxa"/>
            </w:tcMar>
          </w:tcPr>
          <w:p w14:paraId="6B6AD591" w14:textId="77777777" w:rsidR="006E391E" w:rsidRDefault="004D3B81">
            <w:r>
              <w:t xml:space="preserve">Specifies that this object </w:t>
            </w:r>
            <w:proofErr w:type="gramStart"/>
            <w:r>
              <w:t>was</w:t>
            </w:r>
            <w:proofErr w:type="gramEnd"/>
            <w:r>
              <w:t xml:space="preserve"> created by the related object.</w:t>
            </w:r>
          </w:p>
        </w:tc>
      </w:tr>
      <w:tr w:rsidR="006E391E" w14:paraId="44FCB03D" w14:textId="77777777" w:rsidTr="00492748">
        <w:trPr>
          <w:jc w:val="center"/>
        </w:trPr>
        <w:tc>
          <w:tcPr>
            <w:tcW w:w="2610" w:type="dxa"/>
            <w:shd w:val="clear" w:color="auto" w:fill="FFFFFF"/>
            <w:tcMar>
              <w:top w:w="100" w:type="dxa"/>
              <w:left w:w="100" w:type="dxa"/>
              <w:bottom w:w="100" w:type="dxa"/>
              <w:right w:w="100" w:type="dxa"/>
            </w:tcMar>
          </w:tcPr>
          <w:p w14:paraId="3F119DEB" w14:textId="77777777" w:rsidR="006E391E" w:rsidRDefault="004D3B81">
            <w:pPr>
              <w:rPr>
                <w:b/>
              </w:rPr>
            </w:pPr>
            <w:r>
              <w:rPr>
                <w:b/>
              </w:rPr>
              <w:t>Deleted</w:t>
            </w:r>
          </w:p>
        </w:tc>
        <w:tc>
          <w:tcPr>
            <w:tcW w:w="6750" w:type="dxa"/>
            <w:shd w:val="clear" w:color="auto" w:fill="FFFFFF"/>
            <w:tcMar>
              <w:top w:w="100" w:type="dxa"/>
              <w:left w:w="100" w:type="dxa"/>
              <w:bottom w:w="100" w:type="dxa"/>
              <w:right w:w="100" w:type="dxa"/>
            </w:tcMar>
          </w:tcPr>
          <w:p w14:paraId="21E40E13" w14:textId="77777777" w:rsidR="006E391E" w:rsidRDefault="004D3B81">
            <w:r>
              <w:t>Specifies that this object deleted the related object.</w:t>
            </w:r>
          </w:p>
        </w:tc>
      </w:tr>
      <w:tr w:rsidR="006E391E" w14:paraId="52112501" w14:textId="77777777" w:rsidTr="00492748">
        <w:trPr>
          <w:jc w:val="center"/>
        </w:trPr>
        <w:tc>
          <w:tcPr>
            <w:tcW w:w="2610" w:type="dxa"/>
            <w:shd w:val="clear" w:color="auto" w:fill="FFFFFF"/>
            <w:tcMar>
              <w:top w:w="100" w:type="dxa"/>
              <w:left w:w="100" w:type="dxa"/>
              <w:bottom w:w="100" w:type="dxa"/>
              <w:right w:w="100" w:type="dxa"/>
            </w:tcMar>
          </w:tcPr>
          <w:p w14:paraId="2D01FCFC" w14:textId="77777777" w:rsidR="006E391E" w:rsidRDefault="004D3B81">
            <w:pPr>
              <w:rPr>
                <w:b/>
              </w:rPr>
            </w:pPr>
            <w:proofErr w:type="spellStart"/>
            <w:r>
              <w:rPr>
                <w:b/>
              </w:rPr>
              <w:lastRenderedPageBreak/>
              <w:t>Deleted_By</w:t>
            </w:r>
            <w:proofErr w:type="spellEnd"/>
          </w:p>
        </w:tc>
        <w:tc>
          <w:tcPr>
            <w:tcW w:w="6750" w:type="dxa"/>
            <w:shd w:val="clear" w:color="auto" w:fill="FFFFFF"/>
            <w:tcMar>
              <w:top w:w="100" w:type="dxa"/>
              <w:left w:w="100" w:type="dxa"/>
              <w:bottom w:w="100" w:type="dxa"/>
              <w:right w:w="100" w:type="dxa"/>
            </w:tcMar>
          </w:tcPr>
          <w:p w14:paraId="40532DCF" w14:textId="77777777" w:rsidR="006E391E" w:rsidRDefault="004D3B81">
            <w:r>
              <w:t xml:space="preserve">Specifies that this object </w:t>
            </w:r>
            <w:proofErr w:type="gramStart"/>
            <w:r>
              <w:t>was</w:t>
            </w:r>
            <w:proofErr w:type="gramEnd"/>
            <w:r>
              <w:t xml:space="preserve"> deleted by the related object.</w:t>
            </w:r>
          </w:p>
        </w:tc>
      </w:tr>
      <w:tr w:rsidR="006E391E" w14:paraId="46D1905E" w14:textId="77777777" w:rsidTr="00492748">
        <w:trPr>
          <w:jc w:val="center"/>
        </w:trPr>
        <w:tc>
          <w:tcPr>
            <w:tcW w:w="2610" w:type="dxa"/>
            <w:shd w:val="clear" w:color="auto" w:fill="FFFFFF"/>
            <w:tcMar>
              <w:top w:w="100" w:type="dxa"/>
              <w:left w:w="100" w:type="dxa"/>
              <w:bottom w:w="100" w:type="dxa"/>
              <w:right w:w="100" w:type="dxa"/>
            </w:tcMar>
          </w:tcPr>
          <w:p w14:paraId="76C58A27" w14:textId="77777777" w:rsidR="006E391E" w:rsidRDefault="004D3B81">
            <w:pPr>
              <w:rPr>
                <w:b/>
              </w:rPr>
            </w:pPr>
            <w:proofErr w:type="spellStart"/>
            <w:r>
              <w:rPr>
                <w:b/>
              </w:rPr>
              <w:t>Modified_Properties_Of</w:t>
            </w:r>
            <w:proofErr w:type="spellEnd"/>
          </w:p>
        </w:tc>
        <w:tc>
          <w:tcPr>
            <w:tcW w:w="6750" w:type="dxa"/>
            <w:shd w:val="clear" w:color="auto" w:fill="FFFFFF"/>
            <w:tcMar>
              <w:top w:w="100" w:type="dxa"/>
              <w:left w:w="100" w:type="dxa"/>
              <w:bottom w:w="100" w:type="dxa"/>
              <w:right w:w="100" w:type="dxa"/>
            </w:tcMar>
          </w:tcPr>
          <w:p w14:paraId="1351DE80" w14:textId="77777777" w:rsidR="006E391E" w:rsidRDefault="004D3B81">
            <w:r>
              <w:t>Specifies that this object modified the properties of the related object.</w:t>
            </w:r>
          </w:p>
        </w:tc>
      </w:tr>
      <w:tr w:rsidR="006E391E" w14:paraId="26F14A45" w14:textId="77777777" w:rsidTr="00492748">
        <w:trPr>
          <w:jc w:val="center"/>
        </w:trPr>
        <w:tc>
          <w:tcPr>
            <w:tcW w:w="2610" w:type="dxa"/>
            <w:shd w:val="clear" w:color="auto" w:fill="FFFFFF"/>
            <w:tcMar>
              <w:top w:w="100" w:type="dxa"/>
              <w:left w:w="100" w:type="dxa"/>
              <w:bottom w:w="100" w:type="dxa"/>
              <w:right w:w="100" w:type="dxa"/>
            </w:tcMar>
          </w:tcPr>
          <w:p w14:paraId="709C4501" w14:textId="77777777" w:rsidR="006E391E" w:rsidRDefault="004D3B81">
            <w:pPr>
              <w:rPr>
                <w:b/>
              </w:rPr>
            </w:pPr>
            <w:proofErr w:type="spellStart"/>
            <w:r>
              <w:rPr>
                <w:b/>
              </w:rPr>
              <w:t>Properties_Modified_By</w:t>
            </w:r>
            <w:proofErr w:type="spellEnd"/>
          </w:p>
        </w:tc>
        <w:tc>
          <w:tcPr>
            <w:tcW w:w="6750" w:type="dxa"/>
            <w:shd w:val="clear" w:color="auto" w:fill="FFFFFF"/>
            <w:tcMar>
              <w:top w:w="100" w:type="dxa"/>
              <w:left w:w="100" w:type="dxa"/>
              <w:bottom w:w="100" w:type="dxa"/>
              <w:right w:w="100" w:type="dxa"/>
            </w:tcMar>
          </w:tcPr>
          <w:p w14:paraId="361035EB" w14:textId="77777777" w:rsidR="006E391E" w:rsidRDefault="004D3B81">
            <w:r>
              <w:t>Specifies that the properties of this object were modified by the related object.</w:t>
            </w:r>
          </w:p>
        </w:tc>
      </w:tr>
      <w:tr w:rsidR="006E391E" w14:paraId="0E06D12A" w14:textId="77777777" w:rsidTr="00492748">
        <w:trPr>
          <w:jc w:val="center"/>
        </w:trPr>
        <w:tc>
          <w:tcPr>
            <w:tcW w:w="2610" w:type="dxa"/>
            <w:shd w:val="clear" w:color="auto" w:fill="FFFFFF"/>
            <w:tcMar>
              <w:top w:w="100" w:type="dxa"/>
              <w:left w:w="100" w:type="dxa"/>
              <w:bottom w:w="100" w:type="dxa"/>
              <w:right w:w="100" w:type="dxa"/>
            </w:tcMar>
          </w:tcPr>
          <w:p w14:paraId="11BB0100" w14:textId="77777777" w:rsidR="006E391E" w:rsidRDefault="004D3B81">
            <w:pPr>
              <w:rPr>
                <w:b/>
              </w:rPr>
            </w:pPr>
            <w:proofErr w:type="spellStart"/>
            <w:r>
              <w:rPr>
                <w:b/>
              </w:rPr>
              <w:t>Read_From</w:t>
            </w:r>
            <w:proofErr w:type="spellEnd"/>
          </w:p>
        </w:tc>
        <w:tc>
          <w:tcPr>
            <w:tcW w:w="6750" w:type="dxa"/>
            <w:shd w:val="clear" w:color="auto" w:fill="FFFFFF"/>
            <w:tcMar>
              <w:top w:w="100" w:type="dxa"/>
              <w:left w:w="100" w:type="dxa"/>
              <w:bottom w:w="100" w:type="dxa"/>
              <w:right w:w="100" w:type="dxa"/>
            </w:tcMar>
          </w:tcPr>
          <w:p w14:paraId="4E221EDD" w14:textId="77777777" w:rsidR="006E391E" w:rsidRDefault="004D3B81">
            <w:r>
              <w:t xml:space="preserve">Specifies that this object </w:t>
            </w:r>
            <w:proofErr w:type="gramStart"/>
            <w:r>
              <w:t>was</w:t>
            </w:r>
            <w:proofErr w:type="gramEnd"/>
            <w:r>
              <w:t xml:space="preserve"> read from the related object.</w:t>
            </w:r>
          </w:p>
        </w:tc>
      </w:tr>
      <w:tr w:rsidR="006E391E" w14:paraId="53A65F25" w14:textId="77777777" w:rsidTr="00492748">
        <w:trPr>
          <w:jc w:val="center"/>
        </w:trPr>
        <w:tc>
          <w:tcPr>
            <w:tcW w:w="2610" w:type="dxa"/>
            <w:shd w:val="clear" w:color="auto" w:fill="FFFFFF"/>
            <w:tcMar>
              <w:top w:w="100" w:type="dxa"/>
              <w:left w:w="100" w:type="dxa"/>
              <w:bottom w:w="100" w:type="dxa"/>
              <w:right w:w="100" w:type="dxa"/>
            </w:tcMar>
          </w:tcPr>
          <w:p w14:paraId="3692F9AC" w14:textId="77777777" w:rsidR="006E391E" w:rsidRDefault="004D3B81">
            <w:pPr>
              <w:rPr>
                <w:b/>
              </w:rPr>
            </w:pPr>
            <w:proofErr w:type="spellStart"/>
            <w:r>
              <w:rPr>
                <w:b/>
              </w:rPr>
              <w:t>Read_From_By</w:t>
            </w:r>
            <w:proofErr w:type="spellEnd"/>
          </w:p>
        </w:tc>
        <w:tc>
          <w:tcPr>
            <w:tcW w:w="6750" w:type="dxa"/>
            <w:shd w:val="clear" w:color="auto" w:fill="FFFFFF"/>
            <w:tcMar>
              <w:top w:w="100" w:type="dxa"/>
              <w:left w:w="100" w:type="dxa"/>
              <w:bottom w:w="100" w:type="dxa"/>
              <w:right w:w="100" w:type="dxa"/>
            </w:tcMar>
          </w:tcPr>
          <w:p w14:paraId="3F8104EA" w14:textId="77777777" w:rsidR="006E391E" w:rsidRDefault="004D3B81">
            <w:r>
              <w:t xml:space="preserve">Specifies that this object </w:t>
            </w:r>
            <w:proofErr w:type="gramStart"/>
            <w:r>
              <w:t>was</w:t>
            </w:r>
            <w:proofErr w:type="gramEnd"/>
            <w:r>
              <w:t xml:space="preserve"> read from by the related object.</w:t>
            </w:r>
          </w:p>
        </w:tc>
      </w:tr>
      <w:tr w:rsidR="006E391E" w14:paraId="5892DEA6" w14:textId="77777777" w:rsidTr="00492748">
        <w:trPr>
          <w:jc w:val="center"/>
        </w:trPr>
        <w:tc>
          <w:tcPr>
            <w:tcW w:w="2610" w:type="dxa"/>
            <w:shd w:val="clear" w:color="auto" w:fill="FFFFFF"/>
            <w:tcMar>
              <w:top w:w="100" w:type="dxa"/>
              <w:left w:w="100" w:type="dxa"/>
              <w:bottom w:w="100" w:type="dxa"/>
              <w:right w:w="100" w:type="dxa"/>
            </w:tcMar>
          </w:tcPr>
          <w:p w14:paraId="309CFBFD" w14:textId="77777777" w:rsidR="006E391E" w:rsidRDefault="004D3B81">
            <w:pPr>
              <w:rPr>
                <w:b/>
              </w:rPr>
            </w:pPr>
            <w:proofErr w:type="spellStart"/>
            <w:r>
              <w:rPr>
                <w:b/>
              </w:rPr>
              <w:t>Wrote_To</w:t>
            </w:r>
            <w:proofErr w:type="spellEnd"/>
          </w:p>
        </w:tc>
        <w:tc>
          <w:tcPr>
            <w:tcW w:w="6750" w:type="dxa"/>
            <w:shd w:val="clear" w:color="auto" w:fill="FFFFFF"/>
            <w:tcMar>
              <w:top w:w="100" w:type="dxa"/>
              <w:left w:w="100" w:type="dxa"/>
              <w:bottom w:w="100" w:type="dxa"/>
              <w:right w:w="100" w:type="dxa"/>
            </w:tcMar>
          </w:tcPr>
          <w:p w14:paraId="117BE1D2" w14:textId="77777777" w:rsidR="006E391E" w:rsidRDefault="004D3B81">
            <w:r>
              <w:t>Specifies that this object wrote to the related object.</w:t>
            </w:r>
          </w:p>
        </w:tc>
      </w:tr>
      <w:tr w:rsidR="006E391E" w14:paraId="23329C0F" w14:textId="77777777" w:rsidTr="00492748">
        <w:trPr>
          <w:jc w:val="center"/>
        </w:trPr>
        <w:tc>
          <w:tcPr>
            <w:tcW w:w="2610" w:type="dxa"/>
            <w:shd w:val="clear" w:color="auto" w:fill="FFFFFF"/>
            <w:tcMar>
              <w:top w:w="100" w:type="dxa"/>
              <w:left w:w="100" w:type="dxa"/>
              <w:bottom w:w="100" w:type="dxa"/>
              <w:right w:w="100" w:type="dxa"/>
            </w:tcMar>
          </w:tcPr>
          <w:p w14:paraId="15746A56" w14:textId="77777777" w:rsidR="006E391E" w:rsidRDefault="004D3B81">
            <w:pPr>
              <w:rPr>
                <w:b/>
              </w:rPr>
            </w:pPr>
            <w:proofErr w:type="spellStart"/>
            <w:r>
              <w:rPr>
                <w:b/>
              </w:rPr>
              <w:t>Written_To_By</w:t>
            </w:r>
            <w:proofErr w:type="spellEnd"/>
          </w:p>
        </w:tc>
        <w:tc>
          <w:tcPr>
            <w:tcW w:w="6750" w:type="dxa"/>
            <w:shd w:val="clear" w:color="auto" w:fill="FFFFFF"/>
            <w:tcMar>
              <w:top w:w="100" w:type="dxa"/>
              <w:left w:w="100" w:type="dxa"/>
              <w:bottom w:w="100" w:type="dxa"/>
              <w:right w:w="100" w:type="dxa"/>
            </w:tcMar>
          </w:tcPr>
          <w:p w14:paraId="2E202B87" w14:textId="77777777" w:rsidR="006E391E" w:rsidRDefault="004D3B81">
            <w:r>
              <w:t xml:space="preserve">Specifies that this object </w:t>
            </w:r>
            <w:proofErr w:type="gramStart"/>
            <w:r>
              <w:t>was</w:t>
            </w:r>
            <w:proofErr w:type="gramEnd"/>
            <w:r>
              <w:t xml:space="preserve"> written to by the related object.</w:t>
            </w:r>
          </w:p>
        </w:tc>
      </w:tr>
      <w:tr w:rsidR="006E391E" w14:paraId="652DAE88" w14:textId="77777777" w:rsidTr="00492748">
        <w:trPr>
          <w:jc w:val="center"/>
        </w:trPr>
        <w:tc>
          <w:tcPr>
            <w:tcW w:w="2610" w:type="dxa"/>
            <w:shd w:val="clear" w:color="auto" w:fill="FFFFFF"/>
            <w:tcMar>
              <w:top w:w="100" w:type="dxa"/>
              <w:left w:w="100" w:type="dxa"/>
              <w:bottom w:w="100" w:type="dxa"/>
              <w:right w:w="100" w:type="dxa"/>
            </w:tcMar>
          </w:tcPr>
          <w:p w14:paraId="67999FE6" w14:textId="77777777" w:rsidR="006E391E" w:rsidRDefault="004D3B81">
            <w:pPr>
              <w:rPr>
                <w:b/>
              </w:rPr>
            </w:pPr>
            <w:proofErr w:type="spellStart"/>
            <w:r>
              <w:rPr>
                <w:b/>
              </w:rPr>
              <w:t>Downloaded_From</w:t>
            </w:r>
            <w:proofErr w:type="spellEnd"/>
          </w:p>
        </w:tc>
        <w:tc>
          <w:tcPr>
            <w:tcW w:w="6750" w:type="dxa"/>
            <w:shd w:val="clear" w:color="auto" w:fill="FFFFFF"/>
            <w:tcMar>
              <w:top w:w="100" w:type="dxa"/>
              <w:left w:w="100" w:type="dxa"/>
              <w:bottom w:w="100" w:type="dxa"/>
              <w:right w:w="100" w:type="dxa"/>
            </w:tcMar>
          </w:tcPr>
          <w:p w14:paraId="0B981A17" w14:textId="77777777" w:rsidR="006E391E" w:rsidRDefault="004D3B81">
            <w:r>
              <w:t xml:space="preserve">Specifies that this object </w:t>
            </w:r>
            <w:proofErr w:type="gramStart"/>
            <w:r>
              <w:t>was</w:t>
            </w:r>
            <w:proofErr w:type="gramEnd"/>
            <w:r>
              <w:t xml:space="preserve"> downloaded from the related object.</w:t>
            </w:r>
          </w:p>
        </w:tc>
      </w:tr>
      <w:tr w:rsidR="006E391E" w14:paraId="76918832" w14:textId="77777777" w:rsidTr="00492748">
        <w:trPr>
          <w:jc w:val="center"/>
        </w:trPr>
        <w:tc>
          <w:tcPr>
            <w:tcW w:w="2610" w:type="dxa"/>
            <w:shd w:val="clear" w:color="auto" w:fill="FFFFFF"/>
            <w:tcMar>
              <w:top w:w="100" w:type="dxa"/>
              <w:left w:w="100" w:type="dxa"/>
              <w:bottom w:w="100" w:type="dxa"/>
              <w:right w:w="100" w:type="dxa"/>
            </w:tcMar>
          </w:tcPr>
          <w:p w14:paraId="248D90DE" w14:textId="77777777" w:rsidR="006E391E" w:rsidRDefault="004D3B81">
            <w:pPr>
              <w:rPr>
                <w:b/>
              </w:rPr>
            </w:pPr>
            <w:proofErr w:type="spellStart"/>
            <w:r>
              <w:rPr>
                <w:b/>
              </w:rPr>
              <w:t>Downloaded_To</w:t>
            </w:r>
            <w:proofErr w:type="spellEnd"/>
          </w:p>
        </w:tc>
        <w:tc>
          <w:tcPr>
            <w:tcW w:w="6750" w:type="dxa"/>
            <w:shd w:val="clear" w:color="auto" w:fill="FFFFFF"/>
            <w:tcMar>
              <w:top w:w="100" w:type="dxa"/>
              <w:left w:w="100" w:type="dxa"/>
              <w:bottom w:w="100" w:type="dxa"/>
              <w:right w:w="100" w:type="dxa"/>
            </w:tcMar>
          </w:tcPr>
          <w:p w14:paraId="65FB58FB" w14:textId="77777777" w:rsidR="006E391E" w:rsidRDefault="004D3B81">
            <w:r>
              <w:t>Specifies that this object downloaded the related object.</w:t>
            </w:r>
          </w:p>
        </w:tc>
      </w:tr>
      <w:tr w:rsidR="006E391E" w14:paraId="63E21A96" w14:textId="77777777" w:rsidTr="00492748">
        <w:trPr>
          <w:jc w:val="center"/>
        </w:trPr>
        <w:tc>
          <w:tcPr>
            <w:tcW w:w="2610" w:type="dxa"/>
            <w:shd w:val="clear" w:color="auto" w:fill="FFFFFF"/>
            <w:tcMar>
              <w:top w:w="100" w:type="dxa"/>
              <w:left w:w="100" w:type="dxa"/>
              <w:bottom w:w="100" w:type="dxa"/>
              <w:right w:w="100" w:type="dxa"/>
            </w:tcMar>
          </w:tcPr>
          <w:p w14:paraId="4822DF66" w14:textId="77777777" w:rsidR="006E391E" w:rsidRDefault="004D3B81">
            <w:pPr>
              <w:rPr>
                <w:b/>
              </w:rPr>
            </w:pPr>
            <w:r>
              <w:rPr>
                <w:b/>
              </w:rPr>
              <w:t>Downloaded</w:t>
            </w:r>
          </w:p>
        </w:tc>
        <w:tc>
          <w:tcPr>
            <w:tcW w:w="6750" w:type="dxa"/>
            <w:shd w:val="clear" w:color="auto" w:fill="FFFFFF"/>
            <w:tcMar>
              <w:top w:w="100" w:type="dxa"/>
              <w:left w:w="100" w:type="dxa"/>
              <w:bottom w:w="100" w:type="dxa"/>
              <w:right w:w="100" w:type="dxa"/>
            </w:tcMar>
          </w:tcPr>
          <w:p w14:paraId="7CE121FE" w14:textId="77777777" w:rsidR="006E391E" w:rsidRDefault="004D3B81">
            <w:r>
              <w:t>Specifies that this object downloaded the related object.</w:t>
            </w:r>
          </w:p>
        </w:tc>
      </w:tr>
      <w:tr w:rsidR="006E391E" w14:paraId="55647666" w14:textId="77777777" w:rsidTr="00492748">
        <w:trPr>
          <w:jc w:val="center"/>
        </w:trPr>
        <w:tc>
          <w:tcPr>
            <w:tcW w:w="2610" w:type="dxa"/>
            <w:shd w:val="clear" w:color="auto" w:fill="FFFFFF"/>
            <w:tcMar>
              <w:top w:w="100" w:type="dxa"/>
              <w:left w:w="100" w:type="dxa"/>
              <w:bottom w:w="100" w:type="dxa"/>
              <w:right w:w="100" w:type="dxa"/>
            </w:tcMar>
          </w:tcPr>
          <w:p w14:paraId="7422DC82" w14:textId="77777777" w:rsidR="006E391E" w:rsidRDefault="004D3B81">
            <w:pPr>
              <w:rPr>
                <w:b/>
              </w:rPr>
            </w:pPr>
            <w:proofErr w:type="spellStart"/>
            <w:r>
              <w:rPr>
                <w:b/>
              </w:rPr>
              <w:t>Downloaded_By</w:t>
            </w:r>
            <w:proofErr w:type="spellEnd"/>
          </w:p>
        </w:tc>
        <w:tc>
          <w:tcPr>
            <w:tcW w:w="6750" w:type="dxa"/>
            <w:shd w:val="clear" w:color="auto" w:fill="FFFFFF"/>
            <w:tcMar>
              <w:top w:w="100" w:type="dxa"/>
              <w:left w:w="100" w:type="dxa"/>
              <w:bottom w:w="100" w:type="dxa"/>
              <w:right w:w="100" w:type="dxa"/>
            </w:tcMar>
          </w:tcPr>
          <w:p w14:paraId="78725644" w14:textId="77777777" w:rsidR="006E391E" w:rsidRDefault="004D3B81">
            <w:r>
              <w:t xml:space="preserve">Specifies that this object </w:t>
            </w:r>
            <w:proofErr w:type="gramStart"/>
            <w:r>
              <w:t>was</w:t>
            </w:r>
            <w:proofErr w:type="gramEnd"/>
            <w:r>
              <w:t xml:space="preserve"> downloaded by the related object.</w:t>
            </w:r>
          </w:p>
        </w:tc>
      </w:tr>
      <w:tr w:rsidR="006E391E" w14:paraId="7916644C" w14:textId="77777777" w:rsidTr="00492748">
        <w:trPr>
          <w:jc w:val="center"/>
        </w:trPr>
        <w:tc>
          <w:tcPr>
            <w:tcW w:w="2610" w:type="dxa"/>
            <w:shd w:val="clear" w:color="auto" w:fill="FFFFFF"/>
            <w:tcMar>
              <w:top w:w="100" w:type="dxa"/>
              <w:left w:w="100" w:type="dxa"/>
              <w:bottom w:w="100" w:type="dxa"/>
              <w:right w:w="100" w:type="dxa"/>
            </w:tcMar>
          </w:tcPr>
          <w:p w14:paraId="0A1EFF19" w14:textId="77777777" w:rsidR="006E391E" w:rsidRDefault="004D3B81">
            <w:pPr>
              <w:rPr>
                <w:b/>
              </w:rPr>
            </w:pPr>
            <w:r>
              <w:rPr>
                <w:b/>
              </w:rPr>
              <w:t>Uploaded</w:t>
            </w:r>
          </w:p>
        </w:tc>
        <w:tc>
          <w:tcPr>
            <w:tcW w:w="6750" w:type="dxa"/>
            <w:shd w:val="clear" w:color="auto" w:fill="FFFFFF"/>
            <w:tcMar>
              <w:top w:w="100" w:type="dxa"/>
              <w:left w:w="100" w:type="dxa"/>
              <w:bottom w:w="100" w:type="dxa"/>
              <w:right w:w="100" w:type="dxa"/>
            </w:tcMar>
          </w:tcPr>
          <w:p w14:paraId="622D25F7" w14:textId="77777777" w:rsidR="006E391E" w:rsidRDefault="004D3B81">
            <w:r>
              <w:t>Specifies that this object uploaded the related object.</w:t>
            </w:r>
          </w:p>
        </w:tc>
      </w:tr>
      <w:tr w:rsidR="006E391E" w14:paraId="77C7AF53" w14:textId="77777777" w:rsidTr="00492748">
        <w:trPr>
          <w:jc w:val="center"/>
        </w:trPr>
        <w:tc>
          <w:tcPr>
            <w:tcW w:w="2610" w:type="dxa"/>
            <w:shd w:val="clear" w:color="auto" w:fill="FFFFFF"/>
            <w:tcMar>
              <w:top w:w="100" w:type="dxa"/>
              <w:left w:w="100" w:type="dxa"/>
              <w:bottom w:w="100" w:type="dxa"/>
              <w:right w:w="100" w:type="dxa"/>
            </w:tcMar>
          </w:tcPr>
          <w:p w14:paraId="6B12A334" w14:textId="77777777" w:rsidR="006E391E" w:rsidRDefault="004D3B81">
            <w:pPr>
              <w:rPr>
                <w:b/>
              </w:rPr>
            </w:pPr>
            <w:proofErr w:type="spellStart"/>
            <w:r>
              <w:rPr>
                <w:b/>
              </w:rPr>
              <w:t>Uploaded_By</w:t>
            </w:r>
            <w:proofErr w:type="spellEnd"/>
          </w:p>
        </w:tc>
        <w:tc>
          <w:tcPr>
            <w:tcW w:w="6750" w:type="dxa"/>
            <w:shd w:val="clear" w:color="auto" w:fill="FFFFFF"/>
            <w:tcMar>
              <w:top w:w="100" w:type="dxa"/>
              <w:left w:w="100" w:type="dxa"/>
              <w:bottom w:w="100" w:type="dxa"/>
              <w:right w:w="100" w:type="dxa"/>
            </w:tcMar>
          </w:tcPr>
          <w:p w14:paraId="450BFBCD" w14:textId="77777777" w:rsidR="006E391E" w:rsidRDefault="004D3B81">
            <w:r>
              <w:t xml:space="preserve">Specifies that this object </w:t>
            </w:r>
            <w:proofErr w:type="gramStart"/>
            <w:r>
              <w:t>was</w:t>
            </w:r>
            <w:proofErr w:type="gramEnd"/>
            <w:r>
              <w:t xml:space="preserve"> uploaded by the related object.</w:t>
            </w:r>
          </w:p>
        </w:tc>
      </w:tr>
      <w:tr w:rsidR="006E391E" w14:paraId="3985113E" w14:textId="77777777" w:rsidTr="00492748">
        <w:trPr>
          <w:jc w:val="center"/>
        </w:trPr>
        <w:tc>
          <w:tcPr>
            <w:tcW w:w="2610" w:type="dxa"/>
            <w:shd w:val="clear" w:color="auto" w:fill="FFFFFF"/>
            <w:tcMar>
              <w:top w:w="100" w:type="dxa"/>
              <w:left w:w="100" w:type="dxa"/>
              <w:bottom w:w="100" w:type="dxa"/>
              <w:right w:w="100" w:type="dxa"/>
            </w:tcMar>
          </w:tcPr>
          <w:p w14:paraId="429E0AC6" w14:textId="77777777" w:rsidR="006E391E" w:rsidRDefault="004D3B81">
            <w:pPr>
              <w:rPr>
                <w:b/>
              </w:rPr>
            </w:pPr>
            <w:proofErr w:type="spellStart"/>
            <w:r>
              <w:rPr>
                <w:b/>
              </w:rPr>
              <w:t>Uploaded_To</w:t>
            </w:r>
            <w:proofErr w:type="spellEnd"/>
          </w:p>
        </w:tc>
        <w:tc>
          <w:tcPr>
            <w:tcW w:w="6750" w:type="dxa"/>
            <w:shd w:val="clear" w:color="auto" w:fill="FFFFFF"/>
            <w:tcMar>
              <w:top w:w="100" w:type="dxa"/>
              <w:left w:w="100" w:type="dxa"/>
              <w:bottom w:w="100" w:type="dxa"/>
              <w:right w:w="100" w:type="dxa"/>
            </w:tcMar>
          </w:tcPr>
          <w:p w14:paraId="44101F14" w14:textId="77777777" w:rsidR="006E391E" w:rsidRDefault="004D3B81">
            <w:r>
              <w:t xml:space="preserve">Specifies that this object </w:t>
            </w:r>
            <w:proofErr w:type="gramStart"/>
            <w:r>
              <w:t>was</w:t>
            </w:r>
            <w:proofErr w:type="gramEnd"/>
            <w:r>
              <w:t xml:space="preserve"> uploaded to the related object.</w:t>
            </w:r>
          </w:p>
        </w:tc>
      </w:tr>
      <w:tr w:rsidR="006E391E" w14:paraId="03C372BB" w14:textId="77777777" w:rsidTr="00492748">
        <w:trPr>
          <w:jc w:val="center"/>
        </w:trPr>
        <w:tc>
          <w:tcPr>
            <w:tcW w:w="2610" w:type="dxa"/>
            <w:shd w:val="clear" w:color="auto" w:fill="FFFFFF"/>
            <w:tcMar>
              <w:top w:w="100" w:type="dxa"/>
              <w:left w:w="100" w:type="dxa"/>
              <w:bottom w:w="100" w:type="dxa"/>
              <w:right w:w="100" w:type="dxa"/>
            </w:tcMar>
          </w:tcPr>
          <w:p w14:paraId="40F33C3C" w14:textId="77777777" w:rsidR="006E391E" w:rsidRDefault="004D3B81">
            <w:pPr>
              <w:rPr>
                <w:b/>
              </w:rPr>
            </w:pPr>
            <w:proofErr w:type="spellStart"/>
            <w:r>
              <w:rPr>
                <w:b/>
              </w:rPr>
              <w:t>Received_Via_Upload</w:t>
            </w:r>
            <w:proofErr w:type="spellEnd"/>
          </w:p>
        </w:tc>
        <w:tc>
          <w:tcPr>
            <w:tcW w:w="6750" w:type="dxa"/>
            <w:shd w:val="clear" w:color="auto" w:fill="FFFFFF"/>
            <w:tcMar>
              <w:top w:w="100" w:type="dxa"/>
              <w:left w:w="100" w:type="dxa"/>
              <w:bottom w:w="100" w:type="dxa"/>
              <w:right w:w="100" w:type="dxa"/>
            </w:tcMar>
          </w:tcPr>
          <w:p w14:paraId="4E5A92ED" w14:textId="77777777" w:rsidR="006E391E" w:rsidRDefault="004D3B81">
            <w:r>
              <w:t>Specifies that this object received the related object via upload.</w:t>
            </w:r>
          </w:p>
        </w:tc>
      </w:tr>
      <w:tr w:rsidR="006E391E" w14:paraId="57EEE08F" w14:textId="77777777" w:rsidTr="00492748">
        <w:trPr>
          <w:jc w:val="center"/>
        </w:trPr>
        <w:tc>
          <w:tcPr>
            <w:tcW w:w="2610" w:type="dxa"/>
            <w:shd w:val="clear" w:color="auto" w:fill="FFFFFF"/>
            <w:tcMar>
              <w:top w:w="100" w:type="dxa"/>
              <w:left w:w="100" w:type="dxa"/>
              <w:bottom w:w="100" w:type="dxa"/>
              <w:right w:w="100" w:type="dxa"/>
            </w:tcMar>
          </w:tcPr>
          <w:p w14:paraId="7C15213C" w14:textId="77777777" w:rsidR="006E391E" w:rsidRDefault="004D3B81">
            <w:pPr>
              <w:rPr>
                <w:b/>
              </w:rPr>
            </w:pPr>
            <w:proofErr w:type="spellStart"/>
            <w:r>
              <w:rPr>
                <w:b/>
              </w:rPr>
              <w:t>Uploaded_From</w:t>
            </w:r>
            <w:proofErr w:type="spellEnd"/>
          </w:p>
        </w:tc>
        <w:tc>
          <w:tcPr>
            <w:tcW w:w="6750" w:type="dxa"/>
            <w:shd w:val="clear" w:color="auto" w:fill="FFFFFF"/>
            <w:tcMar>
              <w:top w:w="100" w:type="dxa"/>
              <w:left w:w="100" w:type="dxa"/>
              <w:bottom w:w="100" w:type="dxa"/>
              <w:right w:w="100" w:type="dxa"/>
            </w:tcMar>
          </w:tcPr>
          <w:p w14:paraId="51A8E891" w14:textId="77777777" w:rsidR="006E391E" w:rsidRDefault="004D3B81">
            <w:r>
              <w:t xml:space="preserve">Specifies that this object </w:t>
            </w:r>
            <w:proofErr w:type="gramStart"/>
            <w:r>
              <w:t>was</w:t>
            </w:r>
            <w:proofErr w:type="gramEnd"/>
            <w:r>
              <w:t xml:space="preserve"> uploaded from the related object.</w:t>
            </w:r>
          </w:p>
        </w:tc>
      </w:tr>
      <w:tr w:rsidR="006E391E" w14:paraId="4D039521" w14:textId="77777777" w:rsidTr="00492748">
        <w:trPr>
          <w:jc w:val="center"/>
        </w:trPr>
        <w:tc>
          <w:tcPr>
            <w:tcW w:w="2610" w:type="dxa"/>
            <w:shd w:val="clear" w:color="auto" w:fill="FFFFFF"/>
            <w:tcMar>
              <w:top w:w="100" w:type="dxa"/>
              <w:left w:w="100" w:type="dxa"/>
              <w:bottom w:w="100" w:type="dxa"/>
              <w:right w:w="100" w:type="dxa"/>
            </w:tcMar>
          </w:tcPr>
          <w:p w14:paraId="0229BEA5" w14:textId="77777777" w:rsidR="006E391E" w:rsidRDefault="004D3B81">
            <w:pPr>
              <w:rPr>
                <w:b/>
              </w:rPr>
            </w:pPr>
            <w:proofErr w:type="spellStart"/>
            <w:r>
              <w:rPr>
                <w:b/>
              </w:rPr>
              <w:t>Sent_Via_Upload</w:t>
            </w:r>
            <w:proofErr w:type="spellEnd"/>
          </w:p>
        </w:tc>
        <w:tc>
          <w:tcPr>
            <w:tcW w:w="6750" w:type="dxa"/>
            <w:shd w:val="clear" w:color="auto" w:fill="FFFFFF"/>
            <w:tcMar>
              <w:top w:w="100" w:type="dxa"/>
              <w:left w:w="100" w:type="dxa"/>
              <w:bottom w:w="100" w:type="dxa"/>
              <w:right w:w="100" w:type="dxa"/>
            </w:tcMar>
          </w:tcPr>
          <w:p w14:paraId="16837A9D" w14:textId="77777777" w:rsidR="006E391E" w:rsidRDefault="004D3B81">
            <w:r>
              <w:t>Specifies that this object sent the related object via upload.</w:t>
            </w:r>
          </w:p>
        </w:tc>
      </w:tr>
      <w:tr w:rsidR="006E391E" w14:paraId="4AB755E9" w14:textId="77777777" w:rsidTr="00492748">
        <w:trPr>
          <w:jc w:val="center"/>
        </w:trPr>
        <w:tc>
          <w:tcPr>
            <w:tcW w:w="2610" w:type="dxa"/>
            <w:shd w:val="clear" w:color="auto" w:fill="FFFFFF"/>
            <w:tcMar>
              <w:top w:w="100" w:type="dxa"/>
              <w:left w:w="100" w:type="dxa"/>
              <w:bottom w:w="100" w:type="dxa"/>
              <w:right w:w="100" w:type="dxa"/>
            </w:tcMar>
          </w:tcPr>
          <w:p w14:paraId="1D7CF765" w14:textId="77777777" w:rsidR="006E391E" w:rsidRDefault="004D3B81">
            <w:pPr>
              <w:rPr>
                <w:b/>
              </w:rPr>
            </w:pPr>
            <w:r>
              <w:rPr>
                <w:b/>
              </w:rPr>
              <w:t>Suspended</w:t>
            </w:r>
          </w:p>
        </w:tc>
        <w:tc>
          <w:tcPr>
            <w:tcW w:w="6750" w:type="dxa"/>
            <w:shd w:val="clear" w:color="auto" w:fill="FFFFFF"/>
            <w:tcMar>
              <w:top w:w="100" w:type="dxa"/>
              <w:left w:w="100" w:type="dxa"/>
              <w:bottom w:w="100" w:type="dxa"/>
              <w:right w:w="100" w:type="dxa"/>
            </w:tcMar>
          </w:tcPr>
          <w:p w14:paraId="5E2BA073" w14:textId="77777777" w:rsidR="006E391E" w:rsidRDefault="004D3B81">
            <w:r>
              <w:t>Specifies that this object suspended the related object.</w:t>
            </w:r>
          </w:p>
        </w:tc>
      </w:tr>
      <w:tr w:rsidR="006E391E" w14:paraId="1459BF15" w14:textId="77777777" w:rsidTr="00492748">
        <w:trPr>
          <w:jc w:val="center"/>
        </w:trPr>
        <w:tc>
          <w:tcPr>
            <w:tcW w:w="2610" w:type="dxa"/>
            <w:shd w:val="clear" w:color="auto" w:fill="FFFFFF"/>
            <w:tcMar>
              <w:top w:w="100" w:type="dxa"/>
              <w:left w:w="100" w:type="dxa"/>
              <w:bottom w:w="100" w:type="dxa"/>
              <w:right w:w="100" w:type="dxa"/>
            </w:tcMar>
          </w:tcPr>
          <w:p w14:paraId="7667A854" w14:textId="77777777" w:rsidR="006E391E" w:rsidRDefault="004D3B81">
            <w:pPr>
              <w:rPr>
                <w:b/>
              </w:rPr>
            </w:pPr>
            <w:proofErr w:type="spellStart"/>
            <w:r>
              <w:rPr>
                <w:b/>
              </w:rPr>
              <w:t>Suspended_By</w:t>
            </w:r>
            <w:proofErr w:type="spellEnd"/>
          </w:p>
        </w:tc>
        <w:tc>
          <w:tcPr>
            <w:tcW w:w="6750" w:type="dxa"/>
            <w:shd w:val="clear" w:color="auto" w:fill="FFFFFF"/>
            <w:tcMar>
              <w:top w:w="100" w:type="dxa"/>
              <w:left w:w="100" w:type="dxa"/>
              <w:bottom w:w="100" w:type="dxa"/>
              <w:right w:w="100" w:type="dxa"/>
            </w:tcMar>
          </w:tcPr>
          <w:p w14:paraId="01B192CF" w14:textId="77777777" w:rsidR="006E391E" w:rsidRDefault="004D3B81">
            <w:r>
              <w:t xml:space="preserve">Specifies that this object </w:t>
            </w:r>
            <w:proofErr w:type="gramStart"/>
            <w:r>
              <w:t>was</w:t>
            </w:r>
            <w:proofErr w:type="gramEnd"/>
            <w:r>
              <w:t xml:space="preserve"> suspended by the related object.</w:t>
            </w:r>
          </w:p>
        </w:tc>
      </w:tr>
      <w:tr w:rsidR="006E391E" w14:paraId="51BF9F8B" w14:textId="77777777" w:rsidTr="00492748">
        <w:trPr>
          <w:jc w:val="center"/>
        </w:trPr>
        <w:tc>
          <w:tcPr>
            <w:tcW w:w="2610" w:type="dxa"/>
            <w:shd w:val="clear" w:color="auto" w:fill="FFFFFF"/>
            <w:tcMar>
              <w:top w:w="100" w:type="dxa"/>
              <w:left w:w="100" w:type="dxa"/>
              <w:bottom w:w="100" w:type="dxa"/>
              <w:right w:w="100" w:type="dxa"/>
            </w:tcMar>
          </w:tcPr>
          <w:p w14:paraId="52043EBB" w14:textId="77777777" w:rsidR="006E391E" w:rsidRDefault="004D3B81">
            <w:pPr>
              <w:rPr>
                <w:b/>
              </w:rPr>
            </w:pPr>
            <w:r>
              <w:rPr>
                <w:b/>
              </w:rPr>
              <w:t>Paused</w:t>
            </w:r>
          </w:p>
        </w:tc>
        <w:tc>
          <w:tcPr>
            <w:tcW w:w="6750" w:type="dxa"/>
            <w:shd w:val="clear" w:color="auto" w:fill="FFFFFF"/>
            <w:tcMar>
              <w:top w:w="100" w:type="dxa"/>
              <w:left w:w="100" w:type="dxa"/>
              <w:bottom w:w="100" w:type="dxa"/>
              <w:right w:w="100" w:type="dxa"/>
            </w:tcMar>
          </w:tcPr>
          <w:p w14:paraId="07E75BF6" w14:textId="77777777" w:rsidR="006E391E" w:rsidRDefault="004D3B81">
            <w:r>
              <w:t>Specifies that this object paused the related object.</w:t>
            </w:r>
          </w:p>
        </w:tc>
      </w:tr>
      <w:tr w:rsidR="006E391E" w14:paraId="75A2DA01" w14:textId="77777777" w:rsidTr="00492748">
        <w:trPr>
          <w:jc w:val="center"/>
        </w:trPr>
        <w:tc>
          <w:tcPr>
            <w:tcW w:w="2610" w:type="dxa"/>
            <w:shd w:val="clear" w:color="auto" w:fill="FFFFFF"/>
            <w:tcMar>
              <w:top w:w="100" w:type="dxa"/>
              <w:left w:w="100" w:type="dxa"/>
              <w:bottom w:w="100" w:type="dxa"/>
              <w:right w:w="100" w:type="dxa"/>
            </w:tcMar>
          </w:tcPr>
          <w:p w14:paraId="3F5873A9" w14:textId="77777777" w:rsidR="006E391E" w:rsidRDefault="004D3B81">
            <w:pPr>
              <w:rPr>
                <w:b/>
              </w:rPr>
            </w:pPr>
            <w:proofErr w:type="spellStart"/>
            <w:r>
              <w:rPr>
                <w:b/>
              </w:rPr>
              <w:t>Paused_By</w:t>
            </w:r>
            <w:proofErr w:type="spellEnd"/>
          </w:p>
        </w:tc>
        <w:tc>
          <w:tcPr>
            <w:tcW w:w="6750" w:type="dxa"/>
            <w:shd w:val="clear" w:color="auto" w:fill="FFFFFF"/>
            <w:tcMar>
              <w:top w:w="100" w:type="dxa"/>
              <w:left w:w="100" w:type="dxa"/>
              <w:bottom w:w="100" w:type="dxa"/>
              <w:right w:w="100" w:type="dxa"/>
            </w:tcMar>
          </w:tcPr>
          <w:p w14:paraId="3F59DDE8" w14:textId="77777777" w:rsidR="006E391E" w:rsidRDefault="004D3B81">
            <w:r>
              <w:t xml:space="preserve">Specifies that this object </w:t>
            </w:r>
            <w:proofErr w:type="gramStart"/>
            <w:r>
              <w:t>was</w:t>
            </w:r>
            <w:proofErr w:type="gramEnd"/>
            <w:r>
              <w:t xml:space="preserve"> </w:t>
            </w:r>
            <w:proofErr w:type="spellStart"/>
            <w:r>
              <w:t>paused</w:t>
            </w:r>
            <w:proofErr w:type="spellEnd"/>
            <w:r>
              <w:t xml:space="preserve"> by the related object.</w:t>
            </w:r>
          </w:p>
        </w:tc>
      </w:tr>
      <w:tr w:rsidR="006E391E" w14:paraId="18510398" w14:textId="77777777" w:rsidTr="00492748">
        <w:trPr>
          <w:jc w:val="center"/>
        </w:trPr>
        <w:tc>
          <w:tcPr>
            <w:tcW w:w="2610" w:type="dxa"/>
            <w:shd w:val="clear" w:color="auto" w:fill="FFFFFF"/>
            <w:tcMar>
              <w:top w:w="100" w:type="dxa"/>
              <w:left w:w="100" w:type="dxa"/>
              <w:bottom w:w="100" w:type="dxa"/>
              <w:right w:w="100" w:type="dxa"/>
            </w:tcMar>
          </w:tcPr>
          <w:p w14:paraId="03925892" w14:textId="77777777" w:rsidR="006E391E" w:rsidRDefault="004D3B81">
            <w:pPr>
              <w:rPr>
                <w:b/>
              </w:rPr>
            </w:pPr>
            <w:r>
              <w:rPr>
                <w:b/>
              </w:rPr>
              <w:t>Resumed</w:t>
            </w:r>
          </w:p>
        </w:tc>
        <w:tc>
          <w:tcPr>
            <w:tcW w:w="6750" w:type="dxa"/>
            <w:shd w:val="clear" w:color="auto" w:fill="FFFFFF"/>
            <w:tcMar>
              <w:top w:w="100" w:type="dxa"/>
              <w:left w:w="100" w:type="dxa"/>
              <w:bottom w:w="100" w:type="dxa"/>
              <w:right w:w="100" w:type="dxa"/>
            </w:tcMar>
          </w:tcPr>
          <w:p w14:paraId="205C846D" w14:textId="77777777" w:rsidR="006E391E" w:rsidRDefault="004D3B81">
            <w:r>
              <w:t>Specifies that this object resumed the related object.</w:t>
            </w:r>
          </w:p>
        </w:tc>
      </w:tr>
      <w:tr w:rsidR="006E391E" w14:paraId="2F11469D" w14:textId="77777777" w:rsidTr="00492748">
        <w:trPr>
          <w:jc w:val="center"/>
        </w:trPr>
        <w:tc>
          <w:tcPr>
            <w:tcW w:w="2610" w:type="dxa"/>
            <w:shd w:val="clear" w:color="auto" w:fill="FFFFFF"/>
            <w:tcMar>
              <w:top w:w="100" w:type="dxa"/>
              <w:left w:w="100" w:type="dxa"/>
              <w:bottom w:w="100" w:type="dxa"/>
              <w:right w:w="100" w:type="dxa"/>
            </w:tcMar>
          </w:tcPr>
          <w:p w14:paraId="7703A852" w14:textId="77777777" w:rsidR="006E391E" w:rsidRDefault="004D3B81">
            <w:pPr>
              <w:rPr>
                <w:b/>
              </w:rPr>
            </w:pPr>
            <w:proofErr w:type="spellStart"/>
            <w:r>
              <w:rPr>
                <w:b/>
              </w:rPr>
              <w:t>Resumed_By</w:t>
            </w:r>
            <w:proofErr w:type="spellEnd"/>
          </w:p>
        </w:tc>
        <w:tc>
          <w:tcPr>
            <w:tcW w:w="6750" w:type="dxa"/>
            <w:shd w:val="clear" w:color="auto" w:fill="FFFFFF"/>
            <w:tcMar>
              <w:top w:w="100" w:type="dxa"/>
              <w:left w:w="100" w:type="dxa"/>
              <w:bottom w:w="100" w:type="dxa"/>
              <w:right w:w="100" w:type="dxa"/>
            </w:tcMar>
          </w:tcPr>
          <w:p w14:paraId="625D4447" w14:textId="77777777" w:rsidR="006E391E" w:rsidRDefault="004D3B81">
            <w:r>
              <w:t xml:space="preserve">Specifies that this object </w:t>
            </w:r>
            <w:proofErr w:type="gramStart"/>
            <w:r>
              <w:t>was</w:t>
            </w:r>
            <w:proofErr w:type="gramEnd"/>
            <w:r>
              <w:t xml:space="preserve"> resumed by the related object.</w:t>
            </w:r>
          </w:p>
        </w:tc>
      </w:tr>
      <w:tr w:rsidR="006E391E" w14:paraId="4C477C8A" w14:textId="77777777" w:rsidTr="00492748">
        <w:trPr>
          <w:jc w:val="center"/>
        </w:trPr>
        <w:tc>
          <w:tcPr>
            <w:tcW w:w="2610" w:type="dxa"/>
            <w:shd w:val="clear" w:color="auto" w:fill="FFFFFF"/>
            <w:tcMar>
              <w:top w:w="100" w:type="dxa"/>
              <w:left w:w="100" w:type="dxa"/>
              <w:bottom w:w="100" w:type="dxa"/>
              <w:right w:w="100" w:type="dxa"/>
            </w:tcMar>
          </w:tcPr>
          <w:p w14:paraId="44CEC150" w14:textId="77777777" w:rsidR="006E391E" w:rsidRDefault="004D3B81">
            <w:pPr>
              <w:rPr>
                <w:b/>
              </w:rPr>
            </w:pPr>
            <w:r>
              <w:rPr>
                <w:b/>
              </w:rPr>
              <w:t>Opened</w:t>
            </w:r>
          </w:p>
        </w:tc>
        <w:tc>
          <w:tcPr>
            <w:tcW w:w="6750" w:type="dxa"/>
            <w:shd w:val="clear" w:color="auto" w:fill="FFFFFF"/>
            <w:tcMar>
              <w:top w:w="100" w:type="dxa"/>
              <w:left w:w="100" w:type="dxa"/>
              <w:bottom w:w="100" w:type="dxa"/>
              <w:right w:w="100" w:type="dxa"/>
            </w:tcMar>
          </w:tcPr>
          <w:p w14:paraId="4ADAF074" w14:textId="77777777" w:rsidR="006E391E" w:rsidRDefault="004D3B81">
            <w:r>
              <w:t>Specifies that this object opened the related object.</w:t>
            </w:r>
          </w:p>
        </w:tc>
      </w:tr>
      <w:tr w:rsidR="006E391E" w14:paraId="3CB0AC77" w14:textId="77777777" w:rsidTr="00492748">
        <w:trPr>
          <w:jc w:val="center"/>
        </w:trPr>
        <w:tc>
          <w:tcPr>
            <w:tcW w:w="2610" w:type="dxa"/>
            <w:shd w:val="clear" w:color="auto" w:fill="FFFFFF"/>
            <w:tcMar>
              <w:top w:w="100" w:type="dxa"/>
              <w:left w:w="100" w:type="dxa"/>
              <w:bottom w:w="100" w:type="dxa"/>
              <w:right w:w="100" w:type="dxa"/>
            </w:tcMar>
          </w:tcPr>
          <w:p w14:paraId="6D819146" w14:textId="77777777" w:rsidR="006E391E" w:rsidRDefault="004D3B81">
            <w:pPr>
              <w:rPr>
                <w:b/>
              </w:rPr>
            </w:pPr>
            <w:proofErr w:type="spellStart"/>
            <w:r>
              <w:rPr>
                <w:b/>
              </w:rPr>
              <w:t>Opened_By</w:t>
            </w:r>
            <w:proofErr w:type="spellEnd"/>
          </w:p>
        </w:tc>
        <w:tc>
          <w:tcPr>
            <w:tcW w:w="6750" w:type="dxa"/>
            <w:shd w:val="clear" w:color="auto" w:fill="FFFFFF"/>
            <w:tcMar>
              <w:top w:w="100" w:type="dxa"/>
              <w:left w:w="100" w:type="dxa"/>
              <w:bottom w:w="100" w:type="dxa"/>
              <w:right w:w="100" w:type="dxa"/>
            </w:tcMar>
          </w:tcPr>
          <w:p w14:paraId="1EAF0DC9" w14:textId="77777777" w:rsidR="006E391E" w:rsidRDefault="004D3B81">
            <w:r>
              <w:t xml:space="preserve">Specifies that this object </w:t>
            </w:r>
            <w:proofErr w:type="gramStart"/>
            <w:r>
              <w:t>was</w:t>
            </w:r>
            <w:proofErr w:type="gramEnd"/>
            <w:r>
              <w:t xml:space="preserve"> opened by the related object.</w:t>
            </w:r>
          </w:p>
        </w:tc>
      </w:tr>
      <w:tr w:rsidR="006E391E" w14:paraId="0B72064D" w14:textId="77777777" w:rsidTr="00492748">
        <w:trPr>
          <w:jc w:val="center"/>
        </w:trPr>
        <w:tc>
          <w:tcPr>
            <w:tcW w:w="2610" w:type="dxa"/>
            <w:shd w:val="clear" w:color="auto" w:fill="FFFFFF"/>
            <w:tcMar>
              <w:top w:w="100" w:type="dxa"/>
              <w:left w:w="100" w:type="dxa"/>
              <w:bottom w:w="100" w:type="dxa"/>
              <w:right w:w="100" w:type="dxa"/>
            </w:tcMar>
          </w:tcPr>
          <w:p w14:paraId="60D51FE7" w14:textId="77777777" w:rsidR="006E391E" w:rsidRDefault="004D3B81">
            <w:pPr>
              <w:rPr>
                <w:b/>
              </w:rPr>
            </w:pPr>
            <w:r>
              <w:rPr>
                <w:b/>
              </w:rPr>
              <w:t>Closed</w:t>
            </w:r>
          </w:p>
        </w:tc>
        <w:tc>
          <w:tcPr>
            <w:tcW w:w="6750" w:type="dxa"/>
            <w:shd w:val="clear" w:color="auto" w:fill="FFFFFF"/>
            <w:tcMar>
              <w:top w:w="100" w:type="dxa"/>
              <w:left w:w="100" w:type="dxa"/>
              <w:bottom w:w="100" w:type="dxa"/>
              <w:right w:w="100" w:type="dxa"/>
            </w:tcMar>
          </w:tcPr>
          <w:p w14:paraId="6B35D67A" w14:textId="77777777" w:rsidR="006E391E" w:rsidRDefault="004D3B81">
            <w:r>
              <w:t>Specifies that this object closed the related object.</w:t>
            </w:r>
          </w:p>
        </w:tc>
      </w:tr>
      <w:tr w:rsidR="006E391E" w14:paraId="430D1B9C" w14:textId="77777777" w:rsidTr="00492748">
        <w:trPr>
          <w:jc w:val="center"/>
        </w:trPr>
        <w:tc>
          <w:tcPr>
            <w:tcW w:w="2610" w:type="dxa"/>
            <w:shd w:val="clear" w:color="auto" w:fill="FFFFFF"/>
            <w:tcMar>
              <w:top w:w="100" w:type="dxa"/>
              <w:left w:w="100" w:type="dxa"/>
              <w:bottom w:w="100" w:type="dxa"/>
              <w:right w:w="100" w:type="dxa"/>
            </w:tcMar>
          </w:tcPr>
          <w:p w14:paraId="306874BE" w14:textId="77777777" w:rsidR="006E391E" w:rsidRDefault="004D3B81">
            <w:pPr>
              <w:rPr>
                <w:b/>
              </w:rPr>
            </w:pPr>
            <w:proofErr w:type="spellStart"/>
            <w:r>
              <w:rPr>
                <w:b/>
              </w:rPr>
              <w:t>Closed_By</w:t>
            </w:r>
            <w:proofErr w:type="spellEnd"/>
          </w:p>
        </w:tc>
        <w:tc>
          <w:tcPr>
            <w:tcW w:w="6750" w:type="dxa"/>
            <w:shd w:val="clear" w:color="auto" w:fill="FFFFFF"/>
            <w:tcMar>
              <w:top w:w="100" w:type="dxa"/>
              <w:left w:w="100" w:type="dxa"/>
              <w:bottom w:w="100" w:type="dxa"/>
              <w:right w:w="100" w:type="dxa"/>
            </w:tcMar>
          </w:tcPr>
          <w:p w14:paraId="32535C6A" w14:textId="77777777" w:rsidR="006E391E" w:rsidRDefault="004D3B81">
            <w:r>
              <w:t xml:space="preserve">Specifies that this object </w:t>
            </w:r>
            <w:proofErr w:type="gramStart"/>
            <w:r>
              <w:t>was</w:t>
            </w:r>
            <w:proofErr w:type="gramEnd"/>
            <w:r>
              <w:t xml:space="preserve"> closed by the related object.</w:t>
            </w:r>
          </w:p>
        </w:tc>
      </w:tr>
      <w:tr w:rsidR="006E391E" w14:paraId="29A24ADF" w14:textId="77777777" w:rsidTr="00492748">
        <w:trPr>
          <w:jc w:val="center"/>
        </w:trPr>
        <w:tc>
          <w:tcPr>
            <w:tcW w:w="2610" w:type="dxa"/>
            <w:shd w:val="clear" w:color="auto" w:fill="FFFFFF"/>
            <w:tcMar>
              <w:top w:w="100" w:type="dxa"/>
              <w:left w:w="100" w:type="dxa"/>
              <w:bottom w:w="100" w:type="dxa"/>
              <w:right w:w="100" w:type="dxa"/>
            </w:tcMar>
          </w:tcPr>
          <w:p w14:paraId="68E905FD" w14:textId="77777777" w:rsidR="006E391E" w:rsidRDefault="004D3B81">
            <w:pPr>
              <w:rPr>
                <w:b/>
              </w:rPr>
            </w:pPr>
            <w:proofErr w:type="spellStart"/>
            <w:r>
              <w:rPr>
                <w:b/>
              </w:rPr>
              <w:t>Copied_From</w:t>
            </w:r>
            <w:proofErr w:type="spellEnd"/>
          </w:p>
        </w:tc>
        <w:tc>
          <w:tcPr>
            <w:tcW w:w="6750" w:type="dxa"/>
            <w:shd w:val="clear" w:color="auto" w:fill="FFFFFF"/>
            <w:tcMar>
              <w:top w:w="100" w:type="dxa"/>
              <w:left w:w="100" w:type="dxa"/>
              <w:bottom w:w="100" w:type="dxa"/>
              <w:right w:w="100" w:type="dxa"/>
            </w:tcMar>
          </w:tcPr>
          <w:p w14:paraId="4E979E57" w14:textId="77777777" w:rsidR="006E391E" w:rsidRDefault="004D3B81">
            <w:r>
              <w:t xml:space="preserve">Specifies that this object </w:t>
            </w:r>
            <w:proofErr w:type="gramStart"/>
            <w:r>
              <w:t>was</w:t>
            </w:r>
            <w:proofErr w:type="gramEnd"/>
            <w:r>
              <w:t xml:space="preserve"> copied from the related object.</w:t>
            </w:r>
          </w:p>
        </w:tc>
      </w:tr>
      <w:tr w:rsidR="006E391E" w14:paraId="0F59AEAF" w14:textId="77777777" w:rsidTr="00492748">
        <w:trPr>
          <w:jc w:val="center"/>
        </w:trPr>
        <w:tc>
          <w:tcPr>
            <w:tcW w:w="2610" w:type="dxa"/>
            <w:shd w:val="clear" w:color="auto" w:fill="FFFFFF"/>
            <w:tcMar>
              <w:top w:w="100" w:type="dxa"/>
              <w:left w:w="100" w:type="dxa"/>
              <w:bottom w:w="100" w:type="dxa"/>
              <w:right w:w="100" w:type="dxa"/>
            </w:tcMar>
          </w:tcPr>
          <w:p w14:paraId="521F09A1" w14:textId="77777777" w:rsidR="006E391E" w:rsidRDefault="004D3B81">
            <w:pPr>
              <w:rPr>
                <w:b/>
              </w:rPr>
            </w:pPr>
            <w:proofErr w:type="spellStart"/>
            <w:r>
              <w:rPr>
                <w:b/>
              </w:rPr>
              <w:lastRenderedPageBreak/>
              <w:t>Copied_To</w:t>
            </w:r>
            <w:proofErr w:type="spellEnd"/>
          </w:p>
        </w:tc>
        <w:tc>
          <w:tcPr>
            <w:tcW w:w="6750" w:type="dxa"/>
            <w:shd w:val="clear" w:color="auto" w:fill="FFFFFF"/>
            <w:tcMar>
              <w:top w:w="100" w:type="dxa"/>
              <w:left w:w="100" w:type="dxa"/>
              <w:bottom w:w="100" w:type="dxa"/>
              <w:right w:w="100" w:type="dxa"/>
            </w:tcMar>
          </w:tcPr>
          <w:p w14:paraId="0BC13D4F" w14:textId="77777777" w:rsidR="006E391E" w:rsidRDefault="004D3B81">
            <w:r>
              <w:t xml:space="preserve">Specifies that this object </w:t>
            </w:r>
            <w:proofErr w:type="gramStart"/>
            <w:r>
              <w:t>was</w:t>
            </w:r>
            <w:proofErr w:type="gramEnd"/>
            <w:r>
              <w:t xml:space="preserve"> copied to the related object.</w:t>
            </w:r>
          </w:p>
        </w:tc>
      </w:tr>
      <w:tr w:rsidR="006E391E" w14:paraId="3B1D1763" w14:textId="77777777" w:rsidTr="00492748">
        <w:trPr>
          <w:jc w:val="center"/>
        </w:trPr>
        <w:tc>
          <w:tcPr>
            <w:tcW w:w="2610" w:type="dxa"/>
            <w:shd w:val="clear" w:color="auto" w:fill="FFFFFF"/>
            <w:tcMar>
              <w:top w:w="100" w:type="dxa"/>
              <w:left w:w="100" w:type="dxa"/>
              <w:bottom w:w="100" w:type="dxa"/>
              <w:right w:w="100" w:type="dxa"/>
            </w:tcMar>
          </w:tcPr>
          <w:p w14:paraId="7E8F1EC7" w14:textId="77777777" w:rsidR="006E391E" w:rsidRDefault="004D3B81">
            <w:pPr>
              <w:rPr>
                <w:b/>
              </w:rPr>
            </w:pPr>
            <w:r>
              <w:rPr>
                <w:b/>
              </w:rPr>
              <w:t>Copied</w:t>
            </w:r>
          </w:p>
        </w:tc>
        <w:tc>
          <w:tcPr>
            <w:tcW w:w="6750" w:type="dxa"/>
            <w:shd w:val="clear" w:color="auto" w:fill="FFFFFF"/>
            <w:tcMar>
              <w:top w:w="100" w:type="dxa"/>
              <w:left w:w="100" w:type="dxa"/>
              <w:bottom w:w="100" w:type="dxa"/>
              <w:right w:w="100" w:type="dxa"/>
            </w:tcMar>
          </w:tcPr>
          <w:p w14:paraId="539CA2C4" w14:textId="77777777" w:rsidR="006E391E" w:rsidRDefault="004D3B81">
            <w:r>
              <w:t>Specifies that this object copied the related object.</w:t>
            </w:r>
          </w:p>
        </w:tc>
      </w:tr>
      <w:tr w:rsidR="006E391E" w14:paraId="29FA5E94" w14:textId="77777777" w:rsidTr="00492748">
        <w:trPr>
          <w:jc w:val="center"/>
        </w:trPr>
        <w:tc>
          <w:tcPr>
            <w:tcW w:w="2610" w:type="dxa"/>
            <w:shd w:val="clear" w:color="auto" w:fill="FFFFFF"/>
            <w:tcMar>
              <w:top w:w="100" w:type="dxa"/>
              <w:left w:w="100" w:type="dxa"/>
              <w:bottom w:w="100" w:type="dxa"/>
              <w:right w:w="100" w:type="dxa"/>
            </w:tcMar>
          </w:tcPr>
          <w:p w14:paraId="6617172A" w14:textId="77777777" w:rsidR="006E391E" w:rsidRDefault="004D3B81">
            <w:pPr>
              <w:rPr>
                <w:b/>
              </w:rPr>
            </w:pPr>
            <w:proofErr w:type="spellStart"/>
            <w:r>
              <w:rPr>
                <w:b/>
              </w:rPr>
              <w:t>Copied_By</w:t>
            </w:r>
            <w:proofErr w:type="spellEnd"/>
          </w:p>
        </w:tc>
        <w:tc>
          <w:tcPr>
            <w:tcW w:w="6750" w:type="dxa"/>
            <w:shd w:val="clear" w:color="auto" w:fill="FFFFFF"/>
            <w:tcMar>
              <w:top w:w="100" w:type="dxa"/>
              <w:left w:w="100" w:type="dxa"/>
              <w:bottom w:w="100" w:type="dxa"/>
              <w:right w:w="100" w:type="dxa"/>
            </w:tcMar>
          </w:tcPr>
          <w:p w14:paraId="1EE09D2C" w14:textId="77777777" w:rsidR="006E391E" w:rsidRDefault="004D3B81">
            <w:r>
              <w:t xml:space="preserve">Specifies that this object </w:t>
            </w:r>
            <w:proofErr w:type="gramStart"/>
            <w:r>
              <w:t>was</w:t>
            </w:r>
            <w:proofErr w:type="gramEnd"/>
            <w:r>
              <w:t xml:space="preserve"> copied by the related object.</w:t>
            </w:r>
          </w:p>
        </w:tc>
      </w:tr>
      <w:tr w:rsidR="006E391E" w14:paraId="1C8D5D48" w14:textId="77777777" w:rsidTr="00492748">
        <w:trPr>
          <w:jc w:val="center"/>
        </w:trPr>
        <w:tc>
          <w:tcPr>
            <w:tcW w:w="2610" w:type="dxa"/>
            <w:shd w:val="clear" w:color="auto" w:fill="FFFFFF"/>
            <w:tcMar>
              <w:top w:w="100" w:type="dxa"/>
              <w:left w:w="100" w:type="dxa"/>
              <w:bottom w:w="100" w:type="dxa"/>
              <w:right w:w="100" w:type="dxa"/>
            </w:tcMar>
          </w:tcPr>
          <w:p w14:paraId="050B1315" w14:textId="77777777" w:rsidR="006E391E" w:rsidRDefault="004D3B81">
            <w:pPr>
              <w:rPr>
                <w:b/>
              </w:rPr>
            </w:pPr>
            <w:proofErr w:type="spellStart"/>
            <w:r>
              <w:rPr>
                <w:b/>
              </w:rPr>
              <w:t>Moved_From</w:t>
            </w:r>
            <w:proofErr w:type="spellEnd"/>
          </w:p>
        </w:tc>
        <w:tc>
          <w:tcPr>
            <w:tcW w:w="6750" w:type="dxa"/>
            <w:shd w:val="clear" w:color="auto" w:fill="FFFFFF"/>
            <w:tcMar>
              <w:top w:w="100" w:type="dxa"/>
              <w:left w:w="100" w:type="dxa"/>
              <w:bottom w:w="100" w:type="dxa"/>
              <w:right w:w="100" w:type="dxa"/>
            </w:tcMar>
          </w:tcPr>
          <w:p w14:paraId="14E7D2C4" w14:textId="77777777" w:rsidR="006E391E" w:rsidRDefault="004D3B81">
            <w:r>
              <w:t xml:space="preserve">Specifies that this object </w:t>
            </w:r>
            <w:proofErr w:type="gramStart"/>
            <w:r>
              <w:t>was</w:t>
            </w:r>
            <w:proofErr w:type="gramEnd"/>
            <w:r>
              <w:t xml:space="preserve"> moved from the related object.</w:t>
            </w:r>
          </w:p>
        </w:tc>
      </w:tr>
      <w:tr w:rsidR="006E391E" w14:paraId="7B247CB1" w14:textId="77777777" w:rsidTr="00492748">
        <w:trPr>
          <w:jc w:val="center"/>
        </w:trPr>
        <w:tc>
          <w:tcPr>
            <w:tcW w:w="2610" w:type="dxa"/>
            <w:shd w:val="clear" w:color="auto" w:fill="FFFFFF"/>
            <w:tcMar>
              <w:top w:w="100" w:type="dxa"/>
              <w:left w:w="100" w:type="dxa"/>
              <w:bottom w:w="100" w:type="dxa"/>
              <w:right w:w="100" w:type="dxa"/>
            </w:tcMar>
          </w:tcPr>
          <w:p w14:paraId="76404FD8" w14:textId="77777777" w:rsidR="006E391E" w:rsidRDefault="004D3B81">
            <w:pPr>
              <w:rPr>
                <w:b/>
              </w:rPr>
            </w:pPr>
            <w:proofErr w:type="spellStart"/>
            <w:r>
              <w:rPr>
                <w:b/>
              </w:rPr>
              <w:t>Moved_To</w:t>
            </w:r>
            <w:proofErr w:type="spellEnd"/>
          </w:p>
        </w:tc>
        <w:tc>
          <w:tcPr>
            <w:tcW w:w="6750" w:type="dxa"/>
            <w:shd w:val="clear" w:color="auto" w:fill="FFFFFF"/>
            <w:tcMar>
              <w:top w:w="100" w:type="dxa"/>
              <w:left w:w="100" w:type="dxa"/>
              <w:bottom w:w="100" w:type="dxa"/>
              <w:right w:w="100" w:type="dxa"/>
            </w:tcMar>
          </w:tcPr>
          <w:p w14:paraId="1C44169E" w14:textId="77777777" w:rsidR="006E391E" w:rsidRDefault="004D3B81">
            <w:r>
              <w:t xml:space="preserve">Specifies that this object </w:t>
            </w:r>
            <w:proofErr w:type="gramStart"/>
            <w:r>
              <w:t>was</w:t>
            </w:r>
            <w:proofErr w:type="gramEnd"/>
            <w:r>
              <w:t xml:space="preserve"> moved to the related object.</w:t>
            </w:r>
          </w:p>
        </w:tc>
      </w:tr>
      <w:tr w:rsidR="006E391E" w14:paraId="7B46C6AC" w14:textId="77777777" w:rsidTr="00492748">
        <w:trPr>
          <w:jc w:val="center"/>
        </w:trPr>
        <w:tc>
          <w:tcPr>
            <w:tcW w:w="2610" w:type="dxa"/>
            <w:shd w:val="clear" w:color="auto" w:fill="FFFFFF"/>
            <w:tcMar>
              <w:top w:w="100" w:type="dxa"/>
              <w:left w:w="100" w:type="dxa"/>
              <w:bottom w:w="100" w:type="dxa"/>
              <w:right w:w="100" w:type="dxa"/>
            </w:tcMar>
          </w:tcPr>
          <w:p w14:paraId="41D09593" w14:textId="77777777" w:rsidR="006E391E" w:rsidRDefault="004D3B81">
            <w:pPr>
              <w:rPr>
                <w:b/>
              </w:rPr>
            </w:pPr>
            <w:r>
              <w:rPr>
                <w:b/>
              </w:rPr>
              <w:t>Moved</w:t>
            </w:r>
          </w:p>
        </w:tc>
        <w:tc>
          <w:tcPr>
            <w:tcW w:w="6750" w:type="dxa"/>
            <w:shd w:val="clear" w:color="auto" w:fill="FFFFFF"/>
            <w:tcMar>
              <w:top w:w="100" w:type="dxa"/>
              <w:left w:w="100" w:type="dxa"/>
              <w:bottom w:w="100" w:type="dxa"/>
              <w:right w:w="100" w:type="dxa"/>
            </w:tcMar>
          </w:tcPr>
          <w:p w14:paraId="7A070B3B" w14:textId="77777777" w:rsidR="006E391E" w:rsidRDefault="004D3B81">
            <w:r>
              <w:t>Specifies that this object moved the related object.</w:t>
            </w:r>
          </w:p>
        </w:tc>
      </w:tr>
      <w:tr w:rsidR="006E391E" w14:paraId="40A8BD3F" w14:textId="77777777" w:rsidTr="00492748">
        <w:trPr>
          <w:jc w:val="center"/>
        </w:trPr>
        <w:tc>
          <w:tcPr>
            <w:tcW w:w="2610" w:type="dxa"/>
            <w:shd w:val="clear" w:color="auto" w:fill="FFFFFF"/>
            <w:tcMar>
              <w:top w:w="100" w:type="dxa"/>
              <w:left w:w="100" w:type="dxa"/>
              <w:bottom w:w="100" w:type="dxa"/>
              <w:right w:w="100" w:type="dxa"/>
            </w:tcMar>
          </w:tcPr>
          <w:p w14:paraId="6540B895" w14:textId="77777777" w:rsidR="006E391E" w:rsidRDefault="004D3B81">
            <w:pPr>
              <w:rPr>
                <w:b/>
              </w:rPr>
            </w:pPr>
            <w:proofErr w:type="spellStart"/>
            <w:r>
              <w:rPr>
                <w:b/>
              </w:rPr>
              <w:t>Moved_By</w:t>
            </w:r>
            <w:proofErr w:type="spellEnd"/>
          </w:p>
        </w:tc>
        <w:tc>
          <w:tcPr>
            <w:tcW w:w="6750" w:type="dxa"/>
            <w:shd w:val="clear" w:color="auto" w:fill="FFFFFF"/>
            <w:tcMar>
              <w:top w:w="100" w:type="dxa"/>
              <w:left w:w="100" w:type="dxa"/>
              <w:bottom w:w="100" w:type="dxa"/>
              <w:right w:w="100" w:type="dxa"/>
            </w:tcMar>
          </w:tcPr>
          <w:p w14:paraId="7EF60EF5" w14:textId="77777777" w:rsidR="006E391E" w:rsidRDefault="004D3B81">
            <w:r>
              <w:t xml:space="preserve">Specifies that this object </w:t>
            </w:r>
            <w:proofErr w:type="gramStart"/>
            <w:r>
              <w:t>was</w:t>
            </w:r>
            <w:proofErr w:type="gramEnd"/>
            <w:r>
              <w:t xml:space="preserve"> moved by the related object.</w:t>
            </w:r>
          </w:p>
        </w:tc>
      </w:tr>
      <w:tr w:rsidR="006E391E" w14:paraId="3687BE3A" w14:textId="77777777" w:rsidTr="00492748">
        <w:trPr>
          <w:jc w:val="center"/>
        </w:trPr>
        <w:tc>
          <w:tcPr>
            <w:tcW w:w="2610" w:type="dxa"/>
            <w:shd w:val="clear" w:color="auto" w:fill="FFFFFF"/>
            <w:tcMar>
              <w:top w:w="100" w:type="dxa"/>
              <w:left w:w="100" w:type="dxa"/>
              <w:bottom w:w="100" w:type="dxa"/>
              <w:right w:w="100" w:type="dxa"/>
            </w:tcMar>
          </w:tcPr>
          <w:p w14:paraId="2470F7A0" w14:textId="77777777" w:rsidR="006E391E" w:rsidRDefault="004D3B81">
            <w:pPr>
              <w:rPr>
                <w:b/>
              </w:rPr>
            </w:pPr>
            <w:proofErr w:type="spellStart"/>
            <w:r>
              <w:rPr>
                <w:b/>
              </w:rPr>
              <w:t>Searched_For</w:t>
            </w:r>
            <w:proofErr w:type="spellEnd"/>
          </w:p>
        </w:tc>
        <w:tc>
          <w:tcPr>
            <w:tcW w:w="6750" w:type="dxa"/>
            <w:shd w:val="clear" w:color="auto" w:fill="FFFFFF"/>
            <w:tcMar>
              <w:top w:w="100" w:type="dxa"/>
              <w:left w:w="100" w:type="dxa"/>
              <w:bottom w:w="100" w:type="dxa"/>
              <w:right w:w="100" w:type="dxa"/>
            </w:tcMar>
          </w:tcPr>
          <w:p w14:paraId="1CD87185" w14:textId="77777777" w:rsidR="006E391E" w:rsidRDefault="004D3B81">
            <w:r>
              <w:t>Specifies that this object searched for the related object.</w:t>
            </w:r>
          </w:p>
        </w:tc>
      </w:tr>
      <w:tr w:rsidR="006E391E" w14:paraId="241BC756" w14:textId="77777777" w:rsidTr="00492748">
        <w:trPr>
          <w:jc w:val="center"/>
        </w:trPr>
        <w:tc>
          <w:tcPr>
            <w:tcW w:w="2610" w:type="dxa"/>
            <w:shd w:val="clear" w:color="auto" w:fill="FFFFFF"/>
            <w:tcMar>
              <w:top w:w="100" w:type="dxa"/>
              <w:left w:w="100" w:type="dxa"/>
              <w:bottom w:w="100" w:type="dxa"/>
              <w:right w:w="100" w:type="dxa"/>
            </w:tcMar>
          </w:tcPr>
          <w:p w14:paraId="109998C8" w14:textId="77777777" w:rsidR="006E391E" w:rsidRDefault="004D3B81">
            <w:pPr>
              <w:rPr>
                <w:b/>
              </w:rPr>
            </w:pPr>
            <w:proofErr w:type="spellStart"/>
            <w:r>
              <w:rPr>
                <w:b/>
              </w:rPr>
              <w:t>Searched_For_By</w:t>
            </w:r>
            <w:proofErr w:type="spellEnd"/>
          </w:p>
        </w:tc>
        <w:tc>
          <w:tcPr>
            <w:tcW w:w="6750" w:type="dxa"/>
            <w:shd w:val="clear" w:color="auto" w:fill="FFFFFF"/>
            <w:tcMar>
              <w:top w:w="100" w:type="dxa"/>
              <w:left w:w="100" w:type="dxa"/>
              <w:bottom w:w="100" w:type="dxa"/>
              <w:right w:w="100" w:type="dxa"/>
            </w:tcMar>
          </w:tcPr>
          <w:p w14:paraId="6F86DEBC" w14:textId="77777777" w:rsidR="006E391E" w:rsidRDefault="004D3B81">
            <w:r>
              <w:t xml:space="preserve">Specifies that this object </w:t>
            </w:r>
            <w:proofErr w:type="gramStart"/>
            <w:r>
              <w:t>was</w:t>
            </w:r>
            <w:proofErr w:type="gramEnd"/>
            <w:r>
              <w:t xml:space="preserve"> searched for by the related object.</w:t>
            </w:r>
          </w:p>
        </w:tc>
      </w:tr>
      <w:tr w:rsidR="006E391E" w14:paraId="37CE7DAC" w14:textId="77777777" w:rsidTr="00492748">
        <w:trPr>
          <w:jc w:val="center"/>
        </w:trPr>
        <w:tc>
          <w:tcPr>
            <w:tcW w:w="2610" w:type="dxa"/>
            <w:shd w:val="clear" w:color="auto" w:fill="FFFFFF"/>
            <w:tcMar>
              <w:top w:w="100" w:type="dxa"/>
              <w:left w:w="100" w:type="dxa"/>
              <w:bottom w:w="100" w:type="dxa"/>
              <w:right w:w="100" w:type="dxa"/>
            </w:tcMar>
          </w:tcPr>
          <w:p w14:paraId="58BAFD97" w14:textId="77777777" w:rsidR="006E391E" w:rsidRDefault="004D3B81">
            <w:pPr>
              <w:rPr>
                <w:b/>
              </w:rPr>
            </w:pPr>
            <w:r>
              <w:rPr>
                <w:b/>
              </w:rPr>
              <w:t>Allocated</w:t>
            </w:r>
          </w:p>
        </w:tc>
        <w:tc>
          <w:tcPr>
            <w:tcW w:w="6750" w:type="dxa"/>
            <w:shd w:val="clear" w:color="auto" w:fill="FFFFFF"/>
            <w:tcMar>
              <w:top w:w="100" w:type="dxa"/>
              <w:left w:w="100" w:type="dxa"/>
              <w:bottom w:w="100" w:type="dxa"/>
              <w:right w:w="100" w:type="dxa"/>
            </w:tcMar>
          </w:tcPr>
          <w:p w14:paraId="189F7169" w14:textId="77777777" w:rsidR="006E391E" w:rsidRDefault="004D3B81">
            <w:r>
              <w:t>Specifies that this object allocated the related object.</w:t>
            </w:r>
          </w:p>
        </w:tc>
      </w:tr>
      <w:tr w:rsidR="006E391E" w14:paraId="17CB458C" w14:textId="77777777" w:rsidTr="00492748">
        <w:trPr>
          <w:jc w:val="center"/>
        </w:trPr>
        <w:tc>
          <w:tcPr>
            <w:tcW w:w="2610" w:type="dxa"/>
            <w:shd w:val="clear" w:color="auto" w:fill="FFFFFF"/>
            <w:tcMar>
              <w:top w:w="100" w:type="dxa"/>
              <w:left w:w="100" w:type="dxa"/>
              <w:bottom w:w="100" w:type="dxa"/>
              <w:right w:w="100" w:type="dxa"/>
            </w:tcMar>
          </w:tcPr>
          <w:p w14:paraId="07B7EFA0" w14:textId="77777777" w:rsidR="006E391E" w:rsidRDefault="004D3B81">
            <w:pPr>
              <w:rPr>
                <w:b/>
              </w:rPr>
            </w:pPr>
            <w:proofErr w:type="spellStart"/>
            <w:r>
              <w:rPr>
                <w:b/>
              </w:rPr>
              <w:t>Allocated_By</w:t>
            </w:r>
            <w:proofErr w:type="spellEnd"/>
          </w:p>
        </w:tc>
        <w:tc>
          <w:tcPr>
            <w:tcW w:w="6750" w:type="dxa"/>
            <w:shd w:val="clear" w:color="auto" w:fill="FFFFFF"/>
            <w:tcMar>
              <w:top w:w="100" w:type="dxa"/>
              <w:left w:w="100" w:type="dxa"/>
              <w:bottom w:w="100" w:type="dxa"/>
              <w:right w:w="100" w:type="dxa"/>
            </w:tcMar>
          </w:tcPr>
          <w:p w14:paraId="3670932F" w14:textId="77777777" w:rsidR="006E391E" w:rsidRDefault="004D3B81">
            <w:r>
              <w:t xml:space="preserve">Specifies that this object </w:t>
            </w:r>
            <w:proofErr w:type="gramStart"/>
            <w:r>
              <w:t>was</w:t>
            </w:r>
            <w:proofErr w:type="gramEnd"/>
            <w:r>
              <w:t xml:space="preserve"> allocated by the related object.</w:t>
            </w:r>
          </w:p>
        </w:tc>
      </w:tr>
      <w:tr w:rsidR="006E391E" w14:paraId="11FBE5F0" w14:textId="77777777" w:rsidTr="00492748">
        <w:trPr>
          <w:jc w:val="center"/>
        </w:trPr>
        <w:tc>
          <w:tcPr>
            <w:tcW w:w="2610" w:type="dxa"/>
            <w:shd w:val="clear" w:color="auto" w:fill="FFFFFF"/>
            <w:tcMar>
              <w:top w:w="100" w:type="dxa"/>
              <w:left w:w="100" w:type="dxa"/>
              <w:bottom w:w="100" w:type="dxa"/>
              <w:right w:w="100" w:type="dxa"/>
            </w:tcMar>
          </w:tcPr>
          <w:p w14:paraId="6C37CCAC" w14:textId="77777777" w:rsidR="006E391E" w:rsidRDefault="004D3B81">
            <w:pPr>
              <w:rPr>
                <w:b/>
              </w:rPr>
            </w:pPr>
            <w:proofErr w:type="spellStart"/>
            <w:r>
              <w:rPr>
                <w:b/>
              </w:rPr>
              <w:t>Initialized_To</w:t>
            </w:r>
            <w:proofErr w:type="spellEnd"/>
          </w:p>
        </w:tc>
        <w:tc>
          <w:tcPr>
            <w:tcW w:w="6750" w:type="dxa"/>
            <w:shd w:val="clear" w:color="auto" w:fill="FFFFFF"/>
            <w:tcMar>
              <w:top w:w="100" w:type="dxa"/>
              <w:left w:w="100" w:type="dxa"/>
              <w:bottom w:w="100" w:type="dxa"/>
              <w:right w:w="100" w:type="dxa"/>
            </w:tcMar>
          </w:tcPr>
          <w:p w14:paraId="33B3C0E5" w14:textId="77777777" w:rsidR="006E391E" w:rsidRDefault="004D3B81">
            <w:r>
              <w:t xml:space="preserve">Specifies that this object </w:t>
            </w:r>
            <w:proofErr w:type="gramStart"/>
            <w:r>
              <w:t>was</w:t>
            </w:r>
            <w:proofErr w:type="gramEnd"/>
            <w:r>
              <w:t xml:space="preserve"> initialized to the related object.</w:t>
            </w:r>
          </w:p>
        </w:tc>
      </w:tr>
      <w:tr w:rsidR="006E391E" w14:paraId="3709C4F8" w14:textId="77777777" w:rsidTr="00492748">
        <w:trPr>
          <w:jc w:val="center"/>
        </w:trPr>
        <w:tc>
          <w:tcPr>
            <w:tcW w:w="2610" w:type="dxa"/>
            <w:shd w:val="clear" w:color="auto" w:fill="FFFFFF"/>
            <w:tcMar>
              <w:top w:w="100" w:type="dxa"/>
              <w:left w:w="100" w:type="dxa"/>
              <w:bottom w:w="100" w:type="dxa"/>
              <w:right w:w="100" w:type="dxa"/>
            </w:tcMar>
          </w:tcPr>
          <w:p w14:paraId="07B0EC60" w14:textId="77777777" w:rsidR="006E391E" w:rsidRDefault="004D3B81">
            <w:pPr>
              <w:rPr>
                <w:b/>
              </w:rPr>
            </w:pPr>
            <w:proofErr w:type="spellStart"/>
            <w:r>
              <w:rPr>
                <w:b/>
              </w:rPr>
              <w:t>Initialized_By</w:t>
            </w:r>
            <w:proofErr w:type="spellEnd"/>
          </w:p>
        </w:tc>
        <w:tc>
          <w:tcPr>
            <w:tcW w:w="6750" w:type="dxa"/>
            <w:shd w:val="clear" w:color="auto" w:fill="FFFFFF"/>
            <w:tcMar>
              <w:top w:w="100" w:type="dxa"/>
              <w:left w:w="100" w:type="dxa"/>
              <w:bottom w:w="100" w:type="dxa"/>
              <w:right w:w="100" w:type="dxa"/>
            </w:tcMar>
          </w:tcPr>
          <w:p w14:paraId="2968DD97" w14:textId="77777777" w:rsidR="006E391E" w:rsidRDefault="004D3B81">
            <w:r>
              <w:t xml:space="preserve">Specifies that this object </w:t>
            </w:r>
            <w:proofErr w:type="gramStart"/>
            <w:r>
              <w:t>was</w:t>
            </w:r>
            <w:proofErr w:type="gramEnd"/>
            <w:r>
              <w:t xml:space="preserve"> initialized by the related object.</w:t>
            </w:r>
          </w:p>
        </w:tc>
      </w:tr>
      <w:tr w:rsidR="006E391E" w14:paraId="66087186" w14:textId="77777777" w:rsidTr="00492748">
        <w:trPr>
          <w:jc w:val="center"/>
        </w:trPr>
        <w:tc>
          <w:tcPr>
            <w:tcW w:w="2610" w:type="dxa"/>
            <w:shd w:val="clear" w:color="auto" w:fill="FFFFFF"/>
            <w:tcMar>
              <w:top w:w="100" w:type="dxa"/>
              <w:left w:w="100" w:type="dxa"/>
              <w:bottom w:w="100" w:type="dxa"/>
              <w:right w:w="100" w:type="dxa"/>
            </w:tcMar>
          </w:tcPr>
          <w:p w14:paraId="0CD63324" w14:textId="77777777" w:rsidR="006E391E" w:rsidRDefault="004D3B81">
            <w:pPr>
              <w:rPr>
                <w:b/>
              </w:rPr>
            </w:pPr>
            <w:r>
              <w:rPr>
                <w:b/>
              </w:rPr>
              <w:t>Sent</w:t>
            </w:r>
          </w:p>
        </w:tc>
        <w:tc>
          <w:tcPr>
            <w:tcW w:w="6750" w:type="dxa"/>
            <w:shd w:val="clear" w:color="auto" w:fill="FFFFFF"/>
            <w:tcMar>
              <w:top w:w="100" w:type="dxa"/>
              <w:left w:w="100" w:type="dxa"/>
              <w:bottom w:w="100" w:type="dxa"/>
              <w:right w:w="100" w:type="dxa"/>
            </w:tcMar>
          </w:tcPr>
          <w:p w14:paraId="1074A5C7" w14:textId="77777777" w:rsidR="006E391E" w:rsidRDefault="004D3B81">
            <w:r>
              <w:t>Specifies that this object sent the related object.</w:t>
            </w:r>
          </w:p>
        </w:tc>
      </w:tr>
      <w:tr w:rsidR="006E391E" w14:paraId="2AA28755" w14:textId="77777777" w:rsidTr="00492748">
        <w:trPr>
          <w:jc w:val="center"/>
        </w:trPr>
        <w:tc>
          <w:tcPr>
            <w:tcW w:w="2610" w:type="dxa"/>
            <w:shd w:val="clear" w:color="auto" w:fill="FFFFFF"/>
            <w:tcMar>
              <w:top w:w="100" w:type="dxa"/>
              <w:left w:w="100" w:type="dxa"/>
              <w:bottom w:w="100" w:type="dxa"/>
              <w:right w:w="100" w:type="dxa"/>
            </w:tcMar>
          </w:tcPr>
          <w:p w14:paraId="6CF7FE4A" w14:textId="77777777" w:rsidR="006E391E" w:rsidRDefault="004D3B81">
            <w:pPr>
              <w:rPr>
                <w:b/>
              </w:rPr>
            </w:pPr>
            <w:proofErr w:type="spellStart"/>
            <w:r>
              <w:rPr>
                <w:b/>
              </w:rPr>
              <w:t>Sent_By</w:t>
            </w:r>
            <w:proofErr w:type="spellEnd"/>
          </w:p>
        </w:tc>
        <w:tc>
          <w:tcPr>
            <w:tcW w:w="6750" w:type="dxa"/>
            <w:shd w:val="clear" w:color="auto" w:fill="FFFFFF"/>
            <w:tcMar>
              <w:top w:w="100" w:type="dxa"/>
              <w:left w:w="100" w:type="dxa"/>
              <w:bottom w:w="100" w:type="dxa"/>
              <w:right w:w="100" w:type="dxa"/>
            </w:tcMar>
          </w:tcPr>
          <w:p w14:paraId="00E34A35" w14:textId="77777777" w:rsidR="006E391E" w:rsidRDefault="004D3B81">
            <w:r>
              <w:t xml:space="preserve">Specifies that this object </w:t>
            </w:r>
            <w:proofErr w:type="gramStart"/>
            <w:r>
              <w:t>was</w:t>
            </w:r>
            <w:proofErr w:type="gramEnd"/>
            <w:r>
              <w:t xml:space="preserve"> sent by the related object.</w:t>
            </w:r>
          </w:p>
        </w:tc>
      </w:tr>
      <w:tr w:rsidR="006E391E" w14:paraId="10D8B310" w14:textId="77777777" w:rsidTr="00492748">
        <w:trPr>
          <w:jc w:val="center"/>
        </w:trPr>
        <w:tc>
          <w:tcPr>
            <w:tcW w:w="2610" w:type="dxa"/>
            <w:shd w:val="clear" w:color="auto" w:fill="FFFFFF"/>
            <w:tcMar>
              <w:top w:w="100" w:type="dxa"/>
              <w:left w:w="100" w:type="dxa"/>
              <w:bottom w:w="100" w:type="dxa"/>
              <w:right w:w="100" w:type="dxa"/>
            </w:tcMar>
          </w:tcPr>
          <w:p w14:paraId="382E8493" w14:textId="77777777" w:rsidR="006E391E" w:rsidRDefault="004D3B81">
            <w:pPr>
              <w:rPr>
                <w:b/>
              </w:rPr>
            </w:pPr>
            <w:proofErr w:type="spellStart"/>
            <w:r>
              <w:rPr>
                <w:b/>
              </w:rPr>
              <w:t>Sent_To</w:t>
            </w:r>
            <w:proofErr w:type="spellEnd"/>
          </w:p>
        </w:tc>
        <w:tc>
          <w:tcPr>
            <w:tcW w:w="6750" w:type="dxa"/>
            <w:shd w:val="clear" w:color="auto" w:fill="FFFFFF"/>
            <w:tcMar>
              <w:top w:w="100" w:type="dxa"/>
              <w:left w:w="100" w:type="dxa"/>
              <w:bottom w:w="100" w:type="dxa"/>
              <w:right w:w="100" w:type="dxa"/>
            </w:tcMar>
          </w:tcPr>
          <w:p w14:paraId="6BA0BF53" w14:textId="77777777" w:rsidR="006E391E" w:rsidRDefault="004D3B81">
            <w:r>
              <w:t xml:space="preserve">Specifies that this object </w:t>
            </w:r>
            <w:proofErr w:type="gramStart"/>
            <w:r>
              <w:t>was</w:t>
            </w:r>
            <w:proofErr w:type="gramEnd"/>
            <w:r>
              <w:t xml:space="preserve"> sent to the related object.</w:t>
            </w:r>
          </w:p>
        </w:tc>
      </w:tr>
      <w:tr w:rsidR="006E391E" w14:paraId="7A0E6CFB" w14:textId="77777777" w:rsidTr="00492748">
        <w:trPr>
          <w:jc w:val="center"/>
        </w:trPr>
        <w:tc>
          <w:tcPr>
            <w:tcW w:w="2610" w:type="dxa"/>
            <w:shd w:val="clear" w:color="auto" w:fill="FFFFFF"/>
            <w:tcMar>
              <w:top w:w="100" w:type="dxa"/>
              <w:left w:w="100" w:type="dxa"/>
              <w:bottom w:w="100" w:type="dxa"/>
              <w:right w:w="100" w:type="dxa"/>
            </w:tcMar>
          </w:tcPr>
          <w:p w14:paraId="645A3378" w14:textId="77777777" w:rsidR="006E391E" w:rsidRDefault="004D3B81">
            <w:pPr>
              <w:rPr>
                <w:b/>
              </w:rPr>
            </w:pPr>
            <w:proofErr w:type="spellStart"/>
            <w:r>
              <w:rPr>
                <w:b/>
              </w:rPr>
              <w:t>Received_From</w:t>
            </w:r>
            <w:proofErr w:type="spellEnd"/>
          </w:p>
        </w:tc>
        <w:tc>
          <w:tcPr>
            <w:tcW w:w="6750" w:type="dxa"/>
            <w:shd w:val="clear" w:color="auto" w:fill="FFFFFF"/>
            <w:tcMar>
              <w:top w:w="100" w:type="dxa"/>
              <w:left w:w="100" w:type="dxa"/>
              <w:bottom w:w="100" w:type="dxa"/>
              <w:right w:w="100" w:type="dxa"/>
            </w:tcMar>
          </w:tcPr>
          <w:p w14:paraId="73756772" w14:textId="77777777" w:rsidR="006E391E" w:rsidRDefault="004D3B81">
            <w:r>
              <w:t xml:space="preserve">Specifies that this object </w:t>
            </w:r>
            <w:proofErr w:type="gramStart"/>
            <w:r>
              <w:t>was</w:t>
            </w:r>
            <w:proofErr w:type="gramEnd"/>
            <w:r>
              <w:t xml:space="preserve"> received from the related object.</w:t>
            </w:r>
          </w:p>
        </w:tc>
      </w:tr>
      <w:tr w:rsidR="006E391E" w14:paraId="055A6354" w14:textId="77777777" w:rsidTr="00492748">
        <w:trPr>
          <w:jc w:val="center"/>
        </w:trPr>
        <w:tc>
          <w:tcPr>
            <w:tcW w:w="2610" w:type="dxa"/>
            <w:shd w:val="clear" w:color="auto" w:fill="FFFFFF"/>
            <w:tcMar>
              <w:top w:w="100" w:type="dxa"/>
              <w:left w:w="100" w:type="dxa"/>
              <w:bottom w:w="100" w:type="dxa"/>
              <w:right w:w="100" w:type="dxa"/>
            </w:tcMar>
          </w:tcPr>
          <w:p w14:paraId="1677E108" w14:textId="77777777" w:rsidR="006E391E" w:rsidRDefault="004D3B81">
            <w:pPr>
              <w:rPr>
                <w:b/>
              </w:rPr>
            </w:pPr>
            <w:r>
              <w:rPr>
                <w:b/>
              </w:rPr>
              <w:t>Received</w:t>
            </w:r>
          </w:p>
        </w:tc>
        <w:tc>
          <w:tcPr>
            <w:tcW w:w="6750" w:type="dxa"/>
            <w:shd w:val="clear" w:color="auto" w:fill="FFFFFF"/>
            <w:tcMar>
              <w:top w:w="100" w:type="dxa"/>
              <w:left w:w="100" w:type="dxa"/>
              <w:bottom w:w="100" w:type="dxa"/>
              <w:right w:w="100" w:type="dxa"/>
            </w:tcMar>
          </w:tcPr>
          <w:p w14:paraId="1000AF86" w14:textId="77777777" w:rsidR="006E391E" w:rsidRDefault="004D3B81">
            <w:r>
              <w:t>Specifies that this object received the related object.</w:t>
            </w:r>
          </w:p>
        </w:tc>
      </w:tr>
      <w:tr w:rsidR="006E391E" w14:paraId="719E69A1" w14:textId="77777777" w:rsidTr="00492748">
        <w:trPr>
          <w:jc w:val="center"/>
        </w:trPr>
        <w:tc>
          <w:tcPr>
            <w:tcW w:w="2610" w:type="dxa"/>
            <w:shd w:val="clear" w:color="auto" w:fill="FFFFFF"/>
            <w:tcMar>
              <w:top w:w="100" w:type="dxa"/>
              <w:left w:w="100" w:type="dxa"/>
              <w:bottom w:w="100" w:type="dxa"/>
              <w:right w:w="100" w:type="dxa"/>
            </w:tcMar>
          </w:tcPr>
          <w:p w14:paraId="77A1311A" w14:textId="77777777" w:rsidR="006E391E" w:rsidRDefault="004D3B81">
            <w:pPr>
              <w:rPr>
                <w:b/>
              </w:rPr>
            </w:pPr>
            <w:proofErr w:type="spellStart"/>
            <w:r>
              <w:rPr>
                <w:b/>
              </w:rPr>
              <w:t>Received_By</w:t>
            </w:r>
            <w:proofErr w:type="spellEnd"/>
          </w:p>
        </w:tc>
        <w:tc>
          <w:tcPr>
            <w:tcW w:w="6750" w:type="dxa"/>
            <w:shd w:val="clear" w:color="auto" w:fill="FFFFFF"/>
            <w:tcMar>
              <w:top w:w="100" w:type="dxa"/>
              <w:left w:w="100" w:type="dxa"/>
              <w:bottom w:w="100" w:type="dxa"/>
              <w:right w:w="100" w:type="dxa"/>
            </w:tcMar>
          </w:tcPr>
          <w:p w14:paraId="7DE5BD5C" w14:textId="77777777" w:rsidR="006E391E" w:rsidRDefault="004D3B81">
            <w:r>
              <w:t xml:space="preserve">Specifies that this object </w:t>
            </w:r>
            <w:proofErr w:type="gramStart"/>
            <w:r>
              <w:t>was</w:t>
            </w:r>
            <w:proofErr w:type="gramEnd"/>
            <w:r>
              <w:t xml:space="preserve"> received by the related object.</w:t>
            </w:r>
          </w:p>
        </w:tc>
      </w:tr>
      <w:tr w:rsidR="006E391E" w14:paraId="34362A28" w14:textId="77777777" w:rsidTr="00492748">
        <w:trPr>
          <w:jc w:val="center"/>
        </w:trPr>
        <w:tc>
          <w:tcPr>
            <w:tcW w:w="2610" w:type="dxa"/>
            <w:shd w:val="clear" w:color="auto" w:fill="FFFFFF"/>
            <w:tcMar>
              <w:top w:w="100" w:type="dxa"/>
              <w:left w:w="100" w:type="dxa"/>
              <w:bottom w:w="100" w:type="dxa"/>
              <w:right w:w="100" w:type="dxa"/>
            </w:tcMar>
          </w:tcPr>
          <w:p w14:paraId="65474564" w14:textId="77777777" w:rsidR="006E391E" w:rsidRDefault="004D3B81">
            <w:pPr>
              <w:rPr>
                <w:b/>
              </w:rPr>
            </w:pPr>
            <w:proofErr w:type="spellStart"/>
            <w:r>
              <w:rPr>
                <w:b/>
              </w:rPr>
              <w:t>Mapped_Into</w:t>
            </w:r>
            <w:proofErr w:type="spellEnd"/>
          </w:p>
        </w:tc>
        <w:tc>
          <w:tcPr>
            <w:tcW w:w="6750" w:type="dxa"/>
            <w:shd w:val="clear" w:color="auto" w:fill="FFFFFF"/>
            <w:tcMar>
              <w:top w:w="100" w:type="dxa"/>
              <w:left w:w="100" w:type="dxa"/>
              <w:bottom w:w="100" w:type="dxa"/>
              <w:right w:w="100" w:type="dxa"/>
            </w:tcMar>
          </w:tcPr>
          <w:p w14:paraId="7A3DE990" w14:textId="77777777" w:rsidR="006E391E" w:rsidRDefault="004D3B81">
            <w:r>
              <w:t xml:space="preserve">Specifies that this object </w:t>
            </w:r>
            <w:proofErr w:type="gramStart"/>
            <w:r>
              <w:t>was</w:t>
            </w:r>
            <w:proofErr w:type="gramEnd"/>
            <w:r>
              <w:t xml:space="preserve"> mapped into the related object.</w:t>
            </w:r>
          </w:p>
        </w:tc>
      </w:tr>
      <w:tr w:rsidR="006E391E" w14:paraId="08681565" w14:textId="77777777" w:rsidTr="00492748">
        <w:trPr>
          <w:jc w:val="center"/>
        </w:trPr>
        <w:tc>
          <w:tcPr>
            <w:tcW w:w="2610" w:type="dxa"/>
            <w:shd w:val="clear" w:color="auto" w:fill="FFFFFF"/>
            <w:tcMar>
              <w:top w:w="100" w:type="dxa"/>
              <w:left w:w="100" w:type="dxa"/>
              <w:bottom w:w="100" w:type="dxa"/>
              <w:right w:w="100" w:type="dxa"/>
            </w:tcMar>
          </w:tcPr>
          <w:p w14:paraId="1CFC094A" w14:textId="77777777" w:rsidR="006E391E" w:rsidRDefault="004D3B81">
            <w:pPr>
              <w:rPr>
                <w:b/>
              </w:rPr>
            </w:pPr>
            <w:proofErr w:type="spellStart"/>
            <w:r>
              <w:rPr>
                <w:b/>
              </w:rPr>
              <w:t>Mapped_By</w:t>
            </w:r>
            <w:proofErr w:type="spellEnd"/>
          </w:p>
        </w:tc>
        <w:tc>
          <w:tcPr>
            <w:tcW w:w="6750" w:type="dxa"/>
            <w:shd w:val="clear" w:color="auto" w:fill="FFFFFF"/>
            <w:tcMar>
              <w:top w:w="100" w:type="dxa"/>
              <w:left w:w="100" w:type="dxa"/>
              <w:bottom w:w="100" w:type="dxa"/>
              <w:right w:w="100" w:type="dxa"/>
            </w:tcMar>
          </w:tcPr>
          <w:p w14:paraId="0BFD1DAC" w14:textId="77777777" w:rsidR="006E391E" w:rsidRDefault="004D3B81">
            <w:r>
              <w:t xml:space="preserve">Specifies that this object </w:t>
            </w:r>
            <w:proofErr w:type="gramStart"/>
            <w:r>
              <w:t>was</w:t>
            </w:r>
            <w:proofErr w:type="gramEnd"/>
            <w:r>
              <w:t xml:space="preserve"> mapped by the related object.</w:t>
            </w:r>
          </w:p>
        </w:tc>
      </w:tr>
      <w:tr w:rsidR="006E391E" w14:paraId="669C8C49" w14:textId="77777777" w:rsidTr="00492748">
        <w:trPr>
          <w:jc w:val="center"/>
        </w:trPr>
        <w:tc>
          <w:tcPr>
            <w:tcW w:w="2610" w:type="dxa"/>
            <w:shd w:val="clear" w:color="auto" w:fill="FFFFFF"/>
            <w:tcMar>
              <w:top w:w="100" w:type="dxa"/>
              <w:left w:w="100" w:type="dxa"/>
              <w:bottom w:w="100" w:type="dxa"/>
              <w:right w:w="100" w:type="dxa"/>
            </w:tcMar>
          </w:tcPr>
          <w:p w14:paraId="1C09893A" w14:textId="77777777" w:rsidR="006E391E" w:rsidRDefault="004D3B81">
            <w:pPr>
              <w:rPr>
                <w:b/>
              </w:rPr>
            </w:pPr>
            <w:proofErr w:type="spellStart"/>
            <w:r>
              <w:rPr>
                <w:b/>
              </w:rPr>
              <w:t>Properties_Queried</w:t>
            </w:r>
            <w:proofErr w:type="spellEnd"/>
          </w:p>
        </w:tc>
        <w:tc>
          <w:tcPr>
            <w:tcW w:w="6750" w:type="dxa"/>
            <w:shd w:val="clear" w:color="auto" w:fill="FFFFFF"/>
            <w:tcMar>
              <w:top w:w="100" w:type="dxa"/>
              <w:left w:w="100" w:type="dxa"/>
              <w:bottom w:w="100" w:type="dxa"/>
              <w:right w:w="100" w:type="dxa"/>
            </w:tcMar>
          </w:tcPr>
          <w:p w14:paraId="34E23F20" w14:textId="77777777" w:rsidR="006E391E" w:rsidRDefault="004D3B81">
            <w:r>
              <w:t>Specifies that the object queried properties of the related object.</w:t>
            </w:r>
          </w:p>
        </w:tc>
      </w:tr>
      <w:tr w:rsidR="006E391E" w14:paraId="5821D844" w14:textId="77777777" w:rsidTr="00492748">
        <w:trPr>
          <w:jc w:val="center"/>
        </w:trPr>
        <w:tc>
          <w:tcPr>
            <w:tcW w:w="2610" w:type="dxa"/>
            <w:shd w:val="clear" w:color="auto" w:fill="FFFFFF"/>
            <w:tcMar>
              <w:top w:w="100" w:type="dxa"/>
              <w:left w:w="100" w:type="dxa"/>
              <w:bottom w:w="100" w:type="dxa"/>
              <w:right w:w="100" w:type="dxa"/>
            </w:tcMar>
          </w:tcPr>
          <w:p w14:paraId="1EBEA84F" w14:textId="77777777" w:rsidR="006E391E" w:rsidRDefault="004D3B81">
            <w:pPr>
              <w:rPr>
                <w:b/>
              </w:rPr>
            </w:pPr>
            <w:proofErr w:type="spellStart"/>
            <w:r>
              <w:rPr>
                <w:b/>
              </w:rPr>
              <w:t>Properties_Queried_By</w:t>
            </w:r>
            <w:proofErr w:type="spellEnd"/>
          </w:p>
        </w:tc>
        <w:tc>
          <w:tcPr>
            <w:tcW w:w="6750" w:type="dxa"/>
            <w:shd w:val="clear" w:color="auto" w:fill="FFFFFF"/>
            <w:tcMar>
              <w:top w:w="100" w:type="dxa"/>
              <w:left w:w="100" w:type="dxa"/>
              <w:bottom w:w="100" w:type="dxa"/>
              <w:right w:w="100" w:type="dxa"/>
            </w:tcMar>
          </w:tcPr>
          <w:p w14:paraId="134BA5BC" w14:textId="77777777" w:rsidR="006E391E" w:rsidRDefault="004D3B81">
            <w:r>
              <w:t>Specifies that the properties of this object were queried by the related object.</w:t>
            </w:r>
          </w:p>
        </w:tc>
      </w:tr>
      <w:tr w:rsidR="006E391E" w14:paraId="1EF253BF" w14:textId="77777777" w:rsidTr="00492748">
        <w:trPr>
          <w:jc w:val="center"/>
        </w:trPr>
        <w:tc>
          <w:tcPr>
            <w:tcW w:w="2610" w:type="dxa"/>
            <w:shd w:val="clear" w:color="auto" w:fill="FFFFFF"/>
            <w:tcMar>
              <w:top w:w="100" w:type="dxa"/>
              <w:left w:w="100" w:type="dxa"/>
              <w:bottom w:w="100" w:type="dxa"/>
              <w:right w:w="100" w:type="dxa"/>
            </w:tcMar>
          </w:tcPr>
          <w:p w14:paraId="257280AC" w14:textId="77777777" w:rsidR="006E391E" w:rsidRDefault="004D3B81">
            <w:pPr>
              <w:rPr>
                <w:b/>
              </w:rPr>
            </w:pPr>
            <w:r>
              <w:rPr>
                <w:b/>
              </w:rPr>
              <w:t>Values_Enumerated</w:t>
            </w:r>
          </w:p>
        </w:tc>
        <w:tc>
          <w:tcPr>
            <w:tcW w:w="6750" w:type="dxa"/>
            <w:shd w:val="clear" w:color="auto" w:fill="FFFFFF"/>
            <w:tcMar>
              <w:top w:w="100" w:type="dxa"/>
              <w:left w:w="100" w:type="dxa"/>
              <w:bottom w:w="100" w:type="dxa"/>
              <w:right w:w="100" w:type="dxa"/>
            </w:tcMar>
          </w:tcPr>
          <w:p w14:paraId="34BF0367" w14:textId="77777777" w:rsidR="006E391E" w:rsidRDefault="004D3B81">
            <w:r>
              <w:t>Specifies that the object enumerated values of the related object.</w:t>
            </w:r>
          </w:p>
        </w:tc>
      </w:tr>
      <w:tr w:rsidR="006E391E" w14:paraId="13BA5B08" w14:textId="77777777" w:rsidTr="00492748">
        <w:trPr>
          <w:jc w:val="center"/>
        </w:trPr>
        <w:tc>
          <w:tcPr>
            <w:tcW w:w="2610" w:type="dxa"/>
            <w:shd w:val="clear" w:color="auto" w:fill="FFFFFF"/>
            <w:tcMar>
              <w:top w:w="100" w:type="dxa"/>
              <w:left w:w="100" w:type="dxa"/>
              <w:bottom w:w="100" w:type="dxa"/>
              <w:right w:w="100" w:type="dxa"/>
            </w:tcMar>
          </w:tcPr>
          <w:p w14:paraId="51838B3F" w14:textId="77777777" w:rsidR="006E391E" w:rsidRDefault="004D3B81">
            <w:pPr>
              <w:rPr>
                <w:b/>
              </w:rPr>
            </w:pPr>
            <w:proofErr w:type="spellStart"/>
            <w:r>
              <w:rPr>
                <w:b/>
              </w:rPr>
              <w:t>Values_Enumerated_By</w:t>
            </w:r>
            <w:proofErr w:type="spellEnd"/>
          </w:p>
        </w:tc>
        <w:tc>
          <w:tcPr>
            <w:tcW w:w="6750" w:type="dxa"/>
            <w:shd w:val="clear" w:color="auto" w:fill="FFFFFF"/>
            <w:tcMar>
              <w:top w:w="100" w:type="dxa"/>
              <w:left w:w="100" w:type="dxa"/>
              <w:bottom w:w="100" w:type="dxa"/>
              <w:right w:w="100" w:type="dxa"/>
            </w:tcMar>
          </w:tcPr>
          <w:p w14:paraId="3E81C6F4" w14:textId="77777777" w:rsidR="006E391E" w:rsidRDefault="004D3B81">
            <w:r>
              <w:t>Specifies that the values of the object were enumerated by the related object.</w:t>
            </w:r>
          </w:p>
        </w:tc>
      </w:tr>
      <w:tr w:rsidR="006E391E" w14:paraId="6F74B4F8" w14:textId="77777777" w:rsidTr="00492748">
        <w:trPr>
          <w:jc w:val="center"/>
        </w:trPr>
        <w:tc>
          <w:tcPr>
            <w:tcW w:w="2610" w:type="dxa"/>
            <w:shd w:val="clear" w:color="auto" w:fill="FFFFFF"/>
            <w:tcMar>
              <w:top w:w="100" w:type="dxa"/>
              <w:left w:w="100" w:type="dxa"/>
              <w:bottom w:w="100" w:type="dxa"/>
              <w:right w:w="100" w:type="dxa"/>
            </w:tcMar>
          </w:tcPr>
          <w:p w14:paraId="6F42F3F5" w14:textId="77777777" w:rsidR="006E391E" w:rsidRDefault="004D3B81">
            <w:pPr>
              <w:rPr>
                <w:b/>
              </w:rPr>
            </w:pPr>
            <w:r>
              <w:rPr>
                <w:b/>
              </w:rPr>
              <w:t>Bound</w:t>
            </w:r>
          </w:p>
        </w:tc>
        <w:tc>
          <w:tcPr>
            <w:tcW w:w="6750" w:type="dxa"/>
            <w:shd w:val="clear" w:color="auto" w:fill="FFFFFF"/>
            <w:tcMar>
              <w:top w:w="100" w:type="dxa"/>
              <w:left w:w="100" w:type="dxa"/>
              <w:bottom w:w="100" w:type="dxa"/>
              <w:right w:w="100" w:type="dxa"/>
            </w:tcMar>
          </w:tcPr>
          <w:p w14:paraId="7695E4BA" w14:textId="77777777" w:rsidR="006E391E" w:rsidRDefault="004D3B81">
            <w:r>
              <w:t>Specifies that this object bound the related object.</w:t>
            </w:r>
          </w:p>
        </w:tc>
      </w:tr>
      <w:tr w:rsidR="006E391E" w14:paraId="4727BB8C" w14:textId="77777777" w:rsidTr="00492748">
        <w:trPr>
          <w:jc w:val="center"/>
        </w:trPr>
        <w:tc>
          <w:tcPr>
            <w:tcW w:w="2610" w:type="dxa"/>
            <w:shd w:val="clear" w:color="auto" w:fill="FFFFFF"/>
            <w:tcMar>
              <w:top w:w="100" w:type="dxa"/>
              <w:left w:w="100" w:type="dxa"/>
              <w:bottom w:w="100" w:type="dxa"/>
              <w:right w:w="100" w:type="dxa"/>
            </w:tcMar>
          </w:tcPr>
          <w:p w14:paraId="6B4F829B" w14:textId="77777777" w:rsidR="006E391E" w:rsidRDefault="004D3B81">
            <w:pPr>
              <w:rPr>
                <w:b/>
              </w:rPr>
            </w:pPr>
            <w:proofErr w:type="spellStart"/>
            <w:r>
              <w:rPr>
                <w:b/>
              </w:rPr>
              <w:t>Bound_By</w:t>
            </w:r>
            <w:proofErr w:type="spellEnd"/>
          </w:p>
        </w:tc>
        <w:tc>
          <w:tcPr>
            <w:tcW w:w="6750" w:type="dxa"/>
            <w:shd w:val="clear" w:color="auto" w:fill="FFFFFF"/>
            <w:tcMar>
              <w:top w:w="100" w:type="dxa"/>
              <w:left w:w="100" w:type="dxa"/>
              <w:bottom w:w="100" w:type="dxa"/>
              <w:right w:w="100" w:type="dxa"/>
            </w:tcMar>
          </w:tcPr>
          <w:p w14:paraId="64525F87" w14:textId="77777777" w:rsidR="006E391E" w:rsidRDefault="004D3B81">
            <w:r>
              <w:t xml:space="preserve">Specifies that this object </w:t>
            </w:r>
            <w:proofErr w:type="gramStart"/>
            <w:r>
              <w:t>was</w:t>
            </w:r>
            <w:proofErr w:type="gramEnd"/>
            <w:r>
              <w:t xml:space="preserve"> bound by the related object.</w:t>
            </w:r>
          </w:p>
        </w:tc>
      </w:tr>
      <w:tr w:rsidR="006E391E" w14:paraId="11C6E389" w14:textId="77777777" w:rsidTr="00492748">
        <w:trPr>
          <w:jc w:val="center"/>
        </w:trPr>
        <w:tc>
          <w:tcPr>
            <w:tcW w:w="2610" w:type="dxa"/>
            <w:shd w:val="clear" w:color="auto" w:fill="FFFFFF"/>
            <w:tcMar>
              <w:top w:w="100" w:type="dxa"/>
              <w:left w:w="100" w:type="dxa"/>
              <w:bottom w:w="100" w:type="dxa"/>
              <w:right w:w="100" w:type="dxa"/>
            </w:tcMar>
          </w:tcPr>
          <w:p w14:paraId="5A52CD37" w14:textId="77777777" w:rsidR="006E391E" w:rsidRDefault="004D3B81">
            <w:pPr>
              <w:rPr>
                <w:b/>
              </w:rPr>
            </w:pPr>
            <w:r>
              <w:rPr>
                <w:b/>
              </w:rPr>
              <w:t>Freed</w:t>
            </w:r>
          </w:p>
        </w:tc>
        <w:tc>
          <w:tcPr>
            <w:tcW w:w="6750" w:type="dxa"/>
            <w:shd w:val="clear" w:color="auto" w:fill="FFFFFF"/>
            <w:tcMar>
              <w:top w:w="100" w:type="dxa"/>
              <w:left w:w="100" w:type="dxa"/>
              <w:bottom w:w="100" w:type="dxa"/>
              <w:right w:w="100" w:type="dxa"/>
            </w:tcMar>
          </w:tcPr>
          <w:p w14:paraId="35978B47" w14:textId="77777777" w:rsidR="006E391E" w:rsidRDefault="004D3B81">
            <w:r>
              <w:t>Specifies that this object freed the related object.</w:t>
            </w:r>
          </w:p>
        </w:tc>
      </w:tr>
      <w:tr w:rsidR="006E391E" w14:paraId="2517C6D7" w14:textId="77777777" w:rsidTr="00492748">
        <w:trPr>
          <w:jc w:val="center"/>
        </w:trPr>
        <w:tc>
          <w:tcPr>
            <w:tcW w:w="2610" w:type="dxa"/>
            <w:shd w:val="clear" w:color="auto" w:fill="FFFFFF"/>
            <w:tcMar>
              <w:top w:w="100" w:type="dxa"/>
              <w:left w:w="100" w:type="dxa"/>
              <w:bottom w:w="100" w:type="dxa"/>
              <w:right w:w="100" w:type="dxa"/>
            </w:tcMar>
          </w:tcPr>
          <w:p w14:paraId="1613AFDA" w14:textId="77777777" w:rsidR="006E391E" w:rsidRDefault="004D3B81">
            <w:pPr>
              <w:rPr>
                <w:b/>
              </w:rPr>
            </w:pPr>
            <w:proofErr w:type="spellStart"/>
            <w:r>
              <w:rPr>
                <w:b/>
              </w:rPr>
              <w:lastRenderedPageBreak/>
              <w:t>Freed_By</w:t>
            </w:r>
            <w:proofErr w:type="spellEnd"/>
          </w:p>
        </w:tc>
        <w:tc>
          <w:tcPr>
            <w:tcW w:w="6750" w:type="dxa"/>
            <w:shd w:val="clear" w:color="auto" w:fill="FFFFFF"/>
            <w:tcMar>
              <w:top w:w="100" w:type="dxa"/>
              <w:left w:w="100" w:type="dxa"/>
              <w:bottom w:w="100" w:type="dxa"/>
              <w:right w:w="100" w:type="dxa"/>
            </w:tcMar>
          </w:tcPr>
          <w:p w14:paraId="0C4DF0B3" w14:textId="77777777" w:rsidR="006E391E" w:rsidRDefault="004D3B81">
            <w:r>
              <w:t xml:space="preserve">Specifies that this object </w:t>
            </w:r>
            <w:proofErr w:type="gramStart"/>
            <w:r>
              <w:t>was</w:t>
            </w:r>
            <w:proofErr w:type="gramEnd"/>
            <w:r>
              <w:t xml:space="preserve"> freed by the related object.</w:t>
            </w:r>
          </w:p>
        </w:tc>
      </w:tr>
      <w:tr w:rsidR="006E391E" w14:paraId="5D87E052" w14:textId="77777777" w:rsidTr="00492748">
        <w:trPr>
          <w:jc w:val="center"/>
        </w:trPr>
        <w:tc>
          <w:tcPr>
            <w:tcW w:w="2610" w:type="dxa"/>
            <w:shd w:val="clear" w:color="auto" w:fill="FFFFFF"/>
            <w:tcMar>
              <w:top w:w="100" w:type="dxa"/>
              <w:left w:w="100" w:type="dxa"/>
              <w:bottom w:w="100" w:type="dxa"/>
              <w:right w:w="100" w:type="dxa"/>
            </w:tcMar>
          </w:tcPr>
          <w:p w14:paraId="1C33E858" w14:textId="77777777" w:rsidR="006E391E" w:rsidRDefault="004D3B81">
            <w:pPr>
              <w:rPr>
                <w:b/>
              </w:rPr>
            </w:pPr>
            <w:r>
              <w:rPr>
                <w:b/>
              </w:rPr>
              <w:t>Killed</w:t>
            </w:r>
          </w:p>
        </w:tc>
        <w:tc>
          <w:tcPr>
            <w:tcW w:w="6750" w:type="dxa"/>
            <w:shd w:val="clear" w:color="auto" w:fill="FFFFFF"/>
            <w:tcMar>
              <w:top w:w="100" w:type="dxa"/>
              <w:left w:w="100" w:type="dxa"/>
              <w:bottom w:w="100" w:type="dxa"/>
              <w:right w:w="100" w:type="dxa"/>
            </w:tcMar>
          </w:tcPr>
          <w:p w14:paraId="0E654154" w14:textId="77777777" w:rsidR="006E391E" w:rsidRDefault="004D3B81">
            <w:r>
              <w:t>Specifies that this object killed the related object.</w:t>
            </w:r>
          </w:p>
        </w:tc>
      </w:tr>
      <w:tr w:rsidR="006E391E" w14:paraId="7C1D4C83" w14:textId="77777777" w:rsidTr="00492748">
        <w:trPr>
          <w:jc w:val="center"/>
        </w:trPr>
        <w:tc>
          <w:tcPr>
            <w:tcW w:w="2610" w:type="dxa"/>
            <w:shd w:val="clear" w:color="auto" w:fill="FFFFFF"/>
            <w:tcMar>
              <w:top w:w="100" w:type="dxa"/>
              <w:left w:w="100" w:type="dxa"/>
              <w:bottom w:w="100" w:type="dxa"/>
              <w:right w:w="100" w:type="dxa"/>
            </w:tcMar>
          </w:tcPr>
          <w:p w14:paraId="40B59B75" w14:textId="77777777" w:rsidR="006E391E" w:rsidRDefault="004D3B81">
            <w:pPr>
              <w:rPr>
                <w:b/>
              </w:rPr>
            </w:pPr>
            <w:proofErr w:type="spellStart"/>
            <w:r>
              <w:rPr>
                <w:b/>
              </w:rPr>
              <w:t>Killed_By</w:t>
            </w:r>
            <w:proofErr w:type="spellEnd"/>
          </w:p>
        </w:tc>
        <w:tc>
          <w:tcPr>
            <w:tcW w:w="6750" w:type="dxa"/>
            <w:shd w:val="clear" w:color="auto" w:fill="FFFFFF"/>
            <w:tcMar>
              <w:top w:w="100" w:type="dxa"/>
              <w:left w:w="100" w:type="dxa"/>
              <w:bottom w:w="100" w:type="dxa"/>
              <w:right w:w="100" w:type="dxa"/>
            </w:tcMar>
          </w:tcPr>
          <w:p w14:paraId="1219A00A" w14:textId="77777777" w:rsidR="006E391E" w:rsidRDefault="004D3B81">
            <w:r>
              <w:t xml:space="preserve">Specifies that this object </w:t>
            </w:r>
            <w:proofErr w:type="gramStart"/>
            <w:r>
              <w:t>was</w:t>
            </w:r>
            <w:proofErr w:type="gramEnd"/>
            <w:r>
              <w:t xml:space="preserve"> killed by the related object.</w:t>
            </w:r>
          </w:p>
        </w:tc>
      </w:tr>
      <w:tr w:rsidR="006E391E" w14:paraId="598BE90B" w14:textId="77777777" w:rsidTr="00492748">
        <w:trPr>
          <w:jc w:val="center"/>
        </w:trPr>
        <w:tc>
          <w:tcPr>
            <w:tcW w:w="2610" w:type="dxa"/>
            <w:shd w:val="clear" w:color="auto" w:fill="FFFFFF"/>
            <w:tcMar>
              <w:top w:w="100" w:type="dxa"/>
              <w:left w:w="100" w:type="dxa"/>
              <w:bottom w:w="100" w:type="dxa"/>
              <w:right w:w="100" w:type="dxa"/>
            </w:tcMar>
          </w:tcPr>
          <w:p w14:paraId="0B0D363A" w14:textId="77777777" w:rsidR="006E391E" w:rsidRDefault="004D3B81">
            <w:pPr>
              <w:rPr>
                <w:b/>
              </w:rPr>
            </w:pPr>
            <w:r>
              <w:rPr>
                <w:b/>
              </w:rPr>
              <w:t>Encrypted</w:t>
            </w:r>
          </w:p>
        </w:tc>
        <w:tc>
          <w:tcPr>
            <w:tcW w:w="6750" w:type="dxa"/>
            <w:shd w:val="clear" w:color="auto" w:fill="FFFFFF"/>
            <w:tcMar>
              <w:top w:w="100" w:type="dxa"/>
              <w:left w:w="100" w:type="dxa"/>
              <w:bottom w:w="100" w:type="dxa"/>
              <w:right w:w="100" w:type="dxa"/>
            </w:tcMar>
          </w:tcPr>
          <w:p w14:paraId="14E613A2" w14:textId="77777777" w:rsidR="006E391E" w:rsidRDefault="004D3B81">
            <w:r>
              <w:t>Specifies that this object encrypted the related object.</w:t>
            </w:r>
          </w:p>
        </w:tc>
      </w:tr>
      <w:tr w:rsidR="006E391E" w14:paraId="59E28720" w14:textId="77777777" w:rsidTr="00492748">
        <w:trPr>
          <w:jc w:val="center"/>
        </w:trPr>
        <w:tc>
          <w:tcPr>
            <w:tcW w:w="2610" w:type="dxa"/>
            <w:shd w:val="clear" w:color="auto" w:fill="FFFFFF"/>
            <w:tcMar>
              <w:top w:w="100" w:type="dxa"/>
              <w:left w:w="100" w:type="dxa"/>
              <w:bottom w:w="100" w:type="dxa"/>
              <w:right w:w="100" w:type="dxa"/>
            </w:tcMar>
          </w:tcPr>
          <w:p w14:paraId="677837DD" w14:textId="77777777" w:rsidR="006E391E" w:rsidRDefault="004D3B81">
            <w:pPr>
              <w:rPr>
                <w:b/>
              </w:rPr>
            </w:pPr>
            <w:proofErr w:type="spellStart"/>
            <w:r>
              <w:rPr>
                <w:b/>
              </w:rPr>
              <w:t>Encrypted_By</w:t>
            </w:r>
            <w:proofErr w:type="spellEnd"/>
          </w:p>
        </w:tc>
        <w:tc>
          <w:tcPr>
            <w:tcW w:w="6750" w:type="dxa"/>
            <w:shd w:val="clear" w:color="auto" w:fill="FFFFFF"/>
            <w:tcMar>
              <w:top w:w="100" w:type="dxa"/>
              <w:left w:w="100" w:type="dxa"/>
              <w:bottom w:w="100" w:type="dxa"/>
              <w:right w:w="100" w:type="dxa"/>
            </w:tcMar>
          </w:tcPr>
          <w:p w14:paraId="0A041692" w14:textId="77777777" w:rsidR="006E391E" w:rsidRDefault="004D3B81">
            <w:r>
              <w:t xml:space="preserve">Specifies that this object </w:t>
            </w:r>
            <w:proofErr w:type="gramStart"/>
            <w:r>
              <w:t>was</w:t>
            </w:r>
            <w:proofErr w:type="gramEnd"/>
            <w:r>
              <w:t xml:space="preserve"> encrypted by the related object.</w:t>
            </w:r>
          </w:p>
        </w:tc>
      </w:tr>
      <w:tr w:rsidR="006E391E" w14:paraId="178D995C" w14:textId="77777777" w:rsidTr="00492748">
        <w:trPr>
          <w:jc w:val="center"/>
        </w:trPr>
        <w:tc>
          <w:tcPr>
            <w:tcW w:w="2610" w:type="dxa"/>
            <w:shd w:val="clear" w:color="auto" w:fill="FFFFFF"/>
            <w:tcMar>
              <w:top w:w="100" w:type="dxa"/>
              <w:left w:w="100" w:type="dxa"/>
              <w:bottom w:w="100" w:type="dxa"/>
              <w:right w:w="100" w:type="dxa"/>
            </w:tcMar>
          </w:tcPr>
          <w:p w14:paraId="6266B748" w14:textId="77777777" w:rsidR="006E391E" w:rsidRDefault="004D3B81">
            <w:pPr>
              <w:rPr>
                <w:b/>
              </w:rPr>
            </w:pPr>
            <w:proofErr w:type="spellStart"/>
            <w:r>
              <w:rPr>
                <w:b/>
              </w:rPr>
              <w:t>Encrypted_To</w:t>
            </w:r>
            <w:proofErr w:type="spellEnd"/>
          </w:p>
        </w:tc>
        <w:tc>
          <w:tcPr>
            <w:tcW w:w="6750" w:type="dxa"/>
            <w:shd w:val="clear" w:color="auto" w:fill="FFFFFF"/>
            <w:tcMar>
              <w:top w:w="100" w:type="dxa"/>
              <w:left w:w="100" w:type="dxa"/>
              <w:bottom w:w="100" w:type="dxa"/>
              <w:right w:w="100" w:type="dxa"/>
            </w:tcMar>
          </w:tcPr>
          <w:p w14:paraId="19922B23" w14:textId="77777777" w:rsidR="006E391E" w:rsidRDefault="004D3B81">
            <w:r>
              <w:t xml:space="preserve">Specifies that this object </w:t>
            </w:r>
            <w:proofErr w:type="gramStart"/>
            <w:r>
              <w:t>was</w:t>
            </w:r>
            <w:proofErr w:type="gramEnd"/>
            <w:r>
              <w:t xml:space="preserve"> encrypted to the related object.</w:t>
            </w:r>
          </w:p>
        </w:tc>
      </w:tr>
      <w:tr w:rsidR="006E391E" w14:paraId="44407FA9" w14:textId="77777777" w:rsidTr="00492748">
        <w:trPr>
          <w:jc w:val="center"/>
        </w:trPr>
        <w:tc>
          <w:tcPr>
            <w:tcW w:w="2610" w:type="dxa"/>
            <w:shd w:val="clear" w:color="auto" w:fill="FFFFFF"/>
            <w:tcMar>
              <w:top w:w="100" w:type="dxa"/>
              <w:left w:w="100" w:type="dxa"/>
              <w:bottom w:w="100" w:type="dxa"/>
              <w:right w:w="100" w:type="dxa"/>
            </w:tcMar>
          </w:tcPr>
          <w:p w14:paraId="2E412861" w14:textId="77777777" w:rsidR="006E391E" w:rsidRDefault="004D3B81">
            <w:pPr>
              <w:rPr>
                <w:b/>
              </w:rPr>
            </w:pPr>
            <w:proofErr w:type="spellStart"/>
            <w:r>
              <w:rPr>
                <w:b/>
              </w:rPr>
              <w:t>Encrypted_From</w:t>
            </w:r>
            <w:proofErr w:type="spellEnd"/>
          </w:p>
        </w:tc>
        <w:tc>
          <w:tcPr>
            <w:tcW w:w="6750" w:type="dxa"/>
            <w:shd w:val="clear" w:color="auto" w:fill="FFFFFF"/>
            <w:tcMar>
              <w:top w:w="100" w:type="dxa"/>
              <w:left w:w="100" w:type="dxa"/>
              <w:bottom w:w="100" w:type="dxa"/>
              <w:right w:w="100" w:type="dxa"/>
            </w:tcMar>
          </w:tcPr>
          <w:p w14:paraId="14B6CF6F" w14:textId="77777777" w:rsidR="006E391E" w:rsidRDefault="004D3B81">
            <w:r>
              <w:t xml:space="preserve">Specifies that this object </w:t>
            </w:r>
            <w:proofErr w:type="gramStart"/>
            <w:r>
              <w:t>was</w:t>
            </w:r>
            <w:proofErr w:type="gramEnd"/>
            <w:r>
              <w:t xml:space="preserve"> encrypted from the related object.</w:t>
            </w:r>
          </w:p>
        </w:tc>
      </w:tr>
      <w:tr w:rsidR="006E391E" w14:paraId="60E8D6F1" w14:textId="77777777" w:rsidTr="00492748">
        <w:trPr>
          <w:jc w:val="center"/>
        </w:trPr>
        <w:tc>
          <w:tcPr>
            <w:tcW w:w="2610" w:type="dxa"/>
            <w:shd w:val="clear" w:color="auto" w:fill="FFFFFF"/>
            <w:tcMar>
              <w:top w:w="100" w:type="dxa"/>
              <w:left w:w="100" w:type="dxa"/>
              <w:bottom w:w="100" w:type="dxa"/>
              <w:right w:w="100" w:type="dxa"/>
            </w:tcMar>
          </w:tcPr>
          <w:p w14:paraId="796E41EB" w14:textId="77777777" w:rsidR="006E391E" w:rsidRDefault="004D3B81">
            <w:pPr>
              <w:rPr>
                <w:b/>
              </w:rPr>
            </w:pPr>
            <w:r>
              <w:rPr>
                <w:b/>
              </w:rPr>
              <w:t>Decrypted</w:t>
            </w:r>
          </w:p>
        </w:tc>
        <w:tc>
          <w:tcPr>
            <w:tcW w:w="6750" w:type="dxa"/>
            <w:shd w:val="clear" w:color="auto" w:fill="FFFFFF"/>
            <w:tcMar>
              <w:top w:w="100" w:type="dxa"/>
              <w:left w:w="100" w:type="dxa"/>
              <w:bottom w:w="100" w:type="dxa"/>
              <w:right w:w="100" w:type="dxa"/>
            </w:tcMar>
          </w:tcPr>
          <w:p w14:paraId="15E3D82C" w14:textId="77777777" w:rsidR="006E391E" w:rsidRDefault="004D3B81">
            <w:r>
              <w:t>Specifies that this object decrypted the related object.</w:t>
            </w:r>
          </w:p>
        </w:tc>
      </w:tr>
      <w:tr w:rsidR="006E391E" w14:paraId="0F30B1A1" w14:textId="77777777" w:rsidTr="00492748">
        <w:trPr>
          <w:jc w:val="center"/>
        </w:trPr>
        <w:tc>
          <w:tcPr>
            <w:tcW w:w="2610" w:type="dxa"/>
            <w:shd w:val="clear" w:color="auto" w:fill="FFFFFF"/>
            <w:tcMar>
              <w:top w:w="100" w:type="dxa"/>
              <w:left w:w="100" w:type="dxa"/>
              <w:bottom w:w="100" w:type="dxa"/>
              <w:right w:w="100" w:type="dxa"/>
            </w:tcMar>
          </w:tcPr>
          <w:p w14:paraId="5F8AB5EA" w14:textId="77777777" w:rsidR="006E391E" w:rsidRDefault="004D3B81">
            <w:pPr>
              <w:rPr>
                <w:b/>
              </w:rPr>
            </w:pPr>
            <w:proofErr w:type="spellStart"/>
            <w:r>
              <w:rPr>
                <w:b/>
              </w:rPr>
              <w:t>Decrypted_By</w:t>
            </w:r>
            <w:proofErr w:type="spellEnd"/>
          </w:p>
        </w:tc>
        <w:tc>
          <w:tcPr>
            <w:tcW w:w="6750" w:type="dxa"/>
            <w:shd w:val="clear" w:color="auto" w:fill="FFFFFF"/>
            <w:tcMar>
              <w:top w:w="100" w:type="dxa"/>
              <w:left w:w="100" w:type="dxa"/>
              <w:bottom w:w="100" w:type="dxa"/>
              <w:right w:w="100" w:type="dxa"/>
            </w:tcMar>
          </w:tcPr>
          <w:p w14:paraId="6771AE18" w14:textId="77777777" w:rsidR="006E391E" w:rsidRDefault="004D3B81">
            <w:r>
              <w:t xml:space="preserve">Specifies that this object </w:t>
            </w:r>
            <w:proofErr w:type="gramStart"/>
            <w:r>
              <w:t>was</w:t>
            </w:r>
            <w:proofErr w:type="gramEnd"/>
            <w:r>
              <w:t xml:space="preserve"> decrypted by the related object.</w:t>
            </w:r>
          </w:p>
        </w:tc>
      </w:tr>
      <w:tr w:rsidR="006E391E" w14:paraId="56BF26ED" w14:textId="77777777" w:rsidTr="00492748">
        <w:trPr>
          <w:jc w:val="center"/>
        </w:trPr>
        <w:tc>
          <w:tcPr>
            <w:tcW w:w="2610" w:type="dxa"/>
            <w:shd w:val="clear" w:color="auto" w:fill="FFFFFF"/>
            <w:tcMar>
              <w:top w:w="100" w:type="dxa"/>
              <w:left w:w="100" w:type="dxa"/>
              <w:bottom w:w="100" w:type="dxa"/>
              <w:right w:w="100" w:type="dxa"/>
            </w:tcMar>
          </w:tcPr>
          <w:p w14:paraId="5A1B17F9" w14:textId="77777777" w:rsidR="006E391E" w:rsidRDefault="004D3B81">
            <w:pPr>
              <w:rPr>
                <w:b/>
              </w:rPr>
            </w:pPr>
            <w:r>
              <w:rPr>
                <w:b/>
              </w:rPr>
              <w:t>Packed</w:t>
            </w:r>
          </w:p>
        </w:tc>
        <w:tc>
          <w:tcPr>
            <w:tcW w:w="6750" w:type="dxa"/>
            <w:shd w:val="clear" w:color="auto" w:fill="FFFFFF"/>
            <w:tcMar>
              <w:top w:w="100" w:type="dxa"/>
              <w:left w:w="100" w:type="dxa"/>
              <w:bottom w:w="100" w:type="dxa"/>
              <w:right w:w="100" w:type="dxa"/>
            </w:tcMar>
          </w:tcPr>
          <w:p w14:paraId="5C7384EC" w14:textId="77777777" w:rsidR="006E391E" w:rsidRDefault="004D3B81">
            <w:r>
              <w:t>Specifies that this object packed the related object.</w:t>
            </w:r>
          </w:p>
        </w:tc>
      </w:tr>
      <w:tr w:rsidR="006E391E" w14:paraId="63A180F9" w14:textId="77777777" w:rsidTr="00492748">
        <w:trPr>
          <w:jc w:val="center"/>
        </w:trPr>
        <w:tc>
          <w:tcPr>
            <w:tcW w:w="2610" w:type="dxa"/>
            <w:shd w:val="clear" w:color="auto" w:fill="FFFFFF"/>
            <w:tcMar>
              <w:top w:w="100" w:type="dxa"/>
              <w:left w:w="100" w:type="dxa"/>
              <w:bottom w:w="100" w:type="dxa"/>
              <w:right w:w="100" w:type="dxa"/>
            </w:tcMar>
          </w:tcPr>
          <w:p w14:paraId="7E454017" w14:textId="77777777" w:rsidR="006E391E" w:rsidRDefault="004D3B81">
            <w:pPr>
              <w:rPr>
                <w:b/>
              </w:rPr>
            </w:pPr>
            <w:proofErr w:type="spellStart"/>
            <w:r>
              <w:rPr>
                <w:b/>
              </w:rPr>
              <w:t>Packed_By</w:t>
            </w:r>
            <w:proofErr w:type="spellEnd"/>
          </w:p>
        </w:tc>
        <w:tc>
          <w:tcPr>
            <w:tcW w:w="6750" w:type="dxa"/>
            <w:shd w:val="clear" w:color="auto" w:fill="FFFFFF"/>
            <w:tcMar>
              <w:top w:w="100" w:type="dxa"/>
              <w:left w:w="100" w:type="dxa"/>
              <w:bottom w:w="100" w:type="dxa"/>
              <w:right w:w="100" w:type="dxa"/>
            </w:tcMar>
          </w:tcPr>
          <w:p w14:paraId="41B8A512" w14:textId="77777777" w:rsidR="006E391E" w:rsidRDefault="004D3B81">
            <w:r>
              <w:t xml:space="preserve">Specifies that this object </w:t>
            </w:r>
            <w:proofErr w:type="gramStart"/>
            <w:r>
              <w:t>was</w:t>
            </w:r>
            <w:proofErr w:type="gramEnd"/>
            <w:r>
              <w:t xml:space="preserve"> packed by the related object.</w:t>
            </w:r>
          </w:p>
        </w:tc>
      </w:tr>
      <w:tr w:rsidR="006E391E" w14:paraId="738A803A" w14:textId="77777777" w:rsidTr="00492748">
        <w:trPr>
          <w:jc w:val="center"/>
        </w:trPr>
        <w:tc>
          <w:tcPr>
            <w:tcW w:w="2610" w:type="dxa"/>
            <w:shd w:val="clear" w:color="auto" w:fill="FFFFFF"/>
            <w:tcMar>
              <w:top w:w="100" w:type="dxa"/>
              <w:left w:w="100" w:type="dxa"/>
              <w:bottom w:w="100" w:type="dxa"/>
              <w:right w:w="100" w:type="dxa"/>
            </w:tcMar>
          </w:tcPr>
          <w:p w14:paraId="45DDBDB4" w14:textId="77777777" w:rsidR="006E391E" w:rsidRDefault="004D3B81">
            <w:pPr>
              <w:rPr>
                <w:b/>
              </w:rPr>
            </w:pPr>
            <w:r>
              <w:rPr>
                <w:b/>
              </w:rPr>
              <w:t>Unpacked</w:t>
            </w:r>
          </w:p>
        </w:tc>
        <w:tc>
          <w:tcPr>
            <w:tcW w:w="6750" w:type="dxa"/>
            <w:shd w:val="clear" w:color="auto" w:fill="FFFFFF"/>
            <w:tcMar>
              <w:top w:w="100" w:type="dxa"/>
              <w:left w:w="100" w:type="dxa"/>
              <w:bottom w:w="100" w:type="dxa"/>
              <w:right w:w="100" w:type="dxa"/>
            </w:tcMar>
          </w:tcPr>
          <w:p w14:paraId="66C375C9" w14:textId="77777777" w:rsidR="006E391E" w:rsidRDefault="004D3B81">
            <w:r>
              <w:t>Specifies that this object unpacked the related object.</w:t>
            </w:r>
          </w:p>
        </w:tc>
      </w:tr>
      <w:tr w:rsidR="006E391E" w14:paraId="1FC2FE01" w14:textId="77777777" w:rsidTr="00492748">
        <w:trPr>
          <w:jc w:val="center"/>
        </w:trPr>
        <w:tc>
          <w:tcPr>
            <w:tcW w:w="2610" w:type="dxa"/>
            <w:shd w:val="clear" w:color="auto" w:fill="FFFFFF"/>
            <w:tcMar>
              <w:top w:w="100" w:type="dxa"/>
              <w:left w:w="100" w:type="dxa"/>
              <w:bottom w:w="100" w:type="dxa"/>
              <w:right w:w="100" w:type="dxa"/>
            </w:tcMar>
          </w:tcPr>
          <w:p w14:paraId="2366139A" w14:textId="77777777" w:rsidR="006E391E" w:rsidRDefault="004D3B81">
            <w:pPr>
              <w:rPr>
                <w:b/>
              </w:rPr>
            </w:pPr>
            <w:proofErr w:type="spellStart"/>
            <w:r>
              <w:rPr>
                <w:b/>
              </w:rPr>
              <w:t>Unpacked_By</w:t>
            </w:r>
            <w:proofErr w:type="spellEnd"/>
          </w:p>
        </w:tc>
        <w:tc>
          <w:tcPr>
            <w:tcW w:w="6750" w:type="dxa"/>
            <w:shd w:val="clear" w:color="auto" w:fill="FFFFFF"/>
            <w:tcMar>
              <w:top w:w="100" w:type="dxa"/>
              <w:left w:w="100" w:type="dxa"/>
              <w:bottom w:w="100" w:type="dxa"/>
              <w:right w:w="100" w:type="dxa"/>
            </w:tcMar>
          </w:tcPr>
          <w:p w14:paraId="1E0ACF64" w14:textId="77777777" w:rsidR="006E391E" w:rsidRDefault="004D3B81">
            <w:r>
              <w:t xml:space="preserve">Specifies that this object </w:t>
            </w:r>
            <w:proofErr w:type="gramStart"/>
            <w:r>
              <w:t>was</w:t>
            </w:r>
            <w:proofErr w:type="gramEnd"/>
            <w:r>
              <w:t xml:space="preserve"> unpacked by the related object.</w:t>
            </w:r>
          </w:p>
        </w:tc>
      </w:tr>
      <w:tr w:rsidR="006E391E" w14:paraId="7B2C5339" w14:textId="77777777" w:rsidTr="00492748">
        <w:trPr>
          <w:jc w:val="center"/>
        </w:trPr>
        <w:tc>
          <w:tcPr>
            <w:tcW w:w="2610" w:type="dxa"/>
            <w:shd w:val="clear" w:color="auto" w:fill="FFFFFF"/>
            <w:tcMar>
              <w:top w:w="100" w:type="dxa"/>
              <w:left w:w="100" w:type="dxa"/>
              <w:bottom w:w="100" w:type="dxa"/>
              <w:right w:w="100" w:type="dxa"/>
            </w:tcMar>
          </w:tcPr>
          <w:p w14:paraId="16973B91" w14:textId="77777777" w:rsidR="006E391E" w:rsidRDefault="004D3B81">
            <w:pPr>
              <w:rPr>
                <w:b/>
              </w:rPr>
            </w:pPr>
            <w:proofErr w:type="spellStart"/>
            <w:r>
              <w:rPr>
                <w:b/>
              </w:rPr>
              <w:t>Packed_From</w:t>
            </w:r>
            <w:proofErr w:type="spellEnd"/>
          </w:p>
        </w:tc>
        <w:tc>
          <w:tcPr>
            <w:tcW w:w="6750" w:type="dxa"/>
            <w:shd w:val="clear" w:color="auto" w:fill="FFFFFF"/>
            <w:tcMar>
              <w:top w:w="100" w:type="dxa"/>
              <w:left w:w="100" w:type="dxa"/>
              <w:bottom w:w="100" w:type="dxa"/>
              <w:right w:w="100" w:type="dxa"/>
            </w:tcMar>
          </w:tcPr>
          <w:p w14:paraId="42D4DCED" w14:textId="77777777" w:rsidR="006E391E" w:rsidRDefault="004D3B81">
            <w:r>
              <w:t xml:space="preserve">Specifies that this object </w:t>
            </w:r>
            <w:proofErr w:type="gramStart"/>
            <w:r>
              <w:t>was</w:t>
            </w:r>
            <w:proofErr w:type="gramEnd"/>
            <w:r>
              <w:t xml:space="preserve"> packed from the related object.</w:t>
            </w:r>
          </w:p>
        </w:tc>
      </w:tr>
      <w:tr w:rsidR="006E391E" w14:paraId="219AC640" w14:textId="77777777" w:rsidTr="00492748">
        <w:trPr>
          <w:jc w:val="center"/>
        </w:trPr>
        <w:tc>
          <w:tcPr>
            <w:tcW w:w="2610" w:type="dxa"/>
            <w:shd w:val="clear" w:color="auto" w:fill="FFFFFF"/>
            <w:tcMar>
              <w:top w:w="100" w:type="dxa"/>
              <w:left w:w="100" w:type="dxa"/>
              <w:bottom w:w="100" w:type="dxa"/>
              <w:right w:w="100" w:type="dxa"/>
            </w:tcMar>
          </w:tcPr>
          <w:p w14:paraId="6E81BDD2" w14:textId="77777777" w:rsidR="006E391E" w:rsidRDefault="004D3B81">
            <w:pPr>
              <w:rPr>
                <w:b/>
              </w:rPr>
            </w:pPr>
            <w:proofErr w:type="spellStart"/>
            <w:r>
              <w:rPr>
                <w:b/>
              </w:rPr>
              <w:t>Packed_Into</w:t>
            </w:r>
            <w:proofErr w:type="spellEnd"/>
          </w:p>
        </w:tc>
        <w:tc>
          <w:tcPr>
            <w:tcW w:w="6750" w:type="dxa"/>
            <w:shd w:val="clear" w:color="auto" w:fill="FFFFFF"/>
            <w:tcMar>
              <w:top w:w="100" w:type="dxa"/>
              <w:left w:w="100" w:type="dxa"/>
              <w:bottom w:w="100" w:type="dxa"/>
              <w:right w:w="100" w:type="dxa"/>
            </w:tcMar>
          </w:tcPr>
          <w:p w14:paraId="025C14E8" w14:textId="77777777" w:rsidR="006E391E" w:rsidRDefault="004D3B81">
            <w:r>
              <w:t xml:space="preserve">Specifies that this object </w:t>
            </w:r>
            <w:proofErr w:type="gramStart"/>
            <w:r>
              <w:t>was</w:t>
            </w:r>
            <w:proofErr w:type="gramEnd"/>
            <w:r>
              <w:t xml:space="preserve"> packed into the related object.</w:t>
            </w:r>
          </w:p>
        </w:tc>
      </w:tr>
      <w:tr w:rsidR="006E391E" w14:paraId="0AF6CB14" w14:textId="77777777" w:rsidTr="00492748">
        <w:trPr>
          <w:jc w:val="center"/>
        </w:trPr>
        <w:tc>
          <w:tcPr>
            <w:tcW w:w="2610" w:type="dxa"/>
            <w:shd w:val="clear" w:color="auto" w:fill="FFFFFF"/>
            <w:tcMar>
              <w:top w:w="100" w:type="dxa"/>
              <w:left w:w="100" w:type="dxa"/>
              <w:bottom w:w="100" w:type="dxa"/>
              <w:right w:w="100" w:type="dxa"/>
            </w:tcMar>
          </w:tcPr>
          <w:p w14:paraId="49B4410B" w14:textId="77777777" w:rsidR="006E391E" w:rsidRDefault="004D3B81">
            <w:pPr>
              <w:rPr>
                <w:b/>
              </w:rPr>
            </w:pPr>
            <w:r>
              <w:rPr>
                <w:b/>
              </w:rPr>
              <w:t>Encoded</w:t>
            </w:r>
          </w:p>
        </w:tc>
        <w:tc>
          <w:tcPr>
            <w:tcW w:w="6750" w:type="dxa"/>
            <w:shd w:val="clear" w:color="auto" w:fill="FFFFFF"/>
            <w:tcMar>
              <w:top w:w="100" w:type="dxa"/>
              <w:left w:w="100" w:type="dxa"/>
              <w:bottom w:w="100" w:type="dxa"/>
              <w:right w:w="100" w:type="dxa"/>
            </w:tcMar>
          </w:tcPr>
          <w:p w14:paraId="233031E4" w14:textId="77777777" w:rsidR="006E391E" w:rsidRDefault="004D3B81">
            <w:r>
              <w:t>Specifies that this object encoded the related object.</w:t>
            </w:r>
          </w:p>
        </w:tc>
      </w:tr>
      <w:tr w:rsidR="006E391E" w14:paraId="12825A1A" w14:textId="77777777" w:rsidTr="00492748">
        <w:trPr>
          <w:jc w:val="center"/>
        </w:trPr>
        <w:tc>
          <w:tcPr>
            <w:tcW w:w="2610" w:type="dxa"/>
            <w:shd w:val="clear" w:color="auto" w:fill="FFFFFF"/>
            <w:tcMar>
              <w:top w:w="100" w:type="dxa"/>
              <w:left w:w="100" w:type="dxa"/>
              <w:bottom w:w="100" w:type="dxa"/>
              <w:right w:w="100" w:type="dxa"/>
            </w:tcMar>
          </w:tcPr>
          <w:p w14:paraId="38D96A2D" w14:textId="77777777" w:rsidR="006E391E" w:rsidRDefault="004D3B81">
            <w:pPr>
              <w:rPr>
                <w:b/>
              </w:rPr>
            </w:pPr>
            <w:proofErr w:type="spellStart"/>
            <w:r>
              <w:rPr>
                <w:b/>
              </w:rPr>
              <w:t>Encoded_By</w:t>
            </w:r>
            <w:proofErr w:type="spellEnd"/>
          </w:p>
        </w:tc>
        <w:tc>
          <w:tcPr>
            <w:tcW w:w="6750" w:type="dxa"/>
            <w:shd w:val="clear" w:color="auto" w:fill="FFFFFF"/>
            <w:tcMar>
              <w:top w:w="100" w:type="dxa"/>
              <w:left w:w="100" w:type="dxa"/>
              <w:bottom w:w="100" w:type="dxa"/>
              <w:right w:w="100" w:type="dxa"/>
            </w:tcMar>
          </w:tcPr>
          <w:p w14:paraId="07CB04C3" w14:textId="77777777" w:rsidR="006E391E" w:rsidRDefault="004D3B81">
            <w:r>
              <w:t xml:space="preserve">Specifies that this object </w:t>
            </w:r>
            <w:proofErr w:type="gramStart"/>
            <w:r>
              <w:t>was</w:t>
            </w:r>
            <w:proofErr w:type="gramEnd"/>
            <w:r>
              <w:t xml:space="preserve"> encoded by the related object.</w:t>
            </w:r>
          </w:p>
        </w:tc>
      </w:tr>
      <w:tr w:rsidR="006E391E" w14:paraId="2AFD645B" w14:textId="77777777" w:rsidTr="00492748">
        <w:trPr>
          <w:jc w:val="center"/>
        </w:trPr>
        <w:tc>
          <w:tcPr>
            <w:tcW w:w="2610" w:type="dxa"/>
            <w:shd w:val="clear" w:color="auto" w:fill="FFFFFF"/>
            <w:tcMar>
              <w:top w:w="100" w:type="dxa"/>
              <w:left w:w="100" w:type="dxa"/>
              <w:bottom w:w="100" w:type="dxa"/>
              <w:right w:w="100" w:type="dxa"/>
            </w:tcMar>
          </w:tcPr>
          <w:p w14:paraId="2DC73FD5" w14:textId="77777777" w:rsidR="006E391E" w:rsidRDefault="004D3B81">
            <w:pPr>
              <w:rPr>
                <w:b/>
              </w:rPr>
            </w:pPr>
            <w:r>
              <w:rPr>
                <w:b/>
              </w:rPr>
              <w:t>Decoded</w:t>
            </w:r>
          </w:p>
        </w:tc>
        <w:tc>
          <w:tcPr>
            <w:tcW w:w="6750" w:type="dxa"/>
            <w:shd w:val="clear" w:color="auto" w:fill="FFFFFF"/>
            <w:tcMar>
              <w:top w:w="100" w:type="dxa"/>
              <w:left w:w="100" w:type="dxa"/>
              <w:bottom w:w="100" w:type="dxa"/>
              <w:right w:w="100" w:type="dxa"/>
            </w:tcMar>
          </w:tcPr>
          <w:p w14:paraId="4FE8A48C" w14:textId="77777777" w:rsidR="006E391E" w:rsidRDefault="004D3B81">
            <w:r>
              <w:t>Specifies that this object decoded the related object.</w:t>
            </w:r>
          </w:p>
        </w:tc>
      </w:tr>
      <w:tr w:rsidR="006E391E" w14:paraId="172AF357" w14:textId="77777777" w:rsidTr="00492748">
        <w:trPr>
          <w:jc w:val="center"/>
        </w:trPr>
        <w:tc>
          <w:tcPr>
            <w:tcW w:w="2610" w:type="dxa"/>
            <w:shd w:val="clear" w:color="auto" w:fill="FFFFFF"/>
            <w:tcMar>
              <w:top w:w="100" w:type="dxa"/>
              <w:left w:w="100" w:type="dxa"/>
              <w:bottom w:w="100" w:type="dxa"/>
              <w:right w:w="100" w:type="dxa"/>
            </w:tcMar>
          </w:tcPr>
          <w:p w14:paraId="55FFB433" w14:textId="77777777" w:rsidR="006E391E" w:rsidRDefault="004D3B81">
            <w:pPr>
              <w:rPr>
                <w:b/>
              </w:rPr>
            </w:pPr>
            <w:proofErr w:type="spellStart"/>
            <w:r>
              <w:rPr>
                <w:b/>
              </w:rPr>
              <w:t>Decoded_By</w:t>
            </w:r>
            <w:proofErr w:type="spellEnd"/>
          </w:p>
        </w:tc>
        <w:tc>
          <w:tcPr>
            <w:tcW w:w="6750" w:type="dxa"/>
            <w:shd w:val="clear" w:color="auto" w:fill="FFFFFF"/>
            <w:tcMar>
              <w:top w:w="100" w:type="dxa"/>
              <w:left w:w="100" w:type="dxa"/>
              <w:bottom w:w="100" w:type="dxa"/>
              <w:right w:w="100" w:type="dxa"/>
            </w:tcMar>
          </w:tcPr>
          <w:p w14:paraId="4DB0EAC2" w14:textId="77777777" w:rsidR="006E391E" w:rsidRDefault="004D3B81">
            <w:r>
              <w:t xml:space="preserve">Specifies that this object </w:t>
            </w:r>
            <w:proofErr w:type="gramStart"/>
            <w:r>
              <w:t>was</w:t>
            </w:r>
            <w:proofErr w:type="gramEnd"/>
            <w:r>
              <w:t xml:space="preserve"> decoded by the related object.</w:t>
            </w:r>
          </w:p>
        </w:tc>
      </w:tr>
      <w:tr w:rsidR="006E391E" w14:paraId="69EF28C4" w14:textId="77777777" w:rsidTr="00492748">
        <w:trPr>
          <w:jc w:val="center"/>
        </w:trPr>
        <w:tc>
          <w:tcPr>
            <w:tcW w:w="2610" w:type="dxa"/>
            <w:shd w:val="clear" w:color="auto" w:fill="FFFFFF"/>
            <w:tcMar>
              <w:top w:w="100" w:type="dxa"/>
              <w:left w:w="100" w:type="dxa"/>
              <w:bottom w:w="100" w:type="dxa"/>
              <w:right w:w="100" w:type="dxa"/>
            </w:tcMar>
          </w:tcPr>
          <w:p w14:paraId="65C6026E" w14:textId="77777777" w:rsidR="006E391E" w:rsidRDefault="004D3B81">
            <w:pPr>
              <w:rPr>
                <w:b/>
              </w:rPr>
            </w:pPr>
            <w:proofErr w:type="spellStart"/>
            <w:r>
              <w:rPr>
                <w:b/>
              </w:rPr>
              <w:t>Compressed_From</w:t>
            </w:r>
            <w:proofErr w:type="spellEnd"/>
          </w:p>
        </w:tc>
        <w:tc>
          <w:tcPr>
            <w:tcW w:w="6750" w:type="dxa"/>
            <w:shd w:val="clear" w:color="auto" w:fill="FFFFFF"/>
            <w:tcMar>
              <w:top w:w="100" w:type="dxa"/>
              <w:left w:w="100" w:type="dxa"/>
              <w:bottom w:w="100" w:type="dxa"/>
              <w:right w:w="100" w:type="dxa"/>
            </w:tcMar>
          </w:tcPr>
          <w:p w14:paraId="78582E25" w14:textId="77777777" w:rsidR="006E391E" w:rsidRDefault="004D3B81">
            <w:r>
              <w:t xml:space="preserve">Specifies that this object </w:t>
            </w:r>
            <w:proofErr w:type="gramStart"/>
            <w:r>
              <w:t>was</w:t>
            </w:r>
            <w:proofErr w:type="gramEnd"/>
            <w:r>
              <w:t xml:space="preserve"> compressed from the related object.</w:t>
            </w:r>
          </w:p>
        </w:tc>
      </w:tr>
      <w:tr w:rsidR="006E391E" w14:paraId="516FD265" w14:textId="77777777" w:rsidTr="00492748">
        <w:trPr>
          <w:jc w:val="center"/>
        </w:trPr>
        <w:tc>
          <w:tcPr>
            <w:tcW w:w="2610" w:type="dxa"/>
            <w:shd w:val="clear" w:color="auto" w:fill="FFFFFF"/>
            <w:tcMar>
              <w:top w:w="100" w:type="dxa"/>
              <w:left w:w="100" w:type="dxa"/>
              <w:bottom w:w="100" w:type="dxa"/>
              <w:right w:w="100" w:type="dxa"/>
            </w:tcMar>
          </w:tcPr>
          <w:p w14:paraId="16FBD3A1" w14:textId="77777777" w:rsidR="006E391E" w:rsidRDefault="004D3B81">
            <w:pPr>
              <w:rPr>
                <w:b/>
              </w:rPr>
            </w:pPr>
            <w:proofErr w:type="spellStart"/>
            <w:r>
              <w:rPr>
                <w:b/>
              </w:rPr>
              <w:t>Compressed_Into</w:t>
            </w:r>
            <w:proofErr w:type="spellEnd"/>
          </w:p>
        </w:tc>
        <w:tc>
          <w:tcPr>
            <w:tcW w:w="6750" w:type="dxa"/>
            <w:shd w:val="clear" w:color="auto" w:fill="FFFFFF"/>
            <w:tcMar>
              <w:top w:w="100" w:type="dxa"/>
              <w:left w:w="100" w:type="dxa"/>
              <w:bottom w:w="100" w:type="dxa"/>
              <w:right w:w="100" w:type="dxa"/>
            </w:tcMar>
          </w:tcPr>
          <w:p w14:paraId="55F27498" w14:textId="77777777" w:rsidR="006E391E" w:rsidRDefault="004D3B81">
            <w:r>
              <w:t xml:space="preserve">Specifies that this object </w:t>
            </w:r>
            <w:proofErr w:type="gramStart"/>
            <w:r>
              <w:t>was</w:t>
            </w:r>
            <w:proofErr w:type="gramEnd"/>
            <w:r>
              <w:t xml:space="preserve"> compressed into the related object.</w:t>
            </w:r>
          </w:p>
        </w:tc>
      </w:tr>
      <w:tr w:rsidR="006E391E" w14:paraId="29BC90FD" w14:textId="77777777" w:rsidTr="00492748">
        <w:trPr>
          <w:jc w:val="center"/>
        </w:trPr>
        <w:tc>
          <w:tcPr>
            <w:tcW w:w="2610" w:type="dxa"/>
            <w:shd w:val="clear" w:color="auto" w:fill="FFFFFF"/>
            <w:tcMar>
              <w:top w:w="100" w:type="dxa"/>
              <w:left w:w="100" w:type="dxa"/>
              <w:bottom w:w="100" w:type="dxa"/>
              <w:right w:w="100" w:type="dxa"/>
            </w:tcMar>
          </w:tcPr>
          <w:p w14:paraId="49E74B1A" w14:textId="77777777" w:rsidR="006E391E" w:rsidRDefault="004D3B81">
            <w:pPr>
              <w:rPr>
                <w:b/>
              </w:rPr>
            </w:pPr>
            <w:r>
              <w:rPr>
                <w:b/>
              </w:rPr>
              <w:t>Compressed</w:t>
            </w:r>
          </w:p>
        </w:tc>
        <w:tc>
          <w:tcPr>
            <w:tcW w:w="6750" w:type="dxa"/>
            <w:shd w:val="clear" w:color="auto" w:fill="FFFFFF"/>
            <w:tcMar>
              <w:top w:w="100" w:type="dxa"/>
              <w:left w:w="100" w:type="dxa"/>
              <w:bottom w:w="100" w:type="dxa"/>
              <w:right w:w="100" w:type="dxa"/>
            </w:tcMar>
          </w:tcPr>
          <w:p w14:paraId="4938F930" w14:textId="77777777" w:rsidR="006E391E" w:rsidRDefault="004D3B81">
            <w:r>
              <w:t>Specifies that this object compressed the related object.</w:t>
            </w:r>
          </w:p>
        </w:tc>
      </w:tr>
      <w:tr w:rsidR="006E391E" w14:paraId="59121234" w14:textId="77777777" w:rsidTr="00492748">
        <w:trPr>
          <w:jc w:val="center"/>
        </w:trPr>
        <w:tc>
          <w:tcPr>
            <w:tcW w:w="2610" w:type="dxa"/>
            <w:shd w:val="clear" w:color="auto" w:fill="FFFFFF"/>
            <w:tcMar>
              <w:top w:w="100" w:type="dxa"/>
              <w:left w:w="100" w:type="dxa"/>
              <w:bottom w:w="100" w:type="dxa"/>
              <w:right w:w="100" w:type="dxa"/>
            </w:tcMar>
          </w:tcPr>
          <w:p w14:paraId="4212F8A0" w14:textId="77777777" w:rsidR="006E391E" w:rsidRDefault="004D3B81">
            <w:pPr>
              <w:rPr>
                <w:b/>
              </w:rPr>
            </w:pPr>
            <w:proofErr w:type="spellStart"/>
            <w:r>
              <w:rPr>
                <w:b/>
              </w:rPr>
              <w:t>Compressed_By</w:t>
            </w:r>
            <w:proofErr w:type="spellEnd"/>
          </w:p>
        </w:tc>
        <w:tc>
          <w:tcPr>
            <w:tcW w:w="6750" w:type="dxa"/>
            <w:shd w:val="clear" w:color="auto" w:fill="FFFFFF"/>
            <w:tcMar>
              <w:top w:w="100" w:type="dxa"/>
              <w:left w:w="100" w:type="dxa"/>
              <w:bottom w:w="100" w:type="dxa"/>
              <w:right w:w="100" w:type="dxa"/>
            </w:tcMar>
          </w:tcPr>
          <w:p w14:paraId="6CD8ED3C" w14:textId="77777777" w:rsidR="006E391E" w:rsidRDefault="004D3B81">
            <w:r>
              <w:t xml:space="preserve">Specifies that this object </w:t>
            </w:r>
            <w:proofErr w:type="gramStart"/>
            <w:r>
              <w:t>was</w:t>
            </w:r>
            <w:proofErr w:type="gramEnd"/>
            <w:r>
              <w:t xml:space="preserve"> compressed by the related object.</w:t>
            </w:r>
          </w:p>
        </w:tc>
      </w:tr>
      <w:tr w:rsidR="006E391E" w14:paraId="45B20B84" w14:textId="77777777" w:rsidTr="00492748">
        <w:trPr>
          <w:jc w:val="center"/>
        </w:trPr>
        <w:tc>
          <w:tcPr>
            <w:tcW w:w="2610" w:type="dxa"/>
            <w:shd w:val="clear" w:color="auto" w:fill="FFFFFF"/>
            <w:tcMar>
              <w:top w:w="100" w:type="dxa"/>
              <w:left w:w="100" w:type="dxa"/>
              <w:bottom w:w="100" w:type="dxa"/>
              <w:right w:w="100" w:type="dxa"/>
            </w:tcMar>
          </w:tcPr>
          <w:p w14:paraId="25513507" w14:textId="77777777" w:rsidR="006E391E" w:rsidRDefault="004D3B81">
            <w:pPr>
              <w:rPr>
                <w:b/>
              </w:rPr>
            </w:pPr>
            <w:r>
              <w:rPr>
                <w:b/>
              </w:rPr>
              <w:t>Decompressed</w:t>
            </w:r>
          </w:p>
        </w:tc>
        <w:tc>
          <w:tcPr>
            <w:tcW w:w="6750" w:type="dxa"/>
            <w:shd w:val="clear" w:color="auto" w:fill="FFFFFF"/>
            <w:tcMar>
              <w:top w:w="100" w:type="dxa"/>
              <w:left w:w="100" w:type="dxa"/>
              <w:bottom w:w="100" w:type="dxa"/>
              <w:right w:w="100" w:type="dxa"/>
            </w:tcMar>
          </w:tcPr>
          <w:p w14:paraId="376C02BE" w14:textId="77777777" w:rsidR="006E391E" w:rsidRDefault="004D3B81">
            <w:r>
              <w:t>Specifies that this object decompressed the related object.</w:t>
            </w:r>
          </w:p>
        </w:tc>
      </w:tr>
      <w:tr w:rsidR="006E391E" w14:paraId="077D8045" w14:textId="77777777" w:rsidTr="00492748">
        <w:trPr>
          <w:jc w:val="center"/>
        </w:trPr>
        <w:tc>
          <w:tcPr>
            <w:tcW w:w="2610" w:type="dxa"/>
            <w:shd w:val="clear" w:color="auto" w:fill="FFFFFF"/>
            <w:tcMar>
              <w:top w:w="100" w:type="dxa"/>
              <w:left w:w="100" w:type="dxa"/>
              <w:bottom w:w="100" w:type="dxa"/>
              <w:right w:w="100" w:type="dxa"/>
            </w:tcMar>
          </w:tcPr>
          <w:p w14:paraId="5A708E49" w14:textId="77777777" w:rsidR="006E391E" w:rsidRDefault="004D3B81">
            <w:pPr>
              <w:rPr>
                <w:b/>
              </w:rPr>
            </w:pPr>
            <w:proofErr w:type="spellStart"/>
            <w:r>
              <w:rPr>
                <w:b/>
              </w:rPr>
              <w:t>Decompressed_By</w:t>
            </w:r>
            <w:proofErr w:type="spellEnd"/>
          </w:p>
        </w:tc>
        <w:tc>
          <w:tcPr>
            <w:tcW w:w="6750" w:type="dxa"/>
            <w:shd w:val="clear" w:color="auto" w:fill="FFFFFF"/>
            <w:tcMar>
              <w:top w:w="100" w:type="dxa"/>
              <w:left w:w="100" w:type="dxa"/>
              <w:bottom w:w="100" w:type="dxa"/>
              <w:right w:w="100" w:type="dxa"/>
            </w:tcMar>
          </w:tcPr>
          <w:p w14:paraId="2B0F5D5D" w14:textId="77777777" w:rsidR="006E391E" w:rsidRDefault="004D3B81">
            <w:r>
              <w:t xml:space="preserve">Specifies that this object </w:t>
            </w:r>
            <w:proofErr w:type="gramStart"/>
            <w:r>
              <w:t>was</w:t>
            </w:r>
            <w:proofErr w:type="gramEnd"/>
            <w:r>
              <w:t xml:space="preserve"> decompressed by the related object.</w:t>
            </w:r>
          </w:p>
        </w:tc>
      </w:tr>
      <w:tr w:rsidR="006E391E" w14:paraId="4805570C" w14:textId="77777777" w:rsidTr="00492748">
        <w:trPr>
          <w:jc w:val="center"/>
        </w:trPr>
        <w:tc>
          <w:tcPr>
            <w:tcW w:w="2610" w:type="dxa"/>
            <w:shd w:val="clear" w:color="auto" w:fill="FFFFFF"/>
            <w:tcMar>
              <w:top w:w="100" w:type="dxa"/>
              <w:left w:w="100" w:type="dxa"/>
              <w:bottom w:w="100" w:type="dxa"/>
              <w:right w:w="100" w:type="dxa"/>
            </w:tcMar>
          </w:tcPr>
          <w:p w14:paraId="74AE957B" w14:textId="77777777" w:rsidR="006E391E" w:rsidRDefault="004D3B81">
            <w:pPr>
              <w:rPr>
                <w:b/>
              </w:rPr>
            </w:pPr>
            <w:r>
              <w:rPr>
                <w:b/>
              </w:rPr>
              <w:t>Joined</w:t>
            </w:r>
          </w:p>
        </w:tc>
        <w:tc>
          <w:tcPr>
            <w:tcW w:w="6750" w:type="dxa"/>
            <w:shd w:val="clear" w:color="auto" w:fill="FFFFFF"/>
            <w:tcMar>
              <w:top w:w="100" w:type="dxa"/>
              <w:left w:w="100" w:type="dxa"/>
              <w:bottom w:w="100" w:type="dxa"/>
              <w:right w:w="100" w:type="dxa"/>
            </w:tcMar>
          </w:tcPr>
          <w:p w14:paraId="68A97549" w14:textId="77777777" w:rsidR="006E391E" w:rsidRDefault="004D3B81">
            <w:r>
              <w:t>Specifies that this object joined the related object.</w:t>
            </w:r>
          </w:p>
        </w:tc>
      </w:tr>
      <w:tr w:rsidR="006E391E" w14:paraId="507C7407" w14:textId="77777777" w:rsidTr="00492748">
        <w:trPr>
          <w:jc w:val="center"/>
        </w:trPr>
        <w:tc>
          <w:tcPr>
            <w:tcW w:w="2610" w:type="dxa"/>
            <w:shd w:val="clear" w:color="auto" w:fill="FFFFFF"/>
            <w:tcMar>
              <w:top w:w="100" w:type="dxa"/>
              <w:left w:w="100" w:type="dxa"/>
              <w:bottom w:w="100" w:type="dxa"/>
              <w:right w:w="100" w:type="dxa"/>
            </w:tcMar>
          </w:tcPr>
          <w:p w14:paraId="0FE945EC" w14:textId="77777777" w:rsidR="006E391E" w:rsidRDefault="004D3B81">
            <w:pPr>
              <w:rPr>
                <w:b/>
              </w:rPr>
            </w:pPr>
            <w:proofErr w:type="spellStart"/>
            <w:r>
              <w:rPr>
                <w:b/>
              </w:rPr>
              <w:t>Joined_By</w:t>
            </w:r>
            <w:proofErr w:type="spellEnd"/>
          </w:p>
        </w:tc>
        <w:tc>
          <w:tcPr>
            <w:tcW w:w="6750" w:type="dxa"/>
            <w:shd w:val="clear" w:color="auto" w:fill="FFFFFF"/>
            <w:tcMar>
              <w:top w:w="100" w:type="dxa"/>
              <w:left w:w="100" w:type="dxa"/>
              <w:bottom w:w="100" w:type="dxa"/>
              <w:right w:w="100" w:type="dxa"/>
            </w:tcMar>
          </w:tcPr>
          <w:p w14:paraId="032C2B0E" w14:textId="77777777" w:rsidR="006E391E" w:rsidRDefault="004D3B81">
            <w:r>
              <w:t xml:space="preserve">Specifies that this object </w:t>
            </w:r>
            <w:proofErr w:type="gramStart"/>
            <w:r>
              <w:t>was</w:t>
            </w:r>
            <w:proofErr w:type="gramEnd"/>
            <w:r>
              <w:t xml:space="preserve"> joined by the related object.</w:t>
            </w:r>
          </w:p>
        </w:tc>
      </w:tr>
      <w:tr w:rsidR="006E391E" w14:paraId="7C75B49E" w14:textId="77777777" w:rsidTr="00492748">
        <w:trPr>
          <w:jc w:val="center"/>
        </w:trPr>
        <w:tc>
          <w:tcPr>
            <w:tcW w:w="2610" w:type="dxa"/>
            <w:shd w:val="clear" w:color="auto" w:fill="FFFFFF"/>
            <w:tcMar>
              <w:top w:w="100" w:type="dxa"/>
              <w:left w:w="100" w:type="dxa"/>
              <w:bottom w:w="100" w:type="dxa"/>
              <w:right w:w="100" w:type="dxa"/>
            </w:tcMar>
          </w:tcPr>
          <w:p w14:paraId="517C165F" w14:textId="77777777" w:rsidR="006E391E" w:rsidRDefault="004D3B81">
            <w:pPr>
              <w:rPr>
                <w:b/>
              </w:rPr>
            </w:pPr>
            <w:r>
              <w:rPr>
                <w:b/>
              </w:rPr>
              <w:t>Merged</w:t>
            </w:r>
          </w:p>
        </w:tc>
        <w:tc>
          <w:tcPr>
            <w:tcW w:w="6750" w:type="dxa"/>
            <w:shd w:val="clear" w:color="auto" w:fill="FFFFFF"/>
            <w:tcMar>
              <w:top w:w="100" w:type="dxa"/>
              <w:left w:w="100" w:type="dxa"/>
              <w:bottom w:w="100" w:type="dxa"/>
              <w:right w:w="100" w:type="dxa"/>
            </w:tcMar>
          </w:tcPr>
          <w:p w14:paraId="20732596" w14:textId="77777777" w:rsidR="006E391E" w:rsidRDefault="004D3B81">
            <w:r>
              <w:t>Specifies that this object merged the related object.</w:t>
            </w:r>
          </w:p>
        </w:tc>
      </w:tr>
      <w:tr w:rsidR="006E391E" w14:paraId="083C80EB" w14:textId="77777777" w:rsidTr="00492748">
        <w:trPr>
          <w:jc w:val="center"/>
        </w:trPr>
        <w:tc>
          <w:tcPr>
            <w:tcW w:w="2610" w:type="dxa"/>
            <w:shd w:val="clear" w:color="auto" w:fill="FFFFFF"/>
            <w:tcMar>
              <w:top w:w="100" w:type="dxa"/>
              <w:left w:w="100" w:type="dxa"/>
              <w:bottom w:w="100" w:type="dxa"/>
              <w:right w:w="100" w:type="dxa"/>
            </w:tcMar>
          </w:tcPr>
          <w:p w14:paraId="4A9F1C64" w14:textId="77777777" w:rsidR="006E391E" w:rsidRDefault="004D3B81">
            <w:pPr>
              <w:rPr>
                <w:b/>
              </w:rPr>
            </w:pPr>
            <w:proofErr w:type="spellStart"/>
            <w:r>
              <w:rPr>
                <w:b/>
              </w:rPr>
              <w:t>Merged_By</w:t>
            </w:r>
            <w:proofErr w:type="spellEnd"/>
          </w:p>
        </w:tc>
        <w:tc>
          <w:tcPr>
            <w:tcW w:w="6750" w:type="dxa"/>
            <w:shd w:val="clear" w:color="auto" w:fill="FFFFFF"/>
            <w:tcMar>
              <w:top w:w="100" w:type="dxa"/>
              <w:left w:w="100" w:type="dxa"/>
              <w:bottom w:w="100" w:type="dxa"/>
              <w:right w:w="100" w:type="dxa"/>
            </w:tcMar>
          </w:tcPr>
          <w:p w14:paraId="55110011" w14:textId="77777777" w:rsidR="006E391E" w:rsidRDefault="004D3B81">
            <w:r>
              <w:t xml:space="preserve">Specifies that this object </w:t>
            </w:r>
            <w:proofErr w:type="gramStart"/>
            <w:r>
              <w:t>was</w:t>
            </w:r>
            <w:proofErr w:type="gramEnd"/>
            <w:r>
              <w:t xml:space="preserve"> merged by the related object.</w:t>
            </w:r>
          </w:p>
        </w:tc>
      </w:tr>
      <w:tr w:rsidR="006E391E" w14:paraId="145ED279" w14:textId="77777777" w:rsidTr="00492748">
        <w:trPr>
          <w:jc w:val="center"/>
        </w:trPr>
        <w:tc>
          <w:tcPr>
            <w:tcW w:w="2610" w:type="dxa"/>
            <w:shd w:val="clear" w:color="auto" w:fill="FFFFFF"/>
            <w:tcMar>
              <w:top w:w="100" w:type="dxa"/>
              <w:left w:w="100" w:type="dxa"/>
              <w:bottom w:w="100" w:type="dxa"/>
              <w:right w:w="100" w:type="dxa"/>
            </w:tcMar>
          </w:tcPr>
          <w:p w14:paraId="142A6AB3" w14:textId="77777777" w:rsidR="006E391E" w:rsidRDefault="004D3B81">
            <w:pPr>
              <w:rPr>
                <w:b/>
              </w:rPr>
            </w:pPr>
            <w:r>
              <w:rPr>
                <w:b/>
              </w:rPr>
              <w:lastRenderedPageBreak/>
              <w:t>Locked</w:t>
            </w:r>
          </w:p>
        </w:tc>
        <w:tc>
          <w:tcPr>
            <w:tcW w:w="6750" w:type="dxa"/>
            <w:shd w:val="clear" w:color="auto" w:fill="FFFFFF"/>
            <w:tcMar>
              <w:top w:w="100" w:type="dxa"/>
              <w:left w:w="100" w:type="dxa"/>
              <w:bottom w:w="100" w:type="dxa"/>
              <w:right w:w="100" w:type="dxa"/>
            </w:tcMar>
          </w:tcPr>
          <w:p w14:paraId="3A4C18C3" w14:textId="77777777" w:rsidR="006E391E" w:rsidRDefault="004D3B81">
            <w:r>
              <w:t>Specifies that this object locked the related object.</w:t>
            </w:r>
          </w:p>
        </w:tc>
      </w:tr>
      <w:tr w:rsidR="006E391E" w14:paraId="56C9B616" w14:textId="77777777" w:rsidTr="00492748">
        <w:trPr>
          <w:jc w:val="center"/>
        </w:trPr>
        <w:tc>
          <w:tcPr>
            <w:tcW w:w="2610" w:type="dxa"/>
            <w:shd w:val="clear" w:color="auto" w:fill="FFFFFF"/>
            <w:tcMar>
              <w:top w:w="100" w:type="dxa"/>
              <w:left w:w="100" w:type="dxa"/>
              <w:bottom w:w="100" w:type="dxa"/>
              <w:right w:w="100" w:type="dxa"/>
            </w:tcMar>
          </w:tcPr>
          <w:p w14:paraId="14BD3970" w14:textId="77777777" w:rsidR="006E391E" w:rsidRDefault="004D3B81">
            <w:pPr>
              <w:rPr>
                <w:b/>
              </w:rPr>
            </w:pPr>
            <w:proofErr w:type="spellStart"/>
            <w:r>
              <w:rPr>
                <w:b/>
              </w:rPr>
              <w:t>Locked_By</w:t>
            </w:r>
            <w:proofErr w:type="spellEnd"/>
          </w:p>
        </w:tc>
        <w:tc>
          <w:tcPr>
            <w:tcW w:w="6750" w:type="dxa"/>
            <w:shd w:val="clear" w:color="auto" w:fill="FFFFFF"/>
            <w:tcMar>
              <w:top w:w="100" w:type="dxa"/>
              <w:left w:w="100" w:type="dxa"/>
              <w:bottom w:w="100" w:type="dxa"/>
              <w:right w:w="100" w:type="dxa"/>
            </w:tcMar>
          </w:tcPr>
          <w:p w14:paraId="3A512A1F" w14:textId="77777777" w:rsidR="006E391E" w:rsidRDefault="004D3B81">
            <w:r>
              <w:t xml:space="preserve">Specifies that this object </w:t>
            </w:r>
            <w:proofErr w:type="gramStart"/>
            <w:r>
              <w:t>was</w:t>
            </w:r>
            <w:proofErr w:type="gramEnd"/>
            <w:r>
              <w:t xml:space="preserve"> locked by the related object.</w:t>
            </w:r>
          </w:p>
        </w:tc>
      </w:tr>
      <w:tr w:rsidR="006E391E" w14:paraId="2296434E" w14:textId="77777777" w:rsidTr="00492748">
        <w:trPr>
          <w:jc w:val="center"/>
        </w:trPr>
        <w:tc>
          <w:tcPr>
            <w:tcW w:w="2610" w:type="dxa"/>
            <w:shd w:val="clear" w:color="auto" w:fill="FFFFFF"/>
            <w:tcMar>
              <w:top w:w="100" w:type="dxa"/>
              <w:left w:w="100" w:type="dxa"/>
              <w:bottom w:w="100" w:type="dxa"/>
              <w:right w:w="100" w:type="dxa"/>
            </w:tcMar>
          </w:tcPr>
          <w:p w14:paraId="135B4722" w14:textId="77777777" w:rsidR="006E391E" w:rsidRDefault="004D3B81">
            <w:pPr>
              <w:rPr>
                <w:b/>
              </w:rPr>
            </w:pPr>
            <w:r>
              <w:rPr>
                <w:b/>
              </w:rPr>
              <w:t>Unlocked</w:t>
            </w:r>
          </w:p>
        </w:tc>
        <w:tc>
          <w:tcPr>
            <w:tcW w:w="6750" w:type="dxa"/>
            <w:shd w:val="clear" w:color="auto" w:fill="FFFFFF"/>
            <w:tcMar>
              <w:top w:w="100" w:type="dxa"/>
              <w:left w:w="100" w:type="dxa"/>
              <w:bottom w:w="100" w:type="dxa"/>
              <w:right w:w="100" w:type="dxa"/>
            </w:tcMar>
          </w:tcPr>
          <w:p w14:paraId="2FC48E5D" w14:textId="77777777" w:rsidR="006E391E" w:rsidRDefault="004D3B81">
            <w:r>
              <w:t>Specifies that this object unlocked the related object.</w:t>
            </w:r>
          </w:p>
        </w:tc>
      </w:tr>
      <w:tr w:rsidR="006E391E" w14:paraId="7003AD27" w14:textId="77777777" w:rsidTr="00492748">
        <w:trPr>
          <w:jc w:val="center"/>
        </w:trPr>
        <w:tc>
          <w:tcPr>
            <w:tcW w:w="2610" w:type="dxa"/>
            <w:shd w:val="clear" w:color="auto" w:fill="FFFFFF"/>
            <w:tcMar>
              <w:top w:w="100" w:type="dxa"/>
              <w:left w:w="100" w:type="dxa"/>
              <w:bottom w:w="100" w:type="dxa"/>
              <w:right w:w="100" w:type="dxa"/>
            </w:tcMar>
          </w:tcPr>
          <w:p w14:paraId="79A0BFAE" w14:textId="77777777" w:rsidR="006E391E" w:rsidRDefault="004D3B81">
            <w:pPr>
              <w:rPr>
                <w:b/>
              </w:rPr>
            </w:pPr>
            <w:proofErr w:type="spellStart"/>
            <w:r>
              <w:rPr>
                <w:b/>
              </w:rPr>
              <w:t>Unlocked_By</w:t>
            </w:r>
            <w:proofErr w:type="spellEnd"/>
          </w:p>
        </w:tc>
        <w:tc>
          <w:tcPr>
            <w:tcW w:w="6750" w:type="dxa"/>
            <w:shd w:val="clear" w:color="auto" w:fill="FFFFFF"/>
            <w:tcMar>
              <w:top w:w="100" w:type="dxa"/>
              <w:left w:w="100" w:type="dxa"/>
              <w:bottom w:w="100" w:type="dxa"/>
              <w:right w:w="100" w:type="dxa"/>
            </w:tcMar>
          </w:tcPr>
          <w:p w14:paraId="26E666D4" w14:textId="77777777" w:rsidR="006E391E" w:rsidRDefault="004D3B81">
            <w:r>
              <w:t xml:space="preserve">Specifies that this object </w:t>
            </w:r>
            <w:proofErr w:type="gramStart"/>
            <w:r>
              <w:t>was</w:t>
            </w:r>
            <w:proofErr w:type="gramEnd"/>
            <w:r>
              <w:t xml:space="preserve"> unlocked by the related object.</w:t>
            </w:r>
          </w:p>
        </w:tc>
      </w:tr>
      <w:tr w:rsidR="006E391E" w14:paraId="2F02B46E" w14:textId="77777777" w:rsidTr="00492748">
        <w:trPr>
          <w:jc w:val="center"/>
        </w:trPr>
        <w:tc>
          <w:tcPr>
            <w:tcW w:w="2610" w:type="dxa"/>
            <w:shd w:val="clear" w:color="auto" w:fill="FFFFFF"/>
            <w:tcMar>
              <w:top w:w="100" w:type="dxa"/>
              <w:left w:w="100" w:type="dxa"/>
              <w:bottom w:w="100" w:type="dxa"/>
              <w:right w:w="100" w:type="dxa"/>
            </w:tcMar>
          </w:tcPr>
          <w:p w14:paraId="58169EB6" w14:textId="77777777" w:rsidR="006E391E" w:rsidRDefault="004D3B81">
            <w:pPr>
              <w:rPr>
                <w:b/>
              </w:rPr>
            </w:pPr>
            <w:r>
              <w:rPr>
                <w:b/>
              </w:rPr>
              <w:t>Hooked</w:t>
            </w:r>
          </w:p>
        </w:tc>
        <w:tc>
          <w:tcPr>
            <w:tcW w:w="6750" w:type="dxa"/>
            <w:shd w:val="clear" w:color="auto" w:fill="FFFFFF"/>
            <w:tcMar>
              <w:top w:w="100" w:type="dxa"/>
              <w:left w:w="100" w:type="dxa"/>
              <w:bottom w:w="100" w:type="dxa"/>
              <w:right w:w="100" w:type="dxa"/>
            </w:tcMar>
          </w:tcPr>
          <w:p w14:paraId="76D39B88" w14:textId="77777777" w:rsidR="006E391E" w:rsidRDefault="004D3B81">
            <w:r>
              <w:t>Specifies that this object hooked the related object.</w:t>
            </w:r>
          </w:p>
        </w:tc>
      </w:tr>
      <w:tr w:rsidR="006E391E" w14:paraId="40895CC5" w14:textId="77777777" w:rsidTr="00492748">
        <w:trPr>
          <w:jc w:val="center"/>
        </w:trPr>
        <w:tc>
          <w:tcPr>
            <w:tcW w:w="2610" w:type="dxa"/>
            <w:shd w:val="clear" w:color="auto" w:fill="FFFFFF"/>
            <w:tcMar>
              <w:top w:w="100" w:type="dxa"/>
              <w:left w:w="100" w:type="dxa"/>
              <w:bottom w:w="100" w:type="dxa"/>
              <w:right w:w="100" w:type="dxa"/>
            </w:tcMar>
          </w:tcPr>
          <w:p w14:paraId="15D0BBE7" w14:textId="77777777" w:rsidR="006E391E" w:rsidRDefault="004D3B81">
            <w:pPr>
              <w:rPr>
                <w:b/>
              </w:rPr>
            </w:pPr>
            <w:proofErr w:type="spellStart"/>
            <w:r>
              <w:rPr>
                <w:b/>
              </w:rPr>
              <w:t>Hooked_By</w:t>
            </w:r>
            <w:proofErr w:type="spellEnd"/>
          </w:p>
        </w:tc>
        <w:tc>
          <w:tcPr>
            <w:tcW w:w="6750" w:type="dxa"/>
            <w:shd w:val="clear" w:color="auto" w:fill="FFFFFF"/>
            <w:tcMar>
              <w:top w:w="100" w:type="dxa"/>
              <w:left w:w="100" w:type="dxa"/>
              <w:bottom w:w="100" w:type="dxa"/>
              <w:right w:w="100" w:type="dxa"/>
            </w:tcMar>
          </w:tcPr>
          <w:p w14:paraId="03C53B87" w14:textId="77777777" w:rsidR="006E391E" w:rsidRDefault="004D3B81">
            <w:r>
              <w:t xml:space="preserve">Specifies that this object </w:t>
            </w:r>
            <w:proofErr w:type="gramStart"/>
            <w:r>
              <w:t>was</w:t>
            </w:r>
            <w:proofErr w:type="gramEnd"/>
            <w:r>
              <w:t xml:space="preserve"> hooked by the related object.</w:t>
            </w:r>
          </w:p>
        </w:tc>
      </w:tr>
      <w:tr w:rsidR="006E391E" w14:paraId="198FD53F" w14:textId="77777777" w:rsidTr="00492748">
        <w:trPr>
          <w:jc w:val="center"/>
        </w:trPr>
        <w:tc>
          <w:tcPr>
            <w:tcW w:w="2610" w:type="dxa"/>
            <w:shd w:val="clear" w:color="auto" w:fill="FFFFFF"/>
            <w:tcMar>
              <w:top w:w="100" w:type="dxa"/>
              <w:left w:w="100" w:type="dxa"/>
              <w:bottom w:w="100" w:type="dxa"/>
              <w:right w:w="100" w:type="dxa"/>
            </w:tcMar>
          </w:tcPr>
          <w:p w14:paraId="70B8CA47" w14:textId="77777777" w:rsidR="006E391E" w:rsidRDefault="004D3B81">
            <w:pPr>
              <w:rPr>
                <w:b/>
              </w:rPr>
            </w:pPr>
            <w:r>
              <w:rPr>
                <w:b/>
              </w:rPr>
              <w:t>Unhooked</w:t>
            </w:r>
          </w:p>
        </w:tc>
        <w:tc>
          <w:tcPr>
            <w:tcW w:w="6750" w:type="dxa"/>
            <w:shd w:val="clear" w:color="auto" w:fill="FFFFFF"/>
            <w:tcMar>
              <w:top w:w="100" w:type="dxa"/>
              <w:left w:w="100" w:type="dxa"/>
              <w:bottom w:w="100" w:type="dxa"/>
              <w:right w:w="100" w:type="dxa"/>
            </w:tcMar>
          </w:tcPr>
          <w:p w14:paraId="7C350864" w14:textId="77777777" w:rsidR="006E391E" w:rsidRDefault="004D3B81">
            <w:r>
              <w:t>Specifies that this object unhooked the related object.</w:t>
            </w:r>
          </w:p>
        </w:tc>
      </w:tr>
      <w:tr w:rsidR="006E391E" w14:paraId="4A1572C8" w14:textId="77777777" w:rsidTr="00492748">
        <w:trPr>
          <w:jc w:val="center"/>
        </w:trPr>
        <w:tc>
          <w:tcPr>
            <w:tcW w:w="2610" w:type="dxa"/>
            <w:shd w:val="clear" w:color="auto" w:fill="FFFFFF"/>
            <w:tcMar>
              <w:top w:w="100" w:type="dxa"/>
              <w:left w:w="100" w:type="dxa"/>
              <w:bottom w:w="100" w:type="dxa"/>
              <w:right w:w="100" w:type="dxa"/>
            </w:tcMar>
          </w:tcPr>
          <w:p w14:paraId="3DF4A189" w14:textId="77777777" w:rsidR="006E391E" w:rsidRDefault="004D3B81">
            <w:pPr>
              <w:rPr>
                <w:b/>
              </w:rPr>
            </w:pPr>
            <w:proofErr w:type="spellStart"/>
            <w:r>
              <w:rPr>
                <w:b/>
              </w:rPr>
              <w:t>Unhooked_By</w:t>
            </w:r>
            <w:proofErr w:type="spellEnd"/>
          </w:p>
        </w:tc>
        <w:tc>
          <w:tcPr>
            <w:tcW w:w="6750" w:type="dxa"/>
            <w:shd w:val="clear" w:color="auto" w:fill="FFFFFF"/>
            <w:tcMar>
              <w:top w:w="100" w:type="dxa"/>
              <w:left w:w="100" w:type="dxa"/>
              <w:bottom w:w="100" w:type="dxa"/>
              <w:right w:w="100" w:type="dxa"/>
            </w:tcMar>
          </w:tcPr>
          <w:p w14:paraId="6CE5E1D4" w14:textId="77777777" w:rsidR="006E391E" w:rsidRDefault="004D3B81">
            <w:r>
              <w:t xml:space="preserve">Specifies that this object </w:t>
            </w:r>
            <w:proofErr w:type="gramStart"/>
            <w:r>
              <w:t>was</w:t>
            </w:r>
            <w:proofErr w:type="gramEnd"/>
            <w:r>
              <w:t xml:space="preserve"> unhooked by the related object.</w:t>
            </w:r>
          </w:p>
        </w:tc>
      </w:tr>
      <w:tr w:rsidR="006E391E" w14:paraId="515A66D0" w14:textId="77777777" w:rsidTr="00492748">
        <w:trPr>
          <w:jc w:val="center"/>
        </w:trPr>
        <w:tc>
          <w:tcPr>
            <w:tcW w:w="2610" w:type="dxa"/>
            <w:shd w:val="clear" w:color="auto" w:fill="FFFFFF"/>
            <w:tcMar>
              <w:top w:w="100" w:type="dxa"/>
              <w:left w:w="100" w:type="dxa"/>
              <w:bottom w:w="100" w:type="dxa"/>
              <w:right w:w="100" w:type="dxa"/>
            </w:tcMar>
          </w:tcPr>
          <w:p w14:paraId="33E14ABC" w14:textId="77777777" w:rsidR="006E391E" w:rsidRDefault="004D3B81">
            <w:pPr>
              <w:rPr>
                <w:b/>
              </w:rPr>
            </w:pPr>
            <w:r>
              <w:rPr>
                <w:b/>
              </w:rPr>
              <w:t>Monitored</w:t>
            </w:r>
          </w:p>
        </w:tc>
        <w:tc>
          <w:tcPr>
            <w:tcW w:w="6750" w:type="dxa"/>
            <w:shd w:val="clear" w:color="auto" w:fill="FFFFFF"/>
            <w:tcMar>
              <w:top w:w="100" w:type="dxa"/>
              <w:left w:w="100" w:type="dxa"/>
              <w:bottom w:w="100" w:type="dxa"/>
              <w:right w:w="100" w:type="dxa"/>
            </w:tcMar>
          </w:tcPr>
          <w:p w14:paraId="64FCCD3C" w14:textId="77777777" w:rsidR="006E391E" w:rsidRDefault="004D3B81">
            <w:r>
              <w:t>Specifies that this object monitored the related object.</w:t>
            </w:r>
          </w:p>
        </w:tc>
      </w:tr>
      <w:tr w:rsidR="006E391E" w14:paraId="6685E2CD" w14:textId="77777777" w:rsidTr="00492748">
        <w:trPr>
          <w:jc w:val="center"/>
        </w:trPr>
        <w:tc>
          <w:tcPr>
            <w:tcW w:w="2610" w:type="dxa"/>
            <w:shd w:val="clear" w:color="auto" w:fill="FFFFFF"/>
            <w:tcMar>
              <w:top w:w="100" w:type="dxa"/>
              <w:left w:w="100" w:type="dxa"/>
              <w:bottom w:w="100" w:type="dxa"/>
              <w:right w:w="100" w:type="dxa"/>
            </w:tcMar>
          </w:tcPr>
          <w:p w14:paraId="1427289C" w14:textId="77777777" w:rsidR="006E391E" w:rsidRDefault="004D3B81">
            <w:pPr>
              <w:rPr>
                <w:b/>
              </w:rPr>
            </w:pPr>
            <w:proofErr w:type="spellStart"/>
            <w:r>
              <w:rPr>
                <w:b/>
              </w:rPr>
              <w:t>Monitored_By</w:t>
            </w:r>
            <w:proofErr w:type="spellEnd"/>
          </w:p>
        </w:tc>
        <w:tc>
          <w:tcPr>
            <w:tcW w:w="6750" w:type="dxa"/>
            <w:shd w:val="clear" w:color="auto" w:fill="FFFFFF"/>
            <w:tcMar>
              <w:top w:w="100" w:type="dxa"/>
              <w:left w:w="100" w:type="dxa"/>
              <w:bottom w:w="100" w:type="dxa"/>
              <w:right w:w="100" w:type="dxa"/>
            </w:tcMar>
          </w:tcPr>
          <w:p w14:paraId="3D4DA37E" w14:textId="77777777" w:rsidR="006E391E" w:rsidRDefault="004D3B81">
            <w:r>
              <w:t xml:space="preserve">Specifies that this object </w:t>
            </w:r>
            <w:proofErr w:type="gramStart"/>
            <w:r>
              <w:t>was</w:t>
            </w:r>
            <w:proofErr w:type="gramEnd"/>
            <w:r>
              <w:t xml:space="preserve"> monitored by the related object.</w:t>
            </w:r>
          </w:p>
        </w:tc>
      </w:tr>
      <w:tr w:rsidR="006E391E" w14:paraId="17D685E3" w14:textId="77777777" w:rsidTr="00492748">
        <w:trPr>
          <w:jc w:val="center"/>
        </w:trPr>
        <w:tc>
          <w:tcPr>
            <w:tcW w:w="2610" w:type="dxa"/>
            <w:shd w:val="clear" w:color="auto" w:fill="FFFFFF"/>
            <w:tcMar>
              <w:top w:w="100" w:type="dxa"/>
              <w:left w:w="100" w:type="dxa"/>
              <w:bottom w:w="100" w:type="dxa"/>
              <w:right w:w="100" w:type="dxa"/>
            </w:tcMar>
          </w:tcPr>
          <w:p w14:paraId="395ABDFF" w14:textId="77777777" w:rsidR="006E391E" w:rsidRDefault="004D3B81">
            <w:pPr>
              <w:rPr>
                <w:b/>
              </w:rPr>
            </w:pPr>
            <w:proofErr w:type="spellStart"/>
            <w:r>
              <w:rPr>
                <w:b/>
              </w:rPr>
              <w:t>Listened_On</w:t>
            </w:r>
            <w:proofErr w:type="spellEnd"/>
          </w:p>
        </w:tc>
        <w:tc>
          <w:tcPr>
            <w:tcW w:w="6750" w:type="dxa"/>
            <w:shd w:val="clear" w:color="auto" w:fill="FFFFFF"/>
            <w:tcMar>
              <w:top w:w="100" w:type="dxa"/>
              <w:left w:w="100" w:type="dxa"/>
              <w:bottom w:w="100" w:type="dxa"/>
              <w:right w:w="100" w:type="dxa"/>
            </w:tcMar>
          </w:tcPr>
          <w:p w14:paraId="6937AC36" w14:textId="77777777" w:rsidR="006E391E" w:rsidRDefault="004D3B81">
            <w:r>
              <w:t>Specifies that this object listened on the related object.</w:t>
            </w:r>
          </w:p>
        </w:tc>
      </w:tr>
      <w:tr w:rsidR="006E391E" w14:paraId="397DE8FD" w14:textId="77777777" w:rsidTr="00492748">
        <w:trPr>
          <w:jc w:val="center"/>
        </w:trPr>
        <w:tc>
          <w:tcPr>
            <w:tcW w:w="2610" w:type="dxa"/>
            <w:shd w:val="clear" w:color="auto" w:fill="FFFFFF"/>
            <w:tcMar>
              <w:top w:w="100" w:type="dxa"/>
              <w:left w:w="100" w:type="dxa"/>
              <w:bottom w:w="100" w:type="dxa"/>
              <w:right w:w="100" w:type="dxa"/>
            </w:tcMar>
          </w:tcPr>
          <w:p w14:paraId="1BDB0905" w14:textId="77777777" w:rsidR="006E391E" w:rsidRDefault="004D3B81">
            <w:pPr>
              <w:rPr>
                <w:b/>
              </w:rPr>
            </w:pPr>
            <w:proofErr w:type="spellStart"/>
            <w:r>
              <w:rPr>
                <w:b/>
              </w:rPr>
              <w:t>Listened_On_By</w:t>
            </w:r>
            <w:proofErr w:type="spellEnd"/>
          </w:p>
        </w:tc>
        <w:tc>
          <w:tcPr>
            <w:tcW w:w="6750" w:type="dxa"/>
            <w:shd w:val="clear" w:color="auto" w:fill="FFFFFF"/>
            <w:tcMar>
              <w:top w:w="100" w:type="dxa"/>
              <w:left w:w="100" w:type="dxa"/>
              <w:bottom w:w="100" w:type="dxa"/>
              <w:right w:w="100" w:type="dxa"/>
            </w:tcMar>
          </w:tcPr>
          <w:p w14:paraId="3CF5B718" w14:textId="77777777" w:rsidR="006E391E" w:rsidRDefault="004D3B81">
            <w:r>
              <w:t xml:space="preserve">Specifies that this object </w:t>
            </w:r>
            <w:proofErr w:type="gramStart"/>
            <w:r>
              <w:t>was</w:t>
            </w:r>
            <w:proofErr w:type="gramEnd"/>
            <w:r>
              <w:t xml:space="preserve"> listened on by the related object.</w:t>
            </w:r>
          </w:p>
        </w:tc>
      </w:tr>
      <w:tr w:rsidR="006E391E" w14:paraId="0EE87B07" w14:textId="77777777" w:rsidTr="00492748">
        <w:trPr>
          <w:jc w:val="center"/>
        </w:trPr>
        <w:tc>
          <w:tcPr>
            <w:tcW w:w="2610" w:type="dxa"/>
            <w:shd w:val="clear" w:color="auto" w:fill="FFFFFF"/>
            <w:tcMar>
              <w:top w:w="100" w:type="dxa"/>
              <w:left w:w="100" w:type="dxa"/>
              <w:bottom w:w="100" w:type="dxa"/>
              <w:right w:w="100" w:type="dxa"/>
            </w:tcMar>
          </w:tcPr>
          <w:p w14:paraId="2E600083" w14:textId="77777777" w:rsidR="006E391E" w:rsidRDefault="004D3B81">
            <w:pPr>
              <w:rPr>
                <w:b/>
              </w:rPr>
            </w:pPr>
            <w:proofErr w:type="spellStart"/>
            <w:r>
              <w:rPr>
                <w:b/>
              </w:rPr>
              <w:t>Renamed_From</w:t>
            </w:r>
            <w:proofErr w:type="spellEnd"/>
          </w:p>
        </w:tc>
        <w:tc>
          <w:tcPr>
            <w:tcW w:w="6750" w:type="dxa"/>
            <w:shd w:val="clear" w:color="auto" w:fill="FFFFFF"/>
            <w:tcMar>
              <w:top w:w="100" w:type="dxa"/>
              <w:left w:w="100" w:type="dxa"/>
              <w:bottom w:w="100" w:type="dxa"/>
              <w:right w:w="100" w:type="dxa"/>
            </w:tcMar>
          </w:tcPr>
          <w:p w14:paraId="340069D2" w14:textId="77777777" w:rsidR="006E391E" w:rsidRDefault="004D3B81">
            <w:r>
              <w:t xml:space="preserve">Specifies that this object </w:t>
            </w:r>
            <w:proofErr w:type="gramStart"/>
            <w:r>
              <w:t>was</w:t>
            </w:r>
            <w:proofErr w:type="gramEnd"/>
            <w:r>
              <w:t xml:space="preserve"> renamed from the related object.</w:t>
            </w:r>
          </w:p>
        </w:tc>
      </w:tr>
      <w:tr w:rsidR="006E391E" w14:paraId="257CA1CA" w14:textId="77777777" w:rsidTr="00492748">
        <w:trPr>
          <w:jc w:val="center"/>
        </w:trPr>
        <w:tc>
          <w:tcPr>
            <w:tcW w:w="2610" w:type="dxa"/>
            <w:shd w:val="clear" w:color="auto" w:fill="FFFFFF"/>
            <w:tcMar>
              <w:top w:w="100" w:type="dxa"/>
              <w:left w:w="100" w:type="dxa"/>
              <w:bottom w:w="100" w:type="dxa"/>
              <w:right w:w="100" w:type="dxa"/>
            </w:tcMar>
          </w:tcPr>
          <w:p w14:paraId="07C477F0" w14:textId="77777777" w:rsidR="006E391E" w:rsidRDefault="004D3B81">
            <w:pPr>
              <w:rPr>
                <w:b/>
              </w:rPr>
            </w:pPr>
            <w:proofErr w:type="spellStart"/>
            <w:r>
              <w:rPr>
                <w:b/>
              </w:rPr>
              <w:t>Renamed_To</w:t>
            </w:r>
            <w:proofErr w:type="spellEnd"/>
          </w:p>
        </w:tc>
        <w:tc>
          <w:tcPr>
            <w:tcW w:w="6750" w:type="dxa"/>
            <w:shd w:val="clear" w:color="auto" w:fill="FFFFFF"/>
            <w:tcMar>
              <w:top w:w="100" w:type="dxa"/>
              <w:left w:w="100" w:type="dxa"/>
              <w:bottom w:w="100" w:type="dxa"/>
              <w:right w:w="100" w:type="dxa"/>
            </w:tcMar>
          </w:tcPr>
          <w:p w14:paraId="1739F51A" w14:textId="77777777" w:rsidR="006E391E" w:rsidRDefault="004D3B81">
            <w:r>
              <w:t xml:space="preserve">Specifies that this object </w:t>
            </w:r>
            <w:proofErr w:type="gramStart"/>
            <w:r>
              <w:t>was</w:t>
            </w:r>
            <w:proofErr w:type="gramEnd"/>
            <w:r>
              <w:t xml:space="preserve"> renamed to the related object.</w:t>
            </w:r>
          </w:p>
        </w:tc>
      </w:tr>
      <w:tr w:rsidR="006E391E" w14:paraId="31AD8280" w14:textId="77777777" w:rsidTr="00492748">
        <w:trPr>
          <w:jc w:val="center"/>
        </w:trPr>
        <w:tc>
          <w:tcPr>
            <w:tcW w:w="2610" w:type="dxa"/>
            <w:shd w:val="clear" w:color="auto" w:fill="FFFFFF"/>
            <w:tcMar>
              <w:top w:w="100" w:type="dxa"/>
              <w:left w:w="100" w:type="dxa"/>
              <w:bottom w:w="100" w:type="dxa"/>
              <w:right w:w="100" w:type="dxa"/>
            </w:tcMar>
          </w:tcPr>
          <w:p w14:paraId="395796D4" w14:textId="77777777" w:rsidR="006E391E" w:rsidRDefault="004D3B81">
            <w:pPr>
              <w:rPr>
                <w:b/>
              </w:rPr>
            </w:pPr>
            <w:r>
              <w:rPr>
                <w:b/>
              </w:rPr>
              <w:t>Renamed</w:t>
            </w:r>
          </w:p>
        </w:tc>
        <w:tc>
          <w:tcPr>
            <w:tcW w:w="6750" w:type="dxa"/>
            <w:shd w:val="clear" w:color="auto" w:fill="FFFFFF"/>
            <w:tcMar>
              <w:top w:w="100" w:type="dxa"/>
              <w:left w:w="100" w:type="dxa"/>
              <w:bottom w:w="100" w:type="dxa"/>
              <w:right w:w="100" w:type="dxa"/>
            </w:tcMar>
          </w:tcPr>
          <w:p w14:paraId="704211B0" w14:textId="77777777" w:rsidR="006E391E" w:rsidRDefault="004D3B81">
            <w:r>
              <w:t>Specifies that this object renamed the related object.</w:t>
            </w:r>
          </w:p>
        </w:tc>
      </w:tr>
      <w:tr w:rsidR="006E391E" w14:paraId="03730A68" w14:textId="77777777" w:rsidTr="00492748">
        <w:trPr>
          <w:jc w:val="center"/>
        </w:trPr>
        <w:tc>
          <w:tcPr>
            <w:tcW w:w="2610" w:type="dxa"/>
            <w:shd w:val="clear" w:color="auto" w:fill="FFFFFF"/>
            <w:tcMar>
              <w:top w:w="100" w:type="dxa"/>
              <w:left w:w="100" w:type="dxa"/>
              <w:bottom w:w="100" w:type="dxa"/>
              <w:right w:w="100" w:type="dxa"/>
            </w:tcMar>
          </w:tcPr>
          <w:p w14:paraId="68744230" w14:textId="77777777" w:rsidR="006E391E" w:rsidRDefault="004D3B81">
            <w:pPr>
              <w:rPr>
                <w:b/>
              </w:rPr>
            </w:pPr>
            <w:proofErr w:type="spellStart"/>
            <w:r>
              <w:rPr>
                <w:b/>
              </w:rPr>
              <w:t>Renamed_By</w:t>
            </w:r>
            <w:proofErr w:type="spellEnd"/>
          </w:p>
        </w:tc>
        <w:tc>
          <w:tcPr>
            <w:tcW w:w="6750" w:type="dxa"/>
            <w:shd w:val="clear" w:color="auto" w:fill="FFFFFF"/>
            <w:tcMar>
              <w:top w:w="100" w:type="dxa"/>
              <w:left w:w="100" w:type="dxa"/>
              <w:bottom w:w="100" w:type="dxa"/>
              <w:right w:w="100" w:type="dxa"/>
            </w:tcMar>
          </w:tcPr>
          <w:p w14:paraId="4F1C1589" w14:textId="77777777" w:rsidR="006E391E" w:rsidRDefault="004D3B81">
            <w:r>
              <w:t xml:space="preserve">Specifies that this object </w:t>
            </w:r>
            <w:proofErr w:type="gramStart"/>
            <w:r>
              <w:t>was</w:t>
            </w:r>
            <w:proofErr w:type="gramEnd"/>
            <w:r>
              <w:t xml:space="preserve"> renamed by the related object.</w:t>
            </w:r>
          </w:p>
        </w:tc>
      </w:tr>
      <w:tr w:rsidR="006E391E" w14:paraId="0F0ABDD0" w14:textId="77777777" w:rsidTr="00492748">
        <w:trPr>
          <w:jc w:val="center"/>
        </w:trPr>
        <w:tc>
          <w:tcPr>
            <w:tcW w:w="2610" w:type="dxa"/>
            <w:shd w:val="clear" w:color="auto" w:fill="FFFFFF"/>
            <w:tcMar>
              <w:top w:w="100" w:type="dxa"/>
              <w:left w:w="100" w:type="dxa"/>
              <w:bottom w:w="100" w:type="dxa"/>
              <w:right w:w="100" w:type="dxa"/>
            </w:tcMar>
          </w:tcPr>
          <w:p w14:paraId="6F62DEE4" w14:textId="77777777" w:rsidR="006E391E" w:rsidRDefault="004D3B81">
            <w:pPr>
              <w:rPr>
                <w:b/>
              </w:rPr>
            </w:pPr>
            <w:proofErr w:type="spellStart"/>
            <w:r>
              <w:rPr>
                <w:b/>
              </w:rPr>
              <w:t>Injected_Into</w:t>
            </w:r>
            <w:proofErr w:type="spellEnd"/>
          </w:p>
        </w:tc>
        <w:tc>
          <w:tcPr>
            <w:tcW w:w="6750" w:type="dxa"/>
            <w:shd w:val="clear" w:color="auto" w:fill="FFFFFF"/>
            <w:tcMar>
              <w:top w:w="100" w:type="dxa"/>
              <w:left w:w="100" w:type="dxa"/>
              <w:bottom w:w="100" w:type="dxa"/>
              <w:right w:w="100" w:type="dxa"/>
            </w:tcMar>
          </w:tcPr>
          <w:p w14:paraId="3F0DC9FD" w14:textId="77777777" w:rsidR="006E391E" w:rsidRDefault="004D3B81">
            <w:r>
              <w:t>Specifies that this object injected into the related object.</w:t>
            </w:r>
          </w:p>
        </w:tc>
      </w:tr>
      <w:tr w:rsidR="006E391E" w14:paraId="22F369C0" w14:textId="77777777" w:rsidTr="00492748">
        <w:trPr>
          <w:jc w:val="center"/>
        </w:trPr>
        <w:tc>
          <w:tcPr>
            <w:tcW w:w="2610" w:type="dxa"/>
            <w:shd w:val="clear" w:color="auto" w:fill="FFFFFF"/>
            <w:tcMar>
              <w:top w:w="100" w:type="dxa"/>
              <w:left w:w="100" w:type="dxa"/>
              <w:bottom w:w="100" w:type="dxa"/>
              <w:right w:w="100" w:type="dxa"/>
            </w:tcMar>
          </w:tcPr>
          <w:p w14:paraId="2A20924E" w14:textId="77777777" w:rsidR="006E391E" w:rsidRDefault="004D3B81">
            <w:pPr>
              <w:rPr>
                <w:b/>
              </w:rPr>
            </w:pPr>
            <w:proofErr w:type="spellStart"/>
            <w:r>
              <w:rPr>
                <w:b/>
              </w:rPr>
              <w:t>Injected_As</w:t>
            </w:r>
            <w:proofErr w:type="spellEnd"/>
          </w:p>
        </w:tc>
        <w:tc>
          <w:tcPr>
            <w:tcW w:w="6750" w:type="dxa"/>
            <w:shd w:val="clear" w:color="auto" w:fill="FFFFFF"/>
            <w:tcMar>
              <w:top w:w="100" w:type="dxa"/>
              <w:left w:w="100" w:type="dxa"/>
              <w:bottom w:w="100" w:type="dxa"/>
              <w:right w:w="100" w:type="dxa"/>
            </w:tcMar>
          </w:tcPr>
          <w:p w14:paraId="3E998796" w14:textId="77777777" w:rsidR="006E391E" w:rsidRDefault="004D3B81">
            <w:r>
              <w:t>Specifies that this object injected as the related object.</w:t>
            </w:r>
          </w:p>
        </w:tc>
      </w:tr>
      <w:tr w:rsidR="006E391E" w14:paraId="00E70C73" w14:textId="77777777" w:rsidTr="00492748">
        <w:trPr>
          <w:jc w:val="center"/>
        </w:trPr>
        <w:tc>
          <w:tcPr>
            <w:tcW w:w="2610" w:type="dxa"/>
            <w:shd w:val="clear" w:color="auto" w:fill="FFFFFF"/>
            <w:tcMar>
              <w:top w:w="100" w:type="dxa"/>
              <w:left w:w="100" w:type="dxa"/>
              <w:bottom w:w="100" w:type="dxa"/>
              <w:right w:w="100" w:type="dxa"/>
            </w:tcMar>
          </w:tcPr>
          <w:p w14:paraId="6F2C9F92" w14:textId="77777777" w:rsidR="006E391E" w:rsidRDefault="004D3B81">
            <w:pPr>
              <w:rPr>
                <w:b/>
              </w:rPr>
            </w:pPr>
            <w:r>
              <w:rPr>
                <w:b/>
              </w:rPr>
              <w:t>Injected</w:t>
            </w:r>
          </w:p>
        </w:tc>
        <w:tc>
          <w:tcPr>
            <w:tcW w:w="6750" w:type="dxa"/>
            <w:shd w:val="clear" w:color="auto" w:fill="FFFFFF"/>
            <w:tcMar>
              <w:top w:w="100" w:type="dxa"/>
              <w:left w:w="100" w:type="dxa"/>
              <w:bottom w:w="100" w:type="dxa"/>
              <w:right w:w="100" w:type="dxa"/>
            </w:tcMar>
          </w:tcPr>
          <w:p w14:paraId="1DF2A66B" w14:textId="77777777" w:rsidR="006E391E" w:rsidRDefault="004D3B81">
            <w:r>
              <w:t>Specifies that this object injected the related object.</w:t>
            </w:r>
          </w:p>
        </w:tc>
      </w:tr>
      <w:tr w:rsidR="006E391E" w14:paraId="6A79C87A" w14:textId="77777777" w:rsidTr="00492748">
        <w:trPr>
          <w:jc w:val="center"/>
        </w:trPr>
        <w:tc>
          <w:tcPr>
            <w:tcW w:w="2610" w:type="dxa"/>
            <w:shd w:val="clear" w:color="auto" w:fill="FFFFFF"/>
            <w:tcMar>
              <w:top w:w="100" w:type="dxa"/>
              <w:left w:w="100" w:type="dxa"/>
              <w:bottom w:w="100" w:type="dxa"/>
              <w:right w:w="100" w:type="dxa"/>
            </w:tcMar>
          </w:tcPr>
          <w:p w14:paraId="3AD54662" w14:textId="77777777" w:rsidR="006E391E" w:rsidRDefault="004D3B81">
            <w:pPr>
              <w:rPr>
                <w:b/>
              </w:rPr>
            </w:pPr>
            <w:proofErr w:type="spellStart"/>
            <w:r>
              <w:rPr>
                <w:b/>
              </w:rPr>
              <w:t>Injected_By</w:t>
            </w:r>
            <w:proofErr w:type="spellEnd"/>
          </w:p>
        </w:tc>
        <w:tc>
          <w:tcPr>
            <w:tcW w:w="6750" w:type="dxa"/>
            <w:shd w:val="clear" w:color="auto" w:fill="FFFFFF"/>
            <w:tcMar>
              <w:top w:w="100" w:type="dxa"/>
              <w:left w:w="100" w:type="dxa"/>
              <w:bottom w:w="100" w:type="dxa"/>
              <w:right w:w="100" w:type="dxa"/>
            </w:tcMar>
          </w:tcPr>
          <w:p w14:paraId="22F9F6B2" w14:textId="77777777" w:rsidR="006E391E" w:rsidRDefault="004D3B81">
            <w:r>
              <w:t xml:space="preserve">Specifies that this object </w:t>
            </w:r>
            <w:proofErr w:type="gramStart"/>
            <w:r>
              <w:t>was</w:t>
            </w:r>
            <w:proofErr w:type="gramEnd"/>
            <w:r>
              <w:t xml:space="preserve"> injected by the related object.</w:t>
            </w:r>
          </w:p>
        </w:tc>
      </w:tr>
      <w:tr w:rsidR="006E391E" w14:paraId="35E94E49" w14:textId="77777777" w:rsidTr="00492748">
        <w:trPr>
          <w:jc w:val="center"/>
        </w:trPr>
        <w:tc>
          <w:tcPr>
            <w:tcW w:w="2610" w:type="dxa"/>
            <w:shd w:val="clear" w:color="auto" w:fill="FFFFFF"/>
            <w:tcMar>
              <w:top w:w="100" w:type="dxa"/>
              <w:left w:w="100" w:type="dxa"/>
              <w:bottom w:w="100" w:type="dxa"/>
              <w:right w:w="100" w:type="dxa"/>
            </w:tcMar>
          </w:tcPr>
          <w:p w14:paraId="5D0CEAE7" w14:textId="77777777" w:rsidR="006E391E" w:rsidRDefault="004D3B81">
            <w:pPr>
              <w:rPr>
                <w:b/>
              </w:rPr>
            </w:pPr>
            <w:proofErr w:type="spellStart"/>
            <w:r>
              <w:rPr>
                <w:b/>
              </w:rPr>
              <w:t>Deleted_From</w:t>
            </w:r>
            <w:proofErr w:type="spellEnd"/>
          </w:p>
        </w:tc>
        <w:tc>
          <w:tcPr>
            <w:tcW w:w="6750" w:type="dxa"/>
            <w:shd w:val="clear" w:color="auto" w:fill="FFFFFF"/>
            <w:tcMar>
              <w:top w:w="100" w:type="dxa"/>
              <w:left w:w="100" w:type="dxa"/>
              <w:bottom w:w="100" w:type="dxa"/>
              <w:right w:w="100" w:type="dxa"/>
            </w:tcMar>
          </w:tcPr>
          <w:p w14:paraId="539C800D" w14:textId="77777777" w:rsidR="006E391E" w:rsidRDefault="004D3B81">
            <w:r>
              <w:t xml:space="preserve">Specifies that this object </w:t>
            </w:r>
            <w:proofErr w:type="gramStart"/>
            <w:r>
              <w:t>was</w:t>
            </w:r>
            <w:proofErr w:type="gramEnd"/>
            <w:r>
              <w:t xml:space="preserve"> deleted from the related object.</w:t>
            </w:r>
          </w:p>
        </w:tc>
      </w:tr>
      <w:tr w:rsidR="006E391E" w14:paraId="4E176F13" w14:textId="77777777" w:rsidTr="00492748">
        <w:trPr>
          <w:jc w:val="center"/>
        </w:trPr>
        <w:tc>
          <w:tcPr>
            <w:tcW w:w="2610" w:type="dxa"/>
            <w:shd w:val="clear" w:color="auto" w:fill="FFFFFF"/>
            <w:tcMar>
              <w:top w:w="100" w:type="dxa"/>
              <w:left w:w="100" w:type="dxa"/>
              <w:bottom w:w="100" w:type="dxa"/>
              <w:right w:w="100" w:type="dxa"/>
            </w:tcMar>
          </w:tcPr>
          <w:p w14:paraId="526D1F02" w14:textId="77777777" w:rsidR="006E391E" w:rsidRDefault="004D3B81">
            <w:pPr>
              <w:rPr>
                <w:b/>
              </w:rPr>
            </w:pPr>
            <w:proofErr w:type="spellStart"/>
            <w:r>
              <w:rPr>
                <w:b/>
              </w:rPr>
              <w:t>Previously_Contained</w:t>
            </w:r>
            <w:proofErr w:type="spellEnd"/>
          </w:p>
        </w:tc>
        <w:tc>
          <w:tcPr>
            <w:tcW w:w="6750" w:type="dxa"/>
            <w:shd w:val="clear" w:color="auto" w:fill="FFFFFF"/>
            <w:tcMar>
              <w:top w:w="100" w:type="dxa"/>
              <w:left w:w="100" w:type="dxa"/>
              <w:bottom w:w="100" w:type="dxa"/>
              <w:right w:w="100" w:type="dxa"/>
            </w:tcMar>
          </w:tcPr>
          <w:p w14:paraId="3F4B7D6C" w14:textId="77777777" w:rsidR="006E391E" w:rsidRDefault="004D3B81">
            <w:r>
              <w:t>Specifies that this object previously contained the related object.</w:t>
            </w:r>
          </w:p>
        </w:tc>
      </w:tr>
      <w:tr w:rsidR="006E391E" w14:paraId="137DC5F0" w14:textId="77777777" w:rsidTr="00492748">
        <w:trPr>
          <w:jc w:val="center"/>
        </w:trPr>
        <w:tc>
          <w:tcPr>
            <w:tcW w:w="2610" w:type="dxa"/>
            <w:shd w:val="clear" w:color="auto" w:fill="FFFFFF"/>
            <w:tcMar>
              <w:top w:w="100" w:type="dxa"/>
              <w:left w:w="100" w:type="dxa"/>
              <w:bottom w:w="100" w:type="dxa"/>
              <w:right w:w="100" w:type="dxa"/>
            </w:tcMar>
          </w:tcPr>
          <w:p w14:paraId="740D19BF" w14:textId="77777777" w:rsidR="006E391E" w:rsidRDefault="004D3B81">
            <w:pPr>
              <w:rPr>
                <w:b/>
              </w:rPr>
            </w:pPr>
            <w:proofErr w:type="spellStart"/>
            <w:r>
              <w:rPr>
                <w:b/>
              </w:rPr>
              <w:t>Loaded_Into</w:t>
            </w:r>
            <w:proofErr w:type="spellEnd"/>
          </w:p>
        </w:tc>
        <w:tc>
          <w:tcPr>
            <w:tcW w:w="6750" w:type="dxa"/>
            <w:shd w:val="clear" w:color="auto" w:fill="FFFFFF"/>
            <w:tcMar>
              <w:top w:w="100" w:type="dxa"/>
              <w:left w:w="100" w:type="dxa"/>
              <w:bottom w:w="100" w:type="dxa"/>
              <w:right w:w="100" w:type="dxa"/>
            </w:tcMar>
          </w:tcPr>
          <w:p w14:paraId="35A1992B" w14:textId="77777777" w:rsidR="006E391E" w:rsidRDefault="004D3B81">
            <w:r>
              <w:t>Specifies that this object loaded into the related object.</w:t>
            </w:r>
          </w:p>
        </w:tc>
      </w:tr>
      <w:tr w:rsidR="006E391E" w14:paraId="08B9E621" w14:textId="77777777" w:rsidTr="00492748">
        <w:trPr>
          <w:jc w:val="center"/>
        </w:trPr>
        <w:tc>
          <w:tcPr>
            <w:tcW w:w="2610" w:type="dxa"/>
            <w:shd w:val="clear" w:color="auto" w:fill="FFFFFF"/>
            <w:tcMar>
              <w:top w:w="100" w:type="dxa"/>
              <w:left w:w="100" w:type="dxa"/>
              <w:bottom w:w="100" w:type="dxa"/>
              <w:right w:w="100" w:type="dxa"/>
            </w:tcMar>
          </w:tcPr>
          <w:p w14:paraId="5B1F4E52" w14:textId="77777777" w:rsidR="006E391E" w:rsidRDefault="004D3B81">
            <w:pPr>
              <w:rPr>
                <w:b/>
              </w:rPr>
            </w:pPr>
            <w:proofErr w:type="spellStart"/>
            <w:r>
              <w:rPr>
                <w:b/>
              </w:rPr>
              <w:t>Loaded_From</w:t>
            </w:r>
            <w:proofErr w:type="spellEnd"/>
          </w:p>
        </w:tc>
        <w:tc>
          <w:tcPr>
            <w:tcW w:w="6750" w:type="dxa"/>
            <w:shd w:val="clear" w:color="auto" w:fill="FFFFFF"/>
            <w:tcMar>
              <w:top w:w="100" w:type="dxa"/>
              <w:left w:w="100" w:type="dxa"/>
              <w:bottom w:w="100" w:type="dxa"/>
              <w:right w:w="100" w:type="dxa"/>
            </w:tcMar>
          </w:tcPr>
          <w:p w14:paraId="5B0C7A3A" w14:textId="77777777" w:rsidR="006E391E" w:rsidRDefault="004D3B81">
            <w:r>
              <w:t xml:space="preserve">Specifies that this object </w:t>
            </w:r>
            <w:proofErr w:type="gramStart"/>
            <w:r>
              <w:t>was</w:t>
            </w:r>
            <w:proofErr w:type="gramEnd"/>
            <w:r>
              <w:t xml:space="preserve"> loaded from the related object.</w:t>
            </w:r>
          </w:p>
        </w:tc>
      </w:tr>
      <w:tr w:rsidR="006E391E" w14:paraId="4C1A1D17" w14:textId="77777777" w:rsidTr="00492748">
        <w:trPr>
          <w:jc w:val="center"/>
        </w:trPr>
        <w:tc>
          <w:tcPr>
            <w:tcW w:w="2610" w:type="dxa"/>
            <w:shd w:val="clear" w:color="auto" w:fill="FFFFFF"/>
            <w:tcMar>
              <w:top w:w="100" w:type="dxa"/>
              <w:left w:w="100" w:type="dxa"/>
              <w:bottom w:w="100" w:type="dxa"/>
              <w:right w:w="100" w:type="dxa"/>
            </w:tcMar>
          </w:tcPr>
          <w:p w14:paraId="5EBE3868" w14:textId="77777777" w:rsidR="006E391E" w:rsidRDefault="004D3B81">
            <w:pPr>
              <w:rPr>
                <w:b/>
              </w:rPr>
            </w:pPr>
            <w:proofErr w:type="spellStart"/>
            <w:r>
              <w:rPr>
                <w:b/>
              </w:rPr>
              <w:t>Set_To</w:t>
            </w:r>
            <w:proofErr w:type="spellEnd"/>
          </w:p>
        </w:tc>
        <w:tc>
          <w:tcPr>
            <w:tcW w:w="6750" w:type="dxa"/>
            <w:shd w:val="clear" w:color="auto" w:fill="FFFFFF"/>
            <w:tcMar>
              <w:top w:w="100" w:type="dxa"/>
              <w:left w:w="100" w:type="dxa"/>
              <w:bottom w:w="100" w:type="dxa"/>
              <w:right w:w="100" w:type="dxa"/>
            </w:tcMar>
          </w:tcPr>
          <w:p w14:paraId="4286E55E" w14:textId="77777777" w:rsidR="006E391E" w:rsidRDefault="004D3B81">
            <w:r>
              <w:t xml:space="preserve">Specifies that this object </w:t>
            </w:r>
            <w:proofErr w:type="gramStart"/>
            <w:r>
              <w:t>was</w:t>
            </w:r>
            <w:proofErr w:type="gramEnd"/>
            <w:r>
              <w:t xml:space="preserve"> set to the related object.</w:t>
            </w:r>
          </w:p>
        </w:tc>
      </w:tr>
      <w:tr w:rsidR="006E391E" w14:paraId="1D7C3E00" w14:textId="77777777" w:rsidTr="00492748">
        <w:trPr>
          <w:jc w:val="center"/>
        </w:trPr>
        <w:tc>
          <w:tcPr>
            <w:tcW w:w="2610" w:type="dxa"/>
            <w:shd w:val="clear" w:color="auto" w:fill="FFFFFF"/>
            <w:tcMar>
              <w:top w:w="100" w:type="dxa"/>
              <w:left w:w="100" w:type="dxa"/>
              <w:bottom w:w="100" w:type="dxa"/>
              <w:right w:w="100" w:type="dxa"/>
            </w:tcMar>
          </w:tcPr>
          <w:p w14:paraId="20DAE24F" w14:textId="77777777" w:rsidR="006E391E" w:rsidRDefault="004D3B81">
            <w:pPr>
              <w:rPr>
                <w:b/>
              </w:rPr>
            </w:pPr>
            <w:proofErr w:type="spellStart"/>
            <w:r>
              <w:rPr>
                <w:b/>
              </w:rPr>
              <w:t>Set_From</w:t>
            </w:r>
            <w:proofErr w:type="spellEnd"/>
          </w:p>
        </w:tc>
        <w:tc>
          <w:tcPr>
            <w:tcW w:w="6750" w:type="dxa"/>
            <w:shd w:val="clear" w:color="auto" w:fill="FFFFFF"/>
            <w:tcMar>
              <w:top w:w="100" w:type="dxa"/>
              <w:left w:w="100" w:type="dxa"/>
              <w:bottom w:w="100" w:type="dxa"/>
              <w:right w:w="100" w:type="dxa"/>
            </w:tcMar>
          </w:tcPr>
          <w:p w14:paraId="0828BA35" w14:textId="77777777" w:rsidR="006E391E" w:rsidRDefault="004D3B81">
            <w:r>
              <w:t>Specifies that this object was set from the related object.</w:t>
            </w:r>
          </w:p>
        </w:tc>
      </w:tr>
      <w:tr w:rsidR="006E391E" w14:paraId="1467C8EC" w14:textId="77777777" w:rsidTr="00492748">
        <w:trPr>
          <w:jc w:val="center"/>
        </w:trPr>
        <w:tc>
          <w:tcPr>
            <w:tcW w:w="2610" w:type="dxa"/>
            <w:shd w:val="clear" w:color="auto" w:fill="FFFFFF"/>
            <w:tcMar>
              <w:top w:w="100" w:type="dxa"/>
              <w:left w:w="100" w:type="dxa"/>
              <w:bottom w:w="100" w:type="dxa"/>
              <w:right w:w="100" w:type="dxa"/>
            </w:tcMar>
          </w:tcPr>
          <w:p w14:paraId="42634910" w14:textId="77777777" w:rsidR="006E391E" w:rsidRDefault="004D3B81">
            <w:pPr>
              <w:rPr>
                <w:b/>
              </w:rPr>
            </w:pPr>
            <w:proofErr w:type="spellStart"/>
            <w:r>
              <w:rPr>
                <w:b/>
              </w:rPr>
              <w:t>Resolved_To</w:t>
            </w:r>
            <w:proofErr w:type="spellEnd"/>
          </w:p>
        </w:tc>
        <w:tc>
          <w:tcPr>
            <w:tcW w:w="6750" w:type="dxa"/>
            <w:shd w:val="clear" w:color="auto" w:fill="FFFFFF"/>
            <w:tcMar>
              <w:top w:w="100" w:type="dxa"/>
              <w:left w:w="100" w:type="dxa"/>
              <w:bottom w:w="100" w:type="dxa"/>
              <w:right w:w="100" w:type="dxa"/>
            </w:tcMar>
          </w:tcPr>
          <w:p w14:paraId="75F6B417" w14:textId="77777777" w:rsidR="006E391E" w:rsidRDefault="004D3B81">
            <w:r>
              <w:t>Specifies that this object was resolved to the related object.</w:t>
            </w:r>
          </w:p>
        </w:tc>
      </w:tr>
      <w:tr w:rsidR="006E391E" w14:paraId="7DB68960" w14:textId="77777777" w:rsidTr="00492748">
        <w:trPr>
          <w:jc w:val="center"/>
        </w:trPr>
        <w:tc>
          <w:tcPr>
            <w:tcW w:w="2610" w:type="dxa"/>
            <w:shd w:val="clear" w:color="auto" w:fill="FFFFFF"/>
            <w:tcMar>
              <w:top w:w="100" w:type="dxa"/>
              <w:left w:w="100" w:type="dxa"/>
              <w:bottom w:w="100" w:type="dxa"/>
              <w:right w:w="100" w:type="dxa"/>
            </w:tcMar>
          </w:tcPr>
          <w:p w14:paraId="6C93D53B" w14:textId="77777777" w:rsidR="006E391E" w:rsidRDefault="004D3B81">
            <w:pPr>
              <w:rPr>
                <w:b/>
              </w:rPr>
            </w:pPr>
            <w:proofErr w:type="spellStart"/>
            <w:r>
              <w:rPr>
                <w:b/>
              </w:rPr>
              <w:t>Related_To</w:t>
            </w:r>
            <w:proofErr w:type="spellEnd"/>
          </w:p>
        </w:tc>
        <w:tc>
          <w:tcPr>
            <w:tcW w:w="6750" w:type="dxa"/>
            <w:shd w:val="clear" w:color="auto" w:fill="FFFFFF"/>
            <w:tcMar>
              <w:top w:w="100" w:type="dxa"/>
              <w:left w:w="100" w:type="dxa"/>
              <w:bottom w:w="100" w:type="dxa"/>
              <w:right w:w="100" w:type="dxa"/>
            </w:tcMar>
          </w:tcPr>
          <w:p w14:paraId="7E682DEB" w14:textId="77777777" w:rsidR="006E391E" w:rsidRDefault="004D3B81">
            <w:r>
              <w:t xml:space="preserve">Specifies that this object </w:t>
            </w:r>
            <w:proofErr w:type="gramStart"/>
            <w:r>
              <w:t>is</w:t>
            </w:r>
            <w:proofErr w:type="gramEnd"/>
            <w:r>
              <w:t xml:space="preserve"> related to the related object.</w:t>
            </w:r>
          </w:p>
        </w:tc>
      </w:tr>
      <w:tr w:rsidR="006E391E" w14:paraId="2A851CC5" w14:textId="77777777" w:rsidTr="00492748">
        <w:trPr>
          <w:jc w:val="center"/>
        </w:trPr>
        <w:tc>
          <w:tcPr>
            <w:tcW w:w="2610" w:type="dxa"/>
            <w:shd w:val="clear" w:color="auto" w:fill="FFFFFF"/>
            <w:tcMar>
              <w:top w:w="100" w:type="dxa"/>
              <w:left w:w="100" w:type="dxa"/>
              <w:bottom w:w="100" w:type="dxa"/>
              <w:right w:w="100" w:type="dxa"/>
            </w:tcMar>
          </w:tcPr>
          <w:p w14:paraId="5EC13590" w14:textId="77777777" w:rsidR="006E391E" w:rsidRDefault="004D3B81">
            <w:pPr>
              <w:rPr>
                <w:b/>
              </w:rPr>
            </w:pPr>
            <w:r>
              <w:rPr>
                <w:b/>
              </w:rPr>
              <w:t>Dropped</w:t>
            </w:r>
          </w:p>
        </w:tc>
        <w:tc>
          <w:tcPr>
            <w:tcW w:w="6750" w:type="dxa"/>
            <w:shd w:val="clear" w:color="auto" w:fill="FFFFFF"/>
            <w:tcMar>
              <w:top w:w="100" w:type="dxa"/>
              <w:left w:w="100" w:type="dxa"/>
              <w:bottom w:w="100" w:type="dxa"/>
              <w:right w:w="100" w:type="dxa"/>
            </w:tcMar>
          </w:tcPr>
          <w:p w14:paraId="3530C1BC" w14:textId="77777777" w:rsidR="006E391E" w:rsidRDefault="004D3B81">
            <w:r>
              <w:t>Specifies that this object dropped the related object.</w:t>
            </w:r>
          </w:p>
        </w:tc>
      </w:tr>
      <w:tr w:rsidR="006E391E" w14:paraId="2FBCA20D" w14:textId="77777777" w:rsidTr="00492748">
        <w:trPr>
          <w:jc w:val="center"/>
        </w:trPr>
        <w:tc>
          <w:tcPr>
            <w:tcW w:w="2610" w:type="dxa"/>
            <w:shd w:val="clear" w:color="auto" w:fill="FFFFFF"/>
            <w:tcMar>
              <w:top w:w="100" w:type="dxa"/>
              <w:left w:w="100" w:type="dxa"/>
              <w:bottom w:w="100" w:type="dxa"/>
              <w:right w:w="100" w:type="dxa"/>
            </w:tcMar>
          </w:tcPr>
          <w:p w14:paraId="4FAD7261" w14:textId="77777777" w:rsidR="006E391E" w:rsidRDefault="004D3B81">
            <w:pPr>
              <w:rPr>
                <w:b/>
              </w:rPr>
            </w:pPr>
            <w:proofErr w:type="spellStart"/>
            <w:r>
              <w:rPr>
                <w:b/>
              </w:rPr>
              <w:lastRenderedPageBreak/>
              <w:t>Dropped_By</w:t>
            </w:r>
            <w:proofErr w:type="spellEnd"/>
          </w:p>
        </w:tc>
        <w:tc>
          <w:tcPr>
            <w:tcW w:w="6750" w:type="dxa"/>
            <w:shd w:val="clear" w:color="auto" w:fill="FFFFFF"/>
            <w:tcMar>
              <w:top w:w="100" w:type="dxa"/>
              <w:left w:w="100" w:type="dxa"/>
              <w:bottom w:w="100" w:type="dxa"/>
              <w:right w:w="100" w:type="dxa"/>
            </w:tcMar>
          </w:tcPr>
          <w:p w14:paraId="4C09D1A6" w14:textId="77777777" w:rsidR="006E391E" w:rsidRDefault="004D3B81">
            <w:r>
              <w:t xml:space="preserve">Specifies that this object </w:t>
            </w:r>
            <w:proofErr w:type="gramStart"/>
            <w:r>
              <w:t>was</w:t>
            </w:r>
            <w:proofErr w:type="gramEnd"/>
            <w:r>
              <w:t xml:space="preserve"> dropped by the related object.</w:t>
            </w:r>
          </w:p>
        </w:tc>
      </w:tr>
      <w:tr w:rsidR="006E391E" w14:paraId="46AB199C" w14:textId="77777777" w:rsidTr="00492748">
        <w:trPr>
          <w:jc w:val="center"/>
        </w:trPr>
        <w:tc>
          <w:tcPr>
            <w:tcW w:w="2610" w:type="dxa"/>
            <w:shd w:val="clear" w:color="auto" w:fill="FFFFFF"/>
            <w:tcMar>
              <w:top w:w="100" w:type="dxa"/>
              <w:left w:w="100" w:type="dxa"/>
              <w:bottom w:w="100" w:type="dxa"/>
              <w:right w:w="100" w:type="dxa"/>
            </w:tcMar>
          </w:tcPr>
          <w:p w14:paraId="72A190E8" w14:textId="77777777" w:rsidR="006E391E" w:rsidRDefault="004D3B81">
            <w:pPr>
              <w:rPr>
                <w:b/>
              </w:rPr>
            </w:pPr>
            <w:r>
              <w:rPr>
                <w:b/>
              </w:rPr>
              <w:t>Contains</w:t>
            </w:r>
          </w:p>
        </w:tc>
        <w:tc>
          <w:tcPr>
            <w:tcW w:w="6750" w:type="dxa"/>
            <w:shd w:val="clear" w:color="auto" w:fill="FFFFFF"/>
            <w:tcMar>
              <w:top w:w="100" w:type="dxa"/>
              <w:left w:w="100" w:type="dxa"/>
              <w:bottom w:w="100" w:type="dxa"/>
              <w:right w:w="100" w:type="dxa"/>
            </w:tcMar>
          </w:tcPr>
          <w:p w14:paraId="3B40F95C" w14:textId="77777777" w:rsidR="006E391E" w:rsidRDefault="004D3B81">
            <w:r>
              <w:t xml:space="preserve">Specifies that this object </w:t>
            </w:r>
            <w:proofErr w:type="gramStart"/>
            <w:r>
              <w:t>contains</w:t>
            </w:r>
            <w:proofErr w:type="gramEnd"/>
            <w:r>
              <w:t xml:space="preserve"> the related object.</w:t>
            </w:r>
          </w:p>
        </w:tc>
      </w:tr>
      <w:tr w:rsidR="006E391E" w14:paraId="410FB08F" w14:textId="77777777" w:rsidTr="00492748">
        <w:trPr>
          <w:jc w:val="center"/>
        </w:trPr>
        <w:tc>
          <w:tcPr>
            <w:tcW w:w="2610" w:type="dxa"/>
            <w:shd w:val="clear" w:color="auto" w:fill="FFFFFF"/>
            <w:tcMar>
              <w:top w:w="100" w:type="dxa"/>
              <w:left w:w="100" w:type="dxa"/>
              <w:bottom w:w="100" w:type="dxa"/>
              <w:right w:w="100" w:type="dxa"/>
            </w:tcMar>
          </w:tcPr>
          <w:p w14:paraId="2D0251AF" w14:textId="77777777" w:rsidR="006E391E" w:rsidRDefault="004D3B81">
            <w:pPr>
              <w:rPr>
                <w:b/>
              </w:rPr>
            </w:pPr>
            <w:proofErr w:type="spellStart"/>
            <w:r>
              <w:rPr>
                <w:b/>
              </w:rPr>
              <w:t>Contained_Within</w:t>
            </w:r>
            <w:proofErr w:type="spellEnd"/>
          </w:p>
        </w:tc>
        <w:tc>
          <w:tcPr>
            <w:tcW w:w="6750" w:type="dxa"/>
            <w:shd w:val="clear" w:color="auto" w:fill="FFFFFF"/>
            <w:tcMar>
              <w:top w:w="100" w:type="dxa"/>
              <w:left w:w="100" w:type="dxa"/>
              <w:bottom w:w="100" w:type="dxa"/>
              <w:right w:w="100" w:type="dxa"/>
            </w:tcMar>
          </w:tcPr>
          <w:p w14:paraId="4D048283" w14:textId="77777777" w:rsidR="006E391E" w:rsidRDefault="004D3B81">
            <w:r>
              <w:t xml:space="preserve">Specifies that this object </w:t>
            </w:r>
            <w:proofErr w:type="gramStart"/>
            <w:r>
              <w:t>is</w:t>
            </w:r>
            <w:proofErr w:type="gramEnd"/>
            <w:r>
              <w:t xml:space="preserve"> contained within the related object.</w:t>
            </w:r>
          </w:p>
        </w:tc>
      </w:tr>
      <w:tr w:rsidR="006E391E" w14:paraId="3C835992" w14:textId="77777777" w:rsidTr="00492748">
        <w:trPr>
          <w:jc w:val="center"/>
        </w:trPr>
        <w:tc>
          <w:tcPr>
            <w:tcW w:w="2610" w:type="dxa"/>
            <w:shd w:val="clear" w:color="auto" w:fill="FFFFFF"/>
            <w:tcMar>
              <w:top w:w="100" w:type="dxa"/>
              <w:left w:w="100" w:type="dxa"/>
              <w:bottom w:w="100" w:type="dxa"/>
              <w:right w:w="100" w:type="dxa"/>
            </w:tcMar>
          </w:tcPr>
          <w:p w14:paraId="11F5370B" w14:textId="77777777" w:rsidR="006E391E" w:rsidRDefault="004D3B81">
            <w:pPr>
              <w:rPr>
                <w:b/>
              </w:rPr>
            </w:pPr>
            <w:proofErr w:type="spellStart"/>
            <w:r>
              <w:rPr>
                <w:b/>
              </w:rPr>
              <w:t>Extracted_From</w:t>
            </w:r>
            <w:proofErr w:type="spellEnd"/>
          </w:p>
        </w:tc>
        <w:tc>
          <w:tcPr>
            <w:tcW w:w="6750" w:type="dxa"/>
            <w:shd w:val="clear" w:color="auto" w:fill="FFFFFF"/>
            <w:tcMar>
              <w:top w:w="100" w:type="dxa"/>
              <w:left w:w="100" w:type="dxa"/>
              <w:bottom w:w="100" w:type="dxa"/>
              <w:right w:w="100" w:type="dxa"/>
            </w:tcMar>
          </w:tcPr>
          <w:p w14:paraId="074D535A" w14:textId="77777777" w:rsidR="006E391E" w:rsidRDefault="004D3B81">
            <w:r>
              <w:t xml:space="preserve">Specifies that this object </w:t>
            </w:r>
            <w:proofErr w:type="gramStart"/>
            <w:r>
              <w:t>was</w:t>
            </w:r>
            <w:proofErr w:type="gramEnd"/>
            <w:r>
              <w:t xml:space="preserve"> extracted from the related object.</w:t>
            </w:r>
          </w:p>
        </w:tc>
      </w:tr>
      <w:tr w:rsidR="006E391E" w14:paraId="73A655F2" w14:textId="77777777" w:rsidTr="00492748">
        <w:trPr>
          <w:jc w:val="center"/>
        </w:trPr>
        <w:tc>
          <w:tcPr>
            <w:tcW w:w="2610" w:type="dxa"/>
            <w:shd w:val="clear" w:color="auto" w:fill="FFFFFF"/>
            <w:tcMar>
              <w:top w:w="100" w:type="dxa"/>
              <w:left w:w="100" w:type="dxa"/>
              <w:bottom w:w="100" w:type="dxa"/>
              <w:right w:w="100" w:type="dxa"/>
            </w:tcMar>
          </w:tcPr>
          <w:p w14:paraId="16100085" w14:textId="77777777" w:rsidR="006E391E" w:rsidRDefault="004D3B81">
            <w:pPr>
              <w:rPr>
                <w:b/>
              </w:rPr>
            </w:pPr>
            <w:r>
              <w:rPr>
                <w:b/>
              </w:rPr>
              <w:t>Installed</w:t>
            </w:r>
          </w:p>
        </w:tc>
        <w:tc>
          <w:tcPr>
            <w:tcW w:w="6750" w:type="dxa"/>
            <w:shd w:val="clear" w:color="auto" w:fill="FFFFFF"/>
            <w:tcMar>
              <w:top w:w="100" w:type="dxa"/>
              <w:left w:w="100" w:type="dxa"/>
              <w:bottom w:w="100" w:type="dxa"/>
              <w:right w:w="100" w:type="dxa"/>
            </w:tcMar>
          </w:tcPr>
          <w:p w14:paraId="7EF0B6EB" w14:textId="77777777" w:rsidR="006E391E" w:rsidRDefault="004D3B81">
            <w:r>
              <w:t>Specifies that this object installed the related object.</w:t>
            </w:r>
          </w:p>
        </w:tc>
      </w:tr>
      <w:tr w:rsidR="006E391E" w14:paraId="07F1305C" w14:textId="77777777" w:rsidTr="00492748">
        <w:trPr>
          <w:jc w:val="center"/>
        </w:trPr>
        <w:tc>
          <w:tcPr>
            <w:tcW w:w="2610" w:type="dxa"/>
            <w:shd w:val="clear" w:color="auto" w:fill="FFFFFF"/>
            <w:tcMar>
              <w:top w:w="100" w:type="dxa"/>
              <w:left w:w="100" w:type="dxa"/>
              <w:bottom w:w="100" w:type="dxa"/>
              <w:right w:w="100" w:type="dxa"/>
            </w:tcMar>
          </w:tcPr>
          <w:p w14:paraId="4F3C196D" w14:textId="77777777" w:rsidR="006E391E" w:rsidRDefault="004D3B81">
            <w:pPr>
              <w:rPr>
                <w:b/>
              </w:rPr>
            </w:pPr>
            <w:proofErr w:type="spellStart"/>
            <w:r>
              <w:rPr>
                <w:b/>
              </w:rPr>
              <w:t>Installed_By</w:t>
            </w:r>
            <w:proofErr w:type="spellEnd"/>
          </w:p>
        </w:tc>
        <w:tc>
          <w:tcPr>
            <w:tcW w:w="6750" w:type="dxa"/>
            <w:shd w:val="clear" w:color="auto" w:fill="FFFFFF"/>
            <w:tcMar>
              <w:top w:w="100" w:type="dxa"/>
              <w:left w:w="100" w:type="dxa"/>
              <w:bottom w:w="100" w:type="dxa"/>
              <w:right w:w="100" w:type="dxa"/>
            </w:tcMar>
          </w:tcPr>
          <w:p w14:paraId="4FA855D2" w14:textId="77777777" w:rsidR="006E391E" w:rsidRDefault="004D3B81">
            <w:r>
              <w:t xml:space="preserve">Specifies that this object </w:t>
            </w:r>
            <w:proofErr w:type="gramStart"/>
            <w:r>
              <w:t>was</w:t>
            </w:r>
            <w:proofErr w:type="gramEnd"/>
            <w:r>
              <w:t xml:space="preserve"> installed by the related object.</w:t>
            </w:r>
          </w:p>
        </w:tc>
      </w:tr>
      <w:tr w:rsidR="006E391E" w14:paraId="24006BBF" w14:textId="77777777" w:rsidTr="00492748">
        <w:trPr>
          <w:jc w:val="center"/>
        </w:trPr>
        <w:tc>
          <w:tcPr>
            <w:tcW w:w="2610" w:type="dxa"/>
            <w:shd w:val="clear" w:color="auto" w:fill="FFFFFF"/>
            <w:tcMar>
              <w:top w:w="100" w:type="dxa"/>
              <w:left w:w="100" w:type="dxa"/>
              <w:bottom w:w="100" w:type="dxa"/>
              <w:right w:w="100" w:type="dxa"/>
            </w:tcMar>
          </w:tcPr>
          <w:p w14:paraId="4AD8EF72" w14:textId="77777777" w:rsidR="006E391E" w:rsidRDefault="004D3B81">
            <w:pPr>
              <w:rPr>
                <w:b/>
              </w:rPr>
            </w:pPr>
            <w:proofErr w:type="spellStart"/>
            <w:r>
              <w:rPr>
                <w:b/>
              </w:rPr>
              <w:t>Connected_To</w:t>
            </w:r>
            <w:proofErr w:type="spellEnd"/>
          </w:p>
        </w:tc>
        <w:tc>
          <w:tcPr>
            <w:tcW w:w="6750" w:type="dxa"/>
            <w:shd w:val="clear" w:color="auto" w:fill="FFFFFF"/>
            <w:tcMar>
              <w:top w:w="100" w:type="dxa"/>
              <w:left w:w="100" w:type="dxa"/>
              <w:bottom w:w="100" w:type="dxa"/>
              <w:right w:w="100" w:type="dxa"/>
            </w:tcMar>
          </w:tcPr>
          <w:p w14:paraId="7F66C0D3" w14:textId="77777777" w:rsidR="006E391E" w:rsidRDefault="004D3B81">
            <w:r>
              <w:t>Specifies that this object connected to the related object.</w:t>
            </w:r>
          </w:p>
        </w:tc>
      </w:tr>
      <w:tr w:rsidR="006E391E" w14:paraId="6C577AA4" w14:textId="77777777" w:rsidTr="00492748">
        <w:trPr>
          <w:jc w:val="center"/>
        </w:trPr>
        <w:tc>
          <w:tcPr>
            <w:tcW w:w="2610" w:type="dxa"/>
            <w:shd w:val="clear" w:color="auto" w:fill="FFFFFF"/>
            <w:tcMar>
              <w:top w:w="100" w:type="dxa"/>
              <w:left w:w="100" w:type="dxa"/>
              <w:bottom w:w="100" w:type="dxa"/>
              <w:right w:w="100" w:type="dxa"/>
            </w:tcMar>
          </w:tcPr>
          <w:p w14:paraId="3F323310" w14:textId="77777777" w:rsidR="006E391E" w:rsidRDefault="004D3B81">
            <w:pPr>
              <w:rPr>
                <w:b/>
              </w:rPr>
            </w:pPr>
            <w:proofErr w:type="spellStart"/>
            <w:r>
              <w:rPr>
                <w:b/>
              </w:rPr>
              <w:t>Connected_From</w:t>
            </w:r>
            <w:proofErr w:type="spellEnd"/>
          </w:p>
        </w:tc>
        <w:tc>
          <w:tcPr>
            <w:tcW w:w="6750" w:type="dxa"/>
            <w:shd w:val="clear" w:color="auto" w:fill="FFFFFF"/>
            <w:tcMar>
              <w:top w:w="100" w:type="dxa"/>
              <w:left w:w="100" w:type="dxa"/>
              <w:bottom w:w="100" w:type="dxa"/>
              <w:right w:w="100" w:type="dxa"/>
            </w:tcMar>
          </w:tcPr>
          <w:p w14:paraId="03DDBAE4" w14:textId="77777777" w:rsidR="006E391E" w:rsidRDefault="004D3B81">
            <w:r>
              <w:t xml:space="preserve">Specifies that this object </w:t>
            </w:r>
            <w:proofErr w:type="gramStart"/>
            <w:r>
              <w:t>was</w:t>
            </w:r>
            <w:proofErr w:type="gramEnd"/>
            <w:r>
              <w:t xml:space="preserve"> connected to from the related object.</w:t>
            </w:r>
          </w:p>
        </w:tc>
      </w:tr>
      <w:tr w:rsidR="006E391E" w14:paraId="430C992E" w14:textId="77777777" w:rsidTr="00492748">
        <w:trPr>
          <w:jc w:val="center"/>
        </w:trPr>
        <w:tc>
          <w:tcPr>
            <w:tcW w:w="2610" w:type="dxa"/>
            <w:shd w:val="clear" w:color="auto" w:fill="FFFFFF"/>
            <w:tcMar>
              <w:top w:w="100" w:type="dxa"/>
              <w:left w:w="100" w:type="dxa"/>
              <w:bottom w:w="100" w:type="dxa"/>
              <w:right w:w="100" w:type="dxa"/>
            </w:tcMar>
          </w:tcPr>
          <w:p w14:paraId="7308E028" w14:textId="77777777" w:rsidR="006E391E" w:rsidRDefault="004D3B81">
            <w:pPr>
              <w:rPr>
                <w:b/>
              </w:rPr>
            </w:pPr>
            <w:r>
              <w:rPr>
                <w:b/>
              </w:rPr>
              <w:t>Sub-</w:t>
            </w:r>
            <w:proofErr w:type="spellStart"/>
            <w:r>
              <w:rPr>
                <w:b/>
              </w:rPr>
              <w:t>domain_Of</w:t>
            </w:r>
            <w:proofErr w:type="spellEnd"/>
          </w:p>
        </w:tc>
        <w:tc>
          <w:tcPr>
            <w:tcW w:w="6750" w:type="dxa"/>
            <w:shd w:val="clear" w:color="auto" w:fill="FFFFFF"/>
            <w:tcMar>
              <w:top w:w="100" w:type="dxa"/>
              <w:left w:w="100" w:type="dxa"/>
              <w:bottom w:w="100" w:type="dxa"/>
              <w:right w:w="100" w:type="dxa"/>
            </w:tcMar>
          </w:tcPr>
          <w:p w14:paraId="368C6507" w14:textId="77777777" w:rsidR="006E391E" w:rsidRDefault="004D3B81">
            <w:r>
              <w:t>Specifies that this object is a sub-domain of the related object.</w:t>
            </w:r>
          </w:p>
        </w:tc>
      </w:tr>
      <w:tr w:rsidR="006E391E" w14:paraId="289E4562" w14:textId="77777777" w:rsidTr="00492748">
        <w:trPr>
          <w:jc w:val="center"/>
        </w:trPr>
        <w:tc>
          <w:tcPr>
            <w:tcW w:w="2610" w:type="dxa"/>
            <w:shd w:val="clear" w:color="auto" w:fill="FFFFFF"/>
            <w:tcMar>
              <w:top w:w="100" w:type="dxa"/>
              <w:left w:w="100" w:type="dxa"/>
              <w:bottom w:w="100" w:type="dxa"/>
              <w:right w:w="100" w:type="dxa"/>
            </w:tcMar>
          </w:tcPr>
          <w:p w14:paraId="555D592B" w14:textId="77777777" w:rsidR="006E391E" w:rsidRDefault="004D3B81">
            <w:pPr>
              <w:rPr>
                <w:b/>
              </w:rPr>
            </w:pPr>
            <w:r>
              <w:rPr>
                <w:b/>
              </w:rPr>
              <w:t>Supra-</w:t>
            </w:r>
            <w:proofErr w:type="spellStart"/>
            <w:r>
              <w:rPr>
                <w:b/>
              </w:rPr>
              <w:t>domain_Of</w:t>
            </w:r>
            <w:proofErr w:type="spellEnd"/>
          </w:p>
        </w:tc>
        <w:tc>
          <w:tcPr>
            <w:tcW w:w="6750" w:type="dxa"/>
            <w:shd w:val="clear" w:color="auto" w:fill="FFFFFF"/>
            <w:tcMar>
              <w:top w:w="100" w:type="dxa"/>
              <w:left w:w="100" w:type="dxa"/>
              <w:bottom w:w="100" w:type="dxa"/>
              <w:right w:w="100" w:type="dxa"/>
            </w:tcMar>
          </w:tcPr>
          <w:p w14:paraId="7932B031" w14:textId="77777777" w:rsidR="006E391E" w:rsidRDefault="004D3B81">
            <w:r>
              <w:t>Specifies that this object is a supra-domain of the related object.</w:t>
            </w:r>
          </w:p>
        </w:tc>
      </w:tr>
      <w:tr w:rsidR="006E391E" w14:paraId="3AE97486" w14:textId="77777777" w:rsidTr="00492748">
        <w:trPr>
          <w:jc w:val="center"/>
        </w:trPr>
        <w:tc>
          <w:tcPr>
            <w:tcW w:w="2610" w:type="dxa"/>
            <w:shd w:val="clear" w:color="auto" w:fill="FFFFFF"/>
            <w:tcMar>
              <w:top w:w="100" w:type="dxa"/>
              <w:left w:w="100" w:type="dxa"/>
              <w:bottom w:w="100" w:type="dxa"/>
              <w:right w:w="100" w:type="dxa"/>
            </w:tcMar>
          </w:tcPr>
          <w:p w14:paraId="5AD8848F" w14:textId="77777777" w:rsidR="006E391E" w:rsidRDefault="004D3B81">
            <w:pPr>
              <w:rPr>
                <w:b/>
              </w:rPr>
            </w:pPr>
            <w:proofErr w:type="spellStart"/>
            <w:r>
              <w:rPr>
                <w:b/>
              </w:rPr>
              <w:t>Root_Domain_Of</w:t>
            </w:r>
            <w:proofErr w:type="spellEnd"/>
          </w:p>
        </w:tc>
        <w:tc>
          <w:tcPr>
            <w:tcW w:w="6750" w:type="dxa"/>
            <w:shd w:val="clear" w:color="auto" w:fill="FFFFFF"/>
            <w:tcMar>
              <w:top w:w="100" w:type="dxa"/>
              <w:left w:w="100" w:type="dxa"/>
              <w:bottom w:w="100" w:type="dxa"/>
              <w:right w:w="100" w:type="dxa"/>
            </w:tcMar>
          </w:tcPr>
          <w:p w14:paraId="3F62587C" w14:textId="77777777" w:rsidR="006E391E" w:rsidRDefault="004D3B81">
            <w:r>
              <w:t>Specifies that this object is the root domain of the related object.</w:t>
            </w:r>
          </w:p>
        </w:tc>
      </w:tr>
      <w:tr w:rsidR="006E391E" w14:paraId="1E779AF1" w14:textId="77777777" w:rsidTr="00492748">
        <w:trPr>
          <w:jc w:val="center"/>
        </w:trPr>
        <w:tc>
          <w:tcPr>
            <w:tcW w:w="2610" w:type="dxa"/>
            <w:shd w:val="clear" w:color="auto" w:fill="FFFFFF"/>
            <w:tcMar>
              <w:top w:w="100" w:type="dxa"/>
              <w:left w:w="100" w:type="dxa"/>
              <w:bottom w:w="100" w:type="dxa"/>
              <w:right w:w="100" w:type="dxa"/>
            </w:tcMar>
          </w:tcPr>
          <w:p w14:paraId="29280C9A" w14:textId="77777777" w:rsidR="006E391E" w:rsidRDefault="004D3B81">
            <w:pPr>
              <w:rPr>
                <w:b/>
              </w:rPr>
            </w:pPr>
            <w:proofErr w:type="spellStart"/>
            <w:r>
              <w:rPr>
                <w:b/>
              </w:rPr>
              <w:t>FQDN_Of</w:t>
            </w:r>
            <w:proofErr w:type="spellEnd"/>
          </w:p>
        </w:tc>
        <w:tc>
          <w:tcPr>
            <w:tcW w:w="6750" w:type="dxa"/>
            <w:shd w:val="clear" w:color="auto" w:fill="FFFFFF"/>
            <w:tcMar>
              <w:top w:w="100" w:type="dxa"/>
              <w:left w:w="100" w:type="dxa"/>
              <w:bottom w:w="100" w:type="dxa"/>
              <w:right w:w="100" w:type="dxa"/>
            </w:tcMar>
          </w:tcPr>
          <w:p w14:paraId="00783436" w14:textId="77777777" w:rsidR="006E391E" w:rsidRDefault="004D3B81">
            <w:r>
              <w:t>Specifies that this object is an FQDN of the related object.</w:t>
            </w:r>
          </w:p>
        </w:tc>
      </w:tr>
      <w:tr w:rsidR="006E391E" w14:paraId="6A9F5CB5" w14:textId="77777777" w:rsidTr="00492748">
        <w:trPr>
          <w:jc w:val="center"/>
        </w:trPr>
        <w:tc>
          <w:tcPr>
            <w:tcW w:w="2610" w:type="dxa"/>
            <w:shd w:val="clear" w:color="auto" w:fill="FFFFFF"/>
            <w:tcMar>
              <w:top w:w="100" w:type="dxa"/>
              <w:left w:w="100" w:type="dxa"/>
              <w:bottom w:w="100" w:type="dxa"/>
              <w:right w:w="100" w:type="dxa"/>
            </w:tcMar>
          </w:tcPr>
          <w:p w14:paraId="6D7FC02E" w14:textId="77777777" w:rsidR="006E391E" w:rsidRDefault="004D3B81">
            <w:pPr>
              <w:rPr>
                <w:b/>
              </w:rPr>
            </w:pPr>
            <w:proofErr w:type="spellStart"/>
            <w:r>
              <w:rPr>
                <w:b/>
              </w:rPr>
              <w:t>Parent_Of</w:t>
            </w:r>
            <w:proofErr w:type="spellEnd"/>
          </w:p>
        </w:tc>
        <w:tc>
          <w:tcPr>
            <w:tcW w:w="6750" w:type="dxa"/>
            <w:shd w:val="clear" w:color="auto" w:fill="FFFFFF"/>
            <w:tcMar>
              <w:top w:w="100" w:type="dxa"/>
              <w:left w:w="100" w:type="dxa"/>
              <w:bottom w:w="100" w:type="dxa"/>
              <w:right w:w="100" w:type="dxa"/>
            </w:tcMar>
          </w:tcPr>
          <w:p w14:paraId="58FC85A1" w14:textId="77777777" w:rsidR="006E391E" w:rsidRDefault="004D3B81">
            <w:r>
              <w:t>Specifies that this object is a parent of the related object.</w:t>
            </w:r>
          </w:p>
        </w:tc>
      </w:tr>
      <w:tr w:rsidR="006E391E" w14:paraId="6188035B" w14:textId="77777777" w:rsidTr="00492748">
        <w:trPr>
          <w:jc w:val="center"/>
        </w:trPr>
        <w:tc>
          <w:tcPr>
            <w:tcW w:w="2610" w:type="dxa"/>
            <w:shd w:val="clear" w:color="auto" w:fill="FFFFFF"/>
            <w:tcMar>
              <w:top w:w="100" w:type="dxa"/>
              <w:left w:w="100" w:type="dxa"/>
              <w:bottom w:w="100" w:type="dxa"/>
              <w:right w:w="100" w:type="dxa"/>
            </w:tcMar>
          </w:tcPr>
          <w:p w14:paraId="7EB4892E" w14:textId="77777777" w:rsidR="006E391E" w:rsidRDefault="004D3B81">
            <w:pPr>
              <w:rPr>
                <w:b/>
              </w:rPr>
            </w:pPr>
            <w:proofErr w:type="spellStart"/>
            <w:r>
              <w:rPr>
                <w:b/>
              </w:rPr>
              <w:t>Child_Of</w:t>
            </w:r>
            <w:proofErr w:type="spellEnd"/>
          </w:p>
        </w:tc>
        <w:tc>
          <w:tcPr>
            <w:tcW w:w="6750" w:type="dxa"/>
            <w:shd w:val="clear" w:color="auto" w:fill="FFFFFF"/>
            <w:tcMar>
              <w:top w:w="100" w:type="dxa"/>
              <w:left w:w="100" w:type="dxa"/>
              <w:bottom w:w="100" w:type="dxa"/>
              <w:right w:w="100" w:type="dxa"/>
            </w:tcMar>
          </w:tcPr>
          <w:p w14:paraId="6EFFAC75" w14:textId="77777777" w:rsidR="006E391E" w:rsidRDefault="004D3B81">
            <w:r>
              <w:t>Specifies that this object is a child of the related object.</w:t>
            </w:r>
          </w:p>
        </w:tc>
      </w:tr>
      <w:tr w:rsidR="006E391E" w14:paraId="119A8161" w14:textId="77777777" w:rsidTr="00492748">
        <w:trPr>
          <w:jc w:val="center"/>
        </w:trPr>
        <w:tc>
          <w:tcPr>
            <w:tcW w:w="2610" w:type="dxa"/>
            <w:shd w:val="clear" w:color="auto" w:fill="FFFFFF"/>
            <w:tcMar>
              <w:top w:w="100" w:type="dxa"/>
              <w:left w:w="100" w:type="dxa"/>
              <w:bottom w:w="100" w:type="dxa"/>
              <w:right w:w="100" w:type="dxa"/>
            </w:tcMar>
          </w:tcPr>
          <w:p w14:paraId="39F5A7D4" w14:textId="77777777" w:rsidR="006E391E" w:rsidRDefault="004D3B81">
            <w:pPr>
              <w:rPr>
                <w:b/>
              </w:rPr>
            </w:pPr>
            <w:r>
              <w:rPr>
                <w:b/>
              </w:rPr>
              <w:t>Characterizes</w:t>
            </w:r>
          </w:p>
        </w:tc>
        <w:tc>
          <w:tcPr>
            <w:tcW w:w="6750" w:type="dxa"/>
            <w:shd w:val="clear" w:color="auto" w:fill="FFFFFF"/>
            <w:tcMar>
              <w:top w:w="100" w:type="dxa"/>
              <w:left w:w="100" w:type="dxa"/>
              <w:bottom w:w="100" w:type="dxa"/>
              <w:right w:w="100" w:type="dxa"/>
            </w:tcMar>
          </w:tcPr>
          <w:p w14:paraId="20344DD4" w14:textId="77777777" w:rsidR="006E391E" w:rsidRDefault="004D3B81">
            <w:r>
              <w:t xml:space="preserve">Specifies that this object </w:t>
            </w:r>
            <w:proofErr w:type="gramStart"/>
            <w:r>
              <w:t>describes</w:t>
            </w:r>
            <w:proofErr w:type="gramEnd"/>
            <w:r>
              <w:t xml:space="preserve"> the properties of the related object. This is most applicable in cases where the related object is an Artifact Object and this object is a non-Artifact Object.</w:t>
            </w:r>
          </w:p>
        </w:tc>
      </w:tr>
      <w:tr w:rsidR="006E391E" w14:paraId="04E84E20" w14:textId="77777777" w:rsidTr="00492748">
        <w:trPr>
          <w:jc w:val="center"/>
        </w:trPr>
        <w:tc>
          <w:tcPr>
            <w:tcW w:w="2610" w:type="dxa"/>
            <w:shd w:val="clear" w:color="auto" w:fill="FFFFFF"/>
            <w:tcMar>
              <w:top w:w="100" w:type="dxa"/>
              <w:left w:w="100" w:type="dxa"/>
              <w:bottom w:w="100" w:type="dxa"/>
              <w:right w:w="100" w:type="dxa"/>
            </w:tcMar>
          </w:tcPr>
          <w:p w14:paraId="6F622507" w14:textId="77777777" w:rsidR="006E391E" w:rsidRDefault="004D3B81">
            <w:pPr>
              <w:rPr>
                <w:b/>
              </w:rPr>
            </w:pPr>
            <w:proofErr w:type="spellStart"/>
            <w:r>
              <w:rPr>
                <w:b/>
              </w:rPr>
              <w:t>Characterized_By</w:t>
            </w:r>
            <w:proofErr w:type="spellEnd"/>
          </w:p>
        </w:tc>
        <w:tc>
          <w:tcPr>
            <w:tcW w:w="6750" w:type="dxa"/>
            <w:shd w:val="clear" w:color="auto" w:fill="FFFFFF"/>
            <w:tcMar>
              <w:top w:w="100" w:type="dxa"/>
              <w:left w:w="100" w:type="dxa"/>
              <w:bottom w:w="100" w:type="dxa"/>
              <w:right w:w="100" w:type="dxa"/>
            </w:tcMar>
          </w:tcPr>
          <w:p w14:paraId="23335FA0" w14:textId="77777777" w:rsidR="006E391E" w:rsidRDefault="004D3B81">
            <w:r>
              <w:t xml:space="preserve">Specifies that the related object </w:t>
            </w:r>
            <w:proofErr w:type="gramStart"/>
            <w:r>
              <w:t>describes</w:t>
            </w:r>
            <w:proofErr w:type="gramEnd"/>
            <w:r>
              <w:t xml:space="preserve"> the properties of this object. This is most applicable in cases where the related object is a non-Artifact Object and this object is an Artifact Object.</w:t>
            </w:r>
          </w:p>
        </w:tc>
      </w:tr>
      <w:tr w:rsidR="006E391E" w14:paraId="2F0FEE80" w14:textId="77777777" w:rsidTr="00492748">
        <w:trPr>
          <w:jc w:val="center"/>
        </w:trPr>
        <w:tc>
          <w:tcPr>
            <w:tcW w:w="2610" w:type="dxa"/>
            <w:shd w:val="clear" w:color="auto" w:fill="FFFFFF"/>
            <w:tcMar>
              <w:top w:w="100" w:type="dxa"/>
              <w:left w:w="100" w:type="dxa"/>
              <w:bottom w:w="100" w:type="dxa"/>
              <w:right w:w="100" w:type="dxa"/>
            </w:tcMar>
          </w:tcPr>
          <w:p w14:paraId="5F09E2A9" w14:textId="77777777" w:rsidR="006E391E" w:rsidRDefault="004D3B81">
            <w:pPr>
              <w:rPr>
                <w:b/>
              </w:rPr>
            </w:pPr>
            <w:r>
              <w:rPr>
                <w:b/>
              </w:rPr>
              <w:t>Used</w:t>
            </w:r>
          </w:p>
        </w:tc>
        <w:tc>
          <w:tcPr>
            <w:tcW w:w="6750" w:type="dxa"/>
            <w:shd w:val="clear" w:color="auto" w:fill="FFFFFF"/>
            <w:tcMar>
              <w:top w:w="100" w:type="dxa"/>
              <w:left w:w="100" w:type="dxa"/>
              <w:bottom w:w="100" w:type="dxa"/>
              <w:right w:w="100" w:type="dxa"/>
            </w:tcMar>
          </w:tcPr>
          <w:p w14:paraId="194960B6" w14:textId="77777777" w:rsidR="006E391E" w:rsidRDefault="004D3B81">
            <w:r>
              <w:t>Specifies that this object used the related object.</w:t>
            </w:r>
          </w:p>
        </w:tc>
      </w:tr>
      <w:tr w:rsidR="006E391E" w14:paraId="33EEA424" w14:textId="77777777" w:rsidTr="00492748">
        <w:trPr>
          <w:jc w:val="center"/>
        </w:trPr>
        <w:tc>
          <w:tcPr>
            <w:tcW w:w="2610" w:type="dxa"/>
            <w:shd w:val="clear" w:color="auto" w:fill="FFFFFF"/>
            <w:tcMar>
              <w:top w:w="100" w:type="dxa"/>
              <w:left w:w="100" w:type="dxa"/>
              <w:bottom w:w="100" w:type="dxa"/>
              <w:right w:w="100" w:type="dxa"/>
            </w:tcMar>
          </w:tcPr>
          <w:p w14:paraId="113D69D0" w14:textId="77777777" w:rsidR="006E391E" w:rsidRDefault="004D3B81">
            <w:pPr>
              <w:rPr>
                <w:b/>
              </w:rPr>
            </w:pPr>
            <w:proofErr w:type="spellStart"/>
            <w:r>
              <w:rPr>
                <w:b/>
              </w:rPr>
              <w:t>Used_By</w:t>
            </w:r>
            <w:proofErr w:type="spellEnd"/>
          </w:p>
        </w:tc>
        <w:tc>
          <w:tcPr>
            <w:tcW w:w="6750" w:type="dxa"/>
            <w:shd w:val="clear" w:color="auto" w:fill="FFFFFF"/>
            <w:tcMar>
              <w:top w:w="100" w:type="dxa"/>
              <w:left w:w="100" w:type="dxa"/>
              <w:bottom w:w="100" w:type="dxa"/>
              <w:right w:w="100" w:type="dxa"/>
            </w:tcMar>
          </w:tcPr>
          <w:p w14:paraId="7C1104B6" w14:textId="77777777" w:rsidR="006E391E" w:rsidRDefault="004D3B81">
            <w:r>
              <w:t xml:space="preserve">Specifies that this object </w:t>
            </w:r>
            <w:proofErr w:type="gramStart"/>
            <w:r>
              <w:t>was</w:t>
            </w:r>
            <w:proofErr w:type="gramEnd"/>
            <w:r>
              <w:t xml:space="preserve"> used by the related object.</w:t>
            </w:r>
          </w:p>
        </w:tc>
      </w:tr>
      <w:tr w:rsidR="006E391E" w14:paraId="63069D12" w14:textId="77777777" w:rsidTr="00492748">
        <w:trPr>
          <w:jc w:val="center"/>
        </w:trPr>
        <w:tc>
          <w:tcPr>
            <w:tcW w:w="2610" w:type="dxa"/>
            <w:shd w:val="clear" w:color="auto" w:fill="FFFFFF"/>
            <w:tcMar>
              <w:top w:w="100" w:type="dxa"/>
              <w:left w:w="100" w:type="dxa"/>
              <w:bottom w:w="100" w:type="dxa"/>
              <w:right w:w="100" w:type="dxa"/>
            </w:tcMar>
          </w:tcPr>
          <w:p w14:paraId="651BD3D0" w14:textId="77777777" w:rsidR="006E391E" w:rsidRDefault="004D3B81">
            <w:pPr>
              <w:rPr>
                <w:b/>
              </w:rPr>
            </w:pPr>
            <w:proofErr w:type="spellStart"/>
            <w:r>
              <w:rPr>
                <w:b/>
              </w:rPr>
              <w:t>Redirects_To</w:t>
            </w:r>
            <w:proofErr w:type="spellEnd"/>
          </w:p>
        </w:tc>
        <w:tc>
          <w:tcPr>
            <w:tcW w:w="6750" w:type="dxa"/>
            <w:shd w:val="clear" w:color="auto" w:fill="FFFFFF"/>
            <w:tcMar>
              <w:top w:w="100" w:type="dxa"/>
              <w:left w:w="100" w:type="dxa"/>
              <w:bottom w:w="100" w:type="dxa"/>
              <w:right w:w="100" w:type="dxa"/>
            </w:tcMar>
          </w:tcPr>
          <w:p w14:paraId="7799D17D" w14:textId="77777777" w:rsidR="006E391E" w:rsidRDefault="004D3B81">
            <w:r>
              <w:t xml:space="preserve">Specifies that this object </w:t>
            </w:r>
            <w:proofErr w:type="gramStart"/>
            <w:r>
              <w:t>redirects</w:t>
            </w:r>
            <w:proofErr w:type="gramEnd"/>
            <w:r>
              <w:t xml:space="preserve"> to the related object.</w:t>
            </w:r>
          </w:p>
        </w:tc>
      </w:tr>
    </w:tbl>
    <w:p w14:paraId="0FC4B4B4" w14:textId="77777777" w:rsidR="006E391E" w:rsidRDefault="006E391E"/>
    <w:p w14:paraId="085505DB" w14:textId="77777777" w:rsidR="001954A7" w:rsidRDefault="001954A7" w:rsidP="00CC150C">
      <w:pPr>
        <w:pStyle w:val="Heading2"/>
        <w:ind w:left="720" w:hanging="720"/>
      </w:pPr>
      <w:bookmarkStart w:id="69" w:name="_Toc432513878"/>
      <w:r>
        <w:t>ObjectRelationshipVocab-1.0 Enumeration</w:t>
      </w:r>
      <w:bookmarkEnd w:id="69"/>
    </w:p>
    <w:p w14:paraId="4745E340" w14:textId="284D9314" w:rsidR="001954A7" w:rsidRDefault="001954A7" w:rsidP="0039773A">
      <w:pPr>
        <w:pStyle w:val="basicparagraph"/>
        <w:contextualSpacing w:val="0"/>
      </w:pPr>
      <w:r>
        <w:t xml:space="preserve">The </w:t>
      </w:r>
      <w:proofErr w:type="spellStart"/>
      <w:r w:rsidRPr="001954A7">
        <w:rPr>
          <w:rFonts w:ascii="Courier New" w:hAnsi="Courier New" w:cs="Courier New"/>
        </w:rPr>
        <w:t>ObjectRelationshipVocab</w:t>
      </w:r>
      <w:proofErr w:type="spellEnd"/>
      <w:r>
        <w:t xml:space="preserve"> </w:t>
      </w:r>
      <w:r w:rsidR="00F80F7D">
        <w:t xml:space="preserve">enumeration </w:t>
      </w:r>
      <w:r>
        <w:t xml:space="preserve">is the default CybOX vocabulary for Object-Object relationships, captured via the </w:t>
      </w:r>
      <w:r w:rsidRPr="00F80F7D">
        <w:rPr>
          <w:rFonts w:ascii="Courier New" w:hAnsi="Courier New" w:cs="Courier New"/>
        </w:rPr>
        <w:t>RelatedObjectType</w:t>
      </w:r>
      <w:r w:rsidR="00F80F7D">
        <w:t xml:space="preserve"> class (</w:t>
      </w:r>
      <w:r w:rsidRPr="00F80F7D">
        <w:rPr>
          <w:rFonts w:ascii="Courier New" w:hAnsi="Courier New" w:cs="Courier New"/>
        </w:rPr>
        <w:t>Relationship</w:t>
      </w:r>
      <w:r>
        <w:t xml:space="preserve"> </w:t>
      </w:r>
      <w:r w:rsidR="00F80F7D">
        <w:t xml:space="preserve">property) </w:t>
      </w:r>
      <w:r>
        <w:t xml:space="preserve">in CybOX Core. The associated enumeration literals are provided in the table below. NOTE: As of CybOX Version 2.1, </w:t>
      </w:r>
      <w:r>
        <w:rPr>
          <w:rFonts w:ascii="Courier New" w:hAnsi="Courier New" w:cs="Courier New"/>
        </w:rPr>
        <w:t>ObjectRelationship</w:t>
      </w:r>
      <w:r w:rsidRPr="0008196B">
        <w:rPr>
          <w:rFonts w:ascii="Courier New" w:hAnsi="Courier New" w:cs="Courier New"/>
        </w:rPr>
        <w:t>Vocab</w:t>
      </w:r>
      <w:r>
        <w:rPr>
          <w:rFonts w:ascii="Courier New" w:hAnsi="Courier New" w:cs="Courier New"/>
        </w:rPr>
        <w:t>-1.0</w:t>
      </w:r>
      <w:r>
        <w:t xml:space="preserve"> is deprecated. Please use version 1.1 instead (see Section </w:t>
      </w:r>
      <w:r w:rsidRPr="002E7D23">
        <w:rPr>
          <w:b/>
          <w:color w:val="0000EE"/>
        </w:rPr>
        <w:fldChar w:fldCharType="begin"/>
      </w:r>
      <w:r w:rsidRPr="002E7D23">
        <w:rPr>
          <w:b/>
          <w:color w:val="0000EE"/>
        </w:rPr>
        <w:instrText xml:space="preserve"> REF _Ref431679318 \r \h  \* MERGEFORMAT </w:instrText>
      </w:r>
      <w:r w:rsidRPr="002E7D23">
        <w:rPr>
          <w:b/>
          <w:color w:val="0000EE"/>
        </w:rPr>
      </w:r>
      <w:r w:rsidRPr="002E7D23">
        <w:rPr>
          <w:b/>
          <w:color w:val="0000EE"/>
        </w:rPr>
        <w:fldChar w:fldCharType="separate"/>
      </w:r>
      <w:r w:rsidR="00A40D8D">
        <w:rPr>
          <w:b/>
          <w:color w:val="0000EE"/>
        </w:rPr>
        <w:t>3.7</w:t>
      </w:r>
      <w:r w:rsidRPr="002E7D23">
        <w:rPr>
          <w:b/>
          <w:color w:val="0000EE"/>
        </w:rPr>
        <w:fldChar w:fldCharType="end"/>
      </w:r>
      <w:r>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1954A7" w14:paraId="4EAB2F48" w14:textId="77777777" w:rsidTr="00F80F7D">
        <w:trPr>
          <w:jc w:val="center"/>
        </w:trPr>
        <w:tc>
          <w:tcPr>
            <w:tcW w:w="2790" w:type="dxa"/>
            <w:shd w:val="clear" w:color="auto" w:fill="BFBFBF"/>
            <w:tcMar>
              <w:top w:w="100" w:type="dxa"/>
              <w:left w:w="100" w:type="dxa"/>
              <w:bottom w:w="100" w:type="dxa"/>
              <w:right w:w="100" w:type="dxa"/>
            </w:tcMar>
          </w:tcPr>
          <w:p w14:paraId="5F2BF221" w14:textId="77777777" w:rsidR="001954A7" w:rsidRDefault="001954A7" w:rsidP="002E138D">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33F4BAB3" w14:textId="77777777" w:rsidR="001954A7" w:rsidRDefault="001954A7" w:rsidP="002E138D">
            <w:pPr>
              <w:rPr>
                <w:b/>
                <w:color w:val="000000"/>
              </w:rPr>
            </w:pPr>
            <w:r>
              <w:rPr>
                <w:b/>
                <w:color w:val="000000"/>
              </w:rPr>
              <w:t>Description</w:t>
            </w:r>
          </w:p>
        </w:tc>
      </w:tr>
      <w:tr w:rsidR="001954A7" w14:paraId="339BBBC3" w14:textId="77777777" w:rsidTr="00F80F7D">
        <w:trPr>
          <w:jc w:val="center"/>
        </w:trPr>
        <w:tc>
          <w:tcPr>
            <w:tcW w:w="2790" w:type="dxa"/>
            <w:shd w:val="clear" w:color="auto" w:fill="FFFFFF"/>
            <w:tcMar>
              <w:top w:w="100" w:type="dxa"/>
              <w:left w:w="100" w:type="dxa"/>
              <w:bottom w:w="100" w:type="dxa"/>
              <w:right w:w="100" w:type="dxa"/>
            </w:tcMar>
          </w:tcPr>
          <w:p w14:paraId="1841B739" w14:textId="77777777" w:rsidR="001954A7" w:rsidRDefault="001954A7" w:rsidP="002E138D">
            <w:pPr>
              <w:rPr>
                <w:b/>
              </w:rPr>
            </w:pPr>
            <w:r>
              <w:rPr>
                <w:b/>
              </w:rPr>
              <w:t>Created</w:t>
            </w:r>
          </w:p>
        </w:tc>
        <w:tc>
          <w:tcPr>
            <w:tcW w:w="6570" w:type="dxa"/>
            <w:shd w:val="clear" w:color="auto" w:fill="FFFFFF"/>
            <w:tcMar>
              <w:top w:w="100" w:type="dxa"/>
              <w:left w:w="100" w:type="dxa"/>
              <w:bottom w:w="100" w:type="dxa"/>
              <w:right w:w="100" w:type="dxa"/>
            </w:tcMar>
          </w:tcPr>
          <w:p w14:paraId="2C1EC5EC" w14:textId="77777777" w:rsidR="001954A7" w:rsidRDefault="001954A7" w:rsidP="002E138D">
            <w:r>
              <w:t>Specifies that this object created the related object.</w:t>
            </w:r>
          </w:p>
        </w:tc>
      </w:tr>
      <w:tr w:rsidR="001954A7" w14:paraId="0E1A6BF4" w14:textId="77777777" w:rsidTr="00F80F7D">
        <w:trPr>
          <w:jc w:val="center"/>
        </w:trPr>
        <w:tc>
          <w:tcPr>
            <w:tcW w:w="2790" w:type="dxa"/>
            <w:shd w:val="clear" w:color="auto" w:fill="FFFFFF"/>
            <w:tcMar>
              <w:top w:w="100" w:type="dxa"/>
              <w:left w:w="100" w:type="dxa"/>
              <w:bottom w:w="100" w:type="dxa"/>
              <w:right w:w="100" w:type="dxa"/>
            </w:tcMar>
          </w:tcPr>
          <w:p w14:paraId="787EF730" w14:textId="77777777" w:rsidR="001954A7" w:rsidRDefault="001954A7" w:rsidP="002E138D">
            <w:pPr>
              <w:rPr>
                <w:b/>
              </w:rPr>
            </w:pPr>
            <w:proofErr w:type="spellStart"/>
            <w:r>
              <w:rPr>
                <w:b/>
              </w:rPr>
              <w:t>Created_By</w:t>
            </w:r>
            <w:proofErr w:type="spellEnd"/>
          </w:p>
        </w:tc>
        <w:tc>
          <w:tcPr>
            <w:tcW w:w="6570" w:type="dxa"/>
            <w:shd w:val="clear" w:color="auto" w:fill="FFFFFF"/>
            <w:tcMar>
              <w:top w:w="100" w:type="dxa"/>
              <w:left w:w="100" w:type="dxa"/>
              <w:bottom w:w="100" w:type="dxa"/>
              <w:right w:w="100" w:type="dxa"/>
            </w:tcMar>
          </w:tcPr>
          <w:p w14:paraId="39DDD3FD" w14:textId="77777777" w:rsidR="001954A7" w:rsidRDefault="001954A7" w:rsidP="002E138D">
            <w:r>
              <w:t xml:space="preserve">Specifies that this object </w:t>
            </w:r>
            <w:proofErr w:type="gramStart"/>
            <w:r>
              <w:t>was</w:t>
            </w:r>
            <w:proofErr w:type="gramEnd"/>
            <w:r>
              <w:t xml:space="preserve"> created by the related object.</w:t>
            </w:r>
          </w:p>
        </w:tc>
      </w:tr>
      <w:tr w:rsidR="001954A7" w14:paraId="711C5497" w14:textId="77777777" w:rsidTr="00F80F7D">
        <w:trPr>
          <w:jc w:val="center"/>
        </w:trPr>
        <w:tc>
          <w:tcPr>
            <w:tcW w:w="2790" w:type="dxa"/>
            <w:shd w:val="clear" w:color="auto" w:fill="FFFFFF"/>
            <w:tcMar>
              <w:top w:w="100" w:type="dxa"/>
              <w:left w:w="100" w:type="dxa"/>
              <w:bottom w:w="100" w:type="dxa"/>
              <w:right w:w="100" w:type="dxa"/>
            </w:tcMar>
          </w:tcPr>
          <w:p w14:paraId="26AC175B" w14:textId="77777777" w:rsidR="001954A7" w:rsidRDefault="001954A7" w:rsidP="002E138D">
            <w:pPr>
              <w:rPr>
                <w:b/>
              </w:rPr>
            </w:pPr>
            <w:r>
              <w:rPr>
                <w:b/>
              </w:rPr>
              <w:lastRenderedPageBreak/>
              <w:t>Deleted</w:t>
            </w:r>
          </w:p>
        </w:tc>
        <w:tc>
          <w:tcPr>
            <w:tcW w:w="6570" w:type="dxa"/>
            <w:shd w:val="clear" w:color="auto" w:fill="FFFFFF"/>
            <w:tcMar>
              <w:top w:w="100" w:type="dxa"/>
              <w:left w:w="100" w:type="dxa"/>
              <w:bottom w:w="100" w:type="dxa"/>
              <w:right w:w="100" w:type="dxa"/>
            </w:tcMar>
          </w:tcPr>
          <w:p w14:paraId="3308BBE0" w14:textId="77777777" w:rsidR="001954A7" w:rsidRDefault="001954A7" w:rsidP="002E138D">
            <w:r>
              <w:t>Specifies that this object deleted the related object.</w:t>
            </w:r>
          </w:p>
        </w:tc>
      </w:tr>
      <w:tr w:rsidR="001954A7" w14:paraId="2A325757" w14:textId="77777777" w:rsidTr="00F80F7D">
        <w:trPr>
          <w:jc w:val="center"/>
        </w:trPr>
        <w:tc>
          <w:tcPr>
            <w:tcW w:w="2790" w:type="dxa"/>
            <w:shd w:val="clear" w:color="auto" w:fill="FFFFFF"/>
            <w:tcMar>
              <w:top w:w="100" w:type="dxa"/>
              <w:left w:w="100" w:type="dxa"/>
              <w:bottom w:w="100" w:type="dxa"/>
              <w:right w:w="100" w:type="dxa"/>
            </w:tcMar>
          </w:tcPr>
          <w:p w14:paraId="66E62B5A" w14:textId="77777777" w:rsidR="001954A7" w:rsidRDefault="001954A7" w:rsidP="002E138D">
            <w:pPr>
              <w:rPr>
                <w:b/>
              </w:rPr>
            </w:pPr>
            <w:proofErr w:type="spellStart"/>
            <w:r>
              <w:rPr>
                <w:b/>
              </w:rPr>
              <w:t>Deleted_By</w:t>
            </w:r>
            <w:proofErr w:type="spellEnd"/>
          </w:p>
        </w:tc>
        <w:tc>
          <w:tcPr>
            <w:tcW w:w="6570" w:type="dxa"/>
            <w:shd w:val="clear" w:color="auto" w:fill="FFFFFF"/>
            <w:tcMar>
              <w:top w:w="100" w:type="dxa"/>
              <w:left w:w="100" w:type="dxa"/>
              <w:bottom w:w="100" w:type="dxa"/>
              <w:right w:w="100" w:type="dxa"/>
            </w:tcMar>
          </w:tcPr>
          <w:p w14:paraId="2719F756" w14:textId="77777777" w:rsidR="001954A7" w:rsidRDefault="001954A7" w:rsidP="002E138D">
            <w:r>
              <w:t xml:space="preserve">Specifies that this object </w:t>
            </w:r>
            <w:proofErr w:type="gramStart"/>
            <w:r>
              <w:t>was</w:t>
            </w:r>
            <w:proofErr w:type="gramEnd"/>
            <w:r>
              <w:t xml:space="preserve"> deleted by the related object.</w:t>
            </w:r>
          </w:p>
        </w:tc>
      </w:tr>
      <w:tr w:rsidR="001954A7" w14:paraId="6B041366" w14:textId="77777777" w:rsidTr="00F80F7D">
        <w:trPr>
          <w:jc w:val="center"/>
        </w:trPr>
        <w:tc>
          <w:tcPr>
            <w:tcW w:w="2790" w:type="dxa"/>
            <w:shd w:val="clear" w:color="auto" w:fill="FFFFFF"/>
            <w:tcMar>
              <w:top w:w="100" w:type="dxa"/>
              <w:left w:w="100" w:type="dxa"/>
              <w:bottom w:w="100" w:type="dxa"/>
              <w:right w:w="100" w:type="dxa"/>
            </w:tcMar>
          </w:tcPr>
          <w:p w14:paraId="684D67D0" w14:textId="77777777" w:rsidR="001954A7" w:rsidRDefault="001954A7" w:rsidP="002E138D">
            <w:pPr>
              <w:rPr>
                <w:b/>
              </w:rPr>
            </w:pPr>
            <w:proofErr w:type="spellStart"/>
            <w:r>
              <w:rPr>
                <w:b/>
              </w:rPr>
              <w:t>Modified_Properties_Of</w:t>
            </w:r>
            <w:proofErr w:type="spellEnd"/>
          </w:p>
        </w:tc>
        <w:tc>
          <w:tcPr>
            <w:tcW w:w="6570" w:type="dxa"/>
            <w:shd w:val="clear" w:color="auto" w:fill="FFFFFF"/>
            <w:tcMar>
              <w:top w:w="100" w:type="dxa"/>
              <w:left w:w="100" w:type="dxa"/>
              <w:bottom w:w="100" w:type="dxa"/>
              <w:right w:w="100" w:type="dxa"/>
            </w:tcMar>
          </w:tcPr>
          <w:p w14:paraId="7C949424" w14:textId="77777777" w:rsidR="001954A7" w:rsidRDefault="001954A7" w:rsidP="002E138D">
            <w:r>
              <w:t>Specifies that this object modified the properties of the related object.</w:t>
            </w:r>
          </w:p>
        </w:tc>
      </w:tr>
      <w:tr w:rsidR="001954A7" w14:paraId="3F18188F" w14:textId="77777777" w:rsidTr="00F80F7D">
        <w:trPr>
          <w:jc w:val="center"/>
        </w:trPr>
        <w:tc>
          <w:tcPr>
            <w:tcW w:w="2790" w:type="dxa"/>
            <w:shd w:val="clear" w:color="auto" w:fill="FFFFFF"/>
            <w:tcMar>
              <w:top w:w="100" w:type="dxa"/>
              <w:left w:w="100" w:type="dxa"/>
              <w:bottom w:w="100" w:type="dxa"/>
              <w:right w:w="100" w:type="dxa"/>
            </w:tcMar>
          </w:tcPr>
          <w:p w14:paraId="166926AB" w14:textId="77777777" w:rsidR="001954A7" w:rsidRDefault="001954A7" w:rsidP="002E138D">
            <w:pPr>
              <w:rPr>
                <w:b/>
              </w:rPr>
            </w:pPr>
            <w:proofErr w:type="spellStart"/>
            <w:r>
              <w:rPr>
                <w:b/>
              </w:rPr>
              <w:t>Properties_Modified_By</w:t>
            </w:r>
            <w:proofErr w:type="spellEnd"/>
          </w:p>
        </w:tc>
        <w:tc>
          <w:tcPr>
            <w:tcW w:w="6570" w:type="dxa"/>
            <w:shd w:val="clear" w:color="auto" w:fill="FFFFFF"/>
            <w:tcMar>
              <w:top w:w="100" w:type="dxa"/>
              <w:left w:w="100" w:type="dxa"/>
              <w:bottom w:w="100" w:type="dxa"/>
              <w:right w:w="100" w:type="dxa"/>
            </w:tcMar>
          </w:tcPr>
          <w:p w14:paraId="5AFD3647" w14:textId="77777777" w:rsidR="001954A7" w:rsidRDefault="001954A7" w:rsidP="002E138D">
            <w:r>
              <w:t>Specifies that the properties of this object were modified by the related object.</w:t>
            </w:r>
          </w:p>
        </w:tc>
      </w:tr>
      <w:tr w:rsidR="001954A7" w14:paraId="3E897D74" w14:textId="77777777" w:rsidTr="00F80F7D">
        <w:trPr>
          <w:jc w:val="center"/>
        </w:trPr>
        <w:tc>
          <w:tcPr>
            <w:tcW w:w="2790" w:type="dxa"/>
            <w:shd w:val="clear" w:color="auto" w:fill="FFFFFF"/>
            <w:tcMar>
              <w:top w:w="100" w:type="dxa"/>
              <w:left w:w="100" w:type="dxa"/>
              <w:bottom w:w="100" w:type="dxa"/>
              <w:right w:w="100" w:type="dxa"/>
            </w:tcMar>
          </w:tcPr>
          <w:p w14:paraId="1A730CD4" w14:textId="77777777" w:rsidR="001954A7" w:rsidRDefault="001954A7" w:rsidP="002E138D">
            <w:pPr>
              <w:rPr>
                <w:b/>
              </w:rPr>
            </w:pPr>
            <w:proofErr w:type="spellStart"/>
            <w:r>
              <w:rPr>
                <w:b/>
              </w:rPr>
              <w:t>Read_From</w:t>
            </w:r>
            <w:proofErr w:type="spellEnd"/>
          </w:p>
        </w:tc>
        <w:tc>
          <w:tcPr>
            <w:tcW w:w="6570" w:type="dxa"/>
            <w:shd w:val="clear" w:color="auto" w:fill="FFFFFF"/>
            <w:tcMar>
              <w:top w:w="100" w:type="dxa"/>
              <w:left w:w="100" w:type="dxa"/>
              <w:bottom w:w="100" w:type="dxa"/>
              <w:right w:w="100" w:type="dxa"/>
            </w:tcMar>
          </w:tcPr>
          <w:p w14:paraId="4ABFE38D" w14:textId="77777777" w:rsidR="001954A7" w:rsidRDefault="001954A7" w:rsidP="002E138D">
            <w:r>
              <w:t xml:space="preserve">Specifies that this object </w:t>
            </w:r>
            <w:proofErr w:type="gramStart"/>
            <w:r>
              <w:t>was</w:t>
            </w:r>
            <w:proofErr w:type="gramEnd"/>
            <w:r>
              <w:t xml:space="preserve"> read from the related object.</w:t>
            </w:r>
          </w:p>
        </w:tc>
      </w:tr>
      <w:tr w:rsidR="001954A7" w14:paraId="287894BC" w14:textId="77777777" w:rsidTr="00F80F7D">
        <w:trPr>
          <w:jc w:val="center"/>
        </w:trPr>
        <w:tc>
          <w:tcPr>
            <w:tcW w:w="2790" w:type="dxa"/>
            <w:shd w:val="clear" w:color="auto" w:fill="FFFFFF"/>
            <w:tcMar>
              <w:top w:w="100" w:type="dxa"/>
              <w:left w:w="100" w:type="dxa"/>
              <w:bottom w:w="100" w:type="dxa"/>
              <w:right w:w="100" w:type="dxa"/>
            </w:tcMar>
          </w:tcPr>
          <w:p w14:paraId="3B9E8DD4" w14:textId="77777777" w:rsidR="001954A7" w:rsidRDefault="001954A7" w:rsidP="002E138D">
            <w:pPr>
              <w:rPr>
                <w:b/>
              </w:rPr>
            </w:pPr>
            <w:proofErr w:type="spellStart"/>
            <w:r>
              <w:rPr>
                <w:b/>
              </w:rPr>
              <w:t>Read_From_By</w:t>
            </w:r>
            <w:proofErr w:type="spellEnd"/>
          </w:p>
        </w:tc>
        <w:tc>
          <w:tcPr>
            <w:tcW w:w="6570" w:type="dxa"/>
            <w:shd w:val="clear" w:color="auto" w:fill="FFFFFF"/>
            <w:tcMar>
              <w:top w:w="100" w:type="dxa"/>
              <w:left w:w="100" w:type="dxa"/>
              <w:bottom w:w="100" w:type="dxa"/>
              <w:right w:w="100" w:type="dxa"/>
            </w:tcMar>
          </w:tcPr>
          <w:p w14:paraId="4CB3CAD1" w14:textId="77777777" w:rsidR="001954A7" w:rsidRDefault="001954A7" w:rsidP="002E138D">
            <w:r>
              <w:t xml:space="preserve">Specifies that this object </w:t>
            </w:r>
            <w:proofErr w:type="gramStart"/>
            <w:r>
              <w:t>was</w:t>
            </w:r>
            <w:proofErr w:type="gramEnd"/>
            <w:r>
              <w:t xml:space="preserve"> read from by the related object.</w:t>
            </w:r>
          </w:p>
        </w:tc>
      </w:tr>
      <w:tr w:rsidR="001954A7" w14:paraId="0A8E434A" w14:textId="77777777" w:rsidTr="00F80F7D">
        <w:trPr>
          <w:jc w:val="center"/>
        </w:trPr>
        <w:tc>
          <w:tcPr>
            <w:tcW w:w="2790" w:type="dxa"/>
            <w:shd w:val="clear" w:color="auto" w:fill="FFFFFF"/>
            <w:tcMar>
              <w:top w:w="100" w:type="dxa"/>
              <w:left w:w="100" w:type="dxa"/>
              <w:bottom w:w="100" w:type="dxa"/>
              <w:right w:w="100" w:type="dxa"/>
            </w:tcMar>
          </w:tcPr>
          <w:p w14:paraId="34EEBDD9" w14:textId="77777777" w:rsidR="001954A7" w:rsidRDefault="001954A7" w:rsidP="002E138D">
            <w:pPr>
              <w:rPr>
                <w:b/>
              </w:rPr>
            </w:pPr>
            <w:proofErr w:type="spellStart"/>
            <w:r>
              <w:rPr>
                <w:b/>
              </w:rPr>
              <w:t>Wrote_To</w:t>
            </w:r>
            <w:proofErr w:type="spellEnd"/>
          </w:p>
        </w:tc>
        <w:tc>
          <w:tcPr>
            <w:tcW w:w="6570" w:type="dxa"/>
            <w:shd w:val="clear" w:color="auto" w:fill="FFFFFF"/>
            <w:tcMar>
              <w:top w:w="100" w:type="dxa"/>
              <w:left w:w="100" w:type="dxa"/>
              <w:bottom w:w="100" w:type="dxa"/>
              <w:right w:w="100" w:type="dxa"/>
            </w:tcMar>
          </w:tcPr>
          <w:p w14:paraId="45F60799" w14:textId="77777777" w:rsidR="001954A7" w:rsidRDefault="001954A7" w:rsidP="002E138D">
            <w:r>
              <w:t>Specifies that this object wrote to the related object.</w:t>
            </w:r>
          </w:p>
        </w:tc>
      </w:tr>
      <w:tr w:rsidR="001954A7" w14:paraId="2025EEC1" w14:textId="77777777" w:rsidTr="00F80F7D">
        <w:trPr>
          <w:jc w:val="center"/>
        </w:trPr>
        <w:tc>
          <w:tcPr>
            <w:tcW w:w="2790" w:type="dxa"/>
            <w:shd w:val="clear" w:color="auto" w:fill="FFFFFF"/>
            <w:tcMar>
              <w:top w:w="100" w:type="dxa"/>
              <w:left w:w="100" w:type="dxa"/>
              <w:bottom w:w="100" w:type="dxa"/>
              <w:right w:w="100" w:type="dxa"/>
            </w:tcMar>
          </w:tcPr>
          <w:p w14:paraId="0EB82509" w14:textId="77777777" w:rsidR="001954A7" w:rsidRDefault="001954A7" w:rsidP="002E138D">
            <w:pPr>
              <w:rPr>
                <w:b/>
              </w:rPr>
            </w:pPr>
            <w:proofErr w:type="spellStart"/>
            <w:r>
              <w:rPr>
                <w:b/>
              </w:rPr>
              <w:t>Written_To_By</w:t>
            </w:r>
            <w:proofErr w:type="spellEnd"/>
          </w:p>
        </w:tc>
        <w:tc>
          <w:tcPr>
            <w:tcW w:w="6570" w:type="dxa"/>
            <w:shd w:val="clear" w:color="auto" w:fill="FFFFFF"/>
            <w:tcMar>
              <w:top w:w="100" w:type="dxa"/>
              <w:left w:w="100" w:type="dxa"/>
              <w:bottom w:w="100" w:type="dxa"/>
              <w:right w:w="100" w:type="dxa"/>
            </w:tcMar>
          </w:tcPr>
          <w:p w14:paraId="497171C2" w14:textId="77777777" w:rsidR="001954A7" w:rsidRDefault="001954A7" w:rsidP="002E138D">
            <w:r>
              <w:t xml:space="preserve">Specifies that this object </w:t>
            </w:r>
            <w:proofErr w:type="gramStart"/>
            <w:r>
              <w:t>was</w:t>
            </w:r>
            <w:proofErr w:type="gramEnd"/>
            <w:r>
              <w:t xml:space="preserve"> written to by the related object.</w:t>
            </w:r>
          </w:p>
        </w:tc>
      </w:tr>
      <w:tr w:rsidR="001954A7" w14:paraId="1A6D3598" w14:textId="77777777" w:rsidTr="00F80F7D">
        <w:trPr>
          <w:jc w:val="center"/>
        </w:trPr>
        <w:tc>
          <w:tcPr>
            <w:tcW w:w="2790" w:type="dxa"/>
            <w:shd w:val="clear" w:color="auto" w:fill="FFFFFF"/>
            <w:tcMar>
              <w:top w:w="100" w:type="dxa"/>
              <w:left w:w="100" w:type="dxa"/>
              <w:bottom w:w="100" w:type="dxa"/>
              <w:right w:w="100" w:type="dxa"/>
            </w:tcMar>
          </w:tcPr>
          <w:p w14:paraId="6A451C55" w14:textId="77777777" w:rsidR="001954A7" w:rsidRDefault="001954A7" w:rsidP="002E138D">
            <w:pPr>
              <w:rPr>
                <w:b/>
              </w:rPr>
            </w:pPr>
            <w:proofErr w:type="spellStart"/>
            <w:r>
              <w:rPr>
                <w:b/>
              </w:rPr>
              <w:t>Downloaded_From</w:t>
            </w:r>
            <w:proofErr w:type="spellEnd"/>
          </w:p>
        </w:tc>
        <w:tc>
          <w:tcPr>
            <w:tcW w:w="6570" w:type="dxa"/>
            <w:shd w:val="clear" w:color="auto" w:fill="FFFFFF"/>
            <w:tcMar>
              <w:top w:w="100" w:type="dxa"/>
              <w:left w:w="100" w:type="dxa"/>
              <w:bottom w:w="100" w:type="dxa"/>
              <w:right w:w="100" w:type="dxa"/>
            </w:tcMar>
          </w:tcPr>
          <w:p w14:paraId="785CC7E3" w14:textId="77777777" w:rsidR="001954A7" w:rsidRDefault="001954A7" w:rsidP="002E138D">
            <w:r>
              <w:t xml:space="preserve">Specifies that this object </w:t>
            </w:r>
            <w:proofErr w:type="gramStart"/>
            <w:r>
              <w:t>was</w:t>
            </w:r>
            <w:proofErr w:type="gramEnd"/>
            <w:r>
              <w:t xml:space="preserve"> downloaded from the related object.</w:t>
            </w:r>
          </w:p>
        </w:tc>
      </w:tr>
      <w:tr w:rsidR="001954A7" w14:paraId="6107C544" w14:textId="77777777" w:rsidTr="00F80F7D">
        <w:trPr>
          <w:jc w:val="center"/>
        </w:trPr>
        <w:tc>
          <w:tcPr>
            <w:tcW w:w="2790" w:type="dxa"/>
            <w:shd w:val="clear" w:color="auto" w:fill="FFFFFF"/>
            <w:tcMar>
              <w:top w:w="100" w:type="dxa"/>
              <w:left w:w="100" w:type="dxa"/>
              <w:bottom w:w="100" w:type="dxa"/>
              <w:right w:w="100" w:type="dxa"/>
            </w:tcMar>
          </w:tcPr>
          <w:p w14:paraId="6AADD1DF" w14:textId="77777777" w:rsidR="001954A7" w:rsidRDefault="001954A7" w:rsidP="002E138D">
            <w:pPr>
              <w:rPr>
                <w:b/>
              </w:rPr>
            </w:pPr>
            <w:proofErr w:type="spellStart"/>
            <w:r>
              <w:rPr>
                <w:b/>
              </w:rPr>
              <w:t>Downloaded_To</w:t>
            </w:r>
            <w:proofErr w:type="spellEnd"/>
          </w:p>
        </w:tc>
        <w:tc>
          <w:tcPr>
            <w:tcW w:w="6570" w:type="dxa"/>
            <w:shd w:val="clear" w:color="auto" w:fill="FFFFFF"/>
            <w:tcMar>
              <w:top w:w="100" w:type="dxa"/>
              <w:left w:w="100" w:type="dxa"/>
              <w:bottom w:w="100" w:type="dxa"/>
              <w:right w:w="100" w:type="dxa"/>
            </w:tcMar>
          </w:tcPr>
          <w:p w14:paraId="2959470F" w14:textId="77777777" w:rsidR="001954A7" w:rsidRDefault="001954A7" w:rsidP="002E138D">
            <w:r>
              <w:t>Specifies that this object downloaded the related object.</w:t>
            </w:r>
          </w:p>
        </w:tc>
      </w:tr>
      <w:tr w:rsidR="001954A7" w14:paraId="3142CD1B" w14:textId="77777777" w:rsidTr="00F80F7D">
        <w:trPr>
          <w:jc w:val="center"/>
        </w:trPr>
        <w:tc>
          <w:tcPr>
            <w:tcW w:w="2790" w:type="dxa"/>
            <w:shd w:val="clear" w:color="auto" w:fill="FFFFFF"/>
            <w:tcMar>
              <w:top w:w="100" w:type="dxa"/>
              <w:left w:w="100" w:type="dxa"/>
              <w:bottom w:w="100" w:type="dxa"/>
              <w:right w:w="100" w:type="dxa"/>
            </w:tcMar>
          </w:tcPr>
          <w:p w14:paraId="0227B21A" w14:textId="77777777" w:rsidR="001954A7" w:rsidRDefault="001954A7" w:rsidP="002E138D">
            <w:pPr>
              <w:rPr>
                <w:b/>
              </w:rPr>
            </w:pPr>
            <w:r>
              <w:rPr>
                <w:b/>
              </w:rPr>
              <w:t>Downloaded</w:t>
            </w:r>
          </w:p>
        </w:tc>
        <w:tc>
          <w:tcPr>
            <w:tcW w:w="6570" w:type="dxa"/>
            <w:shd w:val="clear" w:color="auto" w:fill="FFFFFF"/>
            <w:tcMar>
              <w:top w:w="100" w:type="dxa"/>
              <w:left w:w="100" w:type="dxa"/>
              <w:bottom w:w="100" w:type="dxa"/>
              <w:right w:w="100" w:type="dxa"/>
            </w:tcMar>
          </w:tcPr>
          <w:p w14:paraId="47E82E3E" w14:textId="77777777" w:rsidR="001954A7" w:rsidRDefault="001954A7" w:rsidP="002E138D">
            <w:r>
              <w:t>Specifies that this object downloaded the related object.</w:t>
            </w:r>
          </w:p>
        </w:tc>
      </w:tr>
      <w:tr w:rsidR="001954A7" w14:paraId="5468AFF6" w14:textId="77777777" w:rsidTr="00F80F7D">
        <w:trPr>
          <w:jc w:val="center"/>
        </w:trPr>
        <w:tc>
          <w:tcPr>
            <w:tcW w:w="2790" w:type="dxa"/>
            <w:shd w:val="clear" w:color="auto" w:fill="FFFFFF"/>
            <w:tcMar>
              <w:top w:w="100" w:type="dxa"/>
              <w:left w:w="100" w:type="dxa"/>
              <w:bottom w:w="100" w:type="dxa"/>
              <w:right w:w="100" w:type="dxa"/>
            </w:tcMar>
          </w:tcPr>
          <w:p w14:paraId="6AC34159" w14:textId="77777777" w:rsidR="001954A7" w:rsidRDefault="001954A7" w:rsidP="002E138D">
            <w:pPr>
              <w:rPr>
                <w:b/>
              </w:rPr>
            </w:pPr>
            <w:proofErr w:type="spellStart"/>
            <w:r>
              <w:rPr>
                <w:b/>
              </w:rPr>
              <w:t>Downloaded_By</w:t>
            </w:r>
            <w:proofErr w:type="spellEnd"/>
          </w:p>
        </w:tc>
        <w:tc>
          <w:tcPr>
            <w:tcW w:w="6570" w:type="dxa"/>
            <w:shd w:val="clear" w:color="auto" w:fill="FFFFFF"/>
            <w:tcMar>
              <w:top w:w="100" w:type="dxa"/>
              <w:left w:w="100" w:type="dxa"/>
              <w:bottom w:w="100" w:type="dxa"/>
              <w:right w:w="100" w:type="dxa"/>
            </w:tcMar>
          </w:tcPr>
          <w:p w14:paraId="5FAEEA8B" w14:textId="77777777" w:rsidR="001954A7" w:rsidRDefault="001954A7" w:rsidP="002E138D">
            <w:r>
              <w:t xml:space="preserve">Specifies that this object </w:t>
            </w:r>
            <w:proofErr w:type="gramStart"/>
            <w:r>
              <w:t>was</w:t>
            </w:r>
            <w:proofErr w:type="gramEnd"/>
            <w:r>
              <w:t xml:space="preserve"> downloaded by the related object.</w:t>
            </w:r>
          </w:p>
        </w:tc>
      </w:tr>
      <w:tr w:rsidR="001954A7" w14:paraId="14604C45" w14:textId="77777777" w:rsidTr="00F80F7D">
        <w:trPr>
          <w:jc w:val="center"/>
        </w:trPr>
        <w:tc>
          <w:tcPr>
            <w:tcW w:w="2790" w:type="dxa"/>
            <w:shd w:val="clear" w:color="auto" w:fill="FFFFFF"/>
            <w:tcMar>
              <w:top w:w="100" w:type="dxa"/>
              <w:left w:w="100" w:type="dxa"/>
              <w:bottom w:w="100" w:type="dxa"/>
              <w:right w:w="100" w:type="dxa"/>
            </w:tcMar>
          </w:tcPr>
          <w:p w14:paraId="4F33458F" w14:textId="77777777" w:rsidR="001954A7" w:rsidRDefault="001954A7" w:rsidP="002E138D">
            <w:pPr>
              <w:rPr>
                <w:b/>
              </w:rPr>
            </w:pPr>
            <w:r>
              <w:rPr>
                <w:b/>
              </w:rPr>
              <w:t>Uploaded</w:t>
            </w:r>
          </w:p>
        </w:tc>
        <w:tc>
          <w:tcPr>
            <w:tcW w:w="6570" w:type="dxa"/>
            <w:shd w:val="clear" w:color="auto" w:fill="FFFFFF"/>
            <w:tcMar>
              <w:top w:w="100" w:type="dxa"/>
              <w:left w:w="100" w:type="dxa"/>
              <w:bottom w:w="100" w:type="dxa"/>
              <w:right w:w="100" w:type="dxa"/>
            </w:tcMar>
          </w:tcPr>
          <w:p w14:paraId="7D006CF1" w14:textId="77777777" w:rsidR="001954A7" w:rsidRDefault="001954A7" w:rsidP="002E138D">
            <w:r>
              <w:t>Specifies that this object uploaded the related object.</w:t>
            </w:r>
          </w:p>
        </w:tc>
      </w:tr>
      <w:tr w:rsidR="001954A7" w14:paraId="24DEC9C4" w14:textId="77777777" w:rsidTr="00F80F7D">
        <w:trPr>
          <w:jc w:val="center"/>
        </w:trPr>
        <w:tc>
          <w:tcPr>
            <w:tcW w:w="2790" w:type="dxa"/>
            <w:shd w:val="clear" w:color="auto" w:fill="FFFFFF"/>
            <w:tcMar>
              <w:top w:w="100" w:type="dxa"/>
              <w:left w:w="100" w:type="dxa"/>
              <w:bottom w:w="100" w:type="dxa"/>
              <w:right w:w="100" w:type="dxa"/>
            </w:tcMar>
          </w:tcPr>
          <w:p w14:paraId="4D5AAA23" w14:textId="77777777" w:rsidR="001954A7" w:rsidRDefault="001954A7" w:rsidP="002E138D">
            <w:pPr>
              <w:rPr>
                <w:b/>
              </w:rPr>
            </w:pPr>
            <w:proofErr w:type="spellStart"/>
            <w:r>
              <w:rPr>
                <w:b/>
              </w:rPr>
              <w:t>Uploaded_By</w:t>
            </w:r>
            <w:proofErr w:type="spellEnd"/>
          </w:p>
        </w:tc>
        <w:tc>
          <w:tcPr>
            <w:tcW w:w="6570" w:type="dxa"/>
            <w:shd w:val="clear" w:color="auto" w:fill="FFFFFF"/>
            <w:tcMar>
              <w:top w:w="100" w:type="dxa"/>
              <w:left w:w="100" w:type="dxa"/>
              <w:bottom w:w="100" w:type="dxa"/>
              <w:right w:w="100" w:type="dxa"/>
            </w:tcMar>
          </w:tcPr>
          <w:p w14:paraId="2A3DEDF6" w14:textId="77777777" w:rsidR="001954A7" w:rsidRDefault="001954A7" w:rsidP="002E138D">
            <w:r>
              <w:t xml:space="preserve">Specifies that this object </w:t>
            </w:r>
            <w:proofErr w:type="gramStart"/>
            <w:r>
              <w:t>was</w:t>
            </w:r>
            <w:proofErr w:type="gramEnd"/>
            <w:r>
              <w:t xml:space="preserve"> uploaded by the related object.</w:t>
            </w:r>
          </w:p>
        </w:tc>
      </w:tr>
      <w:tr w:rsidR="001954A7" w14:paraId="1D3CC333" w14:textId="77777777" w:rsidTr="00F80F7D">
        <w:trPr>
          <w:jc w:val="center"/>
        </w:trPr>
        <w:tc>
          <w:tcPr>
            <w:tcW w:w="2790" w:type="dxa"/>
            <w:shd w:val="clear" w:color="auto" w:fill="FFFFFF"/>
            <w:tcMar>
              <w:top w:w="100" w:type="dxa"/>
              <w:left w:w="100" w:type="dxa"/>
              <w:bottom w:w="100" w:type="dxa"/>
              <w:right w:w="100" w:type="dxa"/>
            </w:tcMar>
          </w:tcPr>
          <w:p w14:paraId="11EF1E0D" w14:textId="77777777" w:rsidR="001954A7" w:rsidRDefault="001954A7" w:rsidP="002E138D">
            <w:pPr>
              <w:rPr>
                <w:b/>
              </w:rPr>
            </w:pPr>
            <w:proofErr w:type="spellStart"/>
            <w:r>
              <w:rPr>
                <w:b/>
              </w:rPr>
              <w:t>Uploaded_To</w:t>
            </w:r>
            <w:proofErr w:type="spellEnd"/>
          </w:p>
        </w:tc>
        <w:tc>
          <w:tcPr>
            <w:tcW w:w="6570" w:type="dxa"/>
            <w:shd w:val="clear" w:color="auto" w:fill="FFFFFF"/>
            <w:tcMar>
              <w:top w:w="100" w:type="dxa"/>
              <w:left w:w="100" w:type="dxa"/>
              <w:bottom w:w="100" w:type="dxa"/>
              <w:right w:w="100" w:type="dxa"/>
            </w:tcMar>
          </w:tcPr>
          <w:p w14:paraId="1D6094E4" w14:textId="77777777" w:rsidR="001954A7" w:rsidRDefault="001954A7" w:rsidP="002E138D">
            <w:r>
              <w:t xml:space="preserve">Specifies that this object </w:t>
            </w:r>
            <w:proofErr w:type="gramStart"/>
            <w:r>
              <w:t>was</w:t>
            </w:r>
            <w:proofErr w:type="gramEnd"/>
            <w:r>
              <w:t xml:space="preserve"> uploaded to the related object.</w:t>
            </w:r>
          </w:p>
        </w:tc>
      </w:tr>
      <w:tr w:rsidR="001954A7" w14:paraId="5D50E023" w14:textId="77777777" w:rsidTr="00F80F7D">
        <w:trPr>
          <w:jc w:val="center"/>
        </w:trPr>
        <w:tc>
          <w:tcPr>
            <w:tcW w:w="2790" w:type="dxa"/>
            <w:shd w:val="clear" w:color="auto" w:fill="FFFFFF"/>
            <w:tcMar>
              <w:top w:w="100" w:type="dxa"/>
              <w:left w:w="100" w:type="dxa"/>
              <w:bottom w:w="100" w:type="dxa"/>
              <w:right w:w="100" w:type="dxa"/>
            </w:tcMar>
          </w:tcPr>
          <w:p w14:paraId="3F19433C" w14:textId="77777777" w:rsidR="001954A7" w:rsidRDefault="001954A7" w:rsidP="002E138D">
            <w:pPr>
              <w:rPr>
                <w:b/>
              </w:rPr>
            </w:pPr>
            <w:proofErr w:type="spellStart"/>
            <w:r>
              <w:rPr>
                <w:b/>
              </w:rPr>
              <w:t>Received_Via_Upload</w:t>
            </w:r>
            <w:proofErr w:type="spellEnd"/>
          </w:p>
        </w:tc>
        <w:tc>
          <w:tcPr>
            <w:tcW w:w="6570" w:type="dxa"/>
            <w:shd w:val="clear" w:color="auto" w:fill="FFFFFF"/>
            <w:tcMar>
              <w:top w:w="100" w:type="dxa"/>
              <w:left w:w="100" w:type="dxa"/>
              <w:bottom w:w="100" w:type="dxa"/>
              <w:right w:w="100" w:type="dxa"/>
            </w:tcMar>
          </w:tcPr>
          <w:p w14:paraId="4735281E" w14:textId="77777777" w:rsidR="001954A7" w:rsidRDefault="001954A7" w:rsidP="002E138D">
            <w:r>
              <w:t>Specifies that this object received the related object via upload.</w:t>
            </w:r>
          </w:p>
        </w:tc>
      </w:tr>
      <w:tr w:rsidR="001954A7" w14:paraId="55B9C5AC" w14:textId="77777777" w:rsidTr="00F80F7D">
        <w:trPr>
          <w:jc w:val="center"/>
        </w:trPr>
        <w:tc>
          <w:tcPr>
            <w:tcW w:w="2790" w:type="dxa"/>
            <w:shd w:val="clear" w:color="auto" w:fill="FFFFFF"/>
            <w:tcMar>
              <w:top w:w="100" w:type="dxa"/>
              <w:left w:w="100" w:type="dxa"/>
              <w:bottom w:w="100" w:type="dxa"/>
              <w:right w:w="100" w:type="dxa"/>
            </w:tcMar>
          </w:tcPr>
          <w:p w14:paraId="02B3855F" w14:textId="77777777" w:rsidR="001954A7" w:rsidRDefault="001954A7" w:rsidP="002E138D">
            <w:pPr>
              <w:rPr>
                <w:b/>
              </w:rPr>
            </w:pPr>
            <w:proofErr w:type="spellStart"/>
            <w:r>
              <w:rPr>
                <w:b/>
              </w:rPr>
              <w:t>Uploaded_From</w:t>
            </w:r>
            <w:proofErr w:type="spellEnd"/>
          </w:p>
        </w:tc>
        <w:tc>
          <w:tcPr>
            <w:tcW w:w="6570" w:type="dxa"/>
            <w:shd w:val="clear" w:color="auto" w:fill="FFFFFF"/>
            <w:tcMar>
              <w:top w:w="100" w:type="dxa"/>
              <w:left w:w="100" w:type="dxa"/>
              <w:bottom w:w="100" w:type="dxa"/>
              <w:right w:w="100" w:type="dxa"/>
            </w:tcMar>
          </w:tcPr>
          <w:p w14:paraId="3C103B25" w14:textId="77777777" w:rsidR="001954A7" w:rsidRDefault="001954A7" w:rsidP="002E138D">
            <w:r>
              <w:t xml:space="preserve">Specifies that this object </w:t>
            </w:r>
            <w:proofErr w:type="gramStart"/>
            <w:r>
              <w:t>was</w:t>
            </w:r>
            <w:proofErr w:type="gramEnd"/>
            <w:r>
              <w:t xml:space="preserve"> uploaded from the related object.</w:t>
            </w:r>
          </w:p>
        </w:tc>
      </w:tr>
      <w:tr w:rsidR="001954A7" w14:paraId="434E85E7" w14:textId="77777777" w:rsidTr="00F80F7D">
        <w:trPr>
          <w:jc w:val="center"/>
        </w:trPr>
        <w:tc>
          <w:tcPr>
            <w:tcW w:w="2790" w:type="dxa"/>
            <w:shd w:val="clear" w:color="auto" w:fill="FFFFFF"/>
            <w:tcMar>
              <w:top w:w="100" w:type="dxa"/>
              <w:left w:w="100" w:type="dxa"/>
              <w:bottom w:w="100" w:type="dxa"/>
              <w:right w:w="100" w:type="dxa"/>
            </w:tcMar>
          </w:tcPr>
          <w:p w14:paraId="52E1300C" w14:textId="77777777" w:rsidR="001954A7" w:rsidRDefault="001954A7" w:rsidP="002E138D">
            <w:pPr>
              <w:rPr>
                <w:b/>
              </w:rPr>
            </w:pPr>
            <w:proofErr w:type="spellStart"/>
            <w:r>
              <w:rPr>
                <w:b/>
              </w:rPr>
              <w:t>Sent_Via_Upload</w:t>
            </w:r>
            <w:proofErr w:type="spellEnd"/>
          </w:p>
        </w:tc>
        <w:tc>
          <w:tcPr>
            <w:tcW w:w="6570" w:type="dxa"/>
            <w:shd w:val="clear" w:color="auto" w:fill="FFFFFF"/>
            <w:tcMar>
              <w:top w:w="100" w:type="dxa"/>
              <w:left w:w="100" w:type="dxa"/>
              <w:bottom w:w="100" w:type="dxa"/>
              <w:right w:w="100" w:type="dxa"/>
            </w:tcMar>
          </w:tcPr>
          <w:p w14:paraId="23FD3106" w14:textId="77777777" w:rsidR="001954A7" w:rsidRDefault="001954A7" w:rsidP="002E138D">
            <w:r>
              <w:t>Specifies that this object sent the related object via upload.</w:t>
            </w:r>
          </w:p>
        </w:tc>
      </w:tr>
      <w:tr w:rsidR="001954A7" w14:paraId="42AF216F" w14:textId="77777777" w:rsidTr="00F80F7D">
        <w:trPr>
          <w:jc w:val="center"/>
        </w:trPr>
        <w:tc>
          <w:tcPr>
            <w:tcW w:w="2790" w:type="dxa"/>
            <w:shd w:val="clear" w:color="auto" w:fill="FFFFFF"/>
            <w:tcMar>
              <w:top w:w="100" w:type="dxa"/>
              <w:left w:w="100" w:type="dxa"/>
              <w:bottom w:w="100" w:type="dxa"/>
              <w:right w:w="100" w:type="dxa"/>
            </w:tcMar>
          </w:tcPr>
          <w:p w14:paraId="3673B6C6" w14:textId="77777777" w:rsidR="001954A7" w:rsidRDefault="001954A7" w:rsidP="002E138D">
            <w:pPr>
              <w:rPr>
                <w:b/>
              </w:rPr>
            </w:pPr>
            <w:r>
              <w:rPr>
                <w:b/>
              </w:rPr>
              <w:t>Suspended</w:t>
            </w:r>
          </w:p>
        </w:tc>
        <w:tc>
          <w:tcPr>
            <w:tcW w:w="6570" w:type="dxa"/>
            <w:shd w:val="clear" w:color="auto" w:fill="FFFFFF"/>
            <w:tcMar>
              <w:top w:w="100" w:type="dxa"/>
              <w:left w:w="100" w:type="dxa"/>
              <w:bottom w:w="100" w:type="dxa"/>
              <w:right w:w="100" w:type="dxa"/>
            </w:tcMar>
          </w:tcPr>
          <w:p w14:paraId="1037AB31" w14:textId="77777777" w:rsidR="001954A7" w:rsidRDefault="001954A7" w:rsidP="002E138D">
            <w:r>
              <w:t>Specifies that this object suspended the related object.</w:t>
            </w:r>
          </w:p>
        </w:tc>
      </w:tr>
      <w:tr w:rsidR="001954A7" w14:paraId="23F88F10" w14:textId="77777777" w:rsidTr="00F80F7D">
        <w:trPr>
          <w:jc w:val="center"/>
        </w:trPr>
        <w:tc>
          <w:tcPr>
            <w:tcW w:w="2790" w:type="dxa"/>
            <w:shd w:val="clear" w:color="auto" w:fill="FFFFFF"/>
            <w:tcMar>
              <w:top w:w="100" w:type="dxa"/>
              <w:left w:w="100" w:type="dxa"/>
              <w:bottom w:w="100" w:type="dxa"/>
              <w:right w:w="100" w:type="dxa"/>
            </w:tcMar>
          </w:tcPr>
          <w:p w14:paraId="53A286B9" w14:textId="77777777" w:rsidR="001954A7" w:rsidRDefault="001954A7" w:rsidP="002E138D">
            <w:pPr>
              <w:rPr>
                <w:b/>
              </w:rPr>
            </w:pPr>
            <w:proofErr w:type="spellStart"/>
            <w:r>
              <w:rPr>
                <w:b/>
              </w:rPr>
              <w:t>Suspended_By</w:t>
            </w:r>
            <w:proofErr w:type="spellEnd"/>
          </w:p>
        </w:tc>
        <w:tc>
          <w:tcPr>
            <w:tcW w:w="6570" w:type="dxa"/>
            <w:shd w:val="clear" w:color="auto" w:fill="FFFFFF"/>
            <w:tcMar>
              <w:top w:w="100" w:type="dxa"/>
              <w:left w:w="100" w:type="dxa"/>
              <w:bottom w:w="100" w:type="dxa"/>
              <w:right w:w="100" w:type="dxa"/>
            </w:tcMar>
          </w:tcPr>
          <w:p w14:paraId="1D175A86" w14:textId="77777777" w:rsidR="001954A7" w:rsidRDefault="001954A7" w:rsidP="002E138D">
            <w:r>
              <w:t xml:space="preserve">Specifies that this object </w:t>
            </w:r>
            <w:proofErr w:type="gramStart"/>
            <w:r>
              <w:t>was</w:t>
            </w:r>
            <w:proofErr w:type="gramEnd"/>
            <w:r>
              <w:t xml:space="preserve"> suspended by the related object.</w:t>
            </w:r>
          </w:p>
        </w:tc>
      </w:tr>
      <w:tr w:rsidR="001954A7" w14:paraId="509A46F4" w14:textId="77777777" w:rsidTr="00F80F7D">
        <w:trPr>
          <w:jc w:val="center"/>
        </w:trPr>
        <w:tc>
          <w:tcPr>
            <w:tcW w:w="2790" w:type="dxa"/>
            <w:shd w:val="clear" w:color="auto" w:fill="FFFFFF"/>
            <w:tcMar>
              <w:top w:w="100" w:type="dxa"/>
              <w:left w:w="100" w:type="dxa"/>
              <w:bottom w:w="100" w:type="dxa"/>
              <w:right w:w="100" w:type="dxa"/>
            </w:tcMar>
          </w:tcPr>
          <w:p w14:paraId="11951E20" w14:textId="77777777" w:rsidR="001954A7" w:rsidRDefault="001954A7" w:rsidP="002E138D">
            <w:pPr>
              <w:rPr>
                <w:b/>
              </w:rPr>
            </w:pPr>
            <w:r>
              <w:rPr>
                <w:b/>
              </w:rPr>
              <w:t>Paused</w:t>
            </w:r>
          </w:p>
        </w:tc>
        <w:tc>
          <w:tcPr>
            <w:tcW w:w="6570" w:type="dxa"/>
            <w:shd w:val="clear" w:color="auto" w:fill="FFFFFF"/>
            <w:tcMar>
              <w:top w:w="100" w:type="dxa"/>
              <w:left w:w="100" w:type="dxa"/>
              <w:bottom w:w="100" w:type="dxa"/>
              <w:right w:w="100" w:type="dxa"/>
            </w:tcMar>
          </w:tcPr>
          <w:p w14:paraId="20B165C7" w14:textId="77777777" w:rsidR="001954A7" w:rsidRDefault="001954A7" w:rsidP="002E138D">
            <w:r>
              <w:t>Specifies that this object paused the related object.</w:t>
            </w:r>
          </w:p>
        </w:tc>
      </w:tr>
      <w:tr w:rsidR="001954A7" w14:paraId="0CBCE140" w14:textId="77777777" w:rsidTr="00F80F7D">
        <w:trPr>
          <w:jc w:val="center"/>
        </w:trPr>
        <w:tc>
          <w:tcPr>
            <w:tcW w:w="2790" w:type="dxa"/>
            <w:shd w:val="clear" w:color="auto" w:fill="FFFFFF"/>
            <w:tcMar>
              <w:top w:w="100" w:type="dxa"/>
              <w:left w:w="100" w:type="dxa"/>
              <w:bottom w:w="100" w:type="dxa"/>
              <w:right w:w="100" w:type="dxa"/>
            </w:tcMar>
          </w:tcPr>
          <w:p w14:paraId="49A0D94E" w14:textId="77777777" w:rsidR="001954A7" w:rsidRDefault="001954A7" w:rsidP="002E138D">
            <w:pPr>
              <w:rPr>
                <w:b/>
              </w:rPr>
            </w:pPr>
            <w:proofErr w:type="spellStart"/>
            <w:r>
              <w:rPr>
                <w:b/>
              </w:rPr>
              <w:t>Paused_By</w:t>
            </w:r>
            <w:proofErr w:type="spellEnd"/>
          </w:p>
        </w:tc>
        <w:tc>
          <w:tcPr>
            <w:tcW w:w="6570" w:type="dxa"/>
            <w:shd w:val="clear" w:color="auto" w:fill="FFFFFF"/>
            <w:tcMar>
              <w:top w:w="100" w:type="dxa"/>
              <w:left w:w="100" w:type="dxa"/>
              <w:bottom w:w="100" w:type="dxa"/>
              <w:right w:w="100" w:type="dxa"/>
            </w:tcMar>
          </w:tcPr>
          <w:p w14:paraId="3ABD56EF" w14:textId="77777777" w:rsidR="001954A7" w:rsidRDefault="001954A7" w:rsidP="002E138D">
            <w:r>
              <w:t xml:space="preserve">Specifies that this object </w:t>
            </w:r>
            <w:proofErr w:type="gramStart"/>
            <w:r>
              <w:t>was</w:t>
            </w:r>
            <w:proofErr w:type="gramEnd"/>
            <w:r>
              <w:t xml:space="preserve"> </w:t>
            </w:r>
            <w:proofErr w:type="spellStart"/>
            <w:r>
              <w:t>paused</w:t>
            </w:r>
            <w:proofErr w:type="spellEnd"/>
            <w:r>
              <w:t xml:space="preserve"> by the related object.</w:t>
            </w:r>
          </w:p>
        </w:tc>
      </w:tr>
      <w:tr w:rsidR="001954A7" w14:paraId="213D92D9" w14:textId="77777777" w:rsidTr="00F80F7D">
        <w:trPr>
          <w:jc w:val="center"/>
        </w:trPr>
        <w:tc>
          <w:tcPr>
            <w:tcW w:w="2790" w:type="dxa"/>
            <w:shd w:val="clear" w:color="auto" w:fill="FFFFFF"/>
            <w:tcMar>
              <w:top w:w="100" w:type="dxa"/>
              <w:left w:w="100" w:type="dxa"/>
              <w:bottom w:w="100" w:type="dxa"/>
              <w:right w:w="100" w:type="dxa"/>
            </w:tcMar>
          </w:tcPr>
          <w:p w14:paraId="451A003C" w14:textId="77777777" w:rsidR="001954A7" w:rsidRDefault="001954A7" w:rsidP="002E138D">
            <w:pPr>
              <w:rPr>
                <w:b/>
              </w:rPr>
            </w:pPr>
            <w:r>
              <w:rPr>
                <w:b/>
              </w:rPr>
              <w:t>Resumed</w:t>
            </w:r>
          </w:p>
        </w:tc>
        <w:tc>
          <w:tcPr>
            <w:tcW w:w="6570" w:type="dxa"/>
            <w:shd w:val="clear" w:color="auto" w:fill="FFFFFF"/>
            <w:tcMar>
              <w:top w:w="100" w:type="dxa"/>
              <w:left w:w="100" w:type="dxa"/>
              <w:bottom w:w="100" w:type="dxa"/>
              <w:right w:w="100" w:type="dxa"/>
            </w:tcMar>
          </w:tcPr>
          <w:p w14:paraId="1187C92E" w14:textId="77777777" w:rsidR="001954A7" w:rsidRDefault="001954A7" w:rsidP="002E138D">
            <w:r>
              <w:t>Specifies that this object resumed the related object.</w:t>
            </w:r>
          </w:p>
        </w:tc>
      </w:tr>
      <w:tr w:rsidR="001954A7" w14:paraId="269B918F" w14:textId="77777777" w:rsidTr="00F80F7D">
        <w:trPr>
          <w:jc w:val="center"/>
        </w:trPr>
        <w:tc>
          <w:tcPr>
            <w:tcW w:w="2790" w:type="dxa"/>
            <w:shd w:val="clear" w:color="auto" w:fill="FFFFFF"/>
            <w:tcMar>
              <w:top w:w="100" w:type="dxa"/>
              <w:left w:w="100" w:type="dxa"/>
              <w:bottom w:w="100" w:type="dxa"/>
              <w:right w:w="100" w:type="dxa"/>
            </w:tcMar>
          </w:tcPr>
          <w:p w14:paraId="52375DF5" w14:textId="77777777" w:rsidR="001954A7" w:rsidRDefault="001954A7" w:rsidP="002E138D">
            <w:pPr>
              <w:rPr>
                <w:b/>
              </w:rPr>
            </w:pPr>
            <w:proofErr w:type="spellStart"/>
            <w:r>
              <w:rPr>
                <w:b/>
              </w:rPr>
              <w:t>Resumed_By</w:t>
            </w:r>
            <w:proofErr w:type="spellEnd"/>
          </w:p>
        </w:tc>
        <w:tc>
          <w:tcPr>
            <w:tcW w:w="6570" w:type="dxa"/>
            <w:shd w:val="clear" w:color="auto" w:fill="FFFFFF"/>
            <w:tcMar>
              <w:top w:w="100" w:type="dxa"/>
              <w:left w:w="100" w:type="dxa"/>
              <w:bottom w:w="100" w:type="dxa"/>
              <w:right w:w="100" w:type="dxa"/>
            </w:tcMar>
          </w:tcPr>
          <w:p w14:paraId="311C52A7" w14:textId="77777777" w:rsidR="001954A7" w:rsidRDefault="001954A7" w:rsidP="002E138D">
            <w:r>
              <w:t xml:space="preserve">Specifies that this object </w:t>
            </w:r>
            <w:proofErr w:type="gramStart"/>
            <w:r>
              <w:t>was</w:t>
            </w:r>
            <w:proofErr w:type="gramEnd"/>
            <w:r>
              <w:t xml:space="preserve"> resumed by the related object.</w:t>
            </w:r>
          </w:p>
        </w:tc>
      </w:tr>
      <w:tr w:rsidR="001954A7" w14:paraId="0B4ECC9F" w14:textId="77777777" w:rsidTr="00F80F7D">
        <w:trPr>
          <w:jc w:val="center"/>
        </w:trPr>
        <w:tc>
          <w:tcPr>
            <w:tcW w:w="2790" w:type="dxa"/>
            <w:shd w:val="clear" w:color="auto" w:fill="FFFFFF"/>
            <w:tcMar>
              <w:top w:w="100" w:type="dxa"/>
              <w:left w:w="100" w:type="dxa"/>
              <w:bottom w:w="100" w:type="dxa"/>
              <w:right w:w="100" w:type="dxa"/>
            </w:tcMar>
          </w:tcPr>
          <w:p w14:paraId="392BD9F7" w14:textId="77777777" w:rsidR="001954A7" w:rsidRDefault="001954A7" w:rsidP="002E138D">
            <w:pPr>
              <w:rPr>
                <w:b/>
              </w:rPr>
            </w:pPr>
            <w:r>
              <w:rPr>
                <w:b/>
              </w:rPr>
              <w:t>Opened</w:t>
            </w:r>
          </w:p>
        </w:tc>
        <w:tc>
          <w:tcPr>
            <w:tcW w:w="6570" w:type="dxa"/>
            <w:shd w:val="clear" w:color="auto" w:fill="FFFFFF"/>
            <w:tcMar>
              <w:top w:w="100" w:type="dxa"/>
              <w:left w:w="100" w:type="dxa"/>
              <w:bottom w:w="100" w:type="dxa"/>
              <w:right w:w="100" w:type="dxa"/>
            </w:tcMar>
          </w:tcPr>
          <w:p w14:paraId="6255A95A" w14:textId="77777777" w:rsidR="001954A7" w:rsidRDefault="001954A7" w:rsidP="002E138D">
            <w:r>
              <w:t>Specifies that this object opened the related object.</w:t>
            </w:r>
          </w:p>
        </w:tc>
      </w:tr>
      <w:tr w:rsidR="001954A7" w14:paraId="7F1C5B81" w14:textId="77777777" w:rsidTr="00F80F7D">
        <w:trPr>
          <w:jc w:val="center"/>
        </w:trPr>
        <w:tc>
          <w:tcPr>
            <w:tcW w:w="2790" w:type="dxa"/>
            <w:shd w:val="clear" w:color="auto" w:fill="FFFFFF"/>
            <w:tcMar>
              <w:top w:w="100" w:type="dxa"/>
              <w:left w:w="100" w:type="dxa"/>
              <w:bottom w:w="100" w:type="dxa"/>
              <w:right w:w="100" w:type="dxa"/>
            </w:tcMar>
          </w:tcPr>
          <w:p w14:paraId="690CAAF4" w14:textId="77777777" w:rsidR="001954A7" w:rsidRDefault="001954A7" w:rsidP="002E138D">
            <w:pPr>
              <w:rPr>
                <w:b/>
              </w:rPr>
            </w:pPr>
            <w:proofErr w:type="spellStart"/>
            <w:r>
              <w:rPr>
                <w:b/>
              </w:rPr>
              <w:t>Opened_By</w:t>
            </w:r>
            <w:proofErr w:type="spellEnd"/>
          </w:p>
        </w:tc>
        <w:tc>
          <w:tcPr>
            <w:tcW w:w="6570" w:type="dxa"/>
            <w:shd w:val="clear" w:color="auto" w:fill="FFFFFF"/>
            <w:tcMar>
              <w:top w:w="100" w:type="dxa"/>
              <w:left w:w="100" w:type="dxa"/>
              <w:bottom w:w="100" w:type="dxa"/>
              <w:right w:w="100" w:type="dxa"/>
            </w:tcMar>
          </w:tcPr>
          <w:p w14:paraId="26073F83" w14:textId="77777777" w:rsidR="001954A7" w:rsidRDefault="001954A7" w:rsidP="002E138D">
            <w:r>
              <w:t xml:space="preserve">Specifies that this object </w:t>
            </w:r>
            <w:proofErr w:type="gramStart"/>
            <w:r>
              <w:t>was</w:t>
            </w:r>
            <w:proofErr w:type="gramEnd"/>
            <w:r>
              <w:t xml:space="preserve"> opened by the related object.</w:t>
            </w:r>
          </w:p>
        </w:tc>
      </w:tr>
      <w:tr w:rsidR="001954A7" w14:paraId="778DABC9" w14:textId="77777777" w:rsidTr="00F80F7D">
        <w:trPr>
          <w:jc w:val="center"/>
        </w:trPr>
        <w:tc>
          <w:tcPr>
            <w:tcW w:w="2790" w:type="dxa"/>
            <w:shd w:val="clear" w:color="auto" w:fill="FFFFFF"/>
            <w:tcMar>
              <w:top w:w="100" w:type="dxa"/>
              <w:left w:w="100" w:type="dxa"/>
              <w:bottom w:w="100" w:type="dxa"/>
              <w:right w:w="100" w:type="dxa"/>
            </w:tcMar>
          </w:tcPr>
          <w:p w14:paraId="7DEF58AC" w14:textId="77777777" w:rsidR="001954A7" w:rsidRDefault="001954A7" w:rsidP="002E138D">
            <w:pPr>
              <w:rPr>
                <w:b/>
              </w:rPr>
            </w:pPr>
            <w:r>
              <w:rPr>
                <w:b/>
              </w:rPr>
              <w:t>Closed</w:t>
            </w:r>
          </w:p>
        </w:tc>
        <w:tc>
          <w:tcPr>
            <w:tcW w:w="6570" w:type="dxa"/>
            <w:shd w:val="clear" w:color="auto" w:fill="FFFFFF"/>
            <w:tcMar>
              <w:top w:w="100" w:type="dxa"/>
              <w:left w:w="100" w:type="dxa"/>
              <w:bottom w:w="100" w:type="dxa"/>
              <w:right w:w="100" w:type="dxa"/>
            </w:tcMar>
          </w:tcPr>
          <w:p w14:paraId="6229C594" w14:textId="77777777" w:rsidR="001954A7" w:rsidRDefault="001954A7" w:rsidP="002E138D">
            <w:r>
              <w:t>Specifies that this object closed the related object.</w:t>
            </w:r>
          </w:p>
        </w:tc>
      </w:tr>
      <w:tr w:rsidR="001954A7" w14:paraId="23414247" w14:textId="77777777" w:rsidTr="00F80F7D">
        <w:trPr>
          <w:jc w:val="center"/>
        </w:trPr>
        <w:tc>
          <w:tcPr>
            <w:tcW w:w="2790" w:type="dxa"/>
            <w:shd w:val="clear" w:color="auto" w:fill="FFFFFF"/>
            <w:tcMar>
              <w:top w:w="100" w:type="dxa"/>
              <w:left w:w="100" w:type="dxa"/>
              <w:bottom w:w="100" w:type="dxa"/>
              <w:right w:w="100" w:type="dxa"/>
            </w:tcMar>
          </w:tcPr>
          <w:p w14:paraId="110422E0" w14:textId="77777777" w:rsidR="001954A7" w:rsidRDefault="001954A7" w:rsidP="002E138D">
            <w:pPr>
              <w:rPr>
                <w:b/>
              </w:rPr>
            </w:pPr>
            <w:proofErr w:type="spellStart"/>
            <w:r>
              <w:rPr>
                <w:b/>
              </w:rPr>
              <w:t>Closed_By</w:t>
            </w:r>
            <w:proofErr w:type="spellEnd"/>
          </w:p>
        </w:tc>
        <w:tc>
          <w:tcPr>
            <w:tcW w:w="6570" w:type="dxa"/>
            <w:shd w:val="clear" w:color="auto" w:fill="FFFFFF"/>
            <w:tcMar>
              <w:top w:w="100" w:type="dxa"/>
              <w:left w:w="100" w:type="dxa"/>
              <w:bottom w:w="100" w:type="dxa"/>
              <w:right w:w="100" w:type="dxa"/>
            </w:tcMar>
          </w:tcPr>
          <w:p w14:paraId="66BAB1BB" w14:textId="77777777" w:rsidR="001954A7" w:rsidRDefault="001954A7" w:rsidP="002E138D">
            <w:r>
              <w:t xml:space="preserve">Specifies that this object </w:t>
            </w:r>
            <w:proofErr w:type="gramStart"/>
            <w:r>
              <w:t>was</w:t>
            </w:r>
            <w:proofErr w:type="gramEnd"/>
            <w:r>
              <w:t xml:space="preserve"> closed by the related object.</w:t>
            </w:r>
          </w:p>
        </w:tc>
      </w:tr>
      <w:tr w:rsidR="001954A7" w14:paraId="532DB5A9" w14:textId="77777777" w:rsidTr="00F80F7D">
        <w:trPr>
          <w:jc w:val="center"/>
        </w:trPr>
        <w:tc>
          <w:tcPr>
            <w:tcW w:w="2790" w:type="dxa"/>
            <w:shd w:val="clear" w:color="auto" w:fill="FFFFFF"/>
            <w:tcMar>
              <w:top w:w="100" w:type="dxa"/>
              <w:left w:w="100" w:type="dxa"/>
              <w:bottom w:w="100" w:type="dxa"/>
              <w:right w:w="100" w:type="dxa"/>
            </w:tcMar>
          </w:tcPr>
          <w:p w14:paraId="1998747D" w14:textId="77777777" w:rsidR="001954A7" w:rsidRDefault="001954A7" w:rsidP="002E138D">
            <w:pPr>
              <w:rPr>
                <w:b/>
              </w:rPr>
            </w:pPr>
            <w:proofErr w:type="spellStart"/>
            <w:r>
              <w:rPr>
                <w:b/>
              </w:rPr>
              <w:lastRenderedPageBreak/>
              <w:t>Copied_From</w:t>
            </w:r>
            <w:proofErr w:type="spellEnd"/>
          </w:p>
        </w:tc>
        <w:tc>
          <w:tcPr>
            <w:tcW w:w="6570" w:type="dxa"/>
            <w:shd w:val="clear" w:color="auto" w:fill="FFFFFF"/>
            <w:tcMar>
              <w:top w:w="100" w:type="dxa"/>
              <w:left w:w="100" w:type="dxa"/>
              <w:bottom w:w="100" w:type="dxa"/>
              <w:right w:w="100" w:type="dxa"/>
            </w:tcMar>
          </w:tcPr>
          <w:p w14:paraId="08B998F5" w14:textId="77777777" w:rsidR="001954A7" w:rsidRDefault="001954A7" w:rsidP="002E138D">
            <w:r>
              <w:t xml:space="preserve">Specifies that this object </w:t>
            </w:r>
            <w:proofErr w:type="gramStart"/>
            <w:r>
              <w:t>was</w:t>
            </w:r>
            <w:proofErr w:type="gramEnd"/>
            <w:r>
              <w:t xml:space="preserve"> copied from the related object.</w:t>
            </w:r>
          </w:p>
        </w:tc>
      </w:tr>
      <w:tr w:rsidR="001954A7" w14:paraId="18B2B3EA" w14:textId="77777777" w:rsidTr="00F80F7D">
        <w:trPr>
          <w:jc w:val="center"/>
        </w:trPr>
        <w:tc>
          <w:tcPr>
            <w:tcW w:w="2790" w:type="dxa"/>
            <w:shd w:val="clear" w:color="auto" w:fill="FFFFFF"/>
            <w:tcMar>
              <w:top w:w="100" w:type="dxa"/>
              <w:left w:w="100" w:type="dxa"/>
              <w:bottom w:w="100" w:type="dxa"/>
              <w:right w:w="100" w:type="dxa"/>
            </w:tcMar>
          </w:tcPr>
          <w:p w14:paraId="1B9EF940" w14:textId="77777777" w:rsidR="001954A7" w:rsidRDefault="001954A7" w:rsidP="002E138D">
            <w:pPr>
              <w:rPr>
                <w:b/>
              </w:rPr>
            </w:pPr>
            <w:proofErr w:type="spellStart"/>
            <w:r>
              <w:rPr>
                <w:b/>
              </w:rPr>
              <w:t>Copied_To</w:t>
            </w:r>
            <w:proofErr w:type="spellEnd"/>
          </w:p>
        </w:tc>
        <w:tc>
          <w:tcPr>
            <w:tcW w:w="6570" w:type="dxa"/>
            <w:shd w:val="clear" w:color="auto" w:fill="FFFFFF"/>
            <w:tcMar>
              <w:top w:w="100" w:type="dxa"/>
              <w:left w:w="100" w:type="dxa"/>
              <w:bottom w:w="100" w:type="dxa"/>
              <w:right w:w="100" w:type="dxa"/>
            </w:tcMar>
          </w:tcPr>
          <w:p w14:paraId="3CCCD275" w14:textId="77777777" w:rsidR="001954A7" w:rsidRDefault="001954A7" w:rsidP="002E138D">
            <w:r>
              <w:t xml:space="preserve">Specifies that this object </w:t>
            </w:r>
            <w:proofErr w:type="gramStart"/>
            <w:r>
              <w:t>was</w:t>
            </w:r>
            <w:proofErr w:type="gramEnd"/>
            <w:r>
              <w:t xml:space="preserve"> copied to the related object.</w:t>
            </w:r>
          </w:p>
        </w:tc>
      </w:tr>
      <w:tr w:rsidR="001954A7" w14:paraId="61F2FDCC" w14:textId="77777777" w:rsidTr="00F80F7D">
        <w:trPr>
          <w:jc w:val="center"/>
        </w:trPr>
        <w:tc>
          <w:tcPr>
            <w:tcW w:w="2790" w:type="dxa"/>
            <w:shd w:val="clear" w:color="auto" w:fill="FFFFFF"/>
            <w:tcMar>
              <w:top w:w="100" w:type="dxa"/>
              <w:left w:w="100" w:type="dxa"/>
              <w:bottom w:w="100" w:type="dxa"/>
              <w:right w:w="100" w:type="dxa"/>
            </w:tcMar>
          </w:tcPr>
          <w:p w14:paraId="1AACD095" w14:textId="77777777" w:rsidR="001954A7" w:rsidRDefault="001954A7" w:rsidP="002E138D">
            <w:pPr>
              <w:rPr>
                <w:b/>
              </w:rPr>
            </w:pPr>
            <w:r>
              <w:rPr>
                <w:b/>
              </w:rPr>
              <w:t>Copied</w:t>
            </w:r>
          </w:p>
        </w:tc>
        <w:tc>
          <w:tcPr>
            <w:tcW w:w="6570" w:type="dxa"/>
            <w:shd w:val="clear" w:color="auto" w:fill="FFFFFF"/>
            <w:tcMar>
              <w:top w:w="100" w:type="dxa"/>
              <w:left w:w="100" w:type="dxa"/>
              <w:bottom w:w="100" w:type="dxa"/>
              <w:right w:w="100" w:type="dxa"/>
            </w:tcMar>
          </w:tcPr>
          <w:p w14:paraId="72CA9CEC" w14:textId="77777777" w:rsidR="001954A7" w:rsidRDefault="001954A7" w:rsidP="002E138D">
            <w:r>
              <w:t>Specifies that this object copied the related object.</w:t>
            </w:r>
          </w:p>
        </w:tc>
      </w:tr>
      <w:tr w:rsidR="001954A7" w14:paraId="687B9654" w14:textId="77777777" w:rsidTr="00F80F7D">
        <w:trPr>
          <w:jc w:val="center"/>
        </w:trPr>
        <w:tc>
          <w:tcPr>
            <w:tcW w:w="2790" w:type="dxa"/>
            <w:shd w:val="clear" w:color="auto" w:fill="FFFFFF"/>
            <w:tcMar>
              <w:top w:w="100" w:type="dxa"/>
              <w:left w:w="100" w:type="dxa"/>
              <w:bottom w:w="100" w:type="dxa"/>
              <w:right w:w="100" w:type="dxa"/>
            </w:tcMar>
          </w:tcPr>
          <w:p w14:paraId="41FF62E3" w14:textId="77777777" w:rsidR="001954A7" w:rsidRDefault="001954A7" w:rsidP="002E138D">
            <w:pPr>
              <w:rPr>
                <w:b/>
              </w:rPr>
            </w:pPr>
            <w:proofErr w:type="spellStart"/>
            <w:r>
              <w:rPr>
                <w:b/>
              </w:rPr>
              <w:t>Copied_By</w:t>
            </w:r>
            <w:proofErr w:type="spellEnd"/>
          </w:p>
        </w:tc>
        <w:tc>
          <w:tcPr>
            <w:tcW w:w="6570" w:type="dxa"/>
            <w:shd w:val="clear" w:color="auto" w:fill="FFFFFF"/>
            <w:tcMar>
              <w:top w:w="100" w:type="dxa"/>
              <w:left w:w="100" w:type="dxa"/>
              <w:bottom w:w="100" w:type="dxa"/>
              <w:right w:w="100" w:type="dxa"/>
            </w:tcMar>
          </w:tcPr>
          <w:p w14:paraId="7D8167E4" w14:textId="77777777" w:rsidR="001954A7" w:rsidRDefault="001954A7" w:rsidP="002E138D">
            <w:r>
              <w:t xml:space="preserve">Specifies that this object </w:t>
            </w:r>
            <w:proofErr w:type="gramStart"/>
            <w:r>
              <w:t>was</w:t>
            </w:r>
            <w:proofErr w:type="gramEnd"/>
            <w:r>
              <w:t xml:space="preserve"> copied by the related object.</w:t>
            </w:r>
          </w:p>
        </w:tc>
      </w:tr>
      <w:tr w:rsidR="001954A7" w14:paraId="71DD1475" w14:textId="77777777" w:rsidTr="00F80F7D">
        <w:trPr>
          <w:jc w:val="center"/>
        </w:trPr>
        <w:tc>
          <w:tcPr>
            <w:tcW w:w="2790" w:type="dxa"/>
            <w:shd w:val="clear" w:color="auto" w:fill="FFFFFF"/>
            <w:tcMar>
              <w:top w:w="100" w:type="dxa"/>
              <w:left w:w="100" w:type="dxa"/>
              <w:bottom w:w="100" w:type="dxa"/>
              <w:right w:w="100" w:type="dxa"/>
            </w:tcMar>
          </w:tcPr>
          <w:p w14:paraId="68430222" w14:textId="77777777" w:rsidR="001954A7" w:rsidRDefault="001954A7" w:rsidP="002E138D">
            <w:pPr>
              <w:rPr>
                <w:b/>
              </w:rPr>
            </w:pPr>
            <w:proofErr w:type="spellStart"/>
            <w:r>
              <w:rPr>
                <w:b/>
              </w:rPr>
              <w:t>Moved_From</w:t>
            </w:r>
            <w:proofErr w:type="spellEnd"/>
          </w:p>
        </w:tc>
        <w:tc>
          <w:tcPr>
            <w:tcW w:w="6570" w:type="dxa"/>
            <w:shd w:val="clear" w:color="auto" w:fill="FFFFFF"/>
            <w:tcMar>
              <w:top w:w="100" w:type="dxa"/>
              <w:left w:w="100" w:type="dxa"/>
              <w:bottom w:w="100" w:type="dxa"/>
              <w:right w:w="100" w:type="dxa"/>
            </w:tcMar>
          </w:tcPr>
          <w:p w14:paraId="6DB5C896" w14:textId="77777777" w:rsidR="001954A7" w:rsidRDefault="001954A7" w:rsidP="002E138D">
            <w:r>
              <w:t xml:space="preserve">Specifies that this object </w:t>
            </w:r>
            <w:proofErr w:type="gramStart"/>
            <w:r>
              <w:t>was</w:t>
            </w:r>
            <w:proofErr w:type="gramEnd"/>
            <w:r>
              <w:t xml:space="preserve"> moved from the related object.</w:t>
            </w:r>
          </w:p>
        </w:tc>
      </w:tr>
      <w:tr w:rsidR="001954A7" w14:paraId="3EF5BC50" w14:textId="77777777" w:rsidTr="00F80F7D">
        <w:trPr>
          <w:jc w:val="center"/>
        </w:trPr>
        <w:tc>
          <w:tcPr>
            <w:tcW w:w="2790" w:type="dxa"/>
            <w:shd w:val="clear" w:color="auto" w:fill="FFFFFF"/>
            <w:tcMar>
              <w:top w:w="100" w:type="dxa"/>
              <w:left w:w="100" w:type="dxa"/>
              <w:bottom w:w="100" w:type="dxa"/>
              <w:right w:w="100" w:type="dxa"/>
            </w:tcMar>
          </w:tcPr>
          <w:p w14:paraId="4966B0FC" w14:textId="77777777" w:rsidR="001954A7" w:rsidRDefault="001954A7" w:rsidP="002E138D">
            <w:pPr>
              <w:rPr>
                <w:b/>
              </w:rPr>
            </w:pPr>
            <w:proofErr w:type="spellStart"/>
            <w:r>
              <w:rPr>
                <w:b/>
              </w:rPr>
              <w:t>Moved_To</w:t>
            </w:r>
            <w:proofErr w:type="spellEnd"/>
          </w:p>
        </w:tc>
        <w:tc>
          <w:tcPr>
            <w:tcW w:w="6570" w:type="dxa"/>
            <w:shd w:val="clear" w:color="auto" w:fill="FFFFFF"/>
            <w:tcMar>
              <w:top w:w="100" w:type="dxa"/>
              <w:left w:w="100" w:type="dxa"/>
              <w:bottom w:w="100" w:type="dxa"/>
              <w:right w:w="100" w:type="dxa"/>
            </w:tcMar>
          </w:tcPr>
          <w:p w14:paraId="03A07D5B" w14:textId="77777777" w:rsidR="001954A7" w:rsidRDefault="001954A7" w:rsidP="002E138D">
            <w:r>
              <w:t xml:space="preserve">Specifies that this object </w:t>
            </w:r>
            <w:proofErr w:type="gramStart"/>
            <w:r>
              <w:t>was</w:t>
            </w:r>
            <w:proofErr w:type="gramEnd"/>
            <w:r>
              <w:t xml:space="preserve"> moved to the related object.</w:t>
            </w:r>
          </w:p>
        </w:tc>
      </w:tr>
      <w:tr w:rsidR="001954A7" w14:paraId="4AB688B5" w14:textId="77777777" w:rsidTr="00F80F7D">
        <w:trPr>
          <w:jc w:val="center"/>
        </w:trPr>
        <w:tc>
          <w:tcPr>
            <w:tcW w:w="2790" w:type="dxa"/>
            <w:shd w:val="clear" w:color="auto" w:fill="FFFFFF"/>
            <w:tcMar>
              <w:top w:w="100" w:type="dxa"/>
              <w:left w:w="100" w:type="dxa"/>
              <w:bottom w:w="100" w:type="dxa"/>
              <w:right w:w="100" w:type="dxa"/>
            </w:tcMar>
          </w:tcPr>
          <w:p w14:paraId="74462200" w14:textId="77777777" w:rsidR="001954A7" w:rsidRDefault="001954A7" w:rsidP="002E138D">
            <w:pPr>
              <w:rPr>
                <w:b/>
              </w:rPr>
            </w:pPr>
            <w:r>
              <w:rPr>
                <w:b/>
              </w:rPr>
              <w:t>Moved</w:t>
            </w:r>
          </w:p>
        </w:tc>
        <w:tc>
          <w:tcPr>
            <w:tcW w:w="6570" w:type="dxa"/>
            <w:shd w:val="clear" w:color="auto" w:fill="FFFFFF"/>
            <w:tcMar>
              <w:top w:w="100" w:type="dxa"/>
              <w:left w:w="100" w:type="dxa"/>
              <w:bottom w:w="100" w:type="dxa"/>
              <w:right w:w="100" w:type="dxa"/>
            </w:tcMar>
          </w:tcPr>
          <w:p w14:paraId="41934B24" w14:textId="77777777" w:rsidR="001954A7" w:rsidRDefault="001954A7" w:rsidP="002E138D">
            <w:r>
              <w:t>Specifies that this object moved the related object.</w:t>
            </w:r>
          </w:p>
        </w:tc>
      </w:tr>
      <w:tr w:rsidR="001954A7" w14:paraId="05BB6664" w14:textId="77777777" w:rsidTr="00F80F7D">
        <w:trPr>
          <w:jc w:val="center"/>
        </w:trPr>
        <w:tc>
          <w:tcPr>
            <w:tcW w:w="2790" w:type="dxa"/>
            <w:shd w:val="clear" w:color="auto" w:fill="FFFFFF"/>
            <w:tcMar>
              <w:top w:w="100" w:type="dxa"/>
              <w:left w:w="100" w:type="dxa"/>
              <w:bottom w:w="100" w:type="dxa"/>
              <w:right w:w="100" w:type="dxa"/>
            </w:tcMar>
          </w:tcPr>
          <w:p w14:paraId="57A75F6B" w14:textId="77777777" w:rsidR="001954A7" w:rsidRDefault="001954A7" w:rsidP="002E138D">
            <w:pPr>
              <w:rPr>
                <w:b/>
              </w:rPr>
            </w:pPr>
            <w:proofErr w:type="spellStart"/>
            <w:r>
              <w:rPr>
                <w:b/>
              </w:rPr>
              <w:t>Moved_By</w:t>
            </w:r>
            <w:proofErr w:type="spellEnd"/>
          </w:p>
        </w:tc>
        <w:tc>
          <w:tcPr>
            <w:tcW w:w="6570" w:type="dxa"/>
            <w:shd w:val="clear" w:color="auto" w:fill="FFFFFF"/>
            <w:tcMar>
              <w:top w:w="100" w:type="dxa"/>
              <w:left w:w="100" w:type="dxa"/>
              <w:bottom w:w="100" w:type="dxa"/>
              <w:right w:w="100" w:type="dxa"/>
            </w:tcMar>
          </w:tcPr>
          <w:p w14:paraId="4B0479A4" w14:textId="77777777" w:rsidR="001954A7" w:rsidRDefault="001954A7" w:rsidP="002E138D">
            <w:r>
              <w:t xml:space="preserve">Specifies that this object </w:t>
            </w:r>
            <w:proofErr w:type="gramStart"/>
            <w:r>
              <w:t>was</w:t>
            </w:r>
            <w:proofErr w:type="gramEnd"/>
            <w:r>
              <w:t xml:space="preserve"> moved by the related object.</w:t>
            </w:r>
          </w:p>
        </w:tc>
      </w:tr>
      <w:tr w:rsidR="001954A7" w14:paraId="28B75A71" w14:textId="77777777" w:rsidTr="00F80F7D">
        <w:trPr>
          <w:jc w:val="center"/>
        </w:trPr>
        <w:tc>
          <w:tcPr>
            <w:tcW w:w="2790" w:type="dxa"/>
            <w:shd w:val="clear" w:color="auto" w:fill="FFFFFF"/>
            <w:tcMar>
              <w:top w:w="100" w:type="dxa"/>
              <w:left w:w="100" w:type="dxa"/>
              <w:bottom w:w="100" w:type="dxa"/>
              <w:right w:w="100" w:type="dxa"/>
            </w:tcMar>
          </w:tcPr>
          <w:p w14:paraId="0153CDB1" w14:textId="77777777" w:rsidR="001954A7" w:rsidRDefault="001954A7" w:rsidP="002E138D">
            <w:pPr>
              <w:rPr>
                <w:b/>
              </w:rPr>
            </w:pPr>
            <w:proofErr w:type="spellStart"/>
            <w:r>
              <w:rPr>
                <w:b/>
              </w:rPr>
              <w:t>Searched_For</w:t>
            </w:r>
            <w:proofErr w:type="spellEnd"/>
          </w:p>
        </w:tc>
        <w:tc>
          <w:tcPr>
            <w:tcW w:w="6570" w:type="dxa"/>
            <w:shd w:val="clear" w:color="auto" w:fill="FFFFFF"/>
            <w:tcMar>
              <w:top w:w="100" w:type="dxa"/>
              <w:left w:w="100" w:type="dxa"/>
              <w:bottom w:w="100" w:type="dxa"/>
              <w:right w:w="100" w:type="dxa"/>
            </w:tcMar>
          </w:tcPr>
          <w:p w14:paraId="0706BE18" w14:textId="77777777" w:rsidR="001954A7" w:rsidRDefault="001954A7" w:rsidP="002E138D">
            <w:r>
              <w:t>Specifies that this object searched for the related object.</w:t>
            </w:r>
          </w:p>
        </w:tc>
      </w:tr>
      <w:tr w:rsidR="001954A7" w14:paraId="7B31DB18" w14:textId="77777777" w:rsidTr="00F80F7D">
        <w:trPr>
          <w:jc w:val="center"/>
        </w:trPr>
        <w:tc>
          <w:tcPr>
            <w:tcW w:w="2790" w:type="dxa"/>
            <w:shd w:val="clear" w:color="auto" w:fill="FFFFFF"/>
            <w:tcMar>
              <w:top w:w="100" w:type="dxa"/>
              <w:left w:w="100" w:type="dxa"/>
              <w:bottom w:w="100" w:type="dxa"/>
              <w:right w:w="100" w:type="dxa"/>
            </w:tcMar>
          </w:tcPr>
          <w:p w14:paraId="1D15571D" w14:textId="77777777" w:rsidR="001954A7" w:rsidRDefault="001954A7" w:rsidP="002E138D">
            <w:pPr>
              <w:rPr>
                <w:b/>
              </w:rPr>
            </w:pPr>
            <w:proofErr w:type="spellStart"/>
            <w:r>
              <w:rPr>
                <w:b/>
              </w:rPr>
              <w:t>Searched_For_By</w:t>
            </w:r>
            <w:proofErr w:type="spellEnd"/>
          </w:p>
        </w:tc>
        <w:tc>
          <w:tcPr>
            <w:tcW w:w="6570" w:type="dxa"/>
            <w:shd w:val="clear" w:color="auto" w:fill="FFFFFF"/>
            <w:tcMar>
              <w:top w:w="100" w:type="dxa"/>
              <w:left w:w="100" w:type="dxa"/>
              <w:bottom w:w="100" w:type="dxa"/>
              <w:right w:w="100" w:type="dxa"/>
            </w:tcMar>
          </w:tcPr>
          <w:p w14:paraId="56BBBC41" w14:textId="77777777" w:rsidR="001954A7" w:rsidRDefault="001954A7" w:rsidP="002E138D">
            <w:r>
              <w:t xml:space="preserve">Specifies that this object </w:t>
            </w:r>
            <w:proofErr w:type="gramStart"/>
            <w:r>
              <w:t>was</w:t>
            </w:r>
            <w:proofErr w:type="gramEnd"/>
            <w:r>
              <w:t xml:space="preserve"> searched for by the related object.</w:t>
            </w:r>
          </w:p>
        </w:tc>
      </w:tr>
      <w:tr w:rsidR="001954A7" w14:paraId="39952950" w14:textId="77777777" w:rsidTr="00F80F7D">
        <w:trPr>
          <w:jc w:val="center"/>
        </w:trPr>
        <w:tc>
          <w:tcPr>
            <w:tcW w:w="2790" w:type="dxa"/>
            <w:shd w:val="clear" w:color="auto" w:fill="FFFFFF"/>
            <w:tcMar>
              <w:top w:w="100" w:type="dxa"/>
              <w:left w:w="100" w:type="dxa"/>
              <w:bottom w:w="100" w:type="dxa"/>
              <w:right w:w="100" w:type="dxa"/>
            </w:tcMar>
          </w:tcPr>
          <w:p w14:paraId="42AF2932" w14:textId="77777777" w:rsidR="001954A7" w:rsidRDefault="001954A7" w:rsidP="002E138D">
            <w:pPr>
              <w:rPr>
                <w:b/>
              </w:rPr>
            </w:pPr>
            <w:r>
              <w:rPr>
                <w:b/>
              </w:rPr>
              <w:t>Allocated</w:t>
            </w:r>
          </w:p>
        </w:tc>
        <w:tc>
          <w:tcPr>
            <w:tcW w:w="6570" w:type="dxa"/>
            <w:shd w:val="clear" w:color="auto" w:fill="FFFFFF"/>
            <w:tcMar>
              <w:top w:w="100" w:type="dxa"/>
              <w:left w:w="100" w:type="dxa"/>
              <w:bottom w:w="100" w:type="dxa"/>
              <w:right w:w="100" w:type="dxa"/>
            </w:tcMar>
          </w:tcPr>
          <w:p w14:paraId="54CC3835" w14:textId="77777777" w:rsidR="001954A7" w:rsidRDefault="001954A7" w:rsidP="002E138D">
            <w:r>
              <w:t>Specifies that this object allocated the related object.</w:t>
            </w:r>
          </w:p>
        </w:tc>
      </w:tr>
      <w:tr w:rsidR="001954A7" w14:paraId="1807ABE7" w14:textId="77777777" w:rsidTr="00F80F7D">
        <w:trPr>
          <w:jc w:val="center"/>
        </w:trPr>
        <w:tc>
          <w:tcPr>
            <w:tcW w:w="2790" w:type="dxa"/>
            <w:shd w:val="clear" w:color="auto" w:fill="FFFFFF"/>
            <w:tcMar>
              <w:top w:w="100" w:type="dxa"/>
              <w:left w:w="100" w:type="dxa"/>
              <w:bottom w:w="100" w:type="dxa"/>
              <w:right w:w="100" w:type="dxa"/>
            </w:tcMar>
          </w:tcPr>
          <w:p w14:paraId="2A5EB6A8" w14:textId="77777777" w:rsidR="001954A7" w:rsidRDefault="001954A7" w:rsidP="002E138D">
            <w:pPr>
              <w:rPr>
                <w:b/>
              </w:rPr>
            </w:pPr>
            <w:proofErr w:type="spellStart"/>
            <w:r>
              <w:rPr>
                <w:b/>
              </w:rPr>
              <w:t>Allocated_By</w:t>
            </w:r>
            <w:proofErr w:type="spellEnd"/>
          </w:p>
        </w:tc>
        <w:tc>
          <w:tcPr>
            <w:tcW w:w="6570" w:type="dxa"/>
            <w:shd w:val="clear" w:color="auto" w:fill="FFFFFF"/>
            <w:tcMar>
              <w:top w:w="100" w:type="dxa"/>
              <w:left w:w="100" w:type="dxa"/>
              <w:bottom w:w="100" w:type="dxa"/>
              <w:right w:w="100" w:type="dxa"/>
            </w:tcMar>
          </w:tcPr>
          <w:p w14:paraId="0E9227A5" w14:textId="77777777" w:rsidR="001954A7" w:rsidRDefault="001954A7" w:rsidP="002E138D">
            <w:r>
              <w:t xml:space="preserve">Specifies that this object </w:t>
            </w:r>
            <w:proofErr w:type="gramStart"/>
            <w:r>
              <w:t>was</w:t>
            </w:r>
            <w:proofErr w:type="gramEnd"/>
            <w:r>
              <w:t xml:space="preserve"> allocated by the related object.</w:t>
            </w:r>
          </w:p>
        </w:tc>
      </w:tr>
      <w:tr w:rsidR="001954A7" w14:paraId="3B19427C" w14:textId="77777777" w:rsidTr="00F80F7D">
        <w:trPr>
          <w:jc w:val="center"/>
        </w:trPr>
        <w:tc>
          <w:tcPr>
            <w:tcW w:w="2790" w:type="dxa"/>
            <w:shd w:val="clear" w:color="auto" w:fill="FFFFFF"/>
            <w:tcMar>
              <w:top w:w="100" w:type="dxa"/>
              <w:left w:w="100" w:type="dxa"/>
              <w:bottom w:w="100" w:type="dxa"/>
              <w:right w:w="100" w:type="dxa"/>
            </w:tcMar>
          </w:tcPr>
          <w:p w14:paraId="795A70EA" w14:textId="77777777" w:rsidR="001954A7" w:rsidRDefault="001954A7" w:rsidP="002E138D">
            <w:pPr>
              <w:rPr>
                <w:b/>
              </w:rPr>
            </w:pPr>
            <w:proofErr w:type="spellStart"/>
            <w:r>
              <w:rPr>
                <w:b/>
              </w:rPr>
              <w:t>Initialized_To</w:t>
            </w:r>
            <w:proofErr w:type="spellEnd"/>
          </w:p>
        </w:tc>
        <w:tc>
          <w:tcPr>
            <w:tcW w:w="6570" w:type="dxa"/>
            <w:shd w:val="clear" w:color="auto" w:fill="FFFFFF"/>
            <w:tcMar>
              <w:top w:w="100" w:type="dxa"/>
              <w:left w:w="100" w:type="dxa"/>
              <w:bottom w:w="100" w:type="dxa"/>
              <w:right w:w="100" w:type="dxa"/>
            </w:tcMar>
          </w:tcPr>
          <w:p w14:paraId="1DAAC376" w14:textId="77777777" w:rsidR="001954A7" w:rsidRDefault="001954A7" w:rsidP="002E138D">
            <w:r>
              <w:t xml:space="preserve">Specifies that this object </w:t>
            </w:r>
            <w:proofErr w:type="gramStart"/>
            <w:r>
              <w:t>was</w:t>
            </w:r>
            <w:proofErr w:type="gramEnd"/>
            <w:r>
              <w:t xml:space="preserve"> initialized to the related object.</w:t>
            </w:r>
          </w:p>
        </w:tc>
      </w:tr>
      <w:tr w:rsidR="001954A7" w14:paraId="285E530F" w14:textId="77777777" w:rsidTr="00F80F7D">
        <w:trPr>
          <w:jc w:val="center"/>
        </w:trPr>
        <w:tc>
          <w:tcPr>
            <w:tcW w:w="2790" w:type="dxa"/>
            <w:shd w:val="clear" w:color="auto" w:fill="FFFFFF"/>
            <w:tcMar>
              <w:top w:w="100" w:type="dxa"/>
              <w:left w:w="100" w:type="dxa"/>
              <w:bottom w:w="100" w:type="dxa"/>
              <w:right w:w="100" w:type="dxa"/>
            </w:tcMar>
          </w:tcPr>
          <w:p w14:paraId="531866DD" w14:textId="77777777" w:rsidR="001954A7" w:rsidRDefault="001954A7" w:rsidP="002E138D">
            <w:pPr>
              <w:rPr>
                <w:b/>
              </w:rPr>
            </w:pPr>
            <w:proofErr w:type="spellStart"/>
            <w:r>
              <w:rPr>
                <w:b/>
              </w:rPr>
              <w:t>Initialized_By</w:t>
            </w:r>
            <w:proofErr w:type="spellEnd"/>
          </w:p>
        </w:tc>
        <w:tc>
          <w:tcPr>
            <w:tcW w:w="6570" w:type="dxa"/>
            <w:shd w:val="clear" w:color="auto" w:fill="FFFFFF"/>
            <w:tcMar>
              <w:top w:w="100" w:type="dxa"/>
              <w:left w:w="100" w:type="dxa"/>
              <w:bottom w:w="100" w:type="dxa"/>
              <w:right w:w="100" w:type="dxa"/>
            </w:tcMar>
          </w:tcPr>
          <w:p w14:paraId="6A2F01A0" w14:textId="77777777" w:rsidR="001954A7" w:rsidRDefault="001954A7" w:rsidP="002E138D">
            <w:r>
              <w:t xml:space="preserve">Specifies that this object </w:t>
            </w:r>
            <w:proofErr w:type="gramStart"/>
            <w:r>
              <w:t>was</w:t>
            </w:r>
            <w:proofErr w:type="gramEnd"/>
            <w:r>
              <w:t xml:space="preserve"> initialized by the related object.</w:t>
            </w:r>
          </w:p>
        </w:tc>
      </w:tr>
      <w:tr w:rsidR="001954A7" w14:paraId="027CB4B0" w14:textId="77777777" w:rsidTr="00F80F7D">
        <w:trPr>
          <w:jc w:val="center"/>
        </w:trPr>
        <w:tc>
          <w:tcPr>
            <w:tcW w:w="2790" w:type="dxa"/>
            <w:shd w:val="clear" w:color="auto" w:fill="FFFFFF"/>
            <w:tcMar>
              <w:top w:w="100" w:type="dxa"/>
              <w:left w:w="100" w:type="dxa"/>
              <w:bottom w:w="100" w:type="dxa"/>
              <w:right w:w="100" w:type="dxa"/>
            </w:tcMar>
          </w:tcPr>
          <w:p w14:paraId="45A52A8F" w14:textId="77777777" w:rsidR="001954A7" w:rsidRDefault="001954A7" w:rsidP="002E138D">
            <w:pPr>
              <w:rPr>
                <w:b/>
              </w:rPr>
            </w:pPr>
            <w:r>
              <w:rPr>
                <w:b/>
              </w:rPr>
              <w:t>Sent</w:t>
            </w:r>
          </w:p>
        </w:tc>
        <w:tc>
          <w:tcPr>
            <w:tcW w:w="6570" w:type="dxa"/>
            <w:shd w:val="clear" w:color="auto" w:fill="FFFFFF"/>
            <w:tcMar>
              <w:top w:w="100" w:type="dxa"/>
              <w:left w:w="100" w:type="dxa"/>
              <w:bottom w:w="100" w:type="dxa"/>
              <w:right w:w="100" w:type="dxa"/>
            </w:tcMar>
          </w:tcPr>
          <w:p w14:paraId="6C5E8E0F" w14:textId="77777777" w:rsidR="001954A7" w:rsidRDefault="001954A7" w:rsidP="002E138D">
            <w:r>
              <w:t>Specifies that this object sent the related object.</w:t>
            </w:r>
          </w:p>
        </w:tc>
      </w:tr>
      <w:tr w:rsidR="001954A7" w14:paraId="19498788" w14:textId="77777777" w:rsidTr="00F80F7D">
        <w:trPr>
          <w:jc w:val="center"/>
        </w:trPr>
        <w:tc>
          <w:tcPr>
            <w:tcW w:w="2790" w:type="dxa"/>
            <w:shd w:val="clear" w:color="auto" w:fill="FFFFFF"/>
            <w:tcMar>
              <w:top w:w="100" w:type="dxa"/>
              <w:left w:w="100" w:type="dxa"/>
              <w:bottom w:w="100" w:type="dxa"/>
              <w:right w:w="100" w:type="dxa"/>
            </w:tcMar>
          </w:tcPr>
          <w:p w14:paraId="052C7252" w14:textId="77777777" w:rsidR="001954A7" w:rsidRDefault="001954A7" w:rsidP="002E138D">
            <w:pPr>
              <w:rPr>
                <w:b/>
              </w:rPr>
            </w:pPr>
            <w:proofErr w:type="spellStart"/>
            <w:r>
              <w:rPr>
                <w:b/>
              </w:rPr>
              <w:t>Sent_By</w:t>
            </w:r>
            <w:proofErr w:type="spellEnd"/>
          </w:p>
        </w:tc>
        <w:tc>
          <w:tcPr>
            <w:tcW w:w="6570" w:type="dxa"/>
            <w:shd w:val="clear" w:color="auto" w:fill="FFFFFF"/>
            <w:tcMar>
              <w:top w:w="100" w:type="dxa"/>
              <w:left w:w="100" w:type="dxa"/>
              <w:bottom w:w="100" w:type="dxa"/>
              <w:right w:w="100" w:type="dxa"/>
            </w:tcMar>
          </w:tcPr>
          <w:p w14:paraId="152A77FB" w14:textId="77777777" w:rsidR="001954A7" w:rsidRDefault="001954A7" w:rsidP="002E138D">
            <w:r>
              <w:t xml:space="preserve">Specifies that this object </w:t>
            </w:r>
            <w:proofErr w:type="gramStart"/>
            <w:r>
              <w:t>was</w:t>
            </w:r>
            <w:proofErr w:type="gramEnd"/>
            <w:r>
              <w:t xml:space="preserve"> sent by the related object.</w:t>
            </w:r>
          </w:p>
        </w:tc>
      </w:tr>
      <w:tr w:rsidR="001954A7" w14:paraId="59FE05F5" w14:textId="77777777" w:rsidTr="00F80F7D">
        <w:trPr>
          <w:jc w:val="center"/>
        </w:trPr>
        <w:tc>
          <w:tcPr>
            <w:tcW w:w="2790" w:type="dxa"/>
            <w:shd w:val="clear" w:color="auto" w:fill="FFFFFF"/>
            <w:tcMar>
              <w:top w:w="100" w:type="dxa"/>
              <w:left w:w="100" w:type="dxa"/>
              <w:bottom w:w="100" w:type="dxa"/>
              <w:right w:w="100" w:type="dxa"/>
            </w:tcMar>
          </w:tcPr>
          <w:p w14:paraId="34E12F35" w14:textId="77777777" w:rsidR="001954A7" w:rsidRDefault="001954A7" w:rsidP="002E138D">
            <w:pPr>
              <w:rPr>
                <w:b/>
              </w:rPr>
            </w:pPr>
            <w:proofErr w:type="spellStart"/>
            <w:r>
              <w:rPr>
                <w:b/>
              </w:rPr>
              <w:t>Sent_To</w:t>
            </w:r>
            <w:proofErr w:type="spellEnd"/>
          </w:p>
        </w:tc>
        <w:tc>
          <w:tcPr>
            <w:tcW w:w="6570" w:type="dxa"/>
            <w:shd w:val="clear" w:color="auto" w:fill="FFFFFF"/>
            <w:tcMar>
              <w:top w:w="100" w:type="dxa"/>
              <w:left w:w="100" w:type="dxa"/>
              <w:bottom w:w="100" w:type="dxa"/>
              <w:right w:w="100" w:type="dxa"/>
            </w:tcMar>
          </w:tcPr>
          <w:p w14:paraId="3DDCC854" w14:textId="77777777" w:rsidR="001954A7" w:rsidRDefault="001954A7" w:rsidP="002E138D">
            <w:r>
              <w:t xml:space="preserve">Specifies that this object </w:t>
            </w:r>
            <w:proofErr w:type="gramStart"/>
            <w:r>
              <w:t>was</w:t>
            </w:r>
            <w:proofErr w:type="gramEnd"/>
            <w:r>
              <w:t xml:space="preserve"> sent to the related object.</w:t>
            </w:r>
          </w:p>
        </w:tc>
      </w:tr>
      <w:tr w:rsidR="001954A7" w14:paraId="5159AEA7" w14:textId="77777777" w:rsidTr="00F80F7D">
        <w:trPr>
          <w:jc w:val="center"/>
        </w:trPr>
        <w:tc>
          <w:tcPr>
            <w:tcW w:w="2790" w:type="dxa"/>
            <w:shd w:val="clear" w:color="auto" w:fill="FFFFFF"/>
            <w:tcMar>
              <w:top w:w="100" w:type="dxa"/>
              <w:left w:w="100" w:type="dxa"/>
              <w:bottom w:w="100" w:type="dxa"/>
              <w:right w:w="100" w:type="dxa"/>
            </w:tcMar>
          </w:tcPr>
          <w:p w14:paraId="01377C72" w14:textId="77777777" w:rsidR="001954A7" w:rsidRDefault="001954A7" w:rsidP="002E138D">
            <w:pPr>
              <w:rPr>
                <w:b/>
              </w:rPr>
            </w:pPr>
            <w:proofErr w:type="spellStart"/>
            <w:r>
              <w:rPr>
                <w:b/>
              </w:rPr>
              <w:t>Received_From</w:t>
            </w:r>
            <w:proofErr w:type="spellEnd"/>
          </w:p>
        </w:tc>
        <w:tc>
          <w:tcPr>
            <w:tcW w:w="6570" w:type="dxa"/>
            <w:shd w:val="clear" w:color="auto" w:fill="FFFFFF"/>
            <w:tcMar>
              <w:top w:w="100" w:type="dxa"/>
              <w:left w:w="100" w:type="dxa"/>
              <w:bottom w:w="100" w:type="dxa"/>
              <w:right w:w="100" w:type="dxa"/>
            </w:tcMar>
          </w:tcPr>
          <w:p w14:paraId="48ADDF3B" w14:textId="77777777" w:rsidR="001954A7" w:rsidRDefault="001954A7" w:rsidP="002E138D">
            <w:r>
              <w:t xml:space="preserve">Specifies that this object </w:t>
            </w:r>
            <w:proofErr w:type="gramStart"/>
            <w:r>
              <w:t>was</w:t>
            </w:r>
            <w:proofErr w:type="gramEnd"/>
            <w:r>
              <w:t xml:space="preserve"> received from the related object.</w:t>
            </w:r>
          </w:p>
        </w:tc>
      </w:tr>
      <w:tr w:rsidR="001954A7" w14:paraId="50303B1B" w14:textId="77777777" w:rsidTr="00F80F7D">
        <w:trPr>
          <w:jc w:val="center"/>
        </w:trPr>
        <w:tc>
          <w:tcPr>
            <w:tcW w:w="2790" w:type="dxa"/>
            <w:shd w:val="clear" w:color="auto" w:fill="FFFFFF"/>
            <w:tcMar>
              <w:top w:w="100" w:type="dxa"/>
              <w:left w:w="100" w:type="dxa"/>
              <w:bottom w:w="100" w:type="dxa"/>
              <w:right w:w="100" w:type="dxa"/>
            </w:tcMar>
          </w:tcPr>
          <w:p w14:paraId="788E2843" w14:textId="77777777" w:rsidR="001954A7" w:rsidRDefault="001954A7" w:rsidP="002E138D">
            <w:pPr>
              <w:rPr>
                <w:b/>
              </w:rPr>
            </w:pPr>
            <w:r>
              <w:rPr>
                <w:b/>
              </w:rPr>
              <w:t>Received</w:t>
            </w:r>
          </w:p>
        </w:tc>
        <w:tc>
          <w:tcPr>
            <w:tcW w:w="6570" w:type="dxa"/>
            <w:shd w:val="clear" w:color="auto" w:fill="FFFFFF"/>
            <w:tcMar>
              <w:top w:w="100" w:type="dxa"/>
              <w:left w:w="100" w:type="dxa"/>
              <w:bottom w:w="100" w:type="dxa"/>
              <w:right w:w="100" w:type="dxa"/>
            </w:tcMar>
          </w:tcPr>
          <w:p w14:paraId="00AB8C41" w14:textId="77777777" w:rsidR="001954A7" w:rsidRDefault="001954A7" w:rsidP="002E138D">
            <w:r>
              <w:t>Specifies that this object received the related object.</w:t>
            </w:r>
          </w:p>
        </w:tc>
      </w:tr>
      <w:tr w:rsidR="001954A7" w14:paraId="2B7A509A" w14:textId="77777777" w:rsidTr="00F80F7D">
        <w:trPr>
          <w:jc w:val="center"/>
        </w:trPr>
        <w:tc>
          <w:tcPr>
            <w:tcW w:w="2790" w:type="dxa"/>
            <w:shd w:val="clear" w:color="auto" w:fill="FFFFFF"/>
            <w:tcMar>
              <w:top w:w="100" w:type="dxa"/>
              <w:left w:w="100" w:type="dxa"/>
              <w:bottom w:w="100" w:type="dxa"/>
              <w:right w:w="100" w:type="dxa"/>
            </w:tcMar>
          </w:tcPr>
          <w:p w14:paraId="65585C11" w14:textId="77777777" w:rsidR="001954A7" w:rsidRDefault="001954A7" w:rsidP="002E138D">
            <w:pPr>
              <w:rPr>
                <w:b/>
              </w:rPr>
            </w:pPr>
            <w:proofErr w:type="spellStart"/>
            <w:r>
              <w:rPr>
                <w:b/>
              </w:rPr>
              <w:t>Received_By</w:t>
            </w:r>
            <w:proofErr w:type="spellEnd"/>
          </w:p>
        </w:tc>
        <w:tc>
          <w:tcPr>
            <w:tcW w:w="6570" w:type="dxa"/>
            <w:shd w:val="clear" w:color="auto" w:fill="FFFFFF"/>
            <w:tcMar>
              <w:top w:w="100" w:type="dxa"/>
              <w:left w:w="100" w:type="dxa"/>
              <w:bottom w:w="100" w:type="dxa"/>
              <w:right w:w="100" w:type="dxa"/>
            </w:tcMar>
          </w:tcPr>
          <w:p w14:paraId="09D0D4A4" w14:textId="77777777" w:rsidR="001954A7" w:rsidRDefault="001954A7" w:rsidP="002E138D">
            <w:r>
              <w:t xml:space="preserve">Specifies that this object </w:t>
            </w:r>
            <w:proofErr w:type="gramStart"/>
            <w:r>
              <w:t>was</w:t>
            </w:r>
            <w:proofErr w:type="gramEnd"/>
            <w:r>
              <w:t xml:space="preserve"> received by the related object.</w:t>
            </w:r>
          </w:p>
        </w:tc>
      </w:tr>
      <w:tr w:rsidR="001954A7" w14:paraId="32CCD1E1" w14:textId="77777777" w:rsidTr="00F80F7D">
        <w:trPr>
          <w:jc w:val="center"/>
        </w:trPr>
        <w:tc>
          <w:tcPr>
            <w:tcW w:w="2790" w:type="dxa"/>
            <w:shd w:val="clear" w:color="auto" w:fill="FFFFFF"/>
            <w:tcMar>
              <w:top w:w="100" w:type="dxa"/>
              <w:left w:w="100" w:type="dxa"/>
              <w:bottom w:w="100" w:type="dxa"/>
              <w:right w:w="100" w:type="dxa"/>
            </w:tcMar>
          </w:tcPr>
          <w:p w14:paraId="0E72E031" w14:textId="77777777" w:rsidR="001954A7" w:rsidRDefault="001954A7" w:rsidP="002E138D">
            <w:pPr>
              <w:rPr>
                <w:b/>
              </w:rPr>
            </w:pPr>
            <w:proofErr w:type="spellStart"/>
            <w:r>
              <w:rPr>
                <w:b/>
              </w:rPr>
              <w:t>Mapped_Into</w:t>
            </w:r>
            <w:proofErr w:type="spellEnd"/>
          </w:p>
        </w:tc>
        <w:tc>
          <w:tcPr>
            <w:tcW w:w="6570" w:type="dxa"/>
            <w:shd w:val="clear" w:color="auto" w:fill="FFFFFF"/>
            <w:tcMar>
              <w:top w:w="100" w:type="dxa"/>
              <w:left w:w="100" w:type="dxa"/>
              <w:bottom w:w="100" w:type="dxa"/>
              <w:right w:w="100" w:type="dxa"/>
            </w:tcMar>
          </w:tcPr>
          <w:p w14:paraId="680F6CC6" w14:textId="77777777" w:rsidR="001954A7" w:rsidRDefault="001954A7" w:rsidP="002E138D">
            <w:r>
              <w:t xml:space="preserve">Specifies that this object </w:t>
            </w:r>
            <w:proofErr w:type="gramStart"/>
            <w:r>
              <w:t>was</w:t>
            </w:r>
            <w:proofErr w:type="gramEnd"/>
            <w:r>
              <w:t xml:space="preserve"> mapped into the related object.</w:t>
            </w:r>
          </w:p>
        </w:tc>
      </w:tr>
      <w:tr w:rsidR="001954A7" w14:paraId="0205480C" w14:textId="77777777" w:rsidTr="00F80F7D">
        <w:trPr>
          <w:jc w:val="center"/>
        </w:trPr>
        <w:tc>
          <w:tcPr>
            <w:tcW w:w="2790" w:type="dxa"/>
            <w:shd w:val="clear" w:color="auto" w:fill="FFFFFF"/>
            <w:tcMar>
              <w:top w:w="100" w:type="dxa"/>
              <w:left w:w="100" w:type="dxa"/>
              <w:bottom w:w="100" w:type="dxa"/>
              <w:right w:w="100" w:type="dxa"/>
            </w:tcMar>
          </w:tcPr>
          <w:p w14:paraId="769C786E" w14:textId="77777777" w:rsidR="001954A7" w:rsidRDefault="001954A7" w:rsidP="002E138D">
            <w:pPr>
              <w:rPr>
                <w:b/>
              </w:rPr>
            </w:pPr>
            <w:proofErr w:type="spellStart"/>
            <w:r>
              <w:rPr>
                <w:b/>
              </w:rPr>
              <w:t>Mapped_By</w:t>
            </w:r>
            <w:proofErr w:type="spellEnd"/>
          </w:p>
        </w:tc>
        <w:tc>
          <w:tcPr>
            <w:tcW w:w="6570" w:type="dxa"/>
            <w:shd w:val="clear" w:color="auto" w:fill="FFFFFF"/>
            <w:tcMar>
              <w:top w:w="100" w:type="dxa"/>
              <w:left w:w="100" w:type="dxa"/>
              <w:bottom w:w="100" w:type="dxa"/>
              <w:right w:w="100" w:type="dxa"/>
            </w:tcMar>
          </w:tcPr>
          <w:p w14:paraId="6BC5100A" w14:textId="77777777" w:rsidR="001954A7" w:rsidRDefault="001954A7" w:rsidP="002E138D">
            <w:r>
              <w:t xml:space="preserve">Specifies that this object </w:t>
            </w:r>
            <w:proofErr w:type="gramStart"/>
            <w:r>
              <w:t>was</w:t>
            </w:r>
            <w:proofErr w:type="gramEnd"/>
            <w:r>
              <w:t xml:space="preserve"> mapped by the related object.</w:t>
            </w:r>
          </w:p>
        </w:tc>
      </w:tr>
      <w:tr w:rsidR="001954A7" w14:paraId="734EE695" w14:textId="77777777" w:rsidTr="00F80F7D">
        <w:trPr>
          <w:jc w:val="center"/>
        </w:trPr>
        <w:tc>
          <w:tcPr>
            <w:tcW w:w="2790" w:type="dxa"/>
            <w:shd w:val="clear" w:color="auto" w:fill="FFFFFF"/>
            <w:tcMar>
              <w:top w:w="100" w:type="dxa"/>
              <w:left w:w="100" w:type="dxa"/>
              <w:bottom w:w="100" w:type="dxa"/>
              <w:right w:w="100" w:type="dxa"/>
            </w:tcMar>
          </w:tcPr>
          <w:p w14:paraId="1FA9A3F1" w14:textId="77777777" w:rsidR="001954A7" w:rsidRDefault="001954A7" w:rsidP="002E138D">
            <w:pPr>
              <w:rPr>
                <w:b/>
              </w:rPr>
            </w:pPr>
            <w:proofErr w:type="spellStart"/>
            <w:r>
              <w:rPr>
                <w:b/>
              </w:rPr>
              <w:t>Properties_Queried</w:t>
            </w:r>
            <w:proofErr w:type="spellEnd"/>
          </w:p>
        </w:tc>
        <w:tc>
          <w:tcPr>
            <w:tcW w:w="6570" w:type="dxa"/>
            <w:shd w:val="clear" w:color="auto" w:fill="FFFFFF"/>
            <w:tcMar>
              <w:top w:w="100" w:type="dxa"/>
              <w:left w:w="100" w:type="dxa"/>
              <w:bottom w:w="100" w:type="dxa"/>
              <w:right w:w="100" w:type="dxa"/>
            </w:tcMar>
          </w:tcPr>
          <w:p w14:paraId="4A031524" w14:textId="77777777" w:rsidR="001954A7" w:rsidRDefault="001954A7" w:rsidP="002E138D">
            <w:r>
              <w:t>Specifies that the object queried properties of the related object.</w:t>
            </w:r>
          </w:p>
        </w:tc>
      </w:tr>
      <w:tr w:rsidR="001954A7" w14:paraId="6DE2F51B" w14:textId="77777777" w:rsidTr="00F80F7D">
        <w:trPr>
          <w:jc w:val="center"/>
        </w:trPr>
        <w:tc>
          <w:tcPr>
            <w:tcW w:w="2790" w:type="dxa"/>
            <w:shd w:val="clear" w:color="auto" w:fill="FFFFFF"/>
            <w:tcMar>
              <w:top w:w="100" w:type="dxa"/>
              <w:left w:w="100" w:type="dxa"/>
              <w:bottom w:w="100" w:type="dxa"/>
              <w:right w:w="100" w:type="dxa"/>
            </w:tcMar>
          </w:tcPr>
          <w:p w14:paraId="34F0E089" w14:textId="77777777" w:rsidR="001954A7" w:rsidRDefault="001954A7" w:rsidP="002E138D">
            <w:pPr>
              <w:rPr>
                <w:b/>
              </w:rPr>
            </w:pPr>
            <w:proofErr w:type="spellStart"/>
            <w:r>
              <w:rPr>
                <w:b/>
              </w:rPr>
              <w:t>Properties_Queried_By</w:t>
            </w:r>
            <w:proofErr w:type="spellEnd"/>
          </w:p>
        </w:tc>
        <w:tc>
          <w:tcPr>
            <w:tcW w:w="6570" w:type="dxa"/>
            <w:shd w:val="clear" w:color="auto" w:fill="FFFFFF"/>
            <w:tcMar>
              <w:top w:w="100" w:type="dxa"/>
              <w:left w:w="100" w:type="dxa"/>
              <w:bottom w:w="100" w:type="dxa"/>
              <w:right w:w="100" w:type="dxa"/>
            </w:tcMar>
          </w:tcPr>
          <w:p w14:paraId="17E2ABBB" w14:textId="77777777" w:rsidR="001954A7" w:rsidRDefault="001954A7" w:rsidP="002E138D">
            <w:r>
              <w:t>Specifies that the properties of this object were queried by the related object.</w:t>
            </w:r>
          </w:p>
        </w:tc>
      </w:tr>
      <w:tr w:rsidR="001954A7" w14:paraId="6E675B2E" w14:textId="77777777" w:rsidTr="00F80F7D">
        <w:trPr>
          <w:jc w:val="center"/>
        </w:trPr>
        <w:tc>
          <w:tcPr>
            <w:tcW w:w="2790" w:type="dxa"/>
            <w:shd w:val="clear" w:color="auto" w:fill="FFFFFF"/>
            <w:tcMar>
              <w:top w:w="100" w:type="dxa"/>
              <w:left w:w="100" w:type="dxa"/>
              <w:bottom w:w="100" w:type="dxa"/>
              <w:right w:w="100" w:type="dxa"/>
            </w:tcMar>
          </w:tcPr>
          <w:p w14:paraId="36E1F449" w14:textId="77777777" w:rsidR="001954A7" w:rsidRDefault="001954A7" w:rsidP="002E138D">
            <w:pPr>
              <w:rPr>
                <w:b/>
              </w:rPr>
            </w:pPr>
            <w:r>
              <w:rPr>
                <w:b/>
              </w:rPr>
              <w:t>Values_Enumerated</w:t>
            </w:r>
          </w:p>
        </w:tc>
        <w:tc>
          <w:tcPr>
            <w:tcW w:w="6570" w:type="dxa"/>
            <w:shd w:val="clear" w:color="auto" w:fill="FFFFFF"/>
            <w:tcMar>
              <w:top w:w="100" w:type="dxa"/>
              <w:left w:w="100" w:type="dxa"/>
              <w:bottom w:w="100" w:type="dxa"/>
              <w:right w:w="100" w:type="dxa"/>
            </w:tcMar>
          </w:tcPr>
          <w:p w14:paraId="15656884" w14:textId="77777777" w:rsidR="001954A7" w:rsidRDefault="001954A7" w:rsidP="002E138D">
            <w:r>
              <w:t>Specifies that the object enumerated values of the related object.</w:t>
            </w:r>
          </w:p>
        </w:tc>
      </w:tr>
      <w:tr w:rsidR="001954A7" w14:paraId="7C0BACE5" w14:textId="77777777" w:rsidTr="00F80F7D">
        <w:trPr>
          <w:jc w:val="center"/>
        </w:trPr>
        <w:tc>
          <w:tcPr>
            <w:tcW w:w="2790" w:type="dxa"/>
            <w:shd w:val="clear" w:color="auto" w:fill="FFFFFF"/>
            <w:tcMar>
              <w:top w:w="100" w:type="dxa"/>
              <w:left w:w="100" w:type="dxa"/>
              <w:bottom w:w="100" w:type="dxa"/>
              <w:right w:w="100" w:type="dxa"/>
            </w:tcMar>
          </w:tcPr>
          <w:p w14:paraId="0E21DBA4" w14:textId="77777777" w:rsidR="001954A7" w:rsidRDefault="001954A7" w:rsidP="002E138D">
            <w:pPr>
              <w:rPr>
                <w:b/>
              </w:rPr>
            </w:pPr>
            <w:proofErr w:type="spellStart"/>
            <w:r>
              <w:rPr>
                <w:b/>
              </w:rPr>
              <w:t>Values_Enumerated_By</w:t>
            </w:r>
            <w:proofErr w:type="spellEnd"/>
          </w:p>
        </w:tc>
        <w:tc>
          <w:tcPr>
            <w:tcW w:w="6570" w:type="dxa"/>
            <w:shd w:val="clear" w:color="auto" w:fill="FFFFFF"/>
            <w:tcMar>
              <w:top w:w="100" w:type="dxa"/>
              <w:left w:w="100" w:type="dxa"/>
              <w:bottom w:w="100" w:type="dxa"/>
              <w:right w:w="100" w:type="dxa"/>
            </w:tcMar>
          </w:tcPr>
          <w:p w14:paraId="43F3D3A8" w14:textId="77777777" w:rsidR="001954A7" w:rsidRDefault="001954A7" w:rsidP="002E138D">
            <w:r>
              <w:t>Specifies that the values of the object were enumerated by the related object.</w:t>
            </w:r>
          </w:p>
        </w:tc>
      </w:tr>
      <w:tr w:rsidR="001954A7" w14:paraId="7A2DA630" w14:textId="77777777" w:rsidTr="00F80F7D">
        <w:trPr>
          <w:jc w:val="center"/>
        </w:trPr>
        <w:tc>
          <w:tcPr>
            <w:tcW w:w="2790" w:type="dxa"/>
            <w:shd w:val="clear" w:color="auto" w:fill="FFFFFF"/>
            <w:tcMar>
              <w:top w:w="100" w:type="dxa"/>
              <w:left w:w="100" w:type="dxa"/>
              <w:bottom w:w="100" w:type="dxa"/>
              <w:right w:w="100" w:type="dxa"/>
            </w:tcMar>
          </w:tcPr>
          <w:p w14:paraId="66F4B75D" w14:textId="77777777" w:rsidR="001954A7" w:rsidRDefault="001954A7" w:rsidP="002E138D">
            <w:pPr>
              <w:rPr>
                <w:b/>
              </w:rPr>
            </w:pPr>
            <w:r>
              <w:rPr>
                <w:b/>
              </w:rPr>
              <w:t>Bound</w:t>
            </w:r>
          </w:p>
        </w:tc>
        <w:tc>
          <w:tcPr>
            <w:tcW w:w="6570" w:type="dxa"/>
            <w:shd w:val="clear" w:color="auto" w:fill="FFFFFF"/>
            <w:tcMar>
              <w:top w:w="100" w:type="dxa"/>
              <w:left w:w="100" w:type="dxa"/>
              <w:bottom w:w="100" w:type="dxa"/>
              <w:right w:w="100" w:type="dxa"/>
            </w:tcMar>
          </w:tcPr>
          <w:p w14:paraId="552B5376" w14:textId="77777777" w:rsidR="001954A7" w:rsidRDefault="001954A7" w:rsidP="002E138D">
            <w:r>
              <w:t>Specifies that this object bound the related object.</w:t>
            </w:r>
          </w:p>
        </w:tc>
      </w:tr>
      <w:tr w:rsidR="001954A7" w14:paraId="15AD2842" w14:textId="77777777" w:rsidTr="00F80F7D">
        <w:trPr>
          <w:jc w:val="center"/>
        </w:trPr>
        <w:tc>
          <w:tcPr>
            <w:tcW w:w="2790" w:type="dxa"/>
            <w:shd w:val="clear" w:color="auto" w:fill="FFFFFF"/>
            <w:tcMar>
              <w:top w:w="100" w:type="dxa"/>
              <w:left w:w="100" w:type="dxa"/>
              <w:bottom w:w="100" w:type="dxa"/>
              <w:right w:w="100" w:type="dxa"/>
            </w:tcMar>
          </w:tcPr>
          <w:p w14:paraId="444D74DA" w14:textId="77777777" w:rsidR="001954A7" w:rsidRDefault="001954A7" w:rsidP="002E138D">
            <w:pPr>
              <w:rPr>
                <w:b/>
              </w:rPr>
            </w:pPr>
            <w:proofErr w:type="spellStart"/>
            <w:r>
              <w:rPr>
                <w:b/>
              </w:rPr>
              <w:t>Bound_By</w:t>
            </w:r>
            <w:proofErr w:type="spellEnd"/>
          </w:p>
        </w:tc>
        <w:tc>
          <w:tcPr>
            <w:tcW w:w="6570" w:type="dxa"/>
            <w:shd w:val="clear" w:color="auto" w:fill="FFFFFF"/>
            <w:tcMar>
              <w:top w:w="100" w:type="dxa"/>
              <w:left w:w="100" w:type="dxa"/>
              <w:bottom w:w="100" w:type="dxa"/>
              <w:right w:w="100" w:type="dxa"/>
            </w:tcMar>
          </w:tcPr>
          <w:p w14:paraId="6A889AF2" w14:textId="77777777" w:rsidR="001954A7" w:rsidRDefault="001954A7" w:rsidP="002E138D">
            <w:r>
              <w:t xml:space="preserve">Specifies that this object </w:t>
            </w:r>
            <w:proofErr w:type="gramStart"/>
            <w:r>
              <w:t>was</w:t>
            </w:r>
            <w:proofErr w:type="gramEnd"/>
            <w:r>
              <w:t xml:space="preserve"> bound by the related object.</w:t>
            </w:r>
          </w:p>
        </w:tc>
      </w:tr>
      <w:tr w:rsidR="001954A7" w14:paraId="356AC4AD" w14:textId="77777777" w:rsidTr="00F80F7D">
        <w:trPr>
          <w:jc w:val="center"/>
        </w:trPr>
        <w:tc>
          <w:tcPr>
            <w:tcW w:w="2790" w:type="dxa"/>
            <w:shd w:val="clear" w:color="auto" w:fill="FFFFFF"/>
            <w:tcMar>
              <w:top w:w="100" w:type="dxa"/>
              <w:left w:w="100" w:type="dxa"/>
              <w:bottom w:w="100" w:type="dxa"/>
              <w:right w:w="100" w:type="dxa"/>
            </w:tcMar>
          </w:tcPr>
          <w:p w14:paraId="2EEE267F" w14:textId="77777777" w:rsidR="001954A7" w:rsidRDefault="001954A7" w:rsidP="002E138D">
            <w:pPr>
              <w:rPr>
                <w:b/>
              </w:rPr>
            </w:pPr>
            <w:r>
              <w:rPr>
                <w:b/>
              </w:rPr>
              <w:lastRenderedPageBreak/>
              <w:t>Freed</w:t>
            </w:r>
          </w:p>
        </w:tc>
        <w:tc>
          <w:tcPr>
            <w:tcW w:w="6570" w:type="dxa"/>
            <w:shd w:val="clear" w:color="auto" w:fill="FFFFFF"/>
            <w:tcMar>
              <w:top w:w="100" w:type="dxa"/>
              <w:left w:w="100" w:type="dxa"/>
              <w:bottom w:w="100" w:type="dxa"/>
              <w:right w:w="100" w:type="dxa"/>
            </w:tcMar>
          </w:tcPr>
          <w:p w14:paraId="0147AAA9" w14:textId="77777777" w:rsidR="001954A7" w:rsidRDefault="001954A7" w:rsidP="002E138D">
            <w:r>
              <w:t>Specifies that this object freed the related object.</w:t>
            </w:r>
          </w:p>
        </w:tc>
      </w:tr>
      <w:tr w:rsidR="001954A7" w14:paraId="1B04A0D1" w14:textId="77777777" w:rsidTr="00F80F7D">
        <w:trPr>
          <w:jc w:val="center"/>
        </w:trPr>
        <w:tc>
          <w:tcPr>
            <w:tcW w:w="2790" w:type="dxa"/>
            <w:shd w:val="clear" w:color="auto" w:fill="FFFFFF"/>
            <w:tcMar>
              <w:top w:w="100" w:type="dxa"/>
              <w:left w:w="100" w:type="dxa"/>
              <w:bottom w:w="100" w:type="dxa"/>
              <w:right w:w="100" w:type="dxa"/>
            </w:tcMar>
          </w:tcPr>
          <w:p w14:paraId="5C07EBED" w14:textId="77777777" w:rsidR="001954A7" w:rsidRDefault="001954A7" w:rsidP="002E138D">
            <w:pPr>
              <w:rPr>
                <w:b/>
              </w:rPr>
            </w:pPr>
            <w:proofErr w:type="spellStart"/>
            <w:r>
              <w:rPr>
                <w:b/>
              </w:rPr>
              <w:t>Freed_By</w:t>
            </w:r>
            <w:proofErr w:type="spellEnd"/>
          </w:p>
        </w:tc>
        <w:tc>
          <w:tcPr>
            <w:tcW w:w="6570" w:type="dxa"/>
            <w:shd w:val="clear" w:color="auto" w:fill="FFFFFF"/>
            <w:tcMar>
              <w:top w:w="100" w:type="dxa"/>
              <w:left w:w="100" w:type="dxa"/>
              <w:bottom w:w="100" w:type="dxa"/>
              <w:right w:w="100" w:type="dxa"/>
            </w:tcMar>
          </w:tcPr>
          <w:p w14:paraId="36F2C88D" w14:textId="77777777" w:rsidR="001954A7" w:rsidRDefault="001954A7" w:rsidP="002E138D">
            <w:r>
              <w:t xml:space="preserve">Specifies that this object </w:t>
            </w:r>
            <w:proofErr w:type="gramStart"/>
            <w:r>
              <w:t>was</w:t>
            </w:r>
            <w:proofErr w:type="gramEnd"/>
            <w:r>
              <w:t xml:space="preserve"> freed by the related object.</w:t>
            </w:r>
          </w:p>
        </w:tc>
      </w:tr>
      <w:tr w:rsidR="001954A7" w14:paraId="3FE784D4" w14:textId="77777777" w:rsidTr="00F80F7D">
        <w:trPr>
          <w:jc w:val="center"/>
        </w:trPr>
        <w:tc>
          <w:tcPr>
            <w:tcW w:w="2790" w:type="dxa"/>
            <w:shd w:val="clear" w:color="auto" w:fill="FFFFFF"/>
            <w:tcMar>
              <w:top w:w="100" w:type="dxa"/>
              <w:left w:w="100" w:type="dxa"/>
              <w:bottom w:w="100" w:type="dxa"/>
              <w:right w:w="100" w:type="dxa"/>
            </w:tcMar>
          </w:tcPr>
          <w:p w14:paraId="1B9A325E" w14:textId="77777777" w:rsidR="001954A7" w:rsidRDefault="001954A7" w:rsidP="002E138D">
            <w:pPr>
              <w:rPr>
                <w:b/>
              </w:rPr>
            </w:pPr>
            <w:r>
              <w:rPr>
                <w:b/>
              </w:rPr>
              <w:t>Killed</w:t>
            </w:r>
          </w:p>
        </w:tc>
        <w:tc>
          <w:tcPr>
            <w:tcW w:w="6570" w:type="dxa"/>
            <w:shd w:val="clear" w:color="auto" w:fill="FFFFFF"/>
            <w:tcMar>
              <w:top w:w="100" w:type="dxa"/>
              <w:left w:w="100" w:type="dxa"/>
              <w:bottom w:w="100" w:type="dxa"/>
              <w:right w:w="100" w:type="dxa"/>
            </w:tcMar>
          </w:tcPr>
          <w:p w14:paraId="058AFBB8" w14:textId="77777777" w:rsidR="001954A7" w:rsidRDefault="001954A7" w:rsidP="002E138D">
            <w:r>
              <w:t>Specifies that this object killed the related object.</w:t>
            </w:r>
          </w:p>
        </w:tc>
      </w:tr>
      <w:tr w:rsidR="001954A7" w14:paraId="1EA5702D" w14:textId="77777777" w:rsidTr="00F80F7D">
        <w:trPr>
          <w:jc w:val="center"/>
        </w:trPr>
        <w:tc>
          <w:tcPr>
            <w:tcW w:w="2790" w:type="dxa"/>
            <w:shd w:val="clear" w:color="auto" w:fill="FFFFFF"/>
            <w:tcMar>
              <w:top w:w="100" w:type="dxa"/>
              <w:left w:w="100" w:type="dxa"/>
              <w:bottom w:w="100" w:type="dxa"/>
              <w:right w:w="100" w:type="dxa"/>
            </w:tcMar>
          </w:tcPr>
          <w:p w14:paraId="2FDFA1B1" w14:textId="77777777" w:rsidR="001954A7" w:rsidRDefault="001954A7" w:rsidP="002E138D">
            <w:pPr>
              <w:rPr>
                <w:b/>
              </w:rPr>
            </w:pPr>
            <w:proofErr w:type="spellStart"/>
            <w:r>
              <w:rPr>
                <w:b/>
              </w:rPr>
              <w:t>Killed_By</w:t>
            </w:r>
            <w:proofErr w:type="spellEnd"/>
          </w:p>
        </w:tc>
        <w:tc>
          <w:tcPr>
            <w:tcW w:w="6570" w:type="dxa"/>
            <w:shd w:val="clear" w:color="auto" w:fill="FFFFFF"/>
            <w:tcMar>
              <w:top w:w="100" w:type="dxa"/>
              <w:left w:w="100" w:type="dxa"/>
              <w:bottom w:w="100" w:type="dxa"/>
              <w:right w:w="100" w:type="dxa"/>
            </w:tcMar>
          </w:tcPr>
          <w:p w14:paraId="314AD3A0" w14:textId="77777777" w:rsidR="001954A7" w:rsidRDefault="001954A7" w:rsidP="002E138D">
            <w:r>
              <w:t xml:space="preserve">Specifies that this object </w:t>
            </w:r>
            <w:proofErr w:type="gramStart"/>
            <w:r>
              <w:t>was</w:t>
            </w:r>
            <w:proofErr w:type="gramEnd"/>
            <w:r>
              <w:t xml:space="preserve"> killed by the related object.</w:t>
            </w:r>
          </w:p>
        </w:tc>
      </w:tr>
      <w:tr w:rsidR="001954A7" w14:paraId="4A217D3A" w14:textId="77777777" w:rsidTr="00F80F7D">
        <w:trPr>
          <w:jc w:val="center"/>
        </w:trPr>
        <w:tc>
          <w:tcPr>
            <w:tcW w:w="2790" w:type="dxa"/>
            <w:shd w:val="clear" w:color="auto" w:fill="FFFFFF"/>
            <w:tcMar>
              <w:top w:w="100" w:type="dxa"/>
              <w:left w:w="100" w:type="dxa"/>
              <w:bottom w:w="100" w:type="dxa"/>
              <w:right w:w="100" w:type="dxa"/>
            </w:tcMar>
          </w:tcPr>
          <w:p w14:paraId="4BCD3A06" w14:textId="77777777" w:rsidR="001954A7" w:rsidRDefault="001954A7" w:rsidP="002E138D">
            <w:pPr>
              <w:rPr>
                <w:b/>
              </w:rPr>
            </w:pPr>
            <w:r>
              <w:rPr>
                <w:b/>
              </w:rPr>
              <w:t>Encrypted</w:t>
            </w:r>
          </w:p>
        </w:tc>
        <w:tc>
          <w:tcPr>
            <w:tcW w:w="6570" w:type="dxa"/>
            <w:shd w:val="clear" w:color="auto" w:fill="FFFFFF"/>
            <w:tcMar>
              <w:top w:w="100" w:type="dxa"/>
              <w:left w:w="100" w:type="dxa"/>
              <w:bottom w:w="100" w:type="dxa"/>
              <w:right w:w="100" w:type="dxa"/>
            </w:tcMar>
          </w:tcPr>
          <w:p w14:paraId="1B37E38E" w14:textId="77777777" w:rsidR="001954A7" w:rsidRDefault="001954A7" w:rsidP="002E138D">
            <w:r>
              <w:t>Specifies that this object encrypted the related object.</w:t>
            </w:r>
          </w:p>
        </w:tc>
      </w:tr>
      <w:tr w:rsidR="001954A7" w14:paraId="188BA421" w14:textId="77777777" w:rsidTr="00F80F7D">
        <w:trPr>
          <w:jc w:val="center"/>
        </w:trPr>
        <w:tc>
          <w:tcPr>
            <w:tcW w:w="2790" w:type="dxa"/>
            <w:shd w:val="clear" w:color="auto" w:fill="FFFFFF"/>
            <w:tcMar>
              <w:top w:w="100" w:type="dxa"/>
              <w:left w:w="100" w:type="dxa"/>
              <w:bottom w:w="100" w:type="dxa"/>
              <w:right w:w="100" w:type="dxa"/>
            </w:tcMar>
          </w:tcPr>
          <w:p w14:paraId="01CDEE38" w14:textId="77777777" w:rsidR="001954A7" w:rsidRDefault="001954A7" w:rsidP="002E138D">
            <w:pPr>
              <w:rPr>
                <w:b/>
              </w:rPr>
            </w:pPr>
            <w:proofErr w:type="spellStart"/>
            <w:r>
              <w:rPr>
                <w:b/>
              </w:rPr>
              <w:t>Encrypted_By</w:t>
            </w:r>
            <w:proofErr w:type="spellEnd"/>
          </w:p>
        </w:tc>
        <w:tc>
          <w:tcPr>
            <w:tcW w:w="6570" w:type="dxa"/>
            <w:shd w:val="clear" w:color="auto" w:fill="FFFFFF"/>
            <w:tcMar>
              <w:top w:w="100" w:type="dxa"/>
              <w:left w:w="100" w:type="dxa"/>
              <w:bottom w:w="100" w:type="dxa"/>
              <w:right w:w="100" w:type="dxa"/>
            </w:tcMar>
          </w:tcPr>
          <w:p w14:paraId="54388D25" w14:textId="77777777" w:rsidR="001954A7" w:rsidRDefault="001954A7" w:rsidP="002E138D">
            <w:r>
              <w:t xml:space="preserve">Specifies that this object </w:t>
            </w:r>
            <w:proofErr w:type="gramStart"/>
            <w:r>
              <w:t>was</w:t>
            </w:r>
            <w:proofErr w:type="gramEnd"/>
            <w:r>
              <w:t xml:space="preserve"> encrypted by the related object.</w:t>
            </w:r>
          </w:p>
        </w:tc>
      </w:tr>
      <w:tr w:rsidR="001954A7" w14:paraId="7998FF41" w14:textId="77777777" w:rsidTr="00F80F7D">
        <w:trPr>
          <w:jc w:val="center"/>
        </w:trPr>
        <w:tc>
          <w:tcPr>
            <w:tcW w:w="2790" w:type="dxa"/>
            <w:shd w:val="clear" w:color="auto" w:fill="FFFFFF"/>
            <w:tcMar>
              <w:top w:w="100" w:type="dxa"/>
              <w:left w:w="100" w:type="dxa"/>
              <w:bottom w:w="100" w:type="dxa"/>
              <w:right w:w="100" w:type="dxa"/>
            </w:tcMar>
          </w:tcPr>
          <w:p w14:paraId="40244EBE" w14:textId="77777777" w:rsidR="001954A7" w:rsidRDefault="001954A7" w:rsidP="002E138D">
            <w:pPr>
              <w:rPr>
                <w:b/>
              </w:rPr>
            </w:pPr>
            <w:proofErr w:type="spellStart"/>
            <w:r>
              <w:rPr>
                <w:b/>
              </w:rPr>
              <w:t>Encrypted_To</w:t>
            </w:r>
            <w:proofErr w:type="spellEnd"/>
          </w:p>
        </w:tc>
        <w:tc>
          <w:tcPr>
            <w:tcW w:w="6570" w:type="dxa"/>
            <w:shd w:val="clear" w:color="auto" w:fill="FFFFFF"/>
            <w:tcMar>
              <w:top w:w="100" w:type="dxa"/>
              <w:left w:w="100" w:type="dxa"/>
              <w:bottom w:w="100" w:type="dxa"/>
              <w:right w:w="100" w:type="dxa"/>
            </w:tcMar>
          </w:tcPr>
          <w:p w14:paraId="4BEDB72C" w14:textId="77777777" w:rsidR="001954A7" w:rsidRDefault="001954A7" w:rsidP="002E138D">
            <w:r>
              <w:t xml:space="preserve">Specifies that this object </w:t>
            </w:r>
            <w:proofErr w:type="gramStart"/>
            <w:r>
              <w:t>was</w:t>
            </w:r>
            <w:proofErr w:type="gramEnd"/>
            <w:r>
              <w:t xml:space="preserve"> encrypted to the related object.</w:t>
            </w:r>
          </w:p>
        </w:tc>
      </w:tr>
      <w:tr w:rsidR="001954A7" w14:paraId="706CC5AD" w14:textId="77777777" w:rsidTr="00F80F7D">
        <w:trPr>
          <w:jc w:val="center"/>
        </w:trPr>
        <w:tc>
          <w:tcPr>
            <w:tcW w:w="2790" w:type="dxa"/>
            <w:shd w:val="clear" w:color="auto" w:fill="FFFFFF"/>
            <w:tcMar>
              <w:top w:w="100" w:type="dxa"/>
              <w:left w:w="100" w:type="dxa"/>
              <w:bottom w:w="100" w:type="dxa"/>
              <w:right w:w="100" w:type="dxa"/>
            </w:tcMar>
          </w:tcPr>
          <w:p w14:paraId="7D854C82" w14:textId="77777777" w:rsidR="001954A7" w:rsidRDefault="001954A7" w:rsidP="002E138D">
            <w:pPr>
              <w:rPr>
                <w:b/>
              </w:rPr>
            </w:pPr>
            <w:proofErr w:type="spellStart"/>
            <w:r>
              <w:rPr>
                <w:b/>
              </w:rPr>
              <w:t>Encrypted_From</w:t>
            </w:r>
            <w:proofErr w:type="spellEnd"/>
          </w:p>
        </w:tc>
        <w:tc>
          <w:tcPr>
            <w:tcW w:w="6570" w:type="dxa"/>
            <w:shd w:val="clear" w:color="auto" w:fill="FFFFFF"/>
            <w:tcMar>
              <w:top w:w="100" w:type="dxa"/>
              <w:left w:w="100" w:type="dxa"/>
              <w:bottom w:w="100" w:type="dxa"/>
              <w:right w:w="100" w:type="dxa"/>
            </w:tcMar>
          </w:tcPr>
          <w:p w14:paraId="7DD506A4" w14:textId="77777777" w:rsidR="001954A7" w:rsidRDefault="001954A7" w:rsidP="002E138D">
            <w:r>
              <w:t xml:space="preserve">Specifies that this object </w:t>
            </w:r>
            <w:proofErr w:type="gramStart"/>
            <w:r>
              <w:t>was</w:t>
            </w:r>
            <w:proofErr w:type="gramEnd"/>
            <w:r>
              <w:t xml:space="preserve"> encrypted from the related object.</w:t>
            </w:r>
          </w:p>
        </w:tc>
      </w:tr>
      <w:tr w:rsidR="001954A7" w14:paraId="3152D8D0" w14:textId="77777777" w:rsidTr="00F80F7D">
        <w:trPr>
          <w:jc w:val="center"/>
        </w:trPr>
        <w:tc>
          <w:tcPr>
            <w:tcW w:w="2790" w:type="dxa"/>
            <w:shd w:val="clear" w:color="auto" w:fill="FFFFFF"/>
            <w:tcMar>
              <w:top w:w="100" w:type="dxa"/>
              <w:left w:w="100" w:type="dxa"/>
              <w:bottom w:w="100" w:type="dxa"/>
              <w:right w:w="100" w:type="dxa"/>
            </w:tcMar>
          </w:tcPr>
          <w:p w14:paraId="17E860AE" w14:textId="77777777" w:rsidR="001954A7" w:rsidRDefault="001954A7" w:rsidP="002E138D">
            <w:pPr>
              <w:rPr>
                <w:b/>
              </w:rPr>
            </w:pPr>
            <w:r>
              <w:rPr>
                <w:b/>
              </w:rPr>
              <w:t>Decrypted</w:t>
            </w:r>
          </w:p>
        </w:tc>
        <w:tc>
          <w:tcPr>
            <w:tcW w:w="6570" w:type="dxa"/>
            <w:shd w:val="clear" w:color="auto" w:fill="FFFFFF"/>
            <w:tcMar>
              <w:top w:w="100" w:type="dxa"/>
              <w:left w:w="100" w:type="dxa"/>
              <w:bottom w:w="100" w:type="dxa"/>
              <w:right w:w="100" w:type="dxa"/>
            </w:tcMar>
          </w:tcPr>
          <w:p w14:paraId="48D1BD2A" w14:textId="77777777" w:rsidR="001954A7" w:rsidRDefault="001954A7" w:rsidP="002E138D">
            <w:r>
              <w:t>Specifies that this object decrypted the related object.</w:t>
            </w:r>
          </w:p>
        </w:tc>
      </w:tr>
      <w:tr w:rsidR="001954A7" w14:paraId="600A9715" w14:textId="77777777" w:rsidTr="00F80F7D">
        <w:trPr>
          <w:jc w:val="center"/>
        </w:trPr>
        <w:tc>
          <w:tcPr>
            <w:tcW w:w="2790" w:type="dxa"/>
            <w:shd w:val="clear" w:color="auto" w:fill="FFFFFF"/>
            <w:tcMar>
              <w:top w:w="100" w:type="dxa"/>
              <w:left w:w="100" w:type="dxa"/>
              <w:bottom w:w="100" w:type="dxa"/>
              <w:right w:w="100" w:type="dxa"/>
            </w:tcMar>
          </w:tcPr>
          <w:p w14:paraId="52547442" w14:textId="77777777" w:rsidR="001954A7" w:rsidRDefault="001954A7" w:rsidP="002E138D">
            <w:pPr>
              <w:rPr>
                <w:b/>
              </w:rPr>
            </w:pPr>
            <w:proofErr w:type="spellStart"/>
            <w:r>
              <w:rPr>
                <w:b/>
              </w:rPr>
              <w:t>Decrypted_By</w:t>
            </w:r>
            <w:proofErr w:type="spellEnd"/>
          </w:p>
        </w:tc>
        <w:tc>
          <w:tcPr>
            <w:tcW w:w="6570" w:type="dxa"/>
            <w:shd w:val="clear" w:color="auto" w:fill="FFFFFF"/>
            <w:tcMar>
              <w:top w:w="100" w:type="dxa"/>
              <w:left w:w="100" w:type="dxa"/>
              <w:bottom w:w="100" w:type="dxa"/>
              <w:right w:w="100" w:type="dxa"/>
            </w:tcMar>
          </w:tcPr>
          <w:p w14:paraId="0CFCF9DF" w14:textId="77777777" w:rsidR="001954A7" w:rsidRDefault="001954A7" w:rsidP="002E138D">
            <w:r>
              <w:t xml:space="preserve">Specifies that this object </w:t>
            </w:r>
            <w:proofErr w:type="gramStart"/>
            <w:r>
              <w:t>was</w:t>
            </w:r>
            <w:proofErr w:type="gramEnd"/>
            <w:r>
              <w:t xml:space="preserve"> decrypted by the related object.</w:t>
            </w:r>
          </w:p>
        </w:tc>
      </w:tr>
      <w:tr w:rsidR="001954A7" w14:paraId="03F1CEC7" w14:textId="77777777" w:rsidTr="00F80F7D">
        <w:trPr>
          <w:jc w:val="center"/>
        </w:trPr>
        <w:tc>
          <w:tcPr>
            <w:tcW w:w="2790" w:type="dxa"/>
            <w:shd w:val="clear" w:color="auto" w:fill="FFFFFF"/>
            <w:tcMar>
              <w:top w:w="100" w:type="dxa"/>
              <w:left w:w="100" w:type="dxa"/>
              <w:bottom w:w="100" w:type="dxa"/>
              <w:right w:w="100" w:type="dxa"/>
            </w:tcMar>
          </w:tcPr>
          <w:p w14:paraId="1152EDE1" w14:textId="77777777" w:rsidR="001954A7" w:rsidRDefault="001954A7" w:rsidP="002E138D">
            <w:pPr>
              <w:rPr>
                <w:b/>
              </w:rPr>
            </w:pPr>
            <w:r>
              <w:rPr>
                <w:b/>
              </w:rPr>
              <w:t>Packed</w:t>
            </w:r>
          </w:p>
        </w:tc>
        <w:tc>
          <w:tcPr>
            <w:tcW w:w="6570" w:type="dxa"/>
            <w:shd w:val="clear" w:color="auto" w:fill="FFFFFF"/>
            <w:tcMar>
              <w:top w:w="100" w:type="dxa"/>
              <w:left w:w="100" w:type="dxa"/>
              <w:bottom w:w="100" w:type="dxa"/>
              <w:right w:w="100" w:type="dxa"/>
            </w:tcMar>
          </w:tcPr>
          <w:p w14:paraId="357C7DC5" w14:textId="77777777" w:rsidR="001954A7" w:rsidRDefault="001954A7" w:rsidP="002E138D">
            <w:r>
              <w:t>Specifies that this object packed the related object.</w:t>
            </w:r>
          </w:p>
        </w:tc>
      </w:tr>
      <w:tr w:rsidR="001954A7" w14:paraId="74860703" w14:textId="77777777" w:rsidTr="00F80F7D">
        <w:trPr>
          <w:jc w:val="center"/>
        </w:trPr>
        <w:tc>
          <w:tcPr>
            <w:tcW w:w="2790" w:type="dxa"/>
            <w:shd w:val="clear" w:color="auto" w:fill="FFFFFF"/>
            <w:tcMar>
              <w:top w:w="100" w:type="dxa"/>
              <w:left w:w="100" w:type="dxa"/>
              <w:bottom w:w="100" w:type="dxa"/>
              <w:right w:w="100" w:type="dxa"/>
            </w:tcMar>
          </w:tcPr>
          <w:p w14:paraId="6E966475" w14:textId="77777777" w:rsidR="001954A7" w:rsidRDefault="001954A7" w:rsidP="002E138D">
            <w:pPr>
              <w:rPr>
                <w:b/>
              </w:rPr>
            </w:pPr>
            <w:proofErr w:type="spellStart"/>
            <w:r>
              <w:rPr>
                <w:b/>
              </w:rPr>
              <w:t>Packed_By</w:t>
            </w:r>
            <w:proofErr w:type="spellEnd"/>
          </w:p>
        </w:tc>
        <w:tc>
          <w:tcPr>
            <w:tcW w:w="6570" w:type="dxa"/>
            <w:shd w:val="clear" w:color="auto" w:fill="FFFFFF"/>
            <w:tcMar>
              <w:top w:w="100" w:type="dxa"/>
              <w:left w:w="100" w:type="dxa"/>
              <w:bottom w:w="100" w:type="dxa"/>
              <w:right w:w="100" w:type="dxa"/>
            </w:tcMar>
          </w:tcPr>
          <w:p w14:paraId="1A98D73D" w14:textId="77777777" w:rsidR="001954A7" w:rsidRDefault="001954A7" w:rsidP="002E138D">
            <w:r>
              <w:t xml:space="preserve">Specifies that this object </w:t>
            </w:r>
            <w:proofErr w:type="gramStart"/>
            <w:r>
              <w:t>was</w:t>
            </w:r>
            <w:proofErr w:type="gramEnd"/>
            <w:r>
              <w:t xml:space="preserve"> packed by the related object.</w:t>
            </w:r>
          </w:p>
        </w:tc>
      </w:tr>
      <w:tr w:rsidR="001954A7" w14:paraId="63CE47AD" w14:textId="77777777" w:rsidTr="00F80F7D">
        <w:trPr>
          <w:jc w:val="center"/>
        </w:trPr>
        <w:tc>
          <w:tcPr>
            <w:tcW w:w="2790" w:type="dxa"/>
            <w:shd w:val="clear" w:color="auto" w:fill="FFFFFF"/>
            <w:tcMar>
              <w:top w:w="100" w:type="dxa"/>
              <w:left w:w="100" w:type="dxa"/>
              <w:bottom w:w="100" w:type="dxa"/>
              <w:right w:w="100" w:type="dxa"/>
            </w:tcMar>
          </w:tcPr>
          <w:p w14:paraId="54C805B6" w14:textId="77777777" w:rsidR="001954A7" w:rsidRDefault="001954A7" w:rsidP="002E138D">
            <w:pPr>
              <w:rPr>
                <w:b/>
              </w:rPr>
            </w:pPr>
            <w:r>
              <w:rPr>
                <w:b/>
              </w:rPr>
              <w:t>Unpacked</w:t>
            </w:r>
          </w:p>
        </w:tc>
        <w:tc>
          <w:tcPr>
            <w:tcW w:w="6570" w:type="dxa"/>
            <w:shd w:val="clear" w:color="auto" w:fill="FFFFFF"/>
            <w:tcMar>
              <w:top w:w="100" w:type="dxa"/>
              <w:left w:w="100" w:type="dxa"/>
              <w:bottom w:w="100" w:type="dxa"/>
              <w:right w:w="100" w:type="dxa"/>
            </w:tcMar>
          </w:tcPr>
          <w:p w14:paraId="188FE844" w14:textId="77777777" w:rsidR="001954A7" w:rsidRDefault="001954A7" w:rsidP="002E138D">
            <w:r>
              <w:t>Specifies that this object unpacked the related object.</w:t>
            </w:r>
          </w:p>
        </w:tc>
      </w:tr>
      <w:tr w:rsidR="001954A7" w14:paraId="280902EA" w14:textId="77777777" w:rsidTr="00F80F7D">
        <w:trPr>
          <w:jc w:val="center"/>
        </w:trPr>
        <w:tc>
          <w:tcPr>
            <w:tcW w:w="2790" w:type="dxa"/>
            <w:shd w:val="clear" w:color="auto" w:fill="FFFFFF"/>
            <w:tcMar>
              <w:top w:w="100" w:type="dxa"/>
              <w:left w:w="100" w:type="dxa"/>
              <w:bottom w:w="100" w:type="dxa"/>
              <w:right w:w="100" w:type="dxa"/>
            </w:tcMar>
          </w:tcPr>
          <w:p w14:paraId="7BA0A2EB" w14:textId="77777777" w:rsidR="001954A7" w:rsidRDefault="001954A7" w:rsidP="002E138D">
            <w:pPr>
              <w:rPr>
                <w:b/>
              </w:rPr>
            </w:pPr>
            <w:proofErr w:type="spellStart"/>
            <w:r>
              <w:rPr>
                <w:b/>
              </w:rPr>
              <w:t>Unpacked_By</w:t>
            </w:r>
            <w:proofErr w:type="spellEnd"/>
          </w:p>
        </w:tc>
        <w:tc>
          <w:tcPr>
            <w:tcW w:w="6570" w:type="dxa"/>
            <w:shd w:val="clear" w:color="auto" w:fill="FFFFFF"/>
            <w:tcMar>
              <w:top w:w="100" w:type="dxa"/>
              <w:left w:w="100" w:type="dxa"/>
              <w:bottom w:w="100" w:type="dxa"/>
              <w:right w:w="100" w:type="dxa"/>
            </w:tcMar>
          </w:tcPr>
          <w:p w14:paraId="5C9700DD" w14:textId="77777777" w:rsidR="001954A7" w:rsidRDefault="001954A7" w:rsidP="002E138D">
            <w:r>
              <w:t xml:space="preserve">Specifies that this object </w:t>
            </w:r>
            <w:proofErr w:type="gramStart"/>
            <w:r>
              <w:t>was</w:t>
            </w:r>
            <w:proofErr w:type="gramEnd"/>
            <w:r>
              <w:t xml:space="preserve"> unpacked by the related object.</w:t>
            </w:r>
          </w:p>
        </w:tc>
      </w:tr>
      <w:tr w:rsidR="001954A7" w14:paraId="7D80317F" w14:textId="77777777" w:rsidTr="00F80F7D">
        <w:trPr>
          <w:jc w:val="center"/>
        </w:trPr>
        <w:tc>
          <w:tcPr>
            <w:tcW w:w="2790" w:type="dxa"/>
            <w:shd w:val="clear" w:color="auto" w:fill="FFFFFF"/>
            <w:tcMar>
              <w:top w:w="100" w:type="dxa"/>
              <w:left w:w="100" w:type="dxa"/>
              <w:bottom w:w="100" w:type="dxa"/>
              <w:right w:w="100" w:type="dxa"/>
            </w:tcMar>
          </w:tcPr>
          <w:p w14:paraId="7CC1A2AC" w14:textId="77777777" w:rsidR="001954A7" w:rsidRDefault="001954A7" w:rsidP="002E138D">
            <w:pPr>
              <w:rPr>
                <w:b/>
              </w:rPr>
            </w:pPr>
            <w:proofErr w:type="spellStart"/>
            <w:r>
              <w:rPr>
                <w:b/>
              </w:rPr>
              <w:t>Packed_From</w:t>
            </w:r>
            <w:proofErr w:type="spellEnd"/>
          </w:p>
        </w:tc>
        <w:tc>
          <w:tcPr>
            <w:tcW w:w="6570" w:type="dxa"/>
            <w:shd w:val="clear" w:color="auto" w:fill="FFFFFF"/>
            <w:tcMar>
              <w:top w:w="100" w:type="dxa"/>
              <w:left w:w="100" w:type="dxa"/>
              <w:bottom w:w="100" w:type="dxa"/>
              <w:right w:w="100" w:type="dxa"/>
            </w:tcMar>
          </w:tcPr>
          <w:p w14:paraId="2B8A8E42" w14:textId="77777777" w:rsidR="001954A7" w:rsidRDefault="001954A7" w:rsidP="002E138D">
            <w:r>
              <w:t xml:space="preserve">Specifies that this object </w:t>
            </w:r>
            <w:proofErr w:type="gramStart"/>
            <w:r>
              <w:t>was</w:t>
            </w:r>
            <w:proofErr w:type="gramEnd"/>
            <w:r>
              <w:t xml:space="preserve"> packed from the related object.</w:t>
            </w:r>
          </w:p>
        </w:tc>
      </w:tr>
      <w:tr w:rsidR="001954A7" w14:paraId="05E5A9D2" w14:textId="77777777" w:rsidTr="00F80F7D">
        <w:trPr>
          <w:jc w:val="center"/>
        </w:trPr>
        <w:tc>
          <w:tcPr>
            <w:tcW w:w="2790" w:type="dxa"/>
            <w:shd w:val="clear" w:color="auto" w:fill="FFFFFF"/>
            <w:tcMar>
              <w:top w:w="100" w:type="dxa"/>
              <w:left w:w="100" w:type="dxa"/>
              <w:bottom w:w="100" w:type="dxa"/>
              <w:right w:w="100" w:type="dxa"/>
            </w:tcMar>
          </w:tcPr>
          <w:p w14:paraId="39F7C5D4" w14:textId="77777777" w:rsidR="001954A7" w:rsidRDefault="001954A7" w:rsidP="002E138D">
            <w:pPr>
              <w:rPr>
                <w:b/>
              </w:rPr>
            </w:pPr>
            <w:proofErr w:type="spellStart"/>
            <w:r>
              <w:rPr>
                <w:b/>
              </w:rPr>
              <w:t>Packed_Into</w:t>
            </w:r>
            <w:proofErr w:type="spellEnd"/>
          </w:p>
        </w:tc>
        <w:tc>
          <w:tcPr>
            <w:tcW w:w="6570" w:type="dxa"/>
            <w:shd w:val="clear" w:color="auto" w:fill="FFFFFF"/>
            <w:tcMar>
              <w:top w:w="100" w:type="dxa"/>
              <w:left w:w="100" w:type="dxa"/>
              <w:bottom w:w="100" w:type="dxa"/>
              <w:right w:w="100" w:type="dxa"/>
            </w:tcMar>
          </w:tcPr>
          <w:p w14:paraId="716D370C" w14:textId="77777777" w:rsidR="001954A7" w:rsidRDefault="001954A7" w:rsidP="002E138D">
            <w:r>
              <w:t xml:space="preserve">Specifies that this object </w:t>
            </w:r>
            <w:proofErr w:type="gramStart"/>
            <w:r>
              <w:t>was</w:t>
            </w:r>
            <w:proofErr w:type="gramEnd"/>
            <w:r>
              <w:t xml:space="preserve"> packed into the related object.</w:t>
            </w:r>
          </w:p>
        </w:tc>
      </w:tr>
      <w:tr w:rsidR="001954A7" w14:paraId="727714B1" w14:textId="77777777" w:rsidTr="00F80F7D">
        <w:trPr>
          <w:jc w:val="center"/>
        </w:trPr>
        <w:tc>
          <w:tcPr>
            <w:tcW w:w="2790" w:type="dxa"/>
            <w:shd w:val="clear" w:color="auto" w:fill="FFFFFF"/>
            <w:tcMar>
              <w:top w:w="100" w:type="dxa"/>
              <w:left w:w="100" w:type="dxa"/>
              <w:bottom w:w="100" w:type="dxa"/>
              <w:right w:w="100" w:type="dxa"/>
            </w:tcMar>
          </w:tcPr>
          <w:p w14:paraId="56B0847A" w14:textId="77777777" w:rsidR="001954A7" w:rsidRDefault="001954A7" w:rsidP="002E138D">
            <w:pPr>
              <w:rPr>
                <w:b/>
              </w:rPr>
            </w:pPr>
            <w:r>
              <w:rPr>
                <w:b/>
              </w:rPr>
              <w:t>Encoded</w:t>
            </w:r>
          </w:p>
        </w:tc>
        <w:tc>
          <w:tcPr>
            <w:tcW w:w="6570" w:type="dxa"/>
            <w:shd w:val="clear" w:color="auto" w:fill="FFFFFF"/>
            <w:tcMar>
              <w:top w:w="100" w:type="dxa"/>
              <w:left w:w="100" w:type="dxa"/>
              <w:bottom w:w="100" w:type="dxa"/>
              <w:right w:w="100" w:type="dxa"/>
            </w:tcMar>
          </w:tcPr>
          <w:p w14:paraId="4CD71615" w14:textId="77777777" w:rsidR="001954A7" w:rsidRDefault="001954A7" w:rsidP="002E138D">
            <w:r>
              <w:t>Specifies that this object encoded the related object.</w:t>
            </w:r>
          </w:p>
        </w:tc>
      </w:tr>
      <w:tr w:rsidR="001954A7" w14:paraId="10D70DCE" w14:textId="77777777" w:rsidTr="00F80F7D">
        <w:trPr>
          <w:jc w:val="center"/>
        </w:trPr>
        <w:tc>
          <w:tcPr>
            <w:tcW w:w="2790" w:type="dxa"/>
            <w:shd w:val="clear" w:color="auto" w:fill="FFFFFF"/>
            <w:tcMar>
              <w:top w:w="100" w:type="dxa"/>
              <w:left w:w="100" w:type="dxa"/>
              <w:bottom w:w="100" w:type="dxa"/>
              <w:right w:w="100" w:type="dxa"/>
            </w:tcMar>
          </w:tcPr>
          <w:p w14:paraId="5D61CE2C" w14:textId="77777777" w:rsidR="001954A7" w:rsidRDefault="001954A7" w:rsidP="002E138D">
            <w:pPr>
              <w:rPr>
                <w:b/>
              </w:rPr>
            </w:pPr>
            <w:proofErr w:type="spellStart"/>
            <w:r>
              <w:rPr>
                <w:b/>
              </w:rPr>
              <w:t>Encoded_By</w:t>
            </w:r>
            <w:proofErr w:type="spellEnd"/>
          </w:p>
        </w:tc>
        <w:tc>
          <w:tcPr>
            <w:tcW w:w="6570" w:type="dxa"/>
            <w:shd w:val="clear" w:color="auto" w:fill="FFFFFF"/>
            <w:tcMar>
              <w:top w:w="100" w:type="dxa"/>
              <w:left w:w="100" w:type="dxa"/>
              <w:bottom w:w="100" w:type="dxa"/>
              <w:right w:w="100" w:type="dxa"/>
            </w:tcMar>
          </w:tcPr>
          <w:p w14:paraId="0C2F6234" w14:textId="77777777" w:rsidR="001954A7" w:rsidRDefault="001954A7" w:rsidP="002E138D">
            <w:r>
              <w:t xml:space="preserve">Specifies that this object </w:t>
            </w:r>
            <w:proofErr w:type="gramStart"/>
            <w:r>
              <w:t>was</w:t>
            </w:r>
            <w:proofErr w:type="gramEnd"/>
            <w:r>
              <w:t xml:space="preserve"> encoded by the related object.</w:t>
            </w:r>
          </w:p>
        </w:tc>
      </w:tr>
      <w:tr w:rsidR="001954A7" w14:paraId="61DBF8D8" w14:textId="77777777" w:rsidTr="00F80F7D">
        <w:trPr>
          <w:jc w:val="center"/>
        </w:trPr>
        <w:tc>
          <w:tcPr>
            <w:tcW w:w="2790" w:type="dxa"/>
            <w:shd w:val="clear" w:color="auto" w:fill="FFFFFF"/>
            <w:tcMar>
              <w:top w:w="100" w:type="dxa"/>
              <w:left w:w="100" w:type="dxa"/>
              <w:bottom w:w="100" w:type="dxa"/>
              <w:right w:w="100" w:type="dxa"/>
            </w:tcMar>
          </w:tcPr>
          <w:p w14:paraId="2539520F" w14:textId="77777777" w:rsidR="001954A7" w:rsidRDefault="001954A7" w:rsidP="002E138D">
            <w:pPr>
              <w:rPr>
                <w:b/>
              </w:rPr>
            </w:pPr>
            <w:r>
              <w:rPr>
                <w:b/>
              </w:rPr>
              <w:t>Decoded</w:t>
            </w:r>
          </w:p>
        </w:tc>
        <w:tc>
          <w:tcPr>
            <w:tcW w:w="6570" w:type="dxa"/>
            <w:shd w:val="clear" w:color="auto" w:fill="FFFFFF"/>
            <w:tcMar>
              <w:top w:w="100" w:type="dxa"/>
              <w:left w:w="100" w:type="dxa"/>
              <w:bottom w:w="100" w:type="dxa"/>
              <w:right w:w="100" w:type="dxa"/>
            </w:tcMar>
          </w:tcPr>
          <w:p w14:paraId="230DC219" w14:textId="77777777" w:rsidR="001954A7" w:rsidRDefault="001954A7" w:rsidP="002E138D">
            <w:r>
              <w:t>Specifies that this object decoded the related object.</w:t>
            </w:r>
          </w:p>
        </w:tc>
      </w:tr>
      <w:tr w:rsidR="001954A7" w14:paraId="5B08F3A5" w14:textId="77777777" w:rsidTr="00F80F7D">
        <w:trPr>
          <w:jc w:val="center"/>
        </w:trPr>
        <w:tc>
          <w:tcPr>
            <w:tcW w:w="2790" w:type="dxa"/>
            <w:shd w:val="clear" w:color="auto" w:fill="FFFFFF"/>
            <w:tcMar>
              <w:top w:w="100" w:type="dxa"/>
              <w:left w:w="100" w:type="dxa"/>
              <w:bottom w:w="100" w:type="dxa"/>
              <w:right w:w="100" w:type="dxa"/>
            </w:tcMar>
          </w:tcPr>
          <w:p w14:paraId="4EE66669" w14:textId="77777777" w:rsidR="001954A7" w:rsidRDefault="001954A7" w:rsidP="002E138D">
            <w:pPr>
              <w:rPr>
                <w:b/>
              </w:rPr>
            </w:pPr>
            <w:proofErr w:type="spellStart"/>
            <w:r>
              <w:rPr>
                <w:b/>
              </w:rPr>
              <w:t>Decoded_By</w:t>
            </w:r>
            <w:proofErr w:type="spellEnd"/>
          </w:p>
        </w:tc>
        <w:tc>
          <w:tcPr>
            <w:tcW w:w="6570" w:type="dxa"/>
            <w:shd w:val="clear" w:color="auto" w:fill="FFFFFF"/>
            <w:tcMar>
              <w:top w:w="100" w:type="dxa"/>
              <w:left w:w="100" w:type="dxa"/>
              <w:bottom w:w="100" w:type="dxa"/>
              <w:right w:w="100" w:type="dxa"/>
            </w:tcMar>
          </w:tcPr>
          <w:p w14:paraId="77F3B238" w14:textId="77777777" w:rsidR="001954A7" w:rsidRDefault="001954A7" w:rsidP="002E138D">
            <w:r>
              <w:t xml:space="preserve">Specifies that this object </w:t>
            </w:r>
            <w:proofErr w:type="gramStart"/>
            <w:r>
              <w:t>was</w:t>
            </w:r>
            <w:proofErr w:type="gramEnd"/>
            <w:r>
              <w:t xml:space="preserve"> decoded by the related object.</w:t>
            </w:r>
          </w:p>
        </w:tc>
      </w:tr>
      <w:tr w:rsidR="001954A7" w14:paraId="1E176B8C" w14:textId="77777777" w:rsidTr="00F80F7D">
        <w:trPr>
          <w:jc w:val="center"/>
        </w:trPr>
        <w:tc>
          <w:tcPr>
            <w:tcW w:w="2790" w:type="dxa"/>
            <w:shd w:val="clear" w:color="auto" w:fill="FFFFFF"/>
            <w:tcMar>
              <w:top w:w="100" w:type="dxa"/>
              <w:left w:w="100" w:type="dxa"/>
              <w:bottom w:w="100" w:type="dxa"/>
              <w:right w:w="100" w:type="dxa"/>
            </w:tcMar>
          </w:tcPr>
          <w:p w14:paraId="0177F0F7" w14:textId="77777777" w:rsidR="001954A7" w:rsidRDefault="001954A7" w:rsidP="002E138D">
            <w:pPr>
              <w:rPr>
                <w:b/>
              </w:rPr>
            </w:pPr>
            <w:proofErr w:type="spellStart"/>
            <w:r>
              <w:rPr>
                <w:b/>
              </w:rPr>
              <w:t>Compressed_From</w:t>
            </w:r>
            <w:proofErr w:type="spellEnd"/>
          </w:p>
        </w:tc>
        <w:tc>
          <w:tcPr>
            <w:tcW w:w="6570" w:type="dxa"/>
            <w:shd w:val="clear" w:color="auto" w:fill="FFFFFF"/>
            <w:tcMar>
              <w:top w:w="100" w:type="dxa"/>
              <w:left w:w="100" w:type="dxa"/>
              <w:bottom w:w="100" w:type="dxa"/>
              <w:right w:w="100" w:type="dxa"/>
            </w:tcMar>
          </w:tcPr>
          <w:p w14:paraId="7163D60C" w14:textId="77777777" w:rsidR="001954A7" w:rsidRDefault="001954A7" w:rsidP="002E138D">
            <w:r>
              <w:t xml:space="preserve">Specifies that this object </w:t>
            </w:r>
            <w:proofErr w:type="gramStart"/>
            <w:r>
              <w:t>was</w:t>
            </w:r>
            <w:proofErr w:type="gramEnd"/>
            <w:r>
              <w:t xml:space="preserve"> compressed from the related object.</w:t>
            </w:r>
          </w:p>
        </w:tc>
      </w:tr>
      <w:tr w:rsidR="001954A7" w14:paraId="34CBD985" w14:textId="77777777" w:rsidTr="00F80F7D">
        <w:trPr>
          <w:jc w:val="center"/>
        </w:trPr>
        <w:tc>
          <w:tcPr>
            <w:tcW w:w="2790" w:type="dxa"/>
            <w:shd w:val="clear" w:color="auto" w:fill="FFFFFF"/>
            <w:tcMar>
              <w:top w:w="100" w:type="dxa"/>
              <w:left w:w="100" w:type="dxa"/>
              <w:bottom w:w="100" w:type="dxa"/>
              <w:right w:w="100" w:type="dxa"/>
            </w:tcMar>
          </w:tcPr>
          <w:p w14:paraId="03858925" w14:textId="77777777" w:rsidR="001954A7" w:rsidRDefault="001954A7" w:rsidP="002E138D">
            <w:pPr>
              <w:rPr>
                <w:b/>
              </w:rPr>
            </w:pPr>
            <w:proofErr w:type="spellStart"/>
            <w:r>
              <w:rPr>
                <w:b/>
              </w:rPr>
              <w:t>Compressed_Into</w:t>
            </w:r>
            <w:proofErr w:type="spellEnd"/>
          </w:p>
        </w:tc>
        <w:tc>
          <w:tcPr>
            <w:tcW w:w="6570" w:type="dxa"/>
            <w:shd w:val="clear" w:color="auto" w:fill="FFFFFF"/>
            <w:tcMar>
              <w:top w:w="100" w:type="dxa"/>
              <w:left w:w="100" w:type="dxa"/>
              <w:bottom w:w="100" w:type="dxa"/>
              <w:right w:w="100" w:type="dxa"/>
            </w:tcMar>
          </w:tcPr>
          <w:p w14:paraId="34EAF528" w14:textId="77777777" w:rsidR="001954A7" w:rsidRDefault="001954A7" w:rsidP="002E138D">
            <w:r>
              <w:t xml:space="preserve">Specifies that this object </w:t>
            </w:r>
            <w:proofErr w:type="gramStart"/>
            <w:r>
              <w:t>was</w:t>
            </w:r>
            <w:proofErr w:type="gramEnd"/>
            <w:r>
              <w:t xml:space="preserve"> compressed into the related object.</w:t>
            </w:r>
          </w:p>
        </w:tc>
      </w:tr>
      <w:tr w:rsidR="001954A7" w14:paraId="43E052DC" w14:textId="77777777" w:rsidTr="00F80F7D">
        <w:trPr>
          <w:jc w:val="center"/>
        </w:trPr>
        <w:tc>
          <w:tcPr>
            <w:tcW w:w="2790" w:type="dxa"/>
            <w:shd w:val="clear" w:color="auto" w:fill="FFFFFF"/>
            <w:tcMar>
              <w:top w:w="100" w:type="dxa"/>
              <w:left w:w="100" w:type="dxa"/>
              <w:bottom w:w="100" w:type="dxa"/>
              <w:right w:w="100" w:type="dxa"/>
            </w:tcMar>
          </w:tcPr>
          <w:p w14:paraId="0B64A2EE" w14:textId="77777777" w:rsidR="001954A7" w:rsidRDefault="001954A7" w:rsidP="002E138D">
            <w:pPr>
              <w:rPr>
                <w:b/>
              </w:rPr>
            </w:pPr>
            <w:r>
              <w:rPr>
                <w:b/>
              </w:rPr>
              <w:t>Compressed</w:t>
            </w:r>
          </w:p>
        </w:tc>
        <w:tc>
          <w:tcPr>
            <w:tcW w:w="6570" w:type="dxa"/>
            <w:shd w:val="clear" w:color="auto" w:fill="FFFFFF"/>
            <w:tcMar>
              <w:top w:w="100" w:type="dxa"/>
              <w:left w:w="100" w:type="dxa"/>
              <w:bottom w:w="100" w:type="dxa"/>
              <w:right w:w="100" w:type="dxa"/>
            </w:tcMar>
          </w:tcPr>
          <w:p w14:paraId="2ECB2F3F" w14:textId="77777777" w:rsidR="001954A7" w:rsidRDefault="001954A7" w:rsidP="002E138D">
            <w:r>
              <w:t>Specifies that this object compressed the related object.</w:t>
            </w:r>
          </w:p>
        </w:tc>
      </w:tr>
      <w:tr w:rsidR="001954A7" w14:paraId="0CDCF2D6" w14:textId="77777777" w:rsidTr="00F80F7D">
        <w:trPr>
          <w:jc w:val="center"/>
        </w:trPr>
        <w:tc>
          <w:tcPr>
            <w:tcW w:w="2790" w:type="dxa"/>
            <w:shd w:val="clear" w:color="auto" w:fill="FFFFFF"/>
            <w:tcMar>
              <w:top w:w="100" w:type="dxa"/>
              <w:left w:w="100" w:type="dxa"/>
              <w:bottom w:w="100" w:type="dxa"/>
              <w:right w:w="100" w:type="dxa"/>
            </w:tcMar>
          </w:tcPr>
          <w:p w14:paraId="0FD7ACFF" w14:textId="77777777" w:rsidR="001954A7" w:rsidRDefault="001954A7" w:rsidP="002E138D">
            <w:pPr>
              <w:rPr>
                <w:b/>
              </w:rPr>
            </w:pPr>
            <w:proofErr w:type="spellStart"/>
            <w:r>
              <w:rPr>
                <w:b/>
              </w:rPr>
              <w:t>Compressed_By</w:t>
            </w:r>
            <w:proofErr w:type="spellEnd"/>
          </w:p>
        </w:tc>
        <w:tc>
          <w:tcPr>
            <w:tcW w:w="6570" w:type="dxa"/>
            <w:shd w:val="clear" w:color="auto" w:fill="FFFFFF"/>
            <w:tcMar>
              <w:top w:w="100" w:type="dxa"/>
              <w:left w:w="100" w:type="dxa"/>
              <w:bottom w:w="100" w:type="dxa"/>
              <w:right w:w="100" w:type="dxa"/>
            </w:tcMar>
          </w:tcPr>
          <w:p w14:paraId="60147BC4" w14:textId="77777777" w:rsidR="001954A7" w:rsidRDefault="001954A7" w:rsidP="002E138D">
            <w:r>
              <w:t xml:space="preserve">Specifies that this object </w:t>
            </w:r>
            <w:proofErr w:type="gramStart"/>
            <w:r>
              <w:t>was</w:t>
            </w:r>
            <w:proofErr w:type="gramEnd"/>
            <w:r>
              <w:t xml:space="preserve"> compressed by the related object.</w:t>
            </w:r>
          </w:p>
        </w:tc>
      </w:tr>
      <w:tr w:rsidR="001954A7" w14:paraId="4BC47903" w14:textId="77777777" w:rsidTr="00F80F7D">
        <w:trPr>
          <w:jc w:val="center"/>
        </w:trPr>
        <w:tc>
          <w:tcPr>
            <w:tcW w:w="2790" w:type="dxa"/>
            <w:shd w:val="clear" w:color="auto" w:fill="FFFFFF"/>
            <w:tcMar>
              <w:top w:w="100" w:type="dxa"/>
              <w:left w:w="100" w:type="dxa"/>
              <w:bottom w:w="100" w:type="dxa"/>
              <w:right w:w="100" w:type="dxa"/>
            </w:tcMar>
          </w:tcPr>
          <w:p w14:paraId="135CAD0C" w14:textId="77777777" w:rsidR="001954A7" w:rsidRDefault="001954A7" w:rsidP="002E138D">
            <w:pPr>
              <w:rPr>
                <w:b/>
              </w:rPr>
            </w:pPr>
            <w:r>
              <w:rPr>
                <w:b/>
              </w:rPr>
              <w:t>Decompressed</w:t>
            </w:r>
          </w:p>
        </w:tc>
        <w:tc>
          <w:tcPr>
            <w:tcW w:w="6570" w:type="dxa"/>
            <w:shd w:val="clear" w:color="auto" w:fill="FFFFFF"/>
            <w:tcMar>
              <w:top w:w="100" w:type="dxa"/>
              <w:left w:w="100" w:type="dxa"/>
              <w:bottom w:w="100" w:type="dxa"/>
              <w:right w:w="100" w:type="dxa"/>
            </w:tcMar>
          </w:tcPr>
          <w:p w14:paraId="65676CC4" w14:textId="77777777" w:rsidR="001954A7" w:rsidRDefault="001954A7" w:rsidP="002E138D">
            <w:r>
              <w:t>Specifies that this object decompressed the related object.</w:t>
            </w:r>
          </w:p>
        </w:tc>
      </w:tr>
      <w:tr w:rsidR="001954A7" w14:paraId="7751B78F" w14:textId="77777777" w:rsidTr="00F80F7D">
        <w:trPr>
          <w:jc w:val="center"/>
        </w:trPr>
        <w:tc>
          <w:tcPr>
            <w:tcW w:w="2790" w:type="dxa"/>
            <w:shd w:val="clear" w:color="auto" w:fill="FFFFFF"/>
            <w:tcMar>
              <w:top w:w="100" w:type="dxa"/>
              <w:left w:w="100" w:type="dxa"/>
              <w:bottom w:w="100" w:type="dxa"/>
              <w:right w:w="100" w:type="dxa"/>
            </w:tcMar>
          </w:tcPr>
          <w:p w14:paraId="4B6351D0" w14:textId="77777777" w:rsidR="001954A7" w:rsidRDefault="001954A7" w:rsidP="002E138D">
            <w:pPr>
              <w:rPr>
                <w:b/>
              </w:rPr>
            </w:pPr>
            <w:proofErr w:type="spellStart"/>
            <w:r>
              <w:rPr>
                <w:b/>
              </w:rPr>
              <w:t>Decompressed_By</w:t>
            </w:r>
            <w:proofErr w:type="spellEnd"/>
          </w:p>
        </w:tc>
        <w:tc>
          <w:tcPr>
            <w:tcW w:w="6570" w:type="dxa"/>
            <w:shd w:val="clear" w:color="auto" w:fill="FFFFFF"/>
            <w:tcMar>
              <w:top w:w="100" w:type="dxa"/>
              <w:left w:w="100" w:type="dxa"/>
              <w:bottom w:w="100" w:type="dxa"/>
              <w:right w:w="100" w:type="dxa"/>
            </w:tcMar>
          </w:tcPr>
          <w:p w14:paraId="3C467DB7" w14:textId="77777777" w:rsidR="001954A7" w:rsidRDefault="001954A7" w:rsidP="002E138D">
            <w:r>
              <w:t xml:space="preserve">Specifies that this object </w:t>
            </w:r>
            <w:proofErr w:type="gramStart"/>
            <w:r>
              <w:t>was</w:t>
            </w:r>
            <w:proofErr w:type="gramEnd"/>
            <w:r>
              <w:t xml:space="preserve"> decompressed by the related object.</w:t>
            </w:r>
          </w:p>
        </w:tc>
      </w:tr>
      <w:tr w:rsidR="001954A7" w14:paraId="3F1E2E82" w14:textId="77777777" w:rsidTr="00F80F7D">
        <w:trPr>
          <w:jc w:val="center"/>
        </w:trPr>
        <w:tc>
          <w:tcPr>
            <w:tcW w:w="2790" w:type="dxa"/>
            <w:shd w:val="clear" w:color="auto" w:fill="FFFFFF"/>
            <w:tcMar>
              <w:top w:w="100" w:type="dxa"/>
              <w:left w:w="100" w:type="dxa"/>
              <w:bottom w:w="100" w:type="dxa"/>
              <w:right w:w="100" w:type="dxa"/>
            </w:tcMar>
          </w:tcPr>
          <w:p w14:paraId="14FBE03D" w14:textId="77777777" w:rsidR="001954A7" w:rsidRDefault="001954A7" w:rsidP="002E138D">
            <w:pPr>
              <w:rPr>
                <w:b/>
              </w:rPr>
            </w:pPr>
            <w:r>
              <w:rPr>
                <w:b/>
              </w:rPr>
              <w:t>Joined</w:t>
            </w:r>
          </w:p>
        </w:tc>
        <w:tc>
          <w:tcPr>
            <w:tcW w:w="6570" w:type="dxa"/>
            <w:shd w:val="clear" w:color="auto" w:fill="FFFFFF"/>
            <w:tcMar>
              <w:top w:w="100" w:type="dxa"/>
              <w:left w:w="100" w:type="dxa"/>
              <w:bottom w:w="100" w:type="dxa"/>
              <w:right w:w="100" w:type="dxa"/>
            </w:tcMar>
          </w:tcPr>
          <w:p w14:paraId="1DD63E3B" w14:textId="77777777" w:rsidR="001954A7" w:rsidRDefault="001954A7" w:rsidP="002E138D">
            <w:r>
              <w:t>Specifies that this object joined the related object.</w:t>
            </w:r>
          </w:p>
        </w:tc>
      </w:tr>
      <w:tr w:rsidR="001954A7" w14:paraId="01C4583F" w14:textId="77777777" w:rsidTr="00F80F7D">
        <w:trPr>
          <w:jc w:val="center"/>
        </w:trPr>
        <w:tc>
          <w:tcPr>
            <w:tcW w:w="2790" w:type="dxa"/>
            <w:shd w:val="clear" w:color="auto" w:fill="FFFFFF"/>
            <w:tcMar>
              <w:top w:w="100" w:type="dxa"/>
              <w:left w:w="100" w:type="dxa"/>
              <w:bottom w:w="100" w:type="dxa"/>
              <w:right w:w="100" w:type="dxa"/>
            </w:tcMar>
          </w:tcPr>
          <w:p w14:paraId="03EAF93D" w14:textId="77777777" w:rsidR="001954A7" w:rsidRDefault="001954A7" w:rsidP="002E138D">
            <w:pPr>
              <w:rPr>
                <w:b/>
              </w:rPr>
            </w:pPr>
            <w:proofErr w:type="spellStart"/>
            <w:r>
              <w:rPr>
                <w:b/>
              </w:rPr>
              <w:t>Joined_By</w:t>
            </w:r>
            <w:proofErr w:type="spellEnd"/>
          </w:p>
        </w:tc>
        <w:tc>
          <w:tcPr>
            <w:tcW w:w="6570" w:type="dxa"/>
            <w:shd w:val="clear" w:color="auto" w:fill="FFFFFF"/>
            <w:tcMar>
              <w:top w:w="100" w:type="dxa"/>
              <w:left w:w="100" w:type="dxa"/>
              <w:bottom w:w="100" w:type="dxa"/>
              <w:right w:w="100" w:type="dxa"/>
            </w:tcMar>
          </w:tcPr>
          <w:p w14:paraId="68683BA0" w14:textId="77777777" w:rsidR="001954A7" w:rsidRDefault="001954A7" w:rsidP="002E138D">
            <w:r>
              <w:t xml:space="preserve">Specifies that this object </w:t>
            </w:r>
            <w:proofErr w:type="gramStart"/>
            <w:r>
              <w:t>was</w:t>
            </w:r>
            <w:proofErr w:type="gramEnd"/>
            <w:r>
              <w:t xml:space="preserve"> joined by the related object.</w:t>
            </w:r>
          </w:p>
        </w:tc>
      </w:tr>
      <w:tr w:rsidR="001954A7" w14:paraId="21919304" w14:textId="77777777" w:rsidTr="00F80F7D">
        <w:trPr>
          <w:jc w:val="center"/>
        </w:trPr>
        <w:tc>
          <w:tcPr>
            <w:tcW w:w="2790" w:type="dxa"/>
            <w:shd w:val="clear" w:color="auto" w:fill="FFFFFF"/>
            <w:tcMar>
              <w:top w:w="100" w:type="dxa"/>
              <w:left w:w="100" w:type="dxa"/>
              <w:bottom w:w="100" w:type="dxa"/>
              <w:right w:w="100" w:type="dxa"/>
            </w:tcMar>
          </w:tcPr>
          <w:p w14:paraId="647A2AAC" w14:textId="77777777" w:rsidR="001954A7" w:rsidRDefault="001954A7" w:rsidP="002E138D">
            <w:pPr>
              <w:rPr>
                <w:b/>
              </w:rPr>
            </w:pPr>
            <w:r>
              <w:rPr>
                <w:b/>
              </w:rPr>
              <w:t>Merged</w:t>
            </w:r>
          </w:p>
        </w:tc>
        <w:tc>
          <w:tcPr>
            <w:tcW w:w="6570" w:type="dxa"/>
            <w:shd w:val="clear" w:color="auto" w:fill="FFFFFF"/>
            <w:tcMar>
              <w:top w:w="100" w:type="dxa"/>
              <w:left w:w="100" w:type="dxa"/>
              <w:bottom w:w="100" w:type="dxa"/>
              <w:right w:w="100" w:type="dxa"/>
            </w:tcMar>
          </w:tcPr>
          <w:p w14:paraId="3DC3F4C2" w14:textId="77777777" w:rsidR="001954A7" w:rsidRDefault="001954A7" w:rsidP="002E138D">
            <w:r>
              <w:t>Specifies that this object merged the related object.</w:t>
            </w:r>
          </w:p>
        </w:tc>
      </w:tr>
      <w:tr w:rsidR="001954A7" w14:paraId="6C429C7B" w14:textId="77777777" w:rsidTr="00F80F7D">
        <w:trPr>
          <w:jc w:val="center"/>
        </w:trPr>
        <w:tc>
          <w:tcPr>
            <w:tcW w:w="2790" w:type="dxa"/>
            <w:shd w:val="clear" w:color="auto" w:fill="FFFFFF"/>
            <w:tcMar>
              <w:top w:w="100" w:type="dxa"/>
              <w:left w:w="100" w:type="dxa"/>
              <w:bottom w:w="100" w:type="dxa"/>
              <w:right w:w="100" w:type="dxa"/>
            </w:tcMar>
          </w:tcPr>
          <w:p w14:paraId="68C1C071" w14:textId="77777777" w:rsidR="001954A7" w:rsidRDefault="001954A7" w:rsidP="002E138D">
            <w:pPr>
              <w:rPr>
                <w:b/>
              </w:rPr>
            </w:pPr>
            <w:proofErr w:type="spellStart"/>
            <w:r>
              <w:rPr>
                <w:b/>
              </w:rPr>
              <w:lastRenderedPageBreak/>
              <w:t>Merged_By</w:t>
            </w:r>
            <w:proofErr w:type="spellEnd"/>
          </w:p>
        </w:tc>
        <w:tc>
          <w:tcPr>
            <w:tcW w:w="6570" w:type="dxa"/>
            <w:shd w:val="clear" w:color="auto" w:fill="FFFFFF"/>
            <w:tcMar>
              <w:top w:w="100" w:type="dxa"/>
              <w:left w:w="100" w:type="dxa"/>
              <w:bottom w:w="100" w:type="dxa"/>
              <w:right w:w="100" w:type="dxa"/>
            </w:tcMar>
          </w:tcPr>
          <w:p w14:paraId="6C008D88" w14:textId="77777777" w:rsidR="001954A7" w:rsidRDefault="001954A7" w:rsidP="002E138D">
            <w:r>
              <w:t xml:space="preserve">Specifies that this object </w:t>
            </w:r>
            <w:proofErr w:type="gramStart"/>
            <w:r>
              <w:t>was</w:t>
            </w:r>
            <w:proofErr w:type="gramEnd"/>
            <w:r>
              <w:t xml:space="preserve"> merged by the related object.</w:t>
            </w:r>
          </w:p>
        </w:tc>
      </w:tr>
      <w:tr w:rsidR="001954A7" w14:paraId="0D4ED597" w14:textId="77777777" w:rsidTr="00F80F7D">
        <w:trPr>
          <w:jc w:val="center"/>
        </w:trPr>
        <w:tc>
          <w:tcPr>
            <w:tcW w:w="2790" w:type="dxa"/>
            <w:shd w:val="clear" w:color="auto" w:fill="FFFFFF"/>
            <w:tcMar>
              <w:top w:w="100" w:type="dxa"/>
              <w:left w:w="100" w:type="dxa"/>
              <w:bottom w:w="100" w:type="dxa"/>
              <w:right w:w="100" w:type="dxa"/>
            </w:tcMar>
          </w:tcPr>
          <w:p w14:paraId="527A011C" w14:textId="77777777" w:rsidR="001954A7" w:rsidRDefault="001954A7" w:rsidP="002E138D">
            <w:pPr>
              <w:rPr>
                <w:b/>
              </w:rPr>
            </w:pPr>
            <w:r>
              <w:rPr>
                <w:b/>
              </w:rPr>
              <w:t>Locked</w:t>
            </w:r>
          </w:p>
        </w:tc>
        <w:tc>
          <w:tcPr>
            <w:tcW w:w="6570" w:type="dxa"/>
            <w:shd w:val="clear" w:color="auto" w:fill="FFFFFF"/>
            <w:tcMar>
              <w:top w:w="100" w:type="dxa"/>
              <w:left w:w="100" w:type="dxa"/>
              <w:bottom w:w="100" w:type="dxa"/>
              <w:right w:w="100" w:type="dxa"/>
            </w:tcMar>
          </w:tcPr>
          <w:p w14:paraId="2D8974B3" w14:textId="77777777" w:rsidR="001954A7" w:rsidRDefault="001954A7" w:rsidP="002E138D">
            <w:r>
              <w:t>Specifies that this object locked the related object.</w:t>
            </w:r>
          </w:p>
        </w:tc>
      </w:tr>
      <w:tr w:rsidR="001954A7" w14:paraId="0AA67CB7" w14:textId="77777777" w:rsidTr="00F80F7D">
        <w:trPr>
          <w:jc w:val="center"/>
        </w:trPr>
        <w:tc>
          <w:tcPr>
            <w:tcW w:w="2790" w:type="dxa"/>
            <w:shd w:val="clear" w:color="auto" w:fill="FFFFFF"/>
            <w:tcMar>
              <w:top w:w="100" w:type="dxa"/>
              <w:left w:w="100" w:type="dxa"/>
              <w:bottom w:w="100" w:type="dxa"/>
              <w:right w:w="100" w:type="dxa"/>
            </w:tcMar>
          </w:tcPr>
          <w:p w14:paraId="2464BE2D" w14:textId="77777777" w:rsidR="001954A7" w:rsidRDefault="001954A7" w:rsidP="002E138D">
            <w:pPr>
              <w:rPr>
                <w:b/>
              </w:rPr>
            </w:pPr>
            <w:proofErr w:type="spellStart"/>
            <w:r>
              <w:rPr>
                <w:b/>
              </w:rPr>
              <w:t>Locked_By</w:t>
            </w:r>
            <w:proofErr w:type="spellEnd"/>
          </w:p>
        </w:tc>
        <w:tc>
          <w:tcPr>
            <w:tcW w:w="6570" w:type="dxa"/>
            <w:shd w:val="clear" w:color="auto" w:fill="FFFFFF"/>
            <w:tcMar>
              <w:top w:w="100" w:type="dxa"/>
              <w:left w:w="100" w:type="dxa"/>
              <w:bottom w:w="100" w:type="dxa"/>
              <w:right w:w="100" w:type="dxa"/>
            </w:tcMar>
          </w:tcPr>
          <w:p w14:paraId="47E0804A" w14:textId="77777777" w:rsidR="001954A7" w:rsidRDefault="001954A7" w:rsidP="002E138D">
            <w:r>
              <w:t xml:space="preserve">Specifies that this object </w:t>
            </w:r>
            <w:proofErr w:type="gramStart"/>
            <w:r>
              <w:t>was</w:t>
            </w:r>
            <w:proofErr w:type="gramEnd"/>
            <w:r>
              <w:t xml:space="preserve"> locked by the related object.</w:t>
            </w:r>
          </w:p>
        </w:tc>
      </w:tr>
      <w:tr w:rsidR="001954A7" w14:paraId="37AB17A8" w14:textId="77777777" w:rsidTr="00F80F7D">
        <w:trPr>
          <w:jc w:val="center"/>
        </w:trPr>
        <w:tc>
          <w:tcPr>
            <w:tcW w:w="2790" w:type="dxa"/>
            <w:shd w:val="clear" w:color="auto" w:fill="FFFFFF"/>
            <w:tcMar>
              <w:top w:w="100" w:type="dxa"/>
              <w:left w:w="100" w:type="dxa"/>
              <w:bottom w:w="100" w:type="dxa"/>
              <w:right w:w="100" w:type="dxa"/>
            </w:tcMar>
          </w:tcPr>
          <w:p w14:paraId="300B2630" w14:textId="77777777" w:rsidR="001954A7" w:rsidRDefault="001954A7" w:rsidP="002E138D">
            <w:pPr>
              <w:rPr>
                <w:b/>
              </w:rPr>
            </w:pPr>
            <w:r>
              <w:rPr>
                <w:b/>
              </w:rPr>
              <w:t>Unlocked</w:t>
            </w:r>
          </w:p>
        </w:tc>
        <w:tc>
          <w:tcPr>
            <w:tcW w:w="6570" w:type="dxa"/>
            <w:shd w:val="clear" w:color="auto" w:fill="FFFFFF"/>
            <w:tcMar>
              <w:top w:w="100" w:type="dxa"/>
              <w:left w:w="100" w:type="dxa"/>
              <w:bottom w:w="100" w:type="dxa"/>
              <w:right w:w="100" w:type="dxa"/>
            </w:tcMar>
          </w:tcPr>
          <w:p w14:paraId="36C4D1A2" w14:textId="77777777" w:rsidR="001954A7" w:rsidRDefault="001954A7" w:rsidP="002E138D">
            <w:r>
              <w:t>Specifies that this object unlocked the related object.</w:t>
            </w:r>
          </w:p>
        </w:tc>
      </w:tr>
      <w:tr w:rsidR="001954A7" w14:paraId="5ABF7306" w14:textId="77777777" w:rsidTr="00F80F7D">
        <w:trPr>
          <w:jc w:val="center"/>
        </w:trPr>
        <w:tc>
          <w:tcPr>
            <w:tcW w:w="2790" w:type="dxa"/>
            <w:shd w:val="clear" w:color="auto" w:fill="FFFFFF"/>
            <w:tcMar>
              <w:top w:w="100" w:type="dxa"/>
              <w:left w:w="100" w:type="dxa"/>
              <w:bottom w:w="100" w:type="dxa"/>
              <w:right w:w="100" w:type="dxa"/>
            </w:tcMar>
          </w:tcPr>
          <w:p w14:paraId="39B75FC6" w14:textId="77777777" w:rsidR="001954A7" w:rsidRDefault="001954A7" w:rsidP="002E138D">
            <w:pPr>
              <w:rPr>
                <w:b/>
              </w:rPr>
            </w:pPr>
            <w:proofErr w:type="spellStart"/>
            <w:r>
              <w:rPr>
                <w:b/>
              </w:rPr>
              <w:t>Unlocked_By</w:t>
            </w:r>
            <w:proofErr w:type="spellEnd"/>
          </w:p>
        </w:tc>
        <w:tc>
          <w:tcPr>
            <w:tcW w:w="6570" w:type="dxa"/>
            <w:shd w:val="clear" w:color="auto" w:fill="FFFFFF"/>
            <w:tcMar>
              <w:top w:w="100" w:type="dxa"/>
              <w:left w:w="100" w:type="dxa"/>
              <w:bottom w:w="100" w:type="dxa"/>
              <w:right w:w="100" w:type="dxa"/>
            </w:tcMar>
          </w:tcPr>
          <w:p w14:paraId="4AE1FD4E" w14:textId="77777777" w:rsidR="001954A7" w:rsidRDefault="001954A7" w:rsidP="002E138D">
            <w:r>
              <w:t xml:space="preserve">Specifies that this object </w:t>
            </w:r>
            <w:proofErr w:type="gramStart"/>
            <w:r>
              <w:t>was</w:t>
            </w:r>
            <w:proofErr w:type="gramEnd"/>
            <w:r>
              <w:t xml:space="preserve"> unlocked by the related object.</w:t>
            </w:r>
          </w:p>
        </w:tc>
      </w:tr>
      <w:tr w:rsidR="001954A7" w14:paraId="31640326" w14:textId="77777777" w:rsidTr="00F80F7D">
        <w:trPr>
          <w:jc w:val="center"/>
        </w:trPr>
        <w:tc>
          <w:tcPr>
            <w:tcW w:w="2790" w:type="dxa"/>
            <w:shd w:val="clear" w:color="auto" w:fill="FFFFFF"/>
            <w:tcMar>
              <w:top w:w="100" w:type="dxa"/>
              <w:left w:w="100" w:type="dxa"/>
              <w:bottom w:w="100" w:type="dxa"/>
              <w:right w:w="100" w:type="dxa"/>
            </w:tcMar>
          </w:tcPr>
          <w:p w14:paraId="7DAC9746" w14:textId="77777777" w:rsidR="001954A7" w:rsidRDefault="001954A7" w:rsidP="002E138D">
            <w:pPr>
              <w:rPr>
                <w:b/>
              </w:rPr>
            </w:pPr>
            <w:r>
              <w:rPr>
                <w:b/>
              </w:rPr>
              <w:t>Hooked</w:t>
            </w:r>
          </w:p>
        </w:tc>
        <w:tc>
          <w:tcPr>
            <w:tcW w:w="6570" w:type="dxa"/>
            <w:shd w:val="clear" w:color="auto" w:fill="FFFFFF"/>
            <w:tcMar>
              <w:top w:w="100" w:type="dxa"/>
              <w:left w:w="100" w:type="dxa"/>
              <w:bottom w:w="100" w:type="dxa"/>
              <w:right w:w="100" w:type="dxa"/>
            </w:tcMar>
          </w:tcPr>
          <w:p w14:paraId="6134606C" w14:textId="77777777" w:rsidR="001954A7" w:rsidRDefault="001954A7" w:rsidP="002E138D">
            <w:r>
              <w:t>Specifies that this object hooked the related object.</w:t>
            </w:r>
          </w:p>
        </w:tc>
      </w:tr>
      <w:tr w:rsidR="001954A7" w14:paraId="559DA788" w14:textId="77777777" w:rsidTr="00F80F7D">
        <w:trPr>
          <w:jc w:val="center"/>
        </w:trPr>
        <w:tc>
          <w:tcPr>
            <w:tcW w:w="2790" w:type="dxa"/>
            <w:shd w:val="clear" w:color="auto" w:fill="FFFFFF"/>
            <w:tcMar>
              <w:top w:w="100" w:type="dxa"/>
              <w:left w:w="100" w:type="dxa"/>
              <w:bottom w:w="100" w:type="dxa"/>
              <w:right w:w="100" w:type="dxa"/>
            </w:tcMar>
          </w:tcPr>
          <w:p w14:paraId="64D9A291" w14:textId="77777777" w:rsidR="001954A7" w:rsidRDefault="001954A7" w:rsidP="002E138D">
            <w:pPr>
              <w:rPr>
                <w:b/>
              </w:rPr>
            </w:pPr>
            <w:proofErr w:type="spellStart"/>
            <w:r>
              <w:rPr>
                <w:b/>
              </w:rPr>
              <w:t>Hooked_By</w:t>
            </w:r>
            <w:proofErr w:type="spellEnd"/>
          </w:p>
        </w:tc>
        <w:tc>
          <w:tcPr>
            <w:tcW w:w="6570" w:type="dxa"/>
            <w:shd w:val="clear" w:color="auto" w:fill="FFFFFF"/>
            <w:tcMar>
              <w:top w:w="100" w:type="dxa"/>
              <w:left w:w="100" w:type="dxa"/>
              <w:bottom w:w="100" w:type="dxa"/>
              <w:right w:w="100" w:type="dxa"/>
            </w:tcMar>
          </w:tcPr>
          <w:p w14:paraId="0C3E85BF" w14:textId="77777777" w:rsidR="001954A7" w:rsidRDefault="001954A7" w:rsidP="002E138D">
            <w:r>
              <w:t xml:space="preserve">Specifies that this object </w:t>
            </w:r>
            <w:proofErr w:type="gramStart"/>
            <w:r>
              <w:t>was</w:t>
            </w:r>
            <w:proofErr w:type="gramEnd"/>
            <w:r>
              <w:t xml:space="preserve"> hooked by the related object.</w:t>
            </w:r>
          </w:p>
        </w:tc>
      </w:tr>
      <w:tr w:rsidR="001954A7" w14:paraId="370870DA" w14:textId="77777777" w:rsidTr="00F80F7D">
        <w:trPr>
          <w:jc w:val="center"/>
        </w:trPr>
        <w:tc>
          <w:tcPr>
            <w:tcW w:w="2790" w:type="dxa"/>
            <w:shd w:val="clear" w:color="auto" w:fill="FFFFFF"/>
            <w:tcMar>
              <w:top w:w="100" w:type="dxa"/>
              <w:left w:w="100" w:type="dxa"/>
              <w:bottom w:w="100" w:type="dxa"/>
              <w:right w:w="100" w:type="dxa"/>
            </w:tcMar>
          </w:tcPr>
          <w:p w14:paraId="1C31009F" w14:textId="77777777" w:rsidR="001954A7" w:rsidRDefault="001954A7" w:rsidP="002E138D">
            <w:pPr>
              <w:rPr>
                <w:b/>
              </w:rPr>
            </w:pPr>
            <w:r>
              <w:rPr>
                <w:b/>
              </w:rPr>
              <w:t>Unhooked</w:t>
            </w:r>
          </w:p>
        </w:tc>
        <w:tc>
          <w:tcPr>
            <w:tcW w:w="6570" w:type="dxa"/>
            <w:shd w:val="clear" w:color="auto" w:fill="FFFFFF"/>
            <w:tcMar>
              <w:top w:w="100" w:type="dxa"/>
              <w:left w:w="100" w:type="dxa"/>
              <w:bottom w:w="100" w:type="dxa"/>
              <w:right w:w="100" w:type="dxa"/>
            </w:tcMar>
          </w:tcPr>
          <w:p w14:paraId="1EF1A30A" w14:textId="77777777" w:rsidR="001954A7" w:rsidRDefault="001954A7" w:rsidP="002E138D">
            <w:r>
              <w:t>Specifies that this object unhooked the related object.</w:t>
            </w:r>
          </w:p>
        </w:tc>
      </w:tr>
      <w:tr w:rsidR="001954A7" w14:paraId="6A256065" w14:textId="77777777" w:rsidTr="00F80F7D">
        <w:trPr>
          <w:jc w:val="center"/>
        </w:trPr>
        <w:tc>
          <w:tcPr>
            <w:tcW w:w="2790" w:type="dxa"/>
            <w:shd w:val="clear" w:color="auto" w:fill="FFFFFF"/>
            <w:tcMar>
              <w:top w:w="100" w:type="dxa"/>
              <w:left w:w="100" w:type="dxa"/>
              <w:bottom w:w="100" w:type="dxa"/>
              <w:right w:w="100" w:type="dxa"/>
            </w:tcMar>
          </w:tcPr>
          <w:p w14:paraId="59DE3A34" w14:textId="77777777" w:rsidR="001954A7" w:rsidRDefault="001954A7" w:rsidP="002E138D">
            <w:pPr>
              <w:rPr>
                <w:b/>
              </w:rPr>
            </w:pPr>
            <w:proofErr w:type="spellStart"/>
            <w:r>
              <w:rPr>
                <w:b/>
              </w:rPr>
              <w:t>Unhooked_By</w:t>
            </w:r>
            <w:proofErr w:type="spellEnd"/>
          </w:p>
        </w:tc>
        <w:tc>
          <w:tcPr>
            <w:tcW w:w="6570" w:type="dxa"/>
            <w:shd w:val="clear" w:color="auto" w:fill="FFFFFF"/>
            <w:tcMar>
              <w:top w:w="100" w:type="dxa"/>
              <w:left w:w="100" w:type="dxa"/>
              <w:bottom w:w="100" w:type="dxa"/>
              <w:right w:w="100" w:type="dxa"/>
            </w:tcMar>
          </w:tcPr>
          <w:p w14:paraId="3D6BC305" w14:textId="77777777" w:rsidR="001954A7" w:rsidRDefault="001954A7" w:rsidP="002E138D">
            <w:r>
              <w:t xml:space="preserve">Specifies that this object </w:t>
            </w:r>
            <w:proofErr w:type="gramStart"/>
            <w:r>
              <w:t>was</w:t>
            </w:r>
            <w:proofErr w:type="gramEnd"/>
            <w:r>
              <w:t xml:space="preserve"> unhooked by the related object.</w:t>
            </w:r>
          </w:p>
        </w:tc>
      </w:tr>
      <w:tr w:rsidR="001954A7" w14:paraId="17B3B2E2" w14:textId="77777777" w:rsidTr="00F80F7D">
        <w:trPr>
          <w:jc w:val="center"/>
        </w:trPr>
        <w:tc>
          <w:tcPr>
            <w:tcW w:w="2790" w:type="dxa"/>
            <w:shd w:val="clear" w:color="auto" w:fill="FFFFFF"/>
            <w:tcMar>
              <w:top w:w="100" w:type="dxa"/>
              <w:left w:w="100" w:type="dxa"/>
              <w:bottom w:w="100" w:type="dxa"/>
              <w:right w:w="100" w:type="dxa"/>
            </w:tcMar>
          </w:tcPr>
          <w:p w14:paraId="36EFEAC5" w14:textId="77777777" w:rsidR="001954A7" w:rsidRDefault="001954A7" w:rsidP="002E138D">
            <w:pPr>
              <w:rPr>
                <w:b/>
              </w:rPr>
            </w:pPr>
            <w:r>
              <w:rPr>
                <w:b/>
              </w:rPr>
              <w:t>Monitored</w:t>
            </w:r>
          </w:p>
        </w:tc>
        <w:tc>
          <w:tcPr>
            <w:tcW w:w="6570" w:type="dxa"/>
            <w:shd w:val="clear" w:color="auto" w:fill="FFFFFF"/>
            <w:tcMar>
              <w:top w:w="100" w:type="dxa"/>
              <w:left w:w="100" w:type="dxa"/>
              <w:bottom w:w="100" w:type="dxa"/>
              <w:right w:w="100" w:type="dxa"/>
            </w:tcMar>
          </w:tcPr>
          <w:p w14:paraId="2D0E4682" w14:textId="77777777" w:rsidR="001954A7" w:rsidRDefault="001954A7" w:rsidP="002E138D">
            <w:r>
              <w:t>Specifies that this object monitored the related object.</w:t>
            </w:r>
          </w:p>
        </w:tc>
      </w:tr>
      <w:tr w:rsidR="001954A7" w14:paraId="07B4A723" w14:textId="77777777" w:rsidTr="00F80F7D">
        <w:trPr>
          <w:jc w:val="center"/>
        </w:trPr>
        <w:tc>
          <w:tcPr>
            <w:tcW w:w="2790" w:type="dxa"/>
            <w:shd w:val="clear" w:color="auto" w:fill="FFFFFF"/>
            <w:tcMar>
              <w:top w:w="100" w:type="dxa"/>
              <w:left w:w="100" w:type="dxa"/>
              <w:bottom w:w="100" w:type="dxa"/>
              <w:right w:w="100" w:type="dxa"/>
            </w:tcMar>
          </w:tcPr>
          <w:p w14:paraId="63E250C8" w14:textId="77777777" w:rsidR="001954A7" w:rsidRDefault="001954A7" w:rsidP="002E138D">
            <w:pPr>
              <w:rPr>
                <w:b/>
              </w:rPr>
            </w:pPr>
            <w:proofErr w:type="spellStart"/>
            <w:r>
              <w:rPr>
                <w:b/>
              </w:rPr>
              <w:t>Monitored_By</w:t>
            </w:r>
            <w:proofErr w:type="spellEnd"/>
          </w:p>
        </w:tc>
        <w:tc>
          <w:tcPr>
            <w:tcW w:w="6570" w:type="dxa"/>
            <w:shd w:val="clear" w:color="auto" w:fill="FFFFFF"/>
            <w:tcMar>
              <w:top w:w="100" w:type="dxa"/>
              <w:left w:w="100" w:type="dxa"/>
              <w:bottom w:w="100" w:type="dxa"/>
              <w:right w:w="100" w:type="dxa"/>
            </w:tcMar>
          </w:tcPr>
          <w:p w14:paraId="7C41E9D6" w14:textId="77777777" w:rsidR="001954A7" w:rsidRDefault="001954A7" w:rsidP="002E138D">
            <w:r>
              <w:t xml:space="preserve">Specifies that this object </w:t>
            </w:r>
            <w:proofErr w:type="gramStart"/>
            <w:r>
              <w:t>was</w:t>
            </w:r>
            <w:proofErr w:type="gramEnd"/>
            <w:r>
              <w:t xml:space="preserve"> monitored by the related object.</w:t>
            </w:r>
          </w:p>
        </w:tc>
      </w:tr>
      <w:tr w:rsidR="001954A7" w14:paraId="1531C38C" w14:textId="77777777" w:rsidTr="00F80F7D">
        <w:trPr>
          <w:jc w:val="center"/>
        </w:trPr>
        <w:tc>
          <w:tcPr>
            <w:tcW w:w="2790" w:type="dxa"/>
            <w:shd w:val="clear" w:color="auto" w:fill="FFFFFF"/>
            <w:tcMar>
              <w:top w:w="100" w:type="dxa"/>
              <w:left w:w="100" w:type="dxa"/>
              <w:bottom w:w="100" w:type="dxa"/>
              <w:right w:w="100" w:type="dxa"/>
            </w:tcMar>
          </w:tcPr>
          <w:p w14:paraId="387CAEE0" w14:textId="77777777" w:rsidR="001954A7" w:rsidRDefault="001954A7" w:rsidP="002E138D">
            <w:pPr>
              <w:rPr>
                <w:b/>
              </w:rPr>
            </w:pPr>
            <w:proofErr w:type="spellStart"/>
            <w:r>
              <w:rPr>
                <w:b/>
              </w:rPr>
              <w:t>Listened_On</w:t>
            </w:r>
            <w:proofErr w:type="spellEnd"/>
          </w:p>
        </w:tc>
        <w:tc>
          <w:tcPr>
            <w:tcW w:w="6570" w:type="dxa"/>
            <w:shd w:val="clear" w:color="auto" w:fill="FFFFFF"/>
            <w:tcMar>
              <w:top w:w="100" w:type="dxa"/>
              <w:left w:w="100" w:type="dxa"/>
              <w:bottom w:w="100" w:type="dxa"/>
              <w:right w:w="100" w:type="dxa"/>
            </w:tcMar>
          </w:tcPr>
          <w:p w14:paraId="224D93F4" w14:textId="77777777" w:rsidR="001954A7" w:rsidRDefault="001954A7" w:rsidP="002E138D">
            <w:r>
              <w:t>Specifies that this object listened on the related object.</w:t>
            </w:r>
          </w:p>
        </w:tc>
      </w:tr>
      <w:tr w:rsidR="001954A7" w14:paraId="32BD254A" w14:textId="77777777" w:rsidTr="00F80F7D">
        <w:trPr>
          <w:jc w:val="center"/>
        </w:trPr>
        <w:tc>
          <w:tcPr>
            <w:tcW w:w="2790" w:type="dxa"/>
            <w:shd w:val="clear" w:color="auto" w:fill="FFFFFF"/>
            <w:tcMar>
              <w:top w:w="100" w:type="dxa"/>
              <w:left w:w="100" w:type="dxa"/>
              <w:bottom w:w="100" w:type="dxa"/>
              <w:right w:w="100" w:type="dxa"/>
            </w:tcMar>
          </w:tcPr>
          <w:p w14:paraId="31278569" w14:textId="77777777" w:rsidR="001954A7" w:rsidRDefault="001954A7" w:rsidP="002E138D">
            <w:pPr>
              <w:rPr>
                <w:b/>
              </w:rPr>
            </w:pPr>
            <w:proofErr w:type="spellStart"/>
            <w:r>
              <w:rPr>
                <w:b/>
              </w:rPr>
              <w:t>Listened_On_By</w:t>
            </w:r>
            <w:proofErr w:type="spellEnd"/>
          </w:p>
        </w:tc>
        <w:tc>
          <w:tcPr>
            <w:tcW w:w="6570" w:type="dxa"/>
            <w:shd w:val="clear" w:color="auto" w:fill="FFFFFF"/>
            <w:tcMar>
              <w:top w:w="100" w:type="dxa"/>
              <w:left w:w="100" w:type="dxa"/>
              <w:bottom w:w="100" w:type="dxa"/>
              <w:right w:w="100" w:type="dxa"/>
            </w:tcMar>
          </w:tcPr>
          <w:p w14:paraId="5435E5C9" w14:textId="77777777" w:rsidR="001954A7" w:rsidRDefault="001954A7" w:rsidP="002E138D">
            <w:r>
              <w:t xml:space="preserve">Specifies that this object </w:t>
            </w:r>
            <w:proofErr w:type="gramStart"/>
            <w:r>
              <w:t>was</w:t>
            </w:r>
            <w:proofErr w:type="gramEnd"/>
            <w:r>
              <w:t xml:space="preserve"> listened on by the related object.</w:t>
            </w:r>
          </w:p>
        </w:tc>
      </w:tr>
      <w:tr w:rsidR="001954A7" w14:paraId="23B7D088" w14:textId="77777777" w:rsidTr="00F80F7D">
        <w:trPr>
          <w:jc w:val="center"/>
        </w:trPr>
        <w:tc>
          <w:tcPr>
            <w:tcW w:w="2790" w:type="dxa"/>
            <w:shd w:val="clear" w:color="auto" w:fill="FFFFFF"/>
            <w:tcMar>
              <w:top w:w="100" w:type="dxa"/>
              <w:left w:w="100" w:type="dxa"/>
              <w:bottom w:w="100" w:type="dxa"/>
              <w:right w:w="100" w:type="dxa"/>
            </w:tcMar>
          </w:tcPr>
          <w:p w14:paraId="1D4C567C" w14:textId="77777777" w:rsidR="001954A7" w:rsidRDefault="001954A7" w:rsidP="002E138D">
            <w:pPr>
              <w:rPr>
                <w:b/>
              </w:rPr>
            </w:pPr>
            <w:proofErr w:type="spellStart"/>
            <w:r>
              <w:rPr>
                <w:b/>
              </w:rPr>
              <w:t>Renamed_From</w:t>
            </w:r>
            <w:proofErr w:type="spellEnd"/>
          </w:p>
        </w:tc>
        <w:tc>
          <w:tcPr>
            <w:tcW w:w="6570" w:type="dxa"/>
            <w:shd w:val="clear" w:color="auto" w:fill="FFFFFF"/>
            <w:tcMar>
              <w:top w:w="100" w:type="dxa"/>
              <w:left w:w="100" w:type="dxa"/>
              <w:bottom w:w="100" w:type="dxa"/>
              <w:right w:w="100" w:type="dxa"/>
            </w:tcMar>
          </w:tcPr>
          <w:p w14:paraId="149E9B48" w14:textId="77777777" w:rsidR="001954A7" w:rsidRDefault="001954A7" w:rsidP="002E138D">
            <w:r>
              <w:t xml:space="preserve">Specifies that this object </w:t>
            </w:r>
            <w:proofErr w:type="gramStart"/>
            <w:r>
              <w:t>was</w:t>
            </w:r>
            <w:proofErr w:type="gramEnd"/>
            <w:r>
              <w:t xml:space="preserve"> renamed from the related object.</w:t>
            </w:r>
          </w:p>
        </w:tc>
      </w:tr>
      <w:tr w:rsidR="001954A7" w14:paraId="0DA91550" w14:textId="77777777" w:rsidTr="00F80F7D">
        <w:trPr>
          <w:jc w:val="center"/>
        </w:trPr>
        <w:tc>
          <w:tcPr>
            <w:tcW w:w="2790" w:type="dxa"/>
            <w:shd w:val="clear" w:color="auto" w:fill="FFFFFF"/>
            <w:tcMar>
              <w:top w:w="100" w:type="dxa"/>
              <w:left w:w="100" w:type="dxa"/>
              <w:bottom w:w="100" w:type="dxa"/>
              <w:right w:w="100" w:type="dxa"/>
            </w:tcMar>
          </w:tcPr>
          <w:p w14:paraId="5DC7ADCC" w14:textId="77777777" w:rsidR="001954A7" w:rsidRDefault="001954A7" w:rsidP="002E138D">
            <w:pPr>
              <w:rPr>
                <w:b/>
              </w:rPr>
            </w:pPr>
            <w:proofErr w:type="spellStart"/>
            <w:r>
              <w:rPr>
                <w:b/>
              </w:rPr>
              <w:t>Renamed_To</w:t>
            </w:r>
            <w:proofErr w:type="spellEnd"/>
          </w:p>
        </w:tc>
        <w:tc>
          <w:tcPr>
            <w:tcW w:w="6570" w:type="dxa"/>
            <w:shd w:val="clear" w:color="auto" w:fill="FFFFFF"/>
            <w:tcMar>
              <w:top w:w="100" w:type="dxa"/>
              <w:left w:w="100" w:type="dxa"/>
              <w:bottom w:w="100" w:type="dxa"/>
              <w:right w:w="100" w:type="dxa"/>
            </w:tcMar>
          </w:tcPr>
          <w:p w14:paraId="50635462" w14:textId="77777777" w:rsidR="001954A7" w:rsidRDefault="001954A7" w:rsidP="002E138D">
            <w:r>
              <w:t xml:space="preserve">Specifies that this object </w:t>
            </w:r>
            <w:proofErr w:type="gramStart"/>
            <w:r>
              <w:t>was</w:t>
            </w:r>
            <w:proofErr w:type="gramEnd"/>
            <w:r>
              <w:t xml:space="preserve"> renamed to the related object.</w:t>
            </w:r>
          </w:p>
        </w:tc>
      </w:tr>
      <w:tr w:rsidR="001954A7" w14:paraId="676AAC18" w14:textId="77777777" w:rsidTr="00F80F7D">
        <w:trPr>
          <w:jc w:val="center"/>
        </w:trPr>
        <w:tc>
          <w:tcPr>
            <w:tcW w:w="2790" w:type="dxa"/>
            <w:shd w:val="clear" w:color="auto" w:fill="FFFFFF"/>
            <w:tcMar>
              <w:top w:w="100" w:type="dxa"/>
              <w:left w:w="100" w:type="dxa"/>
              <w:bottom w:w="100" w:type="dxa"/>
              <w:right w:w="100" w:type="dxa"/>
            </w:tcMar>
          </w:tcPr>
          <w:p w14:paraId="2AA34C25" w14:textId="77777777" w:rsidR="001954A7" w:rsidRDefault="001954A7" w:rsidP="002E138D">
            <w:pPr>
              <w:rPr>
                <w:b/>
              </w:rPr>
            </w:pPr>
            <w:r>
              <w:rPr>
                <w:b/>
              </w:rPr>
              <w:t>Renamed</w:t>
            </w:r>
          </w:p>
        </w:tc>
        <w:tc>
          <w:tcPr>
            <w:tcW w:w="6570" w:type="dxa"/>
            <w:shd w:val="clear" w:color="auto" w:fill="FFFFFF"/>
            <w:tcMar>
              <w:top w:w="100" w:type="dxa"/>
              <w:left w:w="100" w:type="dxa"/>
              <w:bottom w:w="100" w:type="dxa"/>
              <w:right w:w="100" w:type="dxa"/>
            </w:tcMar>
          </w:tcPr>
          <w:p w14:paraId="55ACF61D" w14:textId="77777777" w:rsidR="001954A7" w:rsidRDefault="001954A7" w:rsidP="002E138D">
            <w:r>
              <w:t>Specifies that this object renamed the related object.</w:t>
            </w:r>
          </w:p>
        </w:tc>
      </w:tr>
      <w:tr w:rsidR="001954A7" w14:paraId="5F78F880" w14:textId="77777777" w:rsidTr="00F80F7D">
        <w:trPr>
          <w:jc w:val="center"/>
        </w:trPr>
        <w:tc>
          <w:tcPr>
            <w:tcW w:w="2790" w:type="dxa"/>
            <w:shd w:val="clear" w:color="auto" w:fill="FFFFFF"/>
            <w:tcMar>
              <w:top w:w="100" w:type="dxa"/>
              <w:left w:w="100" w:type="dxa"/>
              <w:bottom w:w="100" w:type="dxa"/>
              <w:right w:w="100" w:type="dxa"/>
            </w:tcMar>
          </w:tcPr>
          <w:p w14:paraId="025914B3" w14:textId="77777777" w:rsidR="001954A7" w:rsidRDefault="001954A7" w:rsidP="002E138D">
            <w:pPr>
              <w:rPr>
                <w:b/>
              </w:rPr>
            </w:pPr>
            <w:proofErr w:type="spellStart"/>
            <w:r>
              <w:rPr>
                <w:b/>
              </w:rPr>
              <w:t>Renamed_By</w:t>
            </w:r>
            <w:proofErr w:type="spellEnd"/>
          </w:p>
        </w:tc>
        <w:tc>
          <w:tcPr>
            <w:tcW w:w="6570" w:type="dxa"/>
            <w:shd w:val="clear" w:color="auto" w:fill="FFFFFF"/>
            <w:tcMar>
              <w:top w:w="100" w:type="dxa"/>
              <w:left w:w="100" w:type="dxa"/>
              <w:bottom w:w="100" w:type="dxa"/>
              <w:right w:w="100" w:type="dxa"/>
            </w:tcMar>
          </w:tcPr>
          <w:p w14:paraId="2E7BD3CC" w14:textId="77777777" w:rsidR="001954A7" w:rsidRDefault="001954A7" w:rsidP="002E138D">
            <w:r>
              <w:t xml:space="preserve">Specifies that this object </w:t>
            </w:r>
            <w:proofErr w:type="gramStart"/>
            <w:r>
              <w:t>was</w:t>
            </w:r>
            <w:proofErr w:type="gramEnd"/>
            <w:r>
              <w:t xml:space="preserve"> renamed by the related object.</w:t>
            </w:r>
          </w:p>
        </w:tc>
      </w:tr>
      <w:tr w:rsidR="001954A7" w14:paraId="7ED7D733" w14:textId="77777777" w:rsidTr="00F80F7D">
        <w:trPr>
          <w:jc w:val="center"/>
        </w:trPr>
        <w:tc>
          <w:tcPr>
            <w:tcW w:w="2790" w:type="dxa"/>
            <w:shd w:val="clear" w:color="auto" w:fill="FFFFFF"/>
            <w:tcMar>
              <w:top w:w="100" w:type="dxa"/>
              <w:left w:w="100" w:type="dxa"/>
              <w:bottom w:w="100" w:type="dxa"/>
              <w:right w:w="100" w:type="dxa"/>
            </w:tcMar>
          </w:tcPr>
          <w:p w14:paraId="3EE22A9B" w14:textId="77777777" w:rsidR="001954A7" w:rsidRDefault="001954A7" w:rsidP="002E138D">
            <w:pPr>
              <w:rPr>
                <w:b/>
              </w:rPr>
            </w:pPr>
            <w:proofErr w:type="spellStart"/>
            <w:r>
              <w:rPr>
                <w:b/>
              </w:rPr>
              <w:t>Injected_Into</w:t>
            </w:r>
            <w:proofErr w:type="spellEnd"/>
          </w:p>
        </w:tc>
        <w:tc>
          <w:tcPr>
            <w:tcW w:w="6570" w:type="dxa"/>
            <w:shd w:val="clear" w:color="auto" w:fill="FFFFFF"/>
            <w:tcMar>
              <w:top w:w="100" w:type="dxa"/>
              <w:left w:w="100" w:type="dxa"/>
              <w:bottom w:w="100" w:type="dxa"/>
              <w:right w:w="100" w:type="dxa"/>
            </w:tcMar>
          </w:tcPr>
          <w:p w14:paraId="05894990" w14:textId="77777777" w:rsidR="001954A7" w:rsidRDefault="001954A7" w:rsidP="002E138D">
            <w:r>
              <w:t>Specifies that this object injected into the related object.</w:t>
            </w:r>
          </w:p>
        </w:tc>
      </w:tr>
      <w:tr w:rsidR="001954A7" w14:paraId="75527799" w14:textId="77777777" w:rsidTr="00F80F7D">
        <w:trPr>
          <w:jc w:val="center"/>
        </w:trPr>
        <w:tc>
          <w:tcPr>
            <w:tcW w:w="2790" w:type="dxa"/>
            <w:shd w:val="clear" w:color="auto" w:fill="FFFFFF"/>
            <w:tcMar>
              <w:top w:w="100" w:type="dxa"/>
              <w:left w:w="100" w:type="dxa"/>
              <w:bottom w:w="100" w:type="dxa"/>
              <w:right w:w="100" w:type="dxa"/>
            </w:tcMar>
          </w:tcPr>
          <w:p w14:paraId="3967C114" w14:textId="77777777" w:rsidR="001954A7" w:rsidRDefault="001954A7" w:rsidP="002E138D">
            <w:pPr>
              <w:rPr>
                <w:b/>
              </w:rPr>
            </w:pPr>
            <w:proofErr w:type="spellStart"/>
            <w:r>
              <w:rPr>
                <w:b/>
              </w:rPr>
              <w:t>Injected_As</w:t>
            </w:r>
            <w:proofErr w:type="spellEnd"/>
          </w:p>
        </w:tc>
        <w:tc>
          <w:tcPr>
            <w:tcW w:w="6570" w:type="dxa"/>
            <w:shd w:val="clear" w:color="auto" w:fill="FFFFFF"/>
            <w:tcMar>
              <w:top w:w="100" w:type="dxa"/>
              <w:left w:w="100" w:type="dxa"/>
              <w:bottom w:w="100" w:type="dxa"/>
              <w:right w:w="100" w:type="dxa"/>
            </w:tcMar>
          </w:tcPr>
          <w:p w14:paraId="5C66F85A" w14:textId="77777777" w:rsidR="001954A7" w:rsidRDefault="001954A7" w:rsidP="002E138D">
            <w:r>
              <w:t>Specifies that this object injected as the related object.</w:t>
            </w:r>
          </w:p>
        </w:tc>
      </w:tr>
      <w:tr w:rsidR="001954A7" w14:paraId="1D2434C2" w14:textId="77777777" w:rsidTr="00F80F7D">
        <w:trPr>
          <w:jc w:val="center"/>
        </w:trPr>
        <w:tc>
          <w:tcPr>
            <w:tcW w:w="2790" w:type="dxa"/>
            <w:shd w:val="clear" w:color="auto" w:fill="FFFFFF"/>
            <w:tcMar>
              <w:top w:w="100" w:type="dxa"/>
              <w:left w:w="100" w:type="dxa"/>
              <w:bottom w:w="100" w:type="dxa"/>
              <w:right w:w="100" w:type="dxa"/>
            </w:tcMar>
          </w:tcPr>
          <w:p w14:paraId="77C31FCA" w14:textId="77777777" w:rsidR="001954A7" w:rsidRDefault="001954A7" w:rsidP="002E138D">
            <w:pPr>
              <w:rPr>
                <w:b/>
              </w:rPr>
            </w:pPr>
            <w:r>
              <w:rPr>
                <w:b/>
              </w:rPr>
              <w:t>Injected</w:t>
            </w:r>
          </w:p>
        </w:tc>
        <w:tc>
          <w:tcPr>
            <w:tcW w:w="6570" w:type="dxa"/>
            <w:shd w:val="clear" w:color="auto" w:fill="FFFFFF"/>
            <w:tcMar>
              <w:top w:w="100" w:type="dxa"/>
              <w:left w:w="100" w:type="dxa"/>
              <w:bottom w:w="100" w:type="dxa"/>
              <w:right w:w="100" w:type="dxa"/>
            </w:tcMar>
          </w:tcPr>
          <w:p w14:paraId="13A7884A" w14:textId="77777777" w:rsidR="001954A7" w:rsidRDefault="001954A7" w:rsidP="002E138D">
            <w:r>
              <w:t>Specifies that this object injected the related object.</w:t>
            </w:r>
          </w:p>
        </w:tc>
      </w:tr>
      <w:tr w:rsidR="001954A7" w14:paraId="6A981DE2" w14:textId="77777777" w:rsidTr="00F80F7D">
        <w:trPr>
          <w:jc w:val="center"/>
        </w:trPr>
        <w:tc>
          <w:tcPr>
            <w:tcW w:w="2790" w:type="dxa"/>
            <w:shd w:val="clear" w:color="auto" w:fill="FFFFFF"/>
            <w:tcMar>
              <w:top w:w="100" w:type="dxa"/>
              <w:left w:w="100" w:type="dxa"/>
              <w:bottom w:w="100" w:type="dxa"/>
              <w:right w:w="100" w:type="dxa"/>
            </w:tcMar>
          </w:tcPr>
          <w:p w14:paraId="1108C0F5" w14:textId="77777777" w:rsidR="001954A7" w:rsidRDefault="001954A7" w:rsidP="002E138D">
            <w:pPr>
              <w:rPr>
                <w:b/>
              </w:rPr>
            </w:pPr>
            <w:proofErr w:type="spellStart"/>
            <w:r>
              <w:rPr>
                <w:b/>
              </w:rPr>
              <w:t>Injected_By</w:t>
            </w:r>
            <w:proofErr w:type="spellEnd"/>
          </w:p>
        </w:tc>
        <w:tc>
          <w:tcPr>
            <w:tcW w:w="6570" w:type="dxa"/>
            <w:shd w:val="clear" w:color="auto" w:fill="FFFFFF"/>
            <w:tcMar>
              <w:top w:w="100" w:type="dxa"/>
              <w:left w:w="100" w:type="dxa"/>
              <w:bottom w:w="100" w:type="dxa"/>
              <w:right w:w="100" w:type="dxa"/>
            </w:tcMar>
          </w:tcPr>
          <w:p w14:paraId="17DF3F9D" w14:textId="77777777" w:rsidR="001954A7" w:rsidRDefault="001954A7" w:rsidP="002E138D">
            <w:r>
              <w:t xml:space="preserve">Specifies that this object </w:t>
            </w:r>
            <w:proofErr w:type="gramStart"/>
            <w:r>
              <w:t>was</w:t>
            </w:r>
            <w:proofErr w:type="gramEnd"/>
            <w:r>
              <w:t xml:space="preserve"> injected by the related object.</w:t>
            </w:r>
          </w:p>
        </w:tc>
      </w:tr>
      <w:tr w:rsidR="001954A7" w14:paraId="49AAB82C" w14:textId="77777777" w:rsidTr="00F80F7D">
        <w:trPr>
          <w:jc w:val="center"/>
        </w:trPr>
        <w:tc>
          <w:tcPr>
            <w:tcW w:w="2790" w:type="dxa"/>
            <w:shd w:val="clear" w:color="auto" w:fill="FFFFFF"/>
            <w:tcMar>
              <w:top w:w="100" w:type="dxa"/>
              <w:left w:w="100" w:type="dxa"/>
              <w:bottom w:w="100" w:type="dxa"/>
              <w:right w:w="100" w:type="dxa"/>
            </w:tcMar>
          </w:tcPr>
          <w:p w14:paraId="68BF5B9D" w14:textId="77777777" w:rsidR="001954A7" w:rsidRDefault="001954A7" w:rsidP="002E138D">
            <w:pPr>
              <w:rPr>
                <w:b/>
              </w:rPr>
            </w:pPr>
            <w:proofErr w:type="spellStart"/>
            <w:r>
              <w:rPr>
                <w:b/>
              </w:rPr>
              <w:t>Deleted_From</w:t>
            </w:r>
            <w:proofErr w:type="spellEnd"/>
          </w:p>
        </w:tc>
        <w:tc>
          <w:tcPr>
            <w:tcW w:w="6570" w:type="dxa"/>
            <w:shd w:val="clear" w:color="auto" w:fill="FFFFFF"/>
            <w:tcMar>
              <w:top w:w="100" w:type="dxa"/>
              <w:left w:w="100" w:type="dxa"/>
              <w:bottom w:w="100" w:type="dxa"/>
              <w:right w:w="100" w:type="dxa"/>
            </w:tcMar>
          </w:tcPr>
          <w:p w14:paraId="102A8130" w14:textId="77777777" w:rsidR="001954A7" w:rsidRDefault="001954A7" w:rsidP="002E138D">
            <w:r>
              <w:t xml:space="preserve">Specifies that this object </w:t>
            </w:r>
            <w:proofErr w:type="gramStart"/>
            <w:r>
              <w:t>was</w:t>
            </w:r>
            <w:proofErr w:type="gramEnd"/>
            <w:r>
              <w:t xml:space="preserve"> deleted from the related object.</w:t>
            </w:r>
          </w:p>
        </w:tc>
      </w:tr>
      <w:tr w:rsidR="001954A7" w14:paraId="4D1F1ACF" w14:textId="77777777" w:rsidTr="00F80F7D">
        <w:trPr>
          <w:jc w:val="center"/>
        </w:trPr>
        <w:tc>
          <w:tcPr>
            <w:tcW w:w="2790" w:type="dxa"/>
            <w:shd w:val="clear" w:color="auto" w:fill="FFFFFF"/>
            <w:tcMar>
              <w:top w:w="100" w:type="dxa"/>
              <w:left w:w="100" w:type="dxa"/>
              <w:bottom w:w="100" w:type="dxa"/>
              <w:right w:w="100" w:type="dxa"/>
            </w:tcMar>
          </w:tcPr>
          <w:p w14:paraId="3568507E" w14:textId="77777777" w:rsidR="001954A7" w:rsidRDefault="001954A7" w:rsidP="002E138D">
            <w:pPr>
              <w:rPr>
                <w:b/>
              </w:rPr>
            </w:pPr>
            <w:proofErr w:type="spellStart"/>
            <w:r>
              <w:rPr>
                <w:b/>
              </w:rPr>
              <w:t>Previously_Contained</w:t>
            </w:r>
            <w:proofErr w:type="spellEnd"/>
          </w:p>
        </w:tc>
        <w:tc>
          <w:tcPr>
            <w:tcW w:w="6570" w:type="dxa"/>
            <w:shd w:val="clear" w:color="auto" w:fill="FFFFFF"/>
            <w:tcMar>
              <w:top w:w="100" w:type="dxa"/>
              <w:left w:w="100" w:type="dxa"/>
              <w:bottom w:w="100" w:type="dxa"/>
              <w:right w:w="100" w:type="dxa"/>
            </w:tcMar>
          </w:tcPr>
          <w:p w14:paraId="7DE4C9D0" w14:textId="77777777" w:rsidR="001954A7" w:rsidRDefault="001954A7" w:rsidP="002E138D">
            <w:r>
              <w:t>Specifies that this object previously contained the related object.</w:t>
            </w:r>
          </w:p>
        </w:tc>
      </w:tr>
      <w:tr w:rsidR="001954A7" w14:paraId="2DA357CD" w14:textId="77777777" w:rsidTr="00F80F7D">
        <w:trPr>
          <w:jc w:val="center"/>
        </w:trPr>
        <w:tc>
          <w:tcPr>
            <w:tcW w:w="2790" w:type="dxa"/>
            <w:shd w:val="clear" w:color="auto" w:fill="FFFFFF"/>
            <w:tcMar>
              <w:top w:w="100" w:type="dxa"/>
              <w:left w:w="100" w:type="dxa"/>
              <w:bottom w:w="100" w:type="dxa"/>
              <w:right w:w="100" w:type="dxa"/>
            </w:tcMar>
          </w:tcPr>
          <w:p w14:paraId="3D5466EB" w14:textId="77777777" w:rsidR="001954A7" w:rsidRDefault="001954A7" w:rsidP="002E138D">
            <w:pPr>
              <w:rPr>
                <w:b/>
              </w:rPr>
            </w:pPr>
            <w:proofErr w:type="spellStart"/>
            <w:r>
              <w:rPr>
                <w:b/>
              </w:rPr>
              <w:t>Loaded_Into</w:t>
            </w:r>
            <w:proofErr w:type="spellEnd"/>
          </w:p>
        </w:tc>
        <w:tc>
          <w:tcPr>
            <w:tcW w:w="6570" w:type="dxa"/>
            <w:shd w:val="clear" w:color="auto" w:fill="FFFFFF"/>
            <w:tcMar>
              <w:top w:w="100" w:type="dxa"/>
              <w:left w:w="100" w:type="dxa"/>
              <w:bottom w:w="100" w:type="dxa"/>
              <w:right w:w="100" w:type="dxa"/>
            </w:tcMar>
          </w:tcPr>
          <w:p w14:paraId="69FD188A" w14:textId="77777777" w:rsidR="001954A7" w:rsidRDefault="001954A7" w:rsidP="002E138D">
            <w:r>
              <w:t>Specifies that this object loaded into the related object.</w:t>
            </w:r>
          </w:p>
        </w:tc>
      </w:tr>
      <w:tr w:rsidR="001954A7" w14:paraId="435EA405" w14:textId="77777777" w:rsidTr="00F80F7D">
        <w:trPr>
          <w:jc w:val="center"/>
        </w:trPr>
        <w:tc>
          <w:tcPr>
            <w:tcW w:w="2790" w:type="dxa"/>
            <w:shd w:val="clear" w:color="auto" w:fill="FFFFFF"/>
            <w:tcMar>
              <w:top w:w="100" w:type="dxa"/>
              <w:left w:w="100" w:type="dxa"/>
              <w:bottom w:w="100" w:type="dxa"/>
              <w:right w:w="100" w:type="dxa"/>
            </w:tcMar>
          </w:tcPr>
          <w:p w14:paraId="6E6C1C00" w14:textId="77777777" w:rsidR="001954A7" w:rsidRDefault="001954A7" w:rsidP="002E138D">
            <w:pPr>
              <w:rPr>
                <w:b/>
              </w:rPr>
            </w:pPr>
            <w:proofErr w:type="spellStart"/>
            <w:r>
              <w:rPr>
                <w:b/>
              </w:rPr>
              <w:t>Loaded_From</w:t>
            </w:r>
            <w:proofErr w:type="spellEnd"/>
          </w:p>
        </w:tc>
        <w:tc>
          <w:tcPr>
            <w:tcW w:w="6570" w:type="dxa"/>
            <w:shd w:val="clear" w:color="auto" w:fill="FFFFFF"/>
            <w:tcMar>
              <w:top w:w="100" w:type="dxa"/>
              <w:left w:w="100" w:type="dxa"/>
              <w:bottom w:w="100" w:type="dxa"/>
              <w:right w:w="100" w:type="dxa"/>
            </w:tcMar>
          </w:tcPr>
          <w:p w14:paraId="447B259C" w14:textId="77777777" w:rsidR="001954A7" w:rsidRDefault="001954A7" w:rsidP="002E138D">
            <w:r>
              <w:t xml:space="preserve">Specifies that this object </w:t>
            </w:r>
            <w:proofErr w:type="gramStart"/>
            <w:r>
              <w:t>was</w:t>
            </w:r>
            <w:proofErr w:type="gramEnd"/>
            <w:r>
              <w:t xml:space="preserve"> loaded from the related object.</w:t>
            </w:r>
          </w:p>
        </w:tc>
      </w:tr>
      <w:tr w:rsidR="001954A7" w14:paraId="542E98E2" w14:textId="77777777" w:rsidTr="00F80F7D">
        <w:trPr>
          <w:jc w:val="center"/>
        </w:trPr>
        <w:tc>
          <w:tcPr>
            <w:tcW w:w="2790" w:type="dxa"/>
            <w:shd w:val="clear" w:color="auto" w:fill="FFFFFF"/>
            <w:tcMar>
              <w:top w:w="100" w:type="dxa"/>
              <w:left w:w="100" w:type="dxa"/>
              <w:bottom w:w="100" w:type="dxa"/>
              <w:right w:w="100" w:type="dxa"/>
            </w:tcMar>
          </w:tcPr>
          <w:p w14:paraId="20C71F32" w14:textId="77777777" w:rsidR="001954A7" w:rsidRDefault="001954A7" w:rsidP="002E138D">
            <w:pPr>
              <w:rPr>
                <w:b/>
              </w:rPr>
            </w:pPr>
            <w:proofErr w:type="spellStart"/>
            <w:r>
              <w:rPr>
                <w:b/>
              </w:rPr>
              <w:t>Set_To</w:t>
            </w:r>
            <w:proofErr w:type="spellEnd"/>
          </w:p>
        </w:tc>
        <w:tc>
          <w:tcPr>
            <w:tcW w:w="6570" w:type="dxa"/>
            <w:shd w:val="clear" w:color="auto" w:fill="FFFFFF"/>
            <w:tcMar>
              <w:top w:w="100" w:type="dxa"/>
              <w:left w:w="100" w:type="dxa"/>
              <w:bottom w:w="100" w:type="dxa"/>
              <w:right w:w="100" w:type="dxa"/>
            </w:tcMar>
          </w:tcPr>
          <w:p w14:paraId="120490AB" w14:textId="77777777" w:rsidR="001954A7" w:rsidRDefault="001954A7" w:rsidP="002E138D">
            <w:r>
              <w:t xml:space="preserve">Specifies that this object </w:t>
            </w:r>
            <w:proofErr w:type="gramStart"/>
            <w:r>
              <w:t>was</w:t>
            </w:r>
            <w:proofErr w:type="gramEnd"/>
            <w:r>
              <w:t xml:space="preserve"> set to the related object.</w:t>
            </w:r>
          </w:p>
        </w:tc>
      </w:tr>
      <w:tr w:rsidR="001954A7" w14:paraId="16602898" w14:textId="77777777" w:rsidTr="00F80F7D">
        <w:trPr>
          <w:jc w:val="center"/>
        </w:trPr>
        <w:tc>
          <w:tcPr>
            <w:tcW w:w="2790" w:type="dxa"/>
            <w:shd w:val="clear" w:color="auto" w:fill="FFFFFF"/>
            <w:tcMar>
              <w:top w:w="100" w:type="dxa"/>
              <w:left w:w="100" w:type="dxa"/>
              <w:bottom w:w="100" w:type="dxa"/>
              <w:right w:w="100" w:type="dxa"/>
            </w:tcMar>
          </w:tcPr>
          <w:p w14:paraId="1AABE8C0" w14:textId="77777777" w:rsidR="001954A7" w:rsidRDefault="001954A7" w:rsidP="002E138D">
            <w:pPr>
              <w:rPr>
                <w:b/>
              </w:rPr>
            </w:pPr>
            <w:proofErr w:type="spellStart"/>
            <w:r>
              <w:rPr>
                <w:b/>
              </w:rPr>
              <w:t>Set_From</w:t>
            </w:r>
            <w:proofErr w:type="spellEnd"/>
          </w:p>
        </w:tc>
        <w:tc>
          <w:tcPr>
            <w:tcW w:w="6570" w:type="dxa"/>
            <w:shd w:val="clear" w:color="auto" w:fill="FFFFFF"/>
            <w:tcMar>
              <w:top w:w="100" w:type="dxa"/>
              <w:left w:w="100" w:type="dxa"/>
              <w:bottom w:w="100" w:type="dxa"/>
              <w:right w:w="100" w:type="dxa"/>
            </w:tcMar>
          </w:tcPr>
          <w:p w14:paraId="500CCEA3" w14:textId="77777777" w:rsidR="001954A7" w:rsidRDefault="001954A7" w:rsidP="002E138D">
            <w:r>
              <w:t>Specifies that this object was set from the related object.</w:t>
            </w:r>
          </w:p>
        </w:tc>
      </w:tr>
      <w:tr w:rsidR="001954A7" w14:paraId="7332FC19" w14:textId="77777777" w:rsidTr="00F80F7D">
        <w:trPr>
          <w:jc w:val="center"/>
        </w:trPr>
        <w:tc>
          <w:tcPr>
            <w:tcW w:w="2790" w:type="dxa"/>
            <w:shd w:val="clear" w:color="auto" w:fill="FFFFFF"/>
            <w:tcMar>
              <w:top w:w="100" w:type="dxa"/>
              <w:left w:w="100" w:type="dxa"/>
              <w:bottom w:w="100" w:type="dxa"/>
              <w:right w:w="100" w:type="dxa"/>
            </w:tcMar>
          </w:tcPr>
          <w:p w14:paraId="02021FD8" w14:textId="77777777" w:rsidR="001954A7" w:rsidRDefault="001954A7" w:rsidP="002E138D">
            <w:pPr>
              <w:rPr>
                <w:b/>
              </w:rPr>
            </w:pPr>
            <w:proofErr w:type="spellStart"/>
            <w:r>
              <w:rPr>
                <w:b/>
              </w:rPr>
              <w:t>Resolved_To</w:t>
            </w:r>
            <w:proofErr w:type="spellEnd"/>
          </w:p>
        </w:tc>
        <w:tc>
          <w:tcPr>
            <w:tcW w:w="6570" w:type="dxa"/>
            <w:shd w:val="clear" w:color="auto" w:fill="FFFFFF"/>
            <w:tcMar>
              <w:top w:w="100" w:type="dxa"/>
              <w:left w:w="100" w:type="dxa"/>
              <w:bottom w:w="100" w:type="dxa"/>
              <w:right w:w="100" w:type="dxa"/>
            </w:tcMar>
          </w:tcPr>
          <w:p w14:paraId="268C6608" w14:textId="77777777" w:rsidR="001954A7" w:rsidRDefault="001954A7" w:rsidP="002E138D">
            <w:r>
              <w:t>Specifies that this object was resolved to the related object.</w:t>
            </w:r>
          </w:p>
        </w:tc>
      </w:tr>
      <w:tr w:rsidR="001954A7" w14:paraId="7C03D2D4" w14:textId="77777777" w:rsidTr="00F80F7D">
        <w:trPr>
          <w:jc w:val="center"/>
        </w:trPr>
        <w:tc>
          <w:tcPr>
            <w:tcW w:w="2790" w:type="dxa"/>
            <w:shd w:val="clear" w:color="auto" w:fill="FFFFFF"/>
            <w:tcMar>
              <w:top w:w="100" w:type="dxa"/>
              <w:left w:w="100" w:type="dxa"/>
              <w:bottom w:w="100" w:type="dxa"/>
              <w:right w:w="100" w:type="dxa"/>
            </w:tcMar>
          </w:tcPr>
          <w:p w14:paraId="05FE4EF6" w14:textId="77777777" w:rsidR="001954A7" w:rsidRDefault="001954A7" w:rsidP="002E138D">
            <w:pPr>
              <w:rPr>
                <w:b/>
              </w:rPr>
            </w:pPr>
            <w:proofErr w:type="spellStart"/>
            <w:r>
              <w:rPr>
                <w:b/>
              </w:rPr>
              <w:t>Related_To</w:t>
            </w:r>
            <w:proofErr w:type="spellEnd"/>
          </w:p>
        </w:tc>
        <w:tc>
          <w:tcPr>
            <w:tcW w:w="6570" w:type="dxa"/>
            <w:shd w:val="clear" w:color="auto" w:fill="FFFFFF"/>
            <w:tcMar>
              <w:top w:w="100" w:type="dxa"/>
              <w:left w:w="100" w:type="dxa"/>
              <w:bottom w:w="100" w:type="dxa"/>
              <w:right w:w="100" w:type="dxa"/>
            </w:tcMar>
          </w:tcPr>
          <w:p w14:paraId="0827DADC" w14:textId="77777777" w:rsidR="001954A7" w:rsidRDefault="001954A7" w:rsidP="002E138D">
            <w:r>
              <w:t xml:space="preserve">Specifies that this object </w:t>
            </w:r>
            <w:proofErr w:type="gramStart"/>
            <w:r>
              <w:t>is</w:t>
            </w:r>
            <w:proofErr w:type="gramEnd"/>
            <w:r>
              <w:t xml:space="preserve"> related to the related object.</w:t>
            </w:r>
          </w:p>
        </w:tc>
      </w:tr>
      <w:tr w:rsidR="001954A7" w14:paraId="3944F1E0" w14:textId="77777777" w:rsidTr="00F80F7D">
        <w:trPr>
          <w:jc w:val="center"/>
        </w:trPr>
        <w:tc>
          <w:tcPr>
            <w:tcW w:w="2790" w:type="dxa"/>
            <w:shd w:val="clear" w:color="auto" w:fill="FFFFFF"/>
            <w:tcMar>
              <w:top w:w="100" w:type="dxa"/>
              <w:left w:w="100" w:type="dxa"/>
              <w:bottom w:w="100" w:type="dxa"/>
              <w:right w:w="100" w:type="dxa"/>
            </w:tcMar>
          </w:tcPr>
          <w:p w14:paraId="39BC15F6" w14:textId="77777777" w:rsidR="001954A7" w:rsidRDefault="001954A7" w:rsidP="002E138D">
            <w:pPr>
              <w:rPr>
                <w:b/>
              </w:rPr>
            </w:pPr>
            <w:r>
              <w:rPr>
                <w:b/>
              </w:rPr>
              <w:lastRenderedPageBreak/>
              <w:t>Dropped</w:t>
            </w:r>
          </w:p>
        </w:tc>
        <w:tc>
          <w:tcPr>
            <w:tcW w:w="6570" w:type="dxa"/>
            <w:shd w:val="clear" w:color="auto" w:fill="FFFFFF"/>
            <w:tcMar>
              <w:top w:w="100" w:type="dxa"/>
              <w:left w:w="100" w:type="dxa"/>
              <w:bottom w:w="100" w:type="dxa"/>
              <w:right w:w="100" w:type="dxa"/>
            </w:tcMar>
          </w:tcPr>
          <w:p w14:paraId="7FA35D73" w14:textId="77777777" w:rsidR="001954A7" w:rsidRDefault="001954A7" w:rsidP="002E138D">
            <w:r>
              <w:t>Specifies that this object dropped the related object.</w:t>
            </w:r>
          </w:p>
        </w:tc>
      </w:tr>
      <w:tr w:rsidR="001954A7" w14:paraId="764788CB" w14:textId="77777777" w:rsidTr="00F80F7D">
        <w:trPr>
          <w:jc w:val="center"/>
        </w:trPr>
        <w:tc>
          <w:tcPr>
            <w:tcW w:w="2790" w:type="dxa"/>
            <w:shd w:val="clear" w:color="auto" w:fill="FFFFFF"/>
            <w:tcMar>
              <w:top w:w="100" w:type="dxa"/>
              <w:left w:w="100" w:type="dxa"/>
              <w:bottom w:w="100" w:type="dxa"/>
              <w:right w:w="100" w:type="dxa"/>
            </w:tcMar>
          </w:tcPr>
          <w:p w14:paraId="24FFE3D6" w14:textId="77777777" w:rsidR="001954A7" w:rsidRDefault="001954A7" w:rsidP="002E138D">
            <w:pPr>
              <w:rPr>
                <w:b/>
              </w:rPr>
            </w:pPr>
            <w:proofErr w:type="spellStart"/>
            <w:r>
              <w:rPr>
                <w:b/>
              </w:rPr>
              <w:t>Dropped_By</w:t>
            </w:r>
            <w:proofErr w:type="spellEnd"/>
          </w:p>
        </w:tc>
        <w:tc>
          <w:tcPr>
            <w:tcW w:w="6570" w:type="dxa"/>
            <w:shd w:val="clear" w:color="auto" w:fill="FFFFFF"/>
            <w:tcMar>
              <w:top w:w="100" w:type="dxa"/>
              <w:left w:w="100" w:type="dxa"/>
              <w:bottom w:w="100" w:type="dxa"/>
              <w:right w:w="100" w:type="dxa"/>
            </w:tcMar>
          </w:tcPr>
          <w:p w14:paraId="07D44AD5" w14:textId="77777777" w:rsidR="001954A7" w:rsidRDefault="001954A7" w:rsidP="002E138D">
            <w:r>
              <w:t xml:space="preserve">Specifies that this object </w:t>
            </w:r>
            <w:proofErr w:type="gramStart"/>
            <w:r>
              <w:t>was</w:t>
            </w:r>
            <w:proofErr w:type="gramEnd"/>
            <w:r>
              <w:t xml:space="preserve"> dropped by the related object.</w:t>
            </w:r>
          </w:p>
        </w:tc>
      </w:tr>
      <w:tr w:rsidR="001954A7" w14:paraId="58580D5F" w14:textId="77777777" w:rsidTr="00F80F7D">
        <w:trPr>
          <w:jc w:val="center"/>
        </w:trPr>
        <w:tc>
          <w:tcPr>
            <w:tcW w:w="2790" w:type="dxa"/>
            <w:shd w:val="clear" w:color="auto" w:fill="FFFFFF"/>
            <w:tcMar>
              <w:top w:w="100" w:type="dxa"/>
              <w:left w:w="100" w:type="dxa"/>
              <w:bottom w:w="100" w:type="dxa"/>
              <w:right w:w="100" w:type="dxa"/>
            </w:tcMar>
          </w:tcPr>
          <w:p w14:paraId="3157D586" w14:textId="77777777" w:rsidR="001954A7" w:rsidRDefault="001954A7" w:rsidP="002E138D">
            <w:pPr>
              <w:rPr>
                <w:b/>
              </w:rPr>
            </w:pPr>
            <w:r>
              <w:rPr>
                <w:b/>
              </w:rPr>
              <w:t>Contains</w:t>
            </w:r>
          </w:p>
        </w:tc>
        <w:tc>
          <w:tcPr>
            <w:tcW w:w="6570" w:type="dxa"/>
            <w:shd w:val="clear" w:color="auto" w:fill="FFFFFF"/>
            <w:tcMar>
              <w:top w:w="100" w:type="dxa"/>
              <w:left w:w="100" w:type="dxa"/>
              <w:bottom w:w="100" w:type="dxa"/>
              <w:right w:w="100" w:type="dxa"/>
            </w:tcMar>
          </w:tcPr>
          <w:p w14:paraId="11A7403D" w14:textId="77777777" w:rsidR="001954A7" w:rsidRDefault="001954A7" w:rsidP="002E138D">
            <w:r>
              <w:t xml:space="preserve">Specifies that this object </w:t>
            </w:r>
            <w:proofErr w:type="gramStart"/>
            <w:r>
              <w:t>contains</w:t>
            </w:r>
            <w:proofErr w:type="gramEnd"/>
            <w:r>
              <w:t xml:space="preserve"> the related object.</w:t>
            </w:r>
          </w:p>
        </w:tc>
      </w:tr>
      <w:tr w:rsidR="001954A7" w14:paraId="3DDF1E01" w14:textId="77777777" w:rsidTr="00F80F7D">
        <w:trPr>
          <w:jc w:val="center"/>
        </w:trPr>
        <w:tc>
          <w:tcPr>
            <w:tcW w:w="2790" w:type="dxa"/>
            <w:shd w:val="clear" w:color="auto" w:fill="FFFFFF"/>
            <w:tcMar>
              <w:top w:w="100" w:type="dxa"/>
              <w:left w:w="100" w:type="dxa"/>
              <w:bottom w:w="100" w:type="dxa"/>
              <w:right w:w="100" w:type="dxa"/>
            </w:tcMar>
          </w:tcPr>
          <w:p w14:paraId="4505CB9B" w14:textId="77777777" w:rsidR="001954A7" w:rsidRDefault="001954A7" w:rsidP="002E138D">
            <w:pPr>
              <w:rPr>
                <w:b/>
              </w:rPr>
            </w:pPr>
            <w:proofErr w:type="spellStart"/>
            <w:r>
              <w:rPr>
                <w:b/>
              </w:rPr>
              <w:t>Contained_Within</w:t>
            </w:r>
            <w:proofErr w:type="spellEnd"/>
          </w:p>
        </w:tc>
        <w:tc>
          <w:tcPr>
            <w:tcW w:w="6570" w:type="dxa"/>
            <w:shd w:val="clear" w:color="auto" w:fill="FFFFFF"/>
            <w:tcMar>
              <w:top w:w="100" w:type="dxa"/>
              <w:left w:w="100" w:type="dxa"/>
              <w:bottom w:w="100" w:type="dxa"/>
              <w:right w:w="100" w:type="dxa"/>
            </w:tcMar>
          </w:tcPr>
          <w:p w14:paraId="0A60C7D6" w14:textId="77777777" w:rsidR="001954A7" w:rsidRDefault="001954A7" w:rsidP="002E138D">
            <w:r>
              <w:t xml:space="preserve">Specifies that this object </w:t>
            </w:r>
            <w:proofErr w:type="gramStart"/>
            <w:r>
              <w:t>is</w:t>
            </w:r>
            <w:proofErr w:type="gramEnd"/>
            <w:r>
              <w:t xml:space="preserve"> contained within the related object.</w:t>
            </w:r>
          </w:p>
        </w:tc>
      </w:tr>
      <w:tr w:rsidR="001954A7" w14:paraId="2D35F201" w14:textId="77777777" w:rsidTr="00F80F7D">
        <w:trPr>
          <w:jc w:val="center"/>
        </w:trPr>
        <w:tc>
          <w:tcPr>
            <w:tcW w:w="2790" w:type="dxa"/>
            <w:shd w:val="clear" w:color="auto" w:fill="FFFFFF"/>
            <w:tcMar>
              <w:top w:w="100" w:type="dxa"/>
              <w:left w:w="100" w:type="dxa"/>
              <w:bottom w:w="100" w:type="dxa"/>
              <w:right w:w="100" w:type="dxa"/>
            </w:tcMar>
          </w:tcPr>
          <w:p w14:paraId="338EEE39" w14:textId="77777777" w:rsidR="001954A7" w:rsidRDefault="001954A7" w:rsidP="002E138D">
            <w:pPr>
              <w:rPr>
                <w:b/>
              </w:rPr>
            </w:pPr>
            <w:proofErr w:type="spellStart"/>
            <w:r>
              <w:rPr>
                <w:b/>
              </w:rPr>
              <w:t>Extracted_From</w:t>
            </w:r>
            <w:proofErr w:type="spellEnd"/>
          </w:p>
        </w:tc>
        <w:tc>
          <w:tcPr>
            <w:tcW w:w="6570" w:type="dxa"/>
            <w:shd w:val="clear" w:color="auto" w:fill="FFFFFF"/>
            <w:tcMar>
              <w:top w:w="100" w:type="dxa"/>
              <w:left w:w="100" w:type="dxa"/>
              <w:bottom w:w="100" w:type="dxa"/>
              <w:right w:w="100" w:type="dxa"/>
            </w:tcMar>
          </w:tcPr>
          <w:p w14:paraId="0D55BCBA" w14:textId="77777777" w:rsidR="001954A7" w:rsidRDefault="001954A7" w:rsidP="002E138D">
            <w:r>
              <w:t xml:space="preserve">Specifies that this object </w:t>
            </w:r>
            <w:proofErr w:type="gramStart"/>
            <w:r>
              <w:t>was</w:t>
            </w:r>
            <w:proofErr w:type="gramEnd"/>
            <w:r>
              <w:t xml:space="preserve"> extracted from the related object.</w:t>
            </w:r>
          </w:p>
        </w:tc>
      </w:tr>
      <w:tr w:rsidR="001954A7" w14:paraId="77CB3A22" w14:textId="77777777" w:rsidTr="00F80F7D">
        <w:trPr>
          <w:jc w:val="center"/>
        </w:trPr>
        <w:tc>
          <w:tcPr>
            <w:tcW w:w="2790" w:type="dxa"/>
            <w:shd w:val="clear" w:color="auto" w:fill="FFFFFF"/>
            <w:tcMar>
              <w:top w:w="100" w:type="dxa"/>
              <w:left w:w="100" w:type="dxa"/>
              <w:bottom w:w="100" w:type="dxa"/>
              <w:right w:w="100" w:type="dxa"/>
            </w:tcMar>
          </w:tcPr>
          <w:p w14:paraId="0991E051" w14:textId="77777777" w:rsidR="001954A7" w:rsidRDefault="001954A7" w:rsidP="002E138D">
            <w:pPr>
              <w:rPr>
                <w:b/>
              </w:rPr>
            </w:pPr>
            <w:r>
              <w:rPr>
                <w:b/>
              </w:rPr>
              <w:t>Installed</w:t>
            </w:r>
          </w:p>
        </w:tc>
        <w:tc>
          <w:tcPr>
            <w:tcW w:w="6570" w:type="dxa"/>
            <w:shd w:val="clear" w:color="auto" w:fill="FFFFFF"/>
            <w:tcMar>
              <w:top w:w="100" w:type="dxa"/>
              <w:left w:w="100" w:type="dxa"/>
              <w:bottom w:w="100" w:type="dxa"/>
              <w:right w:w="100" w:type="dxa"/>
            </w:tcMar>
          </w:tcPr>
          <w:p w14:paraId="3C572FA2" w14:textId="77777777" w:rsidR="001954A7" w:rsidRDefault="001954A7" w:rsidP="002E138D">
            <w:r>
              <w:t>Specifies that this object installed the related object.</w:t>
            </w:r>
          </w:p>
        </w:tc>
      </w:tr>
      <w:tr w:rsidR="001954A7" w14:paraId="700D777E" w14:textId="77777777" w:rsidTr="00F80F7D">
        <w:trPr>
          <w:jc w:val="center"/>
        </w:trPr>
        <w:tc>
          <w:tcPr>
            <w:tcW w:w="2790" w:type="dxa"/>
            <w:shd w:val="clear" w:color="auto" w:fill="FFFFFF"/>
            <w:tcMar>
              <w:top w:w="100" w:type="dxa"/>
              <w:left w:w="100" w:type="dxa"/>
              <w:bottom w:w="100" w:type="dxa"/>
              <w:right w:w="100" w:type="dxa"/>
            </w:tcMar>
          </w:tcPr>
          <w:p w14:paraId="4A8213DA" w14:textId="77777777" w:rsidR="001954A7" w:rsidRDefault="001954A7" w:rsidP="002E138D">
            <w:pPr>
              <w:rPr>
                <w:b/>
              </w:rPr>
            </w:pPr>
            <w:proofErr w:type="spellStart"/>
            <w:r>
              <w:rPr>
                <w:b/>
              </w:rPr>
              <w:t>Installed_By</w:t>
            </w:r>
            <w:proofErr w:type="spellEnd"/>
          </w:p>
        </w:tc>
        <w:tc>
          <w:tcPr>
            <w:tcW w:w="6570" w:type="dxa"/>
            <w:shd w:val="clear" w:color="auto" w:fill="FFFFFF"/>
            <w:tcMar>
              <w:top w:w="100" w:type="dxa"/>
              <w:left w:w="100" w:type="dxa"/>
              <w:bottom w:w="100" w:type="dxa"/>
              <w:right w:w="100" w:type="dxa"/>
            </w:tcMar>
          </w:tcPr>
          <w:p w14:paraId="7B406271" w14:textId="77777777" w:rsidR="001954A7" w:rsidRDefault="001954A7" w:rsidP="002E138D">
            <w:r>
              <w:t xml:space="preserve">Specifies that this object </w:t>
            </w:r>
            <w:proofErr w:type="gramStart"/>
            <w:r>
              <w:t>was</w:t>
            </w:r>
            <w:proofErr w:type="gramEnd"/>
            <w:r>
              <w:t xml:space="preserve"> installed by the related object.</w:t>
            </w:r>
          </w:p>
        </w:tc>
      </w:tr>
      <w:tr w:rsidR="001954A7" w14:paraId="15282578" w14:textId="77777777" w:rsidTr="00F80F7D">
        <w:trPr>
          <w:jc w:val="center"/>
        </w:trPr>
        <w:tc>
          <w:tcPr>
            <w:tcW w:w="2790" w:type="dxa"/>
            <w:shd w:val="clear" w:color="auto" w:fill="FFFFFF"/>
            <w:tcMar>
              <w:top w:w="100" w:type="dxa"/>
              <w:left w:w="100" w:type="dxa"/>
              <w:bottom w:w="100" w:type="dxa"/>
              <w:right w:w="100" w:type="dxa"/>
            </w:tcMar>
          </w:tcPr>
          <w:p w14:paraId="4FAE1316" w14:textId="77777777" w:rsidR="001954A7" w:rsidRDefault="001954A7" w:rsidP="002E138D">
            <w:pPr>
              <w:rPr>
                <w:b/>
              </w:rPr>
            </w:pPr>
            <w:proofErr w:type="spellStart"/>
            <w:r>
              <w:rPr>
                <w:b/>
              </w:rPr>
              <w:t>Connected_To</w:t>
            </w:r>
            <w:proofErr w:type="spellEnd"/>
          </w:p>
        </w:tc>
        <w:tc>
          <w:tcPr>
            <w:tcW w:w="6570" w:type="dxa"/>
            <w:shd w:val="clear" w:color="auto" w:fill="FFFFFF"/>
            <w:tcMar>
              <w:top w:w="100" w:type="dxa"/>
              <w:left w:w="100" w:type="dxa"/>
              <w:bottom w:w="100" w:type="dxa"/>
              <w:right w:w="100" w:type="dxa"/>
            </w:tcMar>
          </w:tcPr>
          <w:p w14:paraId="641F05A3" w14:textId="77777777" w:rsidR="001954A7" w:rsidRDefault="001954A7" w:rsidP="002E138D">
            <w:r>
              <w:t>Specifies that this object connected to the related object.</w:t>
            </w:r>
          </w:p>
        </w:tc>
      </w:tr>
      <w:tr w:rsidR="001954A7" w14:paraId="5CA6B82B" w14:textId="77777777" w:rsidTr="00F80F7D">
        <w:trPr>
          <w:jc w:val="center"/>
        </w:trPr>
        <w:tc>
          <w:tcPr>
            <w:tcW w:w="2790" w:type="dxa"/>
            <w:shd w:val="clear" w:color="auto" w:fill="FFFFFF"/>
            <w:tcMar>
              <w:top w:w="100" w:type="dxa"/>
              <w:left w:w="100" w:type="dxa"/>
              <w:bottom w:w="100" w:type="dxa"/>
              <w:right w:w="100" w:type="dxa"/>
            </w:tcMar>
          </w:tcPr>
          <w:p w14:paraId="40322B9C" w14:textId="77777777" w:rsidR="001954A7" w:rsidRDefault="001954A7" w:rsidP="002E138D">
            <w:pPr>
              <w:rPr>
                <w:b/>
              </w:rPr>
            </w:pPr>
            <w:proofErr w:type="spellStart"/>
            <w:r>
              <w:rPr>
                <w:b/>
              </w:rPr>
              <w:t>Connected_From</w:t>
            </w:r>
            <w:proofErr w:type="spellEnd"/>
          </w:p>
        </w:tc>
        <w:tc>
          <w:tcPr>
            <w:tcW w:w="6570" w:type="dxa"/>
            <w:shd w:val="clear" w:color="auto" w:fill="FFFFFF"/>
            <w:tcMar>
              <w:top w:w="100" w:type="dxa"/>
              <w:left w:w="100" w:type="dxa"/>
              <w:bottom w:w="100" w:type="dxa"/>
              <w:right w:w="100" w:type="dxa"/>
            </w:tcMar>
          </w:tcPr>
          <w:p w14:paraId="5FBFD04B" w14:textId="77777777" w:rsidR="001954A7" w:rsidRDefault="001954A7" w:rsidP="002E138D">
            <w:r>
              <w:t xml:space="preserve">Specifies that this object </w:t>
            </w:r>
            <w:proofErr w:type="gramStart"/>
            <w:r>
              <w:t>was</w:t>
            </w:r>
            <w:proofErr w:type="gramEnd"/>
            <w:r>
              <w:t xml:space="preserve"> connected to from the related object.</w:t>
            </w:r>
          </w:p>
        </w:tc>
      </w:tr>
      <w:tr w:rsidR="001954A7" w14:paraId="07111D44" w14:textId="77777777" w:rsidTr="00F80F7D">
        <w:trPr>
          <w:jc w:val="center"/>
        </w:trPr>
        <w:tc>
          <w:tcPr>
            <w:tcW w:w="2790" w:type="dxa"/>
            <w:shd w:val="clear" w:color="auto" w:fill="FFFFFF"/>
            <w:tcMar>
              <w:top w:w="100" w:type="dxa"/>
              <w:left w:w="100" w:type="dxa"/>
              <w:bottom w:w="100" w:type="dxa"/>
              <w:right w:w="100" w:type="dxa"/>
            </w:tcMar>
          </w:tcPr>
          <w:p w14:paraId="02F42B2F" w14:textId="77777777" w:rsidR="001954A7" w:rsidRDefault="001954A7" w:rsidP="002E138D">
            <w:pPr>
              <w:rPr>
                <w:b/>
              </w:rPr>
            </w:pPr>
            <w:r>
              <w:rPr>
                <w:b/>
              </w:rPr>
              <w:t>Sub-</w:t>
            </w:r>
            <w:proofErr w:type="spellStart"/>
            <w:r>
              <w:rPr>
                <w:b/>
              </w:rPr>
              <w:t>domain_Of</w:t>
            </w:r>
            <w:proofErr w:type="spellEnd"/>
          </w:p>
        </w:tc>
        <w:tc>
          <w:tcPr>
            <w:tcW w:w="6570" w:type="dxa"/>
            <w:shd w:val="clear" w:color="auto" w:fill="FFFFFF"/>
            <w:tcMar>
              <w:top w:w="100" w:type="dxa"/>
              <w:left w:w="100" w:type="dxa"/>
              <w:bottom w:w="100" w:type="dxa"/>
              <w:right w:w="100" w:type="dxa"/>
            </w:tcMar>
          </w:tcPr>
          <w:p w14:paraId="6C294A37" w14:textId="77777777" w:rsidR="001954A7" w:rsidRDefault="001954A7" w:rsidP="002E138D">
            <w:r>
              <w:t>Specifies that this object is a sub-domain of the related object.</w:t>
            </w:r>
          </w:p>
        </w:tc>
      </w:tr>
      <w:tr w:rsidR="001954A7" w14:paraId="417BC2EF" w14:textId="77777777" w:rsidTr="00F80F7D">
        <w:trPr>
          <w:jc w:val="center"/>
        </w:trPr>
        <w:tc>
          <w:tcPr>
            <w:tcW w:w="2790" w:type="dxa"/>
            <w:shd w:val="clear" w:color="auto" w:fill="FFFFFF"/>
            <w:tcMar>
              <w:top w:w="100" w:type="dxa"/>
              <w:left w:w="100" w:type="dxa"/>
              <w:bottom w:w="100" w:type="dxa"/>
              <w:right w:w="100" w:type="dxa"/>
            </w:tcMar>
          </w:tcPr>
          <w:p w14:paraId="369C78DE" w14:textId="77777777" w:rsidR="001954A7" w:rsidRDefault="001954A7" w:rsidP="002E138D">
            <w:pPr>
              <w:rPr>
                <w:b/>
              </w:rPr>
            </w:pPr>
            <w:r>
              <w:rPr>
                <w:b/>
              </w:rPr>
              <w:t>Supra-</w:t>
            </w:r>
            <w:proofErr w:type="spellStart"/>
            <w:r>
              <w:rPr>
                <w:b/>
              </w:rPr>
              <w:t>domain_Of</w:t>
            </w:r>
            <w:proofErr w:type="spellEnd"/>
          </w:p>
        </w:tc>
        <w:tc>
          <w:tcPr>
            <w:tcW w:w="6570" w:type="dxa"/>
            <w:shd w:val="clear" w:color="auto" w:fill="FFFFFF"/>
            <w:tcMar>
              <w:top w:w="100" w:type="dxa"/>
              <w:left w:w="100" w:type="dxa"/>
              <w:bottom w:w="100" w:type="dxa"/>
              <w:right w:w="100" w:type="dxa"/>
            </w:tcMar>
          </w:tcPr>
          <w:p w14:paraId="2BD5BB36" w14:textId="77777777" w:rsidR="001954A7" w:rsidRDefault="001954A7" w:rsidP="002E138D">
            <w:r>
              <w:t>Specifies that this object is a supra-domain of the related object.</w:t>
            </w:r>
          </w:p>
        </w:tc>
      </w:tr>
      <w:tr w:rsidR="001954A7" w14:paraId="4DEF95FF" w14:textId="77777777" w:rsidTr="00F80F7D">
        <w:trPr>
          <w:jc w:val="center"/>
        </w:trPr>
        <w:tc>
          <w:tcPr>
            <w:tcW w:w="2790" w:type="dxa"/>
            <w:shd w:val="clear" w:color="auto" w:fill="FFFFFF"/>
            <w:tcMar>
              <w:top w:w="100" w:type="dxa"/>
              <w:left w:w="100" w:type="dxa"/>
              <w:bottom w:w="100" w:type="dxa"/>
              <w:right w:w="100" w:type="dxa"/>
            </w:tcMar>
          </w:tcPr>
          <w:p w14:paraId="43F22D21" w14:textId="77777777" w:rsidR="001954A7" w:rsidRDefault="001954A7" w:rsidP="002E138D">
            <w:pPr>
              <w:rPr>
                <w:b/>
              </w:rPr>
            </w:pPr>
            <w:proofErr w:type="spellStart"/>
            <w:r>
              <w:rPr>
                <w:b/>
              </w:rPr>
              <w:t>Root_Domain_Of</w:t>
            </w:r>
            <w:proofErr w:type="spellEnd"/>
          </w:p>
        </w:tc>
        <w:tc>
          <w:tcPr>
            <w:tcW w:w="6570" w:type="dxa"/>
            <w:shd w:val="clear" w:color="auto" w:fill="FFFFFF"/>
            <w:tcMar>
              <w:top w:w="100" w:type="dxa"/>
              <w:left w:w="100" w:type="dxa"/>
              <w:bottom w:w="100" w:type="dxa"/>
              <w:right w:w="100" w:type="dxa"/>
            </w:tcMar>
          </w:tcPr>
          <w:p w14:paraId="3CBA30D1" w14:textId="77777777" w:rsidR="001954A7" w:rsidRDefault="001954A7" w:rsidP="002E138D">
            <w:r>
              <w:t>Specifies that this object is the root domain of the related object.</w:t>
            </w:r>
          </w:p>
        </w:tc>
      </w:tr>
      <w:tr w:rsidR="001954A7" w14:paraId="222446D1" w14:textId="77777777" w:rsidTr="00F80F7D">
        <w:trPr>
          <w:jc w:val="center"/>
        </w:trPr>
        <w:tc>
          <w:tcPr>
            <w:tcW w:w="2790" w:type="dxa"/>
            <w:shd w:val="clear" w:color="auto" w:fill="FFFFFF"/>
            <w:tcMar>
              <w:top w:w="100" w:type="dxa"/>
              <w:left w:w="100" w:type="dxa"/>
              <w:bottom w:w="100" w:type="dxa"/>
              <w:right w:w="100" w:type="dxa"/>
            </w:tcMar>
          </w:tcPr>
          <w:p w14:paraId="7B5A29D4" w14:textId="77777777" w:rsidR="001954A7" w:rsidRDefault="001954A7" w:rsidP="002E138D">
            <w:pPr>
              <w:rPr>
                <w:b/>
              </w:rPr>
            </w:pPr>
            <w:proofErr w:type="spellStart"/>
            <w:r>
              <w:rPr>
                <w:b/>
              </w:rPr>
              <w:t>FQDN_Of</w:t>
            </w:r>
            <w:proofErr w:type="spellEnd"/>
          </w:p>
        </w:tc>
        <w:tc>
          <w:tcPr>
            <w:tcW w:w="6570" w:type="dxa"/>
            <w:shd w:val="clear" w:color="auto" w:fill="FFFFFF"/>
            <w:tcMar>
              <w:top w:w="100" w:type="dxa"/>
              <w:left w:w="100" w:type="dxa"/>
              <w:bottom w:w="100" w:type="dxa"/>
              <w:right w:w="100" w:type="dxa"/>
            </w:tcMar>
          </w:tcPr>
          <w:p w14:paraId="4D03B42F" w14:textId="77777777" w:rsidR="001954A7" w:rsidRDefault="001954A7" w:rsidP="002E138D">
            <w:r>
              <w:t>Specifies that this object is an FQDN of the related object.</w:t>
            </w:r>
          </w:p>
        </w:tc>
      </w:tr>
      <w:tr w:rsidR="001954A7" w14:paraId="0E5EB27F" w14:textId="77777777" w:rsidTr="00F80F7D">
        <w:trPr>
          <w:jc w:val="center"/>
        </w:trPr>
        <w:tc>
          <w:tcPr>
            <w:tcW w:w="2790" w:type="dxa"/>
            <w:shd w:val="clear" w:color="auto" w:fill="FFFFFF"/>
            <w:tcMar>
              <w:top w:w="100" w:type="dxa"/>
              <w:left w:w="100" w:type="dxa"/>
              <w:bottom w:w="100" w:type="dxa"/>
              <w:right w:w="100" w:type="dxa"/>
            </w:tcMar>
          </w:tcPr>
          <w:p w14:paraId="64BD8E4D" w14:textId="77777777" w:rsidR="001954A7" w:rsidRDefault="001954A7" w:rsidP="002E138D">
            <w:pPr>
              <w:rPr>
                <w:b/>
              </w:rPr>
            </w:pPr>
            <w:proofErr w:type="spellStart"/>
            <w:r>
              <w:rPr>
                <w:b/>
              </w:rPr>
              <w:t>Parent_Of</w:t>
            </w:r>
            <w:proofErr w:type="spellEnd"/>
          </w:p>
        </w:tc>
        <w:tc>
          <w:tcPr>
            <w:tcW w:w="6570" w:type="dxa"/>
            <w:shd w:val="clear" w:color="auto" w:fill="FFFFFF"/>
            <w:tcMar>
              <w:top w:w="100" w:type="dxa"/>
              <w:left w:w="100" w:type="dxa"/>
              <w:bottom w:w="100" w:type="dxa"/>
              <w:right w:w="100" w:type="dxa"/>
            </w:tcMar>
          </w:tcPr>
          <w:p w14:paraId="5708F9A9" w14:textId="77777777" w:rsidR="001954A7" w:rsidRDefault="001954A7" w:rsidP="002E138D">
            <w:r>
              <w:t>Specifies that this object is a parent of the related object.</w:t>
            </w:r>
          </w:p>
        </w:tc>
      </w:tr>
      <w:tr w:rsidR="001954A7" w14:paraId="5FE942C5" w14:textId="77777777" w:rsidTr="00F80F7D">
        <w:trPr>
          <w:jc w:val="center"/>
        </w:trPr>
        <w:tc>
          <w:tcPr>
            <w:tcW w:w="2790" w:type="dxa"/>
            <w:shd w:val="clear" w:color="auto" w:fill="FFFFFF"/>
            <w:tcMar>
              <w:top w:w="100" w:type="dxa"/>
              <w:left w:w="100" w:type="dxa"/>
              <w:bottom w:w="100" w:type="dxa"/>
              <w:right w:w="100" w:type="dxa"/>
            </w:tcMar>
          </w:tcPr>
          <w:p w14:paraId="61F26D67" w14:textId="77777777" w:rsidR="001954A7" w:rsidRDefault="001954A7" w:rsidP="002E138D">
            <w:pPr>
              <w:rPr>
                <w:b/>
              </w:rPr>
            </w:pPr>
            <w:proofErr w:type="spellStart"/>
            <w:r>
              <w:rPr>
                <w:b/>
              </w:rPr>
              <w:t>Child_Of</w:t>
            </w:r>
            <w:proofErr w:type="spellEnd"/>
          </w:p>
        </w:tc>
        <w:tc>
          <w:tcPr>
            <w:tcW w:w="6570" w:type="dxa"/>
            <w:shd w:val="clear" w:color="auto" w:fill="FFFFFF"/>
            <w:tcMar>
              <w:top w:w="100" w:type="dxa"/>
              <w:left w:w="100" w:type="dxa"/>
              <w:bottom w:w="100" w:type="dxa"/>
              <w:right w:w="100" w:type="dxa"/>
            </w:tcMar>
          </w:tcPr>
          <w:p w14:paraId="2C5BFC42" w14:textId="77777777" w:rsidR="001954A7" w:rsidRDefault="001954A7" w:rsidP="002E138D">
            <w:r>
              <w:t>Specifies that this object is a child of the related object.</w:t>
            </w:r>
          </w:p>
        </w:tc>
      </w:tr>
      <w:tr w:rsidR="001954A7" w14:paraId="64A4819F" w14:textId="77777777" w:rsidTr="00F80F7D">
        <w:trPr>
          <w:jc w:val="center"/>
        </w:trPr>
        <w:tc>
          <w:tcPr>
            <w:tcW w:w="2790" w:type="dxa"/>
            <w:shd w:val="clear" w:color="auto" w:fill="FFFFFF"/>
            <w:tcMar>
              <w:top w:w="100" w:type="dxa"/>
              <w:left w:w="100" w:type="dxa"/>
              <w:bottom w:w="100" w:type="dxa"/>
              <w:right w:w="100" w:type="dxa"/>
            </w:tcMar>
          </w:tcPr>
          <w:p w14:paraId="12B374C2" w14:textId="77777777" w:rsidR="001954A7" w:rsidRDefault="001954A7" w:rsidP="002E138D">
            <w:pPr>
              <w:rPr>
                <w:b/>
              </w:rPr>
            </w:pPr>
            <w:r>
              <w:rPr>
                <w:b/>
              </w:rPr>
              <w:t>Characterizes</w:t>
            </w:r>
          </w:p>
        </w:tc>
        <w:tc>
          <w:tcPr>
            <w:tcW w:w="6570" w:type="dxa"/>
            <w:shd w:val="clear" w:color="auto" w:fill="FFFFFF"/>
            <w:tcMar>
              <w:top w:w="100" w:type="dxa"/>
              <w:left w:w="100" w:type="dxa"/>
              <w:bottom w:w="100" w:type="dxa"/>
              <w:right w:w="100" w:type="dxa"/>
            </w:tcMar>
          </w:tcPr>
          <w:p w14:paraId="0992ED41" w14:textId="77777777" w:rsidR="001954A7" w:rsidRDefault="001954A7" w:rsidP="002E138D">
            <w:r>
              <w:t xml:space="preserve">Specifies that this object </w:t>
            </w:r>
            <w:proofErr w:type="gramStart"/>
            <w:r>
              <w:t>describes</w:t>
            </w:r>
            <w:proofErr w:type="gramEnd"/>
            <w:r>
              <w:t xml:space="preserve"> the properties of the related object. This is most applicable in cases where the related object is an Artifact Object and this object is a non-Artifact Object.</w:t>
            </w:r>
          </w:p>
        </w:tc>
      </w:tr>
      <w:tr w:rsidR="001954A7" w14:paraId="498B7F23" w14:textId="77777777" w:rsidTr="00F80F7D">
        <w:trPr>
          <w:jc w:val="center"/>
        </w:trPr>
        <w:tc>
          <w:tcPr>
            <w:tcW w:w="2790" w:type="dxa"/>
            <w:shd w:val="clear" w:color="auto" w:fill="FFFFFF"/>
            <w:tcMar>
              <w:top w:w="100" w:type="dxa"/>
              <w:left w:w="100" w:type="dxa"/>
              <w:bottom w:w="100" w:type="dxa"/>
              <w:right w:w="100" w:type="dxa"/>
            </w:tcMar>
          </w:tcPr>
          <w:p w14:paraId="160D94A5" w14:textId="77777777" w:rsidR="001954A7" w:rsidRDefault="001954A7" w:rsidP="002E138D">
            <w:pPr>
              <w:rPr>
                <w:b/>
              </w:rPr>
            </w:pPr>
            <w:proofErr w:type="spellStart"/>
            <w:r>
              <w:rPr>
                <w:b/>
              </w:rPr>
              <w:t>Characterized_By</w:t>
            </w:r>
            <w:proofErr w:type="spellEnd"/>
          </w:p>
        </w:tc>
        <w:tc>
          <w:tcPr>
            <w:tcW w:w="6570" w:type="dxa"/>
            <w:shd w:val="clear" w:color="auto" w:fill="FFFFFF"/>
            <w:tcMar>
              <w:top w:w="100" w:type="dxa"/>
              <w:left w:w="100" w:type="dxa"/>
              <w:bottom w:w="100" w:type="dxa"/>
              <w:right w:w="100" w:type="dxa"/>
            </w:tcMar>
          </w:tcPr>
          <w:p w14:paraId="220C364A" w14:textId="77777777" w:rsidR="001954A7" w:rsidRDefault="001954A7" w:rsidP="002E138D">
            <w:r>
              <w:t xml:space="preserve">Specifies that the related object </w:t>
            </w:r>
            <w:proofErr w:type="gramStart"/>
            <w:r>
              <w:t>describes</w:t>
            </w:r>
            <w:proofErr w:type="gramEnd"/>
            <w:r>
              <w:t xml:space="preserve"> the properties of this object. This is most applicable in cases where the related object is a non-Artifact Object and this object is an Artifact Object.</w:t>
            </w:r>
          </w:p>
        </w:tc>
      </w:tr>
    </w:tbl>
    <w:p w14:paraId="07993BC8" w14:textId="77777777" w:rsidR="001954A7" w:rsidRDefault="001954A7" w:rsidP="001954A7"/>
    <w:p w14:paraId="1C9727DF" w14:textId="77777777" w:rsidR="006E391E" w:rsidRDefault="004D3B81" w:rsidP="00CC150C">
      <w:pPr>
        <w:pStyle w:val="Heading2"/>
        <w:ind w:left="720" w:hanging="720"/>
      </w:pPr>
      <w:bookmarkStart w:id="70" w:name="_Toc432513879"/>
      <w:r>
        <w:t>ObjectState</w:t>
      </w:r>
      <w:r w:rsidR="002E5809">
        <w:t>Vocab-1</w:t>
      </w:r>
      <w:r>
        <w:t>.0 Enumeration</w:t>
      </w:r>
      <w:bookmarkEnd w:id="70"/>
    </w:p>
    <w:p w14:paraId="7AA145FB" w14:textId="7E43AD1A" w:rsidR="006E391E" w:rsidRDefault="006A51DC" w:rsidP="0039773A">
      <w:pPr>
        <w:pStyle w:val="basicparagraph"/>
        <w:contextualSpacing w:val="0"/>
      </w:pPr>
      <w:r>
        <w:t xml:space="preserve">The </w:t>
      </w:r>
      <w:proofErr w:type="spellStart"/>
      <w:r w:rsidRPr="00CC150C">
        <w:rPr>
          <w:rFonts w:ascii="Courier New" w:hAnsi="Courier New" w:cs="Courier New"/>
        </w:rPr>
        <w:t>ObjectStateVocab</w:t>
      </w:r>
      <w:proofErr w:type="spellEnd"/>
      <w:r>
        <w:t xml:space="preserve"> </w:t>
      </w:r>
      <w:r w:rsidR="00CC150C">
        <w:t xml:space="preserve">enumeration </w:t>
      </w:r>
      <w:r>
        <w:t xml:space="preserve">is the default CybOX vocabulary for Object states, captured via the </w:t>
      </w:r>
      <w:r w:rsidRPr="00CC150C">
        <w:rPr>
          <w:rFonts w:ascii="Courier New" w:hAnsi="Courier New" w:cs="Courier New"/>
        </w:rPr>
        <w:t>ObjectType</w:t>
      </w:r>
      <w:r w:rsidR="00CC150C">
        <w:t xml:space="preserve"> class (</w:t>
      </w:r>
      <w:r w:rsidRPr="00CC150C">
        <w:rPr>
          <w:rFonts w:ascii="Courier New" w:hAnsi="Courier New" w:cs="Courier New"/>
        </w:rPr>
        <w:t>State</w:t>
      </w:r>
      <w:r w:rsidR="00CC150C">
        <w:t xml:space="preserve"> property) </w:t>
      </w:r>
      <w:r>
        <w:t xml:space="preserve">in CybOX Core.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7020"/>
      </w:tblGrid>
      <w:tr w:rsidR="006E391E" w14:paraId="627AC356" w14:textId="77777777" w:rsidTr="00FC65B9">
        <w:trPr>
          <w:jc w:val="center"/>
        </w:trPr>
        <w:tc>
          <w:tcPr>
            <w:tcW w:w="2340" w:type="dxa"/>
            <w:shd w:val="clear" w:color="auto" w:fill="BFBFBF"/>
            <w:tcMar>
              <w:top w:w="100" w:type="dxa"/>
              <w:left w:w="100" w:type="dxa"/>
              <w:bottom w:w="100" w:type="dxa"/>
              <w:right w:w="100" w:type="dxa"/>
            </w:tcMar>
          </w:tcPr>
          <w:p w14:paraId="180695D0" w14:textId="77777777" w:rsidR="006E391E" w:rsidRDefault="004D3B81">
            <w:pPr>
              <w:rPr>
                <w:b/>
                <w:color w:val="000000"/>
              </w:rPr>
            </w:pPr>
            <w:r>
              <w:rPr>
                <w:b/>
                <w:color w:val="000000"/>
              </w:rPr>
              <w:t>Enumeration Literal</w:t>
            </w:r>
          </w:p>
        </w:tc>
        <w:tc>
          <w:tcPr>
            <w:tcW w:w="7020" w:type="dxa"/>
            <w:shd w:val="clear" w:color="auto" w:fill="BFBFBF"/>
            <w:tcMar>
              <w:top w:w="100" w:type="dxa"/>
              <w:left w:w="100" w:type="dxa"/>
              <w:bottom w:w="100" w:type="dxa"/>
              <w:right w:w="100" w:type="dxa"/>
            </w:tcMar>
          </w:tcPr>
          <w:p w14:paraId="4FAE0821" w14:textId="77777777" w:rsidR="006E391E" w:rsidRDefault="004D3B81">
            <w:pPr>
              <w:rPr>
                <w:b/>
                <w:color w:val="000000"/>
              </w:rPr>
            </w:pPr>
            <w:r>
              <w:rPr>
                <w:b/>
                <w:color w:val="000000"/>
              </w:rPr>
              <w:t>Description</w:t>
            </w:r>
          </w:p>
        </w:tc>
      </w:tr>
      <w:tr w:rsidR="006E391E" w14:paraId="718138B6" w14:textId="77777777" w:rsidTr="00FC65B9">
        <w:trPr>
          <w:jc w:val="center"/>
        </w:trPr>
        <w:tc>
          <w:tcPr>
            <w:tcW w:w="2340" w:type="dxa"/>
            <w:shd w:val="clear" w:color="auto" w:fill="FFFFFF"/>
            <w:tcMar>
              <w:top w:w="100" w:type="dxa"/>
              <w:left w:w="100" w:type="dxa"/>
              <w:bottom w:w="100" w:type="dxa"/>
              <w:right w:w="100" w:type="dxa"/>
            </w:tcMar>
          </w:tcPr>
          <w:p w14:paraId="1AA4A2EB" w14:textId="77777777" w:rsidR="006E391E" w:rsidRDefault="004D3B81">
            <w:pPr>
              <w:rPr>
                <w:b/>
              </w:rPr>
            </w:pPr>
            <w:r>
              <w:rPr>
                <w:b/>
              </w:rPr>
              <w:t>Exists</w:t>
            </w:r>
          </w:p>
        </w:tc>
        <w:tc>
          <w:tcPr>
            <w:tcW w:w="7020" w:type="dxa"/>
            <w:shd w:val="clear" w:color="auto" w:fill="FFFFFF"/>
            <w:tcMar>
              <w:top w:w="100" w:type="dxa"/>
              <w:left w:w="100" w:type="dxa"/>
              <w:bottom w:w="100" w:type="dxa"/>
              <w:right w:w="100" w:type="dxa"/>
            </w:tcMar>
          </w:tcPr>
          <w:p w14:paraId="390AE1B2" w14:textId="77777777" w:rsidR="006E391E" w:rsidRDefault="004D3B81">
            <w:r>
              <w:t>Specifies that the object exists.</w:t>
            </w:r>
          </w:p>
        </w:tc>
      </w:tr>
      <w:tr w:rsidR="006E391E" w14:paraId="5EDBF7A9" w14:textId="77777777" w:rsidTr="00FC65B9">
        <w:trPr>
          <w:jc w:val="center"/>
        </w:trPr>
        <w:tc>
          <w:tcPr>
            <w:tcW w:w="2340" w:type="dxa"/>
            <w:shd w:val="clear" w:color="auto" w:fill="FFFFFF"/>
            <w:tcMar>
              <w:top w:w="100" w:type="dxa"/>
              <w:left w:w="100" w:type="dxa"/>
              <w:bottom w:w="100" w:type="dxa"/>
              <w:right w:w="100" w:type="dxa"/>
            </w:tcMar>
          </w:tcPr>
          <w:p w14:paraId="05699029" w14:textId="77777777" w:rsidR="006E391E" w:rsidRDefault="004D3B81">
            <w:pPr>
              <w:rPr>
                <w:b/>
              </w:rPr>
            </w:pPr>
            <w:r>
              <w:rPr>
                <w:b/>
              </w:rPr>
              <w:t>Does Not Exist</w:t>
            </w:r>
          </w:p>
        </w:tc>
        <w:tc>
          <w:tcPr>
            <w:tcW w:w="7020" w:type="dxa"/>
            <w:shd w:val="clear" w:color="auto" w:fill="FFFFFF"/>
            <w:tcMar>
              <w:top w:w="100" w:type="dxa"/>
              <w:left w:w="100" w:type="dxa"/>
              <w:bottom w:w="100" w:type="dxa"/>
              <w:right w:w="100" w:type="dxa"/>
            </w:tcMar>
          </w:tcPr>
          <w:p w14:paraId="3DCC3A0E" w14:textId="77777777" w:rsidR="006E391E" w:rsidRDefault="004D3B81">
            <w:r>
              <w:t>Specifies that the object does not exist.</w:t>
            </w:r>
          </w:p>
        </w:tc>
      </w:tr>
      <w:tr w:rsidR="006E391E" w14:paraId="77E60856" w14:textId="77777777" w:rsidTr="00FC65B9">
        <w:trPr>
          <w:jc w:val="center"/>
        </w:trPr>
        <w:tc>
          <w:tcPr>
            <w:tcW w:w="2340" w:type="dxa"/>
            <w:shd w:val="clear" w:color="auto" w:fill="FFFFFF"/>
            <w:tcMar>
              <w:top w:w="100" w:type="dxa"/>
              <w:left w:w="100" w:type="dxa"/>
              <w:bottom w:w="100" w:type="dxa"/>
              <w:right w:w="100" w:type="dxa"/>
            </w:tcMar>
          </w:tcPr>
          <w:p w14:paraId="37B900A9" w14:textId="77777777" w:rsidR="006E391E" w:rsidRDefault="004D3B81">
            <w:pPr>
              <w:rPr>
                <w:b/>
              </w:rPr>
            </w:pPr>
            <w:r>
              <w:rPr>
                <w:b/>
              </w:rPr>
              <w:t>Open</w:t>
            </w:r>
          </w:p>
        </w:tc>
        <w:tc>
          <w:tcPr>
            <w:tcW w:w="7020" w:type="dxa"/>
            <w:shd w:val="clear" w:color="auto" w:fill="FFFFFF"/>
            <w:tcMar>
              <w:top w:w="100" w:type="dxa"/>
              <w:left w:w="100" w:type="dxa"/>
              <w:bottom w:w="100" w:type="dxa"/>
              <w:right w:w="100" w:type="dxa"/>
            </w:tcMar>
          </w:tcPr>
          <w:p w14:paraId="4F5B2D4F" w14:textId="77777777" w:rsidR="006E391E" w:rsidRDefault="004D3B81">
            <w:r>
              <w:t>Specifies that the object is open.</w:t>
            </w:r>
          </w:p>
        </w:tc>
      </w:tr>
      <w:tr w:rsidR="006E391E" w14:paraId="051DF7CC" w14:textId="77777777" w:rsidTr="00FC65B9">
        <w:trPr>
          <w:jc w:val="center"/>
        </w:trPr>
        <w:tc>
          <w:tcPr>
            <w:tcW w:w="2340" w:type="dxa"/>
            <w:shd w:val="clear" w:color="auto" w:fill="FFFFFF"/>
            <w:tcMar>
              <w:top w:w="100" w:type="dxa"/>
              <w:left w:w="100" w:type="dxa"/>
              <w:bottom w:w="100" w:type="dxa"/>
              <w:right w:w="100" w:type="dxa"/>
            </w:tcMar>
          </w:tcPr>
          <w:p w14:paraId="4EDAC6E0" w14:textId="77777777" w:rsidR="006E391E" w:rsidRDefault="004D3B81">
            <w:pPr>
              <w:rPr>
                <w:b/>
              </w:rPr>
            </w:pPr>
            <w:r>
              <w:rPr>
                <w:b/>
              </w:rPr>
              <w:t>Closed</w:t>
            </w:r>
          </w:p>
        </w:tc>
        <w:tc>
          <w:tcPr>
            <w:tcW w:w="7020" w:type="dxa"/>
            <w:shd w:val="clear" w:color="auto" w:fill="FFFFFF"/>
            <w:tcMar>
              <w:top w:w="100" w:type="dxa"/>
              <w:left w:w="100" w:type="dxa"/>
              <w:bottom w:w="100" w:type="dxa"/>
              <w:right w:w="100" w:type="dxa"/>
            </w:tcMar>
          </w:tcPr>
          <w:p w14:paraId="3A0C4E20" w14:textId="77777777" w:rsidR="006E391E" w:rsidRDefault="004D3B81">
            <w:r>
              <w:t xml:space="preserve">Specifies that the object </w:t>
            </w:r>
            <w:proofErr w:type="gramStart"/>
            <w:r>
              <w:t>is</w:t>
            </w:r>
            <w:proofErr w:type="gramEnd"/>
            <w:r>
              <w:t xml:space="preserve"> closed.</w:t>
            </w:r>
          </w:p>
        </w:tc>
      </w:tr>
      <w:tr w:rsidR="006E391E" w14:paraId="11B1C2FE" w14:textId="77777777" w:rsidTr="00FC65B9">
        <w:trPr>
          <w:jc w:val="center"/>
        </w:trPr>
        <w:tc>
          <w:tcPr>
            <w:tcW w:w="2340" w:type="dxa"/>
            <w:shd w:val="clear" w:color="auto" w:fill="FFFFFF"/>
            <w:tcMar>
              <w:top w:w="100" w:type="dxa"/>
              <w:left w:w="100" w:type="dxa"/>
              <w:bottom w:w="100" w:type="dxa"/>
              <w:right w:w="100" w:type="dxa"/>
            </w:tcMar>
          </w:tcPr>
          <w:p w14:paraId="69B7FC3D" w14:textId="77777777" w:rsidR="006E391E" w:rsidRDefault="004D3B81">
            <w:pPr>
              <w:rPr>
                <w:b/>
              </w:rPr>
            </w:pPr>
            <w:r>
              <w:rPr>
                <w:b/>
              </w:rPr>
              <w:t>Active</w:t>
            </w:r>
          </w:p>
        </w:tc>
        <w:tc>
          <w:tcPr>
            <w:tcW w:w="7020" w:type="dxa"/>
            <w:shd w:val="clear" w:color="auto" w:fill="FFFFFF"/>
            <w:tcMar>
              <w:top w:w="100" w:type="dxa"/>
              <w:left w:w="100" w:type="dxa"/>
              <w:bottom w:w="100" w:type="dxa"/>
              <w:right w:w="100" w:type="dxa"/>
            </w:tcMar>
          </w:tcPr>
          <w:p w14:paraId="525493AA" w14:textId="77777777" w:rsidR="006E391E" w:rsidRDefault="004D3B81">
            <w:r>
              <w:t>Specifies that the object is active.</w:t>
            </w:r>
          </w:p>
        </w:tc>
      </w:tr>
      <w:tr w:rsidR="006E391E" w14:paraId="71EB7F5F" w14:textId="77777777" w:rsidTr="00FC65B9">
        <w:trPr>
          <w:jc w:val="center"/>
        </w:trPr>
        <w:tc>
          <w:tcPr>
            <w:tcW w:w="2340" w:type="dxa"/>
            <w:shd w:val="clear" w:color="auto" w:fill="FFFFFF"/>
            <w:tcMar>
              <w:top w:w="100" w:type="dxa"/>
              <w:left w:w="100" w:type="dxa"/>
              <w:bottom w:w="100" w:type="dxa"/>
              <w:right w:w="100" w:type="dxa"/>
            </w:tcMar>
          </w:tcPr>
          <w:p w14:paraId="6B9242C4" w14:textId="77777777" w:rsidR="006E391E" w:rsidRDefault="004D3B81">
            <w:pPr>
              <w:rPr>
                <w:b/>
              </w:rPr>
            </w:pPr>
            <w:r>
              <w:rPr>
                <w:b/>
              </w:rPr>
              <w:lastRenderedPageBreak/>
              <w:t>Inactive</w:t>
            </w:r>
          </w:p>
        </w:tc>
        <w:tc>
          <w:tcPr>
            <w:tcW w:w="7020" w:type="dxa"/>
            <w:shd w:val="clear" w:color="auto" w:fill="FFFFFF"/>
            <w:tcMar>
              <w:top w:w="100" w:type="dxa"/>
              <w:left w:w="100" w:type="dxa"/>
              <w:bottom w:w="100" w:type="dxa"/>
              <w:right w:w="100" w:type="dxa"/>
            </w:tcMar>
          </w:tcPr>
          <w:p w14:paraId="651857C1" w14:textId="77777777" w:rsidR="006E391E" w:rsidRDefault="004D3B81">
            <w:r>
              <w:t>Specifies that the object is inactive.</w:t>
            </w:r>
          </w:p>
        </w:tc>
      </w:tr>
      <w:tr w:rsidR="006E391E" w14:paraId="07A7F2C5" w14:textId="77777777" w:rsidTr="00FC65B9">
        <w:trPr>
          <w:jc w:val="center"/>
        </w:trPr>
        <w:tc>
          <w:tcPr>
            <w:tcW w:w="2340" w:type="dxa"/>
            <w:shd w:val="clear" w:color="auto" w:fill="FFFFFF"/>
            <w:tcMar>
              <w:top w:w="100" w:type="dxa"/>
              <w:left w:w="100" w:type="dxa"/>
              <w:bottom w:w="100" w:type="dxa"/>
              <w:right w:w="100" w:type="dxa"/>
            </w:tcMar>
          </w:tcPr>
          <w:p w14:paraId="72824DCE" w14:textId="77777777" w:rsidR="006E391E" w:rsidRDefault="004D3B81">
            <w:pPr>
              <w:rPr>
                <w:b/>
              </w:rPr>
            </w:pPr>
            <w:r>
              <w:rPr>
                <w:b/>
              </w:rPr>
              <w:t>Locked</w:t>
            </w:r>
          </w:p>
        </w:tc>
        <w:tc>
          <w:tcPr>
            <w:tcW w:w="7020" w:type="dxa"/>
            <w:shd w:val="clear" w:color="auto" w:fill="FFFFFF"/>
            <w:tcMar>
              <w:top w:w="100" w:type="dxa"/>
              <w:left w:w="100" w:type="dxa"/>
              <w:bottom w:w="100" w:type="dxa"/>
              <w:right w:w="100" w:type="dxa"/>
            </w:tcMar>
          </w:tcPr>
          <w:p w14:paraId="0BEFC011" w14:textId="77777777" w:rsidR="006E391E" w:rsidRDefault="004D3B81">
            <w:r>
              <w:t xml:space="preserve">Specifies that the object </w:t>
            </w:r>
            <w:proofErr w:type="gramStart"/>
            <w:r>
              <w:t>is</w:t>
            </w:r>
            <w:proofErr w:type="gramEnd"/>
            <w:r>
              <w:t xml:space="preserve"> locked.</w:t>
            </w:r>
          </w:p>
        </w:tc>
      </w:tr>
      <w:tr w:rsidR="006E391E" w14:paraId="0F8ECEFD" w14:textId="77777777" w:rsidTr="00FC65B9">
        <w:trPr>
          <w:jc w:val="center"/>
        </w:trPr>
        <w:tc>
          <w:tcPr>
            <w:tcW w:w="2340" w:type="dxa"/>
            <w:shd w:val="clear" w:color="auto" w:fill="FFFFFF"/>
            <w:tcMar>
              <w:top w:w="100" w:type="dxa"/>
              <w:left w:w="100" w:type="dxa"/>
              <w:bottom w:w="100" w:type="dxa"/>
              <w:right w:w="100" w:type="dxa"/>
            </w:tcMar>
          </w:tcPr>
          <w:p w14:paraId="51191195" w14:textId="77777777" w:rsidR="006E391E" w:rsidRDefault="004D3B81">
            <w:pPr>
              <w:rPr>
                <w:b/>
              </w:rPr>
            </w:pPr>
            <w:r>
              <w:rPr>
                <w:b/>
              </w:rPr>
              <w:t>Unlocked</w:t>
            </w:r>
          </w:p>
        </w:tc>
        <w:tc>
          <w:tcPr>
            <w:tcW w:w="7020" w:type="dxa"/>
            <w:shd w:val="clear" w:color="auto" w:fill="FFFFFF"/>
            <w:tcMar>
              <w:top w:w="100" w:type="dxa"/>
              <w:left w:w="100" w:type="dxa"/>
              <w:bottom w:w="100" w:type="dxa"/>
              <w:right w:w="100" w:type="dxa"/>
            </w:tcMar>
          </w:tcPr>
          <w:p w14:paraId="49C46CCD" w14:textId="77777777" w:rsidR="006E391E" w:rsidRDefault="004D3B81">
            <w:r>
              <w:t>Specifies that the object is unlocked.</w:t>
            </w:r>
          </w:p>
        </w:tc>
      </w:tr>
      <w:tr w:rsidR="006E391E" w14:paraId="1EC49524" w14:textId="77777777" w:rsidTr="00FC65B9">
        <w:trPr>
          <w:jc w:val="center"/>
        </w:trPr>
        <w:tc>
          <w:tcPr>
            <w:tcW w:w="2340" w:type="dxa"/>
            <w:shd w:val="clear" w:color="auto" w:fill="FFFFFF"/>
            <w:tcMar>
              <w:top w:w="100" w:type="dxa"/>
              <w:left w:w="100" w:type="dxa"/>
              <w:bottom w:w="100" w:type="dxa"/>
              <w:right w:w="100" w:type="dxa"/>
            </w:tcMar>
          </w:tcPr>
          <w:p w14:paraId="74A78391" w14:textId="77777777" w:rsidR="006E391E" w:rsidRDefault="004D3B81">
            <w:pPr>
              <w:rPr>
                <w:b/>
              </w:rPr>
            </w:pPr>
            <w:r>
              <w:rPr>
                <w:b/>
              </w:rPr>
              <w:t>Started</w:t>
            </w:r>
          </w:p>
        </w:tc>
        <w:tc>
          <w:tcPr>
            <w:tcW w:w="7020" w:type="dxa"/>
            <w:shd w:val="clear" w:color="auto" w:fill="FFFFFF"/>
            <w:tcMar>
              <w:top w:w="100" w:type="dxa"/>
              <w:left w:w="100" w:type="dxa"/>
              <w:bottom w:w="100" w:type="dxa"/>
              <w:right w:w="100" w:type="dxa"/>
            </w:tcMar>
          </w:tcPr>
          <w:p w14:paraId="596F52B3" w14:textId="77777777" w:rsidR="006E391E" w:rsidRDefault="004D3B81">
            <w:r>
              <w:t>Specifies that the object has started.</w:t>
            </w:r>
          </w:p>
        </w:tc>
      </w:tr>
      <w:tr w:rsidR="006E391E" w14:paraId="02498FEF" w14:textId="77777777" w:rsidTr="00FC65B9">
        <w:trPr>
          <w:jc w:val="center"/>
        </w:trPr>
        <w:tc>
          <w:tcPr>
            <w:tcW w:w="2340" w:type="dxa"/>
            <w:shd w:val="clear" w:color="auto" w:fill="FFFFFF"/>
            <w:tcMar>
              <w:top w:w="100" w:type="dxa"/>
              <w:left w:w="100" w:type="dxa"/>
              <w:bottom w:w="100" w:type="dxa"/>
              <w:right w:w="100" w:type="dxa"/>
            </w:tcMar>
          </w:tcPr>
          <w:p w14:paraId="769A4012" w14:textId="77777777" w:rsidR="006E391E" w:rsidRDefault="004D3B81">
            <w:pPr>
              <w:rPr>
                <w:b/>
              </w:rPr>
            </w:pPr>
            <w:r>
              <w:rPr>
                <w:b/>
              </w:rPr>
              <w:t>Stopped</w:t>
            </w:r>
          </w:p>
        </w:tc>
        <w:tc>
          <w:tcPr>
            <w:tcW w:w="7020" w:type="dxa"/>
            <w:shd w:val="clear" w:color="auto" w:fill="FFFFFF"/>
            <w:tcMar>
              <w:top w:w="100" w:type="dxa"/>
              <w:left w:w="100" w:type="dxa"/>
              <w:bottom w:w="100" w:type="dxa"/>
              <w:right w:w="100" w:type="dxa"/>
            </w:tcMar>
          </w:tcPr>
          <w:p w14:paraId="1698E302" w14:textId="77777777" w:rsidR="006E391E" w:rsidRDefault="004D3B81">
            <w:r>
              <w:t>Specifies that the object has stopped.</w:t>
            </w:r>
          </w:p>
        </w:tc>
      </w:tr>
    </w:tbl>
    <w:p w14:paraId="5B236CE2" w14:textId="77777777" w:rsidR="006E391E" w:rsidRDefault="006E391E"/>
    <w:p w14:paraId="7915089F" w14:textId="77777777" w:rsidR="006E391E" w:rsidRDefault="004D3B81" w:rsidP="00CC150C">
      <w:pPr>
        <w:pStyle w:val="Heading2"/>
        <w:ind w:left="720" w:hanging="720"/>
      </w:pPr>
      <w:bookmarkStart w:id="71" w:name="_Toc432513880"/>
      <w:r>
        <w:t>CharacterEncoding</w:t>
      </w:r>
      <w:r w:rsidR="002E5809">
        <w:t>Vocab-1</w:t>
      </w:r>
      <w:r>
        <w:t>.0 Enumeration</w:t>
      </w:r>
      <w:bookmarkEnd w:id="71"/>
    </w:p>
    <w:p w14:paraId="7C8CA44A" w14:textId="3FABFA43" w:rsidR="006E391E" w:rsidRDefault="006A51DC" w:rsidP="0039773A">
      <w:pPr>
        <w:pStyle w:val="basicparagraph"/>
        <w:contextualSpacing w:val="0"/>
      </w:pPr>
      <w:r>
        <w:t xml:space="preserve">The </w:t>
      </w:r>
      <w:proofErr w:type="spellStart"/>
      <w:r w:rsidRPr="00CC150C">
        <w:rPr>
          <w:rFonts w:ascii="Courier New" w:hAnsi="Courier New" w:cs="Courier New"/>
        </w:rPr>
        <w:t>CharacterEncodingVocab</w:t>
      </w:r>
      <w:proofErr w:type="spellEnd"/>
      <w:r>
        <w:t xml:space="preserve"> </w:t>
      </w:r>
      <w:r w:rsidR="00CC150C">
        <w:t xml:space="preserve">enumeration </w:t>
      </w:r>
      <w:r>
        <w:t xml:space="preserve">is the default CybOX vocabulary for character encoding, used in the </w:t>
      </w:r>
      <w:r w:rsidRPr="00CC150C">
        <w:rPr>
          <w:rFonts w:ascii="Courier New" w:hAnsi="Courier New" w:cs="Courier New"/>
        </w:rPr>
        <w:t>ExtractedStringType</w:t>
      </w:r>
      <w:r w:rsidR="00CC150C">
        <w:t xml:space="preserve"> class (</w:t>
      </w:r>
      <w:r w:rsidRPr="00CC150C">
        <w:rPr>
          <w:rFonts w:ascii="Courier New" w:hAnsi="Courier New" w:cs="Courier New"/>
        </w:rPr>
        <w:t>Encoding</w:t>
      </w:r>
      <w:r>
        <w:t xml:space="preserve"> </w:t>
      </w:r>
      <w:r w:rsidR="00CC150C">
        <w:t xml:space="preserve">property) </w:t>
      </w:r>
      <w:r>
        <w:t xml:space="preserve">in CybOX Common.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7290"/>
      </w:tblGrid>
      <w:tr w:rsidR="006E391E" w14:paraId="5C237FC7" w14:textId="77777777" w:rsidTr="00AB1851">
        <w:trPr>
          <w:jc w:val="center"/>
        </w:trPr>
        <w:tc>
          <w:tcPr>
            <w:tcW w:w="2070" w:type="dxa"/>
            <w:shd w:val="clear" w:color="auto" w:fill="BFBFBF"/>
            <w:tcMar>
              <w:top w:w="100" w:type="dxa"/>
              <w:left w:w="100" w:type="dxa"/>
              <w:bottom w:w="100" w:type="dxa"/>
              <w:right w:w="100" w:type="dxa"/>
            </w:tcMar>
          </w:tcPr>
          <w:p w14:paraId="3A879B93" w14:textId="77777777" w:rsidR="006E391E" w:rsidRDefault="004D3B81">
            <w:pPr>
              <w:rPr>
                <w:b/>
                <w:color w:val="000000"/>
              </w:rPr>
            </w:pPr>
            <w:r>
              <w:rPr>
                <w:b/>
                <w:color w:val="000000"/>
              </w:rPr>
              <w:t>Enumeration Literal</w:t>
            </w:r>
          </w:p>
        </w:tc>
        <w:tc>
          <w:tcPr>
            <w:tcW w:w="7290" w:type="dxa"/>
            <w:shd w:val="clear" w:color="auto" w:fill="BFBFBF"/>
            <w:tcMar>
              <w:top w:w="100" w:type="dxa"/>
              <w:left w:w="100" w:type="dxa"/>
              <w:bottom w:w="100" w:type="dxa"/>
              <w:right w:w="100" w:type="dxa"/>
            </w:tcMar>
          </w:tcPr>
          <w:p w14:paraId="7F68376E" w14:textId="77777777" w:rsidR="006E391E" w:rsidRDefault="004D3B81">
            <w:pPr>
              <w:rPr>
                <w:b/>
                <w:color w:val="000000"/>
              </w:rPr>
            </w:pPr>
            <w:r>
              <w:rPr>
                <w:b/>
                <w:color w:val="000000"/>
              </w:rPr>
              <w:t>Description</w:t>
            </w:r>
          </w:p>
        </w:tc>
      </w:tr>
      <w:tr w:rsidR="006E391E" w14:paraId="5F6A3A85" w14:textId="77777777" w:rsidTr="00AB1851">
        <w:trPr>
          <w:jc w:val="center"/>
        </w:trPr>
        <w:tc>
          <w:tcPr>
            <w:tcW w:w="2070" w:type="dxa"/>
            <w:shd w:val="clear" w:color="auto" w:fill="FFFFFF"/>
            <w:tcMar>
              <w:top w:w="100" w:type="dxa"/>
              <w:left w:w="100" w:type="dxa"/>
              <w:bottom w:w="100" w:type="dxa"/>
              <w:right w:w="100" w:type="dxa"/>
            </w:tcMar>
          </w:tcPr>
          <w:p w14:paraId="58E9E935" w14:textId="77777777" w:rsidR="006E391E" w:rsidRDefault="004D3B81">
            <w:pPr>
              <w:rPr>
                <w:b/>
              </w:rPr>
            </w:pPr>
            <w:r>
              <w:rPr>
                <w:b/>
              </w:rPr>
              <w:t>ASCII</w:t>
            </w:r>
          </w:p>
        </w:tc>
        <w:tc>
          <w:tcPr>
            <w:tcW w:w="7290" w:type="dxa"/>
            <w:shd w:val="clear" w:color="auto" w:fill="FFFFFF"/>
            <w:tcMar>
              <w:top w:w="100" w:type="dxa"/>
              <w:left w:w="100" w:type="dxa"/>
              <w:bottom w:w="100" w:type="dxa"/>
              <w:right w:w="100" w:type="dxa"/>
            </w:tcMar>
          </w:tcPr>
          <w:p w14:paraId="20A47005" w14:textId="77777777" w:rsidR="006E391E" w:rsidRDefault="004D3B81">
            <w:r>
              <w:t>Specifies the American Standard Code for Information Interchange (ASCII) character encoding scheme.</w:t>
            </w:r>
          </w:p>
        </w:tc>
      </w:tr>
      <w:tr w:rsidR="006E391E" w14:paraId="380CA2EC" w14:textId="77777777" w:rsidTr="00AB1851">
        <w:trPr>
          <w:jc w:val="center"/>
        </w:trPr>
        <w:tc>
          <w:tcPr>
            <w:tcW w:w="2070" w:type="dxa"/>
            <w:shd w:val="clear" w:color="auto" w:fill="FFFFFF"/>
            <w:tcMar>
              <w:top w:w="100" w:type="dxa"/>
              <w:left w:w="100" w:type="dxa"/>
              <w:bottom w:w="100" w:type="dxa"/>
              <w:right w:w="100" w:type="dxa"/>
            </w:tcMar>
          </w:tcPr>
          <w:p w14:paraId="0953DDD5" w14:textId="77777777" w:rsidR="006E391E" w:rsidRDefault="004D3B81">
            <w:pPr>
              <w:rPr>
                <w:b/>
              </w:rPr>
            </w:pPr>
            <w:r>
              <w:rPr>
                <w:b/>
              </w:rPr>
              <w:t>UTF-8</w:t>
            </w:r>
          </w:p>
        </w:tc>
        <w:tc>
          <w:tcPr>
            <w:tcW w:w="7290" w:type="dxa"/>
            <w:shd w:val="clear" w:color="auto" w:fill="FFFFFF"/>
            <w:tcMar>
              <w:top w:w="100" w:type="dxa"/>
              <w:left w:w="100" w:type="dxa"/>
              <w:bottom w:w="100" w:type="dxa"/>
              <w:right w:w="100" w:type="dxa"/>
            </w:tcMar>
          </w:tcPr>
          <w:p w14:paraId="7171DBDD" w14:textId="77777777" w:rsidR="006E391E" w:rsidRDefault="004D3B81">
            <w:r>
              <w:t>Specifies the UCS Transformation Format-8 bit (UTF-8) character encoding scheme.</w:t>
            </w:r>
          </w:p>
        </w:tc>
      </w:tr>
      <w:tr w:rsidR="006E391E" w14:paraId="3B81EE3C" w14:textId="77777777" w:rsidTr="00AB1851">
        <w:trPr>
          <w:jc w:val="center"/>
        </w:trPr>
        <w:tc>
          <w:tcPr>
            <w:tcW w:w="2070" w:type="dxa"/>
            <w:shd w:val="clear" w:color="auto" w:fill="FFFFFF"/>
            <w:tcMar>
              <w:top w:w="100" w:type="dxa"/>
              <w:left w:w="100" w:type="dxa"/>
              <w:bottom w:w="100" w:type="dxa"/>
              <w:right w:w="100" w:type="dxa"/>
            </w:tcMar>
          </w:tcPr>
          <w:p w14:paraId="57D31877" w14:textId="77777777" w:rsidR="006E391E" w:rsidRDefault="004D3B81">
            <w:pPr>
              <w:rPr>
                <w:b/>
              </w:rPr>
            </w:pPr>
            <w:r>
              <w:rPr>
                <w:b/>
              </w:rPr>
              <w:t>UTF-16</w:t>
            </w:r>
          </w:p>
        </w:tc>
        <w:tc>
          <w:tcPr>
            <w:tcW w:w="7290" w:type="dxa"/>
            <w:shd w:val="clear" w:color="auto" w:fill="FFFFFF"/>
            <w:tcMar>
              <w:top w:w="100" w:type="dxa"/>
              <w:left w:w="100" w:type="dxa"/>
              <w:bottom w:w="100" w:type="dxa"/>
              <w:right w:w="100" w:type="dxa"/>
            </w:tcMar>
          </w:tcPr>
          <w:p w14:paraId="585E7A2D" w14:textId="77777777" w:rsidR="006E391E" w:rsidRDefault="004D3B81">
            <w:r>
              <w:t>Specifies the UCS Transformation Format-16 bit (UTF-16) character encoding scheme.</w:t>
            </w:r>
          </w:p>
        </w:tc>
      </w:tr>
      <w:tr w:rsidR="006E391E" w14:paraId="7655397D" w14:textId="77777777" w:rsidTr="00AB1851">
        <w:trPr>
          <w:jc w:val="center"/>
        </w:trPr>
        <w:tc>
          <w:tcPr>
            <w:tcW w:w="2070" w:type="dxa"/>
            <w:shd w:val="clear" w:color="auto" w:fill="FFFFFF"/>
            <w:tcMar>
              <w:top w:w="100" w:type="dxa"/>
              <w:left w:w="100" w:type="dxa"/>
              <w:bottom w:w="100" w:type="dxa"/>
              <w:right w:w="100" w:type="dxa"/>
            </w:tcMar>
          </w:tcPr>
          <w:p w14:paraId="029D3E21" w14:textId="77777777" w:rsidR="006E391E" w:rsidRDefault="004D3B81">
            <w:pPr>
              <w:rPr>
                <w:b/>
              </w:rPr>
            </w:pPr>
            <w:r>
              <w:rPr>
                <w:b/>
              </w:rPr>
              <w:t>UTF-32</w:t>
            </w:r>
          </w:p>
        </w:tc>
        <w:tc>
          <w:tcPr>
            <w:tcW w:w="7290" w:type="dxa"/>
            <w:shd w:val="clear" w:color="auto" w:fill="FFFFFF"/>
            <w:tcMar>
              <w:top w:w="100" w:type="dxa"/>
              <w:left w:w="100" w:type="dxa"/>
              <w:bottom w:w="100" w:type="dxa"/>
              <w:right w:w="100" w:type="dxa"/>
            </w:tcMar>
          </w:tcPr>
          <w:p w14:paraId="656532A8" w14:textId="77777777" w:rsidR="006E391E" w:rsidRDefault="004D3B81">
            <w:r>
              <w:t>Specifies the UCS Transformation Format-32 bit (UTF-32) character encoding scheme.</w:t>
            </w:r>
          </w:p>
        </w:tc>
      </w:tr>
      <w:tr w:rsidR="006E391E" w14:paraId="298B6BB6" w14:textId="77777777" w:rsidTr="00AB1851">
        <w:trPr>
          <w:jc w:val="center"/>
        </w:trPr>
        <w:tc>
          <w:tcPr>
            <w:tcW w:w="2070" w:type="dxa"/>
            <w:shd w:val="clear" w:color="auto" w:fill="FFFFFF"/>
            <w:tcMar>
              <w:top w:w="100" w:type="dxa"/>
              <w:left w:w="100" w:type="dxa"/>
              <w:bottom w:w="100" w:type="dxa"/>
              <w:right w:w="100" w:type="dxa"/>
            </w:tcMar>
          </w:tcPr>
          <w:p w14:paraId="3E8B54D1" w14:textId="77777777" w:rsidR="006E391E" w:rsidRDefault="004D3B81">
            <w:pPr>
              <w:rPr>
                <w:b/>
              </w:rPr>
            </w:pPr>
            <w:r>
              <w:rPr>
                <w:b/>
              </w:rPr>
              <w:t>Windows-1250</w:t>
            </w:r>
          </w:p>
        </w:tc>
        <w:tc>
          <w:tcPr>
            <w:tcW w:w="7290" w:type="dxa"/>
            <w:shd w:val="clear" w:color="auto" w:fill="FFFFFF"/>
            <w:tcMar>
              <w:top w:w="100" w:type="dxa"/>
              <w:left w:w="100" w:type="dxa"/>
              <w:bottom w:w="100" w:type="dxa"/>
              <w:right w:w="100" w:type="dxa"/>
            </w:tcMar>
          </w:tcPr>
          <w:p w14:paraId="024198B1" w14:textId="77777777" w:rsidR="006E391E" w:rsidRDefault="004D3B81">
            <w:r>
              <w:t>Specifies the Windows-1250 character encoding scheme, for Central European languages.</w:t>
            </w:r>
          </w:p>
        </w:tc>
      </w:tr>
      <w:tr w:rsidR="006E391E" w14:paraId="2A1C045D" w14:textId="77777777" w:rsidTr="00AB1851">
        <w:trPr>
          <w:jc w:val="center"/>
        </w:trPr>
        <w:tc>
          <w:tcPr>
            <w:tcW w:w="2070" w:type="dxa"/>
            <w:shd w:val="clear" w:color="auto" w:fill="FFFFFF"/>
            <w:tcMar>
              <w:top w:w="100" w:type="dxa"/>
              <w:left w:w="100" w:type="dxa"/>
              <w:bottom w:w="100" w:type="dxa"/>
              <w:right w:w="100" w:type="dxa"/>
            </w:tcMar>
          </w:tcPr>
          <w:p w14:paraId="64AFDB71" w14:textId="77777777" w:rsidR="006E391E" w:rsidRDefault="004D3B81">
            <w:pPr>
              <w:rPr>
                <w:b/>
              </w:rPr>
            </w:pPr>
            <w:r>
              <w:rPr>
                <w:b/>
              </w:rPr>
              <w:t>Windows-1251</w:t>
            </w:r>
          </w:p>
        </w:tc>
        <w:tc>
          <w:tcPr>
            <w:tcW w:w="7290" w:type="dxa"/>
            <w:shd w:val="clear" w:color="auto" w:fill="FFFFFF"/>
            <w:tcMar>
              <w:top w:w="100" w:type="dxa"/>
              <w:left w:w="100" w:type="dxa"/>
              <w:bottom w:w="100" w:type="dxa"/>
              <w:right w:w="100" w:type="dxa"/>
            </w:tcMar>
          </w:tcPr>
          <w:p w14:paraId="498262FB" w14:textId="77777777" w:rsidR="006E391E" w:rsidRDefault="004D3B81">
            <w:r>
              <w:t>Specifies the Windows-1251 character encoding scheme, for Cyrillic alphabets.</w:t>
            </w:r>
          </w:p>
        </w:tc>
      </w:tr>
      <w:tr w:rsidR="006E391E" w14:paraId="38974E73" w14:textId="77777777" w:rsidTr="00AB1851">
        <w:trPr>
          <w:jc w:val="center"/>
        </w:trPr>
        <w:tc>
          <w:tcPr>
            <w:tcW w:w="2070" w:type="dxa"/>
            <w:shd w:val="clear" w:color="auto" w:fill="FFFFFF"/>
            <w:tcMar>
              <w:top w:w="100" w:type="dxa"/>
              <w:left w:w="100" w:type="dxa"/>
              <w:bottom w:w="100" w:type="dxa"/>
              <w:right w:w="100" w:type="dxa"/>
            </w:tcMar>
          </w:tcPr>
          <w:p w14:paraId="0FE01AB6" w14:textId="77777777" w:rsidR="006E391E" w:rsidRDefault="004D3B81">
            <w:pPr>
              <w:rPr>
                <w:b/>
              </w:rPr>
            </w:pPr>
            <w:r>
              <w:rPr>
                <w:b/>
              </w:rPr>
              <w:t>Windows-1252</w:t>
            </w:r>
          </w:p>
        </w:tc>
        <w:tc>
          <w:tcPr>
            <w:tcW w:w="7290" w:type="dxa"/>
            <w:shd w:val="clear" w:color="auto" w:fill="FFFFFF"/>
            <w:tcMar>
              <w:top w:w="100" w:type="dxa"/>
              <w:left w:w="100" w:type="dxa"/>
              <w:bottom w:w="100" w:type="dxa"/>
              <w:right w:w="100" w:type="dxa"/>
            </w:tcMar>
          </w:tcPr>
          <w:p w14:paraId="236D7111" w14:textId="77777777" w:rsidR="006E391E" w:rsidRDefault="004D3B81">
            <w:r>
              <w:t>Specifies the Windows-1252 character encoding scheme, for Western languages.</w:t>
            </w:r>
          </w:p>
        </w:tc>
      </w:tr>
      <w:tr w:rsidR="006E391E" w14:paraId="75D0B7BA" w14:textId="77777777" w:rsidTr="00AB1851">
        <w:trPr>
          <w:jc w:val="center"/>
        </w:trPr>
        <w:tc>
          <w:tcPr>
            <w:tcW w:w="2070" w:type="dxa"/>
            <w:shd w:val="clear" w:color="auto" w:fill="FFFFFF"/>
            <w:tcMar>
              <w:top w:w="100" w:type="dxa"/>
              <w:left w:w="100" w:type="dxa"/>
              <w:bottom w:w="100" w:type="dxa"/>
              <w:right w:w="100" w:type="dxa"/>
            </w:tcMar>
          </w:tcPr>
          <w:p w14:paraId="1FA9713D" w14:textId="77777777" w:rsidR="006E391E" w:rsidRDefault="004D3B81">
            <w:pPr>
              <w:rPr>
                <w:b/>
              </w:rPr>
            </w:pPr>
            <w:r>
              <w:rPr>
                <w:b/>
              </w:rPr>
              <w:t>Windows-1253</w:t>
            </w:r>
          </w:p>
        </w:tc>
        <w:tc>
          <w:tcPr>
            <w:tcW w:w="7290" w:type="dxa"/>
            <w:shd w:val="clear" w:color="auto" w:fill="FFFFFF"/>
            <w:tcMar>
              <w:top w:w="100" w:type="dxa"/>
              <w:left w:w="100" w:type="dxa"/>
              <w:bottom w:w="100" w:type="dxa"/>
              <w:right w:w="100" w:type="dxa"/>
            </w:tcMar>
          </w:tcPr>
          <w:p w14:paraId="4269F45F" w14:textId="77777777" w:rsidR="006E391E" w:rsidRDefault="004D3B81">
            <w:r>
              <w:t>Specifies the Windows-1253 character encoding scheme, for Greek.</w:t>
            </w:r>
          </w:p>
        </w:tc>
      </w:tr>
      <w:tr w:rsidR="006E391E" w14:paraId="11991823" w14:textId="77777777" w:rsidTr="00AB1851">
        <w:trPr>
          <w:jc w:val="center"/>
        </w:trPr>
        <w:tc>
          <w:tcPr>
            <w:tcW w:w="2070" w:type="dxa"/>
            <w:shd w:val="clear" w:color="auto" w:fill="FFFFFF"/>
            <w:tcMar>
              <w:top w:w="100" w:type="dxa"/>
              <w:left w:w="100" w:type="dxa"/>
              <w:bottom w:w="100" w:type="dxa"/>
              <w:right w:w="100" w:type="dxa"/>
            </w:tcMar>
          </w:tcPr>
          <w:p w14:paraId="632544E4" w14:textId="77777777" w:rsidR="006E391E" w:rsidRDefault="004D3B81">
            <w:pPr>
              <w:rPr>
                <w:b/>
              </w:rPr>
            </w:pPr>
            <w:r>
              <w:rPr>
                <w:b/>
              </w:rPr>
              <w:t>Windows-1254</w:t>
            </w:r>
          </w:p>
        </w:tc>
        <w:tc>
          <w:tcPr>
            <w:tcW w:w="7290" w:type="dxa"/>
            <w:shd w:val="clear" w:color="auto" w:fill="FFFFFF"/>
            <w:tcMar>
              <w:top w:w="100" w:type="dxa"/>
              <w:left w:w="100" w:type="dxa"/>
              <w:bottom w:w="100" w:type="dxa"/>
              <w:right w:w="100" w:type="dxa"/>
            </w:tcMar>
          </w:tcPr>
          <w:p w14:paraId="27D0D571" w14:textId="77777777" w:rsidR="006E391E" w:rsidRDefault="004D3B81">
            <w:r>
              <w:t>Specifies the Windows-1254 character encoding scheme, for Turkish.</w:t>
            </w:r>
          </w:p>
        </w:tc>
      </w:tr>
      <w:tr w:rsidR="006E391E" w14:paraId="002AED00" w14:textId="77777777" w:rsidTr="00AB1851">
        <w:trPr>
          <w:jc w:val="center"/>
        </w:trPr>
        <w:tc>
          <w:tcPr>
            <w:tcW w:w="2070" w:type="dxa"/>
            <w:shd w:val="clear" w:color="auto" w:fill="FFFFFF"/>
            <w:tcMar>
              <w:top w:w="100" w:type="dxa"/>
              <w:left w:w="100" w:type="dxa"/>
              <w:bottom w:w="100" w:type="dxa"/>
              <w:right w:w="100" w:type="dxa"/>
            </w:tcMar>
          </w:tcPr>
          <w:p w14:paraId="393FA027" w14:textId="77777777" w:rsidR="006E391E" w:rsidRDefault="004D3B81">
            <w:pPr>
              <w:rPr>
                <w:b/>
              </w:rPr>
            </w:pPr>
            <w:r>
              <w:rPr>
                <w:b/>
              </w:rPr>
              <w:t>Windows-1255</w:t>
            </w:r>
          </w:p>
        </w:tc>
        <w:tc>
          <w:tcPr>
            <w:tcW w:w="7290" w:type="dxa"/>
            <w:shd w:val="clear" w:color="auto" w:fill="FFFFFF"/>
            <w:tcMar>
              <w:top w:w="100" w:type="dxa"/>
              <w:left w:w="100" w:type="dxa"/>
              <w:bottom w:w="100" w:type="dxa"/>
              <w:right w:w="100" w:type="dxa"/>
            </w:tcMar>
          </w:tcPr>
          <w:p w14:paraId="58EFBCCD" w14:textId="77777777" w:rsidR="006E391E" w:rsidRDefault="004D3B81">
            <w:r>
              <w:t>Specifies the Windows-1255 character encoding scheme, for Hebrew.</w:t>
            </w:r>
          </w:p>
        </w:tc>
      </w:tr>
      <w:tr w:rsidR="006E391E" w14:paraId="570F8948" w14:textId="77777777" w:rsidTr="00AB1851">
        <w:trPr>
          <w:jc w:val="center"/>
        </w:trPr>
        <w:tc>
          <w:tcPr>
            <w:tcW w:w="2070" w:type="dxa"/>
            <w:shd w:val="clear" w:color="auto" w:fill="FFFFFF"/>
            <w:tcMar>
              <w:top w:w="100" w:type="dxa"/>
              <w:left w:w="100" w:type="dxa"/>
              <w:bottom w:w="100" w:type="dxa"/>
              <w:right w:w="100" w:type="dxa"/>
            </w:tcMar>
          </w:tcPr>
          <w:p w14:paraId="09D2DB64" w14:textId="77777777" w:rsidR="006E391E" w:rsidRDefault="004D3B81">
            <w:pPr>
              <w:rPr>
                <w:b/>
              </w:rPr>
            </w:pPr>
            <w:r>
              <w:rPr>
                <w:b/>
              </w:rPr>
              <w:t>Windows-1256</w:t>
            </w:r>
          </w:p>
        </w:tc>
        <w:tc>
          <w:tcPr>
            <w:tcW w:w="7290" w:type="dxa"/>
            <w:shd w:val="clear" w:color="auto" w:fill="FFFFFF"/>
            <w:tcMar>
              <w:top w:w="100" w:type="dxa"/>
              <w:left w:w="100" w:type="dxa"/>
              <w:bottom w:w="100" w:type="dxa"/>
              <w:right w:w="100" w:type="dxa"/>
            </w:tcMar>
          </w:tcPr>
          <w:p w14:paraId="79373C41" w14:textId="77777777" w:rsidR="006E391E" w:rsidRDefault="004D3B81">
            <w:r>
              <w:t>Specifies the Windows-1256 character encoding scheme, for Arabic.</w:t>
            </w:r>
          </w:p>
        </w:tc>
      </w:tr>
      <w:tr w:rsidR="006E391E" w14:paraId="5C1BE54F" w14:textId="77777777" w:rsidTr="00AB1851">
        <w:trPr>
          <w:jc w:val="center"/>
        </w:trPr>
        <w:tc>
          <w:tcPr>
            <w:tcW w:w="2070" w:type="dxa"/>
            <w:shd w:val="clear" w:color="auto" w:fill="FFFFFF"/>
            <w:tcMar>
              <w:top w:w="100" w:type="dxa"/>
              <w:left w:w="100" w:type="dxa"/>
              <w:bottom w:w="100" w:type="dxa"/>
              <w:right w:w="100" w:type="dxa"/>
            </w:tcMar>
          </w:tcPr>
          <w:p w14:paraId="0A126DA5" w14:textId="77777777" w:rsidR="006E391E" w:rsidRDefault="004D3B81">
            <w:pPr>
              <w:rPr>
                <w:b/>
              </w:rPr>
            </w:pPr>
            <w:r>
              <w:rPr>
                <w:b/>
              </w:rPr>
              <w:t>Windows-1257</w:t>
            </w:r>
          </w:p>
        </w:tc>
        <w:tc>
          <w:tcPr>
            <w:tcW w:w="7290" w:type="dxa"/>
            <w:shd w:val="clear" w:color="auto" w:fill="FFFFFF"/>
            <w:tcMar>
              <w:top w:w="100" w:type="dxa"/>
              <w:left w:w="100" w:type="dxa"/>
              <w:bottom w:w="100" w:type="dxa"/>
              <w:right w:w="100" w:type="dxa"/>
            </w:tcMar>
          </w:tcPr>
          <w:p w14:paraId="0005084B" w14:textId="77777777" w:rsidR="006E391E" w:rsidRDefault="004D3B81">
            <w:r>
              <w:t>Specifies the Windows-1257 character encoding scheme, for Baltic languages.</w:t>
            </w:r>
          </w:p>
        </w:tc>
      </w:tr>
      <w:tr w:rsidR="006E391E" w14:paraId="5CAC695A" w14:textId="77777777" w:rsidTr="00AB1851">
        <w:trPr>
          <w:jc w:val="center"/>
        </w:trPr>
        <w:tc>
          <w:tcPr>
            <w:tcW w:w="2070" w:type="dxa"/>
            <w:shd w:val="clear" w:color="auto" w:fill="FFFFFF"/>
            <w:tcMar>
              <w:top w:w="100" w:type="dxa"/>
              <w:left w:w="100" w:type="dxa"/>
              <w:bottom w:w="100" w:type="dxa"/>
              <w:right w:w="100" w:type="dxa"/>
            </w:tcMar>
          </w:tcPr>
          <w:p w14:paraId="3538ED28" w14:textId="77777777" w:rsidR="006E391E" w:rsidRDefault="004D3B81">
            <w:pPr>
              <w:rPr>
                <w:b/>
              </w:rPr>
            </w:pPr>
            <w:r>
              <w:rPr>
                <w:b/>
              </w:rPr>
              <w:t>Windows-1258</w:t>
            </w:r>
          </w:p>
        </w:tc>
        <w:tc>
          <w:tcPr>
            <w:tcW w:w="7290" w:type="dxa"/>
            <w:shd w:val="clear" w:color="auto" w:fill="FFFFFF"/>
            <w:tcMar>
              <w:top w:w="100" w:type="dxa"/>
              <w:left w:w="100" w:type="dxa"/>
              <w:bottom w:w="100" w:type="dxa"/>
              <w:right w:w="100" w:type="dxa"/>
            </w:tcMar>
          </w:tcPr>
          <w:p w14:paraId="63EED69E" w14:textId="77777777" w:rsidR="006E391E" w:rsidRDefault="004D3B81">
            <w:r>
              <w:t>Specifies the Windows-1258 character encoding scheme, for Vietnamese.</w:t>
            </w:r>
          </w:p>
        </w:tc>
      </w:tr>
    </w:tbl>
    <w:p w14:paraId="5D52887F" w14:textId="77777777" w:rsidR="006E391E" w:rsidRDefault="006E391E"/>
    <w:p w14:paraId="424B5211" w14:textId="77777777" w:rsidR="006E391E" w:rsidRDefault="004D3B81" w:rsidP="00AB1851">
      <w:pPr>
        <w:pStyle w:val="Heading2"/>
        <w:ind w:left="720" w:hanging="720"/>
      </w:pPr>
      <w:bookmarkStart w:id="72" w:name="_Toc432513881"/>
      <w:r>
        <w:lastRenderedPageBreak/>
        <w:t>InformationSourceType</w:t>
      </w:r>
      <w:r w:rsidR="002E5809">
        <w:t>Vocab-1</w:t>
      </w:r>
      <w:r>
        <w:t>.0 Enumeration</w:t>
      </w:r>
      <w:bookmarkEnd w:id="72"/>
    </w:p>
    <w:p w14:paraId="11C9E05C" w14:textId="5112B432" w:rsidR="006E391E" w:rsidRDefault="00B01AB3" w:rsidP="0039773A">
      <w:pPr>
        <w:pStyle w:val="basicparagraph"/>
        <w:contextualSpacing w:val="0"/>
      </w:pPr>
      <w:r>
        <w:t xml:space="preserve">The </w:t>
      </w:r>
      <w:proofErr w:type="spellStart"/>
      <w:r w:rsidRPr="00AB1851">
        <w:rPr>
          <w:rFonts w:ascii="Courier New" w:hAnsi="Courier New" w:cs="Courier New"/>
        </w:rPr>
        <w:t>InformationSourceTypeVocab</w:t>
      </w:r>
      <w:proofErr w:type="spellEnd"/>
      <w:r w:rsidR="00AB1851">
        <w:t xml:space="preserve"> enumeration </w:t>
      </w:r>
      <w:r>
        <w:t>is the default CybOX vocabulary for information source class</w:t>
      </w:r>
      <w:r w:rsidR="00AB1851">
        <w:t>e</w:t>
      </w:r>
      <w:r>
        <w:t xml:space="preserve">s, used in the </w:t>
      </w:r>
      <w:r w:rsidRPr="00AB1851">
        <w:rPr>
          <w:rFonts w:ascii="Courier New" w:hAnsi="Courier New" w:cs="Courier New"/>
        </w:rPr>
        <w:t>MeasureSourceType</w:t>
      </w:r>
      <w:r w:rsidR="00AB1851">
        <w:t xml:space="preserve"> class (</w:t>
      </w:r>
      <w:r w:rsidRPr="00AB1851">
        <w:rPr>
          <w:rFonts w:ascii="Courier New" w:hAnsi="Courier New" w:cs="Courier New"/>
        </w:rPr>
        <w:t>Information_Source_Type</w:t>
      </w:r>
      <w:r>
        <w:t xml:space="preserve"> </w:t>
      </w:r>
      <w:r w:rsidR="00AB1851">
        <w:t xml:space="preserve">property) </w:t>
      </w:r>
      <w:r>
        <w:t xml:space="preserve">in CybOX Common.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6E391E" w14:paraId="54734358" w14:textId="77777777" w:rsidTr="00AB1851">
        <w:trPr>
          <w:jc w:val="center"/>
        </w:trPr>
        <w:tc>
          <w:tcPr>
            <w:tcW w:w="2700" w:type="dxa"/>
            <w:shd w:val="clear" w:color="auto" w:fill="BFBFBF"/>
            <w:tcMar>
              <w:top w:w="100" w:type="dxa"/>
              <w:left w:w="100" w:type="dxa"/>
              <w:bottom w:w="100" w:type="dxa"/>
              <w:right w:w="100" w:type="dxa"/>
            </w:tcMar>
          </w:tcPr>
          <w:p w14:paraId="08B0D363" w14:textId="77777777" w:rsidR="006E391E" w:rsidRDefault="004D3B81">
            <w:pPr>
              <w:rPr>
                <w:b/>
                <w:color w:val="000000"/>
              </w:rPr>
            </w:pPr>
            <w:r>
              <w:rPr>
                <w:b/>
                <w:color w:val="000000"/>
              </w:rPr>
              <w:t>Enumeration Literal</w:t>
            </w:r>
          </w:p>
        </w:tc>
        <w:tc>
          <w:tcPr>
            <w:tcW w:w="6660" w:type="dxa"/>
            <w:shd w:val="clear" w:color="auto" w:fill="BFBFBF"/>
            <w:tcMar>
              <w:top w:w="100" w:type="dxa"/>
              <w:left w:w="100" w:type="dxa"/>
              <w:bottom w:w="100" w:type="dxa"/>
              <w:right w:w="100" w:type="dxa"/>
            </w:tcMar>
          </w:tcPr>
          <w:p w14:paraId="02AA25A8" w14:textId="77777777" w:rsidR="006E391E" w:rsidRDefault="004D3B81">
            <w:pPr>
              <w:rPr>
                <w:b/>
                <w:color w:val="000000"/>
              </w:rPr>
            </w:pPr>
            <w:r>
              <w:rPr>
                <w:b/>
                <w:color w:val="000000"/>
              </w:rPr>
              <w:t>Description</w:t>
            </w:r>
          </w:p>
        </w:tc>
      </w:tr>
      <w:tr w:rsidR="006E391E" w14:paraId="6E5CA51C" w14:textId="77777777" w:rsidTr="00AB1851">
        <w:trPr>
          <w:jc w:val="center"/>
        </w:trPr>
        <w:tc>
          <w:tcPr>
            <w:tcW w:w="2700" w:type="dxa"/>
            <w:shd w:val="clear" w:color="auto" w:fill="FFFFFF"/>
            <w:tcMar>
              <w:top w:w="100" w:type="dxa"/>
              <w:left w:w="100" w:type="dxa"/>
              <w:bottom w:w="100" w:type="dxa"/>
              <w:right w:w="100" w:type="dxa"/>
            </w:tcMar>
          </w:tcPr>
          <w:p w14:paraId="64EB7257" w14:textId="77777777" w:rsidR="006E391E" w:rsidRDefault="004D3B81">
            <w:pPr>
              <w:rPr>
                <w:b/>
              </w:rPr>
            </w:pPr>
            <w:r>
              <w:rPr>
                <w:b/>
              </w:rPr>
              <w:t>Comm Logs</w:t>
            </w:r>
          </w:p>
        </w:tc>
        <w:tc>
          <w:tcPr>
            <w:tcW w:w="6660" w:type="dxa"/>
            <w:shd w:val="clear" w:color="auto" w:fill="FFFFFF"/>
            <w:tcMar>
              <w:top w:w="100" w:type="dxa"/>
              <w:left w:w="100" w:type="dxa"/>
              <w:bottom w:w="100" w:type="dxa"/>
              <w:right w:w="100" w:type="dxa"/>
            </w:tcMar>
          </w:tcPr>
          <w:p w14:paraId="378E6F9D" w14:textId="77777777" w:rsidR="006E391E" w:rsidRDefault="004D3B81">
            <w:r>
              <w:t>The Comm Logs value specifies a cyber observation coming from communications logs.</w:t>
            </w:r>
          </w:p>
        </w:tc>
      </w:tr>
      <w:tr w:rsidR="006E391E" w14:paraId="226CE6FA" w14:textId="77777777" w:rsidTr="00AB1851">
        <w:trPr>
          <w:jc w:val="center"/>
        </w:trPr>
        <w:tc>
          <w:tcPr>
            <w:tcW w:w="2700" w:type="dxa"/>
            <w:shd w:val="clear" w:color="auto" w:fill="FFFFFF"/>
            <w:tcMar>
              <w:top w:w="100" w:type="dxa"/>
              <w:left w:w="100" w:type="dxa"/>
              <w:bottom w:w="100" w:type="dxa"/>
              <w:right w:w="100" w:type="dxa"/>
            </w:tcMar>
          </w:tcPr>
          <w:p w14:paraId="73372385" w14:textId="77777777" w:rsidR="006E391E" w:rsidRDefault="004D3B81">
            <w:pPr>
              <w:rPr>
                <w:b/>
              </w:rPr>
            </w:pPr>
            <w:r>
              <w:rPr>
                <w:b/>
              </w:rPr>
              <w:t>Application Logs</w:t>
            </w:r>
          </w:p>
        </w:tc>
        <w:tc>
          <w:tcPr>
            <w:tcW w:w="6660" w:type="dxa"/>
            <w:shd w:val="clear" w:color="auto" w:fill="FFFFFF"/>
            <w:tcMar>
              <w:top w:w="100" w:type="dxa"/>
              <w:left w:w="100" w:type="dxa"/>
              <w:bottom w:w="100" w:type="dxa"/>
              <w:right w:w="100" w:type="dxa"/>
            </w:tcMar>
          </w:tcPr>
          <w:p w14:paraId="255AAB5D" w14:textId="77777777" w:rsidR="006E391E" w:rsidRDefault="004D3B81">
            <w:r>
              <w:t>The Application Logs value specifies a cyber observation coming from application logs.</w:t>
            </w:r>
          </w:p>
        </w:tc>
      </w:tr>
      <w:tr w:rsidR="006E391E" w14:paraId="0B5BE245" w14:textId="77777777" w:rsidTr="00AB1851">
        <w:trPr>
          <w:jc w:val="center"/>
        </w:trPr>
        <w:tc>
          <w:tcPr>
            <w:tcW w:w="2700" w:type="dxa"/>
            <w:shd w:val="clear" w:color="auto" w:fill="FFFFFF"/>
            <w:tcMar>
              <w:top w:w="100" w:type="dxa"/>
              <w:left w:w="100" w:type="dxa"/>
              <w:bottom w:w="100" w:type="dxa"/>
              <w:right w:w="100" w:type="dxa"/>
            </w:tcMar>
          </w:tcPr>
          <w:p w14:paraId="46E5D6A4" w14:textId="77777777" w:rsidR="006E391E" w:rsidRDefault="004D3B81">
            <w:pPr>
              <w:rPr>
                <w:b/>
              </w:rPr>
            </w:pPr>
            <w:r>
              <w:rPr>
                <w:b/>
              </w:rPr>
              <w:t>Web Logs</w:t>
            </w:r>
          </w:p>
        </w:tc>
        <w:tc>
          <w:tcPr>
            <w:tcW w:w="6660" w:type="dxa"/>
            <w:shd w:val="clear" w:color="auto" w:fill="FFFFFF"/>
            <w:tcMar>
              <w:top w:w="100" w:type="dxa"/>
              <w:left w:w="100" w:type="dxa"/>
              <w:bottom w:w="100" w:type="dxa"/>
              <w:right w:w="100" w:type="dxa"/>
            </w:tcMar>
          </w:tcPr>
          <w:p w14:paraId="7A6838E7" w14:textId="77777777" w:rsidR="006E391E" w:rsidRDefault="004D3B81">
            <w:r>
              <w:t>The Web Logs value specifies a cyber observation coming from web logs.</w:t>
            </w:r>
          </w:p>
        </w:tc>
      </w:tr>
      <w:tr w:rsidR="006E391E" w14:paraId="295C1041" w14:textId="77777777" w:rsidTr="00AB1851">
        <w:trPr>
          <w:jc w:val="center"/>
        </w:trPr>
        <w:tc>
          <w:tcPr>
            <w:tcW w:w="2700" w:type="dxa"/>
            <w:shd w:val="clear" w:color="auto" w:fill="FFFFFF"/>
            <w:tcMar>
              <w:top w:w="100" w:type="dxa"/>
              <w:left w:w="100" w:type="dxa"/>
              <w:bottom w:w="100" w:type="dxa"/>
              <w:right w:w="100" w:type="dxa"/>
            </w:tcMar>
          </w:tcPr>
          <w:p w14:paraId="5F04175A" w14:textId="77777777" w:rsidR="006E391E" w:rsidRDefault="004D3B81">
            <w:pPr>
              <w:rPr>
                <w:b/>
              </w:rPr>
            </w:pPr>
            <w:r>
              <w:rPr>
                <w:b/>
              </w:rPr>
              <w:t>DBMS Log</w:t>
            </w:r>
          </w:p>
        </w:tc>
        <w:tc>
          <w:tcPr>
            <w:tcW w:w="6660" w:type="dxa"/>
            <w:shd w:val="clear" w:color="auto" w:fill="FFFFFF"/>
            <w:tcMar>
              <w:top w:w="100" w:type="dxa"/>
              <w:left w:w="100" w:type="dxa"/>
              <w:bottom w:w="100" w:type="dxa"/>
              <w:right w:w="100" w:type="dxa"/>
            </w:tcMar>
          </w:tcPr>
          <w:p w14:paraId="3B00D0EE" w14:textId="77777777" w:rsidR="006E391E" w:rsidRDefault="004D3B81">
            <w:r>
              <w:t>The DBMS Log value specifies a cyber observation coming from the Database Management System log.</w:t>
            </w:r>
          </w:p>
        </w:tc>
      </w:tr>
      <w:tr w:rsidR="006E391E" w14:paraId="3A33DE28" w14:textId="77777777" w:rsidTr="00AB1851">
        <w:trPr>
          <w:jc w:val="center"/>
        </w:trPr>
        <w:tc>
          <w:tcPr>
            <w:tcW w:w="2700" w:type="dxa"/>
            <w:shd w:val="clear" w:color="auto" w:fill="FFFFFF"/>
            <w:tcMar>
              <w:top w:w="100" w:type="dxa"/>
              <w:left w:w="100" w:type="dxa"/>
              <w:bottom w:w="100" w:type="dxa"/>
              <w:right w:w="100" w:type="dxa"/>
            </w:tcMar>
          </w:tcPr>
          <w:p w14:paraId="4BE866A1" w14:textId="77777777" w:rsidR="006E391E" w:rsidRDefault="004D3B81">
            <w:pPr>
              <w:rPr>
                <w:b/>
              </w:rPr>
            </w:pPr>
            <w:r>
              <w:rPr>
                <w:b/>
              </w:rPr>
              <w:t>OS/Device Driver APIs</w:t>
            </w:r>
          </w:p>
        </w:tc>
        <w:tc>
          <w:tcPr>
            <w:tcW w:w="6660" w:type="dxa"/>
            <w:shd w:val="clear" w:color="auto" w:fill="FFFFFF"/>
            <w:tcMar>
              <w:top w:w="100" w:type="dxa"/>
              <w:left w:w="100" w:type="dxa"/>
              <w:bottom w:w="100" w:type="dxa"/>
              <w:right w:w="100" w:type="dxa"/>
            </w:tcMar>
          </w:tcPr>
          <w:p w14:paraId="2DB6003D" w14:textId="77777777" w:rsidR="006E391E" w:rsidRDefault="004D3B81">
            <w:r>
              <w:t>The OS/Device Driver APIs value specifies a cyber observation coming from OS/Device Driver APIs.</w:t>
            </w:r>
          </w:p>
        </w:tc>
      </w:tr>
      <w:tr w:rsidR="006E391E" w14:paraId="77F00B6C" w14:textId="77777777" w:rsidTr="00AB1851">
        <w:trPr>
          <w:jc w:val="center"/>
        </w:trPr>
        <w:tc>
          <w:tcPr>
            <w:tcW w:w="2700" w:type="dxa"/>
            <w:shd w:val="clear" w:color="auto" w:fill="FFFFFF"/>
            <w:tcMar>
              <w:top w:w="100" w:type="dxa"/>
              <w:left w:w="100" w:type="dxa"/>
              <w:bottom w:w="100" w:type="dxa"/>
              <w:right w:w="100" w:type="dxa"/>
            </w:tcMar>
          </w:tcPr>
          <w:p w14:paraId="72DE6EA2" w14:textId="77777777" w:rsidR="006E391E" w:rsidRDefault="004D3B81">
            <w:pPr>
              <w:rPr>
                <w:b/>
              </w:rPr>
            </w:pPr>
            <w:r>
              <w:rPr>
                <w:b/>
              </w:rPr>
              <w:t>Frameworks</w:t>
            </w:r>
          </w:p>
        </w:tc>
        <w:tc>
          <w:tcPr>
            <w:tcW w:w="6660" w:type="dxa"/>
            <w:shd w:val="clear" w:color="auto" w:fill="FFFFFF"/>
            <w:tcMar>
              <w:top w:w="100" w:type="dxa"/>
              <w:left w:w="100" w:type="dxa"/>
              <w:bottom w:w="100" w:type="dxa"/>
              <w:right w:w="100" w:type="dxa"/>
            </w:tcMar>
          </w:tcPr>
          <w:p w14:paraId="5A472F57" w14:textId="77777777" w:rsidR="006E391E" w:rsidRDefault="004D3B81">
            <w:r>
              <w:t>The Frameworks value specifies a cyber observation coming from Frameworks.</w:t>
            </w:r>
          </w:p>
        </w:tc>
      </w:tr>
      <w:tr w:rsidR="006E391E" w14:paraId="39D99458" w14:textId="77777777" w:rsidTr="00AB1851">
        <w:trPr>
          <w:jc w:val="center"/>
        </w:trPr>
        <w:tc>
          <w:tcPr>
            <w:tcW w:w="2700" w:type="dxa"/>
            <w:shd w:val="clear" w:color="auto" w:fill="FFFFFF"/>
            <w:tcMar>
              <w:top w:w="100" w:type="dxa"/>
              <w:left w:w="100" w:type="dxa"/>
              <w:bottom w:w="100" w:type="dxa"/>
              <w:right w:w="100" w:type="dxa"/>
            </w:tcMar>
          </w:tcPr>
          <w:p w14:paraId="4EF320E0" w14:textId="77777777" w:rsidR="006E391E" w:rsidRDefault="004D3B81">
            <w:pPr>
              <w:rPr>
                <w:b/>
              </w:rPr>
            </w:pPr>
            <w:r>
              <w:rPr>
                <w:b/>
              </w:rPr>
              <w:t>VM Hypervisor</w:t>
            </w:r>
          </w:p>
        </w:tc>
        <w:tc>
          <w:tcPr>
            <w:tcW w:w="6660" w:type="dxa"/>
            <w:shd w:val="clear" w:color="auto" w:fill="FFFFFF"/>
            <w:tcMar>
              <w:top w:w="100" w:type="dxa"/>
              <w:left w:w="100" w:type="dxa"/>
              <w:bottom w:w="100" w:type="dxa"/>
              <w:right w:w="100" w:type="dxa"/>
            </w:tcMar>
          </w:tcPr>
          <w:p w14:paraId="604107EA" w14:textId="77777777" w:rsidR="006E391E" w:rsidRDefault="004D3B81">
            <w:r>
              <w:t>The VM Hypervisor value specifies a cyber observation coming from the VM hypervisor data.</w:t>
            </w:r>
          </w:p>
        </w:tc>
      </w:tr>
      <w:tr w:rsidR="006E391E" w14:paraId="67AC935D" w14:textId="77777777" w:rsidTr="00AB1851">
        <w:trPr>
          <w:jc w:val="center"/>
        </w:trPr>
        <w:tc>
          <w:tcPr>
            <w:tcW w:w="2700" w:type="dxa"/>
            <w:shd w:val="clear" w:color="auto" w:fill="FFFFFF"/>
            <w:tcMar>
              <w:top w:w="100" w:type="dxa"/>
              <w:left w:w="100" w:type="dxa"/>
              <w:bottom w:w="100" w:type="dxa"/>
              <w:right w:w="100" w:type="dxa"/>
            </w:tcMar>
          </w:tcPr>
          <w:p w14:paraId="6B1CC2DE" w14:textId="77777777" w:rsidR="006E391E" w:rsidRDefault="004D3B81">
            <w:pPr>
              <w:rPr>
                <w:b/>
              </w:rPr>
            </w:pPr>
            <w:r>
              <w:rPr>
                <w:b/>
              </w:rPr>
              <w:t>TPM</w:t>
            </w:r>
          </w:p>
        </w:tc>
        <w:tc>
          <w:tcPr>
            <w:tcW w:w="6660" w:type="dxa"/>
            <w:shd w:val="clear" w:color="auto" w:fill="FFFFFF"/>
            <w:tcMar>
              <w:top w:w="100" w:type="dxa"/>
              <w:left w:w="100" w:type="dxa"/>
              <w:bottom w:w="100" w:type="dxa"/>
              <w:right w:w="100" w:type="dxa"/>
            </w:tcMar>
          </w:tcPr>
          <w:p w14:paraId="496CA2C1" w14:textId="77777777" w:rsidR="006E391E" w:rsidRDefault="004D3B81">
            <w:r>
              <w:t>The TPM value specifies a cyber observation made using TPM output data.</w:t>
            </w:r>
          </w:p>
        </w:tc>
      </w:tr>
      <w:tr w:rsidR="006E391E" w14:paraId="558A594D" w14:textId="77777777" w:rsidTr="00AB1851">
        <w:trPr>
          <w:jc w:val="center"/>
        </w:trPr>
        <w:tc>
          <w:tcPr>
            <w:tcW w:w="2700" w:type="dxa"/>
            <w:shd w:val="clear" w:color="auto" w:fill="FFFFFF"/>
            <w:tcMar>
              <w:top w:w="100" w:type="dxa"/>
              <w:left w:w="100" w:type="dxa"/>
              <w:bottom w:w="100" w:type="dxa"/>
              <w:right w:w="100" w:type="dxa"/>
            </w:tcMar>
          </w:tcPr>
          <w:p w14:paraId="629E3B0A" w14:textId="77777777" w:rsidR="006E391E" w:rsidRDefault="004D3B81">
            <w:pPr>
              <w:rPr>
                <w:b/>
              </w:rPr>
            </w:pPr>
            <w:r>
              <w:rPr>
                <w:b/>
              </w:rPr>
              <w:t>Application Framework</w:t>
            </w:r>
          </w:p>
        </w:tc>
        <w:tc>
          <w:tcPr>
            <w:tcW w:w="6660" w:type="dxa"/>
            <w:shd w:val="clear" w:color="auto" w:fill="FFFFFF"/>
            <w:tcMar>
              <w:top w:w="100" w:type="dxa"/>
              <w:left w:w="100" w:type="dxa"/>
              <w:bottom w:w="100" w:type="dxa"/>
              <w:right w:w="100" w:type="dxa"/>
            </w:tcMar>
          </w:tcPr>
          <w:p w14:paraId="6B4BC9D1" w14:textId="77777777" w:rsidR="006E391E" w:rsidRDefault="004D3B81">
            <w:r>
              <w:t>The Application Framework value specifies a cyber observation coming from an application framework.</w:t>
            </w:r>
          </w:p>
        </w:tc>
      </w:tr>
      <w:tr w:rsidR="006E391E" w14:paraId="51CACD20" w14:textId="77777777" w:rsidTr="00AB1851">
        <w:trPr>
          <w:jc w:val="center"/>
        </w:trPr>
        <w:tc>
          <w:tcPr>
            <w:tcW w:w="2700" w:type="dxa"/>
            <w:shd w:val="clear" w:color="auto" w:fill="FFFFFF"/>
            <w:tcMar>
              <w:top w:w="100" w:type="dxa"/>
              <w:left w:w="100" w:type="dxa"/>
              <w:bottom w:w="100" w:type="dxa"/>
              <w:right w:w="100" w:type="dxa"/>
            </w:tcMar>
          </w:tcPr>
          <w:p w14:paraId="3790BAE9" w14:textId="77777777" w:rsidR="006E391E" w:rsidRDefault="004D3B81">
            <w:pPr>
              <w:rPr>
                <w:b/>
              </w:rPr>
            </w:pPr>
            <w:r>
              <w:rPr>
                <w:b/>
              </w:rPr>
              <w:t>Help Desk</w:t>
            </w:r>
          </w:p>
        </w:tc>
        <w:tc>
          <w:tcPr>
            <w:tcW w:w="6660" w:type="dxa"/>
            <w:shd w:val="clear" w:color="auto" w:fill="FFFFFF"/>
            <w:tcMar>
              <w:top w:w="100" w:type="dxa"/>
              <w:left w:w="100" w:type="dxa"/>
              <w:bottom w:w="100" w:type="dxa"/>
              <w:right w:w="100" w:type="dxa"/>
            </w:tcMar>
          </w:tcPr>
          <w:p w14:paraId="465F519D" w14:textId="77777777" w:rsidR="006E391E" w:rsidRDefault="004D3B81">
            <w:r>
              <w:t xml:space="preserve">The Help Desk value specifies a cyber observation coming from </w:t>
            </w:r>
            <w:proofErr w:type="gramStart"/>
            <w:r>
              <w:t>an</w:t>
            </w:r>
            <w:proofErr w:type="gramEnd"/>
            <w:r>
              <w:t xml:space="preserve"> human or automated help desk.</w:t>
            </w:r>
          </w:p>
        </w:tc>
      </w:tr>
      <w:tr w:rsidR="006E391E" w14:paraId="6E9F1F05" w14:textId="77777777" w:rsidTr="00AB1851">
        <w:trPr>
          <w:jc w:val="center"/>
        </w:trPr>
        <w:tc>
          <w:tcPr>
            <w:tcW w:w="2700" w:type="dxa"/>
            <w:shd w:val="clear" w:color="auto" w:fill="FFFFFF"/>
            <w:tcMar>
              <w:top w:w="100" w:type="dxa"/>
              <w:left w:w="100" w:type="dxa"/>
              <w:bottom w:w="100" w:type="dxa"/>
              <w:right w:w="100" w:type="dxa"/>
            </w:tcMar>
          </w:tcPr>
          <w:p w14:paraId="6C2C1D56" w14:textId="77777777" w:rsidR="006E391E" w:rsidRDefault="004D3B81">
            <w:pPr>
              <w:rPr>
                <w:b/>
              </w:rPr>
            </w:pPr>
            <w:r>
              <w:rPr>
                <w:b/>
              </w:rPr>
              <w:t>Incident Management</w:t>
            </w:r>
          </w:p>
        </w:tc>
        <w:tc>
          <w:tcPr>
            <w:tcW w:w="6660" w:type="dxa"/>
            <w:shd w:val="clear" w:color="auto" w:fill="FFFFFF"/>
            <w:tcMar>
              <w:top w:w="100" w:type="dxa"/>
              <w:left w:w="100" w:type="dxa"/>
              <w:bottom w:w="100" w:type="dxa"/>
              <w:right w:w="100" w:type="dxa"/>
            </w:tcMar>
          </w:tcPr>
          <w:p w14:paraId="736E6ED7" w14:textId="77777777" w:rsidR="006E391E" w:rsidRDefault="004D3B81">
            <w:r>
              <w:t>The Incident Management value specifies a cyber observation made using information provided by Incident Management services.</w:t>
            </w:r>
          </w:p>
        </w:tc>
      </w:tr>
      <w:tr w:rsidR="006E391E" w14:paraId="080D3B8B" w14:textId="77777777" w:rsidTr="00AB1851">
        <w:trPr>
          <w:jc w:val="center"/>
        </w:trPr>
        <w:tc>
          <w:tcPr>
            <w:tcW w:w="2700" w:type="dxa"/>
            <w:shd w:val="clear" w:color="auto" w:fill="FFFFFF"/>
            <w:tcMar>
              <w:top w:w="100" w:type="dxa"/>
              <w:left w:w="100" w:type="dxa"/>
              <w:bottom w:w="100" w:type="dxa"/>
              <w:right w:w="100" w:type="dxa"/>
            </w:tcMar>
          </w:tcPr>
          <w:p w14:paraId="6975F8D4" w14:textId="77777777" w:rsidR="006E391E" w:rsidRDefault="004D3B81">
            <w:pPr>
              <w:rPr>
                <w:b/>
              </w:rPr>
            </w:pPr>
            <w:r>
              <w:rPr>
                <w:b/>
              </w:rPr>
              <w:t>IAVM</w:t>
            </w:r>
          </w:p>
        </w:tc>
        <w:tc>
          <w:tcPr>
            <w:tcW w:w="6660" w:type="dxa"/>
            <w:shd w:val="clear" w:color="auto" w:fill="FFFFFF"/>
            <w:tcMar>
              <w:top w:w="100" w:type="dxa"/>
              <w:left w:w="100" w:type="dxa"/>
              <w:bottom w:w="100" w:type="dxa"/>
              <w:right w:w="100" w:type="dxa"/>
            </w:tcMar>
          </w:tcPr>
          <w:p w14:paraId="6DD7BA26" w14:textId="77777777" w:rsidR="006E391E" w:rsidRDefault="004D3B81">
            <w:r>
              <w:t>The IAVM value specifies a cyber observation made using information provided by Information Assurance Vulnerability Management mechanisms.</w:t>
            </w:r>
          </w:p>
        </w:tc>
      </w:tr>
    </w:tbl>
    <w:p w14:paraId="7EB20129" w14:textId="77777777" w:rsidR="006E391E" w:rsidRDefault="006E391E"/>
    <w:p w14:paraId="0DE36E8B" w14:textId="77777777" w:rsidR="006E391E" w:rsidRDefault="004D3B81" w:rsidP="0028739E">
      <w:pPr>
        <w:pStyle w:val="Heading2"/>
        <w:ind w:left="720" w:hanging="720"/>
      </w:pPr>
      <w:bookmarkStart w:id="73" w:name="_Toc432513882"/>
      <w:r>
        <w:t>HashName</w:t>
      </w:r>
      <w:r w:rsidR="002E5809">
        <w:t>Vocab-1</w:t>
      </w:r>
      <w:r>
        <w:t>.0 Enumeration</w:t>
      </w:r>
      <w:bookmarkEnd w:id="73"/>
    </w:p>
    <w:p w14:paraId="5464F1C8" w14:textId="3B75A89E" w:rsidR="006E391E" w:rsidRDefault="00B01AB3" w:rsidP="0039773A">
      <w:pPr>
        <w:pStyle w:val="basicparagraph"/>
        <w:contextualSpacing w:val="0"/>
      </w:pPr>
      <w:r>
        <w:t xml:space="preserve">The </w:t>
      </w:r>
      <w:proofErr w:type="spellStart"/>
      <w:r w:rsidRPr="004B6F03">
        <w:rPr>
          <w:rFonts w:ascii="Courier New" w:hAnsi="Courier New" w:cs="Courier New"/>
        </w:rPr>
        <w:t>HashNameVocab</w:t>
      </w:r>
      <w:proofErr w:type="spellEnd"/>
      <w:r>
        <w:t xml:space="preserve"> </w:t>
      </w:r>
      <w:r w:rsidR="004B6F03">
        <w:t xml:space="preserve">enumeration </w:t>
      </w:r>
      <w:r>
        <w:t xml:space="preserve">is the default CybOX vocabulary for hashing algorithm names, used in the </w:t>
      </w:r>
      <w:r w:rsidRPr="004B6F03">
        <w:rPr>
          <w:rFonts w:ascii="Courier New" w:hAnsi="Courier New" w:cs="Courier New"/>
        </w:rPr>
        <w:t>HashType</w:t>
      </w:r>
      <w:r w:rsidR="004B6F03">
        <w:t xml:space="preserve"> class (</w:t>
      </w:r>
      <w:r w:rsidRPr="004B6F03">
        <w:rPr>
          <w:rFonts w:ascii="Courier New" w:hAnsi="Courier New" w:cs="Courier New"/>
        </w:rPr>
        <w:t>Type</w:t>
      </w:r>
      <w:r>
        <w:t xml:space="preserve"> </w:t>
      </w:r>
      <w:r w:rsidR="004B6F03">
        <w:t xml:space="preserve">property) </w:t>
      </w:r>
      <w:r>
        <w:t xml:space="preserve">in CybOX Common.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6E391E" w14:paraId="4F833A4E" w14:textId="77777777" w:rsidTr="0028739E">
        <w:trPr>
          <w:jc w:val="center"/>
        </w:trPr>
        <w:tc>
          <w:tcPr>
            <w:tcW w:w="2520" w:type="dxa"/>
            <w:shd w:val="clear" w:color="auto" w:fill="BFBFBF"/>
            <w:tcMar>
              <w:top w:w="100" w:type="dxa"/>
              <w:left w:w="100" w:type="dxa"/>
              <w:bottom w:w="100" w:type="dxa"/>
              <w:right w:w="100" w:type="dxa"/>
            </w:tcMar>
          </w:tcPr>
          <w:p w14:paraId="3F9C5CF3" w14:textId="77777777" w:rsidR="006E391E" w:rsidRDefault="004D3B81">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6CA6A134" w14:textId="77777777" w:rsidR="006E391E" w:rsidRDefault="004D3B81">
            <w:pPr>
              <w:rPr>
                <w:b/>
                <w:color w:val="000000"/>
              </w:rPr>
            </w:pPr>
            <w:r>
              <w:rPr>
                <w:b/>
                <w:color w:val="000000"/>
              </w:rPr>
              <w:t>Description</w:t>
            </w:r>
          </w:p>
        </w:tc>
      </w:tr>
      <w:tr w:rsidR="006E391E" w14:paraId="0F4528CE" w14:textId="77777777" w:rsidTr="0028739E">
        <w:trPr>
          <w:jc w:val="center"/>
        </w:trPr>
        <w:tc>
          <w:tcPr>
            <w:tcW w:w="2520" w:type="dxa"/>
            <w:shd w:val="clear" w:color="auto" w:fill="FFFFFF"/>
            <w:tcMar>
              <w:top w:w="100" w:type="dxa"/>
              <w:left w:w="100" w:type="dxa"/>
              <w:bottom w:w="100" w:type="dxa"/>
              <w:right w:w="100" w:type="dxa"/>
            </w:tcMar>
          </w:tcPr>
          <w:p w14:paraId="7860AA42" w14:textId="77777777" w:rsidR="006E391E" w:rsidRDefault="004D3B81">
            <w:pPr>
              <w:rPr>
                <w:b/>
              </w:rPr>
            </w:pPr>
            <w:r>
              <w:rPr>
                <w:b/>
              </w:rPr>
              <w:t>MD5</w:t>
            </w:r>
          </w:p>
        </w:tc>
        <w:tc>
          <w:tcPr>
            <w:tcW w:w="6840" w:type="dxa"/>
            <w:shd w:val="clear" w:color="auto" w:fill="FFFFFF"/>
            <w:tcMar>
              <w:top w:w="100" w:type="dxa"/>
              <w:left w:w="100" w:type="dxa"/>
              <w:bottom w:w="100" w:type="dxa"/>
              <w:right w:w="100" w:type="dxa"/>
            </w:tcMar>
          </w:tcPr>
          <w:p w14:paraId="2F70A3B5" w14:textId="77777777" w:rsidR="006E391E" w:rsidRDefault="004D3B81">
            <w:r>
              <w:t>The MD5 value specifies the MD5 hashing algorithm.</w:t>
            </w:r>
          </w:p>
        </w:tc>
      </w:tr>
      <w:tr w:rsidR="006E391E" w14:paraId="06C5598F" w14:textId="77777777" w:rsidTr="0028739E">
        <w:trPr>
          <w:jc w:val="center"/>
        </w:trPr>
        <w:tc>
          <w:tcPr>
            <w:tcW w:w="2520" w:type="dxa"/>
            <w:shd w:val="clear" w:color="auto" w:fill="FFFFFF"/>
            <w:tcMar>
              <w:top w:w="100" w:type="dxa"/>
              <w:left w:w="100" w:type="dxa"/>
              <w:bottom w:w="100" w:type="dxa"/>
              <w:right w:w="100" w:type="dxa"/>
            </w:tcMar>
          </w:tcPr>
          <w:p w14:paraId="6B3B1657" w14:textId="77777777" w:rsidR="006E391E" w:rsidRDefault="004D3B81">
            <w:pPr>
              <w:rPr>
                <w:b/>
              </w:rPr>
            </w:pPr>
            <w:r>
              <w:rPr>
                <w:b/>
              </w:rPr>
              <w:lastRenderedPageBreak/>
              <w:t>MD6</w:t>
            </w:r>
          </w:p>
        </w:tc>
        <w:tc>
          <w:tcPr>
            <w:tcW w:w="6840" w:type="dxa"/>
            <w:shd w:val="clear" w:color="auto" w:fill="FFFFFF"/>
            <w:tcMar>
              <w:top w:w="100" w:type="dxa"/>
              <w:left w:w="100" w:type="dxa"/>
              <w:bottom w:w="100" w:type="dxa"/>
              <w:right w:w="100" w:type="dxa"/>
            </w:tcMar>
          </w:tcPr>
          <w:p w14:paraId="54D4E796" w14:textId="77777777" w:rsidR="006E391E" w:rsidRDefault="004D3B81">
            <w:r>
              <w:t>The MD6 value specifies the MD6 hashing algorithm.</w:t>
            </w:r>
          </w:p>
        </w:tc>
      </w:tr>
      <w:tr w:rsidR="006E391E" w14:paraId="42E6873B" w14:textId="77777777" w:rsidTr="0028739E">
        <w:trPr>
          <w:jc w:val="center"/>
        </w:trPr>
        <w:tc>
          <w:tcPr>
            <w:tcW w:w="2520" w:type="dxa"/>
            <w:shd w:val="clear" w:color="auto" w:fill="FFFFFF"/>
            <w:tcMar>
              <w:top w:w="100" w:type="dxa"/>
              <w:left w:w="100" w:type="dxa"/>
              <w:bottom w:w="100" w:type="dxa"/>
              <w:right w:w="100" w:type="dxa"/>
            </w:tcMar>
          </w:tcPr>
          <w:p w14:paraId="5C098449" w14:textId="77777777" w:rsidR="006E391E" w:rsidRDefault="004D3B81">
            <w:pPr>
              <w:rPr>
                <w:b/>
              </w:rPr>
            </w:pPr>
            <w:r>
              <w:rPr>
                <w:b/>
              </w:rPr>
              <w:t>SHA1</w:t>
            </w:r>
          </w:p>
        </w:tc>
        <w:tc>
          <w:tcPr>
            <w:tcW w:w="6840" w:type="dxa"/>
            <w:shd w:val="clear" w:color="auto" w:fill="FFFFFF"/>
            <w:tcMar>
              <w:top w:w="100" w:type="dxa"/>
              <w:left w:w="100" w:type="dxa"/>
              <w:bottom w:w="100" w:type="dxa"/>
              <w:right w:w="100" w:type="dxa"/>
            </w:tcMar>
          </w:tcPr>
          <w:p w14:paraId="7424CD57" w14:textId="77777777" w:rsidR="006E391E" w:rsidRDefault="004D3B81">
            <w:r>
              <w:t>The SHA1 value specifies the SHA1 hashing algorithm.</w:t>
            </w:r>
          </w:p>
        </w:tc>
      </w:tr>
      <w:tr w:rsidR="006E391E" w14:paraId="5E9FD163" w14:textId="77777777" w:rsidTr="0028739E">
        <w:trPr>
          <w:jc w:val="center"/>
        </w:trPr>
        <w:tc>
          <w:tcPr>
            <w:tcW w:w="2520" w:type="dxa"/>
            <w:shd w:val="clear" w:color="auto" w:fill="FFFFFF"/>
            <w:tcMar>
              <w:top w:w="100" w:type="dxa"/>
              <w:left w:w="100" w:type="dxa"/>
              <w:bottom w:w="100" w:type="dxa"/>
              <w:right w:w="100" w:type="dxa"/>
            </w:tcMar>
          </w:tcPr>
          <w:p w14:paraId="20DEA965" w14:textId="77777777" w:rsidR="006E391E" w:rsidRDefault="004D3B81">
            <w:pPr>
              <w:rPr>
                <w:b/>
              </w:rPr>
            </w:pPr>
            <w:r>
              <w:rPr>
                <w:b/>
              </w:rPr>
              <w:t>SHA224</w:t>
            </w:r>
          </w:p>
        </w:tc>
        <w:tc>
          <w:tcPr>
            <w:tcW w:w="6840" w:type="dxa"/>
            <w:shd w:val="clear" w:color="auto" w:fill="FFFFFF"/>
            <w:tcMar>
              <w:top w:w="100" w:type="dxa"/>
              <w:left w:w="100" w:type="dxa"/>
              <w:bottom w:w="100" w:type="dxa"/>
              <w:right w:w="100" w:type="dxa"/>
            </w:tcMar>
          </w:tcPr>
          <w:p w14:paraId="19153BB2" w14:textId="77777777" w:rsidR="006E391E" w:rsidRDefault="004D3B81">
            <w:r>
              <w:t>The SHA24 value specifies the SHA224 hashing algorithm.</w:t>
            </w:r>
          </w:p>
        </w:tc>
      </w:tr>
      <w:tr w:rsidR="006E391E" w14:paraId="56BDCD63" w14:textId="77777777" w:rsidTr="0028739E">
        <w:trPr>
          <w:jc w:val="center"/>
        </w:trPr>
        <w:tc>
          <w:tcPr>
            <w:tcW w:w="2520" w:type="dxa"/>
            <w:shd w:val="clear" w:color="auto" w:fill="FFFFFF"/>
            <w:tcMar>
              <w:top w:w="100" w:type="dxa"/>
              <w:left w:w="100" w:type="dxa"/>
              <w:bottom w:w="100" w:type="dxa"/>
              <w:right w:w="100" w:type="dxa"/>
            </w:tcMar>
          </w:tcPr>
          <w:p w14:paraId="3430A5DF" w14:textId="77777777" w:rsidR="006E391E" w:rsidRDefault="004D3B81">
            <w:pPr>
              <w:rPr>
                <w:b/>
              </w:rPr>
            </w:pPr>
            <w:r>
              <w:rPr>
                <w:b/>
              </w:rPr>
              <w:t>SHA256</w:t>
            </w:r>
          </w:p>
        </w:tc>
        <w:tc>
          <w:tcPr>
            <w:tcW w:w="6840" w:type="dxa"/>
            <w:shd w:val="clear" w:color="auto" w:fill="FFFFFF"/>
            <w:tcMar>
              <w:top w:w="100" w:type="dxa"/>
              <w:left w:w="100" w:type="dxa"/>
              <w:bottom w:w="100" w:type="dxa"/>
              <w:right w:w="100" w:type="dxa"/>
            </w:tcMar>
          </w:tcPr>
          <w:p w14:paraId="49582CDC" w14:textId="77777777" w:rsidR="006E391E" w:rsidRDefault="004D3B81">
            <w:r>
              <w:t>The SHA256 value specifies the SHA256 hashing algorithm.</w:t>
            </w:r>
          </w:p>
        </w:tc>
      </w:tr>
      <w:tr w:rsidR="006E391E" w14:paraId="7BDE0764" w14:textId="77777777" w:rsidTr="0028739E">
        <w:trPr>
          <w:jc w:val="center"/>
        </w:trPr>
        <w:tc>
          <w:tcPr>
            <w:tcW w:w="2520" w:type="dxa"/>
            <w:shd w:val="clear" w:color="auto" w:fill="FFFFFF"/>
            <w:tcMar>
              <w:top w:w="100" w:type="dxa"/>
              <w:left w:w="100" w:type="dxa"/>
              <w:bottom w:w="100" w:type="dxa"/>
              <w:right w:w="100" w:type="dxa"/>
            </w:tcMar>
          </w:tcPr>
          <w:p w14:paraId="4A7D2428" w14:textId="77777777" w:rsidR="006E391E" w:rsidRDefault="004D3B81">
            <w:pPr>
              <w:rPr>
                <w:b/>
              </w:rPr>
            </w:pPr>
            <w:r>
              <w:rPr>
                <w:b/>
              </w:rPr>
              <w:t>SHA384</w:t>
            </w:r>
          </w:p>
        </w:tc>
        <w:tc>
          <w:tcPr>
            <w:tcW w:w="6840" w:type="dxa"/>
            <w:shd w:val="clear" w:color="auto" w:fill="FFFFFF"/>
            <w:tcMar>
              <w:top w:w="100" w:type="dxa"/>
              <w:left w:w="100" w:type="dxa"/>
              <w:bottom w:w="100" w:type="dxa"/>
              <w:right w:w="100" w:type="dxa"/>
            </w:tcMar>
          </w:tcPr>
          <w:p w14:paraId="3DE10087" w14:textId="77777777" w:rsidR="006E391E" w:rsidRDefault="004D3B81">
            <w:r>
              <w:t>The SHA384 value specifies the SHA384 hashing algorithm.</w:t>
            </w:r>
          </w:p>
        </w:tc>
      </w:tr>
      <w:tr w:rsidR="006E391E" w14:paraId="3E778F42" w14:textId="77777777" w:rsidTr="0028739E">
        <w:trPr>
          <w:jc w:val="center"/>
        </w:trPr>
        <w:tc>
          <w:tcPr>
            <w:tcW w:w="2520" w:type="dxa"/>
            <w:shd w:val="clear" w:color="auto" w:fill="FFFFFF"/>
            <w:tcMar>
              <w:top w:w="100" w:type="dxa"/>
              <w:left w:w="100" w:type="dxa"/>
              <w:bottom w:w="100" w:type="dxa"/>
              <w:right w:w="100" w:type="dxa"/>
            </w:tcMar>
          </w:tcPr>
          <w:p w14:paraId="0FCE8B0E" w14:textId="77777777" w:rsidR="006E391E" w:rsidRDefault="004D3B81">
            <w:pPr>
              <w:rPr>
                <w:b/>
              </w:rPr>
            </w:pPr>
            <w:r>
              <w:rPr>
                <w:b/>
              </w:rPr>
              <w:t>SHA512</w:t>
            </w:r>
          </w:p>
        </w:tc>
        <w:tc>
          <w:tcPr>
            <w:tcW w:w="6840" w:type="dxa"/>
            <w:shd w:val="clear" w:color="auto" w:fill="FFFFFF"/>
            <w:tcMar>
              <w:top w:w="100" w:type="dxa"/>
              <w:left w:w="100" w:type="dxa"/>
              <w:bottom w:w="100" w:type="dxa"/>
              <w:right w:w="100" w:type="dxa"/>
            </w:tcMar>
          </w:tcPr>
          <w:p w14:paraId="01B95827" w14:textId="77777777" w:rsidR="006E391E" w:rsidRDefault="004D3B81">
            <w:r>
              <w:t>The SHA512 value specifies the SHA512 hashing algorithm.</w:t>
            </w:r>
          </w:p>
        </w:tc>
      </w:tr>
      <w:tr w:rsidR="006E391E" w14:paraId="2D01BD8D" w14:textId="77777777" w:rsidTr="0028739E">
        <w:trPr>
          <w:jc w:val="center"/>
        </w:trPr>
        <w:tc>
          <w:tcPr>
            <w:tcW w:w="2520" w:type="dxa"/>
            <w:shd w:val="clear" w:color="auto" w:fill="FFFFFF"/>
            <w:tcMar>
              <w:top w:w="100" w:type="dxa"/>
              <w:left w:w="100" w:type="dxa"/>
              <w:bottom w:w="100" w:type="dxa"/>
              <w:right w:w="100" w:type="dxa"/>
            </w:tcMar>
          </w:tcPr>
          <w:p w14:paraId="0BBFAE93" w14:textId="77777777" w:rsidR="006E391E" w:rsidRDefault="004D3B81">
            <w:pPr>
              <w:rPr>
                <w:b/>
              </w:rPr>
            </w:pPr>
            <w:r>
              <w:rPr>
                <w:b/>
              </w:rPr>
              <w:t>SSDEEP</w:t>
            </w:r>
          </w:p>
        </w:tc>
        <w:tc>
          <w:tcPr>
            <w:tcW w:w="6840" w:type="dxa"/>
            <w:shd w:val="clear" w:color="auto" w:fill="FFFFFF"/>
            <w:tcMar>
              <w:top w:w="100" w:type="dxa"/>
              <w:left w:w="100" w:type="dxa"/>
              <w:bottom w:w="100" w:type="dxa"/>
              <w:right w:w="100" w:type="dxa"/>
            </w:tcMar>
          </w:tcPr>
          <w:p w14:paraId="5398EE7B" w14:textId="77777777" w:rsidR="006E391E" w:rsidRDefault="004D3B81">
            <w:r>
              <w:t>The SSDEEP value specifies the SSDEEP hashing algorithm.</w:t>
            </w:r>
          </w:p>
        </w:tc>
      </w:tr>
    </w:tbl>
    <w:p w14:paraId="36D18E09" w14:textId="77777777" w:rsidR="006E391E" w:rsidRDefault="006E391E"/>
    <w:p w14:paraId="2042B182" w14:textId="77777777" w:rsidR="00B01AB3" w:rsidRDefault="00B01AB3" w:rsidP="0028739E">
      <w:pPr>
        <w:pStyle w:val="Heading2"/>
        <w:ind w:left="720" w:hanging="720"/>
      </w:pPr>
      <w:bookmarkStart w:id="74" w:name="_Ref431717532"/>
      <w:bookmarkStart w:id="75" w:name="_Toc432513883"/>
      <w:r>
        <w:t>ToolTypeVocab-1.1 Enumeration</w:t>
      </w:r>
      <w:bookmarkEnd w:id="74"/>
      <w:bookmarkEnd w:id="75"/>
    </w:p>
    <w:p w14:paraId="5FFDD44C" w14:textId="490A1A9B" w:rsidR="00B01AB3" w:rsidRDefault="00B01AB3" w:rsidP="0039773A">
      <w:pPr>
        <w:pStyle w:val="basicparagraph"/>
        <w:contextualSpacing w:val="0"/>
      </w:pPr>
      <w:r>
        <w:t xml:space="preserve">The </w:t>
      </w:r>
      <w:proofErr w:type="spellStart"/>
      <w:r w:rsidRPr="0028739E">
        <w:rPr>
          <w:rFonts w:ascii="Courier New" w:hAnsi="Courier New" w:cs="Courier New"/>
        </w:rPr>
        <w:t>ToolTypeVocab</w:t>
      </w:r>
      <w:proofErr w:type="spellEnd"/>
      <w:r>
        <w:t xml:space="preserve"> </w:t>
      </w:r>
      <w:r w:rsidR="0028739E">
        <w:t xml:space="preserve">enumeration </w:t>
      </w:r>
      <w:r>
        <w:t>is the default CybOX vocabulary for tool class</w:t>
      </w:r>
      <w:r w:rsidR="0028739E">
        <w:t>e</w:t>
      </w:r>
      <w:r>
        <w:t xml:space="preserve">s, used in the </w:t>
      </w:r>
      <w:r w:rsidR="0028739E">
        <w:rPr>
          <w:rFonts w:ascii="Courier New" w:hAnsi="Courier New" w:cs="Courier New"/>
        </w:rPr>
        <w:t>ToolInformation</w:t>
      </w:r>
      <w:r w:rsidRPr="0028739E">
        <w:rPr>
          <w:rFonts w:ascii="Courier New" w:hAnsi="Courier New" w:cs="Courier New"/>
        </w:rPr>
        <w:t>Type</w:t>
      </w:r>
      <w:r w:rsidR="0028739E">
        <w:t xml:space="preserve"> class (</w:t>
      </w:r>
      <w:r w:rsidR="0028739E" w:rsidRPr="0028739E">
        <w:rPr>
          <w:rFonts w:ascii="Courier New" w:hAnsi="Courier New" w:cs="Courier New"/>
        </w:rPr>
        <w:t>Type</w:t>
      </w:r>
      <w:r w:rsidR="0028739E">
        <w:t xml:space="preserve"> property) in </w:t>
      </w:r>
      <w:r>
        <w:t>CybOX Common.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B01AB3" w14:paraId="7E146065" w14:textId="77777777" w:rsidTr="00325F29">
        <w:trPr>
          <w:jc w:val="center"/>
        </w:trPr>
        <w:tc>
          <w:tcPr>
            <w:tcW w:w="2430" w:type="dxa"/>
            <w:shd w:val="clear" w:color="auto" w:fill="BFBFBF"/>
            <w:tcMar>
              <w:top w:w="100" w:type="dxa"/>
              <w:left w:w="100" w:type="dxa"/>
              <w:bottom w:w="100" w:type="dxa"/>
              <w:right w:w="100" w:type="dxa"/>
            </w:tcMar>
          </w:tcPr>
          <w:p w14:paraId="27C65947" w14:textId="77777777" w:rsidR="00B01AB3" w:rsidRDefault="00B01AB3" w:rsidP="002E138D">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7F5BC152" w14:textId="77777777" w:rsidR="00B01AB3" w:rsidRDefault="00B01AB3" w:rsidP="002E138D">
            <w:pPr>
              <w:rPr>
                <w:b/>
                <w:color w:val="000000"/>
              </w:rPr>
            </w:pPr>
            <w:r>
              <w:rPr>
                <w:b/>
                <w:color w:val="000000"/>
              </w:rPr>
              <w:t>Description</w:t>
            </w:r>
          </w:p>
        </w:tc>
      </w:tr>
      <w:tr w:rsidR="00B01AB3" w14:paraId="5471668E" w14:textId="77777777" w:rsidTr="00325F29">
        <w:trPr>
          <w:jc w:val="center"/>
        </w:trPr>
        <w:tc>
          <w:tcPr>
            <w:tcW w:w="2430" w:type="dxa"/>
            <w:shd w:val="clear" w:color="auto" w:fill="FFFFFF"/>
            <w:tcMar>
              <w:top w:w="100" w:type="dxa"/>
              <w:left w:w="100" w:type="dxa"/>
              <w:bottom w:w="100" w:type="dxa"/>
              <w:right w:w="100" w:type="dxa"/>
            </w:tcMar>
          </w:tcPr>
          <w:p w14:paraId="6EC2FB66" w14:textId="77777777" w:rsidR="00B01AB3" w:rsidRDefault="00B01AB3" w:rsidP="002E138D">
            <w:pPr>
              <w:rPr>
                <w:b/>
              </w:rPr>
            </w:pPr>
            <w:r>
              <w:rPr>
                <w:b/>
              </w:rPr>
              <w:t>NIDS</w:t>
            </w:r>
          </w:p>
        </w:tc>
        <w:tc>
          <w:tcPr>
            <w:tcW w:w="6930" w:type="dxa"/>
            <w:shd w:val="clear" w:color="auto" w:fill="FFFFFF"/>
            <w:tcMar>
              <w:top w:w="100" w:type="dxa"/>
              <w:left w:w="100" w:type="dxa"/>
              <w:bottom w:w="100" w:type="dxa"/>
              <w:right w:w="100" w:type="dxa"/>
            </w:tcMar>
          </w:tcPr>
          <w:p w14:paraId="493369DF" w14:textId="77777777" w:rsidR="00B01AB3" w:rsidRDefault="00B01AB3" w:rsidP="002E138D">
            <w:r>
              <w:t>The NIDS value specifies a Network Intrusion Detection System tool.</w:t>
            </w:r>
          </w:p>
        </w:tc>
      </w:tr>
      <w:tr w:rsidR="00B01AB3" w14:paraId="7CA6D3EF" w14:textId="77777777" w:rsidTr="00325F29">
        <w:trPr>
          <w:jc w:val="center"/>
        </w:trPr>
        <w:tc>
          <w:tcPr>
            <w:tcW w:w="2430" w:type="dxa"/>
            <w:shd w:val="clear" w:color="auto" w:fill="FFFFFF"/>
            <w:tcMar>
              <w:top w:w="100" w:type="dxa"/>
              <w:left w:w="100" w:type="dxa"/>
              <w:bottom w:w="100" w:type="dxa"/>
              <w:right w:w="100" w:type="dxa"/>
            </w:tcMar>
          </w:tcPr>
          <w:p w14:paraId="1D78278F" w14:textId="77777777" w:rsidR="00B01AB3" w:rsidRDefault="00B01AB3" w:rsidP="002E138D">
            <w:pPr>
              <w:rPr>
                <w:b/>
              </w:rPr>
            </w:pPr>
            <w:r>
              <w:rPr>
                <w:b/>
              </w:rPr>
              <w:t>NIPS</w:t>
            </w:r>
          </w:p>
        </w:tc>
        <w:tc>
          <w:tcPr>
            <w:tcW w:w="6930" w:type="dxa"/>
            <w:shd w:val="clear" w:color="auto" w:fill="FFFFFF"/>
            <w:tcMar>
              <w:top w:w="100" w:type="dxa"/>
              <w:left w:w="100" w:type="dxa"/>
              <w:bottom w:w="100" w:type="dxa"/>
              <w:right w:w="100" w:type="dxa"/>
            </w:tcMar>
          </w:tcPr>
          <w:p w14:paraId="259267DA" w14:textId="77777777" w:rsidR="00B01AB3" w:rsidRDefault="00B01AB3" w:rsidP="002E138D">
            <w:r>
              <w:t>The NIPS value specifies a Network Intrusion Protection System tool.</w:t>
            </w:r>
          </w:p>
        </w:tc>
      </w:tr>
      <w:tr w:rsidR="00B01AB3" w14:paraId="1F9B579D" w14:textId="77777777" w:rsidTr="00325F29">
        <w:trPr>
          <w:jc w:val="center"/>
        </w:trPr>
        <w:tc>
          <w:tcPr>
            <w:tcW w:w="2430" w:type="dxa"/>
            <w:shd w:val="clear" w:color="auto" w:fill="FFFFFF"/>
            <w:tcMar>
              <w:top w:w="100" w:type="dxa"/>
              <w:left w:w="100" w:type="dxa"/>
              <w:bottom w:w="100" w:type="dxa"/>
              <w:right w:w="100" w:type="dxa"/>
            </w:tcMar>
          </w:tcPr>
          <w:p w14:paraId="271D6B71" w14:textId="77777777" w:rsidR="00B01AB3" w:rsidRDefault="00B01AB3" w:rsidP="002E138D">
            <w:pPr>
              <w:rPr>
                <w:b/>
              </w:rPr>
            </w:pPr>
            <w:r>
              <w:rPr>
                <w:b/>
              </w:rPr>
              <w:t>HIDS</w:t>
            </w:r>
          </w:p>
        </w:tc>
        <w:tc>
          <w:tcPr>
            <w:tcW w:w="6930" w:type="dxa"/>
            <w:shd w:val="clear" w:color="auto" w:fill="FFFFFF"/>
            <w:tcMar>
              <w:top w:w="100" w:type="dxa"/>
              <w:left w:w="100" w:type="dxa"/>
              <w:bottom w:w="100" w:type="dxa"/>
              <w:right w:w="100" w:type="dxa"/>
            </w:tcMar>
          </w:tcPr>
          <w:p w14:paraId="2EAF8C05" w14:textId="77777777" w:rsidR="00B01AB3" w:rsidRDefault="00B01AB3" w:rsidP="002E138D">
            <w:r>
              <w:t>The HIDS value specifies a Host-based Intrusion Detection System tool.</w:t>
            </w:r>
          </w:p>
        </w:tc>
      </w:tr>
      <w:tr w:rsidR="00B01AB3" w14:paraId="17102693" w14:textId="77777777" w:rsidTr="00325F29">
        <w:trPr>
          <w:jc w:val="center"/>
        </w:trPr>
        <w:tc>
          <w:tcPr>
            <w:tcW w:w="2430" w:type="dxa"/>
            <w:shd w:val="clear" w:color="auto" w:fill="FFFFFF"/>
            <w:tcMar>
              <w:top w:w="100" w:type="dxa"/>
              <w:left w:w="100" w:type="dxa"/>
              <w:bottom w:w="100" w:type="dxa"/>
              <w:right w:w="100" w:type="dxa"/>
            </w:tcMar>
          </w:tcPr>
          <w:p w14:paraId="257CD391" w14:textId="77777777" w:rsidR="00B01AB3" w:rsidRDefault="00B01AB3" w:rsidP="002E138D">
            <w:pPr>
              <w:rPr>
                <w:b/>
              </w:rPr>
            </w:pPr>
            <w:r>
              <w:rPr>
                <w:b/>
              </w:rPr>
              <w:t>HIPS</w:t>
            </w:r>
          </w:p>
        </w:tc>
        <w:tc>
          <w:tcPr>
            <w:tcW w:w="6930" w:type="dxa"/>
            <w:shd w:val="clear" w:color="auto" w:fill="FFFFFF"/>
            <w:tcMar>
              <w:top w:w="100" w:type="dxa"/>
              <w:left w:w="100" w:type="dxa"/>
              <w:bottom w:w="100" w:type="dxa"/>
              <w:right w:w="100" w:type="dxa"/>
            </w:tcMar>
          </w:tcPr>
          <w:p w14:paraId="40CD17A0" w14:textId="77777777" w:rsidR="00B01AB3" w:rsidRDefault="00B01AB3" w:rsidP="002E138D">
            <w:r>
              <w:t>The HIPS value specifies a Host-based Intrusion Protection System tool.</w:t>
            </w:r>
          </w:p>
        </w:tc>
      </w:tr>
      <w:tr w:rsidR="00B01AB3" w14:paraId="466107B7" w14:textId="77777777" w:rsidTr="00325F29">
        <w:trPr>
          <w:jc w:val="center"/>
        </w:trPr>
        <w:tc>
          <w:tcPr>
            <w:tcW w:w="2430" w:type="dxa"/>
            <w:shd w:val="clear" w:color="auto" w:fill="FFFFFF"/>
            <w:tcMar>
              <w:top w:w="100" w:type="dxa"/>
              <w:left w:w="100" w:type="dxa"/>
              <w:bottom w:w="100" w:type="dxa"/>
              <w:right w:w="100" w:type="dxa"/>
            </w:tcMar>
          </w:tcPr>
          <w:p w14:paraId="61A499E3" w14:textId="77777777" w:rsidR="00B01AB3" w:rsidRDefault="00B01AB3" w:rsidP="002E138D">
            <w:pPr>
              <w:rPr>
                <w:b/>
              </w:rPr>
            </w:pPr>
            <w:r>
              <w:rPr>
                <w:b/>
              </w:rPr>
              <w:t>Firewall</w:t>
            </w:r>
          </w:p>
        </w:tc>
        <w:tc>
          <w:tcPr>
            <w:tcW w:w="6930" w:type="dxa"/>
            <w:shd w:val="clear" w:color="auto" w:fill="FFFFFF"/>
            <w:tcMar>
              <w:top w:w="100" w:type="dxa"/>
              <w:left w:w="100" w:type="dxa"/>
              <w:bottom w:w="100" w:type="dxa"/>
              <w:right w:w="100" w:type="dxa"/>
            </w:tcMar>
          </w:tcPr>
          <w:p w14:paraId="02B0740F" w14:textId="77777777" w:rsidR="00B01AB3" w:rsidRDefault="00B01AB3" w:rsidP="002E138D">
            <w:r>
              <w:t>The Firewall value specifies a software or hardware firewall.</w:t>
            </w:r>
          </w:p>
        </w:tc>
      </w:tr>
      <w:tr w:rsidR="00B01AB3" w14:paraId="7741B55D" w14:textId="77777777" w:rsidTr="00325F29">
        <w:trPr>
          <w:jc w:val="center"/>
        </w:trPr>
        <w:tc>
          <w:tcPr>
            <w:tcW w:w="2430" w:type="dxa"/>
            <w:shd w:val="clear" w:color="auto" w:fill="FFFFFF"/>
            <w:tcMar>
              <w:top w:w="100" w:type="dxa"/>
              <w:left w:w="100" w:type="dxa"/>
              <w:bottom w:w="100" w:type="dxa"/>
              <w:right w:w="100" w:type="dxa"/>
            </w:tcMar>
          </w:tcPr>
          <w:p w14:paraId="1371CE07" w14:textId="77777777" w:rsidR="00B01AB3" w:rsidRDefault="00B01AB3" w:rsidP="002E138D">
            <w:pPr>
              <w:rPr>
                <w:b/>
              </w:rPr>
            </w:pPr>
            <w:r>
              <w:rPr>
                <w:b/>
              </w:rPr>
              <w:t>Router</w:t>
            </w:r>
          </w:p>
        </w:tc>
        <w:tc>
          <w:tcPr>
            <w:tcW w:w="6930" w:type="dxa"/>
            <w:shd w:val="clear" w:color="auto" w:fill="FFFFFF"/>
            <w:tcMar>
              <w:top w:w="100" w:type="dxa"/>
              <w:left w:w="100" w:type="dxa"/>
              <w:bottom w:w="100" w:type="dxa"/>
              <w:right w:w="100" w:type="dxa"/>
            </w:tcMar>
          </w:tcPr>
          <w:p w14:paraId="0FF9A528" w14:textId="77777777" w:rsidR="00B01AB3" w:rsidRDefault="00B01AB3" w:rsidP="002E138D">
            <w:r>
              <w:t>The Router value specifies a software or hardware router.</w:t>
            </w:r>
          </w:p>
        </w:tc>
      </w:tr>
      <w:tr w:rsidR="00B01AB3" w14:paraId="0C809C31" w14:textId="77777777" w:rsidTr="00325F29">
        <w:trPr>
          <w:jc w:val="center"/>
        </w:trPr>
        <w:tc>
          <w:tcPr>
            <w:tcW w:w="2430" w:type="dxa"/>
            <w:shd w:val="clear" w:color="auto" w:fill="FFFFFF"/>
            <w:tcMar>
              <w:top w:w="100" w:type="dxa"/>
              <w:left w:w="100" w:type="dxa"/>
              <w:bottom w:w="100" w:type="dxa"/>
              <w:right w:w="100" w:type="dxa"/>
            </w:tcMar>
          </w:tcPr>
          <w:p w14:paraId="2ED795B7" w14:textId="77777777" w:rsidR="00B01AB3" w:rsidRDefault="00B01AB3" w:rsidP="002E138D">
            <w:pPr>
              <w:rPr>
                <w:b/>
              </w:rPr>
            </w:pPr>
            <w:r>
              <w:rPr>
                <w:b/>
              </w:rPr>
              <w:t>Proxy</w:t>
            </w:r>
          </w:p>
        </w:tc>
        <w:tc>
          <w:tcPr>
            <w:tcW w:w="6930" w:type="dxa"/>
            <w:shd w:val="clear" w:color="auto" w:fill="FFFFFF"/>
            <w:tcMar>
              <w:top w:w="100" w:type="dxa"/>
              <w:left w:w="100" w:type="dxa"/>
              <w:bottom w:w="100" w:type="dxa"/>
              <w:right w:w="100" w:type="dxa"/>
            </w:tcMar>
          </w:tcPr>
          <w:p w14:paraId="1F975ABC" w14:textId="77777777" w:rsidR="00B01AB3" w:rsidRDefault="00B01AB3" w:rsidP="002E138D">
            <w:r>
              <w:t>The Proxy value specifies a cyber observation made using a software or hardware network proxy.</w:t>
            </w:r>
          </w:p>
        </w:tc>
      </w:tr>
      <w:tr w:rsidR="00B01AB3" w14:paraId="3F3450A7" w14:textId="77777777" w:rsidTr="00325F29">
        <w:trPr>
          <w:jc w:val="center"/>
        </w:trPr>
        <w:tc>
          <w:tcPr>
            <w:tcW w:w="2430" w:type="dxa"/>
            <w:shd w:val="clear" w:color="auto" w:fill="FFFFFF"/>
            <w:tcMar>
              <w:top w:w="100" w:type="dxa"/>
              <w:left w:w="100" w:type="dxa"/>
              <w:bottom w:w="100" w:type="dxa"/>
              <w:right w:w="100" w:type="dxa"/>
            </w:tcMar>
          </w:tcPr>
          <w:p w14:paraId="3CF4B8A0" w14:textId="77777777" w:rsidR="00B01AB3" w:rsidRDefault="00B01AB3" w:rsidP="002E138D">
            <w:pPr>
              <w:rPr>
                <w:b/>
              </w:rPr>
            </w:pPr>
            <w:r>
              <w:rPr>
                <w:b/>
              </w:rPr>
              <w:t>Gateway</w:t>
            </w:r>
          </w:p>
        </w:tc>
        <w:tc>
          <w:tcPr>
            <w:tcW w:w="6930" w:type="dxa"/>
            <w:shd w:val="clear" w:color="auto" w:fill="FFFFFF"/>
            <w:tcMar>
              <w:top w:w="100" w:type="dxa"/>
              <w:left w:w="100" w:type="dxa"/>
              <w:bottom w:w="100" w:type="dxa"/>
              <w:right w:w="100" w:type="dxa"/>
            </w:tcMar>
          </w:tcPr>
          <w:p w14:paraId="135BAE24" w14:textId="77777777" w:rsidR="00B01AB3" w:rsidRDefault="00B01AB3" w:rsidP="002E138D">
            <w:r>
              <w:t>The Gateway value specifies a cyber observation made using a software or hardware network gateway.</w:t>
            </w:r>
          </w:p>
        </w:tc>
      </w:tr>
      <w:tr w:rsidR="00B01AB3" w14:paraId="32F47A0D" w14:textId="77777777" w:rsidTr="00325F29">
        <w:trPr>
          <w:jc w:val="center"/>
        </w:trPr>
        <w:tc>
          <w:tcPr>
            <w:tcW w:w="2430" w:type="dxa"/>
            <w:shd w:val="clear" w:color="auto" w:fill="FFFFFF"/>
            <w:tcMar>
              <w:top w:w="100" w:type="dxa"/>
              <w:left w:w="100" w:type="dxa"/>
              <w:bottom w:w="100" w:type="dxa"/>
              <w:right w:w="100" w:type="dxa"/>
            </w:tcMar>
          </w:tcPr>
          <w:p w14:paraId="5506EBA3" w14:textId="77777777" w:rsidR="00B01AB3" w:rsidRDefault="00B01AB3" w:rsidP="002E138D">
            <w:pPr>
              <w:rPr>
                <w:b/>
              </w:rPr>
            </w:pPr>
            <w:r>
              <w:rPr>
                <w:b/>
              </w:rPr>
              <w:t>SNMP/MIBs</w:t>
            </w:r>
          </w:p>
        </w:tc>
        <w:tc>
          <w:tcPr>
            <w:tcW w:w="6930" w:type="dxa"/>
            <w:shd w:val="clear" w:color="auto" w:fill="FFFFFF"/>
            <w:tcMar>
              <w:top w:w="100" w:type="dxa"/>
              <w:left w:w="100" w:type="dxa"/>
              <w:bottom w:w="100" w:type="dxa"/>
              <w:right w:w="100" w:type="dxa"/>
            </w:tcMar>
          </w:tcPr>
          <w:p w14:paraId="058AA54F" w14:textId="77777777" w:rsidR="00B01AB3" w:rsidRDefault="00B01AB3" w:rsidP="002E138D">
            <w:r>
              <w:t>The SNMP/MIBs value specifies a Simple Network Management Protocol or Management Information Base tool.</w:t>
            </w:r>
          </w:p>
        </w:tc>
      </w:tr>
      <w:tr w:rsidR="00B01AB3" w14:paraId="45CD1870" w14:textId="77777777" w:rsidTr="00325F29">
        <w:trPr>
          <w:jc w:val="center"/>
        </w:trPr>
        <w:tc>
          <w:tcPr>
            <w:tcW w:w="2430" w:type="dxa"/>
            <w:shd w:val="clear" w:color="auto" w:fill="FFFFFF"/>
            <w:tcMar>
              <w:top w:w="100" w:type="dxa"/>
              <w:left w:w="100" w:type="dxa"/>
              <w:bottom w:w="100" w:type="dxa"/>
              <w:right w:w="100" w:type="dxa"/>
            </w:tcMar>
          </w:tcPr>
          <w:p w14:paraId="67FB20F5" w14:textId="77777777" w:rsidR="00B01AB3" w:rsidRDefault="00B01AB3" w:rsidP="002E138D">
            <w:pPr>
              <w:rPr>
                <w:b/>
              </w:rPr>
            </w:pPr>
            <w:r>
              <w:rPr>
                <w:b/>
              </w:rPr>
              <w:t>AV</w:t>
            </w:r>
          </w:p>
        </w:tc>
        <w:tc>
          <w:tcPr>
            <w:tcW w:w="6930" w:type="dxa"/>
            <w:shd w:val="clear" w:color="auto" w:fill="FFFFFF"/>
            <w:tcMar>
              <w:top w:w="100" w:type="dxa"/>
              <w:left w:w="100" w:type="dxa"/>
              <w:bottom w:w="100" w:type="dxa"/>
              <w:right w:w="100" w:type="dxa"/>
            </w:tcMar>
          </w:tcPr>
          <w:p w14:paraId="282C47D9" w14:textId="77777777" w:rsidR="00B01AB3" w:rsidRDefault="00B01AB3" w:rsidP="002E138D">
            <w:r>
              <w:t>The AV value specifies Anti-Virus tools and/or software.</w:t>
            </w:r>
          </w:p>
        </w:tc>
      </w:tr>
      <w:tr w:rsidR="00B01AB3" w14:paraId="6DF15D52" w14:textId="77777777" w:rsidTr="00325F29">
        <w:trPr>
          <w:jc w:val="center"/>
        </w:trPr>
        <w:tc>
          <w:tcPr>
            <w:tcW w:w="2430" w:type="dxa"/>
            <w:shd w:val="clear" w:color="auto" w:fill="FFFFFF"/>
            <w:tcMar>
              <w:top w:w="100" w:type="dxa"/>
              <w:left w:w="100" w:type="dxa"/>
              <w:bottom w:w="100" w:type="dxa"/>
              <w:right w:w="100" w:type="dxa"/>
            </w:tcMar>
          </w:tcPr>
          <w:p w14:paraId="682F5AE6" w14:textId="77777777" w:rsidR="00B01AB3" w:rsidRDefault="00B01AB3" w:rsidP="002E138D">
            <w:pPr>
              <w:rPr>
                <w:b/>
              </w:rPr>
            </w:pPr>
            <w:r>
              <w:rPr>
                <w:b/>
              </w:rPr>
              <w:t>DBMS Monitor</w:t>
            </w:r>
          </w:p>
        </w:tc>
        <w:tc>
          <w:tcPr>
            <w:tcW w:w="6930" w:type="dxa"/>
            <w:shd w:val="clear" w:color="auto" w:fill="FFFFFF"/>
            <w:tcMar>
              <w:top w:w="100" w:type="dxa"/>
              <w:left w:w="100" w:type="dxa"/>
              <w:bottom w:w="100" w:type="dxa"/>
              <w:right w:w="100" w:type="dxa"/>
            </w:tcMar>
          </w:tcPr>
          <w:p w14:paraId="7BBF1E11" w14:textId="77777777" w:rsidR="00B01AB3" w:rsidRDefault="00B01AB3" w:rsidP="002E138D">
            <w:r>
              <w:t>The DBMS value specifies a Database Management System monitor tool.</w:t>
            </w:r>
          </w:p>
        </w:tc>
      </w:tr>
      <w:tr w:rsidR="00B01AB3" w14:paraId="2CFEEA2C" w14:textId="77777777" w:rsidTr="00325F29">
        <w:trPr>
          <w:jc w:val="center"/>
        </w:trPr>
        <w:tc>
          <w:tcPr>
            <w:tcW w:w="2430" w:type="dxa"/>
            <w:shd w:val="clear" w:color="auto" w:fill="FFFFFF"/>
            <w:tcMar>
              <w:top w:w="100" w:type="dxa"/>
              <w:left w:w="100" w:type="dxa"/>
              <w:bottom w:w="100" w:type="dxa"/>
              <w:right w:w="100" w:type="dxa"/>
            </w:tcMar>
          </w:tcPr>
          <w:p w14:paraId="5F960966" w14:textId="77777777" w:rsidR="00B01AB3" w:rsidRDefault="00B01AB3" w:rsidP="002E138D">
            <w:pPr>
              <w:rPr>
                <w:b/>
              </w:rPr>
            </w:pPr>
            <w:r>
              <w:rPr>
                <w:b/>
              </w:rPr>
              <w:t>Vulnerability Scanner</w:t>
            </w:r>
          </w:p>
        </w:tc>
        <w:tc>
          <w:tcPr>
            <w:tcW w:w="6930" w:type="dxa"/>
            <w:shd w:val="clear" w:color="auto" w:fill="FFFFFF"/>
            <w:tcMar>
              <w:top w:w="100" w:type="dxa"/>
              <w:left w:w="100" w:type="dxa"/>
              <w:bottom w:w="100" w:type="dxa"/>
              <w:right w:w="100" w:type="dxa"/>
            </w:tcMar>
          </w:tcPr>
          <w:p w14:paraId="19F37C94" w14:textId="77777777" w:rsidR="00B01AB3" w:rsidRDefault="00B01AB3" w:rsidP="002E138D">
            <w:r>
              <w:t>The Vulnerability Scanner value specifies a vulnerability scanner tool.</w:t>
            </w:r>
          </w:p>
        </w:tc>
      </w:tr>
      <w:tr w:rsidR="00B01AB3" w14:paraId="4B61757F" w14:textId="77777777" w:rsidTr="00325F29">
        <w:trPr>
          <w:jc w:val="center"/>
        </w:trPr>
        <w:tc>
          <w:tcPr>
            <w:tcW w:w="2430" w:type="dxa"/>
            <w:shd w:val="clear" w:color="auto" w:fill="FFFFFF"/>
            <w:tcMar>
              <w:top w:w="100" w:type="dxa"/>
              <w:left w:w="100" w:type="dxa"/>
              <w:bottom w:w="100" w:type="dxa"/>
              <w:right w:w="100" w:type="dxa"/>
            </w:tcMar>
          </w:tcPr>
          <w:p w14:paraId="4A6A5A7F" w14:textId="77777777" w:rsidR="00B01AB3" w:rsidRDefault="00B01AB3" w:rsidP="002E138D">
            <w:pPr>
              <w:rPr>
                <w:b/>
              </w:rPr>
            </w:pPr>
            <w:r>
              <w:rPr>
                <w:b/>
              </w:rPr>
              <w:t>Configuration Scanner</w:t>
            </w:r>
          </w:p>
        </w:tc>
        <w:tc>
          <w:tcPr>
            <w:tcW w:w="6930" w:type="dxa"/>
            <w:shd w:val="clear" w:color="auto" w:fill="FFFFFF"/>
            <w:tcMar>
              <w:top w:w="100" w:type="dxa"/>
              <w:left w:w="100" w:type="dxa"/>
              <w:bottom w:w="100" w:type="dxa"/>
              <w:right w:w="100" w:type="dxa"/>
            </w:tcMar>
          </w:tcPr>
          <w:p w14:paraId="6D1EA309" w14:textId="77777777" w:rsidR="00B01AB3" w:rsidRDefault="00B01AB3" w:rsidP="002E138D">
            <w:r>
              <w:t>The Configuration Scanner value specifies a configuration scanner tool.</w:t>
            </w:r>
          </w:p>
        </w:tc>
      </w:tr>
      <w:tr w:rsidR="00B01AB3" w14:paraId="12A43703" w14:textId="77777777" w:rsidTr="00325F29">
        <w:trPr>
          <w:jc w:val="center"/>
        </w:trPr>
        <w:tc>
          <w:tcPr>
            <w:tcW w:w="2430" w:type="dxa"/>
            <w:shd w:val="clear" w:color="auto" w:fill="FFFFFF"/>
            <w:tcMar>
              <w:top w:w="100" w:type="dxa"/>
              <w:left w:w="100" w:type="dxa"/>
              <w:bottom w:w="100" w:type="dxa"/>
              <w:right w:w="100" w:type="dxa"/>
            </w:tcMar>
          </w:tcPr>
          <w:p w14:paraId="74E57242" w14:textId="77777777" w:rsidR="00B01AB3" w:rsidRDefault="00B01AB3" w:rsidP="002E138D">
            <w:pPr>
              <w:rPr>
                <w:b/>
              </w:rPr>
            </w:pPr>
            <w:r>
              <w:rPr>
                <w:b/>
              </w:rPr>
              <w:t>Asset Scanner</w:t>
            </w:r>
          </w:p>
        </w:tc>
        <w:tc>
          <w:tcPr>
            <w:tcW w:w="6930" w:type="dxa"/>
            <w:shd w:val="clear" w:color="auto" w:fill="FFFFFF"/>
            <w:tcMar>
              <w:top w:w="100" w:type="dxa"/>
              <w:left w:w="100" w:type="dxa"/>
              <w:bottom w:w="100" w:type="dxa"/>
              <w:right w:w="100" w:type="dxa"/>
            </w:tcMar>
          </w:tcPr>
          <w:p w14:paraId="215D481D" w14:textId="77777777" w:rsidR="00B01AB3" w:rsidRDefault="00B01AB3" w:rsidP="002E138D">
            <w:r>
              <w:t>The Asset Scanner value specifies an asset scanner tool.</w:t>
            </w:r>
          </w:p>
        </w:tc>
      </w:tr>
      <w:tr w:rsidR="00B01AB3" w14:paraId="026A1FC6" w14:textId="77777777" w:rsidTr="00325F29">
        <w:trPr>
          <w:jc w:val="center"/>
        </w:trPr>
        <w:tc>
          <w:tcPr>
            <w:tcW w:w="2430" w:type="dxa"/>
            <w:shd w:val="clear" w:color="auto" w:fill="FFFFFF"/>
            <w:tcMar>
              <w:top w:w="100" w:type="dxa"/>
              <w:left w:w="100" w:type="dxa"/>
              <w:bottom w:w="100" w:type="dxa"/>
              <w:right w:w="100" w:type="dxa"/>
            </w:tcMar>
          </w:tcPr>
          <w:p w14:paraId="40DF2397" w14:textId="77777777" w:rsidR="00B01AB3" w:rsidRDefault="00B01AB3" w:rsidP="002E138D">
            <w:pPr>
              <w:rPr>
                <w:b/>
              </w:rPr>
            </w:pPr>
            <w:r>
              <w:rPr>
                <w:b/>
              </w:rPr>
              <w:t>SIM</w:t>
            </w:r>
          </w:p>
        </w:tc>
        <w:tc>
          <w:tcPr>
            <w:tcW w:w="6930" w:type="dxa"/>
            <w:shd w:val="clear" w:color="auto" w:fill="FFFFFF"/>
            <w:tcMar>
              <w:top w:w="100" w:type="dxa"/>
              <w:left w:w="100" w:type="dxa"/>
              <w:bottom w:w="100" w:type="dxa"/>
              <w:right w:w="100" w:type="dxa"/>
            </w:tcMar>
          </w:tcPr>
          <w:p w14:paraId="4B6525DB" w14:textId="77777777" w:rsidR="00B01AB3" w:rsidRDefault="00B01AB3" w:rsidP="002E138D">
            <w:r>
              <w:t>The SIM value specifies a Security Information Management tool.</w:t>
            </w:r>
          </w:p>
        </w:tc>
      </w:tr>
      <w:tr w:rsidR="00B01AB3" w14:paraId="0CEBA9B9" w14:textId="77777777" w:rsidTr="00325F29">
        <w:trPr>
          <w:jc w:val="center"/>
        </w:trPr>
        <w:tc>
          <w:tcPr>
            <w:tcW w:w="2430" w:type="dxa"/>
            <w:shd w:val="clear" w:color="auto" w:fill="FFFFFF"/>
            <w:tcMar>
              <w:top w:w="100" w:type="dxa"/>
              <w:left w:w="100" w:type="dxa"/>
              <w:bottom w:w="100" w:type="dxa"/>
              <w:right w:w="100" w:type="dxa"/>
            </w:tcMar>
          </w:tcPr>
          <w:p w14:paraId="3C51A0E8" w14:textId="77777777" w:rsidR="00B01AB3" w:rsidRDefault="00B01AB3" w:rsidP="002E138D">
            <w:pPr>
              <w:rPr>
                <w:b/>
              </w:rPr>
            </w:pPr>
            <w:r>
              <w:rPr>
                <w:b/>
              </w:rPr>
              <w:lastRenderedPageBreak/>
              <w:t>SEM</w:t>
            </w:r>
          </w:p>
        </w:tc>
        <w:tc>
          <w:tcPr>
            <w:tcW w:w="6930" w:type="dxa"/>
            <w:shd w:val="clear" w:color="auto" w:fill="FFFFFF"/>
            <w:tcMar>
              <w:top w:w="100" w:type="dxa"/>
              <w:left w:w="100" w:type="dxa"/>
              <w:bottom w:w="100" w:type="dxa"/>
              <w:right w:w="100" w:type="dxa"/>
            </w:tcMar>
          </w:tcPr>
          <w:p w14:paraId="2296C40B" w14:textId="77777777" w:rsidR="00B01AB3" w:rsidRDefault="00B01AB3" w:rsidP="002E138D">
            <w:r>
              <w:t>The SEM value specifies a Security Event Management tool.</w:t>
            </w:r>
          </w:p>
        </w:tc>
      </w:tr>
      <w:tr w:rsidR="00B01AB3" w14:paraId="3F6AA368" w14:textId="77777777" w:rsidTr="00325F29">
        <w:trPr>
          <w:jc w:val="center"/>
        </w:trPr>
        <w:tc>
          <w:tcPr>
            <w:tcW w:w="2430" w:type="dxa"/>
            <w:shd w:val="clear" w:color="auto" w:fill="FFFFFF"/>
            <w:tcMar>
              <w:top w:w="100" w:type="dxa"/>
              <w:left w:w="100" w:type="dxa"/>
              <w:bottom w:w="100" w:type="dxa"/>
              <w:right w:w="100" w:type="dxa"/>
            </w:tcMar>
          </w:tcPr>
          <w:p w14:paraId="47DADBDF" w14:textId="77777777" w:rsidR="00B01AB3" w:rsidRDefault="00B01AB3" w:rsidP="002E138D">
            <w:pPr>
              <w:rPr>
                <w:b/>
              </w:rPr>
            </w:pPr>
            <w:r>
              <w:rPr>
                <w:b/>
              </w:rPr>
              <w:t>Digital Forensics</w:t>
            </w:r>
          </w:p>
        </w:tc>
        <w:tc>
          <w:tcPr>
            <w:tcW w:w="6930" w:type="dxa"/>
            <w:shd w:val="clear" w:color="auto" w:fill="FFFFFF"/>
            <w:tcMar>
              <w:top w:w="100" w:type="dxa"/>
              <w:left w:w="100" w:type="dxa"/>
              <w:bottom w:w="100" w:type="dxa"/>
              <w:right w:w="100" w:type="dxa"/>
            </w:tcMar>
          </w:tcPr>
          <w:p w14:paraId="3231E6A9" w14:textId="77777777" w:rsidR="00B01AB3" w:rsidRDefault="00B01AB3" w:rsidP="002E138D">
            <w:r>
              <w:t>The Digital Forensics value specifies a digital forensics tool.</w:t>
            </w:r>
          </w:p>
        </w:tc>
      </w:tr>
      <w:tr w:rsidR="00B01AB3" w14:paraId="7F32235D" w14:textId="77777777" w:rsidTr="00325F29">
        <w:trPr>
          <w:jc w:val="center"/>
        </w:trPr>
        <w:tc>
          <w:tcPr>
            <w:tcW w:w="2430" w:type="dxa"/>
            <w:shd w:val="clear" w:color="auto" w:fill="FFFFFF"/>
            <w:tcMar>
              <w:top w:w="100" w:type="dxa"/>
              <w:left w:w="100" w:type="dxa"/>
              <w:bottom w:w="100" w:type="dxa"/>
              <w:right w:w="100" w:type="dxa"/>
            </w:tcMar>
          </w:tcPr>
          <w:p w14:paraId="790BA797" w14:textId="77777777" w:rsidR="00B01AB3" w:rsidRDefault="00B01AB3" w:rsidP="002E138D">
            <w:pPr>
              <w:rPr>
                <w:b/>
              </w:rPr>
            </w:pPr>
            <w:r>
              <w:rPr>
                <w:b/>
              </w:rPr>
              <w:t>Static Malware Analysis</w:t>
            </w:r>
          </w:p>
        </w:tc>
        <w:tc>
          <w:tcPr>
            <w:tcW w:w="6930" w:type="dxa"/>
            <w:shd w:val="clear" w:color="auto" w:fill="FFFFFF"/>
            <w:tcMar>
              <w:top w:w="100" w:type="dxa"/>
              <w:left w:w="100" w:type="dxa"/>
              <w:bottom w:w="100" w:type="dxa"/>
              <w:right w:w="100" w:type="dxa"/>
            </w:tcMar>
          </w:tcPr>
          <w:p w14:paraId="4F2951C0" w14:textId="77777777" w:rsidR="00B01AB3" w:rsidRDefault="00B01AB3" w:rsidP="002E138D">
            <w:r>
              <w:t>The Static Malware Analysis value specifies a static malware Analysis tool.</w:t>
            </w:r>
          </w:p>
        </w:tc>
      </w:tr>
      <w:tr w:rsidR="00B01AB3" w14:paraId="4B176FEE" w14:textId="77777777" w:rsidTr="00325F29">
        <w:trPr>
          <w:jc w:val="center"/>
        </w:trPr>
        <w:tc>
          <w:tcPr>
            <w:tcW w:w="2430" w:type="dxa"/>
            <w:shd w:val="clear" w:color="auto" w:fill="FFFFFF"/>
            <w:tcMar>
              <w:top w:w="100" w:type="dxa"/>
              <w:left w:w="100" w:type="dxa"/>
              <w:bottom w:w="100" w:type="dxa"/>
              <w:right w:w="100" w:type="dxa"/>
            </w:tcMar>
          </w:tcPr>
          <w:p w14:paraId="4183A736" w14:textId="77777777" w:rsidR="00B01AB3" w:rsidRDefault="00B01AB3" w:rsidP="002E138D">
            <w:pPr>
              <w:rPr>
                <w:b/>
              </w:rPr>
            </w:pPr>
            <w:r>
              <w:rPr>
                <w:b/>
              </w:rPr>
              <w:t>Dynamic Malware Analysis</w:t>
            </w:r>
          </w:p>
        </w:tc>
        <w:tc>
          <w:tcPr>
            <w:tcW w:w="6930" w:type="dxa"/>
            <w:shd w:val="clear" w:color="auto" w:fill="FFFFFF"/>
            <w:tcMar>
              <w:top w:w="100" w:type="dxa"/>
              <w:left w:w="100" w:type="dxa"/>
              <w:bottom w:w="100" w:type="dxa"/>
              <w:right w:w="100" w:type="dxa"/>
            </w:tcMar>
          </w:tcPr>
          <w:p w14:paraId="72B2A957" w14:textId="77777777" w:rsidR="00B01AB3" w:rsidRDefault="00B01AB3" w:rsidP="002E138D">
            <w:r>
              <w:t>The Dynamic Malware Analysis value specifies a dynamic malware Analysis tool.</w:t>
            </w:r>
          </w:p>
        </w:tc>
      </w:tr>
      <w:tr w:rsidR="00B01AB3" w14:paraId="32D6A478" w14:textId="77777777" w:rsidTr="00325F29">
        <w:trPr>
          <w:jc w:val="center"/>
        </w:trPr>
        <w:tc>
          <w:tcPr>
            <w:tcW w:w="2430" w:type="dxa"/>
            <w:shd w:val="clear" w:color="auto" w:fill="FFFFFF"/>
            <w:tcMar>
              <w:top w:w="100" w:type="dxa"/>
              <w:left w:w="100" w:type="dxa"/>
              <w:bottom w:w="100" w:type="dxa"/>
              <w:right w:w="100" w:type="dxa"/>
            </w:tcMar>
          </w:tcPr>
          <w:p w14:paraId="5D2DEB14" w14:textId="77777777" w:rsidR="00B01AB3" w:rsidRDefault="00B01AB3" w:rsidP="002E138D">
            <w:pPr>
              <w:rPr>
                <w:b/>
              </w:rPr>
            </w:pPr>
            <w:r>
              <w:rPr>
                <w:b/>
              </w:rPr>
              <w:t>System Configuration Management Tool</w:t>
            </w:r>
          </w:p>
        </w:tc>
        <w:tc>
          <w:tcPr>
            <w:tcW w:w="6930" w:type="dxa"/>
            <w:shd w:val="clear" w:color="auto" w:fill="FFFFFF"/>
            <w:tcMar>
              <w:top w:w="100" w:type="dxa"/>
              <w:left w:w="100" w:type="dxa"/>
              <w:bottom w:w="100" w:type="dxa"/>
              <w:right w:w="100" w:type="dxa"/>
            </w:tcMar>
          </w:tcPr>
          <w:p w14:paraId="45A05481" w14:textId="77777777" w:rsidR="00B01AB3" w:rsidRDefault="00B01AB3" w:rsidP="002E138D">
            <w:r>
              <w:t xml:space="preserve">The System Configuration Management value specifies a </w:t>
            </w:r>
            <w:proofErr w:type="gramStart"/>
            <w:r>
              <w:t>system configuration management tool</w:t>
            </w:r>
            <w:proofErr w:type="gramEnd"/>
            <w:r>
              <w:t>.</w:t>
            </w:r>
          </w:p>
        </w:tc>
      </w:tr>
      <w:tr w:rsidR="00B01AB3" w14:paraId="57B3D2AA" w14:textId="77777777" w:rsidTr="00325F29">
        <w:trPr>
          <w:jc w:val="center"/>
        </w:trPr>
        <w:tc>
          <w:tcPr>
            <w:tcW w:w="2430" w:type="dxa"/>
            <w:shd w:val="clear" w:color="auto" w:fill="FFFFFF"/>
            <w:tcMar>
              <w:top w:w="100" w:type="dxa"/>
              <w:left w:w="100" w:type="dxa"/>
              <w:bottom w:w="100" w:type="dxa"/>
              <w:right w:w="100" w:type="dxa"/>
            </w:tcMar>
          </w:tcPr>
          <w:p w14:paraId="6F704DA2" w14:textId="77777777" w:rsidR="00B01AB3" w:rsidRDefault="00B01AB3" w:rsidP="002E138D">
            <w:pPr>
              <w:rPr>
                <w:b/>
              </w:rPr>
            </w:pPr>
            <w:r>
              <w:rPr>
                <w:b/>
              </w:rPr>
              <w:t>Network Configuration Management Tool</w:t>
            </w:r>
          </w:p>
        </w:tc>
        <w:tc>
          <w:tcPr>
            <w:tcW w:w="6930" w:type="dxa"/>
            <w:shd w:val="clear" w:color="auto" w:fill="FFFFFF"/>
            <w:tcMar>
              <w:top w:w="100" w:type="dxa"/>
              <w:left w:w="100" w:type="dxa"/>
              <w:bottom w:w="100" w:type="dxa"/>
              <w:right w:w="100" w:type="dxa"/>
            </w:tcMar>
          </w:tcPr>
          <w:p w14:paraId="425F28FA" w14:textId="77777777" w:rsidR="00B01AB3" w:rsidRDefault="00B01AB3" w:rsidP="002E138D">
            <w:r>
              <w:t xml:space="preserve">The Network Configuration Management value specifies a </w:t>
            </w:r>
            <w:proofErr w:type="gramStart"/>
            <w:r>
              <w:t>network configuration management tool</w:t>
            </w:r>
            <w:proofErr w:type="gramEnd"/>
            <w:r>
              <w:t>.</w:t>
            </w:r>
          </w:p>
        </w:tc>
      </w:tr>
      <w:tr w:rsidR="00B01AB3" w14:paraId="05666EAF" w14:textId="77777777" w:rsidTr="00325F29">
        <w:trPr>
          <w:jc w:val="center"/>
        </w:trPr>
        <w:tc>
          <w:tcPr>
            <w:tcW w:w="2430" w:type="dxa"/>
            <w:shd w:val="clear" w:color="auto" w:fill="FFFFFF"/>
            <w:tcMar>
              <w:top w:w="100" w:type="dxa"/>
              <w:left w:w="100" w:type="dxa"/>
              <w:bottom w:w="100" w:type="dxa"/>
              <w:right w:w="100" w:type="dxa"/>
            </w:tcMar>
          </w:tcPr>
          <w:p w14:paraId="28A5A76A" w14:textId="77777777" w:rsidR="00B01AB3" w:rsidRDefault="00B01AB3" w:rsidP="002E138D">
            <w:pPr>
              <w:rPr>
                <w:b/>
              </w:rPr>
            </w:pPr>
            <w:r>
              <w:rPr>
                <w:b/>
              </w:rPr>
              <w:t>Packet Capture and Analysis</w:t>
            </w:r>
          </w:p>
        </w:tc>
        <w:tc>
          <w:tcPr>
            <w:tcW w:w="6930" w:type="dxa"/>
            <w:shd w:val="clear" w:color="auto" w:fill="FFFFFF"/>
            <w:tcMar>
              <w:top w:w="100" w:type="dxa"/>
              <w:left w:w="100" w:type="dxa"/>
              <w:bottom w:w="100" w:type="dxa"/>
              <w:right w:w="100" w:type="dxa"/>
            </w:tcMar>
          </w:tcPr>
          <w:p w14:paraId="7614574F" w14:textId="77777777" w:rsidR="00B01AB3" w:rsidRDefault="00B01AB3" w:rsidP="002E138D">
            <w:r>
              <w:t>The Packet Capture and Analysis value specifies a packet capture and analysis tool.</w:t>
            </w:r>
          </w:p>
        </w:tc>
      </w:tr>
      <w:tr w:rsidR="00B01AB3" w14:paraId="21BD7465" w14:textId="77777777" w:rsidTr="00325F29">
        <w:trPr>
          <w:jc w:val="center"/>
        </w:trPr>
        <w:tc>
          <w:tcPr>
            <w:tcW w:w="2430" w:type="dxa"/>
            <w:shd w:val="clear" w:color="auto" w:fill="FFFFFF"/>
            <w:tcMar>
              <w:top w:w="100" w:type="dxa"/>
              <w:left w:w="100" w:type="dxa"/>
              <w:bottom w:w="100" w:type="dxa"/>
              <w:right w:w="100" w:type="dxa"/>
            </w:tcMar>
          </w:tcPr>
          <w:p w14:paraId="45B0E227" w14:textId="77777777" w:rsidR="00B01AB3" w:rsidRDefault="00B01AB3" w:rsidP="002E138D">
            <w:pPr>
              <w:rPr>
                <w:b/>
              </w:rPr>
            </w:pPr>
            <w:r>
              <w:rPr>
                <w:b/>
              </w:rPr>
              <w:t>Network Flow Capture and Analysis</w:t>
            </w:r>
          </w:p>
        </w:tc>
        <w:tc>
          <w:tcPr>
            <w:tcW w:w="6930" w:type="dxa"/>
            <w:shd w:val="clear" w:color="auto" w:fill="FFFFFF"/>
            <w:tcMar>
              <w:top w:w="100" w:type="dxa"/>
              <w:left w:w="100" w:type="dxa"/>
              <w:bottom w:w="100" w:type="dxa"/>
              <w:right w:w="100" w:type="dxa"/>
            </w:tcMar>
          </w:tcPr>
          <w:p w14:paraId="2DE0BCF3" w14:textId="77777777" w:rsidR="00B01AB3" w:rsidRDefault="00B01AB3" w:rsidP="002E138D">
            <w:r>
              <w:t>The Network Flow Capture and Analysis value specifies a network flow capture and analysis tool.</w:t>
            </w:r>
          </w:p>
        </w:tc>
      </w:tr>
      <w:tr w:rsidR="00B01AB3" w14:paraId="03E6913E" w14:textId="77777777" w:rsidTr="00325F29">
        <w:trPr>
          <w:jc w:val="center"/>
        </w:trPr>
        <w:tc>
          <w:tcPr>
            <w:tcW w:w="2430" w:type="dxa"/>
            <w:shd w:val="clear" w:color="auto" w:fill="FFFFFF"/>
            <w:tcMar>
              <w:top w:w="100" w:type="dxa"/>
              <w:left w:w="100" w:type="dxa"/>
              <w:bottom w:w="100" w:type="dxa"/>
              <w:right w:w="100" w:type="dxa"/>
            </w:tcMar>
          </w:tcPr>
          <w:p w14:paraId="7C27106B" w14:textId="77777777" w:rsidR="00B01AB3" w:rsidRDefault="00B01AB3" w:rsidP="002E138D">
            <w:pPr>
              <w:rPr>
                <w:b/>
              </w:rPr>
            </w:pPr>
            <w:r>
              <w:rPr>
                <w:b/>
              </w:rPr>
              <w:t>Intelligence Service Platform</w:t>
            </w:r>
          </w:p>
        </w:tc>
        <w:tc>
          <w:tcPr>
            <w:tcW w:w="6930" w:type="dxa"/>
            <w:shd w:val="clear" w:color="auto" w:fill="FFFFFF"/>
            <w:tcMar>
              <w:top w:w="100" w:type="dxa"/>
              <w:left w:w="100" w:type="dxa"/>
              <w:bottom w:w="100" w:type="dxa"/>
              <w:right w:w="100" w:type="dxa"/>
            </w:tcMar>
          </w:tcPr>
          <w:p w14:paraId="01ADCEE3" w14:textId="77777777" w:rsidR="00B01AB3" w:rsidRDefault="00B01AB3" w:rsidP="002E138D">
            <w:r>
              <w:t xml:space="preserve">The Intelligence Service Platform value specifies an </w:t>
            </w:r>
            <w:proofErr w:type="gramStart"/>
            <w:r>
              <w:t>intelligence service platform tool</w:t>
            </w:r>
            <w:proofErr w:type="gramEnd"/>
            <w:r>
              <w:t>.</w:t>
            </w:r>
          </w:p>
        </w:tc>
      </w:tr>
    </w:tbl>
    <w:p w14:paraId="3F5EA289" w14:textId="77777777" w:rsidR="00B01AB3" w:rsidRDefault="00B01AB3" w:rsidP="00B01AB3"/>
    <w:p w14:paraId="2C8E3648" w14:textId="77777777" w:rsidR="006E391E" w:rsidRDefault="004D3B81" w:rsidP="00325F29">
      <w:pPr>
        <w:pStyle w:val="Heading2"/>
        <w:ind w:left="720" w:hanging="720"/>
      </w:pPr>
      <w:bookmarkStart w:id="76" w:name="_Toc432513884"/>
      <w:r>
        <w:t>ToolType</w:t>
      </w:r>
      <w:r w:rsidR="002E5809">
        <w:t>Vocab-1</w:t>
      </w:r>
      <w:r>
        <w:t>.0 Enumeration</w:t>
      </w:r>
      <w:bookmarkEnd w:id="76"/>
    </w:p>
    <w:p w14:paraId="359646EF" w14:textId="0743261A" w:rsidR="006E391E" w:rsidRDefault="00B01AB3" w:rsidP="0039773A">
      <w:pPr>
        <w:pStyle w:val="basicparagraph"/>
        <w:contextualSpacing w:val="0"/>
      </w:pPr>
      <w:r>
        <w:t xml:space="preserve">The </w:t>
      </w:r>
      <w:proofErr w:type="spellStart"/>
      <w:r w:rsidRPr="00B01AB3">
        <w:rPr>
          <w:rFonts w:ascii="Courier New" w:hAnsi="Courier New" w:cs="Courier New"/>
        </w:rPr>
        <w:t>ToolTypeVocab</w:t>
      </w:r>
      <w:proofErr w:type="spellEnd"/>
      <w:r>
        <w:t xml:space="preserve"> </w:t>
      </w:r>
      <w:r w:rsidR="00325F29">
        <w:t xml:space="preserve">enumeration </w:t>
      </w:r>
      <w:r>
        <w:t xml:space="preserve">is the default CybOX vocabulary for tool </w:t>
      </w:r>
      <w:proofErr w:type="spellStart"/>
      <w:r>
        <w:t>classs</w:t>
      </w:r>
      <w:proofErr w:type="spellEnd"/>
      <w:r>
        <w:t xml:space="preserve">, </w:t>
      </w:r>
      <w:r w:rsidR="00325F29">
        <w:t xml:space="preserve">used in the </w:t>
      </w:r>
      <w:r w:rsidR="00325F29">
        <w:rPr>
          <w:rFonts w:ascii="Courier New" w:hAnsi="Courier New" w:cs="Courier New"/>
        </w:rPr>
        <w:t>ToolInformation</w:t>
      </w:r>
      <w:r w:rsidR="00325F29" w:rsidRPr="0028739E">
        <w:rPr>
          <w:rFonts w:ascii="Courier New" w:hAnsi="Courier New" w:cs="Courier New"/>
        </w:rPr>
        <w:t>Type</w:t>
      </w:r>
      <w:r w:rsidR="00325F29">
        <w:t xml:space="preserve"> class (</w:t>
      </w:r>
      <w:r w:rsidR="00325F29" w:rsidRPr="0028739E">
        <w:rPr>
          <w:rFonts w:ascii="Courier New" w:hAnsi="Courier New" w:cs="Courier New"/>
        </w:rPr>
        <w:t>Type</w:t>
      </w:r>
      <w:r w:rsidR="00325F29">
        <w:t xml:space="preserve"> property) in CybOX Common</w:t>
      </w:r>
      <w:r>
        <w:t xml:space="preserve">. </w:t>
      </w:r>
      <w:r w:rsidR="002E7D23">
        <w:t>The associated enumeration literals are provided in the table below.</w:t>
      </w:r>
      <w:r>
        <w:t xml:space="preserve"> NOTE: As of CybOX Version 2.1, </w:t>
      </w:r>
      <w:r>
        <w:rPr>
          <w:rFonts w:ascii="Courier New" w:hAnsi="Courier New" w:cs="Courier New"/>
        </w:rPr>
        <w:t>ToolType</w:t>
      </w:r>
      <w:r w:rsidRPr="0008196B">
        <w:rPr>
          <w:rFonts w:ascii="Courier New" w:hAnsi="Courier New" w:cs="Courier New"/>
        </w:rPr>
        <w:t>Vocab</w:t>
      </w:r>
      <w:r>
        <w:rPr>
          <w:rFonts w:ascii="Courier New" w:hAnsi="Courier New" w:cs="Courier New"/>
        </w:rPr>
        <w:t>-1.0</w:t>
      </w:r>
      <w:r>
        <w:t xml:space="preserve"> is deprecated. Please use version 1.1 instead (see Section </w:t>
      </w:r>
      <w:r w:rsidRPr="00B01AB3">
        <w:rPr>
          <w:b/>
          <w:color w:val="0000EE"/>
        </w:rPr>
        <w:fldChar w:fldCharType="begin"/>
      </w:r>
      <w:r w:rsidRPr="00B01AB3">
        <w:rPr>
          <w:b/>
          <w:color w:val="0000EE"/>
        </w:rPr>
        <w:instrText xml:space="preserve"> REF _Ref431717532 \r \h </w:instrText>
      </w:r>
      <w:r>
        <w:rPr>
          <w:b/>
          <w:color w:val="0000EE"/>
        </w:rPr>
        <w:instrText xml:space="preserve"> \* MERGEFORMAT </w:instrText>
      </w:r>
      <w:r w:rsidRPr="00B01AB3">
        <w:rPr>
          <w:b/>
          <w:color w:val="0000EE"/>
        </w:rPr>
      </w:r>
      <w:r w:rsidRPr="00B01AB3">
        <w:rPr>
          <w:b/>
          <w:color w:val="0000EE"/>
        </w:rPr>
        <w:fldChar w:fldCharType="separate"/>
      </w:r>
      <w:r w:rsidR="00A40D8D">
        <w:rPr>
          <w:b/>
          <w:color w:val="0000EE"/>
        </w:rPr>
        <w:t>3.15</w:t>
      </w:r>
      <w:r w:rsidRPr="00B01AB3">
        <w:rPr>
          <w:b/>
          <w:color w:val="0000EE"/>
        </w:rPr>
        <w:fldChar w:fldCharType="end"/>
      </w:r>
      <w:r>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6E391E" w14:paraId="50F20CF1" w14:textId="77777777" w:rsidTr="00325F29">
        <w:trPr>
          <w:jc w:val="center"/>
        </w:trPr>
        <w:tc>
          <w:tcPr>
            <w:tcW w:w="2520" w:type="dxa"/>
            <w:shd w:val="clear" w:color="auto" w:fill="BFBFBF"/>
            <w:tcMar>
              <w:top w:w="100" w:type="dxa"/>
              <w:left w:w="100" w:type="dxa"/>
              <w:bottom w:w="100" w:type="dxa"/>
              <w:right w:w="100" w:type="dxa"/>
            </w:tcMar>
          </w:tcPr>
          <w:p w14:paraId="612C1584" w14:textId="77777777" w:rsidR="006E391E" w:rsidRDefault="004D3B81">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734248DC" w14:textId="77777777" w:rsidR="006E391E" w:rsidRDefault="004D3B81">
            <w:pPr>
              <w:rPr>
                <w:b/>
                <w:color w:val="000000"/>
              </w:rPr>
            </w:pPr>
            <w:r>
              <w:rPr>
                <w:b/>
                <w:color w:val="000000"/>
              </w:rPr>
              <w:t>Description</w:t>
            </w:r>
          </w:p>
        </w:tc>
      </w:tr>
      <w:tr w:rsidR="006E391E" w14:paraId="3057125C" w14:textId="77777777" w:rsidTr="00325F29">
        <w:trPr>
          <w:jc w:val="center"/>
        </w:trPr>
        <w:tc>
          <w:tcPr>
            <w:tcW w:w="2520" w:type="dxa"/>
            <w:shd w:val="clear" w:color="auto" w:fill="FFFFFF"/>
            <w:tcMar>
              <w:top w:w="100" w:type="dxa"/>
              <w:left w:w="100" w:type="dxa"/>
              <w:bottom w:w="100" w:type="dxa"/>
              <w:right w:w="100" w:type="dxa"/>
            </w:tcMar>
          </w:tcPr>
          <w:p w14:paraId="70E75E7A" w14:textId="77777777" w:rsidR="006E391E" w:rsidRDefault="004D3B81">
            <w:pPr>
              <w:rPr>
                <w:b/>
              </w:rPr>
            </w:pPr>
            <w:r>
              <w:rPr>
                <w:b/>
              </w:rPr>
              <w:t>NIDS</w:t>
            </w:r>
          </w:p>
        </w:tc>
        <w:tc>
          <w:tcPr>
            <w:tcW w:w="6840" w:type="dxa"/>
            <w:shd w:val="clear" w:color="auto" w:fill="FFFFFF"/>
            <w:tcMar>
              <w:top w:w="100" w:type="dxa"/>
              <w:left w:w="100" w:type="dxa"/>
              <w:bottom w:w="100" w:type="dxa"/>
              <w:right w:w="100" w:type="dxa"/>
            </w:tcMar>
          </w:tcPr>
          <w:p w14:paraId="772061DB" w14:textId="77777777" w:rsidR="006E391E" w:rsidRDefault="004D3B81">
            <w:r>
              <w:t>The NIDS value specifies the Network Intrusion Detection System tool.</w:t>
            </w:r>
          </w:p>
        </w:tc>
      </w:tr>
      <w:tr w:rsidR="006E391E" w14:paraId="26B75109" w14:textId="77777777" w:rsidTr="00325F29">
        <w:trPr>
          <w:jc w:val="center"/>
        </w:trPr>
        <w:tc>
          <w:tcPr>
            <w:tcW w:w="2520" w:type="dxa"/>
            <w:shd w:val="clear" w:color="auto" w:fill="FFFFFF"/>
            <w:tcMar>
              <w:top w:w="100" w:type="dxa"/>
              <w:left w:w="100" w:type="dxa"/>
              <w:bottom w:w="100" w:type="dxa"/>
              <w:right w:w="100" w:type="dxa"/>
            </w:tcMar>
          </w:tcPr>
          <w:p w14:paraId="17681A62" w14:textId="77777777" w:rsidR="006E391E" w:rsidRDefault="004D3B81">
            <w:pPr>
              <w:rPr>
                <w:b/>
              </w:rPr>
            </w:pPr>
            <w:r>
              <w:rPr>
                <w:b/>
              </w:rPr>
              <w:t>NIPS</w:t>
            </w:r>
          </w:p>
        </w:tc>
        <w:tc>
          <w:tcPr>
            <w:tcW w:w="6840" w:type="dxa"/>
            <w:shd w:val="clear" w:color="auto" w:fill="FFFFFF"/>
            <w:tcMar>
              <w:top w:w="100" w:type="dxa"/>
              <w:left w:w="100" w:type="dxa"/>
              <w:bottom w:w="100" w:type="dxa"/>
              <w:right w:w="100" w:type="dxa"/>
            </w:tcMar>
          </w:tcPr>
          <w:p w14:paraId="0FC8D59B" w14:textId="77777777" w:rsidR="006E391E" w:rsidRDefault="004D3B81">
            <w:r>
              <w:t>The NIPS value specifies the Network Intrusion Protection System tool.</w:t>
            </w:r>
          </w:p>
        </w:tc>
      </w:tr>
      <w:tr w:rsidR="006E391E" w14:paraId="0BEB339D" w14:textId="77777777" w:rsidTr="00325F29">
        <w:trPr>
          <w:jc w:val="center"/>
        </w:trPr>
        <w:tc>
          <w:tcPr>
            <w:tcW w:w="2520" w:type="dxa"/>
            <w:shd w:val="clear" w:color="auto" w:fill="FFFFFF"/>
            <w:tcMar>
              <w:top w:w="100" w:type="dxa"/>
              <w:left w:w="100" w:type="dxa"/>
              <w:bottom w:w="100" w:type="dxa"/>
              <w:right w:w="100" w:type="dxa"/>
            </w:tcMar>
          </w:tcPr>
          <w:p w14:paraId="61AC82CF" w14:textId="77777777" w:rsidR="006E391E" w:rsidRDefault="004D3B81">
            <w:pPr>
              <w:rPr>
                <w:b/>
              </w:rPr>
            </w:pPr>
            <w:r>
              <w:rPr>
                <w:b/>
              </w:rPr>
              <w:t>HIDS</w:t>
            </w:r>
          </w:p>
        </w:tc>
        <w:tc>
          <w:tcPr>
            <w:tcW w:w="6840" w:type="dxa"/>
            <w:shd w:val="clear" w:color="auto" w:fill="FFFFFF"/>
            <w:tcMar>
              <w:top w:w="100" w:type="dxa"/>
              <w:left w:w="100" w:type="dxa"/>
              <w:bottom w:w="100" w:type="dxa"/>
              <w:right w:w="100" w:type="dxa"/>
            </w:tcMar>
          </w:tcPr>
          <w:p w14:paraId="32233669" w14:textId="77777777" w:rsidR="006E391E" w:rsidRDefault="004D3B81">
            <w:r>
              <w:t>The HIDS value specifies the Host-based Intrusion Detection System tool.</w:t>
            </w:r>
          </w:p>
        </w:tc>
      </w:tr>
      <w:tr w:rsidR="006E391E" w14:paraId="6A988E82" w14:textId="77777777" w:rsidTr="00325F29">
        <w:trPr>
          <w:jc w:val="center"/>
        </w:trPr>
        <w:tc>
          <w:tcPr>
            <w:tcW w:w="2520" w:type="dxa"/>
            <w:shd w:val="clear" w:color="auto" w:fill="FFFFFF"/>
            <w:tcMar>
              <w:top w:w="100" w:type="dxa"/>
              <w:left w:w="100" w:type="dxa"/>
              <w:bottom w:w="100" w:type="dxa"/>
              <w:right w:w="100" w:type="dxa"/>
            </w:tcMar>
          </w:tcPr>
          <w:p w14:paraId="5927BCDD" w14:textId="77777777" w:rsidR="006E391E" w:rsidRDefault="004D3B81">
            <w:pPr>
              <w:rPr>
                <w:b/>
              </w:rPr>
            </w:pPr>
            <w:r>
              <w:rPr>
                <w:b/>
              </w:rPr>
              <w:t>HIPS</w:t>
            </w:r>
          </w:p>
        </w:tc>
        <w:tc>
          <w:tcPr>
            <w:tcW w:w="6840" w:type="dxa"/>
            <w:shd w:val="clear" w:color="auto" w:fill="FFFFFF"/>
            <w:tcMar>
              <w:top w:w="100" w:type="dxa"/>
              <w:left w:w="100" w:type="dxa"/>
              <w:bottom w:w="100" w:type="dxa"/>
              <w:right w:w="100" w:type="dxa"/>
            </w:tcMar>
          </w:tcPr>
          <w:p w14:paraId="64855847" w14:textId="77777777" w:rsidR="006E391E" w:rsidRDefault="004D3B81">
            <w:r>
              <w:t>The HIPS value specifies the Host-based Intrusion Protection System tool.</w:t>
            </w:r>
          </w:p>
        </w:tc>
      </w:tr>
      <w:tr w:rsidR="006E391E" w14:paraId="5A8C1B28" w14:textId="77777777" w:rsidTr="00325F29">
        <w:trPr>
          <w:jc w:val="center"/>
        </w:trPr>
        <w:tc>
          <w:tcPr>
            <w:tcW w:w="2520" w:type="dxa"/>
            <w:shd w:val="clear" w:color="auto" w:fill="FFFFFF"/>
            <w:tcMar>
              <w:top w:w="100" w:type="dxa"/>
              <w:left w:w="100" w:type="dxa"/>
              <w:bottom w:w="100" w:type="dxa"/>
              <w:right w:w="100" w:type="dxa"/>
            </w:tcMar>
          </w:tcPr>
          <w:p w14:paraId="799FEE96" w14:textId="77777777" w:rsidR="006E391E" w:rsidRDefault="004D3B81">
            <w:pPr>
              <w:rPr>
                <w:b/>
              </w:rPr>
            </w:pPr>
            <w:r>
              <w:rPr>
                <w:b/>
              </w:rPr>
              <w:t>Firewall</w:t>
            </w:r>
          </w:p>
        </w:tc>
        <w:tc>
          <w:tcPr>
            <w:tcW w:w="6840" w:type="dxa"/>
            <w:shd w:val="clear" w:color="auto" w:fill="FFFFFF"/>
            <w:tcMar>
              <w:top w:w="100" w:type="dxa"/>
              <w:left w:w="100" w:type="dxa"/>
              <w:bottom w:w="100" w:type="dxa"/>
              <w:right w:w="100" w:type="dxa"/>
            </w:tcMar>
          </w:tcPr>
          <w:p w14:paraId="0790D6C6" w14:textId="77777777" w:rsidR="006E391E" w:rsidRDefault="004D3B81">
            <w:r>
              <w:t>The Firewall value specifies a cyber observation made using a firewall.</w:t>
            </w:r>
          </w:p>
        </w:tc>
      </w:tr>
      <w:tr w:rsidR="006E391E" w14:paraId="4BA9A88C" w14:textId="77777777" w:rsidTr="00325F29">
        <w:trPr>
          <w:jc w:val="center"/>
        </w:trPr>
        <w:tc>
          <w:tcPr>
            <w:tcW w:w="2520" w:type="dxa"/>
            <w:shd w:val="clear" w:color="auto" w:fill="FFFFFF"/>
            <w:tcMar>
              <w:top w:w="100" w:type="dxa"/>
              <w:left w:w="100" w:type="dxa"/>
              <w:bottom w:w="100" w:type="dxa"/>
              <w:right w:w="100" w:type="dxa"/>
            </w:tcMar>
          </w:tcPr>
          <w:p w14:paraId="4BFAB455" w14:textId="77777777" w:rsidR="006E391E" w:rsidRDefault="004D3B81">
            <w:pPr>
              <w:rPr>
                <w:b/>
              </w:rPr>
            </w:pPr>
            <w:r>
              <w:rPr>
                <w:b/>
              </w:rPr>
              <w:t>Router</w:t>
            </w:r>
          </w:p>
        </w:tc>
        <w:tc>
          <w:tcPr>
            <w:tcW w:w="6840" w:type="dxa"/>
            <w:shd w:val="clear" w:color="auto" w:fill="FFFFFF"/>
            <w:tcMar>
              <w:top w:w="100" w:type="dxa"/>
              <w:left w:w="100" w:type="dxa"/>
              <w:bottom w:w="100" w:type="dxa"/>
              <w:right w:w="100" w:type="dxa"/>
            </w:tcMar>
          </w:tcPr>
          <w:p w14:paraId="6BE502CF" w14:textId="77777777" w:rsidR="006E391E" w:rsidRDefault="004D3B81">
            <w:r>
              <w:t>The Router value specifies a cyber observation made using a router.</w:t>
            </w:r>
          </w:p>
        </w:tc>
      </w:tr>
      <w:tr w:rsidR="006E391E" w14:paraId="728CB68C" w14:textId="77777777" w:rsidTr="00325F29">
        <w:trPr>
          <w:jc w:val="center"/>
        </w:trPr>
        <w:tc>
          <w:tcPr>
            <w:tcW w:w="2520" w:type="dxa"/>
            <w:shd w:val="clear" w:color="auto" w:fill="FFFFFF"/>
            <w:tcMar>
              <w:top w:w="100" w:type="dxa"/>
              <w:left w:w="100" w:type="dxa"/>
              <w:bottom w:w="100" w:type="dxa"/>
              <w:right w:w="100" w:type="dxa"/>
            </w:tcMar>
          </w:tcPr>
          <w:p w14:paraId="46B3EBAF" w14:textId="77777777" w:rsidR="006E391E" w:rsidRDefault="004D3B81">
            <w:pPr>
              <w:rPr>
                <w:b/>
              </w:rPr>
            </w:pPr>
            <w:r>
              <w:rPr>
                <w:b/>
              </w:rPr>
              <w:t>Proxy</w:t>
            </w:r>
          </w:p>
        </w:tc>
        <w:tc>
          <w:tcPr>
            <w:tcW w:w="6840" w:type="dxa"/>
            <w:shd w:val="clear" w:color="auto" w:fill="FFFFFF"/>
            <w:tcMar>
              <w:top w:w="100" w:type="dxa"/>
              <w:left w:w="100" w:type="dxa"/>
              <w:bottom w:w="100" w:type="dxa"/>
              <w:right w:w="100" w:type="dxa"/>
            </w:tcMar>
          </w:tcPr>
          <w:p w14:paraId="7F6576D5" w14:textId="77777777" w:rsidR="006E391E" w:rsidRDefault="004D3B81">
            <w:r>
              <w:t>The Proxy value specifies a cyber observation made using a network proxy.</w:t>
            </w:r>
          </w:p>
        </w:tc>
      </w:tr>
      <w:tr w:rsidR="006E391E" w14:paraId="5ACA49C5" w14:textId="77777777" w:rsidTr="00325F29">
        <w:trPr>
          <w:jc w:val="center"/>
        </w:trPr>
        <w:tc>
          <w:tcPr>
            <w:tcW w:w="2520" w:type="dxa"/>
            <w:shd w:val="clear" w:color="auto" w:fill="FFFFFF"/>
            <w:tcMar>
              <w:top w:w="100" w:type="dxa"/>
              <w:left w:w="100" w:type="dxa"/>
              <w:bottom w:w="100" w:type="dxa"/>
              <w:right w:w="100" w:type="dxa"/>
            </w:tcMar>
          </w:tcPr>
          <w:p w14:paraId="1B440BBA" w14:textId="77777777" w:rsidR="006E391E" w:rsidRDefault="004D3B81">
            <w:pPr>
              <w:rPr>
                <w:b/>
              </w:rPr>
            </w:pPr>
            <w:r>
              <w:rPr>
                <w:b/>
              </w:rPr>
              <w:t>Gateway</w:t>
            </w:r>
          </w:p>
        </w:tc>
        <w:tc>
          <w:tcPr>
            <w:tcW w:w="6840" w:type="dxa"/>
            <w:shd w:val="clear" w:color="auto" w:fill="FFFFFF"/>
            <w:tcMar>
              <w:top w:w="100" w:type="dxa"/>
              <w:left w:w="100" w:type="dxa"/>
              <w:bottom w:w="100" w:type="dxa"/>
              <w:right w:w="100" w:type="dxa"/>
            </w:tcMar>
          </w:tcPr>
          <w:p w14:paraId="1C82A395" w14:textId="77777777" w:rsidR="006E391E" w:rsidRDefault="004D3B81">
            <w:r>
              <w:t>The Gateway value specifies a cyber observation made using a network gateway.</w:t>
            </w:r>
          </w:p>
        </w:tc>
      </w:tr>
      <w:tr w:rsidR="006E391E" w14:paraId="66353AD6" w14:textId="77777777" w:rsidTr="00325F29">
        <w:trPr>
          <w:jc w:val="center"/>
        </w:trPr>
        <w:tc>
          <w:tcPr>
            <w:tcW w:w="2520" w:type="dxa"/>
            <w:shd w:val="clear" w:color="auto" w:fill="FFFFFF"/>
            <w:tcMar>
              <w:top w:w="100" w:type="dxa"/>
              <w:left w:w="100" w:type="dxa"/>
              <w:bottom w:w="100" w:type="dxa"/>
              <w:right w:w="100" w:type="dxa"/>
            </w:tcMar>
          </w:tcPr>
          <w:p w14:paraId="1D7CDEB7" w14:textId="77777777" w:rsidR="006E391E" w:rsidRDefault="004D3B81">
            <w:pPr>
              <w:rPr>
                <w:b/>
              </w:rPr>
            </w:pPr>
            <w:r>
              <w:rPr>
                <w:b/>
              </w:rPr>
              <w:t>SNMP/MIBs</w:t>
            </w:r>
          </w:p>
        </w:tc>
        <w:tc>
          <w:tcPr>
            <w:tcW w:w="6840" w:type="dxa"/>
            <w:shd w:val="clear" w:color="auto" w:fill="FFFFFF"/>
            <w:tcMar>
              <w:top w:w="100" w:type="dxa"/>
              <w:left w:w="100" w:type="dxa"/>
              <w:bottom w:w="100" w:type="dxa"/>
              <w:right w:w="100" w:type="dxa"/>
            </w:tcMar>
          </w:tcPr>
          <w:p w14:paraId="5A78C548" w14:textId="77777777" w:rsidR="006E391E" w:rsidRDefault="004D3B81">
            <w:r>
              <w:t xml:space="preserve">The SNMP/MIBs value specifies a cyber observation made using the Simple Network Management Protocol or via the Management Information </w:t>
            </w:r>
            <w:r>
              <w:lastRenderedPageBreak/>
              <w:t>Bases.</w:t>
            </w:r>
          </w:p>
        </w:tc>
      </w:tr>
      <w:tr w:rsidR="006E391E" w14:paraId="0A0BEC66" w14:textId="77777777" w:rsidTr="00325F29">
        <w:trPr>
          <w:jc w:val="center"/>
        </w:trPr>
        <w:tc>
          <w:tcPr>
            <w:tcW w:w="2520" w:type="dxa"/>
            <w:shd w:val="clear" w:color="auto" w:fill="FFFFFF"/>
            <w:tcMar>
              <w:top w:w="100" w:type="dxa"/>
              <w:left w:w="100" w:type="dxa"/>
              <w:bottom w:w="100" w:type="dxa"/>
              <w:right w:w="100" w:type="dxa"/>
            </w:tcMar>
          </w:tcPr>
          <w:p w14:paraId="231F2239" w14:textId="77777777" w:rsidR="006E391E" w:rsidRDefault="004D3B81">
            <w:pPr>
              <w:rPr>
                <w:b/>
              </w:rPr>
            </w:pPr>
            <w:r>
              <w:rPr>
                <w:b/>
              </w:rPr>
              <w:lastRenderedPageBreak/>
              <w:t>A/V</w:t>
            </w:r>
          </w:p>
        </w:tc>
        <w:tc>
          <w:tcPr>
            <w:tcW w:w="6840" w:type="dxa"/>
            <w:shd w:val="clear" w:color="auto" w:fill="FFFFFF"/>
            <w:tcMar>
              <w:top w:w="100" w:type="dxa"/>
              <w:left w:w="100" w:type="dxa"/>
              <w:bottom w:w="100" w:type="dxa"/>
              <w:right w:w="100" w:type="dxa"/>
            </w:tcMar>
          </w:tcPr>
          <w:p w14:paraId="7C70AF8F" w14:textId="77777777" w:rsidR="006E391E" w:rsidRDefault="004D3B81">
            <w:r>
              <w:t>The A/V value specifies a cyber observation made using Anti-Virus tools and/or software.</w:t>
            </w:r>
          </w:p>
        </w:tc>
      </w:tr>
      <w:tr w:rsidR="006E391E" w14:paraId="7B6EC4F9" w14:textId="77777777" w:rsidTr="00325F29">
        <w:trPr>
          <w:jc w:val="center"/>
        </w:trPr>
        <w:tc>
          <w:tcPr>
            <w:tcW w:w="2520" w:type="dxa"/>
            <w:shd w:val="clear" w:color="auto" w:fill="FFFFFF"/>
            <w:tcMar>
              <w:top w:w="100" w:type="dxa"/>
              <w:left w:w="100" w:type="dxa"/>
              <w:bottom w:w="100" w:type="dxa"/>
              <w:right w:w="100" w:type="dxa"/>
            </w:tcMar>
          </w:tcPr>
          <w:p w14:paraId="0678CAD1" w14:textId="77777777" w:rsidR="006E391E" w:rsidRDefault="004D3B81">
            <w:pPr>
              <w:rPr>
                <w:b/>
              </w:rPr>
            </w:pPr>
            <w:r>
              <w:rPr>
                <w:b/>
              </w:rPr>
              <w:t>DBMS Monitor</w:t>
            </w:r>
          </w:p>
        </w:tc>
        <w:tc>
          <w:tcPr>
            <w:tcW w:w="6840" w:type="dxa"/>
            <w:shd w:val="clear" w:color="auto" w:fill="FFFFFF"/>
            <w:tcMar>
              <w:top w:w="100" w:type="dxa"/>
              <w:left w:w="100" w:type="dxa"/>
              <w:bottom w:w="100" w:type="dxa"/>
              <w:right w:w="100" w:type="dxa"/>
            </w:tcMar>
          </w:tcPr>
          <w:p w14:paraId="63096B85" w14:textId="77777777" w:rsidR="006E391E" w:rsidRDefault="004D3B81">
            <w:r>
              <w:t>The DBMS value specifies a cyber observation made using a Database Management System monitor.</w:t>
            </w:r>
          </w:p>
        </w:tc>
      </w:tr>
      <w:tr w:rsidR="006E391E" w14:paraId="788A7014" w14:textId="77777777" w:rsidTr="00325F29">
        <w:trPr>
          <w:jc w:val="center"/>
        </w:trPr>
        <w:tc>
          <w:tcPr>
            <w:tcW w:w="2520" w:type="dxa"/>
            <w:shd w:val="clear" w:color="auto" w:fill="FFFFFF"/>
            <w:tcMar>
              <w:top w:w="100" w:type="dxa"/>
              <w:left w:w="100" w:type="dxa"/>
              <w:bottom w:w="100" w:type="dxa"/>
              <w:right w:w="100" w:type="dxa"/>
            </w:tcMar>
          </w:tcPr>
          <w:p w14:paraId="638787BB" w14:textId="77777777" w:rsidR="006E391E" w:rsidRDefault="004D3B81">
            <w:pPr>
              <w:rPr>
                <w:b/>
              </w:rPr>
            </w:pPr>
            <w:r>
              <w:rPr>
                <w:b/>
              </w:rPr>
              <w:t>Vulnerability Scanner</w:t>
            </w:r>
          </w:p>
        </w:tc>
        <w:tc>
          <w:tcPr>
            <w:tcW w:w="6840" w:type="dxa"/>
            <w:shd w:val="clear" w:color="auto" w:fill="FFFFFF"/>
            <w:tcMar>
              <w:top w:w="100" w:type="dxa"/>
              <w:left w:w="100" w:type="dxa"/>
              <w:bottom w:w="100" w:type="dxa"/>
              <w:right w:w="100" w:type="dxa"/>
            </w:tcMar>
          </w:tcPr>
          <w:p w14:paraId="616EF3C3" w14:textId="77777777" w:rsidR="006E391E" w:rsidRDefault="004D3B81">
            <w:r>
              <w:t>The Vulnerability Scanner value specifies a cyber observation made using a vulnerability scanner.</w:t>
            </w:r>
          </w:p>
        </w:tc>
      </w:tr>
      <w:tr w:rsidR="006E391E" w14:paraId="337F7893" w14:textId="77777777" w:rsidTr="00325F29">
        <w:trPr>
          <w:jc w:val="center"/>
        </w:trPr>
        <w:tc>
          <w:tcPr>
            <w:tcW w:w="2520" w:type="dxa"/>
            <w:shd w:val="clear" w:color="auto" w:fill="FFFFFF"/>
            <w:tcMar>
              <w:top w:w="100" w:type="dxa"/>
              <w:left w:w="100" w:type="dxa"/>
              <w:bottom w:w="100" w:type="dxa"/>
              <w:right w:w="100" w:type="dxa"/>
            </w:tcMar>
          </w:tcPr>
          <w:p w14:paraId="71FAB336" w14:textId="77777777" w:rsidR="006E391E" w:rsidRDefault="004D3B81">
            <w:pPr>
              <w:rPr>
                <w:b/>
              </w:rPr>
            </w:pPr>
            <w:r>
              <w:rPr>
                <w:b/>
              </w:rPr>
              <w:t>Configuration Scanner</w:t>
            </w:r>
          </w:p>
        </w:tc>
        <w:tc>
          <w:tcPr>
            <w:tcW w:w="6840" w:type="dxa"/>
            <w:shd w:val="clear" w:color="auto" w:fill="FFFFFF"/>
            <w:tcMar>
              <w:top w:w="100" w:type="dxa"/>
              <w:left w:w="100" w:type="dxa"/>
              <w:bottom w:w="100" w:type="dxa"/>
              <w:right w:w="100" w:type="dxa"/>
            </w:tcMar>
          </w:tcPr>
          <w:p w14:paraId="39BA19E0" w14:textId="77777777" w:rsidR="006E391E" w:rsidRDefault="004D3B81">
            <w:r>
              <w:t>The Configuration Scanner value specifies a cyber observation made using a configuration scanner.</w:t>
            </w:r>
          </w:p>
        </w:tc>
      </w:tr>
      <w:tr w:rsidR="006E391E" w14:paraId="64C2BFFE" w14:textId="77777777" w:rsidTr="00325F29">
        <w:trPr>
          <w:jc w:val="center"/>
        </w:trPr>
        <w:tc>
          <w:tcPr>
            <w:tcW w:w="2520" w:type="dxa"/>
            <w:shd w:val="clear" w:color="auto" w:fill="FFFFFF"/>
            <w:tcMar>
              <w:top w:w="100" w:type="dxa"/>
              <w:left w:w="100" w:type="dxa"/>
              <w:bottom w:w="100" w:type="dxa"/>
              <w:right w:w="100" w:type="dxa"/>
            </w:tcMar>
          </w:tcPr>
          <w:p w14:paraId="3C415CD8" w14:textId="77777777" w:rsidR="006E391E" w:rsidRDefault="004D3B81">
            <w:pPr>
              <w:rPr>
                <w:b/>
              </w:rPr>
            </w:pPr>
            <w:r>
              <w:rPr>
                <w:b/>
              </w:rPr>
              <w:t>Asset Scanner</w:t>
            </w:r>
          </w:p>
        </w:tc>
        <w:tc>
          <w:tcPr>
            <w:tcW w:w="6840" w:type="dxa"/>
            <w:shd w:val="clear" w:color="auto" w:fill="FFFFFF"/>
            <w:tcMar>
              <w:top w:w="100" w:type="dxa"/>
              <w:left w:w="100" w:type="dxa"/>
              <w:bottom w:w="100" w:type="dxa"/>
              <w:right w:w="100" w:type="dxa"/>
            </w:tcMar>
          </w:tcPr>
          <w:p w14:paraId="3293A236" w14:textId="77777777" w:rsidR="006E391E" w:rsidRDefault="004D3B81">
            <w:r>
              <w:t>The Asset Scanner value specifies a cyber observation made using an asset scanner.</w:t>
            </w:r>
          </w:p>
        </w:tc>
      </w:tr>
      <w:tr w:rsidR="006E391E" w14:paraId="31C1ADDD" w14:textId="77777777" w:rsidTr="00325F29">
        <w:trPr>
          <w:jc w:val="center"/>
        </w:trPr>
        <w:tc>
          <w:tcPr>
            <w:tcW w:w="2520" w:type="dxa"/>
            <w:shd w:val="clear" w:color="auto" w:fill="FFFFFF"/>
            <w:tcMar>
              <w:top w:w="100" w:type="dxa"/>
              <w:left w:w="100" w:type="dxa"/>
              <w:bottom w:w="100" w:type="dxa"/>
              <w:right w:w="100" w:type="dxa"/>
            </w:tcMar>
          </w:tcPr>
          <w:p w14:paraId="1E4C4CF7" w14:textId="77777777" w:rsidR="006E391E" w:rsidRDefault="004D3B81">
            <w:pPr>
              <w:rPr>
                <w:b/>
              </w:rPr>
            </w:pPr>
            <w:r>
              <w:rPr>
                <w:b/>
              </w:rPr>
              <w:t>SIM</w:t>
            </w:r>
          </w:p>
        </w:tc>
        <w:tc>
          <w:tcPr>
            <w:tcW w:w="6840" w:type="dxa"/>
            <w:shd w:val="clear" w:color="auto" w:fill="FFFFFF"/>
            <w:tcMar>
              <w:top w:w="100" w:type="dxa"/>
              <w:left w:w="100" w:type="dxa"/>
              <w:bottom w:w="100" w:type="dxa"/>
              <w:right w:w="100" w:type="dxa"/>
            </w:tcMar>
          </w:tcPr>
          <w:p w14:paraId="70316377" w14:textId="77777777" w:rsidR="006E391E" w:rsidRDefault="004D3B81">
            <w:r>
              <w:t>The SIM value specifies a cyber observation made using Security Information Management tools.</w:t>
            </w:r>
          </w:p>
        </w:tc>
      </w:tr>
      <w:tr w:rsidR="006E391E" w14:paraId="16D08915" w14:textId="77777777" w:rsidTr="00325F29">
        <w:trPr>
          <w:jc w:val="center"/>
        </w:trPr>
        <w:tc>
          <w:tcPr>
            <w:tcW w:w="2520" w:type="dxa"/>
            <w:shd w:val="clear" w:color="auto" w:fill="FFFFFF"/>
            <w:tcMar>
              <w:top w:w="100" w:type="dxa"/>
              <w:left w:w="100" w:type="dxa"/>
              <w:bottom w:w="100" w:type="dxa"/>
              <w:right w:w="100" w:type="dxa"/>
            </w:tcMar>
          </w:tcPr>
          <w:p w14:paraId="6E37C4D5" w14:textId="77777777" w:rsidR="006E391E" w:rsidRDefault="004D3B81">
            <w:pPr>
              <w:rPr>
                <w:b/>
              </w:rPr>
            </w:pPr>
            <w:r>
              <w:rPr>
                <w:b/>
              </w:rPr>
              <w:t>SEM</w:t>
            </w:r>
          </w:p>
        </w:tc>
        <w:tc>
          <w:tcPr>
            <w:tcW w:w="6840" w:type="dxa"/>
            <w:shd w:val="clear" w:color="auto" w:fill="FFFFFF"/>
            <w:tcMar>
              <w:top w:w="100" w:type="dxa"/>
              <w:left w:w="100" w:type="dxa"/>
              <w:bottom w:w="100" w:type="dxa"/>
              <w:right w:w="100" w:type="dxa"/>
            </w:tcMar>
          </w:tcPr>
          <w:p w14:paraId="6C871F81" w14:textId="77777777" w:rsidR="006E391E" w:rsidRDefault="004D3B81">
            <w:r>
              <w:t>The SEM value specifies a cyber observation made using Security Event Management tools.</w:t>
            </w:r>
          </w:p>
        </w:tc>
      </w:tr>
    </w:tbl>
    <w:p w14:paraId="5927AFC9" w14:textId="77777777" w:rsidR="006E391E" w:rsidRDefault="006E391E"/>
    <w:p w14:paraId="628FA4F5" w14:textId="77777777" w:rsidR="002E138D" w:rsidRDefault="004D3B81" w:rsidP="002E138D">
      <w:pPr>
        <w:pStyle w:val="Heading1"/>
      </w:pPr>
      <w:bookmarkStart w:id="77" w:name="_Ref428537416"/>
      <w:bookmarkStart w:id="78" w:name="_Toc432513885"/>
      <w:r w:rsidRPr="00FD22AC">
        <w:lastRenderedPageBreak/>
        <w:t>Conformance</w:t>
      </w:r>
      <w:bookmarkEnd w:id="54"/>
      <w:bookmarkEnd w:id="55"/>
      <w:bookmarkEnd w:id="77"/>
      <w:bookmarkEnd w:id="78"/>
    </w:p>
    <w:p w14:paraId="261359FB" w14:textId="77777777" w:rsidR="002E138D" w:rsidRDefault="004D3B81" w:rsidP="002E138D">
      <w:r>
        <w:t>Implementations have discretion over which parts (components, properties, extensions, controlled vocabularies, etc.) of CybOX they implement (e.g., Observable/Object).</w:t>
      </w:r>
    </w:p>
    <w:p w14:paraId="4F6FCAD3" w14:textId="77777777" w:rsidR="002E138D" w:rsidRDefault="004D3B81" w:rsidP="002E138D">
      <w:r>
        <w:t xml:space="preserve"> </w:t>
      </w:r>
    </w:p>
    <w:p w14:paraId="0EC4D5ED" w14:textId="77777777" w:rsidR="002E138D" w:rsidRDefault="004D3B81" w:rsidP="002E138D">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04F8D56" w14:textId="77777777" w:rsidR="002E138D" w:rsidRDefault="004D3B81" w:rsidP="002E138D">
      <w:r>
        <w:t xml:space="preserve"> </w:t>
      </w:r>
    </w:p>
    <w:p w14:paraId="76EDE478" w14:textId="77777777" w:rsidR="002E138D" w:rsidRDefault="004D3B81" w:rsidP="002E138D">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F62D3B2" w14:textId="77777777" w:rsidR="002E138D" w:rsidRDefault="004D3B81" w:rsidP="002E138D">
      <w:r>
        <w:t xml:space="preserve"> </w:t>
      </w:r>
    </w:p>
    <w:p w14:paraId="2D601022" w14:textId="77777777" w:rsidR="002E138D" w:rsidRPr="00E304F9" w:rsidRDefault="004D3B81" w:rsidP="002E138D">
      <w:r>
        <w:t>The conformance section of this document is intentionally broad and attempts to reiterate what already exists in this document.</w:t>
      </w:r>
    </w:p>
    <w:p w14:paraId="5957B23B" w14:textId="77777777" w:rsidR="002E138D" w:rsidRDefault="004D3B81" w:rsidP="00452663">
      <w:pPr>
        <w:pStyle w:val="AppendixHeading1"/>
        <w:spacing w:after="120" w:afterAutospacing="0"/>
      </w:pPr>
      <w:bookmarkStart w:id="79" w:name="_Toc85472897"/>
      <w:bookmarkStart w:id="80" w:name="_Toc287332012"/>
      <w:bookmarkStart w:id="81" w:name="_Toc409437264"/>
      <w:bookmarkStart w:id="82" w:name="_Toc432513886"/>
      <w:r>
        <w:lastRenderedPageBreak/>
        <w:t>Acknowledgments</w:t>
      </w:r>
      <w:bookmarkEnd w:id="79"/>
      <w:bookmarkEnd w:id="80"/>
      <w:bookmarkEnd w:id="81"/>
      <w:bookmarkEnd w:id="82"/>
    </w:p>
    <w:p w14:paraId="145D5F06" w14:textId="77777777" w:rsidR="002E138D" w:rsidRDefault="004D3B81" w:rsidP="00B01AB3">
      <w:pPr>
        <w:spacing w:after="240"/>
      </w:pPr>
      <w:proofErr w:type="gramStart"/>
      <w:r>
        <w:t>The following individuals have participated in the creation of this specification and are gratefully acknowledged:</w:t>
      </w:r>
      <w:proofErr w:type="gramEnd"/>
    </w:p>
    <w:p w14:paraId="5D1317A2" w14:textId="77777777" w:rsidR="002E138D" w:rsidRDefault="004D3B81" w:rsidP="002E138D">
      <w:pPr>
        <w:pStyle w:val="Titlepageinfo"/>
      </w:pPr>
      <w:r>
        <w:t>Participants:</w:t>
      </w:r>
      <w:r>
        <w:fldChar w:fldCharType="begin"/>
      </w:r>
      <w:r>
        <w:instrText xml:space="preserve"> MACROBUTTON  </w:instrText>
      </w:r>
      <w:r>
        <w:fldChar w:fldCharType="end"/>
      </w:r>
    </w:p>
    <w:p w14:paraId="407E935E" w14:textId="77777777" w:rsidR="002E138D" w:rsidRDefault="004D3B81" w:rsidP="002E138D">
      <w:pPr>
        <w:pStyle w:val="Contributor"/>
      </w:pPr>
      <w:r>
        <w:t>Dean Thompson, Australia and New Zealand Banking Group (ANZ Bank)</w:t>
      </w:r>
    </w:p>
    <w:p w14:paraId="52E85E1B" w14:textId="77777777" w:rsidR="002E138D" w:rsidRDefault="004D3B81" w:rsidP="002E138D">
      <w:pPr>
        <w:pStyle w:val="Contributor"/>
      </w:pPr>
      <w:r>
        <w:t>Bret Jordan, Blue Coat Systems, Inc.</w:t>
      </w:r>
    </w:p>
    <w:p w14:paraId="376F0D4C" w14:textId="77777777" w:rsidR="002E138D" w:rsidRDefault="004D3B81" w:rsidP="002E138D">
      <w:pPr>
        <w:pStyle w:val="Contributor"/>
      </w:pPr>
      <w:r>
        <w:t>Adnan Baykal, Center for Internet Security (CIS)</w:t>
      </w:r>
    </w:p>
    <w:p w14:paraId="3A5DEE22" w14:textId="77777777" w:rsidR="002E138D" w:rsidRDefault="004D3B81" w:rsidP="002E138D">
      <w:pPr>
        <w:pStyle w:val="Contributor"/>
      </w:pPr>
      <w:r>
        <w:t xml:space="preserve">Liron Schiff, </w:t>
      </w:r>
      <w:proofErr w:type="spellStart"/>
      <w:r>
        <w:t>Comilion</w:t>
      </w:r>
      <w:proofErr w:type="spellEnd"/>
      <w:r>
        <w:t xml:space="preserve"> (mobile) Ltd.</w:t>
      </w:r>
    </w:p>
    <w:p w14:paraId="408559CE" w14:textId="77777777" w:rsidR="002E138D" w:rsidRDefault="004D3B81" w:rsidP="002E138D">
      <w:pPr>
        <w:pStyle w:val="Contributor"/>
      </w:pPr>
      <w:r>
        <w:t xml:space="preserve">Jane </w:t>
      </w:r>
      <w:proofErr w:type="spellStart"/>
      <w:r>
        <w:t>Ginn</w:t>
      </w:r>
      <w:proofErr w:type="spellEnd"/>
      <w:r>
        <w:t>, Cyber Threat Intelligence Network, Inc. (CTIN)</w:t>
      </w:r>
    </w:p>
    <w:p w14:paraId="56D30A4D" w14:textId="77777777" w:rsidR="002E138D" w:rsidRDefault="004D3B81" w:rsidP="002E138D">
      <w:pPr>
        <w:pStyle w:val="Contributor"/>
      </w:pPr>
      <w:r>
        <w:t>Richard Struse, DHS Office of Cybersecurity and Communications (CS&amp;C)</w:t>
      </w:r>
    </w:p>
    <w:p w14:paraId="793F1D56" w14:textId="77777777" w:rsidR="002E138D" w:rsidRDefault="004D3B81" w:rsidP="002E138D">
      <w:pPr>
        <w:pStyle w:val="Contributor"/>
      </w:pPr>
      <w:proofErr w:type="spellStart"/>
      <w:r>
        <w:t>Ryusuke</w:t>
      </w:r>
      <w:proofErr w:type="spellEnd"/>
      <w:r>
        <w:t xml:space="preserve"> </w:t>
      </w:r>
      <w:proofErr w:type="spellStart"/>
      <w:r>
        <w:t>Masuoka</w:t>
      </w:r>
      <w:proofErr w:type="spellEnd"/>
      <w:r>
        <w:t>, Fujitsu Limited</w:t>
      </w:r>
    </w:p>
    <w:p w14:paraId="055565A1" w14:textId="77777777" w:rsidR="002E138D" w:rsidRDefault="004D3B81" w:rsidP="002E138D">
      <w:pPr>
        <w:pStyle w:val="Contributor"/>
      </w:pPr>
      <w:r>
        <w:t>Eric Burger, Georgetown University</w:t>
      </w:r>
    </w:p>
    <w:p w14:paraId="38288EDB" w14:textId="77777777" w:rsidR="002E138D" w:rsidRDefault="004D3B81" w:rsidP="002E138D">
      <w:pPr>
        <w:pStyle w:val="Contributor"/>
      </w:pPr>
      <w:r>
        <w:t xml:space="preserve">Jason </w:t>
      </w:r>
      <w:proofErr w:type="spellStart"/>
      <w:r>
        <w:t>Keirstead</w:t>
      </w:r>
      <w:proofErr w:type="spellEnd"/>
      <w:r>
        <w:t>, IBM</w:t>
      </w:r>
    </w:p>
    <w:p w14:paraId="06FD3856" w14:textId="77777777" w:rsidR="002E138D" w:rsidRDefault="004D3B81" w:rsidP="002E138D">
      <w:pPr>
        <w:pStyle w:val="Contributor"/>
      </w:pPr>
      <w:r>
        <w:t xml:space="preserve">Paul Martini, </w:t>
      </w:r>
      <w:proofErr w:type="spellStart"/>
      <w:r>
        <w:t>iboss</w:t>
      </w:r>
      <w:proofErr w:type="spellEnd"/>
      <w:r>
        <w:t>, Inc.</w:t>
      </w:r>
    </w:p>
    <w:p w14:paraId="3B66E760" w14:textId="77777777" w:rsidR="002E138D" w:rsidRDefault="004D3B81" w:rsidP="002E138D">
      <w:pPr>
        <w:pStyle w:val="Contributor"/>
      </w:pPr>
      <w:r>
        <w:t xml:space="preserve">Jerome </w:t>
      </w:r>
      <w:proofErr w:type="spellStart"/>
      <w:r>
        <w:t>Athias</w:t>
      </w:r>
      <w:proofErr w:type="spellEnd"/>
      <w:r>
        <w:t>, Individual</w:t>
      </w:r>
    </w:p>
    <w:p w14:paraId="75C72730" w14:textId="77777777" w:rsidR="002E138D" w:rsidRDefault="004D3B81" w:rsidP="002E138D">
      <w:pPr>
        <w:pStyle w:val="Contributor"/>
      </w:pPr>
      <w:proofErr w:type="spellStart"/>
      <w:r>
        <w:t>Sanjiv</w:t>
      </w:r>
      <w:proofErr w:type="spellEnd"/>
      <w:r>
        <w:t xml:space="preserve"> </w:t>
      </w:r>
      <w:proofErr w:type="spellStart"/>
      <w:r>
        <w:t>Kalkar</w:t>
      </w:r>
      <w:proofErr w:type="spellEnd"/>
      <w:r>
        <w:t>, Individual</w:t>
      </w:r>
    </w:p>
    <w:p w14:paraId="74374A0E" w14:textId="77777777" w:rsidR="002E138D" w:rsidRDefault="004D3B81" w:rsidP="002E138D">
      <w:pPr>
        <w:pStyle w:val="Contributor"/>
      </w:pPr>
      <w:r>
        <w:t>Terry MacDonald, Individual</w:t>
      </w:r>
    </w:p>
    <w:p w14:paraId="0820F167" w14:textId="77777777" w:rsidR="002E138D" w:rsidRDefault="004D3B81" w:rsidP="002E138D">
      <w:pPr>
        <w:pStyle w:val="Contributor"/>
      </w:pPr>
      <w:r>
        <w:t>Alex Pinto, Individual</w:t>
      </w:r>
    </w:p>
    <w:p w14:paraId="72D9A8B3" w14:textId="77777777" w:rsidR="002E138D" w:rsidRDefault="004D3B81" w:rsidP="002E138D">
      <w:pPr>
        <w:pStyle w:val="Contributor"/>
      </w:pPr>
      <w:r>
        <w:t>Patrick Maroney, Integrated Networking Technologies, Inc.</w:t>
      </w:r>
    </w:p>
    <w:p w14:paraId="2329C248" w14:textId="77777777" w:rsidR="002E138D" w:rsidRDefault="004D3B81" w:rsidP="002E138D">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40F0353" w14:textId="77777777" w:rsidR="002E138D" w:rsidRDefault="004D3B81" w:rsidP="002E138D">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EFF3F5A" w14:textId="77777777" w:rsidR="002E138D" w:rsidRDefault="004D3B81" w:rsidP="002E138D">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12E1C03" w14:textId="77777777" w:rsidR="002E138D" w:rsidRDefault="004D3B81" w:rsidP="002E138D">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20F58166" w14:textId="77777777" w:rsidR="002E138D" w:rsidRDefault="004D3B81" w:rsidP="002E138D">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571E586" w14:textId="77777777" w:rsidR="002E138D" w:rsidRDefault="004D3B81" w:rsidP="002E138D">
      <w:pPr>
        <w:pStyle w:val="Contributor"/>
      </w:pPr>
      <w:r>
        <w:t>Jonathan Baker, MITRE Corporation</w:t>
      </w:r>
    </w:p>
    <w:p w14:paraId="7D7EF362" w14:textId="77777777" w:rsidR="002E138D" w:rsidRDefault="004D3B81" w:rsidP="002E138D">
      <w:pPr>
        <w:pStyle w:val="Contributor"/>
      </w:pPr>
      <w:r>
        <w:t>Sean Barnum, MITRE Corporation</w:t>
      </w:r>
    </w:p>
    <w:p w14:paraId="0A4BEF2A" w14:textId="77777777" w:rsidR="002E138D" w:rsidRDefault="004D3B81" w:rsidP="002E138D">
      <w:pPr>
        <w:pStyle w:val="Contributor"/>
      </w:pPr>
      <w:r>
        <w:t>Mark Davidson, MITRE Corporation</w:t>
      </w:r>
    </w:p>
    <w:p w14:paraId="1E22DBC7" w14:textId="77777777" w:rsidR="002E138D" w:rsidRDefault="004D3B81" w:rsidP="002E138D">
      <w:pPr>
        <w:pStyle w:val="Contributor"/>
      </w:pPr>
      <w:r>
        <w:t>Ivan Kirillov, MITRE Corporation</w:t>
      </w:r>
    </w:p>
    <w:p w14:paraId="3A5619A4" w14:textId="77777777" w:rsidR="002E138D" w:rsidRDefault="004D3B81" w:rsidP="002E138D">
      <w:pPr>
        <w:pStyle w:val="Contributor"/>
      </w:pPr>
      <w:r>
        <w:t>John Wunder, MITRE Corporation</w:t>
      </w:r>
    </w:p>
    <w:p w14:paraId="142272D6" w14:textId="77777777" w:rsidR="002E138D" w:rsidRDefault="004D3B81" w:rsidP="002E138D">
      <w:pPr>
        <w:pStyle w:val="Contributor"/>
      </w:pPr>
      <w:r>
        <w:t>Mike Boyle, National Security Agency</w:t>
      </w:r>
    </w:p>
    <w:p w14:paraId="089C2F72" w14:textId="77777777" w:rsidR="002E138D" w:rsidRDefault="004D3B81" w:rsidP="002E138D">
      <w:pPr>
        <w:pStyle w:val="Contributor"/>
      </w:pPr>
      <w:r>
        <w:t>Jessica Fitzgerald-McKay, National Security Agency</w:t>
      </w:r>
    </w:p>
    <w:p w14:paraId="6AD4E8A0" w14:textId="77777777" w:rsidR="002E138D" w:rsidRDefault="004D3B81" w:rsidP="002E138D">
      <w:pPr>
        <w:pStyle w:val="Contributor"/>
      </w:pPr>
      <w:r>
        <w:t xml:space="preserve">Takahiro </w:t>
      </w:r>
      <w:proofErr w:type="spellStart"/>
      <w:r>
        <w:t>Kakumaru</w:t>
      </w:r>
      <w:proofErr w:type="spellEnd"/>
      <w:r>
        <w:t>, NEC Corporation</w:t>
      </w:r>
    </w:p>
    <w:p w14:paraId="04ED3585" w14:textId="77777777" w:rsidR="002E138D" w:rsidRDefault="004D3B81" w:rsidP="002E138D">
      <w:pPr>
        <w:pStyle w:val="Contributor"/>
      </w:pPr>
      <w:r>
        <w:t>John-Mark Gurney, New Context Services, Inc.</w:t>
      </w:r>
    </w:p>
    <w:p w14:paraId="1B2AD84E" w14:textId="77777777" w:rsidR="002E138D" w:rsidRDefault="004D3B81" w:rsidP="002E138D">
      <w:pPr>
        <w:pStyle w:val="Contributor"/>
      </w:pPr>
      <w:r>
        <w:t>Christian Hunt, New Context Services, Inc.</w:t>
      </w:r>
    </w:p>
    <w:p w14:paraId="55B8E986" w14:textId="77777777" w:rsidR="002E138D" w:rsidRDefault="004D3B81" w:rsidP="002E138D">
      <w:pPr>
        <w:pStyle w:val="Contributor"/>
      </w:pPr>
      <w:r>
        <w:t>Andrew Storms, New Context Services, Inc.</w:t>
      </w:r>
    </w:p>
    <w:p w14:paraId="31E39492" w14:textId="77777777" w:rsidR="002E138D" w:rsidRDefault="004D3B81" w:rsidP="002E138D">
      <w:pPr>
        <w:pStyle w:val="Contributor"/>
      </w:pPr>
      <w:r>
        <w:t xml:space="preserve">Igor </w:t>
      </w:r>
      <w:proofErr w:type="spellStart"/>
      <w:r>
        <w:t>Baikalov</w:t>
      </w:r>
      <w:proofErr w:type="spellEnd"/>
      <w:r>
        <w:t xml:space="preserve">, </w:t>
      </w:r>
      <w:proofErr w:type="spellStart"/>
      <w:r>
        <w:t>Securonix</w:t>
      </w:r>
      <w:proofErr w:type="spellEnd"/>
    </w:p>
    <w:p w14:paraId="02C7652F" w14:textId="77777777" w:rsidR="002E138D" w:rsidRDefault="004D3B81" w:rsidP="002E138D">
      <w:pPr>
        <w:pStyle w:val="Contributor"/>
      </w:pPr>
      <w:r>
        <w:t xml:space="preserve">Bernd </w:t>
      </w:r>
      <w:proofErr w:type="spellStart"/>
      <w:r>
        <w:t>Grobauer</w:t>
      </w:r>
      <w:proofErr w:type="spellEnd"/>
      <w:r>
        <w:t>, Siemens AG</w:t>
      </w:r>
    </w:p>
    <w:p w14:paraId="36815BC5" w14:textId="77777777" w:rsidR="002E138D" w:rsidRDefault="004D3B81" w:rsidP="002E138D">
      <w:pPr>
        <w:pStyle w:val="Contributor"/>
      </w:pPr>
      <w:r>
        <w:t>John Anderson, Soltra</w:t>
      </w:r>
    </w:p>
    <w:p w14:paraId="1BAA680B" w14:textId="77777777" w:rsidR="002E138D" w:rsidRDefault="004D3B81" w:rsidP="002E138D">
      <w:pPr>
        <w:pStyle w:val="Contributor"/>
      </w:pPr>
      <w:r>
        <w:t>Trey Darley, Soltra</w:t>
      </w:r>
    </w:p>
    <w:p w14:paraId="73661F72" w14:textId="77777777" w:rsidR="002E138D" w:rsidRDefault="004D3B81" w:rsidP="002E138D">
      <w:pPr>
        <w:pStyle w:val="Contributor"/>
      </w:pPr>
      <w:r>
        <w:t>Paul Dion, Soltra</w:t>
      </w:r>
    </w:p>
    <w:p w14:paraId="2FD1541F" w14:textId="77777777" w:rsidR="002E138D" w:rsidRDefault="004D3B81" w:rsidP="002E138D">
      <w:pPr>
        <w:pStyle w:val="Contributor"/>
      </w:pPr>
      <w:r>
        <w:t>Brandon Hanes, Soltra</w:t>
      </w:r>
    </w:p>
    <w:p w14:paraId="0C94FEE9" w14:textId="77777777" w:rsidR="002E138D" w:rsidRDefault="004D3B81" w:rsidP="002E138D">
      <w:pPr>
        <w:pStyle w:val="Contributor"/>
      </w:pPr>
      <w:r>
        <w:t>Ali Khan, Soltra</w:t>
      </w:r>
    </w:p>
    <w:p w14:paraId="4B03D55C" w14:textId="77777777" w:rsidR="002E138D" w:rsidRDefault="002E138D" w:rsidP="002E138D">
      <w:pPr>
        <w:pStyle w:val="Contributor"/>
      </w:pPr>
    </w:p>
    <w:p w14:paraId="6D1D0469" w14:textId="77777777" w:rsidR="002E138D" w:rsidRDefault="004D3B81" w:rsidP="002E138D">
      <w:pPr>
        <w:pStyle w:val="Contributor"/>
      </w:pPr>
      <w:r>
        <w:t>The authors would also like to thank the larger CybOX Community for its input and help in reviewing this document.</w:t>
      </w:r>
    </w:p>
    <w:p w14:paraId="0D3F0FC2" w14:textId="77777777" w:rsidR="002E138D" w:rsidRPr="00C76CAA" w:rsidRDefault="002E138D" w:rsidP="002E138D"/>
    <w:p w14:paraId="474C3043" w14:textId="77777777" w:rsidR="002E138D" w:rsidRDefault="004D3B81" w:rsidP="002E138D">
      <w:pPr>
        <w:pStyle w:val="AppendixHeading1"/>
      </w:pPr>
      <w:bookmarkStart w:id="83" w:name="_Toc85472898"/>
      <w:bookmarkStart w:id="84" w:name="_Toc287332014"/>
      <w:bookmarkStart w:id="85" w:name="_Toc409437269"/>
      <w:bookmarkStart w:id="86" w:name="_Toc432513887"/>
      <w:r>
        <w:lastRenderedPageBreak/>
        <w:t>Revision History</w:t>
      </w:r>
      <w:bookmarkEnd w:id="83"/>
      <w:bookmarkEnd w:id="84"/>
      <w:bookmarkEnd w:id="85"/>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1980"/>
        <w:gridCol w:w="1620"/>
        <w:gridCol w:w="4698"/>
      </w:tblGrid>
      <w:tr w:rsidR="002E138D" w14:paraId="34418DC0" w14:textId="77777777" w:rsidTr="009B4397">
        <w:tc>
          <w:tcPr>
            <w:tcW w:w="1278" w:type="dxa"/>
          </w:tcPr>
          <w:p w14:paraId="50E44950" w14:textId="77777777" w:rsidR="002E138D" w:rsidRPr="00C7321D" w:rsidRDefault="004D3B81" w:rsidP="002E138D">
            <w:pPr>
              <w:jc w:val="center"/>
              <w:rPr>
                <w:b/>
              </w:rPr>
            </w:pPr>
            <w:r w:rsidRPr="00C7321D">
              <w:rPr>
                <w:b/>
              </w:rPr>
              <w:t>Revision</w:t>
            </w:r>
          </w:p>
        </w:tc>
        <w:tc>
          <w:tcPr>
            <w:tcW w:w="1980" w:type="dxa"/>
          </w:tcPr>
          <w:p w14:paraId="60DD6D22" w14:textId="77777777" w:rsidR="002E138D" w:rsidRPr="00C7321D" w:rsidRDefault="004D3B81" w:rsidP="002E138D">
            <w:pPr>
              <w:jc w:val="center"/>
              <w:rPr>
                <w:b/>
              </w:rPr>
            </w:pPr>
            <w:r w:rsidRPr="00C7321D">
              <w:rPr>
                <w:b/>
              </w:rPr>
              <w:t>Date</w:t>
            </w:r>
          </w:p>
        </w:tc>
        <w:tc>
          <w:tcPr>
            <w:tcW w:w="1620" w:type="dxa"/>
          </w:tcPr>
          <w:p w14:paraId="29B0A0D9" w14:textId="77777777" w:rsidR="002E138D" w:rsidRPr="00C7321D" w:rsidRDefault="004D3B81" w:rsidP="002E138D">
            <w:pPr>
              <w:jc w:val="center"/>
              <w:rPr>
                <w:b/>
              </w:rPr>
            </w:pPr>
            <w:r w:rsidRPr="00C7321D">
              <w:rPr>
                <w:b/>
              </w:rPr>
              <w:t>Editor</w:t>
            </w:r>
          </w:p>
        </w:tc>
        <w:tc>
          <w:tcPr>
            <w:tcW w:w="4698" w:type="dxa"/>
          </w:tcPr>
          <w:p w14:paraId="78176318" w14:textId="77777777" w:rsidR="002E138D" w:rsidRPr="00C7321D" w:rsidRDefault="004D3B81" w:rsidP="002E138D">
            <w:pPr>
              <w:rPr>
                <w:b/>
              </w:rPr>
            </w:pPr>
            <w:r w:rsidRPr="00C7321D">
              <w:rPr>
                <w:b/>
              </w:rPr>
              <w:t>Changes Made</w:t>
            </w:r>
          </w:p>
        </w:tc>
      </w:tr>
      <w:tr w:rsidR="002E138D" w14:paraId="7BD39CF0" w14:textId="77777777" w:rsidTr="009B4397">
        <w:tc>
          <w:tcPr>
            <w:tcW w:w="1278" w:type="dxa"/>
          </w:tcPr>
          <w:p w14:paraId="51E7C64E" w14:textId="77777777" w:rsidR="002E138D" w:rsidRDefault="004D3B81" w:rsidP="002E138D">
            <w:r>
              <w:t>wd01</w:t>
            </w:r>
          </w:p>
        </w:tc>
        <w:tc>
          <w:tcPr>
            <w:tcW w:w="1980" w:type="dxa"/>
          </w:tcPr>
          <w:p w14:paraId="43AF8A15" w14:textId="4B49D3BA" w:rsidR="002E138D" w:rsidRDefault="009B4397" w:rsidP="00223C31">
            <w:r>
              <w:t>15 December</w:t>
            </w:r>
            <w:bookmarkStart w:id="87" w:name="_GoBack"/>
            <w:bookmarkEnd w:id="87"/>
            <w:r w:rsidR="004D3B81">
              <w:t xml:space="preserve"> 2015</w:t>
            </w:r>
          </w:p>
        </w:tc>
        <w:tc>
          <w:tcPr>
            <w:tcW w:w="1620" w:type="dxa"/>
          </w:tcPr>
          <w:p w14:paraId="4051291C" w14:textId="77777777" w:rsidR="002E138D" w:rsidRDefault="004D3B81" w:rsidP="002E138D">
            <w:r>
              <w:t>Desiree Beck Trey Darley Ivan Kirillov Rich Piazza</w:t>
            </w:r>
          </w:p>
        </w:tc>
        <w:tc>
          <w:tcPr>
            <w:tcW w:w="4698" w:type="dxa"/>
          </w:tcPr>
          <w:p w14:paraId="04A2FD14" w14:textId="77777777" w:rsidR="002E138D" w:rsidRDefault="004D3B81" w:rsidP="002E138D">
            <w:r>
              <w:t>Initial transfer to OASIS template</w:t>
            </w:r>
          </w:p>
        </w:tc>
      </w:tr>
    </w:tbl>
    <w:p w14:paraId="003897A1" w14:textId="77777777" w:rsidR="002E138D" w:rsidRPr="003129C6" w:rsidRDefault="002E138D" w:rsidP="002E138D"/>
    <w:sectPr w:rsidR="002E138D" w:rsidRPr="003129C6" w:rsidSect="002E138D">
      <w:footerReference w:type="default" r:id="rId37"/>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3T15:34:00Z" w:initials="BDA">
    <w:p w14:paraId="5EABD20C" w14:textId="4CF07E7B" w:rsidR="00223C31" w:rsidRDefault="00223C31">
      <w:pPr>
        <w:pStyle w:val="CommentText"/>
      </w:pPr>
      <w:r>
        <w:rPr>
          <w:rStyle w:val="CommentReference"/>
        </w:rPr>
        <w:annotationRef/>
      </w:r>
      <w:r>
        <w:t>Needs updating</w:t>
      </w:r>
    </w:p>
  </w:comment>
  <w:comment w:id="6" w:author="Beck, Desiree A." w:date="2015-10-04T11:10:00Z" w:initials="BDA">
    <w:p w14:paraId="64BA6E93" w14:textId="6D09973A" w:rsidR="007F7CE6" w:rsidRDefault="007F7CE6">
      <w:pPr>
        <w:pStyle w:val="CommentText"/>
      </w:pPr>
      <w:r>
        <w:rPr>
          <w:rStyle w:val="CommentReference"/>
        </w:rPr>
        <w:annotationRef/>
      </w:r>
      <w:r>
        <w:t>See comment in AS Object document</w:t>
      </w:r>
      <w:r w:rsidR="003D5722">
        <w:t xml:space="preserve"> about number of data models</w:t>
      </w:r>
      <w:r>
        <w:t>.</w:t>
      </w:r>
    </w:p>
  </w:comment>
  <w:comment w:id="7" w:author="Beck, Desiree A." w:date="2015-10-04T11:12:00Z" w:initials="BDA">
    <w:p w14:paraId="1CA763FC" w14:textId="4D8D0E9A" w:rsidR="00D37A04" w:rsidRDefault="00D37A04">
      <w:pPr>
        <w:pStyle w:val="CommentText"/>
      </w:pPr>
      <w:r>
        <w:rPr>
          <w:rStyle w:val="CommentReference"/>
        </w:rPr>
        <w:annotationRef/>
      </w:r>
      <w:r>
        <w:t>Remove “Object”?</w:t>
      </w:r>
    </w:p>
  </w:comment>
  <w:comment w:id="35" w:author="Beck, Desiree A." w:date="2015-10-04T11:18:00Z" w:initials="BDA">
    <w:p w14:paraId="1C561B4E" w14:textId="74552F71" w:rsidR="008E3C9F" w:rsidRDefault="008E3C9F">
      <w:pPr>
        <w:pStyle w:val="CommentText"/>
      </w:pPr>
      <w:r>
        <w:rPr>
          <w:rStyle w:val="CommentReference"/>
        </w:rPr>
        <w:annotationRef/>
      </w:r>
      <w:r>
        <w:t>There are no diagrams in this document – do we leave this content still? We did in the STIX vocab doc.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ABD20C" w15:done="0"/>
  <w15:commentEx w15:paraId="64BA6E93" w15:done="0"/>
  <w15:commentEx w15:paraId="1CA763FC" w15:paraIdParent="64BA6E93" w15:done="0"/>
  <w15:commentEx w15:paraId="1C561B4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EBAFBB" w14:textId="77777777" w:rsidR="005A5C80" w:rsidRDefault="005A5C80">
      <w:r>
        <w:separator/>
      </w:r>
    </w:p>
  </w:endnote>
  <w:endnote w:type="continuationSeparator" w:id="0">
    <w:p w14:paraId="7F769AED" w14:textId="77777777" w:rsidR="005A5C80" w:rsidRDefault="005A5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EF8A7" w14:textId="6B7D3A1B" w:rsidR="002E138D" w:rsidRPr="00195F88" w:rsidRDefault="004D3B81" w:rsidP="002E138D">
    <w:pPr>
      <w:pStyle w:val="Footer"/>
      <w:tabs>
        <w:tab w:val="clear" w:pos="4320"/>
        <w:tab w:val="clear" w:pos="8640"/>
        <w:tab w:val="center" w:pos="4680"/>
        <w:tab w:val="right" w:pos="9360"/>
      </w:tabs>
      <w:rPr>
        <w:sz w:val="16"/>
        <w:szCs w:val="16"/>
        <w:lang w:val="en-US"/>
      </w:rPr>
    </w:pPr>
    <w:r w:rsidRPr="009608FD">
      <w:rPr>
        <w:sz w:val="16"/>
        <w:szCs w:val="16"/>
      </w:rPr>
      <w:t>cybox-2.1.1-wd01-part</w:t>
    </w:r>
    <w:r w:rsidR="005051A7">
      <w:rPr>
        <w:sz w:val="16"/>
        <w:szCs w:val="16"/>
      </w:rPr>
      <w:t>5</w:t>
    </w:r>
    <w:r w:rsidRPr="009608FD">
      <w:rPr>
        <w:sz w:val="16"/>
        <w:szCs w:val="16"/>
      </w:rPr>
      <w:t>-</w:t>
    </w:r>
    <w:r w:rsidR="005051A7">
      <w:rPr>
        <w:sz w:val="16"/>
        <w:szCs w:val="16"/>
        <w:lang w:val="en-US"/>
      </w:rPr>
      <w:t>vocabularies</w:t>
    </w:r>
    <w:r>
      <w:rPr>
        <w:sz w:val="16"/>
        <w:szCs w:val="16"/>
      </w:rPr>
      <w:tab/>
      <w:t>Working Draft 01</w:t>
    </w:r>
    <w:r>
      <w:rPr>
        <w:sz w:val="16"/>
        <w:szCs w:val="16"/>
      </w:rPr>
      <w:tab/>
    </w:r>
    <w:r w:rsidR="009B4397">
      <w:rPr>
        <w:sz w:val="16"/>
        <w:szCs w:val="16"/>
        <w:lang w:val="en-US"/>
      </w:rPr>
      <w:t>15 December</w:t>
    </w:r>
    <w:r>
      <w:rPr>
        <w:sz w:val="16"/>
        <w:szCs w:val="16"/>
      </w:rPr>
      <w:t xml:space="preserve"> </w:t>
    </w:r>
    <w:r>
      <w:rPr>
        <w:sz w:val="16"/>
        <w:szCs w:val="16"/>
        <w:lang w:val="en-US"/>
      </w:rPr>
      <w:t>2015</w:t>
    </w:r>
  </w:p>
  <w:p w14:paraId="77C61A85" w14:textId="77777777" w:rsidR="002E138D" w:rsidRPr="00195F88" w:rsidRDefault="004D3B81" w:rsidP="002E13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B4397">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B4397">
      <w:rPr>
        <w:rStyle w:val="PageNumber"/>
        <w:noProof/>
        <w:sz w:val="16"/>
        <w:szCs w:val="16"/>
      </w:rPr>
      <w:t>52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D4F41" w14:textId="71639CC7" w:rsidR="002E138D" w:rsidRPr="00195F88" w:rsidRDefault="004D3B81" w:rsidP="002E138D">
    <w:pPr>
      <w:pStyle w:val="Footer"/>
      <w:tabs>
        <w:tab w:val="clear" w:pos="4320"/>
        <w:tab w:val="clear" w:pos="8640"/>
        <w:tab w:val="center" w:pos="4680"/>
        <w:tab w:val="right" w:pos="9360"/>
      </w:tabs>
      <w:rPr>
        <w:sz w:val="16"/>
        <w:szCs w:val="16"/>
        <w:lang w:val="en-US"/>
      </w:rPr>
    </w:pPr>
    <w:r w:rsidRPr="009608FD">
      <w:rPr>
        <w:sz w:val="16"/>
        <w:szCs w:val="16"/>
      </w:rPr>
      <w:t>cybox-2.1.1-wd01-part</w:t>
    </w:r>
    <w:r w:rsidR="00B97DD7">
      <w:rPr>
        <w:sz w:val="16"/>
        <w:szCs w:val="16"/>
        <w:lang w:val="en-US"/>
      </w:rPr>
      <w:t>5</w:t>
    </w:r>
    <w:r w:rsidRPr="009608FD">
      <w:rPr>
        <w:sz w:val="16"/>
        <w:szCs w:val="16"/>
      </w:rPr>
      <w:t>-</w:t>
    </w:r>
    <w:r w:rsidR="00B97DD7">
      <w:rPr>
        <w:sz w:val="16"/>
        <w:szCs w:val="16"/>
        <w:lang w:val="en-US"/>
      </w:rPr>
      <w:t>vocabularies</w:t>
    </w:r>
    <w:r>
      <w:rPr>
        <w:sz w:val="16"/>
        <w:szCs w:val="16"/>
      </w:rPr>
      <w:tab/>
      <w:t>Working Draft 01</w:t>
    </w:r>
    <w:r>
      <w:rPr>
        <w:sz w:val="16"/>
        <w:szCs w:val="16"/>
      </w:rPr>
      <w:tab/>
    </w:r>
    <w:r w:rsidR="009B4397">
      <w:rPr>
        <w:sz w:val="16"/>
        <w:szCs w:val="16"/>
        <w:lang w:val="en-US"/>
      </w:rPr>
      <w:t>15 December</w:t>
    </w:r>
    <w:r>
      <w:rPr>
        <w:sz w:val="16"/>
        <w:szCs w:val="16"/>
      </w:rPr>
      <w:t xml:space="preserve"> </w:t>
    </w:r>
    <w:r>
      <w:rPr>
        <w:sz w:val="16"/>
        <w:szCs w:val="16"/>
        <w:lang w:val="en-US"/>
      </w:rPr>
      <w:t>2015</w:t>
    </w:r>
  </w:p>
  <w:p w14:paraId="09F62BF6" w14:textId="77777777" w:rsidR="002E138D" w:rsidRPr="00195F88" w:rsidRDefault="004D3B81" w:rsidP="002E13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B4397">
      <w:rPr>
        <w:rStyle w:val="PageNumber"/>
        <w:noProof/>
        <w:sz w:val="16"/>
        <w:szCs w:val="16"/>
      </w:rPr>
      <w:t>50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B4397">
      <w:rPr>
        <w:rStyle w:val="PageNumber"/>
        <w:noProof/>
        <w:sz w:val="16"/>
        <w:szCs w:val="16"/>
      </w:rPr>
      <w:t>52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3137D2" w14:textId="77777777" w:rsidR="005A5C80" w:rsidRPr="00195F88" w:rsidRDefault="005A5C80" w:rsidP="002E138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E37531F" w14:textId="77777777" w:rsidR="005A5C80" w:rsidRPr="00195F88" w:rsidRDefault="005A5C80" w:rsidP="002E13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B7CB264" w14:textId="77777777" w:rsidR="005A5C80" w:rsidRDefault="005A5C80"/>
    <w:p w14:paraId="39D46FE9" w14:textId="77777777" w:rsidR="005A5C80" w:rsidRDefault="005A5C80">
      <w:r>
        <w:separator/>
      </w:r>
    </w:p>
  </w:footnote>
  <w:footnote w:type="continuationSeparator" w:id="0">
    <w:p w14:paraId="1DB22B5D" w14:textId="77777777" w:rsidR="005A5C80" w:rsidRDefault="005A5C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73F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18922C5"/>
    <w:multiLevelType w:val="hybridMultilevel"/>
    <w:tmpl w:val="45DC5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21F6F"/>
    <w:multiLevelType w:val="hybridMultilevel"/>
    <w:tmpl w:val="5804F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C21A74"/>
    <w:multiLevelType w:val="hybridMultilevel"/>
    <w:tmpl w:val="F14E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5C84896"/>
    <w:multiLevelType w:val="hybridMultilevel"/>
    <w:tmpl w:val="C3E4A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3"/>
  </w:num>
  <w:num w:numId="9">
    <w:abstractNumId w:val="5"/>
  </w:num>
  <w:num w:numId="10">
    <w:abstractNumId w:val="4"/>
  </w:num>
  <w:num w:numId="11">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
  <w:rsids>
    <w:rsidRoot w:val="006E391E"/>
    <w:rsid w:val="0008196B"/>
    <w:rsid w:val="00107BB1"/>
    <w:rsid w:val="001954A7"/>
    <w:rsid w:val="001C2D81"/>
    <w:rsid w:val="001C4FBC"/>
    <w:rsid w:val="00223C31"/>
    <w:rsid w:val="00237B2F"/>
    <w:rsid w:val="002548FF"/>
    <w:rsid w:val="0028739E"/>
    <w:rsid w:val="002B3858"/>
    <w:rsid w:val="002E138D"/>
    <w:rsid w:val="002E5809"/>
    <w:rsid w:val="002E7D23"/>
    <w:rsid w:val="00315E67"/>
    <w:rsid w:val="00323957"/>
    <w:rsid w:val="00325F29"/>
    <w:rsid w:val="0039773A"/>
    <w:rsid w:val="003D5722"/>
    <w:rsid w:val="003E73C4"/>
    <w:rsid w:val="00452663"/>
    <w:rsid w:val="00492748"/>
    <w:rsid w:val="004B6F03"/>
    <w:rsid w:val="004D3B81"/>
    <w:rsid w:val="004E3950"/>
    <w:rsid w:val="004F120F"/>
    <w:rsid w:val="005051A7"/>
    <w:rsid w:val="0051479E"/>
    <w:rsid w:val="00524E00"/>
    <w:rsid w:val="00533A5D"/>
    <w:rsid w:val="005A5C80"/>
    <w:rsid w:val="005D56CA"/>
    <w:rsid w:val="005F6825"/>
    <w:rsid w:val="00652D38"/>
    <w:rsid w:val="006A51DC"/>
    <w:rsid w:val="006E391E"/>
    <w:rsid w:val="006F5A41"/>
    <w:rsid w:val="00705460"/>
    <w:rsid w:val="007A771A"/>
    <w:rsid w:val="007F7CE6"/>
    <w:rsid w:val="008D24FB"/>
    <w:rsid w:val="008E3C9F"/>
    <w:rsid w:val="009A39DC"/>
    <w:rsid w:val="009A7070"/>
    <w:rsid w:val="009B4397"/>
    <w:rsid w:val="00A40D8D"/>
    <w:rsid w:val="00AA7E12"/>
    <w:rsid w:val="00AB1851"/>
    <w:rsid w:val="00AE62C9"/>
    <w:rsid w:val="00B01AB3"/>
    <w:rsid w:val="00B5318E"/>
    <w:rsid w:val="00B75386"/>
    <w:rsid w:val="00B81203"/>
    <w:rsid w:val="00B97DD7"/>
    <w:rsid w:val="00BE00A1"/>
    <w:rsid w:val="00BE24E7"/>
    <w:rsid w:val="00BF081D"/>
    <w:rsid w:val="00C27D38"/>
    <w:rsid w:val="00C557E0"/>
    <w:rsid w:val="00CC150C"/>
    <w:rsid w:val="00D37A04"/>
    <w:rsid w:val="00F80F7D"/>
    <w:rsid w:val="00FC4A54"/>
    <w:rsid w:val="00FC65B9"/>
    <w:rsid w:val="00FF1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5A68875"/>
  <w15:docId w15:val="{327FAD99-C798-40E9-A4AD-61AE80543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4D3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9BAB20A-67B5-4364-9753-429407992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52</Pages>
  <Words>15964</Words>
  <Characters>90995</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word_docs/Vocab.docx</vt:lpstr>
    </vt:vector>
  </TitlesOfParts>
  <Company/>
  <LinksUpToDate>false</LinksUpToDate>
  <CharactersWithSpaces>106746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word_docs/Vocab.docx</dc:title>
  <dc:subject/>
  <dc:creator>Piazza, Rich</dc:creator>
  <cp:keywords/>
  <dc:description/>
  <cp:lastModifiedBy>Piazza, Rich</cp:lastModifiedBy>
  <cp:revision>20</cp:revision>
  <dcterms:created xsi:type="dcterms:W3CDTF">2015-10-01T16:39:00Z</dcterms:created>
  <dcterms:modified xsi:type="dcterms:W3CDTF">2015-12-21T15:25:00Z</dcterms:modified>
</cp:coreProperties>
</file>