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0D6CC3" w14:textId="77777777" w:rsidR="00683C8D" w:rsidRPr="00CE06CB" w:rsidRDefault="00135531" w:rsidP="00683C8D">
      <w:pPr>
        <w:pStyle w:val="Title"/>
        <w:rPr>
          <w:sz w:val="28"/>
          <w:szCs w:val="28"/>
        </w:rPr>
      </w:pPr>
      <w:r w:rsidRPr="009608FD">
        <w:rPr>
          <w:sz w:val="28"/>
          <w:szCs w:val="28"/>
        </w:rPr>
        <w:t>CybOX</w:t>
      </w:r>
      <w:r w:rsidR="003C2579">
        <w:rPr>
          <w:sz w:val="28"/>
          <w:szCs w:val="28"/>
          <w:vertAlign w:val="superscript"/>
        </w:rPr>
        <w:t>TM</w:t>
      </w:r>
      <w:r w:rsidRPr="009608FD">
        <w:rPr>
          <w:sz w:val="28"/>
          <w:szCs w:val="28"/>
        </w:rPr>
        <w:t xml:space="preserve"> Version 2.1.1 Part 54: Unix File Object</w:t>
      </w:r>
    </w:p>
    <w:p w14:paraId="02123E6C" w14:textId="77777777" w:rsidR="00683C8D" w:rsidRPr="003817AC" w:rsidRDefault="00135531" w:rsidP="00683C8D">
      <w:pPr>
        <w:pStyle w:val="Subtitle"/>
        <w:rPr>
          <w:sz w:val="24"/>
          <w:szCs w:val="24"/>
        </w:rPr>
      </w:pPr>
      <w:r w:rsidRPr="003817AC">
        <w:rPr>
          <w:sz w:val="24"/>
          <w:szCs w:val="24"/>
        </w:rPr>
        <w:t>Working Draft 01</w:t>
      </w:r>
    </w:p>
    <w:p w14:paraId="10F176F3" w14:textId="4463F900" w:rsidR="00683C8D" w:rsidRDefault="001C2B86" w:rsidP="00683C8D">
      <w:pPr>
        <w:pStyle w:val="Subtitle"/>
        <w:rPr>
          <w:sz w:val="24"/>
          <w:szCs w:val="24"/>
        </w:rPr>
      </w:pPr>
      <w:bookmarkStart w:id="0" w:name="_Toc85472892"/>
      <w:r>
        <w:rPr>
          <w:sz w:val="24"/>
          <w:szCs w:val="24"/>
        </w:rPr>
        <w:t>15 December</w:t>
      </w:r>
      <w:r w:rsidR="003C2579">
        <w:rPr>
          <w:sz w:val="24"/>
          <w:szCs w:val="24"/>
        </w:rPr>
        <w:t xml:space="preserve"> 2015</w:t>
      </w:r>
    </w:p>
    <w:p w14:paraId="1A6D0739" w14:textId="77777777" w:rsidR="00683C8D" w:rsidRDefault="00135531" w:rsidP="00683C8D">
      <w:pPr>
        <w:pStyle w:val="Titlepageinfo"/>
      </w:pPr>
      <w:r>
        <w:t>Technical Committee:</w:t>
      </w:r>
    </w:p>
    <w:p w14:paraId="63BAD000" w14:textId="77777777" w:rsidR="00683C8D" w:rsidRDefault="00CD61AB" w:rsidP="00683C8D">
      <w:pPr>
        <w:pStyle w:val="Titlepageinfodescription"/>
      </w:pPr>
      <w:hyperlink r:id="rId8" w:history="1">
        <w:r w:rsidR="00135531" w:rsidRPr="003C2579">
          <w:rPr>
            <w:rStyle w:val="Hyperlink"/>
          </w:rPr>
          <w:t>OASIS</w:t>
        </w:r>
        <w:r w:rsidR="00135531">
          <w:rPr>
            <w:rStyle w:val="Hyperlink"/>
          </w:rPr>
          <w:t xml:space="preserve"> Cyber Threat Intelligence (CTI) TC</w:t>
        </w:r>
      </w:hyperlink>
    </w:p>
    <w:p w14:paraId="10CA75FB" w14:textId="77777777" w:rsidR="00683C8D" w:rsidRDefault="00135531" w:rsidP="00683C8D">
      <w:pPr>
        <w:pStyle w:val="Titlepageinfo"/>
      </w:pPr>
      <w:r>
        <w:t>Chair:</w:t>
      </w:r>
    </w:p>
    <w:p w14:paraId="421CD9D4" w14:textId="77777777" w:rsidR="00683C8D" w:rsidRDefault="00135531" w:rsidP="00683C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DD63F8" w14:textId="77777777" w:rsidR="00683C8D" w:rsidRDefault="00135531" w:rsidP="00683C8D">
      <w:pPr>
        <w:pStyle w:val="Titlepageinfo"/>
      </w:pPr>
      <w:r>
        <w:t>Editors:</w:t>
      </w:r>
    </w:p>
    <w:p w14:paraId="335105A6" w14:textId="77777777" w:rsidR="00683C8D" w:rsidRDefault="00135531" w:rsidP="00683C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28201" w14:textId="77777777" w:rsidR="00683C8D" w:rsidRPr="009D7D6E" w:rsidRDefault="00135531" w:rsidP="00683C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522BE4" w14:textId="77777777" w:rsidR="00683C8D" w:rsidRDefault="00135531" w:rsidP="00683C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96AA743" w14:textId="77777777" w:rsidR="00683C8D" w:rsidRDefault="00135531" w:rsidP="00683C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9FA297" w14:textId="77777777" w:rsidR="00683C8D" w:rsidRDefault="00135531" w:rsidP="00683C8D">
      <w:pPr>
        <w:pStyle w:val="Titlepageinfo"/>
      </w:pPr>
      <w:bookmarkStart w:id="1" w:name="AdditionalArtifacts"/>
      <w:r>
        <w:t>Additional artifacts:</w:t>
      </w:r>
      <w:bookmarkEnd w:id="1"/>
    </w:p>
    <w:p w14:paraId="062D280B" w14:textId="77777777" w:rsidR="00683C8D" w:rsidRDefault="00135531" w:rsidP="00683C8D">
      <w:pPr>
        <w:pStyle w:val="RelatedWork"/>
        <w:tabs>
          <w:tab w:val="clear" w:pos="720"/>
        </w:tabs>
        <w:ind w:left="720" w:firstLine="0"/>
      </w:pPr>
      <w:r w:rsidRPr="00560795">
        <w:t xml:space="preserve">This prose specification is one component of a Work Product </w:t>
      </w:r>
      <w:r>
        <w:t>which consists of</w:t>
      </w:r>
      <w:r w:rsidRPr="00560795">
        <w:t>:</w:t>
      </w:r>
    </w:p>
    <w:p w14:paraId="0D65CF6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5D2EFC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8463A3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934AA1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46E518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73B919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34C77D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79E38D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BF8545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C7A60E"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3A400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3B7175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06896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FD2A58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F25668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8DB99F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BAD9C4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510E9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6A94C5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E3445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4C2363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6D00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F881DB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E81E7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AE67FA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7BCB04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CC3F9C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0FFA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6DBA9D" w14:textId="4A545D00"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F9CCAF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D2231F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3E4270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B9FDE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44E4FE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B5C0140" w14:textId="77777777" w:rsidR="003C2579" w:rsidRDefault="003C2579" w:rsidP="003C25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8ADC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2031C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322110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F532A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5A5387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72FFA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555E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7E0C6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3AFE60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E185D0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B4CDB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4419C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9EBC2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A495D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15D82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F12826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2247C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229196E"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C14CE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(this document)</w:t>
      </w:r>
    </w:p>
    <w:p w14:paraId="0BB01FC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EBEB67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56A78B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0A54EE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0F91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BEFD26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A67690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33E59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FB9B5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83F98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A08997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F459F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2B928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A0F0F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8850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251758"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FD59B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267BE0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F14E9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4608DA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726621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8D9E7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205F99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455AC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1B7F88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9C63F6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57AABF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E248F0E"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B90E1E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364DC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E51B6D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FE0F648"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454F24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DEC078" w14:textId="77777777" w:rsidR="003C2579" w:rsidRDefault="003C2579" w:rsidP="003C25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18A840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F8B2F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4F7DD6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3F52FC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37A99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71985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AEEFC74" w14:textId="77777777" w:rsidR="00683C8D" w:rsidRDefault="00135531" w:rsidP="00683C8D">
      <w:pPr>
        <w:pStyle w:val="Titlepageinfo"/>
      </w:pPr>
      <w:bookmarkStart w:id="2" w:name="RelatedWork"/>
      <w:r>
        <w:t>Related work</w:t>
      </w:r>
      <w:bookmarkEnd w:id="2"/>
      <w:r>
        <w:t>:</w:t>
      </w:r>
    </w:p>
    <w:p w14:paraId="7D57D1B8" w14:textId="77777777" w:rsidR="00683C8D" w:rsidRPr="004C4D7C" w:rsidRDefault="00135531" w:rsidP="00683C8D">
      <w:pPr>
        <w:pStyle w:val="Titlepageinfodescription"/>
      </w:pPr>
      <w:r>
        <w:t>This specification is related to:</w:t>
      </w:r>
    </w:p>
    <w:p w14:paraId="2D15690B" w14:textId="77777777" w:rsidR="00683C8D" w:rsidRDefault="00683C8D" w:rsidP="00683C8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6BA5BC" w14:textId="77777777" w:rsidR="00683C8D" w:rsidRDefault="00135531" w:rsidP="00683C8D">
      <w:pPr>
        <w:pStyle w:val="Titlepageinfo"/>
      </w:pPr>
      <w:r>
        <w:t>Abstract:</w:t>
      </w:r>
    </w:p>
    <w:p w14:paraId="21C1F5DD" w14:textId="77777777" w:rsidR="00683C8D" w:rsidRPr="00A00963" w:rsidRDefault="00135531" w:rsidP="00683C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File Object data model</w:t>
      </w:r>
      <w:r w:rsidRPr="00A00963">
        <w:t>, which is one of the Object data models for CybOX content.</w:t>
      </w:r>
    </w:p>
    <w:p w14:paraId="2901ED96" w14:textId="77777777" w:rsidR="00683C8D" w:rsidRDefault="00135531" w:rsidP="00683C8D">
      <w:pPr>
        <w:pStyle w:val="Titlepageinfo"/>
      </w:pPr>
      <w:r>
        <w:t>Status:</w:t>
      </w:r>
    </w:p>
    <w:p w14:paraId="4A046636" w14:textId="77777777" w:rsidR="00683C8D" w:rsidRDefault="00135531" w:rsidP="00683C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5D213D7" w14:textId="77777777" w:rsidR="00683C8D" w:rsidRDefault="00135531" w:rsidP="00683C8D">
      <w:pPr>
        <w:pStyle w:val="Titlepageinfo"/>
      </w:pPr>
      <w:commentRangeStart w:id="3"/>
      <w:r>
        <w:t>URI patterns:</w:t>
      </w:r>
    </w:p>
    <w:p w14:paraId="074FDA01" w14:textId="77777777" w:rsidR="00683C8D" w:rsidRPr="00CA025D" w:rsidRDefault="00135531" w:rsidP="00683C8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6B0300" w14:textId="77777777" w:rsidR="00683C8D" w:rsidRPr="00CA025D" w:rsidRDefault="00135531" w:rsidP="00683C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D5ED80A" w14:textId="77777777" w:rsidR="00683C8D" w:rsidRDefault="00135531" w:rsidP="00683C8D">
      <w:pPr>
        <w:pStyle w:val="Abstract"/>
      </w:pPr>
      <w:r>
        <w:t>(Managed by OASIS TC Administration; please don’t modify.)</w:t>
      </w:r>
      <w:commentRangeEnd w:id="3"/>
      <w:r w:rsidR="00683C8D">
        <w:rPr>
          <w:rStyle w:val="CommentReference"/>
          <w:color w:val="333333"/>
        </w:rPr>
        <w:commentReference w:id="3"/>
      </w:r>
    </w:p>
    <w:p w14:paraId="2A92C496" w14:textId="77777777" w:rsidR="00683C8D" w:rsidRDefault="00683C8D" w:rsidP="00683C8D">
      <w:pPr>
        <w:pStyle w:val="Abstract"/>
      </w:pPr>
    </w:p>
    <w:p w14:paraId="5B8C76DF" w14:textId="77777777" w:rsidR="00683C8D" w:rsidRDefault="00683C8D" w:rsidP="00683C8D">
      <w:pPr>
        <w:pStyle w:val="Abstract"/>
      </w:pPr>
    </w:p>
    <w:p w14:paraId="36B934AF" w14:textId="77777777" w:rsidR="00683C8D" w:rsidRPr="00852E10" w:rsidRDefault="00135531" w:rsidP="00683C8D">
      <w:pPr>
        <w:spacing w:after="80"/>
      </w:pPr>
      <w:r>
        <w:t>Copyright © OASIS Open 2015</w:t>
      </w:r>
      <w:r w:rsidRPr="00852E10">
        <w:t>. All Rights Reserved.</w:t>
      </w:r>
    </w:p>
    <w:p w14:paraId="7A26F816" w14:textId="77777777" w:rsidR="00683C8D" w:rsidRPr="00852E10" w:rsidRDefault="00135531" w:rsidP="00683C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4084E04" w14:textId="77777777" w:rsidR="00683C8D" w:rsidRPr="00852E10" w:rsidRDefault="00135531" w:rsidP="00683C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A5CA32" w14:textId="77777777" w:rsidR="00683C8D" w:rsidRDefault="00135531" w:rsidP="00683C8D">
      <w:pPr>
        <w:spacing w:after="80"/>
      </w:pPr>
      <w:r w:rsidRPr="00852E10">
        <w:t>The limited permissions granted above are perpetual and will not be revoked by OASIS or its successors or assigns.</w:t>
      </w:r>
    </w:p>
    <w:p w14:paraId="2C4A925E" w14:textId="77777777" w:rsidR="00CA1415" w:rsidRDefault="00135531" w:rsidP="00CA141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1415" w:rsidRPr="008C3D8A">
        <w:t>PARTICULAR PURPOSE.</w:t>
      </w:r>
    </w:p>
    <w:p w14:paraId="43DDEE73" w14:textId="77777777" w:rsidR="00CA1415" w:rsidRDefault="00CA1415" w:rsidP="00CA141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18480" w14:textId="77777777" w:rsidR="00CA1415" w:rsidRDefault="00CA1415" w:rsidP="00CA1415">
      <w:r>
        <w:br w:type="page"/>
      </w:r>
    </w:p>
    <w:p w14:paraId="1F14EA5C" w14:textId="77777777" w:rsidR="00CA1415" w:rsidRPr="00852E10" w:rsidRDefault="00CA1415" w:rsidP="00CA1415">
      <w:pPr>
        <w:pStyle w:val="Notices"/>
      </w:pPr>
      <w:r>
        <w:lastRenderedPageBreak/>
        <w:t>Table of Contents</w:t>
      </w:r>
    </w:p>
    <w:bookmarkStart w:id="4" w:name="_GoBack"/>
    <w:bookmarkEnd w:id="4"/>
    <w:p w14:paraId="436752D4" w14:textId="77777777" w:rsidR="00CD61AB" w:rsidRDefault="00CA141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6244" w:history="1">
        <w:r w:rsidR="00CD61AB" w:rsidRPr="00D83FD6">
          <w:rPr>
            <w:rStyle w:val="Hyperlink"/>
            <w:noProof/>
          </w:rPr>
          <w:t>1</w:t>
        </w:r>
        <w:r w:rsidR="00CD61AB">
          <w:rPr>
            <w:rFonts w:asciiTheme="minorHAnsi" w:eastAsiaTheme="minorEastAsia" w:hAnsiTheme="minorHAnsi" w:cstheme="minorBidi"/>
            <w:noProof/>
            <w:color w:val="auto"/>
            <w:sz w:val="22"/>
            <w:szCs w:val="22"/>
          </w:rPr>
          <w:tab/>
        </w:r>
        <w:r w:rsidR="00CD61AB" w:rsidRPr="00D83FD6">
          <w:rPr>
            <w:rStyle w:val="Hyperlink"/>
            <w:noProof/>
          </w:rPr>
          <w:t>Introduction</w:t>
        </w:r>
        <w:r w:rsidR="00CD61AB">
          <w:rPr>
            <w:noProof/>
            <w:webHidden/>
          </w:rPr>
          <w:tab/>
        </w:r>
        <w:r w:rsidR="00CD61AB">
          <w:rPr>
            <w:noProof/>
            <w:webHidden/>
          </w:rPr>
          <w:fldChar w:fldCharType="begin"/>
        </w:r>
        <w:r w:rsidR="00CD61AB">
          <w:rPr>
            <w:noProof/>
            <w:webHidden/>
          </w:rPr>
          <w:instrText xml:space="preserve"> PAGEREF _Toc438556244 \h </w:instrText>
        </w:r>
        <w:r w:rsidR="00CD61AB">
          <w:rPr>
            <w:noProof/>
            <w:webHidden/>
          </w:rPr>
        </w:r>
        <w:r w:rsidR="00CD61AB">
          <w:rPr>
            <w:noProof/>
            <w:webHidden/>
          </w:rPr>
          <w:fldChar w:fldCharType="separate"/>
        </w:r>
        <w:r w:rsidR="00CD61AB">
          <w:rPr>
            <w:noProof/>
            <w:webHidden/>
          </w:rPr>
          <w:t>6</w:t>
        </w:r>
        <w:r w:rsidR="00CD61AB">
          <w:rPr>
            <w:noProof/>
            <w:webHidden/>
          </w:rPr>
          <w:fldChar w:fldCharType="end"/>
        </w:r>
      </w:hyperlink>
    </w:p>
    <w:p w14:paraId="6DE155AC" w14:textId="77777777" w:rsidR="00CD61AB" w:rsidRDefault="00CD6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45" w:history="1">
        <w:r w:rsidRPr="00D83FD6">
          <w:rPr>
            <w:rStyle w:val="Hyperlink"/>
            <w:noProof/>
          </w:rPr>
          <w:t>1.1</w:t>
        </w:r>
        <w:r>
          <w:rPr>
            <w:rFonts w:asciiTheme="minorHAnsi" w:eastAsiaTheme="minorEastAsia" w:hAnsiTheme="minorHAnsi" w:cstheme="minorBidi"/>
            <w:noProof/>
            <w:color w:val="auto"/>
            <w:sz w:val="22"/>
            <w:szCs w:val="22"/>
          </w:rPr>
          <w:tab/>
        </w:r>
        <w:r w:rsidRPr="00D83FD6">
          <w:rPr>
            <w:rStyle w:val="Hyperlink"/>
            <w:noProof/>
          </w:rPr>
          <w:t>CybOX</w:t>
        </w:r>
        <w:r w:rsidRPr="00D83FD6">
          <w:rPr>
            <w:rStyle w:val="Hyperlink"/>
            <w:noProof/>
            <w:vertAlign w:val="superscript"/>
          </w:rPr>
          <w:t>TM</w:t>
        </w:r>
        <w:r w:rsidRPr="00D83FD6">
          <w:rPr>
            <w:rStyle w:val="Hyperlink"/>
            <w:noProof/>
          </w:rPr>
          <w:t xml:space="preserve"> Specification Documents</w:t>
        </w:r>
        <w:r>
          <w:rPr>
            <w:noProof/>
            <w:webHidden/>
          </w:rPr>
          <w:tab/>
        </w:r>
        <w:r>
          <w:rPr>
            <w:noProof/>
            <w:webHidden/>
          </w:rPr>
          <w:fldChar w:fldCharType="begin"/>
        </w:r>
        <w:r>
          <w:rPr>
            <w:noProof/>
            <w:webHidden/>
          </w:rPr>
          <w:instrText xml:space="preserve"> PAGEREF _Toc438556245 \h </w:instrText>
        </w:r>
        <w:r>
          <w:rPr>
            <w:noProof/>
            <w:webHidden/>
          </w:rPr>
        </w:r>
        <w:r>
          <w:rPr>
            <w:noProof/>
            <w:webHidden/>
          </w:rPr>
          <w:fldChar w:fldCharType="separate"/>
        </w:r>
        <w:r>
          <w:rPr>
            <w:noProof/>
            <w:webHidden/>
          </w:rPr>
          <w:t>6</w:t>
        </w:r>
        <w:r>
          <w:rPr>
            <w:noProof/>
            <w:webHidden/>
          </w:rPr>
          <w:fldChar w:fldCharType="end"/>
        </w:r>
      </w:hyperlink>
    </w:p>
    <w:p w14:paraId="78A08C56" w14:textId="77777777" w:rsidR="00CD61AB" w:rsidRDefault="00CD6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46" w:history="1">
        <w:r w:rsidRPr="00D83FD6">
          <w:rPr>
            <w:rStyle w:val="Hyperlink"/>
            <w:noProof/>
          </w:rPr>
          <w:t>1.2</w:t>
        </w:r>
        <w:r>
          <w:rPr>
            <w:rFonts w:asciiTheme="minorHAnsi" w:eastAsiaTheme="minorEastAsia" w:hAnsiTheme="minorHAnsi" w:cstheme="minorBidi"/>
            <w:noProof/>
            <w:color w:val="auto"/>
            <w:sz w:val="22"/>
            <w:szCs w:val="22"/>
          </w:rPr>
          <w:tab/>
        </w:r>
        <w:r w:rsidRPr="00D83FD6">
          <w:rPr>
            <w:rStyle w:val="Hyperlink"/>
            <w:noProof/>
          </w:rPr>
          <w:t>Document Conventions</w:t>
        </w:r>
        <w:r>
          <w:rPr>
            <w:noProof/>
            <w:webHidden/>
          </w:rPr>
          <w:tab/>
        </w:r>
        <w:r>
          <w:rPr>
            <w:noProof/>
            <w:webHidden/>
          </w:rPr>
          <w:fldChar w:fldCharType="begin"/>
        </w:r>
        <w:r>
          <w:rPr>
            <w:noProof/>
            <w:webHidden/>
          </w:rPr>
          <w:instrText xml:space="preserve"> PAGEREF _Toc438556246 \h </w:instrText>
        </w:r>
        <w:r>
          <w:rPr>
            <w:noProof/>
            <w:webHidden/>
          </w:rPr>
        </w:r>
        <w:r>
          <w:rPr>
            <w:noProof/>
            <w:webHidden/>
          </w:rPr>
          <w:fldChar w:fldCharType="separate"/>
        </w:r>
        <w:r>
          <w:rPr>
            <w:noProof/>
            <w:webHidden/>
          </w:rPr>
          <w:t>6</w:t>
        </w:r>
        <w:r>
          <w:rPr>
            <w:noProof/>
            <w:webHidden/>
          </w:rPr>
          <w:fldChar w:fldCharType="end"/>
        </w:r>
      </w:hyperlink>
    </w:p>
    <w:p w14:paraId="4234ABF7" w14:textId="77777777" w:rsidR="00CD61AB" w:rsidRDefault="00CD61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47" w:history="1">
        <w:r w:rsidRPr="00D83FD6">
          <w:rPr>
            <w:rStyle w:val="Hyperlink"/>
            <w:noProof/>
          </w:rPr>
          <w:t>1.2.1</w:t>
        </w:r>
        <w:r>
          <w:rPr>
            <w:rFonts w:asciiTheme="minorHAnsi" w:eastAsiaTheme="minorEastAsia" w:hAnsiTheme="minorHAnsi" w:cstheme="minorBidi"/>
            <w:noProof/>
            <w:color w:val="auto"/>
            <w:sz w:val="22"/>
            <w:szCs w:val="22"/>
          </w:rPr>
          <w:tab/>
        </w:r>
        <w:r w:rsidRPr="00D83FD6">
          <w:rPr>
            <w:rStyle w:val="Hyperlink"/>
            <w:noProof/>
          </w:rPr>
          <w:t>Fonts</w:t>
        </w:r>
        <w:r>
          <w:rPr>
            <w:noProof/>
            <w:webHidden/>
          </w:rPr>
          <w:tab/>
        </w:r>
        <w:r>
          <w:rPr>
            <w:noProof/>
            <w:webHidden/>
          </w:rPr>
          <w:fldChar w:fldCharType="begin"/>
        </w:r>
        <w:r>
          <w:rPr>
            <w:noProof/>
            <w:webHidden/>
          </w:rPr>
          <w:instrText xml:space="preserve"> PAGEREF _Toc438556247 \h </w:instrText>
        </w:r>
        <w:r>
          <w:rPr>
            <w:noProof/>
            <w:webHidden/>
          </w:rPr>
        </w:r>
        <w:r>
          <w:rPr>
            <w:noProof/>
            <w:webHidden/>
          </w:rPr>
          <w:fldChar w:fldCharType="separate"/>
        </w:r>
        <w:r>
          <w:rPr>
            <w:noProof/>
            <w:webHidden/>
          </w:rPr>
          <w:t>6</w:t>
        </w:r>
        <w:r>
          <w:rPr>
            <w:noProof/>
            <w:webHidden/>
          </w:rPr>
          <w:fldChar w:fldCharType="end"/>
        </w:r>
      </w:hyperlink>
    </w:p>
    <w:p w14:paraId="79B5EBC8" w14:textId="77777777" w:rsidR="00CD61AB" w:rsidRDefault="00CD61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48" w:history="1">
        <w:r w:rsidRPr="00D83FD6">
          <w:rPr>
            <w:rStyle w:val="Hyperlink"/>
            <w:noProof/>
          </w:rPr>
          <w:t>1.2.2</w:t>
        </w:r>
        <w:r>
          <w:rPr>
            <w:rFonts w:asciiTheme="minorHAnsi" w:eastAsiaTheme="minorEastAsia" w:hAnsiTheme="minorHAnsi" w:cstheme="minorBidi"/>
            <w:noProof/>
            <w:color w:val="auto"/>
            <w:sz w:val="22"/>
            <w:szCs w:val="22"/>
          </w:rPr>
          <w:tab/>
        </w:r>
        <w:r w:rsidRPr="00D83FD6">
          <w:rPr>
            <w:rStyle w:val="Hyperlink"/>
            <w:noProof/>
          </w:rPr>
          <w:t>UML Package References</w:t>
        </w:r>
        <w:r>
          <w:rPr>
            <w:noProof/>
            <w:webHidden/>
          </w:rPr>
          <w:tab/>
        </w:r>
        <w:r>
          <w:rPr>
            <w:noProof/>
            <w:webHidden/>
          </w:rPr>
          <w:fldChar w:fldCharType="begin"/>
        </w:r>
        <w:r>
          <w:rPr>
            <w:noProof/>
            <w:webHidden/>
          </w:rPr>
          <w:instrText xml:space="preserve"> PAGEREF _Toc438556248 \h </w:instrText>
        </w:r>
        <w:r>
          <w:rPr>
            <w:noProof/>
            <w:webHidden/>
          </w:rPr>
        </w:r>
        <w:r>
          <w:rPr>
            <w:noProof/>
            <w:webHidden/>
          </w:rPr>
          <w:fldChar w:fldCharType="separate"/>
        </w:r>
        <w:r>
          <w:rPr>
            <w:noProof/>
            <w:webHidden/>
          </w:rPr>
          <w:t>7</w:t>
        </w:r>
        <w:r>
          <w:rPr>
            <w:noProof/>
            <w:webHidden/>
          </w:rPr>
          <w:fldChar w:fldCharType="end"/>
        </w:r>
      </w:hyperlink>
    </w:p>
    <w:p w14:paraId="53235BAE" w14:textId="77777777" w:rsidR="00CD61AB" w:rsidRDefault="00CD61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49" w:history="1">
        <w:r w:rsidRPr="00D83FD6">
          <w:rPr>
            <w:rStyle w:val="Hyperlink"/>
            <w:noProof/>
          </w:rPr>
          <w:t>1.2.3</w:t>
        </w:r>
        <w:r>
          <w:rPr>
            <w:rFonts w:asciiTheme="minorHAnsi" w:eastAsiaTheme="minorEastAsia" w:hAnsiTheme="minorHAnsi" w:cstheme="minorBidi"/>
            <w:noProof/>
            <w:color w:val="auto"/>
            <w:sz w:val="22"/>
            <w:szCs w:val="22"/>
          </w:rPr>
          <w:tab/>
        </w:r>
        <w:r w:rsidRPr="00D83FD6">
          <w:rPr>
            <w:rStyle w:val="Hyperlink"/>
            <w:noProof/>
          </w:rPr>
          <w:t>UML Diagrams</w:t>
        </w:r>
        <w:r>
          <w:rPr>
            <w:noProof/>
            <w:webHidden/>
          </w:rPr>
          <w:tab/>
        </w:r>
        <w:r>
          <w:rPr>
            <w:noProof/>
            <w:webHidden/>
          </w:rPr>
          <w:fldChar w:fldCharType="begin"/>
        </w:r>
        <w:r>
          <w:rPr>
            <w:noProof/>
            <w:webHidden/>
          </w:rPr>
          <w:instrText xml:space="preserve"> PAGEREF _Toc438556249 \h </w:instrText>
        </w:r>
        <w:r>
          <w:rPr>
            <w:noProof/>
            <w:webHidden/>
          </w:rPr>
        </w:r>
        <w:r>
          <w:rPr>
            <w:noProof/>
            <w:webHidden/>
          </w:rPr>
          <w:fldChar w:fldCharType="separate"/>
        </w:r>
        <w:r>
          <w:rPr>
            <w:noProof/>
            <w:webHidden/>
          </w:rPr>
          <w:t>7</w:t>
        </w:r>
        <w:r>
          <w:rPr>
            <w:noProof/>
            <w:webHidden/>
          </w:rPr>
          <w:fldChar w:fldCharType="end"/>
        </w:r>
      </w:hyperlink>
    </w:p>
    <w:p w14:paraId="0E80FE27" w14:textId="77777777" w:rsidR="00CD61AB" w:rsidRDefault="00CD61A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6250" w:history="1">
        <w:r w:rsidRPr="00D83FD6">
          <w:rPr>
            <w:rStyle w:val="Hyperlink"/>
            <w:noProof/>
          </w:rPr>
          <w:t>1.2.3.1</w:t>
        </w:r>
        <w:r>
          <w:rPr>
            <w:rFonts w:asciiTheme="minorHAnsi" w:eastAsiaTheme="minorEastAsia" w:hAnsiTheme="minorHAnsi" w:cstheme="minorBidi"/>
            <w:noProof/>
            <w:color w:val="auto"/>
            <w:sz w:val="22"/>
            <w:szCs w:val="22"/>
          </w:rPr>
          <w:tab/>
        </w:r>
        <w:r w:rsidRPr="00D83FD6">
          <w:rPr>
            <w:rStyle w:val="Hyperlink"/>
            <w:noProof/>
          </w:rPr>
          <w:t>Class Properties</w:t>
        </w:r>
        <w:r>
          <w:rPr>
            <w:noProof/>
            <w:webHidden/>
          </w:rPr>
          <w:tab/>
        </w:r>
        <w:r>
          <w:rPr>
            <w:noProof/>
            <w:webHidden/>
          </w:rPr>
          <w:fldChar w:fldCharType="begin"/>
        </w:r>
        <w:r>
          <w:rPr>
            <w:noProof/>
            <w:webHidden/>
          </w:rPr>
          <w:instrText xml:space="preserve"> PAGEREF _Toc438556250 \h </w:instrText>
        </w:r>
        <w:r>
          <w:rPr>
            <w:noProof/>
            <w:webHidden/>
          </w:rPr>
        </w:r>
        <w:r>
          <w:rPr>
            <w:noProof/>
            <w:webHidden/>
          </w:rPr>
          <w:fldChar w:fldCharType="separate"/>
        </w:r>
        <w:r>
          <w:rPr>
            <w:noProof/>
            <w:webHidden/>
          </w:rPr>
          <w:t>7</w:t>
        </w:r>
        <w:r>
          <w:rPr>
            <w:noProof/>
            <w:webHidden/>
          </w:rPr>
          <w:fldChar w:fldCharType="end"/>
        </w:r>
      </w:hyperlink>
    </w:p>
    <w:p w14:paraId="05A2CCC7" w14:textId="77777777" w:rsidR="00CD61AB" w:rsidRDefault="00CD61A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6251" w:history="1">
        <w:r w:rsidRPr="00D83FD6">
          <w:rPr>
            <w:rStyle w:val="Hyperlink"/>
            <w:noProof/>
          </w:rPr>
          <w:t>1.2.3.2</w:t>
        </w:r>
        <w:r>
          <w:rPr>
            <w:rFonts w:asciiTheme="minorHAnsi" w:eastAsiaTheme="minorEastAsia" w:hAnsiTheme="minorHAnsi" w:cstheme="minorBidi"/>
            <w:noProof/>
            <w:color w:val="auto"/>
            <w:sz w:val="22"/>
            <w:szCs w:val="22"/>
          </w:rPr>
          <w:tab/>
        </w:r>
        <w:r w:rsidRPr="00D83FD6">
          <w:rPr>
            <w:rStyle w:val="Hyperlink"/>
            <w:noProof/>
          </w:rPr>
          <w:t>Diagram Icons and Arrow Types</w:t>
        </w:r>
        <w:r>
          <w:rPr>
            <w:noProof/>
            <w:webHidden/>
          </w:rPr>
          <w:tab/>
        </w:r>
        <w:r>
          <w:rPr>
            <w:noProof/>
            <w:webHidden/>
          </w:rPr>
          <w:fldChar w:fldCharType="begin"/>
        </w:r>
        <w:r>
          <w:rPr>
            <w:noProof/>
            <w:webHidden/>
          </w:rPr>
          <w:instrText xml:space="preserve"> PAGEREF _Toc438556251 \h </w:instrText>
        </w:r>
        <w:r>
          <w:rPr>
            <w:noProof/>
            <w:webHidden/>
          </w:rPr>
        </w:r>
        <w:r>
          <w:rPr>
            <w:noProof/>
            <w:webHidden/>
          </w:rPr>
          <w:fldChar w:fldCharType="separate"/>
        </w:r>
        <w:r>
          <w:rPr>
            <w:noProof/>
            <w:webHidden/>
          </w:rPr>
          <w:t>7</w:t>
        </w:r>
        <w:r>
          <w:rPr>
            <w:noProof/>
            <w:webHidden/>
          </w:rPr>
          <w:fldChar w:fldCharType="end"/>
        </w:r>
      </w:hyperlink>
    </w:p>
    <w:p w14:paraId="5196A105" w14:textId="77777777" w:rsidR="00CD61AB" w:rsidRDefault="00CD61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52" w:history="1">
        <w:r w:rsidRPr="00D83FD6">
          <w:rPr>
            <w:rStyle w:val="Hyperlink"/>
            <w:noProof/>
          </w:rPr>
          <w:t>1.2.4</w:t>
        </w:r>
        <w:r>
          <w:rPr>
            <w:rFonts w:asciiTheme="minorHAnsi" w:eastAsiaTheme="minorEastAsia" w:hAnsiTheme="minorHAnsi" w:cstheme="minorBidi"/>
            <w:noProof/>
            <w:color w:val="auto"/>
            <w:sz w:val="22"/>
            <w:szCs w:val="22"/>
          </w:rPr>
          <w:tab/>
        </w:r>
        <w:r w:rsidRPr="00D83FD6">
          <w:rPr>
            <w:rStyle w:val="Hyperlink"/>
            <w:noProof/>
          </w:rPr>
          <w:t>Property Table Notation</w:t>
        </w:r>
        <w:r>
          <w:rPr>
            <w:noProof/>
            <w:webHidden/>
          </w:rPr>
          <w:tab/>
        </w:r>
        <w:r>
          <w:rPr>
            <w:noProof/>
            <w:webHidden/>
          </w:rPr>
          <w:fldChar w:fldCharType="begin"/>
        </w:r>
        <w:r>
          <w:rPr>
            <w:noProof/>
            <w:webHidden/>
          </w:rPr>
          <w:instrText xml:space="preserve"> PAGEREF _Toc438556252 \h </w:instrText>
        </w:r>
        <w:r>
          <w:rPr>
            <w:noProof/>
            <w:webHidden/>
          </w:rPr>
        </w:r>
        <w:r>
          <w:rPr>
            <w:noProof/>
            <w:webHidden/>
          </w:rPr>
          <w:fldChar w:fldCharType="separate"/>
        </w:r>
        <w:r>
          <w:rPr>
            <w:noProof/>
            <w:webHidden/>
          </w:rPr>
          <w:t>8</w:t>
        </w:r>
        <w:r>
          <w:rPr>
            <w:noProof/>
            <w:webHidden/>
          </w:rPr>
          <w:fldChar w:fldCharType="end"/>
        </w:r>
      </w:hyperlink>
    </w:p>
    <w:p w14:paraId="1AAC1589" w14:textId="77777777" w:rsidR="00CD61AB" w:rsidRDefault="00CD61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53" w:history="1">
        <w:r w:rsidRPr="00D83FD6">
          <w:rPr>
            <w:rStyle w:val="Hyperlink"/>
            <w:noProof/>
          </w:rPr>
          <w:t>1.2.5</w:t>
        </w:r>
        <w:r>
          <w:rPr>
            <w:rFonts w:asciiTheme="minorHAnsi" w:eastAsiaTheme="minorEastAsia" w:hAnsiTheme="minorHAnsi" w:cstheme="minorBidi"/>
            <w:noProof/>
            <w:color w:val="auto"/>
            <w:sz w:val="22"/>
            <w:szCs w:val="22"/>
          </w:rPr>
          <w:tab/>
        </w:r>
        <w:r w:rsidRPr="00D83FD6">
          <w:rPr>
            <w:rStyle w:val="Hyperlink"/>
            <w:noProof/>
          </w:rPr>
          <w:t>Property and Class Descriptions</w:t>
        </w:r>
        <w:r>
          <w:rPr>
            <w:noProof/>
            <w:webHidden/>
          </w:rPr>
          <w:tab/>
        </w:r>
        <w:r>
          <w:rPr>
            <w:noProof/>
            <w:webHidden/>
          </w:rPr>
          <w:fldChar w:fldCharType="begin"/>
        </w:r>
        <w:r>
          <w:rPr>
            <w:noProof/>
            <w:webHidden/>
          </w:rPr>
          <w:instrText xml:space="preserve"> PAGEREF _Toc438556253 \h </w:instrText>
        </w:r>
        <w:r>
          <w:rPr>
            <w:noProof/>
            <w:webHidden/>
          </w:rPr>
        </w:r>
        <w:r>
          <w:rPr>
            <w:noProof/>
            <w:webHidden/>
          </w:rPr>
          <w:fldChar w:fldCharType="separate"/>
        </w:r>
        <w:r>
          <w:rPr>
            <w:noProof/>
            <w:webHidden/>
          </w:rPr>
          <w:t>8</w:t>
        </w:r>
        <w:r>
          <w:rPr>
            <w:noProof/>
            <w:webHidden/>
          </w:rPr>
          <w:fldChar w:fldCharType="end"/>
        </w:r>
      </w:hyperlink>
    </w:p>
    <w:p w14:paraId="56C2DEA4" w14:textId="77777777" w:rsidR="00CD61AB" w:rsidRDefault="00CD6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4" w:history="1">
        <w:r w:rsidRPr="00D83FD6">
          <w:rPr>
            <w:rStyle w:val="Hyperlink"/>
            <w:noProof/>
          </w:rPr>
          <w:t>1.3</w:t>
        </w:r>
        <w:r>
          <w:rPr>
            <w:rFonts w:asciiTheme="minorHAnsi" w:eastAsiaTheme="minorEastAsia" w:hAnsiTheme="minorHAnsi" w:cstheme="minorBidi"/>
            <w:noProof/>
            <w:color w:val="auto"/>
            <w:sz w:val="22"/>
            <w:szCs w:val="22"/>
          </w:rPr>
          <w:tab/>
        </w:r>
        <w:r w:rsidRPr="00D83FD6">
          <w:rPr>
            <w:rStyle w:val="Hyperlink"/>
            <w:noProof/>
          </w:rPr>
          <w:t>Terminology</w:t>
        </w:r>
        <w:r>
          <w:rPr>
            <w:noProof/>
            <w:webHidden/>
          </w:rPr>
          <w:tab/>
        </w:r>
        <w:r>
          <w:rPr>
            <w:noProof/>
            <w:webHidden/>
          </w:rPr>
          <w:fldChar w:fldCharType="begin"/>
        </w:r>
        <w:r>
          <w:rPr>
            <w:noProof/>
            <w:webHidden/>
          </w:rPr>
          <w:instrText xml:space="preserve"> PAGEREF _Toc438556254 \h </w:instrText>
        </w:r>
        <w:r>
          <w:rPr>
            <w:noProof/>
            <w:webHidden/>
          </w:rPr>
        </w:r>
        <w:r>
          <w:rPr>
            <w:noProof/>
            <w:webHidden/>
          </w:rPr>
          <w:fldChar w:fldCharType="separate"/>
        </w:r>
        <w:r>
          <w:rPr>
            <w:noProof/>
            <w:webHidden/>
          </w:rPr>
          <w:t>9</w:t>
        </w:r>
        <w:r>
          <w:rPr>
            <w:noProof/>
            <w:webHidden/>
          </w:rPr>
          <w:fldChar w:fldCharType="end"/>
        </w:r>
      </w:hyperlink>
    </w:p>
    <w:p w14:paraId="0CE42A6C" w14:textId="77777777" w:rsidR="00CD61AB" w:rsidRDefault="00CD6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5" w:history="1">
        <w:r w:rsidRPr="00D83FD6">
          <w:rPr>
            <w:rStyle w:val="Hyperlink"/>
            <w:noProof/>
          </w:rPr>
          <w:t>1.4</w:t>
        </w:r>
        <w:r>
          <w:rPr>
            <w:rFonts w:asciiTheme="minorHAnsi" w:eastAsiaTheme="minorEastAsia" w:hAnsiTheme="minorHAnsi" w:cstheme="minorBidi"/>
            <w:noProof/>
            <w:color w:val="auto"/>
            <w:sz w:val="22"/>
            <w:szCs w:val="22"/>
          </w:rPr>
          <w:tab/>
        </w:r>
        <w:r w:rsidRPr="00D83FD6">
          <w:rPr>
            <w:rStyle w:val="Hyperlink"/>
            <w:noProof/>
          </w:rPr>
          <w:t>Normative References</w:t>
        </w:r>
        <w:r>
          <w:rPr>
            <w:noProof/>
            <w:webHidden/>
          </w:rPr>
          <w:tab/>
        </w:r>
        <w:r>
          <w:rPr>
            <w:noProof/>
            <w:webHidden/>
          </w:rPr>
          <w:fldChar w:fldCharType="begin"/>
        </w:r>
        <w:r>
          <w:rPr>
            <w:noProof/>
            <w:webHidden/>
          </w:rPr>
          <w:instrText xml:space="preserve"> PAGEREF _Toc438556255 \h </w:instrText>
        </w:r>
        <w:r>
          <w:rPr>
            <w:noProof/>
            <w:webHidden/>
          </w:rPr>
        </w:r>
        <w:r>
          <w:rPr>
            <w:noProof/>
            <w:webHidden/>
          </w:rPr>
          <w:fldChar w:fldCharType="separate"/>
        </w:r>
        <w:r>
          <w:rPr>
            <w:noProof/>
            <w:webHidden/>
          </w:rPr>
          <w:t>9</w:t>
        </w:r>
        <w:r>
          <w:rPr>
            <w:noProof/>
            <w:webHidden/>
          </w:rPr>
          <w:fldChar w:fldCharType="end"/>
        </w:r>
      </w:hyperlink>
    </w:p>
    <w:p w14:paraId="283C39D7" w14:textId="77777777" w:rsidR="00CD61AB" w:rsidRDefault="00CD61AB">
      <w:pPr>
        <w:pStyle w:val="TOC1"/>
        <w:rPr>
          <w:rFonts w:asciiTheme="minorHAnsi" w:eastAsiaTheme="minorEastAsia" w:hAnsiTheme="minorHAnsi" w:cstheme="minorBidi"/>
          <w:noProof/>
          <w:color w:val="auto"/>
          <w:sz w:val="22"/>
          <w:szCs w:val="22"/>
        </w:rPr>
      </w:pPr>
      <w:hyperlink w:anchor="_Toc438556256" w:history="1">
        <w:r w:rsidRPr="00D83FD6">
          <w:rPr>
            <w:rStyle w:val="Hyperlink"/>
            <w:noProof/>
          </w:rPr>
          <w:t>2</w:t>
        </w:r>
        <w:r>
          <w:rPr>
            <w:rFonts w:asciiTheme="minorHAnsi" w:eastAsiaTheme="minorEastAsia" w:hAnsiTheme="minorHAnsi" w:cstheme="minorBidi"/>
            <w:noProof/>
            <w:color w:val="auto"/>
            <w:sz w:val="22"/>
            <w:szCs w:val="22"/>
          </w:rPr>
          <w:tab/>
        </w:r>
        <w:r w:rsidRPr="00D83FD6">
          <w:rPr>
            <w:rStyle w:val="Hyperlink"/>
            <w:noProof/>
          </w:rPr>
          <w:t>Background Information</w:t>
        </w:r>
        <w:r>
          <w:rPr>
            <w:noProof/>
            <w:webHidden/>
          </w:rPr>
          <w:tab/>
        </w:r>
        <w:r>
          <w:rPr>
            <w:noProof/>
            <w:webHidden/>
          </w:rPr>
          <w:fldChar w:fldCharType="begin"/>
        </w:r>
        <w:r>
          <w:rPr>
            <w:noProof/>
            <w:webHidden/>
          </w:rPr>
          <w:instrText xml:space="preserve"> PAGEREF _Toc438556256 \h </w:instrText>
        </w:r>
        <w:r>
          <w:rPr>
            <w:noProof/>
            <w:webHidden/>
          </w:rPr>
        </w:r>
        <w:r>
          <w:rPr>
            <w:noProof/>
            <w:webHidden/>
          </w:rPr>
          <w:fldChar w:fldCharType="separate"/>
        </w:r>
        <w:r>
          <w:rPr>
            <w:noProof/>
            <w:webHidden/>
          </w:rPr>
          <w:t>10</w:t>
        </w:r>
        <w:r>
          <w:rPr>
            <w:noProof/>
            <w:webHidden/>
          </w:rPr>
          <w:fldChar w:fldCharType="end"/>
        </w:r>
      </w:hyperlink>
    </w:p>
    <w:p w14:paraId="2983C752" w14:textId="77777777" w:rsidR="00CD61AB" w:rsidRDefault="00CD6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7" w:history="1">
        <w:r w:rsidRPr="00D83FD6">
          <w:rPr>
            <w:rStyle w:val="Hyperlink"/>
            <w:noProof/>
          </w:rPr>
          <w:t>2.1</w:t>
        </w:r>
        <w:r>
          <w:rPr>
            <w:rFonts w:asciiTheme="minorHAnsi" w:eastAsiaTheme="minorEastAsia" w:hAnsiTheme="minorHAnsi" w:cstheme="minorBidi"/>
            <w:noProof/>
            <w:color w:val="auto"/>
            <w:sz w:val="22"/>
            <w:szCs w:val="22"/>
          </w:rPr>
          <w:tab/>
        </w:r>
        <w:r w:rsidRPr="00D83FD6">
          <w:rPr>
            <w:rStyle w:val="Hyperlink"/>
            <w:noProof/>
          </w:rPr>
          <w:t>Cyber Observables</w:t>
        </w:r>
        <w:r>
          <w:rPr>
            <w:noProof/>
            <w:webHidden/>
          </w:rPr>
          <w:tab/>
        </w:r>
        <w:r>
          <w:rPr>
            <w:noProof/>
            <w:webHidden/>
          </w:rPr>
          <w:fldChar w:fldCharType="begin"/>
        </w:r>
        <w:r>
          <w:rPr>
            <w:noProof/>
            <w:webHidden/>
          </w:rPr>
          <w:instrText xml:space="preserve"> PAGEREF _Toc438556257 \h </w:instrText>
        </w:r>
        <w:r>
          <w:rPr>
            <w:noProof/>
            <w:webHidden/>
          </w:rPr>
        </w:r>
        <w:r>
          <w:rPr>
            <w:noProof/>
            <w:webHidden/>
          </w:rPr>
          <w:fldChar w:fldCharType="separate"/>
        </w:r>
        <w:r>
          <w:rPr>
            <w:noProof/>
            <w:webHidden/>
          </w:rPr>
          <w:t>10</w:t>
        </w:r>
        <w:r>
          <w:rPr>
            <w:noProof/>
            <w:webHidden/>
          </w:rPr>
          <w:fldChar w:fldCharType="end"/>
        </w:r>
      </w:hyperlink>
    </w:p>
    <w:p w14:paraId="3F8262F1" w14:textId="77777777" w:rsidR="00CD61AB" w:rsidRDefault="00CD6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8" w:history="1">
        <w:r w:rsidRPr="00D83FD6">
          <w:rPr>
            <w:rStyle w:val="Hyperlink"/>
            <w:noProof/>
          </w:rPr>
          <w:t>2.2</w:t>
        </w:r>
        <w:r>
          <w:rPr>
            <w:rFonts w:asciiTheme="minorHAnsi" w:eastAsiaTheme="minorEastAsia" w:hAnsiTheme="minorHAnsi" w:cstheme="minorBidi"/>
            <w:noProof/>
            <w:color w:val="auto"/>
            <w:sz w:val="22"/>
            <w:szCs w:val="22"/>
          </w:rPr>
          <w:tab/>
        </w:r>
        <w:r w:rsidRPr="00D83FD6">
          <w:rPr>
            <w:rStyle w:val="Hyperlink"/>
            <w:noProof/>
          </w:rPr>
          <w:t>Objects</w:t>
        </w:r>
        <w:r>
          <w:rPr>
            <w:noProof/>
            <w:webHidden/>
          </w:rPr>
          <w:tab/>
        </w:r>
        <w:r>
          <w:rPr>
            <w:noProof/>
            <w:webHidden/>
          </w:rPr>
          <w:fldChar w:fldCharType="begin"/>
        </w:r>
        <w:r>
          <w:rPr>
            <w:noProof/>
            <w:webHidden/>
          </w:rPr>
          <w:instrText xml:space="preserve"> PAGEREF _Toc438556258 \h </w:instrText>
        </w:r>
        <w:r>
          <w:rPr>
            <w:noProof/>
            <w:webHidden/>
          </w:rPr>
        </w:r>
        <w:r>
          <w:rPr>
            <w:noProof/>
            <w:webHidden/>
          </w:rPr>
          <w:fldChar w:fldCharType="separate"/>
        </w:r>
        <w:r>
          <w:rPr>
            <w:noProof/>
            <w:webHidden/>
          </w:rPr>
          <w:t>10</w:t>
        </w:r>
        <w:r>
          <w:rPr>
            <w:noProof/>
            <w:webHidden/>
          </w:rPr>
          <w:fldChar w:fldCharType="end"/>
        </w:r>
      </w:hyperlink>
    </w:p>
    <w:p w14:paraId="081A7C57" w14:textId="77777777" w:rsidR="00CD61AB" w:rsidRDefault="00CD61AB">
      <w:pPr>
        <w:pStyle w:val="TOC1"/>
        <w:rPr>
          <w:rFonts w:asciiTheme="minorHAnsi" w:eastAsiaTheme="minorEastAsia" w:hAnsiTheme="minorHAnsi" w:cstheme="minorBidi"/>
          <w:noProof/>
          <w:color w:val="auto"/>
          <w:sz w:val="22"/>
          <w:szCs w:val="22"/>
        </w:rPr>
      </w:pPr>
      <w:hyperlink w:anchor="_Toc438556259" w:history="1">
        <w:r w:rsidRPr="00D83FD6">
          <w:rPr>
            <w:rStyle w:val="Hyperlink"/>
            <w:noProof/>
          </w:rPr>
          <w:t>3</w:t>
        </w:r>
        <w:r>
          <w:rPr>
            <w:rFonts w:asciiTheme="minorHAnsi" w:eastAsiaTheme="minorEastAsia" w:hAnsiTheme="minorHAnsi" w:cstheme="minorBidi"/>
            <w:noProof/>
            <w:color w:val="auto"/>
            <w:sz w:val="22"/>
            <w:szCs w:val="22"/>
          </w:rPr>
          <w:tab/>
        </w:r>
        <w:r w:rsidRPr="00D83FD6">
          <w:rPr>
            <w:rStyle w:val="Hyperlink"/>
            <w:noProof/>
          </w:rPr>
          <w:t>Data Model</w:t>
        </w:r>
        <w:r>
          <w:rPr>
            <w:noProof/>
            <w:webHidden/>
          </w:rPr>
          <w:tab/>
        </w:r>
        <w:r>
          <w:rPr>
            <w:noProof/>
            <w:webHidden/>
          </w:rPr>
          <w:fldChar w:fldCharType="begin"/>
        </w:r>
        <w:r>
          <w:rPr>
            <w:noProof/>
            <w:webHidden/>
          </w:rPr>
          <w:instrText xml:space="preserve"> PAGEREF _Toc438556259 \h </w:instrText>
        </w:r>
        <w:r>
          <w:rPr>
            <w:noProof/>
            <w:webHidden/>
          </w:rPr>
        </w:r>
        <w:r>
          <w:rPr>
            <w:noProof/>
            <w:webHidden/>
          </w:rPr>
          <w:fldChar w:fldCharType="separate"/>
        </w:r>
        <w:r>
          <w:rPr>
            <w:noProof/>
            <w:webHidden/>
          </w:rPr>
          <w:t>11</w:t>
        </w:r>
        <w:r>
          <w:rPr>
            <w:noProof/>
            <w:webHidden/>
          </w:rPr>
          <w:fldChar w:fldCharType="end"/>
        </w:r>
      </w:hyperlink>
    </w:p>
    <w:p w14:paraId="7B20BF56" w14:textId="77777777" w:rsidR="00CD61AB" w:rsidRDefault="00CD6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0" w:history="1">
        <w:r w:rsidRPr="00D83FD6">
          <w:rPr>
            <w:rStyle w:val="Hyperlink"/>
            <w:noProof/>
          </w:rPr>
          <w:t>3.1</w:t>
        </w:r>
        <w:r>
          <w:rPr>
            <w:rFonts w:asciiTheme="minorHAnsi" w:eastAsiaTheme="minorEastAsia" w:hAnsiTheme="minorHAnsi" w:cstheme="minorBidi"/>
            <w:noProof/>
            <w:color w:val="auto"/>
            <w:sz w:val="22"/>
            <w:szCs w:val="22"/>
          </w:rPr>
          <w:tab/>
        </w:r>
        <w:r w:rsidRPr="00D83FD6">
          <w:rPr>
            <w:rStyle w:val="Hyperlink"/>
            <w:noProof/>
          </w:rPr>
          <w:t>UnixFileObjectType Class</w:t>
        </w:r>
        <w:r>
          <w:rPr>
            <w:noProof/>
            <w:webHidden/>
          </w:rPr>
          <w:tab/>
        </w:r>
        <w:r>
          <w:rPr>
            <w:noProof/>
            <w:webHidden/>
          </w:rPr>
          <w:fldChar w:fldCharType="begin"/>
        </w:r>
        <w:r>
          <w:rPr>
            <w:noProof/>
            <w:webHidden/>
          </w:rPr>
          <w:instrText xml:space="preserve"> PAGEREF _Toc438556260 \h </w:instrText>
        </w:r>
        <w:r>
          <w:rPr>
            <w:noProof/>
            <w:webHidden/>
          </w:rPr>
        </w:r>
        <w:r>
          <w:rPr>
            <w:noProof/>
            <w:webHidden/>
          </w:rPr>
          <w:fldChar w:fldCharType="separate"/>
        </w:r>
        <w:r>
          <w:rPr>
            <w:noProof/>
            <w:webHidden/>
          </w:rPr>
          <w:t>11</w:t>
        </w:r>
        <w:r>
          <w:rPr>
            <w:noProof/>
            <w:webHidden/>
          </w:rPr>
          <w:fldChar w:fldCharType="end"/>
        </w:r>
      </w:hyperlink>
    </w:p>
    <w:p w14:paraId="32594D1D" w14:textId="77777777" w:rsidR="00CD61AB" w:rsidRDefault="00CD6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1" w:history="1">
        <w:r w:rsidRPr="00D83FD6">
          <w:rPr>
            <w:rStyle w:val="Hyperlink"/>
            <w:noProof/>
          </w:rPr>
          <w:t>3.2</w:t>
        </w:r>
        <w:r>
          <w:rPr>
            <w:rFonts w:asciiTheme="minorHAnsi" w:eastAsiaTheme="minorEastAsia" w:hAnsiTheme="minorHAnsi" w:cstheme="minorBidi"/>
            <w:noProof/>
            <w:color w:val="auto"/>
            <w:sz w:val="22"/>
            <w:szCs w:val="22"/>
          </w:rPr>
          <w:tab/>
        </w:r>
        <w:r w:rsidRPr="00D83FD6">
          <w:rPr>
            <w:rStyle w:val="Hyperlink"/>
            <w:noProof/>
          </w:rPr>
          <w:t>UnixFilePermissionsType Class</w:t>
        </w:r>
        <w:r>
          <w:rPr>
            <w:noProof/>
            <w:webHidden/>
          </w:rPr>
          <w:tab/>
        </w:r>
        <w:r>
          <w:rPr>
            <w:noProof/>
            <w:webHidden/>
          </w:rPr>
          <w:fldChar w:fldCharType="begin"/>
        </w:r>
        <w:r>
          <w:rPr>
            <w:noProof/>
            <w:webHidden/>
          </w:rPr>
          <w:instrText xml:space="preserve"> PAGEREF _Toc438556261 \h </w:instrText>
        </w:r>
        <w:r>
          <w:rPr>
            <w:noProof/>
            <w:webHidden/>
          </w:rPr>
        </w:r>
        <w:r>
          <w:rPr>
            <w:noProof/>
            <w:webHidden/>
          </w:rPr>
          <w:fldChar w:fldCharType="separate"/>
        </w:r>
        <w:r>
          <w:rPr>
            <w:noProof/>
            <w:webHidden/>
          </w:rPr>
          <w:t>12</w:t>
        </w:r>
        <w:r>
          <w:rPr>
            <w:noProof/>
            <w:webHidden/>
          </w:rPr>
          <w:fldChar w:fldCharType="end"/>
        </w:r>
      </w:hyperlink>
    </w:p>
    <w:p w14:paraId="26F02994" w14:textId="77777777" w:rsidR="00CD61AB" w:rsidRDefault="00CD6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2" w:history="1">
        <w:r w:rsidRPr="00D83FD6">
          <w:rPr>
            <w:rStyle w:val="Hyperlink"/>
            <w:noProof/>
          </w:rPr>
          <w:t>3.3</w:t>
        </w:r>
        <w:r>
          <w:rPr>
            <w:rFonts w:asciiTheme="minorHAnsi" w:eastAsiaTheme="minorEastAsia" w:hAnsiTheme="minorHAnsi" w:cstheme="minorBidi"/>
            <w:noProof/>
            <w:color w:val="auto"/>
            <w:sz w:val="22"/>
            <w:szCs w:val="22"/>
          </w:rPr>
          <w:tab/>
        </w:r>
        <w:r w:rsidRPr="00D83FD6">
          <w:rPr>
            <w:rStyle w:val="Hyperlink"/>
            <w:noProof/>
          </w:rPr>
          <w:t>UnixFileType Data Type</w:t>
        </w:r>
        <w:r>
          <w:rPr>
            <w:noProof/>
            <w:webHidden/>
          </w:rPr>
          <w:tab/>
        </w:r>
        <w:r>
          <w:rPr>
            <w:noProof/>
            <w:webHidden/>
          </w:rPr>
          <w:fldChar w:fldCharType="begin"/>
        </w:r>
        <w:r>
          <w:rPr>
            <w:noProof/>
            <w:webHidden/>
          </w:rPr>
          <w:instrText xml:space="preserve"> PAGEREF _Toc438556262 \h </w:instrText>
        </w:r>
        <w:r>
          <w:rPr>
            <w:noProof/>
            <w:webHidden/>
          </w:rPr>
        </w:r>
        <w:r>
          <w:rPr>
            <w:noProof/>
            <w:webHidden/>
          </w:rPr>
          <w:fldChar w:fldCharType="separate"/>
        </w:r>
        <w:r>
          <w:rPr>
            <w:noProof/>
            <w:webHidden/>
          </w:rPr>
          <w:t>13</w:t>
        </w:r>
        <w:r>
          <w:rPr>
            <w:noProof/>
            <w:webHidden/>
          </w:rPr>
          <w:fldChar w:fldCharType="end"/>
        </w:r>
      </w:hyperlink>
    </w:p>
    <w:p w14:paraId="6677D6A6" w14:textId="77777777" w:rsidR="00CD61AB" w:rsidRDefault="00CD6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3" w:history="1">
        <w:r w:rsidRPr="00D83FD6">
          <w:rPr>
            <w:rStyle w:val="Hyperlink"/>
            <w:noProof/>
          </w:rPr>
          <w:t>3.4</w:t>
        </w:r>
        <w:r>
          <w:rPr>
            <w:rFonts w:asciiTheme="minorHAnsi" w:eastAsiaTheme="minorEastAsia" w:hAnsiTheme="minorHAnsi" w:cstheme="minorBidi"/>
            <w:noProof/>
            <w:color w:val="auto"/>
            <w:sz w:val="22"/>
            <w:szCs w:val="22"/>
          </w:rPr>
          <w:tab/>
        </w:r>
        <w:r w:rsidRPr="00D83FD6">
          <w:rPr>
            <w:rStyle w:val="Hyperlink"/>
            <w:noProof/>
          </w:rPr>
          <w:t>UnixFileTypeEnum Enumeration</w:t>
        </w:r>
        <w:r>
          <w:rPr>
            <w:noProof/>
            <w:webHidden/>
          </w:rPr>
          <w:tab/>
        </w:r>
        <w:r>
          <w:rPr>
            <w:noProof/>
            <w:webHidden/>
          </w:rPr>
          <w:fldChar w:fldCharType="begin"/>
        </w:r>
        <w:r>
          <w:rPr>
            <w:noProof/>
            <w:webHidden/>
          </w:rPr>
          <w:instrText xml:space="preserve"> PAGEREF _Toc438556263 \h </w:instrText>
        </w:r>
        <w:r>
          <w:rPr>
            <w:noProof/>
            <w:webHidden/>
          </w:rPr>
        </w:r>
        <w:r>
          <w:rPr>
            <w:noProof/>
            <w:webHidden/>
          </w:rPr>
          <w:fldChar w:fldCharType="separate"/>
        </w:r>
        <w:r>
          <w:rPr>
            <w:noProof/>
            <w:webHidden/>
          </w:rPr>
          <w:t>13</w:t>
        </w:r>
        <w:r>
          <w:rPr>
            <w:noProof/>
            <w:webHidden/>
          </w:rPr>
          <w:fldChar w:fldCharType="end"/>
        </w:r>
      </w:hyperlink>
    </w:p>
    <w:p w14:paraId="1E728DE0" w14:textId="77777777" w:rsidR="00CD61AB" w:rsidRDefault="00CD61AB">
      <w:pPr>
        <w:pStyle w:val="TOC1"/>
        <w:rPr>
          <w:rFonts w:asciiTheme="minorHAnsi" w:eastAsiaTheme="minorEastAsia" w:hAnsiTheme="minorHAnsi" w:cstheme="minorBidi"/>
          <w:noProof/>
          <w:color w:val="auto"/>
          <w:sz w:val="22"/>
          <w:szCs w:val="22"/>
        </w:rPr>
      </w:pPr>
      <w:hyperlink w:anchor="_Toc438556264" w:history="1">
        <w:r w:rsidRPr="00D83FD6">
          <w:rPr>
            <w:rStyle w:val="Hyperlink"/>
            <w:noProof/>
          </w:rPr>
          <w:t>4</w:t>
        </w:r>
        <w:r>
          <w:rPr>
            <w:rFonts w:asciiTheme="minorHAnsi" w:eastAsiaTheme="minorEastAsia" w:hAnsiTheme="minorHAnsi" w:cstheme="minorBidi"/>
            <w:noProof/>
            <w:color w:val="auto"/>
            <w:sz w:val="22"/>
            <w:szCs w:val="22"/>
          </w:rPr>
          <w:tab/>
        </w:r>
        <w:r w:rsidRPr="00D83FD6">
          <w:rPr>
            <w:rStyle w:val="Hyperlink"/>
            <w:noProof/>
          </w:rPr>
          <w:t>Conformance</w:t>
        </w:r>
        <w:r>
          <w:rPr>
            <w:noProof/>
            <w:webHidden/>
          </w:rPr>
          <w:tab/>
        </w:r>
        <w:r>
          <w:rPr>
            <w:noProof/>
            <w:webHidden/>
          </w:rPr>
          <w:fldChar w:fldCharType="begin"/>
        </w:r>
        <w:r>
          <w:rPr>
            <w:noProof/>
            <w:webHidden/>
          </w:rPr>
          <w:instrText xml:space="preserve"> PAGEREF _Toc438556264 \h </w:instrText>
        </w:r>
        <w:r>
          <w:rPr>
            <w:noProof/>
            <w:webHidden/>
          </w:rPr>
        </w:r>
        <w:r>
          <w:rPr>
            <w:noProof/>
            <w:webHidden/>
          </w:rPr>
          <w:fldChar w:fldCharType="separate"/>
        </w:r>
        <w:r>
          <w:rPr>
            <w:noProof/>
            <w:webHidden/>
          </w:rPr>
          <w:t>14</w:t>
        </w:r>
        <w:r>
          <w:rPr>
            <w:noProof/>
            <w:webHidden/>
          </w:rPr>
          <w:fldChar w:fldCharType="end"/>
        </w:r>
      </w:hyperlink>
    </w:p>
    <w:p w14:paraId="2BB98F9C" w14:textId="77777777" w:rsidR="00CD61AB" w:rsidRDefault="00CD61AB">
      <w:pPr>
        <w:pStyle w:val="TOC1"/>
        <w:rPr>
          <w:rFonts w:asciiTheme="minorHAnsi" w:eastAsiaTheme="minorEastAsia" w:hAnsiTheme="minorHAnsi" w:cstheme="minorBidi"/>
          <w:noProof/>
          <w:color w:val="auto"/>
          <w:sz w:val="22"/>
          <w:szCs w:val="22"/>
        </w:rPr>
      </w:pPr>
      <w:hyperlink w:anchor="_Toc438556265" w:history="1">
        <w:r w:rsidRPr="00D83FD6">
          <w:rPr>
            <w:rStyle w:val="Hyperlink"/>
            <w:noProof/>
          </w:rPr>
          <w:t>Acknowledgments</w:t>
        </w:r>
        <w:r>
          <w:rPr>
            <w:noProof/>
            <w:webHidden/>
          </w:rPr>
          <w:tab/>
        </w:r>
        <w:r>
          <w:rPr>
            <w:noProof/>
            <w:webHidden/>
          </w:rPr>
          <w:fldChar w:fldCharType="begin"/>
        </w:r>
        <w:r>
          <w:rPr>
            <w:noProof/>
            <w:webHidden/>
          </w:rPr>
          <w:instrText xml:space="preserve"> PAGEREF _Toc438556265 \h </w:instrText>
        </w:r>
        <w:r>
          <w:rPr>
            <w:noProof/>
            <w:webHidden/>
          </w:rPr>
        </w:r>
        <w:r>
          <w:rPr>
            <w:noProof/>
            <w:webHidden/>
          </w:rPr>
          <w:fldChar w:fldCharType="separate"/>
        </w:r>
        <w:r>
          <w:rPr>
            <w:noProof/>
            <w:webHidden/>
          </w:rPr>
          <w:t>15</w:t>
        </w:r>
        <w:r>
          <w:rPr>
            <w:noProof/>
            <w:webHidden/>
          </w:rPr>
          <w:fldChar w:fldCharType="end"/>
        </w:r>
      </w:hyperlink>
    </w:p>
    <w:p w14:paraId="08C72738" w14:textId="77777777" w:rsidR="00CD61AB" w:rsidRDefault="00CD61AB">
      <w:pPr>
        <w:pStyle w:val="TOC1"/>
        <w:rPr>
          <w:rFonts w:asciiTheme="minorHAnsi" w:eastAsiaTheme="minorEastAsia" w:hAnsiTheme="minorHAnsi" w:cstheme="minorBidi"/>
          <w:noProof/>
          <w:color w:val="auto"/>
          <w:sz w:val="22"/>
          <w:szCs w:val="22"/>
        </w:rPr>
      </w:pPr>
      <w:hyperlink w:anchor="_Toc438556266" w:history="1">
        <w:r w:rsidRPr="00D83FD6">
          <w:rPr>
            <w:rStyle w:val="Hyperlink"/>
            <w:noProof/>
          </w:rPr>
          <w:t>Revision History</w:t>
        </w:r>
        <w:r>
          <w:rPr>
            <w:noProof/>
            <w:webHidden/>
          </w:rPr>
          <w:tab/>
        </w:r>
        <w:r>
          <w:rPr>
            <w:noProof/>
            <w:webHidden/>
          </w:rPr>
          <w:fldChar w:fldCharType="begin"/>
        </w:r>
        <w:r>
          <w:rPr>
            <w:noProof/>
            <w:webHidden/>
          </w:rPr>
          <w:instrText xml:space="preserve"> PAGEREF _Toc438556266 \h </w:instrText>
        </w:r>
        <w:r>
          <w:rPr>
            <w:noProof/>
            <w:webHidden/>
          </w:rPr>
        </w:r>
        <w:r>
          <w:rPr>
            <w:noProof/>
            <w:webHidden/>
          </w:rPr>
          <w:fldChar w:fldCharType="separate"/>
        </w:r>
        <w:r>
          <w:rPr>
            <w:noProof/>
            <w:webHidden/>
          </w:rPr>
          <w:t>16</w:t>
        </w:r>
        <w:r>
          <w:rPr>
            <w:noProof/>
            <w:webHidden/>
          </w:rPr>
          <w:fldChar w:fldCharType="end"/>
        </w:r>
      </w:hyperlink>
    </w:p>
    <w:p w14:paraId="47F44EBC" w14:textId="77777777" w:rsidR="000D24D9" w:rsidRDefault="00CA1415" w:rsidP="00CA1415">
      <w:r>
        <w:rPr>
          <w:szCs w:val="24"/>
        </w:rPr>
        <w:fldChar w:fldCharType="end"/>
      </w:r>
      <w:r w:rsidR="00135531">
        <w:br w:type="page"/>
      </w:r>
    </w:p>
    <w:p w14:paraId="027D594B" w14:textId="77777777" w:rsidR="00683C8D" w:rsidRDefault="00135531" w:rsidP="00135531">
      <w:pPr>
        <w:pStyle w:val="Heading1"/>
      </w:pPr>
      <w:bookmarkStart w:id="5" w:name="_Toc424631595"/>
      <w:bookmarkStart w:id="6" w:name="_Toc438556244"/>
      <w:bookmarkEnd w:id="0"/>
      <w:r>
        <w:lastRenderedPageBreak/>
        <w:t>Introduction</w:t>
      </w:r>
      <w:bookmarkEnd w:id="5"/>
      <w:bookmarkEnd w:id="6"/>
    </w:p>
    <w:p w14:paraId="1DD7414E" w14:textId="77777777" w:rsidR="00CA1415" w:rsidRDefault="00CA1415" w:rsidP="00CA1415">
      <w:pPr>
        <w:autoSpaceDE w:val="0"/>
        <w:autoSpaceDN w:val="0"/>
        <w:adjustRightInd w:val="0"/>
        <w:spacing w:before="80" w:after="240"/>
        <w:ind w:right="-270"/>
      </w:pPr>
      <w:r w:rsidRPr="00EE3C80">
        <w:t>[All text is norm</w:t>
      </w:r>
      <w:r>
        <w:t>ative unless otherwise labeled]</w:t>
      </w:r>
    </w:p>
    <w:p w14:paraId="65F10382" w14:textId="77777777" w:rsidR="00683C8D" w:rsidRDefault="00135531" w:rsidP="00683C8D">
      <w:pPr>
        <w:autoSpaceDE w:val="0"/>
        <w:autoSpaceDN w:val="0"/>
        <w:adjustRightInd w:val="0"/>
        <w:spacing w:before="80" w:after="240"/>
        <w:ind w:right="-270"/>
      </w:pPr>
      <w:r w:rsidRPr="00B92F54">
        <w:t>The Cyber Observable Expression (CybOX</w:t>
      </w:r>
      <w:r w:rsidR="00CA1415" w:rsidRPr="00CA141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A208F94" w14:textId="77777777" w:rsidR="00683C8D" w:rsidRDefault="00135531" w:rsidP="00683C8D">
      <w:pPr>
        <w:autoSpaceDE w:val="0"/>
        <w:autoSpaceDN w:val="0"/>
        <w:adjustRightInd w:val="0"/>
        <w:spacing w:before="80" w:after="240"/>
        <w:ind w:right="-270"/>
      </w:pPr>
      <w:r>
        <w:t xml:space="preserve">This document serves as the specification for the CybOX Unix File Object Version 2.1.1 data model, which is one </w:t>
      </w:r>
      <w:r w:rsidR="00CA1415">
        <w:t>of eighty-eight CybOX Object data models.</w:t>
      </w:r>
    </w:p>
    <w:p w14:paraId="7E311C8B" w14:textId="5FA05C04" w:rsidR="00683C8D" w:rsidRDefault="00135531" w:rsidP="00683C8D">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A141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1.3</w:t>
      </w:r>
      <w:r w:rsidRPr="00FB67E2">
        <w:rPr>
          <w:b/>
          <w:color w:val="0000EE"/>
        </w:rPr>
        <w:fldChar w:fldCharType="end"/>
      </w:r>
      <w:r>
        <w:t xml:space="preserve"> we provide terminology. References are given </w:t>
      </w:r>
      <w:r w:rsidRPr="007D03B1">
        <w:t xml:space="preserve">in </w:t>
      </w:r>
      <w:r w:rsidR="00CA1415">
        <w:t>Section</w:t>
      </w:r>
      <w:r>
        <w:t xml:space="preserve"> </w:t>
      </w:r>
      <w:r>
        <w:fldChar w:fldCharType="begin"/>
      </w:r>
      <w:r>
        <w:instrText xml:space="preserve"> REF _Ref7502892 \r \h  \* MERGEFORMAT </w:instrText>
      </w:r>
      <w:r>
        <w:fldChar w:fldCharType="separate"/>
      </w:r>
      <w:r w:rsidR="00CA1415" w:rsidRPr="00CA141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2</w:t>
      </w:r>
      <w:r w:rsidRPr="00FB67E2">
        <w:rPr>
          <w:b/>
          <w:color w:val="0000EE"/>
        </w:rPr>
        <w:fldChar w:fldCharType="end"/>
      </w:r>
      <w:r>
        <w:t xml:space="preserve">, we give background information necessary to fully understand the Unix File Object data model. We present the Unix File Object data model specification details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00CA1415">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4</w:t>
      </w:r>
      <w:r w:rsidRPr="00FB67E2">
        <w:rPr>
          <w:b/>
          <w:color w:val="0000EE"/>
        </w:rPr>
        <w:fldChar w:fldCharType="end"/>
      </w:r>
      <w:r>
        <w:t>.</w:t>
      </w:r>
    </w:p>
    <w:p w14:paraId="3D210365" w14:textId="77777777" w:rsidR="00683C8D" w:rsidRPr="002D7380" w:rsidRDefault="00135531" w:rsidP="00683C8D">
      <w:pPr>
        <w:pStyle w:val="Heading2"/>
      </w:pPr>
      <w:bookmarkStart w:id="8" w:name="_Toc412205405"/>
      <w:bookmarkStart w:id="9" w:name="_Ref412300941"/>
      <w:bookmarkStart w:id="10" w:name="_Ref412622367"/>
      <w:bookmarkStart w:id="11" w:name="_Toc424631596"/>
      <w:bookmarkStart w:id="12" w:name="_Toc438556245"/>
      <w:r>
        <w:t>CybOX</w:t>
      </w:r>
      <w:r w:rsidR="00CA1415" w:rsidRPr="00CA1415">
        <w:rPr>
          <w:vertAlign w:val="superscript"/>
        </w:rPr>
        <w:t>TM</w:t>
      </w:r>
      <w:r>
        <w:t xml:space="preserve"> Specification Documents</w:t>
      </w:r>
      <w:bookmarkEnd w:id="8"/>
      <w:bookmarkEnd w:id="9"/>
      <w:bookmarkEnd w:id="10"/>
      <w:bookmarkEnd w:id="11"/>
      <w:bookmarkEnd w:id="12"/>
    </w:p>
    <w:p w14:paraId="368C201F" w14:textId="25F6F420" w:rsidR="00683C8D" w:rsidRDefault="00135531" w:rsidP="00683C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8B9045A" w14:textId="77777777" w:rsidR="00683C8D" w:rsidRDefault="00135531" w:rsidP="00683C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E8C84A" w14:textId="77777777" w:rsidR="00683C8D" w:rsidRDefault="00135531" w:rsidP="00683C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587F51" w14:textId="77777777" w:rsidR="00683C8D" w:rsidRDefault="00135531" w:rsidP="00683C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83C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3194EB8" w14:textId="77777777" w:rsidR="00683C8D" w:rsidRDefault="00135531" w:rsidP="00D00AAE">
      <w:pPr>
        <w:pStyle w:val="Heading2"/>
        <w:tabs>
          <w:tab w:val="num" w:pos="864"/>
        </w:tabs>
        <w:spacing w:before="360" w:after="60"/>
        <w:ind w:left="720" w:hanging="720"/>
      </w:pPr>
      <w:bookmarkStart w:id="13" w:name="_Ref394437867"/>
      <w:bookmarkStart w:id="14" w:name="_Toc426119868"/>
      <w:bookmarkStart w:id="15" w:name="_Toc438556246"/>
      <w:r>
        <w:t>Document Conventions</w:t>
      </w:r>
      <w:bookmarkEnd w:id="13"/>
      <w:bookmarkEnd w:id="14"/>
      <w:bookmarkEnd w:id="15"/>
    </w:p>
    <w:p w14:paraId="0CEDD245" w14:textId="77777777" w:rsidR="00683C8D" w:rsidRDefault="00135531" w:rsidP="00683C8D">
      <w:r>
        <w:t>The following conventions are used in this document.</w:t>
      </w:r>
    </w:p>
    <w:p w14:paraId="1AA86A59" w14:textId="77777777" w:rsidR="00683C8D" w:rsidRDefault="00135531" w:rsidP="00683C8D">
      <w:pPr>
        <w:pStyle w:val="Heading3"/>
        <w:tabs>
          <w:tab w:val="num" w:pos="720"/>
        </w:tabs>
        <w:spacing w:before="360" w:after="60"/>
      </w:pPr>
      <w:bookmarkStart w:id="16" w:name="_Toc389570603"/>
      <w:bookmarkStart w:id="17" w:name="_Toc389581073"/>
      <w:bookmarkStart w:id="18" w:name="_Toc426119870"/>
      <w:bookmarkStart w:id="19" w:name="_Toc438556247"/>
      <w:r>
        <w:t>Fonts</w:t>
      </w:r>
      <w:bookmarkEnd w:id="16"/>
      <w:bookmarkEnd w:id="17"/>
      <w:bookmarkEnd w:id="18"/>
      <w:bookmarkEnd w:id="19"/>
    </w:p>
    <w:p w14:paraId="4A04A489" w14:textId="77777777" w:rsidR="00683C8D" w:rsidRPr="002459CF" w:rsidRDefault="00135531" w:rsidP="00A12B9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28EB32" w14:textId="77777777" w:rsidR="00683C8D" w:rsidRPr="002459CF" w:rsidRDefault="00135531" w:rsidP="00A12B9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57A118F" w14:textId="77777777" w:rsidR="00683C8D" w:rsidRPr="002459CF" w:rsidRDefault="00135531" w:rsidP="00A12B9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C1A6C5"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4296F03" w14:textId="77777777" w:rsidR="00683C8D" w:rsidRPr="002459CF" w:rsidRDefault="00135531" w:rsidP="00A12B9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2D415A3" w14:textId="77777777" w:rsidR="00683C8D" w:rsidRPr="002459CF" w:rsidRDefault="00135531" w:rsidP="00A12B9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51C7F8"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D713FCC" w14:textId="77777777" w:rsidR="00683C8D" w:rsidRPr="00A12B91" w:rsidRDefault="00135531" w:rsidP="00A12B91">
      <w:pPr>
        <w:spacing w:after="240"/>
        <w:ind w:left="720"/>
        <w:rPr>
          <w:i/>
        </w:rPr>
      </w:pPr>
      <w:r w:rsidRPr="00A12B91">
        <w:rPr>
          <w:u w:val="single"/>
        </w:rPr>
        <w:t>Example</w:t>
      </w:r>
      <w:r w:rsidRPr="002459CF">
        <w:t xml:space="preserve">: </w:t>
      </w:r>
      <w:r w:rsidRPr="00A12B91">
        <w:rPr>
          <w:i/>
        </w:rPr>
        <w:t xml:space="preserve"> ‘HashNameVocab-1.0,’ high, medium, low</w:t>
      </w:r>
    </w:p>
    <w:p w14:paraId="0CA952A0" w14:textId="77777777" w:rsidR="00683C8D" w:rsidRDefault="00135531" w:rsidP="00683C8D">
      <w:pPr>
        <w:pStyle w:val="Heading3"/>
      </w:pPr>
      <w:bookmarkStart w:id="20" w:name="_Ref394486021"/>
      <w:bookmarkStart w:id="21" w:name="_Toc426119871"/>
      <w:bookmarkStart w:id="22" w:name="_Toc438556248"/>
      <w:r>
        <w:t>UML Package References</w:t>
      </w:r>
      <w:bookmarkEnd w:id="20"/>
      <w:bookmarkEnd w:id="21"/>
      <w:bookmarkEnd w:id="22"/>
    </w:p>
    <w:p w14:paraId="56D36B9C" w14:textId="77777777" w:rsidR="00683C8D" w:rsidRDefault="00135531" w:rsidP="00683C8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7D43550" w14:textId="0066F077" w:rsidR="00683C8D" w:rsidRDefault="001C2B86" w:rsidP="00683C8D">
      <w:pPr>
        <w:spacing w:before="80" w:after="240"/>
      </w:pPr>
      <w:r>
        <w:t xml:space="preserve">The package_prefix for the Unix File data model is </w:t>
      </w:r>
      <w:r>
        <w:rPr>
          <w:rFonts w:ascii="Courier New" w:hAnsi="Courier New" w:cs="Courier New"/>
        </w:rPr>
        <w:t>UnixFile</w:t>
      </w:r>
      <w:r w:rsidRPr="008D3D14">
        <w:rPr>
          <w:rFonts w:ascii="Courier New" w:hAnsi="Courier New" w:cs="Courier New"/>
        </w:rPr>
        <w:t>Obj</w:t>
      </w:r>
      <w:r>
        <w:t xml:space="preserve">. </w:t>
      </w:r>
      <w:r w:rsidR="00135531">
        <w:t xml:space="preserve">Note that in </w:t>
      </w:r>
      <w:r w:rsidR="00135531" w:rsidRPr="009D1DDD">
        <w:t>this</w:t>
      </w:r>
      <w:r w:rsidR="00135531">
        <w:t xml:space="preserve"> specification document, we do not explicitly specify the package prefix for any classes that </w:t>
      </w:r>
      <w:r w:rsidR="00135531" w:rsidRPr="00B77F78">
        <w:t xml:space="preserve">originate from the </w:t>
      </w:r>
      <w:r w:rsidR="00135531">
        <w:t>Unix File Object</w:t>
      </w:r>
      <w:r w:rsidR="00135531" w:rsidRPr="00B77F78">
        <w:t xml:space="preserve"> </w:t>
      </w:r>
      <w:r w:rsidR="00135531">
        <w:t xml:space="preserve">data model.  </w:t>
      </w:r>
    </w:p>
    <w:p w14:paraId="730DF847" w14:textId="77777777" w:rsidR="00683C8D" w:rsidRPr="00904E02" w:rsidRDefault="00135531" w:rsidP="00683C8D">
      <w:pPr>
        <w:pStyle w:val="Heading3"/>
      </w:pPr>
      <w:bookmarkStart w:id="25" w:name="_Toc426119872"/>
      <w:bookmarkStart w:id="26" w:name="_Toc438556249"/>
      <w:r w:rsidRPr="00904E02">
        <w:t>UML Diagrams</w:t>
      </w:r>
      <w:bookmarkEnd w:id="23"/>
      <w:bookmarkEnd w:id="24"/>
      <w:bookmarkEnd w:id="25"/>
      <w:bookmarkEnd w:id="26"/>
    </w:p>
    <w:p w14:paraId="79FAC12A" w14:textId="77777777" w:rsidR="00683C8D" w:rsidRDefault="00135531" w:rsidP="00683C8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3D14E63" w14:textId="77777777" w:rsidR="00683C8D" w:rsidRDefault="00135531" w:rsidP="00683C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FB8F59F" w14:textId="77777777" w:rsidR="00683C8D" w:rsidRDefault="00135531" w:rsidP="00683C8D">
      <w:pPr>
        <w:pStyle w:val="Heading4"/>
      </w:pPr>
      <w:bookmarkStart w:id="31" w:name="_Toc426119873"/>
      <w:bookmarkStart w:id="32" w:name="_Toc438556250"/>
      <w:r>
        <w:t>Class Properties</w:t>
      </w:r>
      <w:bookmarkEnd w:id="27"/>
      <w:bookmarkEnd w:id="31"/>
      <w:bookmarkEnd w:id="32"/>
    </w:p>
    <w:p w14:paraId="65B39D71" w14:textId="0823B94F" w:rsidR="00683C8D" w:rsidRDefault="00135531" w:rsidP="00683C8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BD93C" w14:textId="77777777" w:rsidR="00683C8D" w:rsidRDefault="00135531" w:rsidP="00683C8D">
      <w:pPr>
        <w:pStyle w:val="Heading4"/>
      </w:pPr>
      <w:bookmarkStart w:id="33" w:name="_Toc398719453"/>
      <w:bookmarkStart w:id="34" w:name="_Toc426119874"/>
      <w:bookmarkStart w:id="35" w:name="_Toc438556251"/>
      <w:r>
        <w:t>Diagram Icons and Arrow Types</w:t>
      </w:r>
      <w:bookmarkEnd w:id="33"/>
      <w:bookmarkEnd w:id="34"/>
      <w:bookmarkEnd w:id="35"/>
    </w:p>
    <w:p w14:paraId="79B99CD3" w14:textId="77777777" w:rsidR="00683C8D" w:rsidRDefault="00135531" w:rsidP="00683C8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A1415" w:rsidRPr="00CA1415">
        <w:rPr>
          <w:b/>
          <w:color w:val="0000EE"/>
        </w:rPr>
        <w:t xml:space="preserve">Table </w:t>
      </w:r>
      <w:r w:rsidR="00CA1415" w:rsidRPr="00CA1415">
        <w:rPr>
          <w:b/>
          <w:noProof/>
          <w:color w:val="0000EE"/>
        </w:rPr>
        <w:t>1</w:t>
      </w:r>
      <w:r w:rsidR="00CA1415" w:rsidRPr="00CA1415">
        <w:rPr>
          <w:b/>
          <w:noProof/>
          <w:color w:val="0000EE"/>
        </w:rPr>
        <w:noBreakHyphen/>
        <w:t>1</w:t>
      </w:r>
      <w:r w:rsidRPr="00F51DC8">
        <w:rPr>
          <w:b/>
          <w:color w:val="0000EE"/>
        </w:rPr>
        <w:fldChar w:fldCharType="end"/>
      </w:r>
    </w:p>
    <w:p w14:paraId="60C2362C" w14:textId="77777777" w:rsidR="00683C8D" w:rsidRDefault="00683C8D" w:rsidP="00683C8D">
      <w:pPr>
        <w:keepNext/>
        <w:keepLines/>
        <w:spacing w:after="120"/>
        <w:jc w:val="center"/>
      </w:pPr>
      <w:bookmarkStart w:id="36" w:name="_Ref397637630"/>
      <w:bookmarkStart w:id="37" w:name="_Toc426119876"/>
      <w:r w:rsidRPr="00305518">
        <w:lastRenderedPageBreak/>
        <w:t xml:space="preserve">Table </w:t>
      </w:r>
      <w:fldSimple w:instr=" STYLEREF 1 \s ">
        <w:r w:rsidR="00CA1415">
          <w:rPr>
            <w:noProof/>
          </w:rPr>
          <w:t>1</w:t>
        </w:r>
      </w:fldSimple>
      <w:r>
        <w:noBreakHyphen/>
      </w:r>
      <w:fldSimple w:instr=" SEQ Table \* ARABIC \s 1 ">
        <w:r w:rsidR="00CA1415">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3C8D" w14:paraId="5AF4BBCE" w14:textId="77777777" w:rsidTr="00683C8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5A52901" w14:textId="77777777" w:rsidR="00683C8D" w:rsidRDefault="00683C8D" w:rsidP="00683C8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C22B7DE" w14:textId="77777777" w:rsidR="00683C8D" w:rsidRDefault="00683C8D" w:rsidP="00683C8D">
            <w:pPr>
              <w:keepNext/>
              <w:keepLines/>
              <w:rPr>
                <w:rFonts w:ascii="Times New Roman" w:hAnsi="Times New Roman"/>
                <w:b/>
                <w:bCs/>
              </w:rPr>
            </w:pPr>
            <w:r w:rsidRPr="00DD35BA">
              <w:rPr>
                <w:b/>
              </w:rPr>
              <w:t>Description</w:t>
            </w:r>
          </w:p>
        </w:tc>
      </w:tr>
      <w:tr w:rsidR="00683C8D" w14:paraId="67B2C9CC" w14:textId="77777777" w:rsidTr="00683C8D">
        <w:trPr>
          <w:trHeight w:val="611"/>
          <w:jc w:val="center"/>
        </w:trPr>
        <w:tc>
          <w:tcPr>
            <w:tcW w:w="2065" w:type="dxa"/>
            <w:tcMar>
              <w:top w:w="0" w:type="dxa"/>
              <w:left w:w="108" w:type="dxa"/>
              <w:bottom w:w="0" w:type="dxa"/>
              <w:right w:w="108" w:type="dxa"/>
            </w:tcMar>
            <w:vAlign w:val="center"/>
          </w:tcPr>
          <w:p w14:paraId="79D5A6EC" w14:textId="77777777" w:rsidR="00683C8D" w:rsidRDefault="00683C8D" w:rsidP="00683C8D">
            <w:pPr>
              <w:keepNext/>
              <w:keepLines/>
              <w:jc w:val="center"/>
              <w:rPr>
                <w:rFonts w:ascii="Times New Roman" w:hAnsi="Times New Roman"/>
                <w:noProof/>
              </w:rPr>
            </w:pPr>
            <w:r>
              <w:rPr>
                <w:noProof/>
              </w:rPr>
              <w:drawing>
                <wp:inline distT="0" distB="0" distL="0" distR="0" wp14:anchorId="5454CCA3" wp14:editId="543B67C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471AAD1" w14:textId="77777777" w:rsidR="00683C8D" w:rsidRPr="008B2787" w:rsidRDefault="00683C8D" w:rsidP="00683C8D">
            <w:pPr>
              <w:keepNext/>
              <w:keepLines/>
              <w:rPr>
                <w:szCs w:val="22"/>
              </w:rPr>
            </w:pPr>
            <w:r w:rsidRPr="008B2787">
              <w:rPr>
                <w:szCs w:val="22"/>
              </w:rPr>
              <w:t>This diagram icon indicates a class.  If the name is in italics, it is an abstract class.</w:t>
            </w:r>
          </w:p>
        </w:tc>
      </w:tr>
      <w:tr w:rsidR="00683C8D" w14:paraId="1FE29F1A" w14:textId="77777777" w:rsidTr="00683C8D">
        <w:trPr>
          <w:trHeight w:val="611"/>
          <w:jc w:val="center"/>
        </w:trPr>
        <w:tc>
          <w:tcPr>
            <w:tcW w:w="2065" w:type="dxa"/>
            <w:tcMar>
              <w:top w:w="0" w:type="dxa"/>
              <w:left w:w="108" w:type="dxa"/>
              <w:bottom w:w="0" w:type="dxa"/>
              <w:right w:w="108" w:type="dxa"/>
            </w:tcMar>
            <w:vAlign w:val="center"/>
          </w:tcPr>
          <w:p w14:paraId="50F487F3" w14:textId="77777777" w:rsidR="00683C8D" w:rsidRDefault="00683C8D" w:rsidP="00683C8D">
            <w:pPr>
              <w:jc w:val="center"/>
              <w:rPr>
                <w:rFonts w:ascii="Times New Roman" w:hAnsi="Times New Roman"/>
                <w:noProof/>
              </w:rPr>
            </w:pPr>
            <w:r>
              <w:object w:dxaOrig="225" w:dyaOrig="180" w14:anchorId="63F18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298080" r:id="rId27"/>
              </w:object>
            </w:r>
          </w:p>
        </w:tc>
        <w:tc>
          <w:tcPr>
            <w:tcW w:w="4770" w:type="dxa"/>
            <w:tcMar>
              <w:top w:w="0" w:type="dxa"/>
              <w:left w:w="108" w:type="dxa"/>
              <w:bottom w:w="0" w:type="dxa"/>
              <w:right w:w="108" w:type="dxa"/>
            </w:tcMar>
            <w:vAlign w:val="center"/>
          </w:tcPr>
          <w:p w14:paraId="5010643F" w14:textId="77777777" w:rsidR="00683C8D" w:rsidRPr="008B2787" w:rsidRDefault="00683C8D" w:rsidP="00683C8D">
            <w:pPr>
              <w:rPr>
                <w:szCs w:val="22"/>
              </w:rPr>
            </w:pPr>
            <w:r w:rsidRPr="008B2787">
              <w:rPr>
                <w:szCs w:val="22"/>
              </w:rPr>
              <w:t>This diagram icon indicates an enumeration.</w:t>
            </w:r>
          </w:p>
        </w:tc>
      </w:tr>
      <w:tr w:rsidR="00683C8D" w14:paraId="1D673640" w14:textId="77777777" w:rsidTr="00683C8D">
        <w:trPr>
          <w:trHeight w:val="611"/>
          <w:jc w:val="center"/>
        </w:trPr>
        <w:tc>
          <w:tcPr>
            <w:tcW w:w="2065" w:type="dxa"/>
            <w:tcMar>
              <w:top w:w="0" w:type="dxa"/>
              <w:left w:w="108" w:type="dxa"/>
              <w:bottom w:w="0" w:type="dxa"/>
              <w:right w:w="108" w:type="dxa"/>
            </w:tcMar>
            <w:vAlign w:val="center"/>
          </w:tcPr>
          <w:p w14:paraId="53FE7698" w14:textId="77777777" w:rsidR="00683C8D" w:rsidRDefault="00683C8D" w:rsidP="00683C8D">
            <w:pPr>
              <w:jc w:val="center"/>
            </w:pPr>
            <w:r w:rsidRPr="008B2787">
              <w:rPr>
                <w:noProof/>
                <w:szCs w:val="22"/>
              </w:rPr>
              <w:drawing>
                <wp:inline distT="0" distB="0" distL="0" distR="0" wp14:anchorId="215CB7FB" wp14:editId="7D0AD7A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18905D" w14:textId="77777777" w:rsidR="00683C8D" w:rsidRPr="008B2787" w:rsidRDefault="00683C8D" w:rsidP="00683C8D">
            <w:pPr>
              <w:rPr>
                <w:szCs w:val="22"/>
              </w:rPr>
            </w:pPr>
            <w:r w:rsidRPr="008B2787">
              <w:rPr>
                <w:szCs w:val="22"/>
              </w:rPr>
              <w:t>This diagram icon indicates a data type.</w:t>
            </w:r>
            <w:r w:rsidRPr="00974896">
              <w:rPr>
                <w:noProof/>
              </w:rPr>
              <w:t xml:space="preserve"> </w:t>
            </w:r>
          </w:p>
        </w:tc>
      </w:tr>
      <w:tr w:rsidR="00683C8D" w14:paraId="7FF5692E" w14:textId="77777777" w:rsidTr="00683C8D">
        <w:trPr>
          <w:trHeight w:val="611"/>
          <w:jc w:val="center"/>
        </w:trPr>
        <w:tc>
          <w:tcPr>
            <w:tcW w:w="2065" w:type="dxa"/>
            <w:tcMar>
              <w:top w:w="0" w:type="dxa"/>
              <w:left w:w="108" w:type="dxa"/>
              <w:bottom w:w="0" w:type="dxa"/>
              <w:right w:w="108" w:type="dxa"/>
            </w:tcMar>
            <w:vAlign w:val="center"/>
          </w:tcPr>
          <w:p w14:paraId="1B98EF66" w14:textId="77777777" w:rsidR="00683C8D" w:rsidRDefault="00683C8D" w:rsidP="00683C8D">
            <w:pPr>
              <w:jc w:val="center"/>
              <w:rPr>
                <w:rFonts w:ascii="Times New Roman" w:hAnsi="Times New Roman"/>
                <w:noProof/>
              </w:rPr>
            </w:pPr>
            <w:r>
              <w:object w:dxaOrig="270" w:dyaOrig="195" w14:anchorId="2902E997">
                <v:shape id="_x0000_i1026" type="#_x0000_t75" style="width:14.25pt;height:14.25pt" o:ole="">
                  <v:imagedata r:id="rId29" o:title=""/>
                </v:shape>
                <o:OLEObject Type="Embed" ProgID="PBrush" ShapeID="_x0000_i1026" DrawAspect="Content" ObjectID="_1512298081" r:id="rId30"/>
              </w:object>
            </w:r>
          </w:p>
        </w:tc>
        <w:tc>
          <w:tcPr>
            <w:tcW w:w="4770" w:type="dxa"/>
            <w:tcMar>
              <w:top w:w="0" w:type="dxa"/>
              <w:left w:w="108" w:type="dxa"/>
              <w:bottom w:w="0" w:type="dxa"/>
              <w:right w:w="108" w:type="dxa"/>
            </w:tcMar>
            <w:vAlign w:val="center"/>
          </w:tcPr>
          <w:p w14:paraId="5524CDBB" w14:textId="77777777" w:rsidR="00683C8D" w:rsidRPr="008B2787" w:rsidRDefault="00683C8D" w:rsidP="00683C8D">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3C8D" w14:paraId="48D023BE" w14:textId="77777777" w:rsidTr="00683C8D">
        <w:trPr>
          <w:trHeight w:val="611"/>
          <w:jc w:val="center"/>
        </w:trPr>
        <w:tc>
          <w:tcPr>
            <w:tcW w:w="2065" w:type="dxa"/>
            <w:tcMar>
              <w:top w:w="0" w:type="dxa"/>
              <w:left w:w="108" w:type="dxa"/>
              <w:bottom w:w="0" w:type="dxa"/>
              <w:right w:w="108" w:type="dxa"/>
            </w:tcMar>
            <w:vAlign w:val="center"/>
          </w:tcPr>
          <w:p w14:paraId="04D0F948" w14:textId="77777777" w:rsidR="00683C8D" w:rsidRDefault="00683C8D" w:rsidP="00683C8D">
            <w:pPr>
              <w:jc w:val="center"/>
              <w:rPr>
                <w:rFonts w:ascii="Times New Roman" w:hAnsi="Times New Roman"/>
                <w:noProof/>
              </w:rPr>
            </w:pPr>
            <w:r>
              <w:object w:dxaOrig="210" w:dyaOrig="150" w14:anchorId="6FC7FBBA">
                <v:shape id="_x0000_i1027" type="#_x0000_t75" style="width:14.25pt;height:14.25pt" o:ole="">
                  <v:imagedata r:id="rId31" o:title=""/>
                </v:shape>
                <o:OLEObject Type="Embed" ProgID="PBrush" ShapeID="_x0000_i1027" DrawAspect="Content" ObjectID="_1512298082" r:id="rId32"/>
              </w:object>
            </w:r>
          </w:p>
        </w:tc>
        <w:tc>
          <w:tcPr>
            <w:tcW w:w="4770" w:type="dxa"/>
            <w:tcMar>
              <w:top w:w="0" w:type="dxa"/>
              <w:left w:w="108" w:type="dxa"/>
              <w:bottom w:w="0" w:type="dxa"/>
              <w:right w:w="108" w:type="dxa"/>
            </w:tcMar>
            <w:vAlign w:val="center"/>
          </w:tcPr>
          <w:p w14:paraId="5FF80477" w14:textId="77777777" w:rsidR="00683C8D" w:rsidRPr="008B2787" w:rsidRDefault="00683C8D" w:rsidP="00683C8D">
            <w:pPr>
              <w:rPr>
                <w:szCs w:val="22"/>
              </w:rPr>
            </w:pPr>
            <w:r w:rsidRPr="008B2787">
              <w:rPr>
                <w:szCs w:val="22"/>
              </w:rPr>
              <w:t>This decorator icon indicates an enumeration literal.</w:t>
            </w:r>
          </w:p>
        </w:tc>
      </w:tr>
      <w:tr w:rsidR="00683C8D" w14:paraId="3B28CCED" w14:textId="77777777" w:rsidTr="00683C8D">
        <w:trPr>
          <w:trHeight w:val="620"/>
          <w:jc w:val="center"/>
        </w:trPr>
        <w:tc>
          <w:tcPr>
            <w:tcW w:w="2065" w:type="dxa"/>
            <w:tcMar>
              <w:top w:w="0" w:type="dxa"/>
              <w:left w:w="108" w:type="dxa"/>
              <w:bottom w:w="0" w:type="dxa"/>
              <w:right w:w="108" w:type="dxa"/>
            </w:tcMar>
            <w:vAlign w:val="center"/>
          </w:tcPr>
          <w:p w14:paraId="73F81A0B" w14:textId="77777777" w:rsidR="00683C8D" w:rsidRDefault="00683C8D" w:rsidP="00683C8D">
            <w:pPr>
              <w:jc w:val="center"/>
            </w:pPr>
            <w:r>
              <w:rPr>
                <w:noProof/>
              </w:rPr>
              <mc:AlternateContent>
                <mc:Choice Requires="wps">
                  <w:drawing>
                    <wp:anchor distT="0" distB="0" distL="114300" distR="114300" simplePos="0" relativeHeight="251657728" behindDoc="0" locked="0" layoutInCell="1" allowOverlap="1" wp14:anchorId="0E821E17" wp14:editId="30C9017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87D0D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0C1907" w14:textId="77777777" w:rsidR="00683C8D" w:rsidRPr="008B2787" w:rsidRDefault="00683C8D" w:rsidP="00683C8D">
            <w:pPr>
              <w:rPr>
                <w:szCs w:val="22"/>
              </w:rPr>
            </w:pPr>
            <w:r w:rsidRPr="008B2787">
              <w:rPr>
                <w:szCs w:val="22"/>
              </w:rPr>
              <w:t>This arrow type indicates a directed association relationship.</w:t>
            </w:r>
          </w:p>
        </w:tc>
      </w:tr>
      <w:tr w:rsidR="00683C8D" w14:paraId="4F5276CC" w14:textId="77777777" w:rsidTr="00683C8D">
        <w:trPr>
          <w:trHeight w:val="620"/>
          <w:jc w:val="center"/>
        </w:trPr>
        <w:tc>
          <w:tcPr>
            <w:tcW w:w="2065" w:type="dxa"/>
            <w:tcMar>
              <w:top w:w="0" w:type="dxa"/>
              <w:left w:w="108" w:type="dxa"/>
              <w:bottom w:w="0" w:type="dxa"/>
              <w:right w:w="108" w:type="dxa"/>
            </w:tcMar>
            <w:vAlign w:val="center"/>
          </w:tcPr>
          <w:p w14:paraId="274A8075" w14:textId="77777777" w:rsidR="00683C8D" w:rsidRDefault="00683C8D" w:rsidP="00683C8D">
            <w:pPr>
              <w:jc w:val="center"/>
            </w:pPr>
            <w:r w:rsidRPr="00FD2389">
              <w:rPr>
                <w:color w:val="000000" w:themeColor="text1"/>
              </w:rPr>
              <w:object w:dxaOrig="1140" w:dyaOrig="780" w14:anchorId="267E487E">
                <v:shape id="_x0000_i1028" type="#_x0000_t75" style="width:57.75pt;height:35.25pt" o:ole="">
                  <v:imagedata r:id="rId33" o:title=""/>
                </v:shape>
                <o:OLEObject Type="Embed" ProgID="PBrush" ShapeID="_x0000_i1028" DrawAspect="Content" ObjectID="_1512298083" r:id="rId34"/>
              </w:object>
            </w:r>
          </w:p>
        </w:tc>
        <w:tc>
          <w:tcPr>
            <w:tcW w:w="4770" w:type="dxa"/>
            <w:tcMar>
              <w:top w:w="0" w:type="dxa"/>
              <w:left w:w="108" w:type="dxa"/>
              <w:bottom w:w="0" w:type="dxa"/>
              <w:right w:w="108" w:type="dxa"/>
            </w:tcMar>
            <w:vAlign w:val="center"/>
          </w:tcPr>
          <w:p w14:paraId="702ED29B" w14:textId="77777777" w:rsidR="00683C8D" w:rsidRPr="008B2787" w:rsidRDefault="00683C8D" w:rsidP="00683C8D">
            <w:pPr>
              <w:rPr>
                <w:szCs w:val="22"/>
              </w:rPr>
            </w:pPr>
            <w:r w:rsidRPr="008B2787">
              <w:rPr>
                <w:szCs w:val="22"/>
              </w:rPr>
              <w:t xml:space="preserve">This arrow type indicates a generalization relationship.  </w:t>
            </w:r>
          </w:p>
        </w:tc>
      </w:tr>
    </w:tbl>
    <w:p w14:paraId="29A45EEE" w14:textId="77777777" w:rsidR="00683C8D" w:rsidRPr="00210E1E" w:rsidRDefault="00135531" w:rsidP="00683C8D">
      <w:pPr>
        <w:pStyle w:val="Heading3"/>
      </w:pPr>
      <w:bookmarkStart w:id="38" w:name="_Toc438556252"/>
      <w:r>
        <w:t>Property Table Notation</w:t>
      </w:r>
      <w:bookmarkEnd w:id="28"/>
      <w:bookmarkEnd w:id="29"/>
      <w:bookmarkEnd w:id="30"/>
      <w:bookmarkEnd w:id="37"/>
      <w:bookmarkEnd w:id="38"/>
    </w:p>
    <w:p w14:paraId="21DA9CBD" w14:textId="77777777" w:rsidR="00683C8D" w:rsidRDefault="00135531" w:rsidP="00683C8D">
      <w:pPr>
        <w:spacing w:before="80" w:after="240"/>
      </w:pPr>
      <w:r w:rsidRPr="00210E1E">
        <w:t xml:space="preserve">Throughout </w:t>
      </w:r>
      <w:r>
        <w:t xml:space="preserve">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File Object data model (see Section </w:t>
      </w:r>
      <w:r w:rsidRPr="00CA1415">
        <w:rPr>
          <w:b/>
          <w:color w:val="0000EE"/>
        </w:rPr>
        <w:fldChar w:fldCharType="begin"/>
      </w:r>
      <w:r w:rsidRPr="00CA1415">
        <w:rPr>
          <w:b/>
          <w:color w:val="0000EE"/>
        </w:rPr>
        <w:instrText xml:space="preserve"> REF _Ref394486021 \r \h </w:instrText>
      </w:r>
      <w:r w:rsidR="00CA1415">
        <w:rPr>
          <w:b/>
          <w:color w:val="0000EE"/>
        </w:rPr>
        <w:instrText xml:space="preserve"> \* MERGEFORMAT </w:instrText>
      </w:r>
      <w:r w:rsidRPr="00CA1415">
        <w:rPr>
          <w:b/>
          <w:color w:val="0000EE"/>
        </w:rPr>
      </w:r>
      <w:r w:rsidRPr="00CA1415">
        <w:rPr>
          <w:b/>
          <w:color w:val="0000EE"/>
        </w:rPr>
        <w:fldChar w:fldCharType="separate"/>
      </w:r>
      <w:r w:rsidR="00CA1415" w:rsidRPr="00CA1415">
        <w:rPr>
          <w:b/>
          <w:color w:val="0000EE"/>
        </w:rPr>
        <w:t>1.2.2</w:t>
      </w:r>
      <w:r w:rsidRPr="00CA1415">
        <w:rPr>
          <w:b/>
          <w:color w:val="0000EE"/>
        </w:rPr>
        <w:fldChar w:fldCharType="end"/>
      </w:r>
      <w:r>
        <w:t xml:space="preserve">).  </w:t>
      </w:r>
    </w:p>
    <w:p w14:paraId="5ABBD50D" w14:textId="77777777" w:rsidR="00683C8D" w:rsidRDefault="00135531" w:rsidP="00683C8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E93E1E" w14:textId="77777777" w:rsidR="00683C8D" w:rsidRDefault="00135531" w:rsidP="00683C8D">
      <w:pPr>
        <w:pStyle w:val="Heading3"/>
      </w:pPr>
      <w:bookmarkStart w:id="39" w:name="_Toc412205415"/>
      <w:bookmarkStart w:id="40" w:name="_Toc426119877"/>
      <w:bookmarkStart w:id="41" w:name="_Toc438556253"/>
      <w:r>
        <w:t>Property and Class Descriptions</w:t>
      </w:r>
      <w:bookmarkEnd w:id="39"/>
      <w:bookmarkEnd w:id="40"/>
      <w:bookmarkEnd w:id="41"/>
    </w:p>
    <w:p w14:paraId="79010266" w14:textId="77777777" w:rsidR="00683C8D" w:rsidRDefault="00135531" w:rsidP="00683C8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C60CD9" w14:textId="77777777" w:rsidR="00683C8D" w:rsidRDefault="00135531" w:rsidP="00683C8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6E7BC2B" w14:textId="77777777" w:rsidR="00683C8D" w:rsidRDefault="00135531" w:rsidP="00683C8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83C8D" w14:paraId="10448505" w14:textId="77777777" w:rsidTr="00683C8D">
        <w:tc>
          <w:tcPr>
            <w:tcW w:w="1506" w:type="dxa"/>
            <w:shd w:val="clear" w:color="auto" w:fill="BFBFBF" w:themeFill="background1" w:themeFillShade="BF"/>
            <w:vAlign w:val="center"/>
          </w:tcPr>
          <w:p w14:paraId="632AA791" w14:textId="77777777" w:rsidR="00683C8D" w:rsidRPr="005330B0" w:rsidRDefault="00135531" w:rsidP="00683C8D">
            <w:pPr>
              <w:rPr>
                <w:b/>
              </w:rPr>
            </w:pPr>
            <w:r w:rsidRPr="005330B0">
              <w:rPr>
                <w:b/>
              </w:rPr>
              <w:t>Verb</w:t>
            </w:r>
          </w:p>
        </w:tc>
        <w:tc>
          <w:tcPr>
            <w:tcW w:w="7512" w:type="dxa"/>
            <w:shd w:val="clear" w:color="auto" w:fill="BFBFBF" w:themeFill="background1" w:themeFillShade="BF"/>
            <w:vAlign w:val="center"/>
          </w:tcPr>
          <w:p w14:paraId="766B5FBB" w14:textId="77777777" w:rsidR="00683C8D" w:rsidRPr="005330B0" w:rsidRDefault="00135531" w:rsidP="00683C8D">
            <w:pPr>
              <w:rPr>
                <w:b/>
              </w:rPr>
            </w:pPr>
            <w:r>
              <w:rPr>
                <w:b/>
              </w:rPr>
              <w:t>CybOX</w:t>
            </w:r>
            <w:r w:rsidRPr="005330B0">
              <w:rPr>
                <w:b/>
              </w:rPr>
              <w:t xml:space="preserve"> Definition</w:t>
            </w:r>
          </w:p>
        </w:tc>
      </w:tr>
      <w:tr w:rsidR="00683C8D" w14:paraId="291B0622" w14:textId="77777777" w:rsidTr="00683C8D">
        <w:tc>
          <w:tcPr>
            <w:tcW w:w="1506" w:type="dxa"/>
            <w:vAlign w:val="center"/>
          </w:tcPr>
          <w:p w14:paraId="2FAFBC80" w14:textId="77777777" w:rsidR="00683C8D" w:rsidRPr="00366C71" w:rsidRDefault="00135531" w:rsidP="00683C8D">
            <w:pPr>
              <w:rPr>
                <w:u w:val="single"/>
              </w:rPr>
            </w:pPr>
            <w:r w:rsidRPr="00366C71">
              <w:rPr>
                <w:u w:val="single"/>
              </w:rPr>
              <w:t>capture</w:t>
            </w:r>
            <w:r>
              <w:rPr>
                <w:u w:val="single"/>
              </w:rPr>
              <w:t>s</w:t>
            </w:r>
          </w:p>
        </w:tc>
        <w:tc>
          <w:tcPr>
            <w:tcW w:w="7512" w:type="dxa"/>
            <w:vAlign w:val="center"/>
          </w:tcPr>
          <w:p w14:paraId="03DF505F" w14:textId="77777777" w:rsidR="00683C8D" w:rsidRDefault="00135531" w:rsidP="00683C8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83C8D" w14:paraId="2B102C8F" w14:textId="77777777" w:rsidTr="00683C8D">
        <w:tc>
          <w:tcPr>
            <w:tcW w:w="1506" w:type="dxa"/>
            <w:vAlign w:val="center"/>
          </w:tcPr>
          <w:p w14:paraId="0CC713FB" w14:textId="77777777" w:rsidR="00683C8D" w:rsidRDefault="00683C8D" w:rsidP="00683C8D"/>
        </w:tc>
        <w:tc>
          <w:tcPr>
            <w:tcW w:w="7512" w:type="dxa"/>
            <w:vAlign w:val="center"/>
          </w:tcPr>
          <w:p w14:paraId="4C563E8D" w14:textId="77777777" w:rsidR="00683C8D" w:rsidRDefault="00135531" w:rsidP="00683C8D">
            <w:r w:rsidRPr="00B67328">
              <w:rPr>
                <w:i/>
              </w:rPr>
              <w:t>Examples</w:t>
            </w:r>
            <w:r>
              <w:t>:</w:t>
            </w:r>
          </w:p>
          <w:p w14:paraId="23AA942C" w14:textId="2770D4AD" w:rsidR="00683C8D" w:rsidRDefault="00135531" w:rsidP="00683C8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00AAE" w:rsidRPr="00B90F5C">
              <w:t>identifying</w:t>
            </w:r>
            <w:r w:rsidRPr="00B90F5C">
              <w:t xml:space="preserve"> characteristics, time-related attributes, and a list of the tools used to collect the information.</w:t>
            </w:r>
          </w:p>
          <w:p w14:paraId="62031381" w14:textId="77777777" w:rsidR="00683C8D" w:rsidRPr="00484328" w:rsidRDefault="00135531" w:rsidP="00683C8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83C8D" w14:paraId="7FB9D5F5" w14:textId="77777777" w:rsidTr="00683C8D">
        <w:tc>
          <w:tcPr>
            <w:tcW w:w="1506" w:type="dxa"/>
            <w:vAlign w:val="center"/>
          </w:tcPr>
          <w:p w14:paraId="268A249F" w14:textId="77777777" w:rsidR="00683C8D" w:rsidRPr="00366C71" w:rsidRDefault="00135531" w:rsidP="00683C8D">
            <w:pPr>
              <w:rPr>
                <w:u w:val="single"/>
              </w:rPr>
            </w:pPr>
            <w:r w:rsidRPr="00366C71">
              <w:rPr>
                <w:u w:val="single"/>
              </w:rPr>
              <w:t>characterize</w:t>
            </w:r>
            <w:r>
              <w:rPr>
                <w:u w:val="single"/>
              </w:rPr>
              <w:t>s</w:t>
            </w:r>
          </w:p>
        </w:tc>
        <w:tc>
          <w:tcPr>
            <w:tcW w:w="7512" w:type="dxa"/>
            <w:vAlign w:val="center"/>
          </w:tcPr>
          <w:p w14:paraId="1CABA3DB" w14:textId="77777777" w:rsidR="00683C8D" w:rsidRPr="005330B0" w:rsidRDefault="00135531" w:rsidP="00683C8D">
            <w:r>
              <w:t>Describes the distinctive nature or features of a class or property.  Often used to describe classes and properties that themselves comprise one or more other properties.</w:t>
            </w:r>
          </w:p>
        </w:tc>
      </w:tr>
      <w:tr w:rsidR="00683C8D" w14:paraId="73BA12F6" w14:textId="77777777" w:rsidTr="00683C8D">
        <w:trPr>
          <w:cantSplit/>
        </w:trPr>
        <w:tc>
          <w:tcPr>
            <w:tcW w:w="1506" w:type="dxa"/>
            <w:vAlign w:val="center"/>
          </w:tcPr>
          <w:p w14:paraId="17520A33" w14:textId="77777777" w:rsidR="00683C8D" w:rsidRPr="00DD38CD" w:rsidRDefault="00683C8D" w:rsidP="00683C8D"/>
        </w:tc>
        <w:tc>
          <w:tcPr>
            <w:tcW w:w="7512" w:type="dxa"/>
            <w:vAlign w:val="center"/>
          </w:tcPr>
          <w:p w14:paraId="415DF31C" w14:textId="77777777" w:rsidR="00683C8D" w:rsidRDefault="00135531" w:rsidP="00683C8D">
            <w:r w:rsidRPr="00B67328">
              <w:rPr>
                <w:i/>
              </w:rPr>
              <w:t>Example</w:t>
            </w:r>
            <w:r>
              <w:rPr>
                <w:i/>
              </w:rPr>
              <w:t>s</w:t>
            </w:r>
            <w:r>
              <w:t>:</w:t>
            </w:r>
          </w:p>
          <w:p w14:paraId="4C4455EF" w14:textId="77777777" w:rsidR="00683C8D" w:rsidRPr="00B03613" w:rsidRDefault="00135531" w:rsidP="00683C8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4A186B7" w14:textId="77777777" w:rsidR="00683C8D" w:rsidRPr="00EC3C28" w:rsidRDefault="00135531" w:rsidP="00683C8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83C8D" w14:paraId="5C341401" w14:textId="77777777" w:rsidTr="00683C8D">
        <w:tc>
          <w:tcPr>
            <w:tcW w:w="1506" w:type="dxa"/>
            <w:vAlign w:val="center"/>
          </w:tcPr>
          <w:p w14:paraId="44766A91" w14:textId="77777777" w:rsidR="00683C8D" w:rsidRPr="00366C71" w:rsidRDefault="00135531" w:rsidP="00683C8D">
            <w:pPr>
              <w:rPr>
                <w:u w:val="single"/>
              </w:rPr>
            </w:pPr>
            <w:r w:rsidRPr="00366C71">
              <w:rPr>
                <w:u w:val="single"/>
              </w:rPr>
              <w:t>specif</w:t>
            </w:r>
            <w:r>
              <w:rPr>
                <w:u w:val="single"/>
              </w:rPr>
              <w:t>ies</w:t>
            </w:r>
          </w:p>
        </w:tc>
        <w:tc>
          <w:tcPr>
            <w:tcW w:w="7512" w:type="dxa"/>
            <w:vAlign w:val="center"/>
          </w:tcPr>
          <w:p w14:paraId="0DE3189E" w14:textId="77777777" w:rsidR="00683C8D" w:rsidRPr="00DD38CD" w:rsidRDefault="00135531" w:rsidP="00683C8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83C8D" w14:paraId="3A080E97" w14:textId="77777777" w:rsidTr="00683C8D">
        <w:tc>
          <w:tcPr>
            <w:tcW w:w="1506" w:type="dxa"/>
            <w:vAlign w:val="center"/>
          </w:tcPr>
          <w:p w14:paraId="54F04374" w14:textId="77777777" w:rsidR="00683C8D" w:rsidRPr="00D3144C" w:rsidRDefault="00683C8D" w:rsidP="00683C8D"/>
        </w:tc>
        <w:tc>
          <w:tcPr>
            <w:tcW w:w="7512" w:type="dxa"/>
            <w:vAlign w:val="center"/>
          </w:tcPr>
          <w:p w14:paraId="205891DC" w14:textId="77777777" w:rsidR="00683C8D" w:rsidRDefault="00135531" w:rsidP="00683C8D">
            <w:r w:rsidRPr="00B67328">
              <w:rPr>
                <w:i/>
              </w:rPr>
              <w:t>Example</w:t>
            </w:r>
            <w:r>
              <w:t>:</w:t>
            </w:r>
          </w:p>
          <w:p w14:paraId="00E05ACD" w14:textId="77777777" w:rsidR="00683C8D" w:rsidRPr="00926591" w:rsidRDefault="00135531" w:rsidP="00683C8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2247F76" w14:textId="77777777" w:rsidR="00683C8D" w:rsidRDefault="00135531" w:rsidP="00683C8D">
      <w:pPr>
        <w:pStyle w:val="Heading2"/>
      </w:pPr>
      <w:bookmarkStart w:id="42" w:name="_Ref428537349"/>
      <w:bookmarkStart w:id="43" w:name="_Toc427275785"/>
      <w:bookmarkStart w:id="44" w:name="_Toc438556254"/>
      <w:r>
        <w:t>Terminology</w:t>
      </w:r>
      <w:bookmarkEnd w:id="42"/>
      <w:bookmarkEnd w:id="43"/>
      <w:bookmarkEnd w:id="44"/>
    </w:p>
    <w:p w14:paraId="2D3AB78C" w14:textId="77777777" w:rsidR="00683C8D" w:rsidRDefault="00135531" w:rsidP="00683C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A1415" w:rsidRPr="00CA1415">
        <w:rPr>
          <w:b/>
          <w:color w:val="0000EE"/>
        </w:rPr>
        <w:t>[</w:t>
      </w:r>
      <w:r w:rsidRPr="00CA1415">
        <w:rPr>
          <w:color w:val="0000EE"/>
        </w:rPr>
        <w:fldChar w:fldCharType="begin"/>
      </w:r>
      <w:r w:rsidRPr="00CA1415">
        <w:rPr>
          <w:color w:val="0000EE"/>
        </w:rPr>
        <w:instrText xml:space="preserve"> REF rfc2119 \h </w:instrText>
      </w:r>
      <w:r w:rsidRPr="00CA1415">
        <w:rPr>
          <w:color w:val="0000EE"/>
        </w:rPr>
      </w:r>
      <w:r w:rsidRPr="00CA1415">
        <w:rPr>
          <w:color w:val="0000EE"/>
        </w:rPr>
        <w:fldChar w:fldCharType="separate"/>
      </w:r>
      <w:r w:rsidR="00CA1415" w:rsidRPr="00CA1415">
        <w:rPr>
          <w:rStyle w:val="Refterm"/>
          <w:color w:val="0000EE"/>
        </w:rPr>
        <w:t>RFC2119</w:t>
      </w:r>
      <w:r w:rsidRPr="00CA1415">
        <w:rPr>
          <w:color w:val="0000EE"/>
        </w:rPr>
        <w:fldChar w:fldCharType="end"/>
      </w:r>
      <w:r w:rsidR="00CA1415" w:rsidRPr="00CA1415">
        <w:rPr>
          <w:b/>
          <w:color w:val="0000EE"/>
        </w:rPr>
        <w:t>]</w:t>
      </w:r>
      <w:r>
        <w:t>.</w:t>
      </w:r>
    </w:p>
    <w:p w14:paraId="40A03BFE" w14:textId="77777777" w:rsidR="00683C8D" w:rsidRDefault="00135531" w:rsidP="00683C8D">
      <w:pPr>
        <w:pStyle w:val="Heading2"/>
      </w:pPr>
      <w:bookmarkStart w:id="45" w:name="_Ref7502892"/>
      <w:bookmarkStart w:id="46" w:name="_Toc12011611"/>
      <w:bookmarkStart w:id="47" w:name="_Toc85472894"/>
      <w:bookmarkStart w:id="48" w:name="_Toc287332008"/>
      <w:bookmarkStart w:id="49" w:name="_Toc427275786"/>
      <w:bookmarkStart w:id="50" w:name="_Toc438556255"/>
      <w:r>
        <w:t>Normative</w:t>
      </w:r>
      <w:bookmarkEnd w:id="45"/>
      <w:bookmarkEnd w:id="46"/>
      <w:r>
        <w:t xml:space="preserve"> References</w:t>
      </w:r>
      <w:bookmarkEnd w:id="47"/>
      <w:bookmarkEnd w:id="48"/>
      <w:bookmarkEnd w:id="49"/>
      <w:bookmarkEnd w:id="50"/>
    </w:p>
    <w:p w14:paraId="5E2A59B6" w14:textId="77777777" w:rsidR="00683C8D" w:rsidRDefault="00135531" w:rsidP="00683C8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9C07E2D" w14:textId="77777777" w:rsidR="00683C8D" w:rsidRDefault="00135531" w:rsidP="00683C8D">
      <w:pPr>
        <w:pStyle w:val="Heading1"/>
      </w:pPr>
      <w:bookmarkStart w:id="52" w:name="_Ref428537380"/>
      <w:bookmarkStart w:id="53" w:name="_Toc438556256"/>
      <w:r>
        <w:lastRenderedPageBreak/>
        <w:t>Background Information</w:t>
      </w:r>
      <w:bookmarkEnd w:id="52"/>
      <w:bookmarkEnd w:id="53"/>
    </w:p>
    <w:p w14:paraId="08B53CC6" w14:textId="77777777" w:rsidR="00683C8D" w:rsidRDefault="00135531" w:rsidP="00683C8D">
      <w:r>
        <w:t xml:space="preserve">In this section, we provide high level information about the Unix File Object data model that is necessary to fully understand the specification details given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t>.</w:t>
      </w:r>
    </w:p>
    <w:p w14:paraId="2BE922CA" w14:textId="77777777" w:rsidR="00683C8D" w:rsidRDefault="00135531" w:rsidP="00D00AAE">
      <w:pPr>
        <w:pStyle w:val="Heading2"/>
        <w:tabs>
          <w:tab w:val="num" w:pos="864"/>
        </w:tabs>
        <w:spacing w:before="360" w:after="60"/>
        <w:ind w:left="630" w:hanging="630"/>
      </w:pPr>
      <w:bookmarkStart w:id="54" w:name="_Toc426119879"/>
      <w:bookmarkStart w:id="55" w:name="_Toc438556257"/>
      <w:r>
        <w:t>Cyber Observables</w:t>
      </w:r>
      <w:bookmarkEnd w:id="54"/>
      <w:bookmarkEnd w:id="55"/>
    </w:p>
    <w:p w14:paraId="29E87554" w14:textId="77777777" w:rsidR="00683C8D" w:rsidRDefault="00135531" w:rsidP="00683C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E9D81A" w14:textId="77777777" w:rsidR="00683C8D" w:rsidRDefault="00135531" w:rsidP="00683C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7144D51" w14:textId="77777777" w:rsidR="00683C8D" w:rsidRDefault="00135531" w:rsidP="00D00AAE">
      <w:pPr>
        <w:pStyle w:val="Heading2"/>
        <w:tabs>
          <w:tab w:val="num" w:pos="864"/>
        </w:tabs>
        <w:spacing w:before="360" w:after="60"/>
        <w:ind w:left="540" w:hanging="540"/>
      </w:pPr>
      <w:bookmarkStart w:id="56" w:name="_Toc287332011"/>
      <w:bookmarkStart w:id="57" w:name="_Toc409437263"/>
      <w:bookmarkStart w:id="58" w:name="_Toc438556258"/>
      <w:r>
        <w:t>Objects</w:t>
      </w:r>
      <w:bookmarkEnd w:id="58"/>
    </w:p>
    <w:p w14:paraId="30E6D72C" w14:textId="77777777" w:rsidR="00683C8D" w:rsidRDefault="00135531" w:rsidP="00683C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D9760C" w14:textId="77777777" w:rsidR="000D24D9" w:rsidRDefault="000D24D9">
      <w:pPr>
        <w:sectPr w:rsidR="000D24D9">
          <w:footerReference w:type="default" r:id="rId36"/>
          <w:pgSz w:w="12240" w:h="15840"/>
          <w:pgMar w:top="1440" w:right="1440" w:bottom="1440" w:left="1440" w:header="720" w:footer="720" w:gutter="0"/>
          <w:cols w:space="720"/>
        </w:sectPr>
      </w:pPr>
    </w:p>
    <w:p w14:paraId="0B9273A5" w14:textId="77777777" w:rsidR="000D24D9" w:rsidRDefault="00135531">
      <w:pPr>
        <w:pStyle w:val="Heading1"/>
      </w:pPr>
      <w:bookmarkStart w:id="59" w:name="_Ref435692957"/>
      <w:bookmarkStart w:id="60" w:name="_Toc438556259"/>
      <w:r>
        <w:lastRenderedPageBreak/>
        <w:t>Data Model</w:t>
      </w:r>
      <w:bookmarkEnd w:id="59"/>
      <w:bookmarkEnd w:id="60"/>
    </w:p>
    <w:p w14:paraId="0C6B26C9" w14:textId="77777777" w:rsidR="000D24D9" w:rsidRDefault="00135531">
      <w:pPr>
        <w:pStyle w:val="Heading2"/>
      </w:pPr>
      <w:bookmarkStart w:id="61" w:name="_Toc438556260"/>
      <w:r>
        <w:t>UnixFileObjectType Class</w:t>
      </w:r>
      <w:bookmarkEnd w:id="61"/>
    </w:p>
    <w:p w14:paraId="75E32A0F" w14:textId="6A1DC63E" w:rsidR="004C10FD" w:rsidRDefault="00135531" w:rsidP="004C10FD">
      <w:pPr>
        <w:pStyle w:val="basicparagraph"/>
        <w:contextualSpacing w:val="0"/>
        <w:rPr>
          <w:rFonts w:cs="Courier New"/>
        </w:rPr>
      </w:pPr>
      <w:r>
        <w:t xml:space="preserve">The </w:t>
      </w:r>
      <w:r w:rsidR="00E94AD3">
        <w:rPr>
          <w:rFonts w:ascii="Courier New" w:eastAsia="Courier New" w:hAnsi="Courier New" w:cs="Courier New"/>
        </w:rPr>
        <w:t>UnixFileObjectType</w:t>
      </w:r>
      <w:r w:rsidR="00E94AD3">
        <w:t xml:space="preserve"> </w:t>
      </w:r>
      <w:r>
        <w:t>class is intended to characterize Unix files.</w:t>
      </w:r>
      <w:r w:rsidR="004C10FD" w:rsidRPr="004C10FD">
        <w:rPr>
          <w:rFonts w:cs="Courier New"/>
        </w:rPr>
        <w:t xml:space="preserve"> </w:t>
      </w:r>
      <w:r w:rsidR="004C10FD">
        <w:rPr>
          <w:rFonts w:cs="Courier New"/>
        </w:rPr>
        <w:t xml:space="preserve">The UML diagram corresponding to the </w:t>
      </w:r>
      <w:r w:rsidR="00E94AD3">
        <w:rPr>
          <w:rFonts w:ascii="Courier New" w:eastAsia="Courier New" w:hAnsi="Courier New" w:cs="Courier New"/>
        </w:rPr>
        <w:t>UnixFileObjectType</w:t>
      </w:r>
      <w:r w:rsidR="00E94AD3">
        <w:t xml:space="preserve"> </w:t>
      </w:r>
      <w:r w:rsidR="004C10FD">
        <w:rPr>
          <w:rFonts w:cs="Courier New"/>
        </w:rPr>
        <w:t xml:space="preserve">class is shown in </w:t>
      </w:r>
      <w:r w:rsidR="004C10FD" w:rsidRPr="00EA4938">
        <w:rPr>
          <w:rFonts w:cs="Courier New"/>
          <w:b/>
          <w:color w:val="0000EE"/>
        </w:rPr>
        <w:fldChar w:fldCharType="begin"/>
      </w:r>
      <w:r w:rsidR="004C10FD" w:rsidRPr="00EA4938">
        <w:rPr>
          <w:rFonts w:cs="Courier New"/>
          <w:b/>
          <w:color w:val="0000EE"/>
        </w:rPr>
        <w:instrText xml:space="preserve"> REF _Ref395023936 \h  \* MERGEFORMAT </w:instrText>
      </w:r>
      <w:r w:rsidR="004C10FD" w:rsidRPr="00EA4938">
        <w:rPr>
          <w:rFonts w:cs="Courier New"/>
          <w:b/>
          <w:color w:val="0000EE"/>
        </w:rPr>
      </w:r>
      <w:r w:rsidR="004C10FD" w:rsidRPr="00EA4938">
        <w:rPr>
          <w:rFonts w:cs="Courier New"/>
          <w:b/>
          <w:color w:val="0000EE"/>
        </w:rPr>
        <w:fldChar w:fldCharType="separate"/>
      </w:r>
      <w:r w:rsidR="004C10FD" w:rsidRPr="00EA4938">
        <w:rPr>
          <w:b/>
          <w:color w:val="0000EE"/>
        </w:rPr>
        <w:t xml:space="preserve">Figure </w:t>
      </w:r>
      <w:r w:rsidR="004C10FD" w:rsidRPr="00EA4938">
        <w:rPr>
          <w:b/>
          <w:noProof/>
          <w:color w:val="0000EE"/>
        </w:rPr>
        <w:t>3</w:t>
      </w:r>
      <w:r w:rsidR="004C10FD" w:rsidRPr="00EA4938">
        <w:rPr>
          <w:b/>
          <w:color w:val="0000EE"/>
        </w:rPr>
        <w:noBreakHyphen/>
      </w:r>
      <w:r w:rsidR="004C10FD" w:rsidRPr="00EA4938">
        <w:rPr>
          <w:b/>
          <w:noProof/>
          <w:color w:val="0000EE"/>
        </w:rPr>
        <w:t>1</w:t>
      </w:r>
      <w:r w:rsidR="004C10FD" w:rsidRPr="00EA4938">
        <w:rPr>
          <w:rFonts w:cs="Courier New"/>
          <w:b/>
          <w:color w:val="0000EE"/>
        </w:rPr>
        <w:fldChar w:fldCharType="end"/>
      </w:r>
      <w:r w:rsidR="004C10FD">
        <w:rPr>
          <w:rFonts w:cs="Courier New"/>
        </w:rPr>
        <w:t xml:space="preserve">.  </w:t>
      </w:r>
    </w:p>
    <w:p w14:paraId="26D18A32" w14:textId="77777777" w:rsidR="004C10FD" w:rsidRPr="00AA5039" w:rsidRDefault="004C10FD" w:rsidP="004C10FD">
      <w:pPr>
        <w:jc w:val="center"/>
      </w:pPr>
      <w:r>
        <w:rPr>
          <w:noProof/>
        </w:rPr>
        <w:drawing>
          <wp:inline distT="0" distB="0" distL="0" distR="0" wp14:anchorId="1702AB67" wp14:editId="42440DF0">
            <wp:extent cx="3803904" cy="26883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03904" cy="2688336"/>
                    </a:xfrm>
                    <a:prstGeom prst="rect">
                      <a:avLst/>
                    </a:prstGeom>
                  </pic:spPr>
                </pic:pic>
              </a:graphicData>
            </a:graphic>
          </wp:inline>
        </w:drawing>
      </w:r>
    </w:p>
    <w:p w14:paraId="4FAF66AC" w14:textId="44A44D95" w:rsidR="004C10FD" w:rsidRPr="00247799" w:rsidRDefault="004C10FD" w:rsidP="004C10FD">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94AD3">
        <w:rPr>
          <w:rFonts w:ascii="Courier New" w:eastAsia="Courier New" w:hAnsi="Courier New" w:cs="Courier New"/>
        </w:rPr>
        <w:t>UnixFileObjectType</w:t>
      </w:r>
      <w:r w:rsidR="00E94AD3">
        <w:t xml:space="preserve"> </w:t>
      </w:r>
      <w:r>
        <w:t>class</w:t>
      </w:r>
    </w:p>
    <w:p w14:paraId="08796BCA" w14:textId="185A18D4" w:rsidR="000D24D9" w:rsidRDefault="00135531">
      <w:pPr>
        <w:pStyle w:val="basicparagraph"/>
        <w:contextualSpacing w:val="0"/>
      </w:pPr>
      <w:r>
        <w:t xml:space="preserve">The property table of the </w:t>
      </w:r>
      <w:r>
        <w:rPr>
          <w:rFonts w:ascii="Courier New" w:eastAsia="Courier New" w:hAnsi="Courier New" w:cs="Courier New"/>
        </w:rPr>
        <w:t>UnixFileObjectType</w:t>
      </w:r>
      <w:r>
        <w:t xml:space="preserve"> class is given in </w:t>
      </w:r>
      <w:r w:rsidR="00E94AD3" w:rsidRPr="00E94AD3">
        <w:rPr>
          <w:b/>
          <w:color w:val="0000EE"/>
        </w:rPr>
        <w:fldChar w:fldCharType="begin"/>
      </w:r>
      <w:r w:rsidR="00E94AD3" w:rsidRPr="00E94AD3">
        <w:rPr>
          <w:b/>
          <w:color w:val="0000EE"/>
        </w:rPr>
        <w:instrText xml:space="preserve"> REF _Ref435694257 \h </w:instrText>
      </w:r>
      <w:r w:rsidR="00E94AD3">
        <w:rPr>
          <w:b/>
          <w:color w:val="0000EE"/>
        </w:rPr>
        <w:instrText xml:space="preserve"> \* MERGEFORMAT </w:instrText>
      </w:r>
      <w:r w:rsidR="00E94AD3" w:rsidRPr="00E94AD3">
        <w:rPr>
          <w:b/>
          <w:color w:val="0000EE"/>
        </w:rPr>
      </w:r>
      <w:r w:rsidR="00E94AD3" w:rsidRPr="00E94AD3">
        <w:rPr>
          <w:b/>
          <w:color w:val="0000EE"/>
        </w:rPr>
        <w:fldChar w:fldCharType="separate"/>
      </w:r>
      <w:r w:rsidR="00E94AD3" w:rsidRPr="00E94AD3">
        <w:rPr>
          <w:b/>
          <w:color w:val="0000EE"/>
        </w:rPr>
        <w:t xml:space="preserve">Table </w:t>
      </w:r>
      <w:r w:rsidR="00E94AD3" w:rsidRPr="00E94AD3">
        <w:rPr>
          <w:b/>
          <w:noProof/>
          <w:color w:val="0000EE"/>
        </w:rPr>
        <w:t>3</w:t>
      </w:r>
      <w:r w:rsidR="00E94AD3" w:rsidRPr="00E94AD3">
        <w:rPr>
          <w:b/>
          <w:color w:val="0000EE"/>
        </w:rPr>
        <w:noBreakHyphen/>
      </w:r>
      <w:r w:rsidR="00E94AD3" w:rsidRPr="00E94AD3">
        <w:rPr>
          <w:b/>
          <w:noProof/>
          <w:color w:val="0000EE"/>
        </w:rPr>
        <w:t>1</w:t>
      </w:r>
      <w:r w:rsidR="00E94AD3" w:rsidRPr="00E94AD3">
        <w:rPr>
          <w:b/>
          <w:color w:val="0000EE"/>
        </w:rPr>
        <w:fldChar w:fldCharType="end"/>
      </w:r>
      <w:r>
        <w:t>.</w:t>
      </w:r>
    </w:p>
    <w:p w14:paraId="3528D4CA" w14:textId="1610BF37" w:rsidR="000D24D9" w:rsidRDefault="00135531">
      <w:pPr>
        <w:pStyle w:val="tablecaption"/>
        <w:jc w:val="center"/>
      </w:pPr>
      <w:bookmarkStart w:id="63" w:name="_Ref435694257"/>
      <w:r>
        <w:t xml:space="preserve">Table </w:t>
      </w:r>
      <w:fldSimple w:instr=" STYLEREF 1 \s ">
        <w:r w:rsidR="00CA1415">
          <w:rPr>
            <w:noProof/>
          </w:rPr>
          <w:t>3</w:t>
        </w:r>
      </w:fldSimple>
      <w:r>
        <w:noBreakHyphen/>
      </w:r>
      <w:fldSimple w:instr=" SEQ Table \* ARABIC \s 1 ">
        <w:r w:rsidR="00CA1415">
          <w:rPr>
            <w:noProof/>
          </w:rPr>
          <w:t>1</w:t>
        </w:r>
      </w:fldSimple>
      <w:bookmarkEnd w:id="63"/>
      <w:r w:rsidR="004C10FD">
        <w:t xml:space="preserve">. </w:t>
      </w:r>
      <w:r>
        <w:t xml:space="preserve">Properties of the </w:t>
      </w:r>
      <w:r>
        <w:rPr>
          <w:rFonts w:ascii="Courier New" w:eastAsia="Courier New" w:hAnsi="Courier New" w:cs="Courier New"/>
        </w:rPr>
        <w:t>UnixFileObjectType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0D24D9" w14:paraId="0DD8A4AA" w14:textId="77777777" w:rsidTr="00E94AD3">
        <w:trPr>
          <w:jc w:val="center"/>
        </w:trPr>
        <w:tc>
          <w:tcPr>
            <w:tcW w:w="1620" w:type="dxa"/>
            <w:shd w:val="clear" w:color="auto" w:fill="BFBFBF"/>
            <w:tcMar>
              <w:top w:w="100" w:type="dxa"/>
              <w:left w:w="100" w:type="dxa"/>
              <w:bottom w:w="100" w:type="dxa"/>
              <w:right w:w="100" w:type="dxa"/>
            </w:tcMar>
          </w:tcPr>
          <w:p w14:paraId="7A7809E5" w14:textId="77777777" w:rsidR="000D24D9" w:rsidRDefault="00135531">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A207F17"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B87A95" w14:textId="77777777" w:rsidR="000D24D9" w:rsidRDefault="00135531">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F438F2D" w14:textId="77777777" w:rsidR="000D24D9" w:rsidRDefault="00135531">
            <w:pPr>
              <w:rPr>
                <w:b/>
                <w:color w:val="000000"/>
              </w:rPr>
            </w:pPr>
            <w:r>
              <w:rPr>
                <w:b/>
                <w:color w:val="000000"/>
              </w:rPr>
              <w:t>Description</w:t>
            </w:r>
          </w:p>
        </w:tc>
      </w:tr>
      <w:tr w:rsidR="000D24D9" w14:paraId="2E1DC401" w14:textId="77777777" w:rsidTr="00E94AD3">
        <w:trPr>
          <w:jc w:val="center"/>
        </w:trPr>
        <w:tc>
          <w:tcPr>
            <w:tcW w:w="1620" w:type="dxa"/>
            <w:shd w:val="clear" w:color="auto" w:fill="FFFFFF"/>
            <w:tcMar>
              <w:top w:w="100" w:type="dxa"/>
              <w:left w:w="100" w:type="dxa"/>
              <w:bottom w:w="100" w:type="dxa"/>
              <w:right w:w="100" w:type="dxa"/>
            </w:tcMar>
            <w:vAlign w:val="center"/>
          </w:tcPr>
          <w:p w14:paraId="4B31D637" w14:textId="77777777" w:rsidR="000D24D9" w:rsidRDefault="00135531">
            <w:r>
              <w:rPr>
                <w:b/>
              </w:rPr>
              <w:t>Group_Owner</w:t>
            </w:r>
          </w:p>
        </w:tc>
        <w:tc>
          <w:tcPr>
            <w:tcW w:w="3870" w:type="dxa"/>
            <w:shd w:val="clear" w:color="auto" w:fill="FFFFFF"/>
            <w:tcMar>
              <w:top w:w="100" w:type="dxa"/>
              <w:left w:w="100" w:type="dxa"/>
              <w:bottom w:w="100" w:type="dxa"/>
              <w:right w:w="100" w:type="dxa"/>
            </w:tcMar>
            <w:vAlign w:val="center"/>
          </w:tcPr>
          <w:p w14:paraId="5EF8C27B"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51F3C842" w14:textId="0849DF60" w:rsidR="000D24D9" w:rsidRDefault="001355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56625F"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5D089A8C" w14:textId="77777777" w:rsidR="000D24D9" w:rsidRDefault="00135531">
            <w:r>
              <w:t xml:space="preserve">The </w:t>
            </w:r>
            <w:r w:rsidRPr="00E94AD3">
              <w:rPr>
                <w:rFonts w:ascii="Courier New" w:hAnsi="Courier New" w:cs="Courier New"/>
              </w:rPr>
              <w:t>Group_Owner</w:t>
            </w:r>
            <w:r>
              <w:t xml:space="preserve"> property specifies the name of the group which owns the file.</w:t>
            </w:r>
          </w:p>
        </w:tc>
      </w:tr>
      <w:tr w:rsidR="000D24D9" w14:paraId="3F20F417" w14:textId="77777777" w:rsidTr="00E94AD3">
        <w:trPr>
          <w:jc w:val="center"/>
        </w:trPr>
        <w:tc>
          <w:tcPr>
            <w:tcW w:w="1620" w:type="dxa"/>
            <w:shd w:val="clear" w:color="auto" w:fill="FFFFFF"/>
            <w:tcMar>
              <w:top w:w="100" w:type="dxa"/>
              <w:left w:w="100" w:type="dxa"/>
              <w:bottom w:w="100" w:type="dxa"/>
              <w:right w:w="100" w:type="dxa"/>
            </w:tcMar>
            <w:vAlign w:val="center"/>
          </w:tcPr>
          <w:p w14:paraId="46F5175B" w14:textId="77777777" w:rsidR="000D24D9" w:rsidRDefault="00135531">
            <w:r>
              <w:rPr>
                <w:b/>
              </w:rPr>
              <w:lastRenderedPageBreak/>
              <w:t>INode</w:t>
            </w:r>
          </w:p>
        </w:tc>
        <w:tc>
          <w:tcPr>
            <w:tcW w:w="3870" w:type="dxa"/>
            <w:shd w:val="clear" w:color="auto" w:fill="FFFFFF"/>
            <w:tcMar>
              <w:top w:w="100" w:type="dxa"/>
              <w:left w:w="100" w:type="dxa"/>
              <w:bottom w:w="100" w:type="dxa"/>
              <w:right w:w="100" w:type="dxa"/>
            </w:tcMar>
            <w:vAlign w:val="center"/>
          </w:tcPr>
          <w:p w14:paraId="150B0E90"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438DD25A" w14:textId="643A75FD" w:rsidR="000D24D9" w:rsidRDefault="001355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2CBADCC"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AD7428D" w14:textId="77777777" w:rsidR="000D24D9" w:rsidRDefault="00135531">
            <w:r>
              <w:t xml:space="preserve">The </w:t>
            </w:r>
            <w:r w:rsidRPr="00E94AD3">
              <w:rPr>
                <w:rFonts w:ascii="Courier New" w:hAnsi="Courier New" w:cs="Courier New"/>
              </w:rPr>
              <w:t>INode</w:t>
            </w:r>
            <w:r>
              <w:t xml:space="preserve"> property specifies the inode, or index node, value of the file.</w:t>
            </w:r>
          </w:p>
        </w:tc>
      </w:tr>
      <w:tr w:rsidR="000D24D9" w14:paraId="76852F08" w14:textId="77777777" w:rsidTr="00E94AD3">
        <w:trPr>
          <w:jc w:val="center"/>
        </w:trPr>
        <w:tc>
          <w:tcPr>
            <w:tcW w:w="1620" w:type="dxa"/>
            <w:shd w:val="clear" w:color="auto" w:fill="FFFFFF"/>
            <w:tcMar>
              <w:top w:w="100" w:type="dxa"/>
              <w:left w:w="100" w:type="dxa"/>
              <w:bottom w:w="100" w:type="dxa"/>
              <w:right w:w="100" w:type="dxa"/>
            </w:tcMar>
            <w:vAlign w:val="center"/>
          </w:tcPr>
          <w:p w14:paraId="6E40DA2A" w14:textId="77777777" w:rsidR="000D24D9" w:rsidRDefault="00135531">
            <w:r>
              <w:rPr>
                <w:b/>
              </w:rPr>
              <w:t>Type</w:t>
            </w:r>
          </w:p>
        </w:tc>
        <w:tc>
          <w:tcPr>
            <w:tcW w:w="3870" w:type="dxa"/>
            <w:shd w:val="clear" w:color="auto" w:fill="FFFFFF"/>
            <w:tcMar>
              <w:top w:w="100" w:type="dxa"/>
              <w:left w:w="100" w:type="dxa"/>
              <w:bottom w:w="100" w:type="dxa"/>
              <w:right w:w="100" w:type="dxa"/>
            </w:tcMar>
            <w:vAlign w:val="center"/>
          </w:tcPr>
          <w:p w14:paraId="48FE65DC" w14:textId="4C4D0540" w:rsidR="000D24D9" w:rsidRDefault="00135531" w:rsidP="00D00AAE">
            <w:r>
              <w:rPr>
                <w:rFonts w:ascii="Courier New" w:eastAsia="Courier New" w:hAnsi="Courier New" w:cs="Courier New"/>
              </w:rPr>
              <w:t>UnixFileType</w:t>
            </w:r>
          </w:p>
        </w:tc>
        <w:tc>
          <w:tcPr>
            <w:tcW w:w="1260" w:type="dxa"/>
            <w:shd w:val="clear" w:color="auto" w:fill="FFFFFF"/>
            <w:tcMar>
              <w:top w:w="100" w:type="dxa"/>
              <w:left w:w="100" w:type="dxa"/>
              <w:bottom w:w="100" w:type="dxa"/>
              <w:right w:w="100" w:type="dxa"/>
            </w:tcMar>
            <w:vAlign w:val="center"/>
          </w:tcPr>
          <w:p w14:paraId="62967246"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0AAE0F7" w14:textId="06DB5656" w:rsidR="000D24D9" w:rsidRDefault="00135531">
            <w:r>
              <w:t xml:space="preserve">The </w:t>
            </w:r>
            <w:r>
              <w:rPr>
                <w:rFonts w:ascii="Courier New" w:eastAsia="Courier New" w:hAnsi="Courier New" w:cs="Courier New"/>
              </w:rPr>
              <w:t>Type</w:t>
            </w:r>
            <w:r>
              <w:t xml:space="preserve"> prop</w:t>
            </w:r>
            <w:r w:rsidR="00DF582B">
              <w:t>erty s</w:t>
            </w:r>
            <w:r>
              <w:t xml:space="preserve">pecifies </w:t>
            </w:r>
            <w:r w:rsidR="00DF582B">
              <w:t xml:space="preserve">the </w:t>
            </w:r>
            <w:r>
              <w:t xml:space="preserve">file type using the </w:t>
            </w:r>
            <w:r w:rsidRPr="00E94AD3">
              <w:rPr>
                <w:rFonts w:ascii="Courier New" w:hAnsi="Courier New" w:cs="Courier New"/>
              </w:rPr>
              <w:t>UnixFileTypeEnum</w:t>
            </w:r>
            <w:r>
              <w:t xml:space="preserve"> enumeration.</w:t>
            </w:r>
          </w:p>
        </w:tc>
      </w:tr>
    </w:tbl>
    <w:p w14:paraId="6E6A34CC" w14:textId="77777777" w:rsidR="000D24D9" w:rsidRDefault="000D24D9"/>
    <w:p w14:paraId="7B786FB7" w14:textId="77777777" w:rsidR="000D24D9" w:rsidRDefault="00135531">
      <w:pPr>
        <w:pStyle w:val="Heading2"/>
      </w:pPr>
      <w:bookmarkStart w:id="64" w:name="_Toc438556261"/>
      <w:r>
        <w:t>UnixFilePermissionsType Class</w:t>
      </w:r>
      <w:bookmarkEnd w:id="64"/>
    </w:p>
    <w:p w14:paraId="5662B830" w14:textId="77777777" w:rsidR="000D24D9" w:rsidRDefault="00135531">
      <w:pPr>
        <w:pStyle w:val="basicparagraph"/>
        <w:contextualSpacing w:val="0"/>
      </w:pPr>
      <w:r>
        <w:t xml:space="preserve">The </w:t>
      </w:r>
      <w:r w:rsidRPr="00A540E5">
        <w:rPr>
          <w:rFonts w:ascii="Courier New" w:hAnsi="Courier New" w:cs="Courier New"/>
        </w:rPr>
        <w:t>UnixFilePermissionsType</w:t>
      </w:r>
      <w:r>
        <w:t xml:space="preserve"> class specifies the specific permissions used by the Unix family of operating systems.</w:t>
      </w:r>
    </w:p>
    <w:p w14:paraId="2440FB41" w14:textId="189224EF" w:rsidR="000D24D9" w:rsidRDefault="00135531">
      <w:pPr>
        <w:pStyle w:val="basicparagraph"/>
        <w:contextualSpacing w:val="0"/>
      </w:pPr>
      <w:r>
        <w:t xml:space="preserve">The property table of the </w:t>
      </w:r>
      <w:r>
        <w:rPr>
          <w:rFonts w:ascii="Courier New" w:eastAsia="Courier New" w:hAnsi="Courier New" w:cs="Courier New"/>
        </w:rPr>
        <w:t>UnixFilePermissionsType</w:t>
      </w:r>
      <w:r>
        <w:t xml:space="preserve"> class is given in </w:t>
      </w:r>
      <w:r w:rsidR="00A540E5" w:rsidRPr="00A540E5">
        <w:rPr>
          <w:b/>
          <w:color w:val="0000EE"/>
        </w:rPr>
        <w:fldChar w:fldCharType="begin"/>
      </w:r>
      <w:r w:rsidR="00A540E5" w:rsidRPr="00A540E5">
        <w:rPr>
          <w:b/>
          <w:color w:val="0000EE"/>
        </w:rPr>
        <w:instrText xml:space="preserve"> REF _Ref435694351 \h </w:instrText>
      </w:r>
      <w:r w:rsidR="00A540E5">
        <w:rPr>
          <w:b/>
          <w:color w:val="0000EE"/>
        </w:rPr>
        <w:instrText xml:space="preserve"> \* MERGEFORMAT </w:instrText>
      </w:r>
      <w:r w:rsidR="00A540E5" w:rsidRPr="00A540E5">
        <w:rPr>
          <w:b/>
          <w:color w:val="0000EE"/>
        </w:rPr>
      </w:r>
      <w:r w:rsidR="00A540E5" w:rsidRPr="00A540E5">
        <w:rPr>
          <w:b/>
          <w:color w:val="0000EE"/>
        </w:rPr>
        <w:fldChar w:fldCharType="separate"/>
      </w:r>
      <w:r w:rsidR="00A540E5" w:rsidRPr="00A540E5">
        <w:rPr>
          <w:b/>
          <w:color w:val="0000EE"/>
        </w:rPr>
        <w:t xml:space="preserve">Table </w:t>
      </w:r>
      <w:r w:rsidR="00A540E5" w:rsidRPr="00A540E5">
        <w:rPr>
          <w:b/>
          <w:noProof/>
          <w:color w:val="0000EE"/>
        </w:rPr>
        <w:t>3</w:t>
      </w:r>
      <w:r w:rsidR="00A540E5" w:rsidRPr="00A540E5">
        <w:rPr>
          <w:b/>
          <w:color w:val="0000EE"/>
        </w:rPr>
        <w:noBreakHyphen/>
      </w:r>
      <w:r w:rsidR="00A540E5" w:rsidRPr="00A540E5">
        <w:rPr>
          <w:b/>
          <w:noProof/>
          <w:color w:val="0000EE"/>
        </w:rPr>
        <w:t>2</w:t>
      </w:r>
      <w:r w:rsidR="00A540E5" w:rsidRPr="00A540E5">
        <w:rPr>
          <w:b/>
          <w:color w:val="0000EE"/>
        </w:rPr>
        <w:fldChar w:fldCharType="end"/>
      </w:r>
      <w:r>
        <w:t>.</w:t>
      </w:r>
    </w:p>
    <w:p w14:paraId="6BF3C314" w14:textId="1B846C83" w:rsidR="000D24D9" w:rsidRDefault="00135531">
      <w:pPr>
        <w:pStyle w:val="tablecaption"/>
        <w:jc w:val="center"/>
      </w:pPr>
      <w:bookmarkStart w:id="65" w:name="_Ref435694351"/>
      <w:r>
        <w:t xml:space="preserve">Table </w:t>
      </w:r>
      <w:fldSimple w:instr=" STYLEREF 1 \s ">
        <w:r w:rsidR="00CA1415">
          <w:rPr>
            <w:noProof/>
          </w:rPr>
          <w:t>3</w:t>
        </w:r>
      </w:fldSimple>
      <w:r>
        <w:noBreakHyphen/>
      </w:r>
      <w:fldSimple w:instr=" SEQ Table \* ARABIC \s 1 ">
        <w:r w:rsidR="00CA1415">
          <w:rPr>
            <w:noProof/>
          </w:rPr>
          <w:t>2</w:t>
        </w:r>
      </w:fldSimple>
      <w:bookmarkEnd w:id="65"/>
      <w:r w:rsidR="004C10FD">
        <w:t xml:space="preserve">. </w:t>
      </w:r>
      <w:r>
        <w:t xml:space="preserve">Properties of the </w:t>
      </w:r>
      <w:r>
        <w:rPr>
          <w:rFonts w:ascii="Courier New" w:eastAsia="Courier New" w:hAnsi="Courier New" w:cs="Courier New"/>
        </w:rPr>
        <w:t>UnixFilePermissionsType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880"/>
        <w:gridCol w:w="1260"/>
        <w:gridCol w:w="7650"/>
      </w:tblGrid>
      <w:tr w:rsidR="000D24D9" w14:paraId="75AB79FC" w14:textId="77777777" w:rsidTr="00A540E5">
        <w:trPr>
          <w:jc w:val="center"/>
        </w:trPr>
        <w:tc>
          <w:tcPr>
            <w:tcW w:w="1170" w:type="dxa"/>
            <w:shd w:val="clear" w:color="auto" w:fill="BFBFBF"/>
            <w:tcMar>
              <w:top w:w="100" w:type="dxa"/>
              <w:left w:w="100" w:type="dxa"/>
              <w:bottom w:w="100" w:type="dxa"/>
              <w:right w:w="100" w:type="dxa"/>
            </w:tcMar>
          </w:tcPr>
          <w:p w14:paraId="018FC7A3" w14:textId="77777777" w:rsidR="000D24D9" w:rsidRDefault="00135531">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EA64F3"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2F829D" w14:textId="77777777" w:rsidR="000D24D9" w:rsidRDefault="0013553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03B29930" w14:textId="77777777" w:rsidR="000D24D9" w:rsidRDefault="00135531">
            <w:pPr>
              <w:rPr>
                <w:b/>
                <w:color w:val="000000"/>
              </w:rPr>
            </w:pPr>
            <w:r>
              <w:rPr>
                <w:b/>
                <w:color w:val="000000"/>
              </w:rPr>
              <w:t>Description</w:t>
            </w:r>
          </w:p>
        </w:tc>
      </w:tr>
      <w:tr w:rsidR="000D24D9" w14:paraId="4D623DBF" w14:textId="77777777" w:rsidTr="00A540E5">
        <w:trPr>
          <w:jc w:val="center"/>
        </w:trPr>
        <w:tc>
          <w:tcPr>
            <w:tcW w:w="1170" w:type="dxa"/>
            <w:shd w:val="clear" w:color="auto" w:fill="FFFFFF"/>
            <w:tcMar>
              <w:top w:w="100" w:type="dxa"/>
              <w:left w:w="100" w:type="dxa"/>
              <w:bottom w:w="100" w:type="dxa"/>
              <w:right w:w="100" w:type="dxa"/>
            </w:tcMar>
            <w:vAlign w:val="center"/>
          </w:tcPr>
          <w:p w14:paraId="4E73B78D" w14:textId="77777777" w:rsidR="000D24D9" w:rsidRDefault="00135531">
            <w:r>
              <w:rPr>
                <w:b/>
              </w:rPr>
              <w:t>suid</w:t>
            </w:r>
          </w:p>
        </w:tc>
        <w:tc>
          <w:tcPr>
            <w:tcW w:w="2880" w:type="dxa"/>
            <w:shd w:val="clear" w:color="auto" w:fill="FFFFFF"/>
            <w:tcMar>
              <w:top w:w="100" w:type="dxa"/>
              <w:left w:w="100" w:type="dxa"/>
              <w:bottom w:w="100" w:type="dxa"/>
              <w:right w:w="100" w:type="dxa"/>
            </w:tcMar>
            <w:vAlign w:val="center"/>
          </w:tcPr>
          <w:p w14:paraId="48557191"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0F29D3F"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6873DFF" w14:textId="3B411EF2" w:rsidR="000D24D9" w:rsidRDefault="00135531" w:rsidP="00DF582B">
            <w:r>
              <w:t xml:space="preserve">The </w:t>
            </w:r>
            <w:r w:rsidRPr="00A540E5">
              <w:rPr>
                <w:rFonts w:ascii="Courier New" w:hAnsi="Courier New" w:cs="Courier New"/>
              </w:rPr>
              <w:t>suid</w:t>
            </w:r>
            <w:r>
              <w:t xml:space="preserve"> property specifies whether or not the file may be </w:t>
            </w:r>
            <w:r w:rsidR="00DF582B">
              <w:t xml:space="preserve">executed </w:t>
            </w:r>
            <w:r>
              <w:t>with the privileges of the file's owner.</w:t>
            </w:r>
          </w:p>
        </w:tc>
      </w:tr>
      <w:tr w:rsidR="000D24D9" w14:paraId="4D34887D" w14:textId="77777777" w:rsidTr="00A540E5">
        <w:trPr>
          <w:jc w:val="center"/>
        </w:trPr>
        <w:tc>
          <w:tcPr>
            <w:tcW w:w="1170" w:type="dxa"/>
            <w:shd w:val="clear" w:color="auto" w:fill="FFFFFF"/>
            <w:tcMar>
              <w:top w:w="100" w:type="dxa"/>
              <w:left w:w="100" w:type="dxa"/>
              <w:bottom w:w="100" w:type="dxa"/>
              <w:right w:w="100" w:type="dxa"/>
            </w:tcMar>
            <w:vAlign w:val="center"/>
          </w:tcPr>
          <w:p w14:paraId="4CE7A79F" w14:textId="77777777" w:rsidR="000D24D9" w:rsidRDefault="00135531">
            <w:r>
              <w:rPr>
                <w:b/>
              </w:rPr>
              <w:t>sgid</w:t>
            </w:r>
          </w:p>
        </w:tc>
        <w:tc>
          <w:tcPr>
            <w:tcW w:w="2880" w:type="dxa"/>
            <w:shd w:val="clear" w:color="auto" w:fill="FFFFFF"/>
            <w:tcMar>
              <w:top w:w="100" w:type="dxa"/>
              <w:left w:w="100" w:type="dxa"/>
              <w:bottom w:w="100" w:type="dxa"/>
              <w:right w:w="100" w:type="dxa"/>
            </w:tcMar>
            <w:vAlign w:val="center"/>
          </w:tcPr>
          <w:p w14:paraId="6E16536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98B868A"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28B54569" w14:textId="77777777" w:rsidR="000D24D9" w:rsidRDefault="00135531">
            <w:r>
              <w:t xml:space="preserve">The </w:t>
            </w:r>
            <w:r w:rsidRPr="00A540E5">
              <w:rPr>
                <w:rFonts w:ascii="Courier New" w:hAnsi="Courier New" w:cs="Courier New"/>
              </w:rPr>
              <w:t>sgid</w:t>
            </w:r>
            <w:r>
              <w:t xml:space="preserve"> property specifies whether or not the file may be executed with the privileges of the file's group owner.</w:t>
            </w:r>
          </w:p>
        </w:tc>
      </w:tr>
      <w:tr w:rsidR="000D24D9" w14:paraId="3EFC1129" w14:textId="77777777" w:rsidTr="00A540E5">
        <w:trPr>
          <w:jc w:val="center"/>
        </w:trPr>
        <w:tc>
          <w:tcPr>
            <w:tcW w:w="1170" w:type="dxa"/>
            <w:shd w:val="clear" w:color="auto" w:fill="FFFFFF"/>
            <w:tcMar>
              <w:top w:w="100" w:type="dxa"/>
              <w:left w:w="100" w:type="dxa"/>
              <w:bottom w:w="100" w:type="dxa"/>
              <w:right w:w="100" w:type="dxa"/>
            </w:tcMar>
            <w:vAlign w:val="center"/>
          </w:tcPr>
          <w:p w14:paraId="7364F7DA" w14:textId="77777777" w:rsidR="000D24D9" w:rsidRDefault="00135531">
            <w:r>
              <w:rPr>
                <w:b/>
              </w:rPr>
              <w:t>uread</w:t>
            </w:r>
          </w:p>
        </w:tc>
        <w:tc>
          <w:tcPr>
            <w:tcW w:w="2880" w:type="dxa"/>
            <w:shd w:val="clear" w:color="auto" w:fill="FFFFFF"/>
            <w:tcMar>
              <w:top w:w="100" w:type="dxa"/>
              <w:left w:w="100" w:type="dxa"/>
              <w:bottom w:w="100" w:type="dxa"/>
              <w:right w:w="100" w:type="dxa"/>
            </w:tcMar>
            <w:vAlign w:val="center"/>
          </w:tcPr>
          <w:p w14:paraId="03855B3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E09DC26"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B4F5EFE" w14:textId="77777777" w:rsidR="000D24D9" w:rsidRDefault="00135531">
            <w:r>
              <w:t xml:space="preserve">The </w:t>
            </w:r>
            <w:r w:rsidRPr="00A540E5">
              <w:rPr>
                <w:rFonts w:ascii="Courier New" w:hAnsi="Courier New" w:cs="Courier New"/>
              </w:rPr>
              <w:t>uread</w:t>
            </w:r>
            <w:r>
              <w:t xml:space="preserve"> property specifies whether or not the owner of the file can read its contents.</w:t>
            </w:r>
          </w:p>
        </w:tc>
      </w:tr>
      <w:tr w:rsidR="000D24D9" w14:paraId="0ED9E2EF" w14:textId="77777777" w:rsidTr="00A540E5">
        <w:trPr>
          <w:jc w:val="center"/>
        </w:trPr>
        <w:tc>
          <w:tcPr>
            <w:tcW w:w="1170" w:type="dxa"/>
            <w:shd w:val="clear" w:color="auto" w:fill="FFFFFF"/>
            <w:tcMar>
              <w:top w:w="100" w:type="dxa"/>
              <w:left w:w="100" w:type="dxa"/>
              <w:bottom w:w="100" w:type="dxa"/>
              <w:right w:w="100" w:type="dxa"/>
            </w:tcMar>
            <w:vAlign w:val="center"/>
          </w:tcPr>
          <w:p w14:paraId="672B3865" w14:textId="77777777" w:rsidR="000D24D9" w:rsidRDefault="00135531">
            <w:r>
              <w:rPr>
                <w:b/>
              </w:rPr>
              <w:t>uwrite</w:t>
            </w:r>
          </w:p>
        </w:tc>
        <w:tc>
          <w:tcPr>
            <w:tcW w:w="2880" w:type="dxa"/>
            <w:shd w:val="clear" w:color="auto" w:fill="FFFFFF"/>
            <w:tcMar>
              <w:top w:w="100" w:type="dxa"/>
              <w:left w:w="100" w:type="dxa"/>
              <w:bottom w:w="100" w:type="dxa"/>
              <w:right w:w="100" w:type="dxa"/>
            </w:tcMar>
            <w:vAlign w:val="center"/>
          </w:tcPr>
          <w:p w14:paraId="001F671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C39701"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D84E88B" w14:textId="77777777" w:rsidR="000D24D9" w:rsidRDefault="00135531">
            <w:r>
              <w:t xml:space="preserve">The </w:t>
            </w:r>
            <w:r w:rsidRPr="00A540E5">
              <w:rPr>
                <w:rFonts w:ascii="Courier New" w:hAnsi="Courier New" w:cs="Courier New"/>
              </w:rPr>
              <w:t>uwrite</w:t>
            </w:r>
            <w:r>
              <w:t xml:space="preserve"> property specifies whether or not the owner of the file can write to it.</w:t>
            </w:r>
          </w:p>
        </w:tc>
      </w:tr>
      <w:tr w:rsidR="000D24D9" w14:paraId="330A79DB" w14:textId="77777777" w:rsidTr="00A540E5">
        <w:trPr>
          <w:jc w:val="center"/>
        </w:trPr>
        <w:tc>
          <w:tcPr>
            <w:tcW w:w="1170" w:type="dxa"/>
            <w:shd w:val="clear" w:color="auto" w:fill="FFFFFF"/>
            <w:tcMar>
              <w:top w:w="100" w:type="dxa"/>
              <w:left w:w="100" w:type="dxa"/>
              <w:bottom w:w="100" w:type="dxa"/>
              <w:right w:w="100" w:type="dxa"/>
            </w:tcMar>
            <w:vAlign w:val="center"/>
          </w:tcPr>
          <w:p w14:paraId="57E39469" w14:textId="77777777" w:rsidR="000D24D9" w:rsidRDefault="00135531">
            <w:r>
              <w:rPr>
                <w:b/>
              </w:rPr>
              <w:t>uexec</w:t>
            </w:r>
          </w:p>
        </w:tc>
        <w:tc>
          <w:tcPr>
            <w:tcW w:w="2880" w:type="dxa"/>
            <w:shd w:val="clear" w:color="auto" w:fill="FFFFFF"/>
            <w:tcMar>
              <w:top w:w="100" w:type="dxa"/>
              <w:left w:w="100" w:type="dxa"/>
              <w:bottom w:w="100" w:type="dxa"/>
              <w:right w:w="100" w:type="dxa"/>
            </w:tcMar>
            <w:vAlign w:val="center"/>
          </w:tcPr>
          <w:p w14:paraId="50C152B7"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8F16C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3692057" w14:textId="77777777" w:rsidR="000D24D9" w:rsidRDefault="00135531">
            <w:r>
              <w:t xml:space="preserve">The </w:t>
            </w:r>
            <w:r w:rsidRPr="00A540E5">
              <w:rPr>
                <w:rFonts w:ascii="Courier New" w:hAnsi="Courier New" w:cs="Courier New"/>
              </w:rPr>
              <w:t>uexec</w:t>
            </w:r>
            <w:r>
              <w:t xml:space="preserve"> property specifies whether or not the owner of the file can execute it.</w:t>
            </w:r>
          </w:p>
        </w:tc>
      </w:tr>
      <w:tr w:rsidR="000D24D9" w14:paraId="6CF9E984" w14:textId="77777777" w:rsidTr="00A540E5">
        <w:trPr>
          <w:jc w:val="center"/>
        </w:trPr>
        <w:tc>
          <w:tcPr>
            <w:tcW w:w="1170" w:type="dxa"/>
            <w:shd w:val="clear" w:color="auto" w:fill="FFFFFF"/>
            <w:tcMar>
              <w:top w:w="100" w:type="dxa"/>
              <w:left w:w="100" w:type="dxa"/>
              <w:bottom w:w="100" w:type="dxa"/>
              <w:right w:w="100" w:type="dxa"/>
            </w:tcMar>
            <w:vAlign w:val="center"/>
          </w:tcPr>
          <w:p w14:paraId="33F18EA4" w14:textId="77777777" w:rsidR="000D24D9" w:rsidRDefault="00135531">
            <w:r>
              <w:rPr>
                <w:b/>
              </w:rPr>
              <w:t>gread</w:t>
            </w:r>
          </w:p>
        </w:tc>
        <w:tc>
          <w:tcPr>
            <w:tcW w:w="2880" w:type="dxa"/>
            <w:shd w:val="clear" w:color="auto" w:fill="FFFFFF"/>
            <w:tcMar>
              <w:top w:w="100" w:type="dxa"/>
              <w:left w:w="100" w:type="dxa"/>
              <w:bottom w:w="100" w:type="dxa"/>
              <w:right w:w="100" w:type="dxa"/>
            </w:tcMar>
            <w:vAlign w:val="center"/>
          </w:tcPr>
          <w:p w14:paraId="54F9F960"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4E0C2E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DA0CD8A" w14:textId="77777777" w:rsidR="000D24D9" w:rsidRDefault="00135531">
            <w:r>
              <w:t xml:space="preserve">The </w:t>
            </w:r>
            <w:r w:rsidRPr="00A540E5">
              <w:rPr>
                <w:rFonts w:ascii="Courier New" w:hAnsi="Courier New" w:cs="Courier New"/>
              </w:rPr>
              <w:t>gread</w:t>
            </w:r>
            <w:r>
              <w:t xml:space="preserve"> property specifies whether or not the group owner of the file can read its contents.</w:t>
            </w:r>
          </w:p>
        </w:tc>
      </w:tr>
      <w:tr w:rsidR="000D24D9" w14:paraId="3A083A03" w14:textId="77777777" w:rsidTr="00A540E5">
        <w:trPr>
          <w:jc w:val="center"/>
        </w:trPr>
        <w:tc>
          <w:tcPr>
            <w:tcW w:w="1170" w:type="dxa"/>
            <w:shd w:val="clear" w:color="auto" w:fill="FFFFFF"/>
            <w:tcMar>
              <w:top w:w="100" w:type="dxa"/>
              <w:left w:w="100" w:type="dxa"/>
              <w:bottom w:w="100" w:type="dxa"/>
              <w:right w:w="100" w:type="dxa"/>
            </w:tcMar>
            <w:vAlign w:val="center"/>
          </w:tcPr>
          <w:p w14:paraId="4A806A9C" w14:textId="77777777" w:rsidR="000D24D9" w:rsidRDefault="00135531">
            <w:r>
              <w:rPr>
                <w:b/>
              </w:rPr>
              <w:t>gwrite</w:t>
            </w:r>
          </w:p>
        </w:tc>
        <w:tc>
          <w:tcPr>
            <w:tcW w:w="2880" w:type="dxa"/>
            <w:shd w:val="clear" w:color="auto" w:fill="FFFFFF"/>
            <w:tcMar>
              <w:top w:w="100" w:type="dxa"/>
              <w:left w:w="100" w:type="dxa"/>
              <w:bottom w:w="100" w:type="dxa"/>
              <w:right w:w="100" w:type="dxa"/>
            </w:tcMar>
            <w:vAlign w:val="center"/>
          </w:tcPr>
          <w:p w14:paraId="3B86ADA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8C198DE"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6126060" w14:textId="77777777" w:rsidR="000D24D9" w:rsidRDefault="00135531">
            <w:r>
              <w:t xml:space="preserve">The </w:t>
            </w:r>
            <w:r w:rsidRPr="00A540E5">
              <w:rPr>
                <w:rFonts w:ascii="Courier New" w:hAnsi="Courier New" w:cs="Courier New"/>
              </w:rPr>
              <w:t>gwrite</w:t>
            </w:r>
            <w:r>
              <w:t xml:space="preserve"> property specifies whether or not the group owner of the file can write to it.</w:t>
            </w:r>
          </w:p>
        </w:tc>
      </w:tr>
      <w:tr w:rsidR="000D24D9" w14:paraId="28C8CD95" w14:textId="77777777" w:rsidTr="00A540E5">
        <w:trPr>
          <w:jc w:val="center"/>
        </w:trPr>
        <w:tc>
          <w:tcPr>
            <w:tcW w:w="1170" w:type="dxa"/>
            <w:shd w:val="clear" w:color="auto" w:fill="FFFFFF"/>
            <w:tcMar>
              <w:top w:w="100" w:type="dxa"/>
              <w:left w:w="100" w:type="dxa"/>
              <w:bottom w:w="100" w:type="dxa"/>
              <w:right w:w="100" w:type="dxa"/>
            </w:tcMar>
            <w:vAlign w:val="center"/>
          </w:tcPr>
          <w:p w14:paraId="68A657BC" w14:textId="77777777" w:rsidR="000D24D9" w:rsidRDefault="00135531">
            <w:r>
              <w:rPr>
                <w:b/>
              </w:rPr>
              <w:t>gexec</w:t>
            </w:r>
          </w:p>
        </w:tc>
        <w:tc>
          <w:tcPr>
            <w:tcW w:w="2880" w:type="dxa"/>
            <w:shd w:val="clear" w:color="auto" w:fill="FFFFFF"/>
            <w:tcMar>
              <w:top w:w="100" w:type="dxa"/>
              <w:left w:w="100" w:type="dxa"/>
              <w:bottom w:w="100" w:type="dxa"/>
              <w:right w:w="100" w:type="dxa"/>
            </w:tcMar>
            <w:vAlign w:val="center"/>
          </w:tcPr>
          <w:p w14:paraId="5080AE8C"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B5163C"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522F2C9" w14:textId="77777777" w:rsidR="000D24D9" w:rsidRDefault="00135531">
            <w:r>
              <w:t xml:space="preserve">The </w:t>
            </w:r>
            <w:r w:rsidRPr="00A540E5">
              <w:rPr>
                <w:rFonts w:ascii="Courier New" w:hAnsi="Courier New" w:cs="Courier New"/>
              </w:rPr>
              <w:t>gexec</w:t>
            </w:r>
            <w:r>
              <w:t xml:space="preserve"> property specifies whether or not the group owner of the file can execute it.</w:t>
            </w:r>
          </w:p>
        </w:tc>
      </w:tr>
      <w:tr w:rsidR="000D24D9" w14:paraId="6205513F" w14:textId="77777777" w:rsidTr="00A540E5">
        <w:trPr>
          <w:jc w:val="center"/>
        </w:trPr>
        <w:tc>
          <w:tcPr>
            <w:tcW w:w="1170" w:type="dxa"/>
            <w:shd w:val="clear" w:color="auto" w:fill="FFFFFF"/>
            <w:tcMar>
              <w:top w:w="100" w:type="dxa"/>
              <w:left w:w="100" w:type="dxa"/>
              <w:bottom w:w="100" w:type="dxa"/>
              <w:right w:w="100" w:type="dxa"/>
            </w:tcMar>
            <w:vAlign w:val="center"/>
          </w:tcPr>
          <w:p w14:paraId="3A838853" w14:textId="77777777" w:rsidR="000D24D9" w:rsidRDefault="00135531">
            <w:r>
              <w:rPr>
                <w:b/>
              </w:rPr>
              <w:lastRenderedPageBreak/>
              <w:t>oread</w:t>
            </w:r>
          </w:p>
        </w:tc>
        <w:tc>
          <w:tcPr>
            <w:tcW w:w="2880" w:type="dxa"/>
            <w:shd w:val="clear" w:color="auto" w:fill="FFFFFF"/>
            <w:tcMar>
              <w:top w:w="100" w:type="dxa"/>
              <w:left w:w="100" w:type="dxa"/>
              <w:bottom w:w="100" w:type="dxa"/>
              <w:right w:w="100" w:type="dxa"/>
            </w:tcMar>
            <w:vAlign w:val="center"/>
          </w:tcPr>
          <w:p w14:paraId="63119EA8"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600905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EAD1B83" w14:textId="77777777" w:rsidR="000D24D9" w:rsidRDefault="00135531">
            <w:r>
              <w:t xml:space="preserve">The </w:t>
            </w:r>
            <w:r w:rsidRPr="00A540E5">
              <w:rPr>
                <w:rFonts w:ascii="Courier New" w:hAnsi="Courier New" w:cs="Courier New"/>
              </w:rPr>
              <w:t>oread</w:t>
            </w:r>
            <w:r>
              <w:t xml:space="preserve"> property specifies whether or not all other users can read the contents of the file.</w:t>
            </w:r>
          </w:p>
        </w:tc>
      </w:tr>
      <w:tr w:rsidR="000D24D9" w14:paraId="41C1A97A" w14:textId="77777777" w:rsidTr="00A540E5">
        <w:trPr>
          <w:jc w:val="center"/>
        </w:trPr>
        <w:tc>
          <w:tcPr>
            <w:tcW w:w="1170" w:type="dxa"/>
            <w:shd w:val="clear" w:color="auto" w:fill="FFFFFF"/>
            <w:tcMar>
              <w:top w:w="100" w:type="dxa"/>
              <w:left w:w="100" w:type="dxa"/>
              <w:bottom w:w="100" w:type="dxa"/>
              <w:right w:w="100" w:type="dxa"/>
            </w:tcMar>
            <w:vAlign w:val="center"/>
          </w:tcPr>
          <w:p w14:paraId="010AC3DE" w14:textId="77777777" w:rsidR="000D24D9" w:rsidRDefault="00135531">
            <w:r>
              <w:rPr>
                <w:b/>
              </w:rPr>
              <w:t>owrite</w:t>
            </w:r>
          </w:p>
        </w:tc>
        <w:tc>
          <w:tcPr>
            <w:tcW w:w="2880" w:type="dxa"/>
            <w:shd w:val="clear" w:color="auto" w:fill="FFFFFF"/>
            <w:tcMar>
              <w:top w:w="100" w:type="dxa"/>
              <w:left w:w="100" w:type="dxa"/>
              <w:bottom w:w="100" w:type="dxa"/>
              <w:right w:w="100" w:type="dxa"/>
            </w:tcMar>
            <w:vAlign w:val="center"/>
          </w:tcPr>
          <w:p w14:paraId="1508D74B"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38223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784EE94" w14:textId="77777777" w:rsidR="000D24D9" w:rsidRDefault="00135531">
            <w:r>
              <w:t xml:space="preserve">The </w:t>
            </w:r>
            <w:r w:rsidRPr="00A540E5">
              <w:rPr>
                <w:rFonts w:ascii="Courier New" w:hAnsi="Courier New" w:cs="Courier New"/>
              </w:rPr>
              <w:t>owrite</w:t>
            </w:r>
            <w:r>
              <w:t xml:space="preserve"> property specifies whether or not all other users can write to the file.</w:t>
            </w:r>
          </w:p>
        </w:tc>
      </w:tr>
      <w:tr w:rsidR="000D24D9" w14:paraId="2FE85A47" w14:textId="77777777" w:rsidTr="00A540E5">
        <w:trPr>
          <w:jc w:val="center"/>
        </w:trPr>
        <w:tc>
          <w:tcPr>
            <w:tcW w:w="1170" w:type="dxa"/>
            <w:shd w:val="clear" w:color="auto" w:fill="FFFFFF"/>
            <w:tcMar>
              <w:top w:w="100" w:type="dxa"/>
              <w:left w:w="100" w:type="dxa"/>
              <w:bottom w:w="100" w:type="dxa"/>
              <w:right w:w="100" w:type="dxa"/>
            </w:tcMar>
            <w:vAlign w:val="center"/>
          </w:tcPr>
          <w:p w14:paraId="3D8F795F" w14:textId="77777777" w:rsidR="000D24D9" w:rsidRDefault="00135531">
            <w:r>
              <w:rPr>
                <w:b/>
              </w:rPr>
              <w:t>oexec</w:t>
            </w:r>
          </w:p>
        </w:tc>
        <w:tc>
          <w:tcPr>
            <w:tcW w:w="2880" w:type="dxa"/>
            <w:shd w:val="clear" w:color="auto" w:fill="FFFFFF"/>
            <w:tcMar>
              <w:top w:w="100" w:type="dxa"/>
              <w:left w:w="100" w:type="dxa"/>
              <w:bottom w:w="100" w:type="dxa"/>
              <w:right w:w="100" w:type="dxa"/>
            </w:tcMar>
            <w:vAlign w:val="center"/>
          </w:tcPr>
          <w:p w14:paraId="4430195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49D53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F844218" w14:textId="77777777" w:rsidR="000D24D9" w:rsidRDefault="00135531">
            <w:r>
              <w:t xml:space="preserve">The </w:t>
            </w:r>
            <w:r w:rsidRPr="00A540E5">
              <w:rPr>
                <w:rFonts w:ascii="Courier New" w:hAnsi="Courier New" w:cs="Courier New"/>
              </w:rPr>
              <w:t>oexec</w:t>
            </w:r>
            <w:r>
              <w:t xml:space="preserve"> property specifies whether or not all other users can execute the file.</w:t>
            </w:r>
          </w:p>
        </w:tc>
      </w:tr>
    </w:tbl>
    <w:p w14:paraId="7FDC1B2C" w14:textId="77777777" w:rsidR="000D24D9" w:rsidRDefault="000D24D9"/>
    <w:p w14:paraId="3A0B6ED4" w14:textId="518BC13F" w:rsidR="000D24D9" w:rsidRDefault="00135531">
      <w:pPr>
        <w:pStyle w:val="Heading2"/>
      </w:pPr>
      <w:bookmarkStart w:id="66" w:name="_Toc438556262"/>
      <w:r>
        <w:t xml:space="preserve">UnixFileType </w:t>
      </w:r>
      <w:r w:rsidR="00CD61AB">
        <w:t>Data Type</w:t>
      </w:r>
      <w:bookmarkEnd w:id="66"/>
    </w:p>
    <w:p w14:paraId="55780A64" w14:textId="079231AF" w:rsidR="00D00AAE" w:rsidRDefault="00D00AAE" w:rsidP="00D00AAE">
      <w:r>
        <w:t xml:space="preserve">The </w:t>
      </w:r>
      <w:r w:rsidRPr="00734512">
        <w:rPr>
          <w:rFonts w:ascii="Courier New" w:hAnsi="Courier New" w:cs="Courier New"/>
        </w:rPr>
        <w:t>UnixFileType</w:t>
      </w:r>
      <w:r>
        <w:t xml:space="preserve"> </w:t>
      </w:r>
      <w:r w:rsidR="00CD61AB">
        <w:t>data type</w:t>
      </w:r>
      <w:r>
        <w:t xml:space="preserve"> characterizes the Unix file type. Its core value SHOULD be a literal from the </w:t>
      </w:r>
      <w:r w:rsidRPr="00734512">
        <w:rPr>
          <w:rFonts w:ascii="Courier New" w:hAnsi="Courier New" w:cs="Courier New"/>
        </w:rPr>
        <w:t>UnixFileTypeEnum</w:t>
      </w:r>
      <w:r>
        <w:t xml:space="preserve"> enumeration. It extends the </w:t>
      </w:r>
      <w:r w:rsidRPr="000F76F8">
        <w:rPr>
          <w:rFonts w:ascii="Courier New" w:hAnsi="Courier New" w:cs="Courier New"/>
        </w:rPr>
        <w:t>BaseObjectPropertyType</w:t>
      </w:r>
      <w:r>
        <w:t xml:space="preserve"> </w:t>
      </w:r>
      <w:r w:rsidR="00CD61AB">
        <w:t>data type</w:t>
      </w:r>
      <w:r>
        <w:t>, in order to permit complex (i.e. regular-expression based) specifications.</w:t>
      </w:r>
    </w:p>
    <w:p w14:paraId="30D81248" w14:textId="77777777" w:rsidR="000D24D9" w:rsidRDefault="00135531">
      <w:pPr>
        <w:pStyle w:val="Heading2"/>
      </w:pPr>
      <w:bookmarkStart w:id="67" w:name="_Toc438556263"/>
      <w:r>
        <w:t>UnixFileTypeEnum Enumeration</w:t>
      </w:r>
      <w:bookmarkEnd w:id="67"/>
    </w:p>
    <w:p w14:paraId="6C421E1C" w14:textId="5091C2C8" w:rsidR="000D24D9" w:rsidRDefault="00135531">
      <w:pPr>
        <w:pStyle w:val="basicparagraph"/>
        <w:contextualSpacing w:val="0"/>
      </w:pPr>
      <w:r>
        <w:t xml:space="preserve">The literals of the </w:t>
      </w:r>
      <w:r>
        <w:rPr>
          <w:rFonts w:ascii="Courier New" w:eastAsia="Courier New" w:hAnsi="Courier New" w:cs="Courier New"/>
        </w:rPr>
        <w:t>UnixFileTypeEnum</w:t>
      </w:r>
      <w:r>
        <w:t xml:space="preserve"> enumeration are given in </w:t>
      </w:r>
      <w:r w:rsidR="00504932" w:rsidRPr="00504932">
        <w:rPr>
          <w:b/>
          <w:color w:val="0000EE"/>
        </w:rPr>
        <w:fldChar w:fldCharType="begin"/>
      </w:r>
      <w:r w:rsidR="00504932" w:rsidRPr="00504932">
        <w:rPr>
          <w:b/>
          <w:color w:val="0000EE"/>
        </w:rPr>
        <w:instrText xml:space="preserve"> REF _Ref435694512 \h </w:instrText>
      </w:r>
      <w:r w:rsidR="00504932">
        <w:rPr>
          <w:b/>
          <w:color w:val="0000EE"/>
        </w:rPr>
        <w:instrText xml:space="preserve"> \* MERGEFORMAT </w:instrText>
      </w:r>
      <w:r w:rsidR="00504932" w:rsidRPr="00504932">
        <w:rPr>
          <w:b/>
          <w:color w:val="0000EE"/>
        </w:rPr>
      </w:r>
      <w:r w:rsidR="00504932" w:rsidRPr="00504932">
        <w:rPr>
          <w:b/>
          <w:color w:val="0000EE"/>
        </w:rPr>
        <w:fldChar w:fldCharType="separate"/>
      </w:r>
      <w:r w:rsidR="00504932" w:rsidRPr="00504932">
        <w:rPr>
          <w:b/>
          <w:color w:val="0000EE"/>
        </w:rPr>
        <w:t xml:space="preserve">Table </w:t>
      </w:r>
      <w:r w:rsidR="00504932" w:rsidRPr="00504932">
        <w:rPr>
          <w:b/>
          <w:noProof/>
          <w:color w:val="0000EE"/>
        </w:rPr>
        <w:t>3</w:t>
      </w:r>
      <w:r w:rsidR="00504932" w:rsidRPr="00504932">
        <w:rPr>
          <w:b/>
          <w:color w:val="0000EE"/>
        </w:rPr>
        <w:noBreakHyphen/>
      </w:r>
      <w:r w:rsidR="00504932" w:rsidRPr="00504932">
        <w:rPr>
          <w:b/>
          <w:noProof/>
          <w:color w:val="0000EE"/>
        </w:rPr>
        <w:t>3</w:t>
      </w:r>
      <w:r w:rsidR="00504932" w:rsidRPr="00504932">
        <w:rPr>
          <w:b/>
          <w:color w:val="0000EE"/>
        </w:rPr>
        <w:fldChar w:fldCharType="end"/>
      </w:r>
      <w:r>
        <w:t>.</w:t>
      </w:r>
    </w:p>
    <w:p w14:paraId="3F89FCBA" w14:textId="51E3B641" w:rsidR="000D24D9" w:rsidRDefault="00135531">
      <w:pPr>
        <w:pStyle w:val="tablecaption"/>
        <w:jc w:val="center"/>
      </w:pPr>
      <w:bookmarkStart w:id="68" w:name="_Ref435694512"/>
      <w:r>
        <w:t xml:space="preserve">Table </w:t>
      </w:r>
      <w:fldSimple w:instr=" STYLEREF 1 \s ">
        <w:r w:rsidR="00CA1415">
          <w:rPr>
            <w:noProof/>
          </w:rPr>
          <w:t>3</w:t>
        </w:r>
      </w:fldSimple>
      <w:r>
        <w:noBreakHyphen/>
      </w:r>
      <w:fldSimple w:instr=" SEQ Table \* ARABIC \s 1 ">
        <w:r w:rsidR="00CA1415">
          <w:rPr>
            <w:noProof/>
          </w:rPr>
          <w:t>3</w:t>
        </w:r>
      </w:fldSimple>
      <w:bookmarkEnd w:id="68"/>
      <w:r w:rsidR="00D47FB3">
        <w:t xml:space="preserve">. </w:t>
      </w:r>
      <w:r>
        <w:t xml:space="preserve">Literals of the </w:t>
      </w:r>
      <w:r>
        <w:rPr>
          <w:rFonts w:ascii="Courier New" w:eastAsia="Courier New" w:hAnsi="Courier New" w:cs="Courier New"/>
        </w:rPr>
        <w:t>UnixFileTypeEnum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0D24D9" w14:paraId="2997EE70" w14:textId="77777777" w:rsidTr="00504932">
        <w:trPr>
          <w:jc w:val="center"/>
        </w:trPr>
        <w:tc>
          <w:tcPr>
            <w:tcW w:w="2790" w:type="dxa"/>
            <w:shd w:val="clear" w:color="auto" w:fill="BFBFBF"/>
            <w:tcMar>
              <w:top w:w="100" w:type="dxa"/>
              <w:left w:w="100" w:type="dxa"/>
              <w:bottom w:w="100" w:type="dxa"/>
              <w:right w:w="100" w:type="dxa"/>
            </w:tcMar>
          </w:tcPr>
          <w:p w14:paraId="2BB13C6B" w14:textId="77777777" w:rsidR="000D24D9" w:rsidRDefault="00135531">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4967AE56" w14:textId="77777777" w:rsidR="000D24D9" w:rsidRDefault="00135531">
            <w:pPr>
              <w:rPr>
                <w:b/>
                <w:color w:val="000000"/>
              </w:rPr>
            </w:pPr>
            <w:r>
              <w:rPr>
                <w:b/>
                <w:color w:val="000000"/>
              </w:rPr>
              <w:t>Description</w:t>
            </w:r>
          </w:p>
        </w:tc>
      </w:tr>
      <w:tr w:rsidR="000D24D9" w14:paraId="65E0F670" w14:textId="77777777" w:rsidTr="00504932">
        <w:trPr>
          <w:jc w:val="center"/>
        </w:trPr>
        <w:tc>
          <w:tcPr>
            <w:tcW w:w="2790" w:type="dxa"/>
            <w:shd w:val="clear" w:color="auto" w:fill="FFFFFF"/>
            <w:tcMar>
              <w:top w:w="100" w:type="dxa"/>
              <w:left w:w="100" w:type="dxa"/>
              <w:bottom w:w="100" w:type="dxa"/>
              <w:right w:w="100" w:type="dxa"/>
            </w:tcMar>
          </w:tcPr>
          <w:p w14:paraId="44A30652" w14:textId="77777777" w:rsidR="000D24D9" w:rsidRDefault="00135531">
            <w:pPr>
              <w:rPr>
                <w:b/>
              </w:rPr>
            </w:pPr>
            <w:r>
              <w:rPr>
                <w:b/>
              </w:rPr>
              <w:t>regularfile</w:t>
            </w:r>
          </w:p>
        </w:tc>
        <w:tc>
          <w:tcPr>
            <w:tcW w:w="6570" w:type="dxa"/>
            <w:shd w:val="clear" w:color="auto" w:fill="FFFFFF"/>
            <w:tcMar>
              <w:top w:w="100" w:type="dxa"/>
              <w:left w:w="100" w:type="dxa"/>
              <w:bottom w:w="100" w:type="dxa"/>
              <w:right w:w="100" w:type="dxa"/>
            </w:tcMar>
          </w:tcPr>
          <w:p w14:paraId="3D364424" w14:textId="6DB66997" w:rsidR="000D24D9" w:rsidRDefault="00135531" w:rsidP="00E00E44">
            <w:r>
              <w:t xml:space="preserve">Specifies a regular file, denoted in UNIX by the first dash (-) in </w:t>
            </w:r>
            <w:r w:rsidR="00E00E44">
              <w:t>the permissions string.</w:t>
            </w:r>
          </w:p>
        </w:tc>
      </w:tr>
      <w:tr w:rsidR="000D24D9" w14:paraId="680D4BB8" w14:textId="77777777" w:rsidTr="00504932">
        <w:trPr>
          <w:jc w:val="center"/>
        </w:trPr>
        <w:tc>
          <w:tcPr>
            <w:tcW w:w="2790" w:type="dxa"/>
            <w:shd w:val="clear" w:color="auto" w:fill="FFFFFF"/>
            <w:tcMar>
              <w:top w:w="100" w:type="dxa"/>
              <w:left w:w="100" w:type="dxa"/>
              <w:bottom w:w="100" w:type="dxa"/>
              <w:right w:w="100" w:type="dxa"/>
            </w:tcMar>
          </w:tcPr>
          <w:p w14:paraId="025B0CF8" w14:textId="77777777" w:rsidR="000D24D9" w:rsidRDefault="00135531">
            <w:pPr>
              <w:rPr>
                <w:b/>
              </w:rPr>
            </w:pPr>
            <w:r>
              <w:rPr>
                <w:b/>
              </w:rPr>
              <w:t>directory</w:t>
            </w:r>
          </w:p>
        </w:tc>
        <w:tc>
          <w:tcPr>
            <w:tcW w:w="6570" w:type="dxa"/>
            <w:shd w:val="clear" w:color="auto" w:fill="FFFFFF"/>
            <w:tcMar>
              <w:top w:w="100" w:type="dxa"/>
              <w:left w:w="100" w:type="dxa"/>
              <w:bottom w:w="100" w:type="dxa"/>
              <w:right w:w="100" w:type="dxa"/>
            </w:tcMar>
          </w:tcPr>
          <w:p w14:paraId="7A0D373E" w14:textId="61F4CB1E" w:rsidR="000D24D9" w:rsidRDefault="00135531" w:rsidP="00E00E44">
            <w:r>
              <w:t>Specifies a directory, denoted in UNIX by the d</w:t>
            </w:r>
            <w:r w:rsidR="00E00E44">
              <w:t xml:space="preserve"> as the first letter of the permissions string.</w:t>
            </w:r>
          </w:p>
        </w:tc>
      </w:tr>
      <w:tr w:rsidR="000D24D9" w14:paraId="3380F4E4" w14:textId="77777777" w:rsidTr="00504932">
        <w:trPr>
          <w:jc w:val="center"/>
        </w:trPr>
        <w:tc>
          <w:tcPr>
            <w:tcW w:w="2790" w:type="dxa"/>
            <w:shd w:val="clear" w:color="auto" w:fill="FFFFFF"/>
            <w:tcMar>
              <w:top w:w="100" w:type="dxa"/>
              <w:left w:w="100" w:type="dxa"/>
              <w:bottom w:w="100" w:type="dxa"/>
              <w:right w:w="100" w:type="dxa"/>
            </w:tcMar>
          </w:tcPr>
          <w:p w14:paraId="611ECEE6" w14:textId="77777777" w:rsidR="000D24D9" w:rsidRDefault="00135531">
            <w:pPr>
              <w:rPr>
                <w:b/>
              </w:rPr>
            </w:pPr>
            <w:r>
              <w:rPr>
                <w:b/>
              </w:rPr>
              <w:t>socket</w:t>
            </w:r>
          </w:p>
        </w:tc>
        <w:tc>
          <w:tcPr>
            <w:tcW w:w="6570" w:type="dxa"/>
            <w:shd w:val="clear" w:color="auto" w:fill="FFFFFF"/>
            <w:tcMar>
              <w:top w:w="100" w:type="dxa"/>
              <w:left w:w="100" w:type="dxa"/>
              <w:bottom w:w="100" w:type="dxa"/>
              <w:right w:w="100" w:type="dxa"/>
            </w:tcMar>
          </w:tcPr>
          <w:p w14:paraId="75F42D76" w14:textId="07212FB8" w:rsidR="000D24D9" w:rsidRDefault="00135531" w:rsidP="00E00E44">
            <w:r>
              <w:t>Specifies a socket, denoted in UNIX by the s</w:t>
            </w:r>
            <w:r w:rsidR="00E00E44">
              <w:t xml:space="preserve"> as the first letter of the permissions string.</w:t>
            </w:r>
          </w:p>
        </w:tc>
      </w:tr>
      <w:tr w:rsidR="000D24D9" w14:paraId="46CCAA15" w14:textId="77777777" w:rsidTr="00504932">
        <w:trPr>
          <w:jc w:val="center"/>
        </w:trPr>
        <w:tc>
          <w:tcPr>
            <w:tcW w:w="2790" w:type="dxa"/>
            <w:shd w:val="clear" w:color="auto" w:fill="FFFFFF"/>
            <w:tcMar>
              <w:top w:w="100" w:type="dxa"/>
              <w:left w:w="100" w:type="dxa"/>
              <w:bottom w:w="100" w:type="dxa"/>
              <w:right w:w="100" w:type="dxa"/>
            </w:tcMar>
          </w:tcPr>
          <w:p w14:paraId="753F8D64" w14:textId="77777777" w:rsidR="000D24D9" w:rsidRDefault="00135531">
            <w:pPr>
              <w:rPr>
                <w:b/>
              </w:rPr>
            </w:pPr>
            <w:r>
              <w:rPr>
                <w:b/>
              </w:rPr>
              <w:t>symboliclink</w:t>
            </w:r>
          </w:p>
        </w:tc>
        <w:tc>
          <w:tcPr>
            <w:tcW w:w="6570" w:type="dxa"/>
            <w:shd w:val="clear" w:color="auto" w:fill="FFFFFF"/>
            <w:tcMar>
              <w:top w:w="100" w:type="dxa"/>
              <w:left w:w="100" w:type="dxa"/>
              <w:bottom w:w="100" w:type="dxa"/>
              <w:right w:w="100" w:type="dxa"/>
            </w:tcMar>
          </w:tcPr>
          <w:p w14:paraId="222028DF" w14:textId="1F3055F3" w:rsidR="000D24D9" w:rsidRDefault="00135531" w:rsidP="00E00E44">
            <w:r>
              <w:t xml:space="preserve">Specifies a symbolic link, denoted in UNIX by the l </w:t>
            </w:r>
            <w:r w:rsidR="00E00E44">
              <w:t>as the first letter of the permissions string</w:t>
            </w:r>
            <w:r>
              <w:t>.</w:t>
            </w:r>
          </w:p>
        </w:tc>
      </w:tr>
      <w:tr w:rsidR="000D24D9" w14:paraId="4D942DC6" w14:textId="77777777" w:rsidTr="00504932">
        <w:trPr>
          <w:jc w:val="center"/>
        </w:trPr>
        <w:tc>
          <w:tcPr>
            <w:tcW w:w="2790" w:type="dxa"/>
            <w:shd w:val="clear" w:color="auto" w:fill="FFFFFF"/>
            <w:tcMar>
              <w:top w:w="100" w:type="dxa"/>
              <w:left w:w="100" w:type="dxa"/>
              <w:bottom w:w="100" w:type="dxa"/>
              <w:right w:w="100" w:type="dxa"/>
            </w:tcMar>
          </w:tcPr>
          <w:p w14:paraId="34A5D4E0" w14:textId="77777777" w:rsidR="000D24D9" w:rsidRDefault="00135531">
            <w:pPr>
              <w:rPr>
                <w:b/>
              </w:rPr>
            </w:pPr>
            <w:r>
              <w:rPr>
                <w:b/>
              </w:rPr>
              <w:t>blockspecialfile</w:t>
            </w:r>
          </w:p>
        </w:tc>
        <w:tc>
          <w:tcPr>
            <w:tcW w:w="6570" w:type="dxa"/>
            <w:shd w:val="clear" w:color="auto" w:fill="FFFFFF"/>
            <w:tcMar>
              <w:top w:w="100" w:type="dxa"/>
              <w:left w:w="100" w:type="dxa"/>
              <w:bottom w:w="100" w:type="dxa"/>
              <w:right w:w="100" w:type="dxa"/>
            </w:tcMar>
          </w:tcPr>
          <w:p w14:paraId="58E468C5" w14:textId="1C5E1648" w:rsidR="000D24D9" w:rsidRDefault="00135531" w:rsidP="00E00E44">
            <w:r>
              <w:t xml:space="preserve">Specifies a block device, such as /dev/sda, denoted in UNIX by the b in a </w:t>
            </w:r>
            <w:r w:rsidR="00E00E44">
              <w:t>as the first letter of the permissions string</w:t>
            </w:r>
            <w:r>
              <w:t>.</w:t>
            </w:r>
          </w:p>
        </w:tc>
      </w:tr>
      <w:tr w:rsidR="000D24D9" w14:paraId="0BE9E1DF" w14:textId="77777777" w:rsidTr="00504932">
        <w:trPr>
          <w:jc w:val="center"/>
        </w:trPr>
        <w:tc>
          <w:tcPr>
            <w:tcW w:w="2790" w:type="dxa"/>
            <w:shd w:val="clear" w:color="auto" w:fill="FFFFFF"/>
            <w:tcMar>
              <w:top w:w="100" w:type="dxa"/>
              <w:left w:w="100" w:type="dxa"/>
              <w:bottom w:w="100" w:type="dxa"/>
              <w:right w:w="100" w:type="dxa"/>
            </w:tcMar>
          </w:tcPr>
          <w:p w14:paraId="48ACE776" w14:textId="77777777" w:rsidR="000D24D9" w:rsidRDefault="00135531">
            <w:pPr>
              <w:rPr>
                <w:b/>
              </w:rPr>
            </w:pPr>
            <w:r>
              <w:rPr>
                <w:b/>
              </w:rPr>
              <w:t>characterspecialfile</w:t>
            </w:r>
          </w:p>
        </w:tc>
        <w:tc>
          <w:tcPr>
            <w:tcW w:w="6570" w:type="dxa"/>
            <w:shd w:val="clear" w:color="auto" w:fill="FFFFFF"/>
            <w:tcMar>
              <w:top w:w="100" w:type="dxa"/>
              <w:left w:w="100" w:type="dxa"/>
              <w:bottom w:w="100" w:type="dxa"/>
              <w:right w:w="100" w:type="dxa"/>
            </w:tcMar>
          </w:tcPr>
          <w:p w14:paraId="2C386E3D" w14:textId="63B75D09" w:rsidR="000D24D9" w:rsidRDefault="00135531" w:rsidP="00E00E44">
            <w:r>
              <w:t xml:space="preserve">Specifies a character device, such as /dev/null, denoted in UNIX by the c </w:t>
            </w:r>
            <w:r w:rsidR="00A55CE7">
              <w:t xml:space="preserve">as the first letter of the </w:t>
            </w:r>
            <w:r w:rsidR="00E00E44">
              <w:t xml:space="preserve">permissions </w:t>
            </w:r>
            <w:r w:rsidR="00A55CE7">
              <w:t>string</w:t>
            </w:r>
            <w:r w:rsidR="00E00E44">
              <w:t>.</w:t>
            </w:r>
          </w:p>
        </w:tc>
      </w:tr>
    </w:tbl>
    <w:p w14:paraId="268AD4F8" w14:textId="77777777" w:rsidR="000D24D9" w:rsidRDefault="000D24D9"/>
    <w:p w14:paraId="37190756" w14:textId="77777777" w:rsidR="000D24D9" w:rsidRDefault="000D24D9">
      <w:pPr>
        <w:sectPr w:rsidR="000D24D9">
          <w:footerReference w:type="default" r:id="rId38"/>
          <w:pgSz w:w="15840" w:h="12240"/>
          <w:pgMar w:top="1440" w:right="1440" w:bottom="1440" w:left="1440" w:header="720" w:footer="720" w:gutter="0"/>
          <w:cols w:space="720"/>
        </w:sectPr>
      </w:pPr>
    </w:p>
    <w:p w14:paraId="563B2E88" w14:textId="77777777" w:rsidR="00683C8D" w:rsidRDefault="00135531" w:rsidP="00683C8D">
      <w:pPr>
        <w:pStyle w:val="Heading1"/>
      </w:pPr>
      <w:bookmarkStart w:id="69" w:name="_Ref428537416"/>
      <w:bookmarkStart w:id="70" w:name="_Toc438556264"/>
      <w:r w:rsidRPr="00FD22AC">
        <w:lastRenderedPageBreak/>
        <w:t>Conformance</w:t>
      </w:r>
      <w:bookmarkEnd w:id="56"/>
      <w:bookmarkEnd w:id="57"/>
      <w:bookmarkEnd w:id="69"/>
      <w:bookmarkEnd w:id="70"/>
    </w:p>
    <w:p w14:paraId="1B7799A6" w14:textId="77777777" w:rsidR="00683C8D" w:rsidRDefault="00135531" w:rsidP="00683C8D">
      <w:r>
        <w:t>Implementations have discretion over which parts (components, properties, extensions, controlled vocabularies, etc.) of CybOX they implement (e.g., Observable/Object).</w:t>
      </w:r>
    </w:p>
    <w:p w14:paraId="564E36DE" w14:textId="77777777" w:rsidR="00683C8D" w:rsidRDefault="00135531" w:rsidP="00683C8D">
      <w:r>
        <w:t xml:space="preserve"> </w:t>
      </w:r>
    </w:p>
    <w:p w14:paraId="119BBA05" w14:textId="77777777" w:rsidR="00683C8D" w:rsidRDefault="00135531" w:rsidP="00683C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3BFD5A" w14:textId="77777777" w:rsidR="00683C8D" w:rsidRDefault="00135531" w:rsidP="00683C8D">
      <w:r>
        <w:t xml:space="preserve"> </w:t>
      </w:r>
    </w:p>
    <w:p w14:paraId="7E732D9F" w14:textId="77777777" w:rsidR="00683C8D" w:rsidRDefault="00135531" w:rsidP="00683C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AA3B5A" w14:textId="77777777" w:rsidR="00683C8D" w:rsidRDefault="00135531" w:rsidP="00683C8D">
      <w:r>
        <w:t xml:space="preserve"> </w:t>
      </w:r>
    </w:p>
    <w:p w14:paraId="54B3B8A5" w14:textId="77777777" w:rsidR="00683C8D" w:rsidRPr="00E304F9" w:rsidRDefault="00135531" w:rsidP="00683C8D">
      <w:r>
        <w:t>The conformance section of this document is intentionally broad and attempts to reiterate what already exists in this document.</w:t>
      </w:r>
    </w:p>
    <w:p w14:paraId="0DBF80B0" w14:textId="77777777" w:rsidR="00683C8D" w:rsidRDefault="00135531" w:rsidP="00A12B91">
      <w:pPr>
        <w:pStyle w:val="AppendixHeading1"/>
        <w:spacing w:after="120" w:afterAutospacing="0"/>
      </w:pPr>
      <w:bookmarkStart w:id="71" w:name="_Toc85472897"/>
      <w:bookmarkStart w:id="72" w:name="_Toc287332012"/>
      <w:bookmarkStart w:id="73" w:name="_Toc409437264"/>
      <w:bookmarkStart w:id="74" w:name="_Toc438556265"/>
      <w:r>
        <w:lastRenderedPageBreak/>
        <w:t>Acknowledgments</w:t>
      </w:r>
      <w:bookmarkEnd w:id="71"/>
      <w:bookmarkEnd w:id="72"/>
      <w:bookmarkEnd w:id="73"/>
      <w:bookmarkEnd w:id="74"/>
    </w:p>
    <w:p w14:paraId="06B8A540" w14:textId="77777777" w:rsidR="00683C8D" w:rsidRDefault="00135531" w:rsidP="00A12B91">
      <w:pPr>
        <w:spacing w:after="240"/>
      </w:pPr>
      <w:r>
        <w:t>The following individuals have participated in the creation of this specification and are gratefully acknowledged:</w:t>
      </w:r>
    </w:p>
    <w:p w14:paraId="74A83C66" w14:textId="77777777" w:rsidR="00683C8D" w:rsidRDefault="00135531" w:rsidP="00683C8D">
      <w:pPr>
        <w:pStyle w:val="Titlepageinfo"/>
      </w:pPr>
      <w:r>
        <w:t>Participants:</w:t>
      </w:r>
      <w:r>
        <w:fldChar w:fldCharType="begin"/>
      </w:r>
      <w:r>
        <w:instrText xml:space="preserve"> MACROBUTTON  </w:instrText>
      </w:r>
      <w:r>
        <w:fldChar w:fldCharType="end"/>
      </w:r>
    </w:p>
    <w:p w14:paraId="7521FF13" w14:textId="77777777" w:rsidR="00683C8D" w:rsidRDefault="00135531" w:rsidP="00683C8D">
      <w:pPr>
        <w:pStyle w:val="Contributor"/>
      </w:pPr>
      <w:r>
        <w:t>Dean Thompson, Australia and New Zealand Banking Group (ANZ Bank)</w:t>
      </w:r>
    </w:p>
    <w:p w14:paraId="34437D01" w14:textId="77777777" w:rsidR="00683C8D" w:rsidRDefault="00135531" w:rsidP="00683C8D">
      <w:pPr>
        <w:pStyle w:val="Contributor"/>
      </w:pPr>
      <w:r>
        <w:t>Bret Jordan, Blue Coat Systems, Inc.</w:t>
      </w:r>
    </w:p>
    <w:p w14:paraId="1C1F6802" w14:textId="77777777" w:rsidR="00683C8D" w:rsidRDefault="00135531" w:rsidP="00683C8D">
      <w:pPr>
        <w:pStyle w:val="Contributor"/>
      </w:pPr>
      <w:r>
        <w:t>Adnan Baykal, Center for Internet Security (CIS)</w:t>
      </w:r>
    </w:p>
    <w:p w14:paraId="7BE5C3A1" w14:textId="77777777" w:rsidR="00683C8D" w:rsidRDefault="00135531" w:rsidP="00683C8D">
      <w:pPr>
        <w:pStyle w:val="Contributor"/>
      </w:pPr>
      <w:r>
        <w:t>Liron Schiff, Comilion (mobile) Ltd.</w:t>
      </w:r>
    </w:p>
    <w:p w14:paraId="388EEC74" w14:textId="77777777" w:rsidR="00683C8D" w:rsidRDefault="00135531" w:rsidP="00683C8D">
      <w:pPr>
        <w:pStyle w:val="Contributor"/>
      </w:pPr>
      <w:r>
        <w:t>Jane Ginn, Cyber Threat Intelligence Network, Inc. (CTIN)</w:t>
      </w:r>
    </w:p>
    <w:p w14:paraId="5E11E672" w14:textId="77777777" w:rsidR="00683C8D" w:rsidRDefault="00135531" w:rsidP="00683C8D">
      <w:pPr>
        <w:pStyle w:val="Contributor"/>
      </w:pPr>
      <w:r>
        <w:t>Richard Struse, DHS Office of Cybersecurity and Communications (CS&amp;C)</w:t>
      </w:r>
    </w:p>
    <w:p w14:paraId="6FC2881D" w14:textId="77777777" w:rsidR="00683C8D" w:rsidRDefault="00135531" w:rsidP="00683C8D">
      <w:pPr>
        <w:pStyle w:val="Contributor"/>
      </w:pPr>
      <w:r>
        <w:t>Ryusuke Masuoka, Fujitsu Limited</w:t>
      </w:r>
    </w:p>
    <w:p w14:paraId="14ECC589" w14:textId="77777777" w:rsidR="00683C8D" w:rsidRDefault="00135531" w:rsidP="00683C8D">
      <w:pPr>
        <w:pStyle w:val="Contributor"/>
      </w:pPr>
      <w:r>
        <w:t>Eric Burger, Georgetown University</w:t>
      </w:r>
    </w:p>
    <w:p w14:paraId="5A62DC21" w14:textId="77777777" w:rsidR="00683C8D" w:rsidRDefault="00135531" w:rsidP="00683C8D">
      <w:pPr>
        <w:pStyle w:val="Contributor"/>
      </w:pPr>
      <w:r>
        <w:t>Jason Keirstead, IBM</w:t>
      </w:r>
    </w:p>
    <w:p w14:paraId="1DA3C325" w14:textId="77777777" w:rsidR="00683C8D" w:rsidRDefault="00135531" w:rsidP="00683C8D">
      <w:pPr>
        <w:pStyle w:val="Contributor"/>
      </w:pPr>
      <w:r>
        <w:t>Paul Martini, iboss, Inc.</w:t>
      </w:r>
    </w:p>
    <w:p w14:paraId="2E821E29" w14:textId="77777777" w:rsidR="00683C8D" w:rsidRDefault="00135531" w:rsidP="00683C8D">
      <w:pPr>
        <w:pStyle w:val="Contributor"/>
      </w:pPr>
      <w:r>
        <w:t>Jerome Athias, Individual</w:t>
      </w:r>
    </w:p>
    <w:p w14:paraId="50CBDBD1" w14:textId="77777777" w:rsidR="00683C8D" w:rsidRDefault="00135531" w:rsidP="00683C8D">
      <w:pPr>
        <w:pStyle w:val="Contributor"/>
      </w:pPr>
      <w:r>
        <w:t>Sanjiv Kalkar, Individual</w:t>
      </w:r>
    </w:p>
    <w:p w14:paraId="37BCC15C" w14:textId="77777777" w:rsidR="00683C8D" w:rsidRDefault="00135531" w:rsidP="00683C8D">
      <w:pPr>
        <w:pStyle w:val="Contributor"/>
      </w:pPr>
      <w:r>
        <w:t>Terry MacDonald, Individual</w:t>
      </w:r>
    </w:p>
    <w:p w14:paraId="5F52B77E" w14:textId="77777777" w:rsidR="00683C8D" w:rsidRDefault="00135531" w:rsidP="00683C8D">
      <w:pPr>
        <w:pStyle w:val="Contributor"/>
      </w:pPr>
      <w:r>
        <w:t>Alex Pinto, Individual</w:t>
      </w:r>
    </w:p>
    <w:p w14:paraId="03564B26" w14:textId="77777777" w:rsidR="00683C8D" w:rsidRDefault="00135531" w:rsidP="00683C8D">
      <w:pPr>
        <w:pStyle w:val="Contributor"/>
      </w:pPr>
      <w:r>
        <w:t>Patrick Maroney, Integrated Networking Technologies, Inc.</w:t>
      </w:r>
    </w:p>
    <w:p w14:paraId="208D9346" w14:textId="77777777" w:rsidR="00683C8D" w:rsidRDefault="00135531" w:rsidP="00683C8D">
      <w:pPr>
        <w:pStyle w:val="Contributor"/>
      </w:pPr>
      <w:r>
        <w:t>Wouter Bolsterlee, Intelworks BV</w:t>
      </w:r>
    </w:p>
    <w:p w14:paraId="7257AD2F" w14:textId="77777777" w:rsidR="00683C8D" w:rsidRDefault="00135531" w:rsidP="00683C8D">
      <w:pPr>
        <w:pStyle w:val="Contributor"/>
      </w:pPr>
      <w:r>
        <w:t>Joep Gommers, Intelworks BV</w:t>
      </w:r>
    </w:p>
    <w:p w14:paraId="289BCC3A" w14:textId="77777777" w:rsidR="00683C8D" w:rsidRDefault="00135531" w:rsidP="00683C8D">
      <w:pPr>
        <w:pStyle w:val="Contributor"/>
      </w:pPr>
      <w:r>
        <w:t>Sergey Polzunov, Intelworks BV</w:t>
      </w:r>
    </w:p>
    <w:p w14:paraId="7BF69320" w14:textId="77777777" w:rsidR="00683C8D" w:rsidRDefault="00135531" w:rsidP="00683C8D">
      <w:pPr>
        <w:pStyle w:val="Contributor"/>
      </w:pPr>
      <w:r>
        <w:t>Rutger Prins, Intelworks BV</w:t>
      </w:r>
    </w:p>
    <w:p w14:paraId="3D772C75" w14:textId="77777777" w:rsidR="00683C8D" w:rsidRDefault="00135531" w:rsidP="00683C8D">
      <w:pPr>
        <w:pStyle w:val="Contributor"/>
      </w:pPr>
      <w:r>
        <w:t>Andrei Sîrghi, Intelworks BV</w:t>
      </w:r>
    </w:p>
    <w:p w14:paraId="1FF16BD5" w14:textId="77777777" w:rsidR="00683C8D" w:rsidRDefault="00135531" w:rsidP="00683C8D">
      <w:pPr>
        <w:pStyle w:val="Contributor"/>
      </w:pPr>
      <w:r>
        <w:t>Jonathan Baker, MITRE Corporation</w:t>
      </w:r>
    </w:p>
    <w:p w14:paraId="0BC2905E" w14:textId="77777777" w:rsidR="00683C8D" w:rsidRDefault="00135531" w:rsidP="00683C8D">
      <w:pPr>
        <w:pStyle w:val="Contributor"/>
      </w:pPr>
      <w:r>
        <w:t>Sean Barnum, MITRE Corporation</w:t>
      </w:r>
    </w:p>
    <w:p w14:paraId="42290C4A" w14:textId="77777777" w:rsidR="00683C8D" w:rsidRDefault="00135531" w:rsidP="00683C8D">
      <w:pPr>
        <w:pStyle w:val="Contributor"/>
      </w:pPr>
      <w:r>
        <w:t>Mark Davidson, MITRE Corporation</w:t>
      </w:r>
    </w:p>
    <w:p w14:paraId="3BC937D1" w14:textId="77777777" w:rsidR="00683C8D" w:rsidRDefault="00135531" w:rsidP="00683C8D">
      <w:pPr>
        <w:pStyle w:val="Contributor"/>
      </w:pPr>
      <w:r>
        <w:t>Ivan Kirillov, MITRE Corporation</w:t>
      </w:r>
    </w:p>
    <w:p w14:paraId="316F2AF6" w14:textId="77777777" w:rsidR="00683C8D" w:rsidRDefault="00135531" w:rsidP="00683C8D">
      <w:pPr>
        <w:pStyle w:val="Contributor"/>
      </w:pPr>
      <w:r>
        <w:t>John Wunder, MITRE Corporation</w:t>
      </w:r>
    </w:p>
    <w:p w14:paraId="10CFF7A3" w14:textId="77777777" w:rsidR="00683C8D" w:rsidRDefault="00135531" w:rsidP="00683C8D">
      <w:pPr>
        <w:pStyle w:val="Contributor"/>
      </w:pPr>
      <w:r>
        <w:t>Mike Boyle, National Security Agency</w:t>
      </w:r>
    </w:p>
    <w:p w14:paraId="155BDAA5" w14:textId="77777777" w:rsidR="00683C8D" w:rsidRDefault="00135531" w:rsidP="00683C8D">
      <w:pPr>
        <w:pStyle w:val="Contributor"/>
      </w:pPr>
      <w:r>
        <w:t>Jessica Fitzgerald-McKay, National Security Agency</w:t>
      </w:r>
    </w:p>
    <w:p w14:paraId="7FDFA8C8" w14:textId="77777777" w:rsidR="00683C8D" w:rsidRDefault="00135531" w:rsidP="00683C8D">
      <w:pPr>
        <w:pStyle w:val="Contributor"/>
      </w:pPr>
      <w:r>
        <w:t>Takahiro Kakumaru, NEC Corporation</w:t>
      </w:r>
    </w:p>
    <w:p w14:paraId="425AED61" w14:textId="77777777" w:rsidR="00683C8D" w:rsidRDefault="00135531" w:rsidP="00683C8D">
      <w:pPr>
        <w:pStyle w:val="Contributor"/>
      </w:pPr>
      <w:r>
        <w:t>John-Mark Gurney, New Context Services, Inc.</w:t>
      </w:r>
    </w:p>
    <w:p w14:paraId="35516B4B" w14:textId="77777777" w:rsidR="00683C8D" w:rsidRDefault="00135531" w:rsidP="00683C8D">
      <w:pPr>
        <w:pStyle w:val="Contributor"/>
      </w:pPr>
      <w:r>
        <w:t>Christian Hunt, New Context Services, Inc.</w:t>
      </w:r>
    </w:p>
    <w:p w14:paraId="0F8DF9E9" w14:textId="77777777" w:rsidR="00683C8D" w:rsidRDefault="00135531" w:rsidP="00683C8D">
      <w:pPr>
        <w:pStyle w:val="Contributor"/>
      </w:pPr>
      <w:r>
        <w:t>Andrew Storms, New Context Services, Inc.</w:t>
      </w:r>
    </w:p>
    <w:p w14:paraId="54B91511" w14:textId="77777777" w:rsidR="00683C8D" w:rsidRDefault="00135531" w:rsidP="00683C8D">
      <w:pPr>
        <w:pStyle w:val="Contributor"/>
      </w:pPr>
      <w:r>
        <w:t>Igor Baikalov, Securonix</w:t>
      </w:r>
    </w:p>
    <w:p w14:paraId="5B6A1A92" w14:textId="77777777" w:rsidR="00683C8D" w:rsidRDefault="00135531" w:rsidP="00683C8D">
      <w:pPr>
        <w:pStyle w:val="Contributor"/>
      </w:pPr>
      <w:r>
        <w:t>Bernd Grobauer, Siemens AG</w:t>
      </w:r>
    </w:p>
    <w:p w14:paraId="108A3460" w14:textId="77777777" w:rsidR="00683C8D" w:rsidRDefault="00135531" w:rsidP="00683C8D">
      <w:pPr>
        <w:pStyle w:val="Contributor"/>
      </w:pPr>
      <w:r>
        <w:t>John Anderson, Soltra</w:t>
      </w:r>
    </w:p>
    <w:p w14:paraId="2107F87B" w14:textId="77777777" w:rsidR="00683C8D" w:rsidRDefault="00135531" w:rsidP="00683C8D">
      <w:pPr>
        <w:pStyle w:val="Contributor"/>
      </w:pPr>
      <w:r>
        <w:t>Trey Darley, Soltra</w:t>
      </w:r>
    </w:p>
    <w:p w14:paraId="49D4439A" w14:textId="77777777" w:rsidR="00683C8D" w:rsidRDefault="00135531" w:rsidP="00683C8D">
      <w:pPr>
        <w:pStyle w:val="Contributor"/>
      </w:pPr>
      <w:r>
        <w:t>Paul Dion, Soltra</w:t>
      </w:r>
    </w:p>
    <w:p w14:paraId="6F323845" w14:textId="77777777" w:rsidR="00683C8D" w:rsidRDefault="00135531" w:rsidP="00683C8D">
      <w:pPr>
        <w:pStyle w:val="Contributor"/>
      </w:pPr>
      <w:r>
        <w:t>Brandon Hanes, Soltra</w:t>
      </w:r>
    </w:p>
    <w:p w14:paraId="74A59A49" w14:textId="77777777" w:rsidR="00683C8D" w:rsidRDefault="00135531" w:rsidP="00683C8D">
      <w:pPr>
        <w:pStyle w:val="Contributor"/>
      </w:pPr>
      <w:r>
        <w:t>Ali Khan, Soltra</w:t>
      </w:r>
    </w:p>
    <w:p w14:paraId="101CE007" w14:textId="77777777" w:rsidR="00683C8D" w:rsidRDefault="00683C8D" w:rsidP="00683C8D">
      <w:pPr>
        <w:pStyle w:val="Contributor"/>
      </w:pPr>
    </w:p>
    <w:p w14:paraId="3ECB299C" w14:textId="77777777" w:rsidR="00683C8D" w:rsidRDefault="00135531" w:rsidP="00683C8D">
      <w:pPr>
        <w:pStyle w:val="Contributor"/>
      </w:pPr>
      <w:r>
        <w:t>The authors would also like to thank the larger CybOX Community for its input and help in reviewing this document.</w:t>
      </w:r>
    </w:p>
    <w:p w14:paraId="130820F0" w14:textId="77777777" w:rsidR="00683C8D" w:rsidRPr="00C76CAA" w:rsidRDefault="00683C8D" w:rsidP="00683C8D"/>
    <w:p w14:paraId="39E453CE" w14:textId="77777777" w:rsidR="00683C8D" w:rsidRDefault="00135531" w:rsidP="00683C8D">
      <w:pPr>
        <w:pStyle w:val="AppendixHeading1"/>
      </w:pPr>
      <w:bookmarkStart w:id="75" w:name="_Toc85472898"/>
      <w:bookmarkStart w:id="76" w:name="_Toc287332014"/>
      <w:bookmarkStart w:id="77" w:name="_Toc409437269"/>
      <w:bookmarkStart w:id="78" w:name="_Toc438556266"/>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83C8D" w14:paraId="06D1CEFA" w14:textId="77777777" w:rsidTr="00A71A58">
        <w:tc>
          <w:tcPr>
            <w:tcW w:w="1050" w:type="dxa"/>
          </w:tcPr>
          <w:p w14:paraId="076FDDA8" w14:textId="77777777" w:rsidR="00683C8D" w:rsidRPr="00C7321D" w:rsidRDefault="00135531" w:rsidP="00683C8D">
            <w:pPr>
              <w:jc w:val="center"/>
              <w:rPr>
                <w:b/>
              </w:rPr>
            </w:pPr>
            <w:r w:rsidRPr="00C7321D">
              <w:rPr>
                <w:b/>
              </w:rPr>
              <w:t>Revision</w:t>
            </w:r>
          </w:p>
        </w:tc>
        <w:tc>
          <w:tcPr>
            <w:tcW w:w="2118" w:type="dxa"/>
          </w:tcPr>
          <w:p w14:paraId="69972502" w14:textId="77777777" w:rsidR="00683C8D" w:rsidRPr="00C7321D" w:rsidRDefault="00135531" w:rsidP="00683C8D">
            <w:pPr>
              <w:jc w:val="center"/>
              <w:rPr>
                <w:b/>
              </w:rPr>
            </w:pPr>
            <w:r w:rsidRPr="00C7321D">
              <w:rPr>
                <w:b/>
              </w:rPr>
              <w:t>Date</w:t>
            </w:r>
          </w:p>
        </w:tc>
        <w:tc>
          <w:tcPr>
            <w:tcW w:w="1620" w:type="dxa"/>
          </w:tcPr>
          <w:p w14:paraId="6673B9A8" w14:textId="77777777" w:rsidR="00683C8D" w:rsidRPr="00C7321D" w:rsidRDefault="00135531" w:rsidP="00683C8D">
            <w:pPr>
              <w:jc w:val="center"/>
              <w:rPr>
                <w:b/>
              </w:rPr>
            </w:pPr>
            <w:r w:rsidRPr="00C7321D">
              <w:rPr>
                <w:b/>
              </w:rPr>
              <w:t>Editor</w:t>
            </w:r>
          </w:p>
        </w:tc>
        <w:tc>
          <w:tcPr>
            <w:tcW w:w="4788" w:type="dxa"/>
          </w:tcPr>
          <w:p w14:paraId="00A64C82" w14:textId="77777777" w:rsidR="00683C8D" w:rsidRPr="00C7321D" w:rsidRDefault="00135531" w:rsidP="00683C8D">
            <w:pPr>
              <w:rPr>
                <w:b/>
              </w:rPr>
            </w:pPr>
            <w:r w:rsidRPr="00C7321D">
              <w:rPr>
                <w:b/>
              </w:rPr>
              <w:t>Changes Made</w:t>
            </w:r>
          </w:p>
        </w:tc>
      </w:tr>
      <w:tr w:rsidR="00683C8D" w14:paraId="5AAC957E" w14:textId="77777777" w:rsidTr="00A71A58">
        <w:tc>
          <w:tcPr>
            <w:tcW w:w="1050" w:type="dxa"/>
          </w:tcPr>
          <w:p w14:paraId="39FE05B1" w14:textId="77777777" w:rsidR="00683C8D" w:rsidRDefault="00135531" w:rsidP="00683C8D">
            <w:r>
              <w:t>wd01</w:t>
            </w:r>
          </w:p>
        </w:tc>
        <w:tc>
          <w:tcPr>
            <w:tcW w:w="2118" w:type="dxa"/>
          </w:tcPr>
          <w:p w14:paraId="612D3778" w14:textId="6625B078" w:rsidR="00683C8D" w:rsidRDefault="00E00E44" w:rsidP="00683C8D">
            <w:r>
              <w:t>15 December</w:t>
            </w:r>
            <w:r w:rsidR="00A71A58" w:rsidRPr="00A71A58">
              <w:t xml:space="preserve"> 2015</w:t>
            </w:r>
          </w:p>
        </w:tc>
        <w:tc>
          <w:tcPr>
            <w:tcW w:w="1620" w:type="dxa"/>
          </w:tcPr>
          <w:p w14:paraId="1EB5E8C9" w14:textId="77777777" w:rsidR="00683C8D" w:rsidRDefault="00135531" w:rsidP="00683C8D">
            <w:r>
              <w:t>Desiree Beck Trey Darley Ivan Kirillov Rich Piazza</w:t>
            </w:r>
          </w:p>
        </w:tc>
        <w:tc>
          <w:tcPr>
            <w:tcW w:w="4788" w:type="dxa"/>
          </w:tcPr>
          <w:p w14:paraId="43B039F7" w14:textId="77777777" w:rsidR="00683C8D" w:rsidRDefault="00135531" w:rsidP="00683C8D">
            <w:r>
              <w:t>Initial transfer to OASIS template</w:t>
            </w:r>
          </w:p>
        </w:tc>
      </w:tr>
    </w:tbl>
    <w:p w14:paraId="29EFD7AB" w14:textId="77777777" w:rsidR="00683C8D" w:rsidRPr="003129C6" w:rsidRDefault="00683C8D" w:rsidP="00683C8D"/>
    <w:sectPr w:rsidR="00683C8D" w:rsidRPr="003129C6" w:rsidSect="00683C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6:00Z" w:initials="RDB">
    <w:p w14:paraId="1C610334" w14:textId="77777777" w:rsidR="001C2B86" w:rsidRDefault="001C2B8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103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1E67A" w14:textId="77777777" w:rsidR="001C2B86" w:rsidRDefault="001C2B86">
      <w:r>
        <w:separator/>
      </w:r>
    </w:p>
  </w:endnote>
  <w:endnote w:type="continuationSeparator" w:id="0">
    <w:p w14:paraId="1A31D84A" w14:textId="77777777" w:rsidR="001C2B86" w:rsidRDefault="001C2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BC748" w14:textId="7C64B740"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Pr>
        <w:sz w:val="16"/>
        <w:szCs w:val="16"/>
        <w:lang w:val="en-US"/>
      </w:rPr>
      <w:t>15 December</w:t>
    </w:r>
    <w:r w:rsidRPr="00036FB6">
      <w:rPr>
        <w:sz w:val="16"/>
        <w:szCs w:val="16"/>
        <w:lang w:val="en-US"/>
      </w:rPr>
      <w:t xml:space="preserve"> 2015</w:t>
    </w:r>
  </w:p>
  <w:p w14:paraId="6B18D43F"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61A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61AB">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0FA57" w14:textId="202DA519"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sidR="00AE721B">
      <w:rPr>
        <w:sz w:val="16"/>
        <w:szCs w:val="16"/>
        <w:lang w:val="en-US"/>
      </w:rPr>
      <w:t>15 December</w:t>
    </w:r>
    <w:r w:rsidRPr="00036FB6">
      <w:rPr>
        <w:sz w:val="16"/>
        <w:szCs w:val="16"/>
        <w:lang w:val="en-US"/>
      </w:rPr>
      <w:t xml:space="preserve"> 2015</w:t>
    </w:r>
  </w:p>
  <w:p w14:paraId="5860CEB2"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61A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61AB">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B16B8"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B234D2A"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64540033" w14:textId="77777777" w:rsidR="001C2B86" w:rsidRDefault="001C2B86"/>
    <w:p w14:paraId="05988A5C" w14:textId="77777777" w:rsidR="001C2B86" w:rsidRDefault="001C2B86">
      <w:r>
        <w:separator/>
      </w:r>
    </w:p>
  </w:footnote>
  <w:footnote w:type="continuationSeparator" w:id="0">
    <w:p w14:paraId="59FF592F" w14:textId="77777777" w:rsidR="001C2B86" w:rsidRDefault="001C2B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36B31"/>
    <w:multiLevelType w:val="hybridMultilevel"/>
    <w:tmpl w:val="155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B44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24D9"/>
    <w:rsid w:val="0007474D"/>
    <w:rsid w:val="000D24D9"/>
    <w:rsid w:val="00135531"/>
    <w:rsid w:val="001C2B86"/>
    <w:rsid w:val="003844D4"/>
    <w:rsid w:val="003C2579"/>
    <w:rsid w:val="004C10FD"/>
    <w:rsid w:val="00504932"/>
    <w:rsid w:val="00513977"/>
    <w:rsid w:val="00531514"/>
    <w:rsid w:val="00683C8D"/>
    <w:rsid w:val="00734512"/>
    <w:rsid w:val="008D423D"/>
    <w:rsid w:val="00A12B91"/>
    <w:rsid w:val="00A540E5"/>
    <w:rsid w:val="00A55CE7"/>
    <w:rsid w:val="00A71A58"/>
    <w:rsid w:val="00AD08C0"/>
    <w:rsid w:val="00AE721B"/>
    <w:rsid w:val="00CA1415"/>
    <w:rsid w:val="00CD61AB"/>
    <w:rsid w:val="00D00AAE"/>
    <w:rsid w:val="00D47FB3"/>
    <w:rsid w:val="00DF582B"/>
    <w:rsid w:val="00E00E44"/>
    <w:rsid w:val="00E652B7"/>
    <w:rsid w:val="00E9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4BA32A"/>
  <w15:docId w15:val="{251B15FB-FF06-4FC4-BC1E-14B65117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A23BC-88F1-4EAB-9BB5-6D5EE3A2E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4900</Words>
  <Characters>27934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word_docs/Unix_File_Object.docx</vt:lpstr>
    </vt:vector>
  </TitlesOfParts>
  <Company/>
  <LinksUpToDate>false</LinksUpToDate>
  <CharactersWithSpaces>32769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word_docs/Unix_File_Object.docx</dc:title>
  <dc:subject/>
  <dc:creator>Piazza, Rich</dc:creator>
  <cp:keywords/>
  <dc:description/>
  <cp:lastModifiedBy>Piazza, Rich</cp:lastModifiedBy>
  <cp:revision>21</cp:revision>
  <dcterms:created xsi:type="dcterms:W3CDTF">2015-09-28T17:18:00Z</dcterms:created>
  <dcterms:modified xsi:type="dcterms:W3CDTF">2015-12-22T19:02:00Z</dcterms:modified>
</cp:coreProperties>
</file>