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21B5D5CA" w:rsidR="00C71349" w:rsidRPr="00CE06CB" w:rsidRDefault="0029750F" w:rsidP="008C100C">
      <w:pPr>
        <w:pStyle w:val="Title"/>
        <w:rPr>
          <w:sz w:val="28"/>
          <w:szCs w:val="28"/>
        </w:rPr>
      </w:pPr>
      <w:r>
        <w:rPr>
          <w:sz w:val="28"/>
          <w:szCs w:val="28"/>
        </w:rPr>
        <w:t>CybOX</w:t>
      </w:r>
      <w:r w:rsidRPr="00D1572C">
        <w:rPr>
          <w:sz w:val="28"/>
          <w:szCs w:val="28"/>
        </w:rPr>
        <w:t xml:space="preserve"> </w:t>
      </w:r>
      <w:r w:rsidR="009526CA">
        <w:rPr>
          <w:sz w:val="28"/>
          <w:szCs w:val="28"/>
        </w:rPr>
        <w:t>Version 2</w:t>
      </w:r>
      <w:r w:rsidR="006934F2">
        <w:rPr>
          <w:sz w:val="28"/>
          <w:szCs w:val="28"/>
        </w:rPr>
        <w:t>.1</w:t>
      </w:r>
      <w:r w:rsidR="00D1572C" w:rsidRPr="00D1572C">
        <w:rPr>
          <w:sz w:val="28"/>
          <w:szCs w:val="28"/>
        </w:rPr>
        <w:t xml:space="preserve">.1 Part </w:t>
      </w:r>
      <w:r w:rsidR="009526CA">
        <w:rPr>
          <w:sz w:val="28"/>
          <w:szCs w:val="28"/>
        </w:rPr>
        <w:t>6</w:t>
      </w:r>
      <w:r w:rsidR="00D1572C" w:rsidRPr="00D1572C">
        <w:rPr>
          <w:sz w:val="28"/>
          <w:szCs w:val="28"/>
        </w:rPr>
        <w:t>: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4DEE0908" w:rsidR="00E01912" w:rsidRDefault="009526C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7C6C0F"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56D67663" w14:textId="77777777" w:rsidR="009526CA" w:rsidRDefault="009526CA" w:rsidP="009526CA">
      <w:pPr>
        <w:pStyle w:val="Titlepageinfo"/>
      </w:pPr>
      <w:r>
        <w:t>Editors:</w:t>
      </w:r>
    </w:p>
    <w:p w14:paraId="7C88A7F3" w14:textId="77777777" w:rsidR="009526CA" w:rsidRDefault="009526CA" w:rsidP="009526C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A01C60" w14:textId="77777777" w:rsidR="009526CA" w:rsidRPr="009D7D6E" w:rsidRDefault="009526CA" w:rsidP="009526C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6D5589" w14:textId="77777777" w:rsidR="009526CA" w:rsidRDefault="009526CA" w:rsidP="009526C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B772742" w14:textId="77777777" w:rsidR="009526CA" w:rsidRPr="000B06B7" w:rsidRDefault="009526CA" w:rsidP="009526CA">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29FB8D" w14:textId="77777777" w:rsidR="009526CA" w:rsidRDefault="009526CA" w:rsidP="009526CA">
      <w:pPr>
        <w:pStyle w:val="Titlepageinfo"/>
      </w:pPr>
      <w:r>
        <w:t>Additional artifacts</w:t>
      </w:r>
      <w:bookmarkStart w:id="1" w:name="AdditionalArtifacts"/>
      <w:bookmarkEnd w:id="1"/>
      <w:r>
        <w:t>:</w:t>
      </w:r>
    </w:p>
    <w:p w14:paraId="56A40B57" w14:textId="77777777" w:rsidR="009526CA" w:rsidRDefault="009526CA" w:rsidP="009526CA">
      <w:pPr>
        <w:pStyle w:val="RelatedWork"/>
        <w:numPr>
          <w:ilvl w:val="0"/>
          <w:numId w:val="0"/>
        </w:numPr>
        <w:ind w:left="720"/>
      </w:pPr>
      <w:r w:rsidRPr="00560795">
        <w:t xml:space="preserve">This prose specification is one component of a Work Product </w:t>
      </w:r>
      <w:r>
        <w:t>which consists of</w:t>
      </w:r>
      <w:r w:rsidRPr="00560795">
        <w:t>:</w:t>
      </w:r>
    </w:p>
    <w:p w14:paraId="6E53EE81"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Part 1: Overview</w:t>
      </w:r>
      <w:r>
        <w:t>. [URI]</w:t>
      </w:r>
    </w:p>
    <w:p w14:paraId="24F1CC44"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Part </w:t>
      </w:r>
      <w:r>
        <w:t>2</w:t>
      </w:r>
      <w:r w:rsidRPr="00D44DFE">
        <w:t xml:space="preserve">: </w:t>
      </w:r>
      <w:r>
        <w:t>Common. [URI]</w:t>
      </w:r>
    </w:p>
    <w:p w14:paraId="6B361ADA" w14:textId="266278C0"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rsidRPr="00755A38">
        <w:t>Part 3: Core</w:t>
      </w:r>
      <w:r>
        <w:t>. [URI]</w:t>
      </w:r>
    </w:p>
    <w:p w14:paraId="15B1085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w:t>
      </w:r>
      <w:r w:rsidRPr="00755A38">
        <w:t xml:space="preserve">: </w:t>
      </w:r>
      <w:r>
        <w:t>Default Extensions. [URI]</w:t>
      </w:r>
    </w:p>
    <w:p w14:paraId="4399E83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w:t>
      </w:r>
      <w:r w:rsidRPr="00755A38">
        <w:t xml:space="preserve">: </w:t>
      </w:r>
      <w:r>
        <w:t>Vocabularies. [URI]</w:t>
      </w:r>
    </w:p>
    <w:p w14:paraId="026E746E" w14:textId="06EBFD56"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w:t>
      </w:r>
      <w:r w:rsidRPr="00755A38">
        <w:t xml:space="preserve">: </w:t>
      </w:r>
      <w:r>
        <w:t xml:space="preserve">UML Model. (this document) </w:t>
      </w:r>
    </w:p>
    <w:p w14:paraId="62754965"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w:t>
      </w:r>
      <w:r w:rsidRPr="00755A38">
        <w:t xml:space="preserve">: </w:t>
      </w:r>
      <w:r>
        <w:t>API Object. [URI]</w:t>
      </w:r>
    </w:p>
    <w:p w14:paraId="488D92B1"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w:t>
      </w:r>
      <w:r w:rsidRPr="00755A38">
        <w:t xml:space="preserve">: </w:t>
      </w:r>
      <w:r>
        <w:t>ARP Cache Object. [URI]</w:t>
      </w:r>
    </w:p>
    <w:p w14:paraId="7A416976"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w:t>
      </w:r>
      <w:r w:rsidRPr="00755A38">
        <w:t xml:space="preserve">: </w:t>
      </w:r>
      <w:r>
        <w:t>AS Object. [URI]</w:t>
      </w:r>
    </w:p>
    <w:p w14:paraId="3A77D9EA"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10</w:t>
      </w:r>
      <w:r w:rsidRPr="00755A38">
        <w:t xml:space="preserve">: </w:t>
      </w:r>
      <w:r>
        <w:t>Account Object. [URI]</w:t>
      </w:r>
    </w:p>
    <w:p w14:paraId="22EFBE33"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11</w:t>
      </w:r>
      <w:r w:rsidRPr="00755A38">
        <w:t xml:space="preserve">: </w:t>
      </w:r>
      <w:r>
        <w:t>Address Object. [URI]</w:t>
      </w:r>
    </w:p>
    <w:p w14:paraId="62607C5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12</w:t>
      </w:r>
      <w:r w:rsidRPr="00755A38">
        <w:t xml:space="preserve">: </w:t>
      </w:r>
      <w:r>
        <w:t>Archive File Object. [URI]</w:t>
      </w:r>
    </w:p>
    <w:p w14:paraId="2A8F49A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13</w:t>
      </w:r>
      <w:r w:rsidRPr="00755A38">
        <w:t xml:space="preserve">: </w:t>
      </w:r>
      <w:r>
        <w:t>Artifact Object. [URI]</w:t>
      </w:r>
    </w:p>
    <w:p w14:paraId="56099E60"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14</w:t>
      </w:r>
      <w:r w:rsidRPr="00755A38">
        <w:t xml:space="preserve">: </w:t>
      </w:r>
      <w:r>
        <w:t>Code Object. [URI]</w:t>
      </w:r>
    </w:p>
    <w:p w14:paraId="4A0DBBBD"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15</w:t>
      </w:r>
      <w:r w:rsidRPr="00755A38">
        <w:t xml:space="preserve">: </w:t>
      </w:r>
      <w:r>
        <w:t>Custom Object. [URI]</w:t>
      </w:r>
    </w:p>
    <w:p w14:paraId="0BE82CF6"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16</w:t>
      </w:r>
      <w:r w:rsidRPr="00755A38">
        <w:t xml:space="preserve">: </w:t>
      </w:r>
      <w:r>
        <w:t>DNS Cache Object. [URI]</w:t>
      </w:r>
    </w:p>
    <w:p w14:paraId="6511910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17</w:t>
      </w:r>
      <w:r w:rsidRPr="00755A38">
        <w:t xml:space="preserve">: </w:t>
      </w:r>
      <w:r>
        <w:t>DNS Query Object. [URI]</w:t>
      </w:r>
    </w:p>
    <w:p w14:paraId="6DF604E5"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18</w:t>
      </w:r>
      <w:r w:rsidRPr="00755A38">
        <w:t xml:space="preserve">: </w:t>
      </w:r>
      <w:r>
        <w:t>DNS Record Object. [URI]</w:t>
      </w:r>
    </w:p>
    <w:p w14:paraId="1226C45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19</w:t>
      </w:r>
      <w:r w:rsidRPr="00755A38">
        <w:t xml:space="preserve">: </w:t>
      </w:r>
      <w:r>
        <w:t>Device Object. [URI]</w:t>
      </w:r>
    </w:p>
    <w:p w14:paraId="7447473F"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20</w:t>
      </w:r>
      <w:r w:rsidRPr="00755A38">
        <w:t xml:space="preserve">: </w:t>
      </w:r>
      <w:r>
        <w:t>Disk Object. [URI]</w:t>
      </w:r>
    </w:p>
    <w:p w14:paraId="6D852F93"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21</w:t>
      </w:r>
      <w:r w:rsidRPr="00755A38">
        <w:t xml:space="preserve">: </w:t>
      </w:r>
      <w:r>
        <w:t>Disk Partition Object. [URI]</w:t>
      </w:r>
    </w:p>
    <w:p w14:paraId="297F05A0"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22</w:t>
      </w:r>
      <w:r w:rsidRPr="00755A38">
        <w:t xml:space="preserve">: </w:t>
      </w:r>
      <w:r>
        <w:t>Domain Name Object. [URI]</w:t>
      </w:r>
    </w:p>
    <w:p w14:paraId="0907A245"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23</w:t>
      </w:r>
      <w:r w:rsidRPr="00755A38">
        <w:t xml:space="preserve">: </w:t>
      </w:r>
      <w:r>
        <w:t>Email Message Object. [URI]</w:t>
      </w:r>
    </w:p>
    <w:p w14:paraId="04E8EE10"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24: File Object. [URI]</w:t>
      </w:r>
    </w:p>
    <w:p w14:paraId="770189B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25</w:t>
      </w:r>
      <w:r w:rsidRPr="00755A38">
        <w:t xml:space="preserve">: </w:t>
      </w:r>
      <w:r>
        <w:t>GUI Dialogbox Object. [URI]</w:t>
      </w:r>
    </w:p>
    <w:p w14:paraId="110E2521"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26</w:t>
      </w:r>
      <w:r w:rsidRPr="00755A38">
        <w:t xml:space="preserve">: </w:t>
      </w:r>
      <w:r>
        <w:t>GUI Object. [URI]</w:t>
      </w:r>
    </w:p>
    <w:p w14:paraId="66B31410"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27</w:t>
      </w:r>
      <w:r w:rsidRPr="00755A38">
        <w:t xml:space="preserve">: </w:t>
      </w:r>
      <w:r>
        <w:t>GUI Window Object. [URI]</w:t>
      </w:r>
    </w:p>
    <w:p w14:paraId="7F15A90A"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28</w:t>
      </w:r>
      <w:r w:rsidRPr="00755A38">
        <w:t xml:space="preserve">: </w:t>
      </w:r>
      <w:r>
        <w:t>HTTP Session Object. [URI]</w:t>
      </w:r>
    </w:p>
    <w:p w14:paraId="7D02CEC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29</w:t>
      </w:r>
      <w:r w:rsidRPr="00755A38">
        <w:t xml:space="preserve">: </w:t>
      </w:r>
      <w:r>
        <w:t>Hostname Object. [URI]</w:t>
      </w:r>
    </w:p>
    <w:p w14:paraId="6FC49D82"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30: Image File Object. [URI]</w:t>
      </w:r>
    </w:p>
    <w:p w14:paraId="64DB7AF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31: Library File Object. [URI]</w:t>
      </w:r>
    </w:p>
    <w:p w14:paraId="530A1200"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32: Link Object. [URI]</w:t>
      </w:r>
    </w:p>
    <w:p w14:paraId="44617EE3"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33: Linux Package Object. [URI]</w:t>
      </w:r>
    </w:p>
    <w:p w14:paraId="6B4DB217"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34: Memory Object. [URI]</w:t>
      </w:r>
    </w:p>
    <w:p w14:paraId="1EB5FE37"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35: Mutex Object. [URI]</w:t>
      </w:r>
    </w:p>
    <w:p w14:paraId="46E64026" w14:textId="77777777" w:rsidR="009526CA" w:rsidRDefault="009526CA" w:rsidP="009526CA">
      <w:pPr>
        <w:pStyle w:val="RelatedWork"/>
        <w:tabs>
          <w:tab w:val="clear" w:pos="1080"/>
          <w:tab w:val="num" w:pos="1440"/>
        </w:tabs>
        <w:ind w:left="1440"/>
      </w:pPr>
      <w:proofErr w:type="spellStart"/>
      <w:r>
        <w:lastRenderedPageBreak/>
        <w:t>CybOX</w:t>
      </w:r>
      <w:r>
        <w:rPr>
          <w:vertAlign w:val="superscript"/>
        </w:rPr>
        <w:t>TM</w:t>
      </w:r>
      <w:proofErr w:type="spellEnd"/>
      <w:r w:rsidRPr="00D44DFE">
        <w:t xml:space="preserve"> Version </w:t>
      </w:r>
      <w:r>
        <w:t>2.1.1</w:t>
      </w:r>
      <w:r w:rsidRPr="00D44DFE">
        <w:t xml:space="preserve"> </w:t>
      </w:r>
      <w:r>
        <w:t>Part 36: Network Connection Object. [URI]</w:t>
      </w:r>
    </w:p>
    <w:p w14:paraId="0A37C62D"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37: Network Flow Object. [URI]</w:t>
      </w:r>
    </w:p>
    <w:p w14:paraId="18BA740F"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38: Network Packet Object. [URI]</w:t>
      </w:r>
    </w:p>
    <w:p w14:paraId="4403106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39: Network Route Entry Object. [URI]</w:t>
      </w:r>
    </w:p>
    <w:p w14:paraId="44993F05"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40: Network Route Object. [URI]</w:t>
      </w:r>
    </w:p>
    <w:p w14:paraId="4613897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41: Network Socket Object. [URI]</w:t>
      </w:r>
    </w:p>
    <w:p w14:paraId="768D9496"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42: Network Subnet Object. [URI]</w:t>
      </w:r>
    </w:p>
    <w:p w14:paraId="308A3016"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43: PDF File Object. [URI]</w:t>
      </w:r>
    </w:p>
    <w:p w14:paraId="40637D8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44: Pipe Object. [URI]</w:t>
      </w:r>
    </w:p>
    <w:p w14:paraId="43D487F4"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45: Port Object. [URI]</w:t>
      </w:r>
    </w:p>
    <w:p w14:paraId="4B706D8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46: Process Object. [URI]</w:t>
      </w:r>
    </w:p>
    <w:p w14:paraId="33270F11"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47: Product Object. [URI]</w:t>
      </w:r>
    </w:p>
    <w:p w14:paraId="7C79C10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48: SMS Message Object. [URI]</w:t>
      </w:r>
    </w:p>
    <w:p w14:paraId="65EF6982"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49: Semaphore Object. [URI]</w:t>
      </w:r>
    </w:p>
    <w:p w14:paraId="2CAF8827"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50: Socket Address Object. [URI]</w:t>
      </w:r>
    </w:p>
    <w:p w14:paraId="6507178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51: System Object. [URI]</w:t>
      </w:r>
    </w:p>
    <w:p w14:paraId="5C1EB4AA"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52: URI Object. [URI]</w:t>
      </w:r>
    </w:p>
    <w:p w14:paraId="2105CC0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53: URL History Object. [URI]</w:t>
      </w:r>
    </w:p>
    <w:p w14:paraId="7671F6F2"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54: </w:t>
      </w:r>
      <w:proofErr w:type="gramStart"/>
      <w:r>
        <w:t>Unix</w:t>
      </w:r>
      <w:proofErr w:type="gramEnd"/>
      <w:r>
        <w:t xml:space="preserve"> File Object. [URI]</w:t>
      </w:r>
    </w:p>
    <w:p w14:paraId="0D1B952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55: Unix Network Route Entry Object. [URI]</w:t>
      </w:r>
    </w:p>
    <w:p w14:paraId="7635E117"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56: </w:t>
      </w:r>
      <w:proofErr w:type="gramStart"/>
      <w:r>
        <w:t>Unix</w:t>
      </w:r>
      <w:proofErr w:type="gramEnd"/>
      <w:r>
        <w:t xml:space="preserve"> Pipe Object. [URI]</w:t>
      </w:r>
    </w:p>
    <w:p w14:paraId="0C092D17"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57: </w:t>
      </w:r>
      <w:proofErr w:type="gramStart"/>
      <w:r>
        <w:t>Unix</w:t>
      </w:r>
      <w:proofErr w:type="gramEnd"/>
      <w:r>
        <w:t xml:space="preserve"> Process Object. [URI]</w:t>
      </w:r>
    </w:p>
    <w:p w14:paraId="5713770A"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58: </w:t>
      </w:r>
      <w:proofErr w:type="gramStart"/>
      <w:r>
        <w:t>Unix</w:t>
      </w:r>
      <w:proofErr w:type="gramEnd"/>
      <w:r>
        <w:t xml:space="preserve"> User Account Object. [URI]</w:t>
      </w:r>
    </w:p>
    <w:p w14:paraId="20CA9081"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 xml:space="preserve">Part 59: </w:t>
      </w:r>
      <w:proofErr w:type="gramStart"/>
      <w:r>
        <w:t>Unix</w:t>
      </w:r>
      <w:proofErr w:type="gramEnd"/>
      <w:r>
        <w:t xml:space="preserve"> Volume Object. [URI]</w:t>
      </w:r>
    </w:p>
    <w:p w14:paraId="16165E7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60: User Account Object. [URI]</w:t>
      </w:r>
    </w:p>
    <w:p w14:paraId="733388AB"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61: User Session Object. [URI]</w:t>
      </w:r>
    </w:p>
    <w:p w14:paraId="1B0F0F3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62: Volume Object. [URI]</w:t>
      </w:r>
    </w:p>
    <w:p w14:paraId="2BC79E01"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63: Whois Object. [URI]</w:t>
      </w:r>
    </w:p>
    <w:p w14:paraId="24054ADB"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64: Win Computer Account Object. [URI]</w:t>
      </w:r>
    </w:p>
    <w:p w14:paraId="7A1579C3"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65: Win Critical Section Object. [URI]</w:t>
      </w:r>
    </w:p>
    <w:p w14:paraId="24ED359D"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66: Win Driver Object. [URI]</w:t>
      </w:r>
    </w:p>
    <w:p w14:paraId="3B2E809B"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67: Win Event Log Object. [URI]</w:t>
      </w:r>
    </w:p>
    <w:p w14:paraId="0208997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68: Win Event Object. [URI]</w:t>
      </w:r>
    </w:p>
    <w:p w14:paraId="1EF45E4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69: Win Executable File Object. [URI]</w:t>
      </w:r>
    </w:p>
    <w:p w14:paraId="1FD24AF4"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70: Win File Object. [URI]</w:t>
      </w:r>
    </w:p>
    <w:p w14:paraId="619225BD"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71: Win Filemapping Object. [URI]</w:t>
      </w:r>
    </w:p>
    <w:p w14:paraId="3EBEBF38"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72: Win Handle Object. [URI]</w:t>
      </w:r>
    </w:p>
    <w:p w14:paraId="36BA8EFA"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73: Win Hook Object. [URI]</w:t>
      </w:r>
    </w:p>
    <w:p w14:paraId="2E0BD92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74: Win Kernel Hook Object. [URI]</w:t>
      </w:r>
    </w:p>
    <w:p w14:paraId="17974A5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75: Win Kernel Object. [URI]</w:t>
      </w:r>
    </w:p>
    <w:p w14:paraId="220BF83F"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76: Win Mailslot Object. [URI]</w:t>
      </w:r>
    </w:p>
    <w:p w14:paraId="403F6067"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77: Win Memory Page Region Object. [URI]</w:t>
      </w:r>
    </w:p>
    <w:p w14:paraId="5A622F40"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78: Win Mutex Object. [URI]</w:t>
      </w:r>
    </w:p>
    <w:p w14:paraId="03BB904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79: Win Network Route Entry Object. [URI]</w:t>
      </w:r>
    </w:p>
    <w:p w14:paraId="4D9BC2F2"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80: Win Network Share Object. [URI]</w:t>
      </w:r>
    </w:p>
    <w:p w14:paraId="6B92AA1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81: Win Pipe Object. [URI]</w:t>
      </w:r>
    </w:p>
    <w:p w14:paraId="7494D91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82: Win Prefetch Object. [URI]</w:t>
      </w:r>
    </w:p>
    <w:p w14:paraId="0D5987B3"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83: Win Process Object. [URI]</w:t>
      </w:r>
    </w:p>
    <w:p w14:paraId="3EB79BF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84: Win Registry Key Object. [URI]</w:t>
      </w:r>
    </w:p>
    <w:p w14:paraId="24E8416E"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85: Win Semaphore Object. [URI]</w:t>
      </w:r>
    </w:p>
    <w:p w14:paraId="7D22F0D9"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86: Win Service Object. [URI]</w:t>
      </w:r>
    </w:p>
    <w:p w14:paraId="407EB782"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87: Win System Object. [URI]</w:t>
      </w:r>
    </w:p>
    <w:p w14:paraId="5852C7A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88: Win System Restore Object. [URI]</w:t>
      </w:r>
    </w:p>
    <w:p w14:paraId="7AC2FC54"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89: Win Task Object. [URI]</w:t>
      </w:r>
    </w:p>
    <w:p w14:paraId="25572378" w14:textId="77777777" w:rsidR="009526CA" w:rsidRDefault="009526CA" w:rsidP="009526CA">
      <w:pPr>
        <w:pStyle w:val="RelatedWork"/>
        <w:tabs>
          <w:tab w:val="clear" w:pos="1080"/>
          <w:tab w:val="num" w:pos="1440"/>
        </w:tabs>
        <w:ind w:left="1440"/>
      </w:pPr>
      <w:proofErr w:type="spellStart"/>
      <w:r>
        <w:lastRenderedPageBreak/>
        <w:t>CybOX</w:t>
      </w:r>
      <w:r>
        <w:rPr>
          <w:vertAlign w:val="superscript"/>
        </w:rPr>
        <w:t>TM</w:t>
      </w:r>
      <w:proofErr w:type="spellEnd"/>
      <w:r w:rsidRPr="00D44DFE">
        <w:t xml:space="preserve"> Version </w:t>
      </w:r>
      <w:r>
        <w:t>2.1.1</w:t>
      </w:r>
      <w:r w:rsidRPr="00D44DFE">
        <w:t xml:space="preserve"> </w:t>
      </w:r>
      <w:r>
        <w:t>Part 90: Win Thread Object. [URI]</w:t>
      </w:r>
    </w:p>
    <w:p w14:paraId="1AF87D4D"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91: Win User Account Object. [URI]</w:t>
      </w:r>
    </w:p>
    <w:p w14:paraId="49EBAA1F"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92: Win Volume Object. [URI]</w:t>
      </w:r>
    </w:p>
    <w:p w14:paraId="70EA351C"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93: Win Waitable Timer Object. [URI]</w:t>
      </w:r>
    </w:p>
    <w:p w14:paraId="640468CF" w14:textId="77777777" w:rsidR="009526CA" w:rsidRDefault="009526CA" w:rsidP="009526CA">
      <w:pPr>
        <w:pStyle w:val="RelatedWork"/>
        <w:tabs>
          <w:tab w:val="clear" w:pos="1080"/>
          <w:tab w:val="num" w:pos="1440"/>
        </w:tabs>
        <w:ind w:left="1440"/>
      </w:pPr>
      <w:proofErr w:type="spellStart"/>
      <w:r>
        <w:t>CybOX</w:t>
      </w:r>
      <w:r>
        <w:rPr>
          <w:vertAlign w:val="superscript"/>
        </w:rPr>
        <w:t>TM</w:t>
      </w:r>
      <w:proofErr w:type="spellEnd"/>
      <w:r w:rsidRPr="00D44DFE">
        <w:t xml:space="preserve"> Version </w:t>
      </w:r>
      <w:r>
        <w:t>2.1.1</w:t>
      </w:r>
      <w:r w:rsidRPr="00D44DFE">
        <w:t xml:space="preserve"> </w:t>
      </w:r>
      <w:r>
        <w:t>Part 94: X509 Certificate Object. [URI]</w:t>
      </w:r>
    </w:p>
    <w:p w14:paraId="1835ADEF" w14:textId="77777777" w:rsidR="009526CA" w:rsidRDefault="009526CA" w:rsidP="009526CA">
      <w:pPr>
        <w:pStyle w:val="Titlepageinfo"/>
      </w:pPr>
      <w:bookmarkStart w:id="2" w:name="RelatedWork"/>
      <w:r>
        <w:t>Related work</w:t>
      </w:r>
      <w:bookmarkEnd w:id="2"/>
      <w:r>
        <w:t>:</w:t>
      </w:r>
    </w:p>
    <w:p w14:paraId="5E5E7068" w14:textId="77777777" w:rsidR="009526CA" w:rsidRPr="004C4D7C" w:rsidRDefault="009526CA" w:rsidP="009526CA">
      <w:pPr>
        <w:pStyle w:val="Titlepageinfodescription"/>
      </w:pPr>
      <w:r>
        <w:t xml:space="preserve">This specification is related </w:t>
      </w:r>
      <w:proofErr w:type="gramStart"/>
      <w:r>
        <w:t>to</w:t>
      </w:r>
      <w:proofErr w:type="gramEnd"/>
      <w:r>
        <w:t>:</w:t>
      </w:r>
    </w:p>
    <w:p w14:paraId="680B23AA" w14:textId="77777777" w:rsidR="009526CA" w:rsidRDefault="009526CA" w:rsidP="009526CA">
      <w:pPr>
        <w:pStyle w:val="RelatedWork"/>
        <w:tabs>
          <w:tab w:val="clear" w:pos="1080"/>
          <w:tab w:val="num" w:pos="1440"/>
        </w:tabs>
        <w:ind w:left="1440"/>
      </w:pPr>
      <w:bookmarkStart w:id="3" w:name="_GoBack"/>
      <w:r w:rsidRPr="00F94051">
        <w:rPr>
          <w:i/>
        </w:rPr>
        <w:t>STIX</w:t>
      </w:r>
      <w:bookmarkEnd w:id="3"/>
      <w:r>
        <w:rPr>
          <w:i/>
          <w:vertAlign w:val="superscript"/>
        </w:rPr>
        <w:t>TM</w:t>
      </w:r>
      <w:r w:rsidRPr="00F94051">
        <w:rPr>
          <w:i/>
        </w:rPr>
        <w:t xml:space="preserve"> Version 1.2.1</w:t>
      </w:r>
      <w:r>
        <w:rPr>
          <w:i/>
        </w:rPr>
        <w:t xml:space="preserve"> (placeholder)</w:t>
      </w:r>
    </w:p>
    <w:p w14:paraId="0E642174" w14:textId="77777777" w:rsidR="009526CA" w:rsidRDefault="009526CA" w:rsidP="009526CA">
      <w:pPr>
        <w:pStyle w:val="Titlepageinfo"/>
      </w:pPr>
      <w:r>
        <w:t>Abstract:</w:t>
      </w:r>
    </w:p>
    <w:p w14:paraId="326419D0" w14:textId="77777777" w:rsidR="009526CA" w:rsidRDefault="009526CA" w:rsidP="009526C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453EFCA8" w14:textId="77777777" w:rsidR="009526CA" w:rsidRDefault="009526CA" w:rsidP="009526CA">
      <w:pPr>
        <w:pStyle w:val="Titlepageinfo"/>
      </w:pPr>
      <w:r>
        <w:t>Status:</w:t>
      </w:r>
    </w:p>
    <w:p w14:paraId="1C6F866F" w14:textId="77777777" w:rsidR="009526CA" w:rsidRDefault="009526CA" w:rsidP="009526C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851C26" w14:textId="77777777" w:rsidR="009526CA" w:rsidRDefault="009526CA" w:rsidP="009526CA">
      <w:pPr>
        <w:pStyle w:val="Titlepageinfo"/>
      </w:pPr>
      <w:r>
        <w:t>URI patterns:</w:t>
      </w:r>
    </w:p>
    <w:p w14:paraId="7695D71C" w14:textId="77777777" w:rsidR="009526CA" w:rsidRPr="00CA025D" w:rsidRDefault="009526CA" w:rsidP="009526CA">
      <w:pPr>
        <w:pStyle w:val="Titlepageinfodescription"/>
      </w:pPr>
      <w:commentRangeStart w:id="4"/>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w:t>
      </w:r>
      <w:r w:rsidRPr="00835415">
        <w:rPr>
          <w:rFonts w:cs="Arial"/>
        </w:rPr>
        <w:t>part9-coa</w:t>
      </w:r>
      <w:r>
        <w:rPr>
          <w:rStyle w:val="Hyperlink"/>
          <w:color w:val="auto"/>
        </w:rPr>
        <w:t>/</w:t>
      </w:r>
      <w:r w:rsidRPr="00163EB3">
        <w:rPr>
          <w:rStyle w:val="Hyperlink"/>
          <w:color w:val="auto"/>
        </w:rPr>
        <w:t>stix-v1.2.1-</w:t>
      </w:r>
      <w:r>
        <w:rPr>
          <w:rStyle w:val="Hyperlink"/>
          <w:color w:val="auto"/>
        </w:rPr>
        <w:t>cs</w:t>
      </w:r>
      <w:r w:rsidRPr="00163EB3">
        <w:rPr>
          <w:rStyle w:val="Hyperlink"/>
          <w:color w:val="auto"/>
        </w:rPr>
        <w:t>d01-</w:t>
      </w:r>
      <w:r w:rsidRPr="00835415">
        <w:rPr>
          <w:rFonts w:cs="Arial"/>
        </w:rPr>
        <w:t>part9-coa</w:t>
      </w:r>
      <w:r w:rsidRPr="00163EB3">
        <w:rPr>
          <w:rStyle w:val="Hyperlink"/>
          <w:color w:val="auto"/>
        </w:rPr>
        <w:t>.docx</w:t>
      </w:r>
    </w:p>
    <w:p w14:paraId="6D6A505E" w14:textId="77777777" w:rsidR="009526CA" w:rsidRPr="00CA025D" w:rsidRDefault="009526CA" w:rsidP="009526C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w:t>
      </w:r>
      <w:r w:rsidRPr="00835415">
        <w:rPr>
          <w:rFonts w:cs="Arial"/>
        </w:rPr>
        <w:t>part9-coa</w:t>
      </w:r>
      <w:r w:rsidRPr="00163EB3">
        <w:rPr>
          <w:rStyle w:val="Hyperlink"/>
          <w:color w:val="auto"/>
        </w:rPr>
        <w:t>.docx</w:t>
      </w:r>
    </w:p>
    <w:p w14:paraId="229A2873" w14:textId="77777777" w:rsidR="009526CA" w:rsidRDefault="009526CA" w:rsidP="009526CA">
      <w:pPr>
        <w:pStyle w:val="Abstract"/>
      </w:pPr>
      <w:r>
        <w:t>(Managed by OASIS TC Administration; please don’t modify.)</w:t>
      </w:r>
      <w:commentRangeEnd w:id="4"/>
      <w:r>
        <w:rPr>
          <w:rStyle w:val="CommentReference"/>
        </w:rPr>
        <w:commentReference w:id="4"/>
      </w:r>
    </w:p>
    <w:p w14:paraId="0F0E98D3" w14:textId="77777777" w:rsidR="009526CA" w:rsidRDefault="009526CA" w:rsidP="009526CA">
      <w:pPr>
        <w:pStyle w:val="Abstract"/>
      </w:pPr>
    </w:p>
    <w:p w14:paraId="3E099059" w14:textId="77777777" w:rsidR="009526CA" w:rsidRDefault="009526CA" w:rsidP="009526CA">
      <w:pPr>
        <w:pStyle w:val="Abstract"/>
      </w:pPr>
    </w:p>
    <w:p w14:paraId="0FF37AEE" w14:textId="77777777" w:rsidR="009526CA" w:rsidRPr="00852E10" w:rsidRDefault="009526CA" w:rsidP="009526CA">
      <w:r>
        <w:t>Copyright © OASIS Open 2015</w:t>
      </w:r>
      <w:r w:rsidRPr="00852E10">
        <w:t>. All Rights Reserved.</w:t>
      </w:r>
    </w:p>
    <w:p w14:paraId="0ABFB2B6" w14:textId="77777777" w:rsidR="009526CA" w:rsidRPr="00852E10" w:rsidRDefault="009526CA" w:rsidP="009526CA">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737B712" w14:textId="77777777" w:rsidR="009526CA" w:rsidRPr="00852E10" w:rsidRDefault="009526CA" w:rsidP="009526C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F772E44" w14:textId="77777777" w:rsidR="009526CA" w:rsidRDefault="009526CA" w:rsidP="009526CA">
      <w:r w:rsidRPr="00852E10">
        <w:t>The limited permissions granted above are perpetual and will not be revoked by OASIS or its successors or assigns.</w:t>
      </w:r>
    </w:p>
    <w:p w14:paraId="0A36C2F2" w14:textId="77777777" w:rsidR="009526CA" w:rsidRDefault="009526CA" w:rsidP="009526CA">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1E16207" w14:textId="77777777" w:rsidR="009526CA" w:rsidRPr="00960D49" w:rsidRDefault="009526CA" w:rsidP="009526CA">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6EB3BF9" w14:textId="77777777" w:rsidR="001847BD" w:rsidRPr="00852E10" w:rsidRDefault="001847BD" w:rsidP="001847BD">
      <w:pPr>
        <w:pStyle w:val="Notices"/>
      </w:pPr>
      <w:r>
        <w:lastRenderedPageBreak/>
        <w:t>Table of Contents</w:t>
      </w:r>
    </w:p>
    <w:p w14:paraId="5B6AB3DA" w14:textId="77777777" w:rsidR="009037B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0957173" w:history="1">
        <w:r w:rsidR="009037B4" w:rsidRPr="00892187">
          <w:rPr>
            <w:rStyle w:val="Hyperlink"/>
            <w:noProof/>
          </w:rPr>
          <w:t>1</w:t>
        </w:r>
        <w:r w:rsidR="009037B4">
          <w:rPr>
            <w:rFonts w:asciiTheme="minorHAnsi" w:eastAsiaTheme="minorEastAsia" w:hAnsiTheme="minorHAnsi" w:cstheme="minorBidi"/>
            <w:noProof/>
            <w:sz w:val="22"/>
            <w:szCs w:val="22"/>
          </w:rPr>
          <w:tab/>
        </w:r>
        <w:r w:rsidR="009037B4" w:rsidRPr="00892187">
          <w:rPr>
            <w:rStyle w:val="Hyperlink"/>
            <w:noProof/>
          </w:rPr>
          <w:t>Introduction</w:t>
        </w:r>
        <w:r w:rsidR="009037B4">
          <w:rPr>
            <w:noProof/>
            <w:webHidden/>
          </w:rPr>
          <w:tab/>
        </w:r>
        <w:r w:rsidR="009037B4">
          <w:rPr>
            <w:noProof/>
            <w:webHidden/>
          </w:rPr>
          <w:fldChar w:fldCharType="begin"/>
        </w:r>
        <w:r w:rsidR="009037B4">
          <w:rPr>
            <w:noProof/>
            <w:webHidden/>
          </w:rPr>
          <w:instrText xml:space="preserve"> PAGEREF _Toc440957173 \h </w:instrText>
        </w:r>
        <w:r w:rsidR="009037B4">
          <w:rPr>
            <w:noProof/>
            <w:webHidden/>
          </w:rPr>
        </w:r>
        <w:r w:rsidR="009037B4">
          <w:rPr>
            <w:noProof/>
            <w:webHidden/>
          </w:rPr>
          <w:fldChar w:fldCharType="separate"/>
        </w:r>
        <w:r w:rsidR="009037B4">
          <w:rPr>
            <w:noProof/>
            <w:webHidden/>
          </w:rPr>
          <w:t>6</w:t>
        </w:r>
        <w:r w:rsidR="009037B4">
          <w:rPr>
            <w:noProof/>
            <w:webHidden/>
          </w:rPr>
          <w:fldChar w:fldCharType="end"/>
        </w:r>
      </w:hyperlink>
    </w:p>
    <w:p w14:paraId="2782A3B7" w14:textId="77777777" w:rsidR="009037B4" w:rsidRDefault="009037B4">
      <w:pPr>
        <w:pStyle w:val="TOC2"/>
        <w:tabs>
          <w:tab w:val="right" w:leader="dot" w:pos="9350"/>
        </w:tabs>
        <w:rPr>
          <w:rFonts w:asciiTheme="minorHAnsi" w:eastAsiaTheme="minorEastAsia" w:hAnsiTheme="minorHAnsi" w:cstheme="minorBidi"/>
          <w:noProof/>
          <w:sz w:val="22"/>
          <w:szCs w:val="22"/>
        </w:rPr>
      </w:pPr>
      <w:hyperlink w:anchor="_Toc440957174" w:history="1">
        <w:r w:rsidRPr="00892187">
          <w:rPr>
            <w:rStyle w:val="Hyperlink"/>
            <w:noProof/>
          </w:rPr>
          <w:t>1.1 CybOX Specification Documents</w:t>
        </w:r>
        <w:r>
          <w:rPr>
            <w:noProof/>
            <w:webHidden/>
          </w:rPr>
          <w:tab/>
        </w:r>
        <w:r>
          <w:rPr>
            <w:noProof/>
            <w:webHidden/>
          </w:rPr>
          <w:fldChar w:fldCharType="begin"/>
        </w:r>
        <w:r>
          <w:rPr>
            <w:noProof/>
            <w:webHidden/>
          </w:rPr>
          <w:instrText xml:space="preserve"> PAGEREF _Toc440957174 \h </w:instrText>
        </w:r>
        <w:r>
          <w:rPr>
            <w:noProof/>
            <w:webHidden/>
          </w:rPr>
        </w:r>
        <w:r>
          <w:rPr>
            <w:noProof/>
            <w:webHidden/>
          </w:rPr>
          <w:fldChar w:fldCharType="separate"/>
        </w:r>
        <w:r>
          <w:rPr>
            <w:noProof/>
            <w:webHidden/>
          </w:rPr>
          <w:t>6</w:t>
        </w:r>
        <w:r>
          <w:rPr>
            <w:noProof/>
            <w:webHidden/>
          </w:rPr>
          <w:fldChar w:fldCharType="end"/>
        </w:r>
      </w:hyperlink>
    </w:p>
    <w:p w14:paraId="59CF5E13" w14:textId="77777777" w:rsidR="009037B4" w:rsidRDefault="009037B4">
      <w:pPr>
        <w:pStyle w:val="TOC2"/>
        <w:tabs>
          <w:tab w:val="right" w:leader="dot" w:pos="9350"/>
        </w:tabs>
        <w:rPr>
          <w:rFonts w:asciiTheme="minorHAnsi" w:eastAsiaTheme="minorEastAsia" w:hAnsiTheme="minorHAnsi" w:cstheme="minorBidi"/>
          <w:noProof/>
          <w:sz w:val="22"/>
          <w:szCs w:val="22"/>
        </w:rPr>
      </w:pPr>
      <w:hyperlink w:anchor="_Toc440957175" w:history="1">
        <w:r w:rsidRPr="00892187">
          <w:rPr>
            <w:rStyle w:val="Hyperlink"/>
            <w:noProof/>
          </w:rPr>
          <w:t>1.2 Document Conventions</w:t>
        </w:r>
        <w:r>
          <w:rPr>
            <w:noProof/>
            <w:webHidden/>
          </w:rPr>
          <w:tab/>
        </w:r>
        <w:r>
          <w:rPr>
            <w:noProof/>
            <w:webHidden/>
          </w:rPr>
          <w:fldChar w:fldCharType="begin"/>
        </w:r>
        <w:r>
          <w:rPr>
            <w:noProof/>
            <w:webHidden/>
          </w:rPr>
          <w:instrText xml:space="preserve"> PAGEREF _Toc440957175 \h </w:instrText>
        </w:r>
        <w:r>
          <w:rPr>
            <w:noProof/>
            <w:webHidden/>
          </w:rPr>
        </w:r>
        <w:r>
          <w:rPr>
            <w:noProof/>
            <w:webHidden/>
          </w:rPr>
          <w:fldChar w:fldCharType="separate"/>
        </w:r>
        <w:r>
          <w:rPr>
            <w:noProof/>
            <w:webHidden/>
          </w:rPr>
          <w:t>6</w:t>
        </w:r>
        <w:r>
          <w:rPr>
            <w:noProof/>
            <w:webHidden/>
          </w:rPr>
          <w:fldChar w:fldCharType="end"/>
        </w:r>
      </w:hyperlink>
    </w:p>
    <w:p w14:paraId="0358DA65" w14:textId="77777777" w:rsidR="009037B4" w:rsidRDefault="009037B4">
      <w:pPr>
        <w:pStyle w:val="TOC3"/>
        <w:tabs>
          <w:tab w:val="right" w:leader="dot" w:pos="9350"/>
        </w:tabs>
        <w:rPr>
          <w:rFonts w:asciiTheme="minorHAnsi" w:eastAsiaTheme="minorEastAsia" w:hAnsiTheme="minorHAnsi" w:cstheme="minorBidi"/>
          <w:noProof/>
          <w:sz w:val="22"/>
          <w:szCs w:val="22"/>
        </w:rPr>
      </w:pPr>
      <w:hyperlink w:anchor="_Toc440957176" w:history="1">
        <w:r w:rsidRPr="00892187">
          <w:rPr>
            <w:rStyle w:val="Hyperlink"/>
            <w:noProof/>
          </w:rPr>
          <w:t>1.2.1 Fonts</w:t>
        </w:r>
        <w:r>
          <w:rPr>
            <w:noProof/>
            <w:webHidden/>
          </w:rPr>
          <w:tab/>
        </w:r>
        <w:r>
          <w:rPr>
            <w:noProof/>
            <w:webHidden/>
          </w:rPr>
          <w:fldChar w:fldCharType="begin"/>
        </w:r>
        <w:r>
          <w:rPr>
            <w:noProof/>
            <w:webHidden/>
          </w:rPr>
          <w:instrText xml:space="preserve"> PAGEREF _Toc440957176 \h </w:instrText>
        </w:r>
        <w:r>
          <w:rPr>
            <w:noProof/>
            <w:webHidden/>
          </w:rPr>
        </w:r>
        <w:r>
          <w:rPr>
            <w:noProof/>
            <w:webHidden/>
          </w:rPr>
          <w:fldChar w:fldCharType="separate"/>
        </w:r>
        <w:r>
          <w:rPr>
            <w:noProof/>
            <w:webHidden/>
          </w:rPr>
          <w:t>6</w:t>
        </w:r>
        <w:r>
          <w:rPr>
            <w:noProof/>
            <w:webHidden/>
          </w:rPr>
          <w:fldChar w:fldCharType="end"/>
        </w:r>
      </w:hyperlink>
    </w:p>
    <w:p w14:paraId="02BEFFDB" w14:textId="77777777" w:rsidR="009037B4" w:rsidRDefault="009037B4">
      <w:pPr>
        <w:pStyle w:val="TOC2"/>
        <w:tabs>
          <w:tab w:val="right" w:leader="dot" w:pos="9350"/>
        </w:tabs>
        <w:rPr>
          <w:rFonts w:asciiTheme="minorHAnsi" w:eastAsiaTheme="minorEastAsia" w:hAnsiTheme="minorHAnsi" w:cstheme="minorBidi"/>
          <w:noProof/>
          <w:sz w:val="22"/>
          <w:szCs w:val="22"/>
        </w:rPr>
      </w:pPr>
      <w:hyperlink w:anchor="_Toc440957177" w:history="1">
        <w:r w:rsidRPr="00892187">
          <w:rPr>
            <w:rStyle w:val="Hyperlink"/>
            <w:noProof/>
          </w:rPr>
          <w:t>1.3 Terminology</w:t>
        </w:r>
        <w:r>
          <w:rPr>
            <w:noProof/>
            <w:webHidden/>
          </w:rPr>
          <w:tab/>
        </w:r>
        <w:r>
          <w:rPr>
            <w:noProof/>
            <w:webHidden/>
          </w:rPr>
          <w:fldChar w:fldCharType="begin"/>
        </w:r>
        <w:r>
          <w:rPr>
            <w:noProof/>
            <w:webHidden/>
          </w:rPr>
          <w:instrText xml:space="preserve"> PAGEREF _Toc440957177 \h </w:instrText>
        </w:r>
        <w:r>
          <w:rPr>
            <w:noProof/>
            <w:webHidden/>
          </w:rPr>
        </w:r>
        <w:r>
          <w:rPr>
            <w:noProof/>
            <w:webHidden/>
          </w:rPr>
          <w:fldChar w:fldCharType="separate"/>
        </w:r>
        <w:r>
          <w:rPr>
            <w:noProof/>
            <w:webHidden/>
          </w:rPr>
          <w:t>7</w:t>
        </w:r>
        <w:r>
          <w:rPr>
            <w:noProof/>
            <w:webHidden/>
          </w:rPr>
          <w:fldChar w:fldCharType="end"/>
        </w:r>
      </w:hyperlink>
    </w:p>
    <w:p w14:paraId="746A19A5" w14:textId="77777777" w:rsidR="009037B4" w:rsidRDefault="009037B4">
      <w:pPr>
        <w:pStyle w:val="TOC2"/>
        <w:tabs>
          <w:tab w:val="right" w:leader="dot" w:pos="9350"/>
        </w:tabs>
        <w:rPr>
          <w:rFonts w:asciiTheme="minorHAnsi" w:eastAsiaTheme="minorEastAsia" w:hAnsiTheme="minorHAnsi" w:cstheme="minorBidi"/>
          <w:noProof/>
          <w:sz w:val="22"/>
          <w:szCs w:val="22"/>
        </w:rPr>
      </w:pPr>
      <w:hyperlink w:anchor="_Toc440957178" w:history="1">
        <w:r w:rsidRPr="00892187">
          <w:rPr>
            <w:rStyle w:val="Hyperlink"/>
            <w:noProof/>
          </w:rPr>
          <w:t>1.4 Normative References</w:t>
        </w:r>
        <w:r>
          <w:rPr>
            <w:noProof/>
            <w:webHidden/>
          </w:rPr>
          <w:tab/>
        </w:r>
        <w:r>
          <w:rPr>
            <w:noProof/>
            <w:webHidden/>
          </w:rPr>
          <w:fldChar w:fldCharType="begin"/>
        </w:r>
        <w:r>
          <w:rPr>
            <w:noProof/>
            <w:webHidden/>
          </w:rPr>
          <w:instrText xml:space="preserve"> PAGEREF _Toc440957178 \h </w:instrText>
        </w:r>
        <w:r>
          <w:rPr>
            <w:noProof/>
            <w:webHidden/>
          </w:rPr>
        </w:r>
        <w:r>
          <w:rPr>
            <w:noProof/>
            <w:webHidden/>
          </w:rPr>
          <w:fldChar w:fldCharType="separate"/>
        </w:r>
        <w:r>
          <w:rPr>
            <w:noProof/>
            <w:webHidden/>
          </w:rPr>
          <w:t>7</w:t>
        </w:r>
        <w:r>
          <w:rPr>
            <w:noProof/>
            <w:webHidden/>
          </w:rPr>
          <w:fldChar w:fldCharType="end"/>
        </w:r>
      </w:hyperlink>
    </w:p>
    <w:p w14:paraId="2566CBC7" w14:textId="77777777" w:rsidR="009037B4" w:rsidRDefault="009037B4">
      <w:pPr>
        <w:pStyle w:val="TOC2"/>
        <w:tabs>
          <w:tab w:val="right" w:leader="dot" w:pos="9350"/>
        </w:tabs>
        <w:rPr>
          <w:rFonts w:asciiTheme="minorHAnsi" w:eastAsiaTheme="minorEastAsia" w:hAnsiTheme="minorHAnsi" w:cstheme="minorBidi"/>
          <w:noProof/>
          <w:sz w:val="22"/>
          <w:szCs w:val="22"/>
        </w:rPr>
      </w:pPr>
      <w:hyperlink w:anchor="_Toc440957179" w:history="1">
        <w:r w:rsidRPr="00892187">
          <w:rPr>
            <w:rStyle w:val="Hyperlink"/>
            <w:noProof/>
          </w:rPr>
          <w:t>1.5 Non-Normative References</w:t>
        </w:r>
        <w:r>
          <w:rPr>
            <w:noProof/>
            <w:webHidden/>
          </w:rPr>
          <w:tab/>
        </w:r>
        <w:r>
          <w:rPr>
            <w:noProof/>
            <w:webHidden/>
          </w:rPr>
          <w:fldChar w:fldCharType="begin"/>
        </w:r>
        <w:r>
          <w:rPr>
            <w:noProof/>
            <w:webHidden/>
          </w:rPr>
          <w:instrText xml:space="preserve"> PAGEREF _Toc440957179 \h </w:instrText>
        </w:r>
        <w:r>
          <w:rPr>
            <w:noProof/>
            <w:webHidden/>
          </w:rPr>
        </w:r>
        <w:r>
          <w:rPr>
            <w:noProof/>
            <w:webHidden/>
          </w:rPr>
          <w:fldChar w:fldCharType="separate"/>
        </w:r>
        <w:r>
          <w:rPr>
            <w:noProof/>
            <w:webHidden/>
          </w:rPr>
          <w:t>7</w:t>
        </w:r>
        <w:r>
          <w:rPr>
            <w:noProof/>
            <w:webHidden/>
          </w:rPr>
          <w:fldChar w:fldCharType="end"/>
        </w:r>
      </w:hyperlink>
    </w:p>
    <w:p w14:paraId="73A44D02" w14:textId="77777777" w:rsidR="009037B4" w:rsidRDefault="009037B4">
      <w:pPr>
        <w:pStyle w:val="TOC1"/>
        <w:rPr>
          <w:rFonts w:asciiTheme="minorHAnsi" w:eastAsiaTheme="minorEastAsia" w:hAnsiTheme="minorHAnsi" w:cstheme="minorBidi"/>
          <w:noProof/>
          <w:sz w:val="22"/>
          <w:szCs w:val="22"/>
        </w:rPr>
      </w:pPr>
      <w:hyperlink w:anchor="_Toc440957180" w:history="1">
        <w:r w:rsidRPr="00892187">
          <w:rPr>
            <w:rStyle w:val="Hyperlink"/>
            <w:noProof/>
          </w:rPr>
          <w:t>2</w:t>
        </w:r>
        <w:r>
          <w:rPr>
            <w:rFonts w:asciiTheme="minorHAnsi" w:eastAsiaTheme="minorEastAsia" w:hAnsiTheme="minorHAnsi" w:cstheme="minorBidi"/>
            <w:noProof/>
            <w:sz w:val="22"/>
            <w:szCs w:val="22"/>
          </w:rPr>
          <w:tab/>
        </w:r>
        <w:r w:rsidRPr="00892187">
          <w:rPr>
            <w:rStyle w:val="Hyperlink"/>
            <w:noProof/>
          </w:rPr>
          <w:t>UML Model Artifact</w:t>
        </w:r>
        <w:r>
          <w:rPr>
            <w:noProof/>
            <w:webHidden/>
          </w:rPr>
          <w:tab/>
        </w:r>
        <w:r>
          <w:rPr>
            <w:noProof/>
            <w:webHidden/>
          </w:rPr>
          <w:fldChar w:fldCharType="begin"/>
        </w:r>
        <w:r>
          <w:rPr>
            <w:noProof/>
            <w:webHidden/>
          </w:rPr>
          <w:instrText xml:space="preserve"> PAGEREF _Toc440957180 \h </w:instrText>
        </w:r>
        <w:r>
          <w:rPr>
            <w:noProof/>
            <w:webHidden/>
          </w:rPr>
        </w:r>
        <w:r>
          <w:rPr>
            <w:noProof/>
            <w:webHidden/>
          </w:rPr>
          <w:fldChar w:fldCharType="separate"/>
        </w:r>
        <w:r>
          <w:rPr>
            <w:noProof/>
            <w:webHidden/>
          </w:rPr>
          <w:t>8</w:t>
        </w:r>
        <w:r>
          <w:rPr>
            <w:noProof/>
            <w:webHidden/>
          </w:rPr>
          <w:fldChar w:fldCharType="end"/>
        </w:r>
      </w:hyperlink>
    </w:p>
    <w:p w14:paraId="012B3D04" w14:textId="77777777" w:rsidR="009037B4" w:rsidRDefault="009037B4">
      <w:pPr>
        <w:pStyle w:val="TOC1"/>
        <w:rPr>
          <w:rFonts w:asciiTheme="minorHAnsi" w:eastAsiaTheme="minorEastAsia" w:hAnsiTheme="minorHAnsi" w:cstheme="minorBidi"/>
          <w:noProof/>
          <w:sz w:val="22"/>
          <w:szCs w:val="22"/>
        </w:rPr>
      </w:pPr>
      <w:hyperlink w:anchor="_Toc440957181" w:history="1">
        <w:r w:rsidRPr="00892187">
          <w:rPr>
            <w:rStyle w:val="Hyperlink"/>
            <w:noProof/>
          </w:rPr>
          <w:t>3</w:t>
        </w:r>
        <w:r>
          <w:rPr>
            <w:rFonts w:asciiTheme="minorHAnsi" w:eastAsiaTheme="minorEastAsia" w:hAnsiTheme="minorHAnsi" w:cstheme="minorBidi"/>
            <w:noProof/>
            <w:sz w:val="22"/>
            <w:szCs w:val="22"/>
          </w:rPr>
          <w:tab/>
        </w:r>
        <w:r w:rsidRPr="00892187">
          <w:rPr>
            <w:rStyle w:val="Hyperlink"/>
            <w:noProof/>
          </w:rPr>
          <w:t>Data Model Conventions</w:t>
        </w:r>
        <w:r>
          <w:rPr>
            <w:noProof/>
            <w:webHidden/>
          </w:rPr>
          <w:tab/>
        </w:r>
        <w:r>
          <w:rPr>
            <w:noProof/>
            <w:webHidden/>
          </w:rPr>
          <w:fldChar w:fldCharType="begin"/>
        </w:r>
        <w:r>
          <w:rPr>
            <w:noProof/>
            <w:webHidden/>
          </w:rPr>
          <w:instrText xml:space="preserve"> PAGEREF _Toc440957181 \h </w:instrText>
        </w:r>
        <w:r>
          <w:rPr>
            <w:noProof/>
            <w:webHidden/>
          </w:rPr>
        </w:r>
        <w:r>
          <w:rPr>
            <w:noProof/>
            <w:webHidden/>
          </w:rPr>
          <w:fldChar w:fldCharType="separate"/>
        </w:r>
        <w:r>
          <w:rPr>
            <w:noProof/>
            <w:webHidden/>
          </w:rPr>
          <w:t>9</w:t>
        </w:r>
        <w:r>
          <w:rPr>
            <w:noProof/>
            <w:webHidden/>
          </w:rPr>
          <w:fldChar w:fldCharType="end"/>
        </w:r>
      </w:hyperlink>
    </w:p>
    <w:p w14:paraId="72D07C85" w14:textId="77777777" w:rsidR="009037B4" w:rsidRDefault="009037B4">
      <w:pPr>
        <w:pStyle w:val="TOC2"/>
        <w:tabs>
          <w:tab w:val="right" w:leader="dot" w:pos="9350"/>
        </w:tabs>
        <w:rPr>
          <w:rFonts w:asciiTheme="minorHAnsi" w:eastAsiaTheme="minorEastAsia" w:hAnsiTheme="minorHAnsi" w:cstheme="minorBidi"/>
          <w:noProof/>
          <w:sz w:val="22"/>
          <w:szCs w:val="22"/>
        </w:rPr>
      </w:pPr>
      <w:hyperlink w:anchor="_Toc440957182" w:history="1">
        <w:r w:rsidRPr="00892187">
          <w:rPr>
            <w:rStyle w:val="Hyperlink"/>
            <w:noProof/>
          </w:rPr>
          <w:t>3.1 UML Packages</w:t>
        </w:r>
        <w:r>
          <w:rPr>
            <w:noProof/>
            <w:webHidden/>
          </w:rPr>
          <w:tab/>
        </w:r>
        <w:r>
          <w:rPr>
            <w:noProof/>
            <w:webHidden/>
          </w:rPr>
          <w:fldChar w:fldCharType="begin"/>
        </w:r>
        <w:r>
          <w:rPr>
            <w:noProof/>
            <w:webHidden/>
          </w:rPr>
          <w:instrText xml:space="preserve"> PAGEREF _Toc440957182 \h </w:instrText>
        </w:r>
        <w:r>
          <w:rPr>
            <w:noProof/>
            <w:webHidden/>
          </w:rPr>
        </w:r>
        <w:r>
          <w:rPr>
            <w:noProof/>
            <w:webHidden/>
          </w:rPr>
          <w:fldChar w:fldCharType="separate"/>
        </w:r>
        <w:r>
          <w:rPr>
            <w:noProof/>
            <w:webHidden/>
          </w:rPr>
          <w:t>9</w:t>
        </w:r>
        <w:r>
          <w:rPr>
            <w:noProof/>
            <w:webHidden/>
          </w:rPr>
          <w:fldChar w:fldCharType="end"/>
        </w:r>
      </w:hyperlink>
    </w:p>
    <w:p w14:paraId="4345F1C1" w14:textId="77777777" w:rsidR="009037B4" w:rsidRDefault="009037B4">
      <w:pPr>
        <w:pStyle w:val="TOC2"/>
        <w:tabs>
          <w:tab w:val="right" w:leader="dot" w:pos="9350"/>
        </w:tabs>
        <w:rPr>
          <w:rFonts w:asciiTheme="minorHAnsi" w:eastAsiaTheme="minorEastAsia" w:hAnsiTheme="minorHAnsi" w:cstheme="minorBidi"/>
          <w:noProof/>
          <w:sz w:val="22"/>
          <w:szCs w:val="22"/>
        </w:rPr>
      </w:pPr>
      <w:hyperlink w:anchor="_Toc440957183" w:history="1">
        <w:r w:rsidRPr="00892187">
          <w:rPr>
            <w:rStyle w:val="Hyperlink"/>
            <w:noProof/>
          </w:rPr>
          <w:t>3.2 Naming Conventions</w:t>
        </w:r>
        <w:r>
          <w:rPr>
            <w:noProof/>
            <w:webHidden/>
          </w:rPr>
          <w:tab/>
        </w:r>
        <w:r>
          <w:rPr>
            <w:noProof/>
            <w:webHidden/>
          </w:rPr>
          <w:fldChar w:fldCharType="begin"/>
        </w:r>
        <w:r>
          <w:rPr>
            <w:noProof/>
            <w:webHidden/>
          </w:rPr>
          <w:instrText xml:space="preserve"> PAGEREF _Toc440957183 \h </w:instrText>
        </w:r>
        <w:r>
          <w:rPr>
            <w:noProof/>
            <w:webHidden/>
          </w:rPr>
        </w:r>
        <w:r>
          <w:rPr>
            <w:noProof/>
            <w:webHidden/>
          </w:rPr>
          <w:fldChar w:fldCharType="separate"/>
        </w:r>
        <w:r>
          <w:rPr>
            <w:noProof/>
            <w:webHidden/>
          </w:rPr>
          <w:t>10</w:t>
        </w:r>
        <w:r>
          <w:rPr>
            <w:noProof/>
            <w:webHidden/>
          </w:rPr>
          <w:fldChar w:fldCharType="end"/>
        </w:r>
      </w:hyperlink>
    </w:p>
    <w:p w14:paraId="6D584CA8" w14:textId="77777777" w:rsidR="009037B4" w:rsidRDefault="009037B4">
      <w:pPr>
        <w:pStyle w:val="TOC2"/>
        <w:tabs>
          <w:tab w:val="right" w:leader="dot" w:pos="9350"/>
        </w:tabs>
        <w:rPr>
          <w:rFonts w:asciiTheme="minorHAnsi" w:eastAsiaTheme="minorEastAsia" w:hAnsiTheme="minorHAnsi" w:cstheme="minorBidi"/>
          <w:noProof/>
          <w:sz w:val="22"/>
          <w:szCs w:val="22"/>
        </w:rPr>
      </w:pPr>
      <w:hyperlink w:anchor="_Toc440957184" w:history="1">
        <w:r w:rsidRPr="00892187">
          <w:rPr>
            <w:rStyle w:val="Hyperlink"/>
            <w:noProof/>
          </w:rPr>
          <w:t>3.3 UML Diagrams</w:t>
        </w:r>
        <w:r>
          <w:rPr>
            <w:noProof/>
            <w:webHidden/>
          </w:rPr>
          <w:tab/>
        </w:r>
        <w:r>
          <w:rPr>
            <w:noProof/>
            <w:webHidden/>
          </w:rPr>
          <w:fldChar w:fldCharType="begin"/>
        </w:r>
        <w:r>
          <w:rPr>
            <w:noProof/>
            <w:webHidden/>
          </w:rPr>
          <w:instrText xml:space="preserve"> PAGEREF _Toc440957184 \h </w:instrText>
        </w:r>
        <w:r>
          <w:rPr>
            <w:noProof/>
            <w:webHidden/>
          </w:rPr>
        </w:r>
        <w:r>
          <w:rPr>
            <w:noProof/>
            <w:webHidden/>
          </w:rPr>
          <w:fldChar w:fldCharType="separate"/>
        </w:r>
        <w:r>
          <w:rPr>
            <w:noProof/>
            <w:webHidden/>
          </w:rPr>
          <w:t>10</w:t>
        </w:r>
        <w:r>
          <w:rPr>
            <w:noProof/>
            <w:webHidden/>
          </w:rPr>
          <w:fldChar w:fldCharType="end"/>
        </w:r>
      </w:hyperlink>
    </w:p>
    <w:p w14:paraId="6F81B72C" w14:textId="77777777" w:rsidR="009037B4" w:rsidRDefault="009037B4">
      <w:pPr>
        <w:pStyle w:val="TOC3"/>
        <w:tabs>
          <w:tab w:val="right" w:leader="dot" w:pos="9350"/>
        </w:tabs>
        <w:rPr>
          <w:rFonts w:asciiTheme="minorHAnsi" w:eastAsiaTheme="minorEastAsia" w:hAnsiTheme="minorHAnsi" w:cstheme="minorBidi"/>
          <w:noProof/>
          <w:sz w:val="22"/>
          <w:szCs w:val="22"/>
        </w:rPr>
      </w:pPr>
      <w:hyperlink w:anchor="_Toc440957185" w:history="1">
        <w:r w:rsidRPr="00892187">
          <w:rPr>
            <w:rStyle w:val="Hyperlink"/>
            <w:noProof/>
          </w:rPr>
          <w:t>3.3.1 Class Properties</w:t>
        </w:r>
        <w:r>
          <w:rPr>
            <w:noProof/>
            <w:webHidden/>
          </w:rPr>
          <w:tab/>
        </w:r>
        <w:r>
          <w:rPr>
            <w:noProof/>
            <w:webHidden/>
          </w:rPr>
          <w:fldChar w:fldCharType="begin"/>
        </w:r>
        <w:r>
          <w:rPr>
            <w:noProof/>
            <w:webHidden/>
          </w:rPr>
          <w:instrText xml:space="preserve"> PAGEREF _Toc440957185 \h </w:instrText>
        </w:r>
        <w:r>
          <w:rPr>
            <w:noProof/>
            <w:webHidden/>
          </w:rPr>
        </w:r>
        <w:r>
          <w:rPr>
            <w:noProof/>
            <w:webHidden/>
          </w:rPr>
          <w:fldChar w:fldCharType="separate"/>
        </w:r>
        <w:r>
          <w:rPr>
            <w:noProof/>
            <w:webHidden/>
          </w:rPr>
          <w:t>11</w:t>
        </w:r>
        <w:r>
          <w:rPr>
            <w:noProof/>
            <w:webHidden/>
          </w:rPr>
          <w:fldChar w:fldCharType="end"/>
        </w:r>
      </w:hyperlink>
    </w:p>
    <w:p w14:paraId="5E5D13C9" w14:textId="77777777" w:rsidR="009037B4" w:rsidRDefault="009037B4">
      <w:pPr>
        <w:pStyle w:val="TOC3"/>
        <w:tabs>
          <w:tab w:val="right" w:leader="dot" w:pos="9350"/>
        </w:tabs>
        <w:rPr>
          <w:rFonts w:asciiTheme="minorHAnsi" w:eastAsiaTheme="minorEastAsia" w:hAnsiTheme="minorHAnsi" w:cstheme="minorBidi"/>
          <w:noProof/>
          <w:sz w:val="22"/>
          <w:szCs w:val="22"/>
        </w:rPr>
      </w:pPr>
      <w:hyperlink w:anchor="_Toc440957186" w:history="1">
        <w:r w:rsidRPr="00892187">
          <w:rPr>
            <w:rStyle w:val="Hyperlink"/>
            <w:noProof/>
          </w:rPr>
          <w:t>3.3.2 Diagram Icons and Arrow Types</w:t>
        </w:r>
        <w:r>
          <w:rPr>
            <w:noProof/>
            <w:webHidden/>
          </w:rPr>
          <w:tab/>
        </w:r>
        <w:r>
          <w:rPr>
            <w:noProof/>
            <w:webHidden/>
          </w:rPr>
          <w:fldChar w:fldCharType="begin"/>
        </w:r>
        <w:r>
          <w:rPr>
            <w:noProof/>
            <w:webHidden/>
          </w:rPr>
          <w:instrText xml:space="preserve"> PAGEREF _Toc440957186 \h </w:instrText>
        </w:r>
        <w:r>
          <w:rPr>
            <w:noProof/>
            <w:webHidden/>
          </w:rPr>
        </w:r>
        <w:r>
          <w:rPr>
            <w:noProof/>
            <w:webHidden/>
          </w:rPr>
          <w:fldChar w:fldCharType="separate"/>
        </w:r>
        <w:r>
          <w:rPr>
            <w:noProof/>
            <w:webHidden/>
          </w:rPr>
          <w:t>11</w:t>
        </w:r>
        <w:r>
          <w:rPr>
            <w:noProof/>
            <w:webHidden/>
          </w:rPr>
          <w:fldChar w:fldCharType="end"/>
        </w:r>
      </w:hyperlink>
    </w:p>
    <w:p w14:paraId="33CCE927" w14:textId="77777777" w:rsidR="009037B4" w:rsidRDefault="009037B4">
      <w:pPr>
        <w:pStyle w:val="TOC1"/>
        <w:rPr>
          <w:rFonts w:asciiTheme="minorHAnsi" w:eastAsiaTheme="minorEastAsia" w:hAnsiTheme="minorHAnsi" w:cstheme="minorBidi"/>
          <w:noProof/>
          <w:sz w:val="22"/>
          <w:szCs w:val="22"/>
        </w:rPr>
      </w:pPr>
      <w:hyperlink w:anchor="_Toc440957187" w:history="1">
        <w:r w:rsidRPr="00892187">
          <w:rPr>
            <w:rStyle w:val="Hyperlink"/>
            <w:noProof/>
          </w:rPr>
          <w:t>4</w:t>
        </w:r>
        <w:r>
          <w:rPr>
            <w:rFonts w:asciiTheme="minorHAnsi" w:eastAsiaTheme="minorEastAsia" w:hAnsiTheme="minorHAnsi" w:cstheme="minorBidi"/>
            <w:noProof/>
            <w:sz w:val="22"/>
            <w:szCs w:val="22"/>
          </w:rPr>
          <w:tab/>
        </w:r>
        <w:r w:rsidRPr="00892187">
          <w:rPr>
            <w:rStyle w:val="Hyperlink"/>
            <w:noProof/>
          </w:rPr>
          <w:t>Conformance</w:t>
        </w:r>
        <w:r>
          <w:rPr>
            <w:noProof/>
            <w:webHidden/>
          </w:rPr>
          <w:tab/>
        </w:r>
        <w:r>
          <w:rPr>
            <w:noProof/>
            <w:webHidden/>
          </w:rPr>
          <w:fldChar w:fldCharType="begin"/>
        </w:r>
        <w:r>
          <w:rPr>
            <w:noProof/>
            <w:webHidden/>
          </w:rPr>
          <w:instrText xml:space="preserve"> PAGEREF _Toc440957187 \h </w:instrText>
        </w:r>
        <w:r>
          <w:rPr>
            <w:noProof/>
            <w:webHidden/>
          </w:rPr>
        </w:r>
        <w:r>
          <w:rPr>
            <w:noProof/>
            <w:webHidden/>
          </w:rPr>
          <w:fldChar w:fldCharType="separate"/>
        </w:r>
        <w:r>
          <w:rPr>
            <w:noProof/>
            <w:webHidden/>
          </w:rPr>
          <w:t>13</w:t>
        </w:r>
        <w:r>
          <w:rPr>
            <w:noProof/>
            <w:webHidden/>
          </w:rPr>
          <w:fldChar w:fldCharType="end"/>
        </w:r>
      </w:hyperlink>
    </w:p>
    <w:p w14:paraId="57193C8E" w14:textId="77777777" w:rsidR="009037B4" w:rsidRDefault="009037B4">
      <w:pPr>
        <w:pStyle w:val="TOC1"/>
        <w:rPr>
          <w:rFonts w:asciiTheme="minorHAnsi" w:eastAsiaTheme="minorEastAsia" w:hAnsiTheme="minorHAnsi" w:cstheme="minorBidi"/>
          <w:noProof/>
          <w:sz w:val="22"/>
          <w:szCs w:val="22"/>
        </w:rPr>
      </w:pPr>
      <w:hyperlink w:anchor="_Toc440957188" w:history="1">
        <w:r w:rsidRPr="00892187">
          <w:rPr>
            <w:rStyle w:val="Hyperlink"/>
            <w:noProof/>
          </w:rPr>
          <w:t>Appendix A. Acknowledgments</w:t>
        </w:r>
        <w:r>
          <w:rPr>
            <w:noProof/>
            <w:webHidden/>
          </w:rPr>
          <w:tab/>
        </w:r>
        <w:r>
          <w:rPr>
            <w:noProof/>
            <w:webHidden/>
          </w:rPr>
          <w:fldChar w:fldCharType="begin"/>
        </w:r>
        <w:r>
          <w:rPr>
            <w:noProof/>
            <w:webHidden/>
          </w:rPr>
          <w:instrText xml:space="preserve"> PAGEREF _Toc440957188 \h </w:instrText>
        </w:r>
        <w:r>
          <w:rPr>
            <w:noProof/>
            <w:webHidden/>
          </w:rPr>
        </w:r>
        <w:r>
          <w:rPr>
            <w:noProof/>
            <w:webHidden/>
          </w:rPr>
          <w:fldChar w:fldCharType="separate"/>
        </w:r>
        <w:r>
          <w:rPr>
            <w:noProof/>
            <w:webHidden/>
          </w:rPr>
          <w:t>14</w:t>
        </w:r>
        <w:r>
          <w:rPr>
            <w:noProof/>
            <w:webHidden/>
          </w:rPr>
          <w:fldChar w:fldCharType="end"/>
        </w:r>
      </w:hyperlink>
    </w:p>
    <w:p w14:paraId="7E35070C" w14:textId="77777777" w:rsidR="009037B4" w:rsidRDefault="009037B4">
      <w:pPr>
        <w:pStyle w:val="TOC1"/>
        <w:rPr>
          <w:rFonts w:asciiTheme="minorHAnsi" w:eastAsiaTheme="minorEastAsia" w:hAnsiTheme="minorHAnsi" w:cstheme="minorBidi"/>
          <w:noProof/>
          <w:sz w:val="22"/>
          <w:szCs w:val="22"/>
        </w:rPr>
      </w:pPr>
      <w:hyperlink w:anchor="_Toc440957189" w:history="1">
        <w:r w:rsidRPr="00892187">
          <w:rPr>
            <w:rStyle w:val="Hyperlink"/>
            <w:noProof/>
          </w:rPr>
          <w:t>Appendix B. Revision History</w:t>
        </w:r>
        <w:r>
          <w:rPr>
            <w:noProof/>
            <w:webHidden/>
          </w:rPr>
          <w:tab/>
        </w:r>
        <w:r>
          <w:rPr>
            <w:noProof/>
            <w:webHidden/>
          </w:rPr>
          <w:fldChar w:fldCharType="begin"/>
        </w:r>
        <w:r>
          <w:rPr>
            <w:noProof/>
            <w:webHidden/>
          </w:rPr>
          <w:instrText xml:space="preserve"> PAGEREF _Toc440957189 \h </w:instrText>
        </w:r>
        <w:r>
          <w:rPr>
            <w:noProof/>
            <w:webHidden/>
          </w:rPr>
        </w:r>
        <w:r>
          <w:rPr>
            <w:noProof/>
            <w:webHidden/>
          </w:rPr>
          <w:fldChar w:fldCharType="separate"/>
        </w:r>
        <w:r>
          <w:rPr>
            <w:noProof/>
            <w:webHidden/>
          </w:rPr>
          <w:t>15</w:t>
        </w:r>
        <w:r>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5" w:name="_Toc287332006"/>
    </w:p>
    <w:p w14:paraId="5C7D495D" w14:textId="77777777" w:rsidR="00C71349" w:rsidRPr="00C52EFC" w:rsidRDefault="00177DED" w:rsidP="0076113A">
      <w:pPr>
        <w:pStyle w:val="Heading1"/>
      </w:pPr>
      <w:bookmarkStart w:id="6" w:name="_Toc440957173"/>
      <w:r>
        <w:lastRenderedPageBreak/>
        <w:t>Introduction</w:t>
      </w:r>
      <w:bookmarkEnd w:id="0"/>
      <w:bookmarkEnd w:id="5"/>
      <w:bookmarkEnd w:id="6"/>
    </w:p>
    <w:p w14:paraId="5BB761CD" w14:textId="77777777" w:rsidR="006934F2" w:rsidRDefault="006934F2" w:rsidP="006934F2">
      <w:r w:rsidRPr="00EE3C80">
        <w:t>[All text is norm</w:t>
      </w:r>
      <w:r>
        <w:t>ative unless otherwise labeled]</w:t>
      </w:r>
    </w:p>
    <w:p w14:paraId="252FEA37" w14:textId="77777777" w:rsidR="006934F2" w:rsidRDefault="006934F2" w:rsidP="006934F2">
      <w:pPr>
        <w:autoSpaceDE w:val="0"/>
        <w:autoSpaceDN w:val="0"/>
        <w:adjustRightInd w:val="0"/>
        <w:spacing w:after="240"/>
        <w:ind w:right="-270"/>
      </w:pPr>
      <w:r w:rsidRPr="00B92F54">
        <w:t xml:space="preserve">The Cyber Observable </w:t>
      </w:r>
      <w:r>
        <w:t>Ex</w:t>
      </w:r>
      <w:r w:rsidRPr="00B92F54">
        <w:t>pression (</w:t>
      </w:r>
      <w:proofErr w:type="spellStart"/>
      <w:r w:rsidRPr="00B92F54">
        <w:t>CybOX</w:t>
      </w:r>
      <w:r>
        <w:rPr>
          <w:vertAlign w:val="superscript"/>
        </w:rPr>
        <w:t>TM</w:t>
      </w:r>
      <w:proofErr w:type="spellEnd"/>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87577E1" w14:textId="1653C47C" w:rsidR="00845439" w:rsidRPr="00BD2E8F" w:rsidRDefault="00845439" w:rsidP="004F524F">
      <w:pPr>
        <w:spacing w:after="240"/>
      </w:pPr>
      <w:r>
        <w:t xml:space="preserve">This specification document </w:t>
      </w:r>
      <w:r w:rsidR="00BD2E8F">
        <w:t xml:space="preserve">provides brief summary information on the form and use of the </w:t>
      </w:r>
      <w:r w:rsidR="006934F2">
        <w:t>CybOX</w:t>
      </w:r>
      <w:r w:rsidR="00BD2E8F">
        <w:t xml:space="preserve"> </w:t>
      </w:r>
      <w:r w:rsidR="00CE313F">
        <w:t>L</w:t>
      </w:r>
      <w:r w:rsidR="00BD2E8F">
        <w:t>anguage UML model. In addition to this text</w:t>
      </w:r>
      <w:r w:rsidR="008C2D52">
        <w:t>ual specification document,</w:t>
      </w:r>
      <w:r w:rsidR="00BD2E8F">
        <w:t xml:space="preserve"> </w:t>
      </w:r>
      <w:hyperlink w:anchor="Additional_Artifacts" w:history="1">
        <w:r w:rsidR="006934F2">
          <w:rPr>
            <w:rStyle w:val="Hyperlink"/>
            <w:i/>
          </w:rPr>
          <w:t>CybOX Version 2</w:t>
        </w:r>
        <w:r w:rsidR="00BD2E8F" w:rsidRPr="008C2D52">
          <w:rPr>
            <w:rStyle w:val="Hyperlink"/>
            <w:i/>
          </w:rPr>
          <w:t xml:space="preserve">.2.1 Part </w:t>
        </w:r>
        <w:r w:rsidR="006934F2">
          <w:rPr>
            <w:rStyle w:val="Hyperlink"/>
            <w:i/>
          </w:rPr>
          <w:t>6</w:t>
        </w:r>
        <w:r w:rsidR="00BD2E8F" w:rsidRPr="008C2D52">
          <w:rPr>
            <w:rStyle w:val="Hyperlink"/>
            <w:i/>
          </w:rPr>
          <w:t>: UML Model</w:t>
        </w:r>
      </w:hyperlink>
      <w:r w:rsidR="00BD2E8F">
        <w:t xml:space="preserve"> consists of an actual digital serialization of the UML model and a set of relevant UML diagrams extracted from the UML mode</w:t>
      </w:r>
      <w:r w:rsidR="00CE313F">
        <w:t xml:space="preserve">l and used throughout the </w:t>
      </w:r>
      <w:r w:rsidR="006934F2">
        <w:t>CybOX</w:t>
      </w:r>
      <w:r w:rsidR="00CE313F">
        <w:t xml:space="preserve">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proofErr w:type="gramStart"/>
      <w:r w:rsidR="00BE1461">
        <w:rPr>
          <w:b/>
          <w:color w:val="0000EE"/>
        </w:rPr>
        <w:t>1.1</w:t>
      </w:r>
      <w:proofErr w:type="gramEnd"/>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proofErr w:type="gramStart"/>
      <w:r w:rsidR="00BE1461">
        <w:rPr>
          <w:b/>
          <w:color w:val="0000EE"/>
        </w:rPr>
        <w:t>3</w:t>
      </w:r>
      <w:proofErr w:type="gramEnd"/>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603DCBB9" w:rsidR="00BD2E8F" w:rsidRDefault="006934F2" w:rsidP="00BD2E8F">
      <w:pPr>
        <w:pStyle w:val="Heading2"/>
        <w:numPr>
          <w:ilvl w:val="1"/>
          <w:numId w:val="18"/>
        </w:numPr>
        <w:tabs>
          <w:tab w:val="num" w:pos="864"/>
        </w:tabs>
        <w:spacing w:before="360" w:after="60"/>
        <w:ind w:left="720" w:hanging="720"/>
      </w:pPr>
      <w:bookmarkStart w:id="7" w:name="_Ref401136661"/>
      <w:bookmarkStart w:id="8" w:name="_Toc416007458"/>
      <w:bookmarkStart w:id="9" w:name="_Toc416007793"/>
      <w:bookmarkStart w:id="10" w:name="_Toc420660190"/>
      <w:bookmarkStart w:id="11" w:name="_Toc429495643"/>
      <w:bookmarkStart w:id="12" w:name="_Toc440957174"/>
      <w:r>
        <w:t>CybOX</w:t>
      </w:r>
      <w:r w:rsidR="00BD2E8F">
        <w:t xml:space="preserve"> Specification Documents</w:t>
      </w:r>
      <w:bookmarkEnd w:id="7"/>
      <w:bookmarkEnd w:id="8"/>
      <w:bookmarkEnd w:id="9"/>
      <w:bookmarkEnd w:id="10"/>
      <w:bookmarkEnd w:id="11"/>
      <w:bookmarkEnd w:id="12"/>
    </w:p>
    <w:p w14:paraId="3FE5C17D" w14:textId="298D1C74" w:rsidR="00845439" w:rsidRDefault="00E42ABE" w:rsidP="004F524F">
      <w:pPr>
        <w:spacing w:after="240"/>
      </w:pPr>
      <w:r>
        <w:t xml:space="preserve">Specification documents have been written for each of the individual data models that compose the full </w:t>
      </w:r>
      <w:r w:rsidR="006934F2">
        <w:t>CybOX</w:t>
      </w:r>
      <w:r>
        <w:t xml:space="preserve"> UML model.  </w:t>
      </w:r>
    </w:p>
    <w:p w14:paraId="738F5E1A" w14:textId="77777777" w:rsidR="006934F2" w:rsidRDefault="006934F2" w:rsidP="006934F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E19F4CB" w14:textId="77777777" w:rsidR="006934F2" w:rsidRDefault="006934F2" w:rsidP="006934F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4D0F893" w14:textId="20EA88E2" w:rsidR="006934F2" w:rsidRDefault="006934F2" w:rsidP="006934F2">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the eighty-eight Object data models, includes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 xml:space="preserve">CybOX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045A8662" w14:textId="77777777" w:rsidR="005D6758" w:rsidRDefault="005D6758" w:rsidP="005D6758">
      <w:pPr>
        <w:pStyle w:val="Heading2"/>
        <w:numPr>
          <w:ilvl w:val="1"/>
          <w:numId w:val="18"/>
        </w:numPr>
      </w:pPr>
      <w:bookmarkStart w:id="13" w:name="_Ref427251561"/>
      <w:bookmarkStart w:id="14" w:name="_Toc429300094"/>
      <w:bookmarkStart w:id="15" w:name="_Toc440957175"/>
      <w:r>
        <w:t>Document Conventions</w:t>
      </w:r>
      <w:bookmarkEnd w:id="13"/>
      <w:bookmarkEnd w:id="14"/>
      <w:bookmarkEnd w:id="15"/>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6" w:name="_Toc429300095"/>
      <w:bookmarkStart w:id="17" w:name="_Toc440957176"/>
      <w:r>
        <w:t>Fonts</w:t>
      </w:r>
      <w:bookmarkEnd w:id="16"/>
      <w:bookmarkEnd w:id="17"/>
    </w:p>
    <w:p w14:paraId="3473BF46" w14:textId="77777777" w:rsidR="006934F2" w:rsidRPr="002459CF" w:rsidRDefault="006934F2" w:rsidP="006934F2">
      <w:pPr>
        <w:pStyle w:val="Default"/>
        <w:spacing w:after="240"/>
        <w:rPr>
          <w:rFonts w:ascii="Arial" w:hAnsi="Arial"/>
          <w:sz w:val="20"/>
          <w:szCs w:val="20"/>
        </w:rPr>
      </w:pPr>
      <w:bookmarkStart w:id="18" w:name="_Toc85472893"/>
      <w:bookmarkStart w:id="19" w:name="_Toc287332007"/>
      <w:bookmarkStart w:id="20" w:name="_Ref429752685"/>
      <w:r w:rsidRPr="002459CF">
        <w:rPr>
          <w:rFonts w:ascii="Arial" w:hAnsi="Arial"/>
          <w:sz w:val="20"/>
          <w:szCs w:val="20"/>
        </w:rPr>
        <w:t xml:space="preserve">The following font and font style conventions are used in the document: </w:t>
      </w:r>
    </w:p>
    <w:p w14:paraId="577DB22D" w14:textId="77777777" w:rsidR="006934F2" w:rsidRPr="002459CF" w:rsidRDefault="006934F2" w:rsidP="006934F2">
      <w:pPr>
        <w:pStyle w:val="Default"/>
        <w:numPr>
          <w:ilvl w:val="0"/>
          <w:numId w:val="44"/>
        </w:numPr>
        <w:ind w:left="72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C2948B5" w14:textId="77777777" w:rsidR="006934F2" w:rsidRPr="002459CF" w:rsidRDefault="006934F2" w:rsidP="006934F2">
      <w:pPr>
        <w:pStyle w:val="Default"/>
        <w:ind w:left="720"/>
        <w:rPr>
          <w:rFonts w:ascii="Arial" w:hAnsi="Arial"/>
          <w:sz w:val="20"/>
          <w:szCs w:val="20"/>
        </w:rPr>
      </w:pPr>
    </w:p>
    <w:p w14:paraId="26D711DC" w14:textId="77777777" w:rsidR="006934F2" w:rsidRPr="002459CF" w:rsidRDefault="006934F2" w:rsidP="006934F2">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D4F10D" w14:textId="77777777" w:rsidR="006934F2" w:rsidRPr="002459CF" w:rsidRDefault="006934F2" w:rsidP="006934F2">
      <w:pPr>
        <w:pStyle w:val="Default"/>
        <w:ind w:left="720"/>
        <w:rPr>
          <w:rFonts w:ascii="Arial" w:hAnsi="Arial"/>
          <w:sz w:val="20"/>
          <w:szCs w:val="20"/>
        </w:rPr>
      </w:pPr>
    </w:p>
    <w:p w14:paraId="3B30482E" w14:textId="77777777" w:rsidR="006934F2" w:rsidRPr="002459CF" w:rsidRDefault="006934F2" w:rsidP="006934F2">
      <w:pPr>
        <w:pStyle w:val="Default"/>
        <w:numPr>
          <w:ilvl w:val="0"/>
          <w:numId w:val="44"/>
        </w:numPr>
        <w:ind w:left="72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64DD8FD" w14:textId="77777777" w:rsidR="006934F2" w:rsidRPr="002459CF" w:rsidRDefault="006934F2" w:rsidP="006934F2">
      <w:pPr>
        <w:pStyle w:val="Default"/>
        <w:rPr>
          <w:rFonts w:ascii="Arial" w:hAnsi="Arial"/>
          <w:sz w:val="20"/>
          <w:szCs w:val="20"/>
        </w:rPr>
      </w:pPr>
    </w:p>
    <w:p w14:paraId="338A384E" w14:textId="77777777" w:rsidR="006934F2" w:rsidRPr="002459CF" w:rsidRDefault="006934F2" w:rsidP="006934F2">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89ECC5F" w14:textId="77777777" w:rsidR="006934F2" w:rsidRPr="002459CF" w:rsidRDefault="006934F2" w:rsidP="006934F2">
      <w:pPr>
        <w:pStyle w:val="Default"/>
        <w:ind w:firstLine="720"/>
        <w:rPr>
          <w:rFonts w:ascii="Courier New" w:hAnsi="Courier New" w:cs="Courier New"/>
          <w:sz w:val="20"/>
          <w:szCs w:val="20"/>
        </w:rPr>
      </w:pPr>
    </w:p>
    <w:p w14:paraId="5F132FA7" w14:textId="77777777" w:rsidR="006934F2" w:rsidRPr="002459CF" w:rsidRDefault="006934F2" w:rsidP="006934F2">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E17FD05" w14:textId="77777777" w:rsidR="006934F2" w:rsidRPr="002459CF" w:rsidRDefault="006934F2" w:rsidP="006934F2">
      <w:pPr>
        <w:pStyle w:val="Default"/>
        <w:rPr>
          <w:rFonts w:ascii="Courier New" w:hAnsi="Courier New" w:cs="Courier New"/>
          <w:sz w:val="20"/>
          <w:szCs w:val="20"/>
        </w:rPr>
      </w:pPr>
    </w:p>
    <w:p w14:paraId="7952A379" w14:textId="77777777" w:rsidR="006934F2" w:rsidRPr="002459CF" w:rsidRDefault="006934F2" w:rsidP="006934F2">
      <w:pPr>
        <w:pStyle w:val="Default"/>
        <w:numPr>
          <w:ilvl w:val="0"/>
          <w:numId w:val="44"/>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2564021" w14:textId="71E736D5" w:rsidR="006934F2" w:rsidRPr="002459CF" w:rsidRDefault="006934F2" w:rsidP="006934F2">
      <w:pPr>
        <w:ind w:firstLine="720"/>
        <w:rPr>
          <w:i/>
          <w:szCs w:val="20"/>
        </w:rPr>
      </w:pPr>
      <w:r w:rsidRPr="002459CF">
        <w:rPr>
          <w:szCs w:val="20"/>
          <w:u w:val="single"/>
        </w:rPr>
        <w:t>Example</w:t>
      </w:r>
      <w:r w:rsidRPr="002459CF">
        <w:rPr>
          <w:szCs w:val="20"/>
        </w:rPr>
        <w:t xml:space="preserve">: </w:t>
      </w:r>
      <w:r w:rsidRPr="002459CF">
        <w:rPr>
          <w:i/>
          <w:szCs w:val="20"/>
        </w:rPr>
        <w:t xml:space="preserve"> ‘HashNameVocab-1.0,’ high, medium, low</w:t>
      </w:r>
    </w:p>
    <w:p w14:paraId="536E0BAC" w14:textId="77777777" w:rsidR="005D6758" w:rsidRDefault="005D6758" w:rsidP="005D6758">
      <w:pPr>
        <w:pStyle w:val="Heading2"/>
      </w:pPr>
      <w:bookmarkStart w:id="21" w:name="_Toc440957177"/>
      <w:r>
        <w:t>Terminology</w:t>
      </w:r>
      <w:bookmarkEnd w:id="18"/>
      <w:bookmarkEnd w:id="19"/>
      <w:bookmarkEnd w:id="20"/>
      <w:bookmarkEnd w:id="21"/>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2" w:name="_Ref7502892"/>
      <w:bookmarkStart w:id="23" w:name="_Toc12011611"/>
      <w:bookmarkStart w:id="24" w:name="_Toc85472894"/>
      <w:bookmarkStart w:id="25" w:name="_Toc287332008"/>
      <w:bookmarkStart w:id="26" w:name="_Ref429752702"/>
      <w:bookmarkStart w:id="27" w:name="_Toc440957178"/>
      <w:r>
        <w:t>Normative</w:t>
      </w:r>
      <w:bookmarkEnd w:id="22"/>
      <w:bookmarkEnd w:id="23"/>
      <w:r>
        <w:t xml:space="preserve"> References</w:t>
      </w:r>
      <w:bookmarkEnd w:id="24"/>
      <w:bookmarkEnd w:id="25"/>
      <w:bookmarkEnd w:id="26"/>
      <w:bookmarkEnd w:id="27"/>
    </w:p>
    <w:p w14:paraId="05835847" w14:textId="77777777" w:rsidR="005D6758" w:rsidRDefault="005D6758" w:rsidP="005D6758">
      <w:pPr>
        <w:pStyle w:val="Ref"/>
      </w:pPr>
      <w:bookmarkStart w:id="28" w:name="rfc2119"/>
      <w:r>
        <w:rPr>
          <w:rStyle w:val="Refterm"/>
        </w:rPr>
        <w:t>[RFC2119]</w:t>
      </w:r>
      <w:bookmarkEnd w:id="28"/>
      <w:r>
        <w:tab/>
        <w:t xml:space="preserve">Bradner, S., </w:t>
      </w:r>
      <w:r w:rsidRPr="00B641A5">
        <w:t>“Key words for use in RFCs to Indicate Requirement Levels”</w:t>
      </w:r>
      <w:r>
        <w:t xml:space="preserve">, BCP 14, RFC 2119, March 1997. </w:t>
      </w:r>
      <w:hyperlink r:id="rId26" w:history="1">
        <w:r>
          <w:rPr>
            <w:rStyle w:val="Hyperlink"/>
          </w:rPr>
          <w:t>http://www.ietf.org/rfc/rfc2119.txt</w:t>
        </w:r>
      </w:hyperlink>
      <w:r>
        <w:t>.</w:t>
      </w:r>
    </w:p>
    <w:p w14:paraId="5E62D26D" w14:textId="77777777" w:rsidR="005D6758" w:rsidRDefault="005D6758" w:rsidP="005D6758">
      <w:pPr>
        <w:pStyle w:val="Heading2"/>
      </w:pPr>
      <w:bookmarkStart w:id="29" w:name="_Toc85472895"/>
      <w:bookmarkStart w:id="30" w:name="_Toc287332009"/>
      <w:bookmarkStart w:id="31" w:name="_Ref429752721"/>
      <w:bookmarkStart w:id="32" w:name="_Toc440957179"/>
      <w:r>
        <w:t>Non-Normative References</w:t>
      </w:r>
      <w:bookmarkEnd w:id="29"/>
      <w:bookmarkEnd w:id="30"/>
      <w:bookmarkEnd w:id="31"/>
      <w:bookmarkEnd w:id="32"/>
    </w:p>
    <w:p w14:paraId="102F832E" w14:textId="396E53B1" w:rsidR="005D6758" w:rsidRDefault="005D6758" w:rsidP="005D6758">
      <w:pPr>
        <w:pStyle w:val="Ref"/>
      </w:pPr>
      <w:r>
        <w:rPr>
          <w:b/>
        </w:rPr>
        <w:t>[</w:t>
      </w:r>
      <w:bookmarkStart w:id="33" w:name="githubio"/>
      <w:r>
        <w:rPr>
          <w:b/>
        </w:rPr>
        <w:t>GitHub-IO</w:t>
      </w:r>
      <w:bookmarkEnd w:id="33"/>
      <w:r>
        <w:rPr>
          <w:b/>
        </w:rPr>
        <w:t>]</w:t>
      </w:r>
      <w:r>
        <w:rPr>
          <w:b/>
        </w:rPr>
        <w:tab/>
      </w:r>
      <w:r w:rsidR="007C6C0F">
        <w:t>CybOX</w:t>
      </w:r>
      <w:r w:rsidRPr="00EF0C0B">
        <w:t xml:space="preserve"> – </w:t>
      </w:r>
      <w:r w:rsidR="007C6C0F" w:rsidRPr="007C6C0F">
        <w:t xml:space="preserve">Cyber Observable </w:t>
      </w:r>
      <w:proofErr w:type="spellStart"/>
      <w:r w:rsidR="007C6C0F" w:rsidRPr="007C6C0F">
        <w:t>eXpression</w:t>
      </w:r>
      <w:proofErr w:type="spellEnd"/>
      <w:r w:rsidRPr="00EF0C0B">
        <w:t xml:space="preserve"> | </w:t>
      </w:r>
      <w:r w:rsidR="007C6C0F">
        <w:t>CybOX</w:t>
      </w:r>
      <w:r w:rsidRPr="00EF0C0B">
        <w:t xml:space="preserve"> Project Documentation. (n.d.). The MITRE Corporation. [Online]. Available: </w:t>
      </w:r>
      <w:hyperlink r:id="rId27" w:history="1">
        <w:r w:rsidR="007C6C0F" w:rsidRPr="00AC59D0">
          <w:rPr>
            <w:rStyle w:val="Hyperlink"/>
          </w:rPr>
          <w:t>http://cyboxpr</w:t>
        </w:r>
        <w:r w:rsidR="007C6C0F" w:rsidRPr="00AC59D0">
          <w:rPr>
            <w:rStyle w:val="Hyperlink"/>
          </w:rPr>
          <w:t>o</w:t>
        </w:r>
        <w:r w:rsidR="007C6C0F" w:rsidRPr="00AC59D0">
          <w:rPr>
            <w:rStyle w:val="Hyperlink"/>
          </w:rPr>
          <w:t>ject.github.io/</w:t>
        </w:r>
      </w:hyperlink>
      <w:r w:rsidRPr="00EF0C0B">
        <w:t xml:space="preserve">. Accessed </w:t>
      </w:r>
      <w:r w:rsidR="007C6C0F">
        <w:t>Dec 15</w:t>
      </w:r>
      <w:r w:rsidRPr="00EF0C0B">
        <w:t>, 2015.</w:t>
      </w:r>
      <w:r>
        <w:t xml:space="preserve"> </w:t>
      </w:r>
    </w:p>
    <w:p w14:paraId="62145B99" w14:textId="588D772E" w:rsidR="005D6758" w:rsidRDefault="007C6C0F" w:rsidP="005D6758">
      <w:pPr>
        <w:pStyle w:val="Ref"/>
      </w:pPr>
      <w:r>
        <w:rPr>
          <w:b/>
        </w:rPr>
        <w:t xml:space="preserve"> </w:t>
      </w:r>
      <w:r w:rsidR="005D6758">
        <w:rPr>
          <w:b/>
        </w:rPr>
        <w:t>[</w:t>
      </w:r>
      <w:bookmarkStart w:id="34" w:name="UML241"/>
      <w:r w:rsidR="005D6758" w:rsidRPr="00581416">
        <w:rPr>
          <w:b/>
        </w:rPr>
        <w:t>UML-2.4.1</w:t>
      </w:r>
      <w:bookmarkEnd w:id="34"/>
      <w:r w:rsidR="005D6758">
        <w:t>]</w:t>
      </w:r>
      <w:r w:rsidR="005D6758">
        <w:tab/>
        <w:t xml:space="preserve">Documents associated with Unified Modeling Language (UML), V2.4.1. (Aug. 2011). The Object Management Group (OMG). [Online]. Available: </w:t>
      </w:r>
      <w:hyperlink r:id="rId28" w:history="1">
        <w:r w:rsidR="005D6758" w:rsidRPr="000E62CA">
          <w:rPr>
            <w:rStyle w:val="Hyperlink"/>
          </w:rPr>
          <w:t>http://www.omg.org/spec/UML/2.4.1/</w:t>
        </w:r>
      </w:hyperlink>
      <w:r w:rsidR="005D6758" w:rsidRPr="00451E41">
        <w:t>.</w:t>
      </w:r>
      <w:r w:rsidR="005D6758">
        <w:t xml:space="preserve"> </w:t>
      </w:r>
    </w:p>
    <w:p w14:paraId="420AD526" w14:textId="26F964FE" w:rsidR="005D6758" w:rsidRPr="00B44BEB" w:rsidRDefault="00200F42" w:rsidP="00B44BEB">
      <w:pPr>
        <w:pStyle w:val="Ref"/>
      </w:pPr>
      <w:bookmarkStart w:id="35" w:name="XMI"/>
      <w:r>
        <w:rPr>
          <w:b/>
        </w:rPr>
        <w:t>[XMI</w:t>
      </w:r>
      <w:r>
        <w:t>]</w:t>
      </w:r>
      <w:bookmarkEnd w:id="35"/>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p>
    <w:p w14:paraId="6866AA9E" w14:textId="586B30EB" w:rsidR="0005743C" w:rsidRDefault="0005743C" w:rsidP="0005743C">
      <w:pPr>
        <w:ind w:left="2160" w:hanging="1800"/>
        <w:rPr>
          <w:rFonts w:ascii="Calibri" w:hAnsi="Calibri"/>
          <w:sz w:val="22"/>
          <w:szCs w:val="22"/>
        </w:rPr>
      </w:pPr>
      <w:bookmarkStart w:id="36" w:name="PNG"/>
      <w:r w:rsidRPr="0005743C">
        <w:rPr>
          <w:rFonts w:cs="Arial"/>
          <w:b/>
          <w:szCs w:val="20"/>
        </w:rPr>
        <w:t>[PNG]</w:t>
      </w:r>
      <w:bookmarkEnd w:id="36"/>
      <w:r>
        <w:rPr>
          <w:rFonts w:cs="Arial"/>
          <w:szCs w:val="20"/>
        </w:rPr>
        <w:t xml:space="preserve">         </w:t>
      </w:r>
      <w:r>
        <w:rPr>
          <w:rFonts w:cs="Arial"/>
          <w:szCs w:val="20"/>
        </w:rPr>
        <w:tab/>
        <w:t xml:space="preserve">Portable Network Graphics (PNG) Specification (November 2003).  The World Wide Web Consortium (W3C). [Online]. Available: </w:t>
      </w:r>
      <w:hyperlink r:id="rId30" w:history="1">
        <w:r>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37" w:name="_Ref429752764"/>
      <w:bookmarkStart w:id="38" w:name="_Toc440957180"/>
      <w:r>
        <w:lastRenderedPageBreak/>
        <w:t>UML Model Artifact</w:t>
      </w:r>
      <w:bookmarkEnd w:id="37"/>
      <w:bookmarkEnd w:id="38"/>
    </w:p>
    <w:p w14:paraId="1140801E" w14:textId="6D2B4EB7" w:rsidR="006A3734" w:rsidRDefault="00200F42" w:rsidP="00200F42">
      <w:r>
        <w:t xml:space="preserve">The </w:t>
      </w:r>
      <w:r w:rsidR="006934F2">
        <w:t>CybOX</w:t>
      </w:r>
      <w:r>
        <w:t xml:space="preserve">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 xml:space="preserve">The </w:t>
      </w:r>
      <w:r w:rsidR="006934F2">
        <w:t>CybOX</w:t>
      </w:r>
      <w:r w:rsidR="0002018C">
        <w:t xml:space="preserve"> UML model was produced using Rational Software Architect (RSA)</w:t>
      </w:r>
      <w:r w:rsidR="00750BA3">
        <w:t xml:space="preserve"> version 9.1</w:t>
      </w:r>
      <w:r w:rsidR="0002018C">
        <w:t>, a product of the IBM Corporation</w:t>
      </w:r>
      <w:r w:rsidR="006A3734">
        <w:t xml:space="preserve">. Effort has been made to </w:t>
      </w:r>
      <w:r w:rsidR="003A5851">
        <w:t xml:space="preserve">minimize the level of proprietary content (from the RSA tool) in the XMI serialization but it should be noted that some portion </w:t>
      </w:r>
      <w:proofErr w:type="gramStart"/>
      <w:r w:rsidR="003A5851">
        <w:t>may</w:t>
      </w:r>
      <w:proofErr w:type="gramEnd"/>
      <w:r w:rsidR="003A5851">
        <w:t xml:space="preserve"> still remain.</w:t>
      </w:r>
      <w:r w:rsidR="00A5453A">
        <w:t xml:space="preserve"> </w:t>
      </w:r>
    </w:p>
    <w:p w14:paraId="36739A4D" w14:textId="7BFD4E0C" w:rsidR="003A5851" w:rsidRDefault="00034F64" w:rsidP="00200F42">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w:t>
      </w:r>
      <w:r w:rsidR="007C6C0F">
        <w:t>CybOX</w:t>
      </w:r>
      <w:r w:rsidR="00CE313F">
        <w:t xml:space="preserve">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3CD33301" w:rsidR="005069ED" w:rsidRDefault="005069ED" w:rsidP="005069ED">
      <w:r>
        <w:t>In addition, for those with tools that can import the more complete RSA tool native .EMX format the model with embedded diagrams is also provided in this form.</w:t>
      </w:r>
    </w:p>
    <w:p w14:paraId="5653563A" w14:textId="77777777" w:rsidR="005069ED" w:rsidRDefault="005069ED" w:rsidP="00200F42"/>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39" w:name="_Ref427252917"/>
      <w:bookmarkStart w:id="40" w:name="_Toc429300123"/>
      <w:bookmarkStart w:id="41" w:name="_Toc421724796"/>
      <w:bookmarkStart w:id="42" w:name="_Toc429300124"/>
      <w:bookmarkStart w:id="43" w:name="_Toc429300097"/>
      <w:bookmarkStart w:id="44" w:name="_Toc440957181"/>
      <w:r>
        <w:lastRenderedPageBreak/>
        <w:t>Data Model Conventions</w:t>
      </w:r>
      <w:bookmarkEnd w:id="39"/>
      <w:bookmarkEnd w:id="40"/>
      <w:bookmarkEnd w:id="44"/>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45" w:name="_Toc440957182"/>
      <w:r>
        <w:t>UML Packages</w:t>
      </w:r>
      <w:bookmarkEnd w:id="41"/>
      <w:bookmarkEnd w:id="42"/>
      <w:bookmarkEnd w:id="45"/>
    </w:p>
    <w:p w14:paraId="517C3573" w14:textId="3E60655B" w:rsidR="005D6758" w:rsidRPr="00236A31" w:rsidRDefault="005D6758" w:rsidP="005D6758">
      <w:pPr>
        <w:spacing w:after="240"/>
        <w:rPr>
          <w:szCs w:val="20"/>
        </w:rPr>
      </w:pPr>
      <w:r w:rsidRPr="00236A31">
        <w:rPr>
          <w:szCs w:val="20"/>
        </w:rPr>
        <w:t xml:space="preserve">Each </w:t>
      </w:r>
      <w:r w:rsidR="006934F2">
        <w:rPr>
          <w:szCs w:val="20"/>
        </w:rPr>
        <w:t>CybOX</w:t>
      </w:r>
      <w:r w:rsidRPr="00236A31">
        <w:rPr>
          <w:szCs w:val="20"/>
        </w:rPr>
        <w:t xml:space="preserve"> data model is captured in a different UML package (e.g., Core package, </w:t>
      </w:r>
      <w:r w:rsidR="006934F2">
        <w:rPr>
          <w:szCs w:val="20"/>
        </w:rPr>
        <w:t xml:space="preserve">FileObj </w:t>
      </w:r>
      <w:r w:rsidRPr="00236A31">
        <w:rPr>
          <w:szCs w:val="20"/>
        </w:rPr>
        <w:t xml:space="preserve">package, etc.).  To refer to a particular class of a specific package, we use the format </w:t>
      </w:r>
      <w:r w:rsidRPr="00236A31">
        <w:rPr>
          <w:rFonts w:ascii="Courier New" w:hAnsi="Courier New" w:cs="Courier New"/>
          <w:szCs w:val="20"/>
        </w:rPr>
        <w:t>package_prefix</w:t>
      </w:r>
      <w:proofErr w:type="gramStart"/>
      <w:r w:rsidRPr="00236A31">
        <w:rPr>
          <w:rFonts w:ascii="Courier New" w:hAnsi="Courier New" w:cs="Courier New"/>
          <w:szCs w:val="20"/>
        </w:rPr>
        <w:t>:class</w:t>
      </w:r>
      <w:proofErr w:type="gramEnd"/>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w:t>
      </w:r>
      <w:r w:rsidR="006934F2">
        <w:rPr>
          <w:szCs w:val="20"/>
        </w:rPr>
        <w:t xml:space="preserve">some of </w:t>
      </w:r>
      <w:r w:rsidRPr="00236A31">
        <w:rPr>
          <w:szCs w:val="20"/>
        </w:rPr>
        <w:t>the</w:t>
      </w:r>
      <w:r w:rsidR="006934F2">
        <w:rPr>
          <w:szCs w:val="20"/>
        </w:rPr>
        <w:t xml:space="preserve"> key</w:t>
      </w:r>
      <w:r w:rsidRPr="00236A31">
        <w:rPr>
          <w:szCs w:val="20"/>
        </w:rPr>
        <w:t xml:space="preserve"> packages used throughout the </w:t>
      </w:r>
      <w:proofErr w:type="gramStart"/>
      <w:r w:rsidR="006934F2">
        <w:rPr>
          <w:szCs w:val="20"/>
        </w:rPr>
        <w:t>CybOX</w:t>
      </w:r>
      <w:r w:rsidRPr="00236A31">
        <w:rPr>
          <w:szCs w:val="20"/>
        </w:rPr>
        <w:t xml:space="preserve"> data model specification documents</w:t>
      </w:r>
      <w:proofErr w:type="gramEnd"/>
      <w:r w:rsidRPr="00236A31">
        <w:rPr>
          <w:szCs w:val="20"/>
        </w:rPr>
        <w:t xml:space="preserve">, along with the prefix notation and an example. </w:t>
      </w:r>
      <w:r w:rsidR="006934F2">
        <w:rPr>
          <w:szCs w:val="20"/>
        </w:rPr>
        <w:t xml:space="preserve">Each of the eighty-eight CybOX Objects are defined within their own UML package, to support modularity.  They are too numerous to mentioned here, but are described in each of the separate specifications documents, </w:t>
      </w:r>
      <w:hyperlink w:anchor="AdditionalArtifacts" w:history="1">
        <w:r w:rsidR="006934F2" w:rsidRPr="006934F2">
          <w:rPr>
            <w:rStyle w:val="Hyperlink"/>
            <w:szCs w:val="20"/>
          </w:rPr>
          <w:t>parts 7 through 94</w:t>
        </w:r>
      </w:hyperlink>
      <w:r w:rsidR="006934F2">
        <w:rPr>
          <w:szCs w:val="20"/>
        </w:rPr>
        <w:t>.</w:t>
      </w:r>
    </w:p>
    <w:p w14:paraId="251B600F" w14:textId="71D702C5" w:rsidR="005D6758" w:rsidRDefault="005D6758" w:rsidP="00ED696F">
      <w:pPr>
        <w:pStyle w:val="Caption"/>
      </w:pPr>
      <w:bookmarkStart w:id="46" w:name="_Ref396992627"/>
      <w:r w:rsidRPr="00305518">
        <w:t xml:space="preserve">Table </w:t>
      </w:r>
      <w:r w:rsidR="007C6C0F">
        <w:fldChar w:fldCharType="begin"/>
      </w:r>
      <w:r w:rsidR="007C6C0F">
        <w:instrText xml:space="preserve"> STYLEREF 1 \s </w:instrText>
      </w:r>
      <w:r w:rsidR="007C6C0F">
        <w:fldChar w:fldCharType="separate"/>
      </w:r>
      <w:r w:rsidR="00BE1461">
        <w:rPr>
          <w:noProof/>
        </w:rPr>
        <w:t>3</w:t>
      </w:r>
      <w:r w:rsidR="007C6C0F">
        <w:rPr>
          <w:noProof/>
        </w:rPr>
        <w:fldChar w:fldCharType="end"/>
      </w:r>
      <w:r>
        <w:noBreakHyphen/>
      </w:r>
      <w:r w:rsidR="007C6C0F">
        <w:fldChar w:fldCharType="begin"/>
      </w:r>
      <w:r w:rsidR="007C6C0F">
        <w:instrText xml:space="preserve"> SEQ Table \* ARABIC \s 1 </w:instrText>
      </w:r>
      <w:r w:rsidR="007C6C0F">
        <w:fldChar w:fldCharType="separate"/>
      </w:r>
      <w:r w:rsidR="00BE1461">
        <w:rPr>
          <w:noProof/>
        </w:rPr>
        <w:t>1</w:t>
      </w:r>
      <w:r w:rsidR="007C6C0F">
        <w:rPr>
          <w:noProof/>
        </w:rPr>
        <w:fldChar w:fldCharType="end"/>
      </w:r>
      <w:bookmarkEnd w:id="46"/>
      <w:r w:rsidRPr="00305518">
        <w:t xml:space="preserve">.  </w:t>
      </w:r>
      <w:r w:rsidRPr="00D7262B">
        <w:t xml:space="preserve">Package prefixes </w:t>
      </w:r>
      <w:r>
        <w:t xml:space="preserve">used by the </w:t>
      </w:r>
      <w:r w:rsidR="006934F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6326B" w:rsidRPr="00DA6582" w14:paraId="303C86CF" w14:textId="77777777" w:rsidTr="007E36E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D427E3" w14:textId="77777777" w:rsidR="0056326B" w:rsidRPr="00DA6582"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70B1BF5" w14:textId="77777777" w:rsidR="0056326B" w:rsidRPr="00DA6582" w:rsidRDefault="0056326B" w:rsidP="007E36EC">
            <w:pPr>
              <w:rPr>
                <w:b/>
                <w:color w:val="FFFFFF" w:themeColor="background1"/>
              </w:rPr>
            </w:pPr>
            <w:r>
              <w:rPr>
                <w:color w:val="FFFFFF" w:themeColor="background1"/>
              </w:rPr>
              <w:t>CybOX</w:t>
            </w:r>
            <w:r w:rsidRPr="00DA6582">
              <w:rPr>
                <w:color w:val="FFFFFF" w:themeColor="background1"/>
              </w:rPr>
              <w:t xml:space="preserve"> Co</w:t>
            </w:r>
            <w:r>
              <w:rPr>
                <w:color w:val="FFFFFF" w:themeColor="background1"/>
              </w:rPr>
              <w:t>re</w:t>
            </w:r>
          </w:p>
        </w:tc>
      </w:tr>
      <w:tr w:rsidR="0056326B" w:rsidRPr="00663949" w14:paraId="4446C442"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1D0C6FE5" w14:textId="77777777" w:rsidR="0056326B" w:rsidRPr="00663949" w:rsidRDefault="0056326B" w:rsidP="007E36E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12D5C9E" w14:textId="77777777" w:rsidR="0056326B" w:rsidRPr="00663949" w:rsidRDefault="0056326B" w:rsidP="007E36EC">
            <w:pPr>
              <w:rPr>
                <w:b/>
              </w:rPr>
            </w:pPr>
            <w:proofErr w:type="spellStart"/>
            <w:r>
              <w:rPr>
                <w:b/>
              </w:rPr>
              <w:t>cybox</w:t>
            </w:r>
            <w:proofErr w:type="spellEnd"/>
          </w:p>
        </w:tc>
      </w:tr>
      <w:tr w:rsidR="0056326B" w14:paraId="5EAE00DE"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69E3EDEB" w14:textId="77777777" w:rsidR="0056326B" w:rsidRPr="00663949" w:rsidRDefault="0056326B" w:rsidP="007E36E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682B42C9" w14:textId="429920AB" w:rsidR="0056326B" w:rsidRDefault="0056326B" w:rsidP="007C6C0F">
            <w:r>
              <w:t xml:space="preserve">The CybOX Core data model </w:t>
            </w:r>
            <w:r w:rsidRPr="00FC6DFE">
              <w:t xml:space="preserve">defines </w:t>
            </w:r>
            <w:r w:rsidR="007C6C0F">
              <w:t>the main classes of CybOX, such as ActionType, EventType, ObservableType and ObjectType</w:t>
            </w:r>
            <w:r>
              <w:t>.</w:t>
            </w:r>
          </w:p>
        </w:tc>
      </w:tr>
      <w:tr w:rsidR="0056326B" w14:paraId="79616FD0" w14:textId="77777777" w:rsidTr="007E36E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4643B69" w14:textId="77777777" w:rsidR="0056326B" w:rsidRPr="00663949" w:rsidRDefault="0056326B" w:rsidP="007E36E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48012A" w14:textId="07871D09" w:rsidR="0056326B" w:rsidRDefault="0056326B" w:rsidP="007E36EC">
            <w:r>
              <w:rPr>
                <w:rFonts w:ascii="Courier New" w:hAnsi="Courier New" w:cs="Courier New"/>
                <w:sz w:val="22"/>
              </w:rPr>
              <w:t>cybox:Observable</w:t>
            </w:r>
            <w:r w:rsidR="007C6C0F">
              <w:rPr>
                <w:rFonts w:ascii="Courier New" w:hAnsi="Courier New" w:cs="Courier New"/>
                <w:sz w:val="22"/>
              </w:rPr>
              <w:t>Type</w:t>
            </w:r>
          </w:p>
        </w:tc>
      </w:tr>
      <w:tr w:rsidR="0056326B" w:rsidRPr="00663949" w14:paraId="12FA3A55" w14:textId="77777777" w:rsidTr="007E36E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A0B6A50" w14:textId="77777777" w:rsidR="0056326B" w:rsidRPr="00663949" w:rsidRDefault="0056326B" w:rsidP="007E36EC"/>
        </w:tc>
      </w:tr>
      <w:tr w:rsidR="0056326B" w:rsidRPr="00DA6582" w14:paraId="234A9D63" w14:textId="77777777" w:rsidTr="007E36EC">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249C9C5B" w14:textId="77777777" w:rsidR="0056326B" w:rsidRPr="00DA6582"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721DB" w14:textId="77777777" w:rsidR="0056326B" w:rsidRPr="00DA6582" w:rsidRDefault="0056326B" w:rsidP="007E36EC">
            <w:pPr>
              <w:rPr>
                <w:color w:val="FFFFFF" w:themeColor="background1"/>
              </w:rPr>
            </w:pPr>
            <w:r>
              <w:rPr>
                <w:color w:val="FFFFFF" w:themeColor="background1"/>
              </w:rPr>
              <w:t>CybOX</w:t>
            </w:r>
            <w:r w:rsidRPr="00DA6582">
              <w:rPr>
                <w:color w:val="FFFFFF" w:themeColor="background1"/>
              </w:rPr>
              <w:t xml:space="preserve"> Common</w:t>
            </w:r>
          </w:p>
        </w:tc>
      </w:tr>
      <w:tr w:rsidR="0056326B" w:rsidRPr="00DA6582" w14:paraId="097227CA" w14:textId="77777777" w:rsidTr="007E36EC">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08495BE" w14:textId="77777777" w:rsidR="0056326B" w:rsidRPr="00DA6582" w:rsidRDefault="0056326B" w:rsidP="007E36EC">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79714507" w14:textId="77777777" w:rsidR="0056326B" w:rsidRPr="00DA6582" w:rsidRDefault="0056326B" w:rsidP="007E36EC">
            <w:pPr>
              <w:rPr>
                <w:color w:val="FFFFFF" w:themeColor="background1"/>
              </w:rPr>
            </w:pPr>
            <w:r>
              <w:rPr>
                <w:b/>
              </w:rPr>
              <w:t>cybox</w:t>
            </w:r>
            <w:r w:rsidRPr="00663949">
              <w:rPr>
                <w:b/>
              </w:rPr>
              <w:t>Common</w:t>
            </w:r>
          </w:p>
        </w:tc>
      </w:tr>
      <w:tr w:rsidR="0056326B" w:rsidRPr="00DA6582" w14:paraId="23A620B5"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7B6D3457" w14:textId="77777777" w:rsidR="0056326B" w:rsidRPr="00DA6582" w:rsidRDefault="0056326B" w:rsidP="007E36EC">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77DE425" w14:textId="77777777" w:rsidR="0056326B" w:rsidRPr="00DA6582" w:rsidRDefault="0056326B" w:rsidP="007E36EC">
            <w:pPr>
              <w:rPr>
                <w:color w:val="FFFFFF" w:themeColor="background1"/>
              </w:rPr>
            </w:pPr>
            <w:r>
              <w:t xml:space="preserve">The CybOX Common data model </w:t>
            </w:r>
            <w:r w:rsidRPr="00FC6DFE">
              <w:t xml:space="preserve">defines </w:t>
            </w:r>
            <w:r>
              <w:t>classes</w:t>
            </w:r>
            <w:r w:rsidRPr="00FC6DFE">
              <w:t xml:space="preserve"> that are shared across the various </w:t>
            </w:r>
            <w:r>
              <w:t>CybOX</w:t>
            </w:r>
            <w:r w:rsidRPr="00FC6DFE">
              <w:t xml:space="preserve"> data models</w:t>
            </w:r>
            <w:r>
              <w:t>.</w:t>
            </w:r>
          </w:p>
        </w:tc>
      </w:tr>
      <w:tr w:rsidR="0056326B" w:rsidRPr="00DA6582" w14:paraId="41BDD780" w14:textId="77777777" w:rsidTr="007E36E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7417B3F" w14:textId="77777777" w:rsidR="0056326B" w:rsidRPr="00DA6582" w:rsidRDefault="0056326B" w:rsidP="007E36EC">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6220244" w14:textId="77777777" w:rsidR="0056326B" w:rsidRPr="00DA6582" w:rsidRDefault="0056326B" w:rsidP="007E36EC">
            <w:pPr>
              <w:rPr>
                <w:color w:val="FFFFFF" w:themeColor="background1"/>
              </w:rPr>
            </w:pPr>
            <w:proofErr w:type="spellStart"/>
            <w:r>
              <w:rPr>
                <w:rFonts w:ascii="Courier New" w:hAnsi="Courier New" w:cs="Courier New"/>
                <w:sz w:val="22"/>
              </w:rPr>
              <w:t>cyboxCommon:ConfidenceType</w:t>
            </w:r>
            <w:proofErr w:type="spellEnd"/>
          </w:p>
        </w:tc>
      </w:tr>
      <w:tr w:rsidR="0056326B" w:rsidRPr="00DA6582" w14:paraId="256AED9E" w14:textId="77777777" w:rsidTr="007E36EC">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B011973" w14:textId="77777777" w:rsidR="0056326B" w:rsidRPr="00DA6582" w:rsidRDefault="0056326B" w:rsidP="007E36E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43A2359" w14:textId="77777777" w:rsidR="0056326B" w:rsidRPr="00DA6582" w:rsidRDefault="0056326B" w:rsidP="007E36EC">
            <w:pPr>
              <w:rPr>
                <w:color w:val="FFFFFF" w:themeColor="background1"/>
              </w:rPr>
            </w:pPr>
          </w:p>
        </w:tc>
      </w:tr>
      <w:tr w:rsidR="0056326B" w:rsidRPr="00DA6582" w14:paraId="4AC510E6" w14:textId="77777777" w:rsidTr="007E36E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22A898A" w14:textId="77777777" w:rsidR="0056326B" w:rsidRPr="00DA6582"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EB1D06" w14:textId="77777777" w:rsidR="0056326B" w:rsidRPr="00DA6582" w:rsidRDefault="0056326B" w:rsidP="007E36EC">
            <w:pPr>
              <w:rPr>
                <w:b/>
                <w:color w:val="FFFFFF" w:themeColor="background1"/>
              </w:rPr>
            </w:pPr>
            <w:r>
              <w:rPr>
                <w:color w:val="FFFFFF" w:themeColor="background1"/>
              </w:rPr>
              <w:t>CybOX Default Vocabularies</w:t>
            </w:r>
          </w:p>
        </w:tc>
      </w:tr>
      <w:tr w:rsidR="0056326B" w:rsidRPr="00663949" w14:paraId="31EBE8D4"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0526175B" w14:textId="77777777" w:rsidR="0056326B" w:rsidRPr="00663949" w:rsidRDefault="0056326B" w:rsidP="007E36E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5AC2B2" w14:textId="77777777" w:rsidR="0056326B" w:rsidRPr="00663949" w:rsidRDefault="0056326B" w:rsidP="007E36EC">
            <w:pPr>
              <w:rPr>
                <w:rFonts w:ascii="Courier New" w:hAnsi="Courier New" w:cs="Courier New"/>
                <w:b/>
                <w:sz w:val="22"/>
              </w:rPr>
            </w:pPr>
            <w:proofErr w:type="spellStart"/>
            <w:r>
              <w:rPr>
                <w:b/>
              </w:rPr>
              <w:t>cybox</w:t>
            </w:r>
            <w:r w:rsidRPr="00663949">
              <w:rPr>
                <w:b/>
              </w:rPr>
              <w:t>Vocabs</w:t>
            </w:r>
            <w:proofErr w:type="spellEnd"/>
          </w:p>
        </w:tc>
      </w:tr>
      <w:tr w:rsidR="0056326B" w14:paraId="144E060C"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424FCF67" w14:textId="77777777" w:rsidR="0056326B" w:rsidRPr="00663949" w:rsidRDefault="0056326B" w:rsidP="007E36E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AD479B7" w14:textId="77777777" w:rsidR="0056326B" w:rsidRDefault="0056326B" w:rsidP="007E36EC">
            <w:pPr>
              <w:rPr>
                <w:rFonts w:ascii="Courier New" w:hAnsi="Courier New" w:cs="Courier New"/>
                <w:sz w:val="22"/>
              </w:rPr>
            </w:pPr>
            <w:r>
              <w:t xml:space="preserve">The CybOX default vocabularies </w:t>
            </w:r>
            <w:r w:rsidRPr="000152AB">
              <w:t xml:space="preserve">define </w:t>
            </w:r>
            <w:r>
              <w:t>the classes</w:t>
            </w:r>
            <w:r w:rsidRPr="000152AB">
              <w:t xml:space="preserve"> for default controlled vocabularies used within </w:t>
            </w:r>
            <w:r>
              <w:t>CybOX</w:t>
            </w:r>
            <w:r w:rsidRPr="000152AB">
              <w:t>.</w:t>
            </w:r>
          </w:p>
        </w:tc>
      </w:tr>
      <w:tr w:rsidR="0056326B" w14:paraId="6DAFB408"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104AC66A" w14:textId="77777777" w:rsidR="0056326B" w:rsidRPr="00663949" w:rsidRDefault="0056326B" w:rsidP="007E36EC">
            <w:r w:rsidRPr="00663949">
              <w:t>Example</w:t>
            </w:r>
          </w:p>
        </w:tc>
        <w:tc>
          <w:tcPr>
            <w:tcW w:w="5670" w:type="dxa"/>
            <w:tcBorders>
              <w:top w:val="nil"/>
              <w:bottom w:val="nil"/>
              <w:right w:val="single" w:sz="8" w:space="0" w:color="auto"/>
            </w:tcBorders>
            <w:shd w:val="clear" w:color="auto" w:fill="DBE5F1" w:themeFill="accent1" w:themeFillTint="33"/>
            <w:vAlign w:val="center"/>
          </w:tcPr>
          <w:p w14:paraId="1FAA91FF" w14:textId="77777777" w:rsidR="0056326B" w:rsidRDefault="0056326B" w:rsidP="007E36EC">
            <w:pPr>
              <w:rPr>
                <w:rFonts w:ascii="Courier New" w:hAnsi="Courier New" w:cs="Courier New"/>
                <w:sz w:val="22"/>
              </w:rPr>
            </w:pPr>
            <w:proofErr w:type="spellStart"/>
            <w:r>
              <w:rPr>
                <w:rFonts w:ascii="Courier New" w:hAnsi="Courier New" w:cs="Courier New"/>
                <w:sz w:val="22"/>
              </w:rPr>
              <w:t>cyboxVocabs:ActionTypeVocab</w:t>
            </w:r>
            <w:proofErr w:type="spellEnd"/>
          </w:p>
        </w:tc>
      </w:tr>
      <w:tr w:rsidR="0056326B" w:rsidRPr="00663949" w14:paraId="2D114571" w14:textId="77777777" w:rsidTr="007E36E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89A934A" w14:textId="77777777" w:rsidR="0056326B" w:rsidRPr="00663949" w:rsidRDefault="0056326B" w:rsidP="007E36EC"/>
        </w:tc>
      </w:tr>
      <w:tr w:rsidR="0056326B" w14:paraId="18CB08BE" w14:textId="77777777" w:rsidTr="007E36E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AA1C570" w14:textId="77777777" w:rsidR="0056326B" w:rsidRDefault="0056326B" w:rsidP="007E36E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B2014CD" w14:textId="77777777" w:rsidR="0056326B" w:rsidRDefault="0056326B" w:rsidP="007E36EC">
            <w:pPr>
              <w:rPr>
                <w:color w:val="FFFFFF" w:themeColor="background1"/>
              </w:rPr>
            </w:pPr>
            <w:r>
              <w:rPr>
                <w:color w:val="FFFFFF" w:themeColor="background1"/>
              </w:rPr>
              <w:t>CybOX</w:t>
            </w:r>
            <w:r w:rsidRPr="00DA6582">
              <w:rPr>
                <w:color w:val="FFFFFF" w:themeColor="background1"/>
              </w:rPr>
              <w:t xml:space="preserve"> </w:t>
            </w:r>
            <w:r>
              <w:rPr>
                <w:color w:val="FFFFFF" w:themeColor="background1"/>
              </w:rPr>
              <w:t>Basic Data Types</w:t>
            </w:r>
          </w:p>
        </w:tc>
      </w:tr>
      <w:tr w:rsidR="0056326B" w14:paraId="5920C3A0"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401B15B3" w14:textId="77777777" w:rsidR="0056326B" w:rsidRDefault="0056326B" w:rsidP="007E36EC">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1C421A" w14:textId="77777777" w:rsidR="0056326B" w:rsidRDefault="0056326B" w:rsidP="007E36EC">
            <w:pPr>
              <w:rPr>
                <w:color w:val="FFFFFF" w:themeColor="background1"/>
              </w:rPr>
            </w:pPr>
            <w:r>
              <w:rPr>
                <w:b/>
              </w:rPr>
              <w:t>basicDataType</w:t>
            </w:r>
            <w:r w:rsidRPr="00663949">
              <w:rPr>
                <w:b/>
              </w:rPr>
              <w:t>s</w:t>
            </w:r>
          </w:p>
        </w:tc>
      </w:tr>
      <w:tr w:rsidR="0056326B" w14:paraId="0EE01E03" w14:textId="77777777" w:rsidTr="007E36EC">
        <w:trPr>
          <w:jc w:val="center"/>
        </w:trPr>
        <w:tc>
          <w:tcPr>
            <w:tcW w:w="1982" w:type="dxa"/>
            <w:tcBorders>
              <w:top w:val="nil"/>
              <w:left w:val="single" w:sz="8" w:space="0" w:color="auto"/>
              <w:bottom w:val="nil"/>
            </w:tcBorders>
            <w:shd w:val="clear" w:color="auto" w:fill="DBE5F1" w:themeFill="accent1" w:themeFillTint="33"/>
            <w:vAlign w:val="center"/>
          </w:tcPr>
          <w:p w14:paraId="58FDA558" w14:textId="77777777" w:rsidR="0056326B" w:rsidRDefault="0056326B" w:rsidP="007E36EC">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5BD011B" w14:textId="5DF9F780" w:rsidR="0056326B" w:rsidRDefault="0056326B" w:rsidP="007C6C0F">
            <w:pPr>
              <w:rPr>
                <w:color w:val="FFFFFF" w:themeColor="background1"/>
              </w:rPr>
            </w:pPr>
            <w:r>
              <w:t xml:space="preserve">The </w:t>
            </w:r>
            <w:r w:rsidR="007C6C0F">
              <w:t>CybOX</w:t>
            </w:r>
            <w:r>
              <w:t xml:space="preserve"> Basic Data Types data model </w:t>
            </w:r>
            <w:r w:rsidRPr="000152AB">
              <w:t>define</w:t>
            </w:r>
            <w:r>
              <w:t>s</w:t>
            </w:r>
            <w:r w:rsidRPr="000152AB">
              <w:t xml:space="preserve"> </w:t>
            </w:r>
            <w:r>
              <w:t>the types</w:t>
            </w:r>
            <w:r w:rsidRPr="000152AB">
              <w:t xml:space="preserve"> used within </w:t>
            </w:r>
            <w:r w:rsidR="007C6C0F">
              <w:t>CybOX</w:t>
            </w:r>
            <w:r w:rsidRPr="000152AB">
              <w:t>.</w:t>
            </w:r>
          </w:p>
        </w:tc>
      </w:tr>
      <w:tr w:rsidR="0056326B" w14:paraId="3EAD05B1" w14:textId="77777777" w:rsidTr="007E36E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6EC0B37" w14:textId="77777777" w:rsidR="0056326B" w:rsidRDefault="0056326B" w:rsidP="007E36EC">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8772AAC" w14:textId="77777777" w:rsidR="0056326B" w:rsidRDefault="0056326B" w:rsidP="007E36EC">
            <w:pPr>
              <w:rPr>
                <w:color w:val="FFFFFF" w:themeColor="background1"/>
              </w:rPr>
            </w:pPr>
            <w:r>
              <w:rPr>
                <w:rFonts w:ascii="Courier New" w:hAnsi="Courier New" w:cs="Courier New"/>
                <w:sz w:val="22"/>
              </w:rPr>
              <w:t>basicDataTypes:URI</w:t>
            </w:r>
          </w:p>
        </w:tc>
      </w:tr>
      <w:tr w:rsidR="0056326B" w14:paraId="237B5EEE" w14:textId="77777777" w:rsidTr="007E36EC">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EC01EC9" w14:textId="77777777" w:rsidR="0056326B" w:rsidRDefault="0056326B" w:rsidP="007E36E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B69C36E" w14:textId="77777777" w:rsidR="0056326B" w:rsidRDefault="0056326B" w:rsidP="007E36EC">
            <w:pPr>
              <w:rPr>
                <w:color w:val="FFFFFF" w:themeColor="background1"/>
              </w:rPr>
            </w:pPr>
          </w:p>
        </w:tc>
      </w:tr>
    </w:tbl>
    <w:p w14:paraId="1850FBAF" w14:textId="77777777" w:rsidR="0056326B" w:rsidRPr="0056326B" w:rsidRDefault="0056326B" w:rsidP="0056326B"/>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47" w:name="_Toc421724797"/>
      <w:bookmarkStart w:id="48" w:name="_Toc429300125"/>
      <w:bookmarkStart w:id="49" w:name="_Toc440957183"/>
      <w:r>
        <w:lastRenderedPageBreak/>
        <w:t>Naming Conventions</w:t>
      </w:r>
      <w:bookmarkEnd w:id="47"/>
      <w:bookmarkEnd w:id="48"/>
      <w:bookmarkEnd w:id="49"/>
    </w:p>
    <w:p w14:paraId="710EC241" w14:textId="7EFC1F98" w:rsidR="005D6758" w:rsidRDefault="005D6758" w:rsidP="005D6758">
      <w:pPr>
        <w:spacing w:after="240"/>
      </w:pPr>
      <w:r>
        <w:t xml:space="preserve">The UML classes, enumerations, and properties defined in </w:t>
      </w:r>
      <w:r w:rsidR="00F9315C">
        <w:t>CybOX</w:t>
      </w:r>
      <w:r>
        <w:t xml:space="preserve">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0" w:name="_Ref404253845"/>
      <w:r w:rsidRPr="00236A31">
        <w:t xml:space="preserve">Table </w:t>
      </w:r>
      <w:r w:rsidR="007C6C0F">
        <w:fldChar w:fldCharType="begin"/>
      </w:r>
      <w:r w:rsidR="007C6C0F">
        <w:instrText xml:space="preserve"> STYLEREF 1 \s </w:instrText>
      </w:r>
      <w:r w:rsidR="007C6C0F">
        <w:fldChar w:fldCharType="separate"/>
      </w:r>
      <w:r w:rsidR="00BE1461">
        <w:rPr>
          <w:noProof/>
        </w:rPr>
        <w:t>3</w:t>
      </w:r>
      <w:r w:rsidR="007C6C0F">
        <w:rPr>
          <w:noProof/>
        </w:rPr>
        <w:fldChar w:fldCharType="end"/>
      </w:r>
      <w:r w:rsidRPr="00236A31">
        <w:noBreakHyphen/>
      </w:r>
      <w:r w:rsidR="007C6C0F">
        <w:fldChar w:fldCharType="begin"/>
      </w:r>
      <w:r w:rsidR="007C6C0F">
        <w:instrText xml:space="preserve"> SEQ Table \* ARABIC \s 1 </w:instrText>
      </w:r>
      <w:r w:rsidR="007C6C0F">
        <w:fldChar w:fldCharType="separate"/>
      </w:r>
      <w:r w:rsidR="00BE1461">
        <w:rPr>
          <w:noProof/>
        </w:rPr>
        <w:t>2</w:t>
      </w:r>
      <w:r w:rsidR="007C6C0F">
        <w:rPr>
          <w:noProof/>
        </w:rPr>
        <w:fldChar w:fldCharType="end"/>
      </w:r>
      <w:bookmarkEnd w:id="50"/>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59DD44EB" w:rsidR="005D6758" w:rsidRDefault="00F9315C" w:rsidP="00607230">
            <w:r>
              <w:t>ActionType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440819E7" w:rsidR="005D6758" w:rsidRDefault="00F9315C" w:rsidP="00607230">
            <w:r>
              <w:t>scale</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65EAEB8C" w:rsidR="005D6758" w:rsidRDefault="00F9315C" w:rsidP="00607230">
            <w:r>
              <w:t>Discovery_Method</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941F8B7" w:rsidR="005D6758" w:rsidRDefault="005D6758" w:rsidP="00F9315C">
            <w:r>
              <w:t xml:space="preserve">DateTimePrecisionEnum; </w:t>
            </w:r>
            <w:r w:rsidR="00F9315C">
              <w:t>EffectTypeEnum</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52CCC993" w:rsidR="005D6758" w:rsidRDefault="005D6758" w:rsidP="00607230">
            <w:r>
              <w:t xml:space="preserve">CamelCase or if the words are </w:t>
            </w:r>
            <w:r w:rsidR="00010B81">
              <w:t>acronyms</w:t>
            </w:r>
            <w:r>
              <w:t>, all capitalized with underscores between words.</w:t>
            </w:r>
          </w:p>
        </w:tc>
        <w:tc>
          <w:tcPr>
            <w:tcW w:w="3240" w:type="dxa"/>
            <w:vAlign w:val="center"/>
          </w:tcPr>
          <w:p w14:paraId="607552DC" w14:textId="3D58702C" w:rsidR="005D6758" w:rsidRDefault="005D6758" w:rsidP="00F9315C">
            <w:r>
              <w:t xml:space="preserve">PositiveInteger; </w:t>
            </w:r>
            <w:r w:rsidR="00F9315C">
              <w:t>URI</w:t>
            </w:r>
          </w:p>
        </w:tc>
      </w:tr>
    </w:tbl>
    <w:p w14:paraId="549B1E8A" w14:textId="77777777" w:rsidR="005D6758" w:rsidRDefault="005D6758" w:rsidP="005D6758">
      <w:pPr>
        <w:pStyle w:val="Heading2"/>
      </w:pPr>
      <w:bookmarkStart w:id="51" w:name="_Toc440957184"/>
      <w:r>
        <w:t>UML Diagrams</w:t>
      </w:r>
      <w:bookmarkEnd w:id="43"/>
      <w:bookmarkEnd w:id="51"/>
    </w:p>
    <w:p w14:paraId="5DEF6E1F" w14:textId="3012217D" w:rsidR="005D6758" w:rsidRDefault="005D6758" w:rsidP="005D6758">
      <w:pPr>
        <w:spacing w:after="240"/>
      </w:pPr>
      <w:r>
        <w:t xml:space="preserve">This document indicates how UML diagrams are used </w:t>
      </w:r>
      <w:proofErr w:type="gramStart"/>
      <w:r>
        <w:t>to visually depict</w:t>
      </w:r>
      <w:proofErr w:type="gramEnd"/>
      <w:r>
        <w:t xml:space="preserve"> relationships between </w:t>
      </w:r>
      <w:r w:rsidR="007C6C0F">
        <w:t>CybOX</w:t>
      </w:r>
      <w:r>
        <w:t xml:space="preserve"> Language constructs in the rest of the specification. Note that the example diagrams have been extracted directly from the full UML model for </w:t>
      </w:r>
      <w:r w:rsidR="007C6C0F">
        <w:t>CybOX</w:t>
      </w:r>
      <w:r>
        <w:t xml:space="preserve">;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w:t>
      </w:r>
      <w:r w:rsidR="007C6C0F">
        <w:t>CybOX</w:t>
      </w:r>
      <w:r>
        <w:t xml:space="preserve">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6E387704" w:rsidR="00ED696F" w:rsidRDefault="00F9315C" w:rsidP="00F9315C">
      <w:pPr>
        <w:keepNext/>
        <w:spacing w:after="240"/>
        <w:jc w:val="center"/>
      </w:pPr>
      <w:r w:rsidRPr="005A3F64">
        <w:rPr>
          <w:noProof/>
        </w:rPr>
        <w:drawing>
          <wp:inline distT="0" distB="0" distL="0" distR="0" wp14:anchorId="073ACFCA" wp14:editId="11E09D91">
            <wp:extent cx="6791145" cy="244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796054" cy="2442705"/>
                    </a:xfrm>
                    <a:prstGeom prst="rect">
                      <a:avLst/>
                    </a:prstGeom>
                  </pic:spPr>
                </pic:pic>
              </a:graphicData>
            </a:graphic>
          </wp:inline>
        </w:drawing>
      </w:r>
    </w:p>
    <w:p w14:paraId="034849C5" w14:textId="15466CA9" w:rsidR="00750BA3" w:rsidRDefault="00ED696F" w:rsidP="00ED696F">
      <w:pPr>
        <w:pStyle w:val="Caption"/>
      </w:pPr>
      <w:bookmarkStart w:id="52" w:name="_Ref429727376"/>
      <w:r>
        <w:t xml:space="preserve">Figure </w:t>
      </w:r>
      <w:r w:rsidR="007C6C0F">
        <w:fldChar w:fldCharType="begin"/>
      </w:r>
      <w:r w:rsidR="007C6C0F">
        <w:instrText xml:space="preserve"> STYLEREF 1 \s </w:instrText>
      </w:r>
      <w:r w:rsidR="007C6C0F">
        <w:fldChar w:fldCharType="separate"/>
      </w:r>
      <w:r w:rsidR="00BE1461">
        <w:rPr>
          <w:noProof/>
        </w:rPr>
        <w:t>3</w:t>
      </w:r>
      <w:r w:rsidR="007C6C0F">
        <w:rPr>
          <w:noProof/>
        </w:rPr>
        <w:fldChar w:fldCharType="end"/>
      </w:r>
      <w:r>
        <w:noBreakHyphen/>
      </w:r>
      <w:r w:rsidR="007C6C0F">
        <w:fldChar w:fldCharType="begin"/>
      </w:r>
      <w:r w:rsidR="007C6C0F">
        <w:instrText xml:space="preserve"> SEQ Figure \* ARABIC \s 1 </w:instrText>
      </w:r>
      <w:r w:rsidR="007C6C0F">
        <w:fldChar w:fldCharType="separate"/>
      </w:r>
      <w:r w:rsidR="00BE1461">
        <w:rPr>
          <w:noProof/>
        </w:rPr>
        <w:t>1</w:t>
      </w:r>
      <w:r w:rsidR="007C6C0F">
        <w:rPr>
          <w:noProof/>
        </w:rPr>
        <w:fldChar w:fldCharType="end"/>
      </w:r>
      <w:bookmarkEnd w:id="52"/>
      <w:r>
        <w:t xml:space="preserve">. Top-level </w:t>
      </w:r>
      <w:r w:rsidR="003D2357">
        <w:t>package d</w:t>
      </w:r>
      <w:r>
        <w:t>iagram</w:t>
      </w:r>
      <w:r w:rsidR="003D2357">
        <w:t xml:space="preserve"> (</w:t>
      </w:r>
      <w:r w:rsidR="00F9315C">
        <w:t>ObjectType</w:t>
      </w:r>
      <w:r w:rsidR="003D2357">
        <w:t xml:space="preserve"> data model)</w:t>
      </w:r>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6DE072BB" w:rsidR="00750BA3" w:rsidRDefault="0094413D" w:rsidP="00750BA3">
      <w:pPr>
        <w:keepNext/>
        <w:jc w:val="center"/>
      </w:pPr>
      <w:r w:rsidRPr="0094413D">
        <w:rPr>
          <w:noProof/>
        </w:rPr>
        <w:drawing>
          <wp:inline distT="0" distB="0" distL="0" distR="0" wp14:anchorId="569E5084" wp14:editId="0AD53AC3">
            <wp:extent cx="5943600" cy="1597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97660"/>
                    </a:xfrm>
                    <a:prstGeom prst="rect">
                      <a:avLst/>
                    </a:prstGeom>
                  </pic:spPr>
                </pic:pic>
              </a:graphicData>
            </a:graphic>
          </wp:inline>
        </w:drawing>
      </w:r>
    </w:p>
    <w:p w14:paraId="3E5FE384" w14:textId="20D9CFDA" w:rsidR="00750BA3" w:rsidRDefault="00750BA3" w:rsidP="00ED696F">
      <w:pPr>
        <w:pStyle w:val="Caption"/>
      </w:pPr>
      <w:bookmarkStart w:id="53" w:name="_Ref429727403"/>
      <w:r>
        <w:t xml:space="preserve">Figure </w:t>
      </w:r>
      <w:r w:rsidR="007C6C0F">
        <w:fldChar w:fldCharType="begin"/>
      </w:r>
      <w:r w:rsidR="007C6C0F">
        <w:instrText xml:space="preserve"> STYLEREF 1 \s </w:instrText>
      </w:r>
      <w:r w:rsidR="007C6C0F">
        <w:fldChar w:fldCharType="separate"/>
      </w:r>
      <w:r w:rsidR="00BE1461">
        <w:rPr>
          <w:noProof/>
        </w:rPr>
        <w:t>3</w:t>
      </w:r>
      <w:r w:rsidR="007C6C0F">
        <w:rPr>
          <w:noProof/>
        </w:rPr>
        <w:fldChar w:fldCharType="end"/>
      </w:r>
      <w:r w:rsidR="00ED696F">
        <w:noBreakHyphen/>
      </w:r>
      <w:r w:rsidR="007C6C0F">
        <w:fldChar w:fldCharType="begin"/>
      </w:r>
      <w:r w:rsidR="007C6C0F">
        <w:instrText xml:space="preserve"> SEQ Figure \* ARABIC \s 1 </w:instrText>
      </w:r>
      <w:r w:rsidR="007C6C0F">
        <w:fldChar w:fldCharType="separate"/>
      </w:r>
      <w:r w:rsidR="00BE1461">
        <w:rPr>
          <w:noProof/>
        </w:rPr>
        <w:t>2</w:t>
      </w:r>
      <w:r w:rsidR="007C6C0F">
        <w:rPr>
          <w:noProof/>
        </w:rPr>
        <w:fldChar w:fldCharType="end"/>
      </w:r>
      <w:bookmarkEnd w:id="53"/>
      <w:r>
        <w:t>. Different presentations of class attributes</w:t>
      </w:r>
    </w:p>
    <w:p w14:paraId="21568E29" w14:textId="77777777" w:rsidR="005D6758" w:rsidRDefault="005D6758" w:rsidP="005D6758">
      <w:pPr>
        <w:pStyle w:val="Heading3"/>
      </w:pPr>
      <w:bookmarkStart w:id="54" w:name="_Toc429300098"/>
      <w:bookmarkStart w:id="55" w:name="_Toc440957185"/>
      <w:r>
        <w:t>Class Properties</w:t>
      </w:r>
      <w:bookmarkEnd w:id="54"/>
      <w:bookmarkEnd w:id="55"/>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56" w:name="_Toc429300099"/>
      <w:bookmarkStart w:id="57" w:name="_Toc440957186"/>
      <w:r>
        <w:t>Diagram Icons and Arrow Types</w:t>
      </w:r>
      <w:bookmarkEnd w:id="56"/>
      <w:bookmarkEnd w:id="57"/>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58" w:name="_Ref397637630"/>
      <w:bookmarkStart w:id="59" w:name="_Ref418197702"/>
    </w:p>
    <w:p w14:paraId="661595DE" w14:textId="77777777" w:rsidR="005D6758" w:rsidRPr="001A2638" w:rsidRDefault="005D6758" w:rsidP="00ED696F">
      <w:pPr>
        <w:pStyle w:val="Caption"/>
      </w:pPr>
      <w:bookmarkStart w:id="60" w:name="_Ref418259228"/>
      <w:r w:rsidRPr="001A2638">
        <w:t xml:space="preserve">Table </w:t>
      </w:r>
      <w:r w:rsidR="007C6C0F">
        <w:fldChar w:fldCharType="begin"/>
      </w:r>
      <w:r w:rsidR="007C6C0F">
        <w:instrText xml:space="preserve"> STYLEREF 1 \s </w:instrText>
      </w:r>
      <w:r w:rsidR="007C6C0F">
        <w:fldChar w:fldCharType="separate"/>
      </w:r>
      <w:r w:rsidR="00BE1461">
        <w:rPr>
          <w:noProof/>
        </w:rPr>
        <w:t>3</w:t>
      </w:r>
      <w:r w:rsidR="007C6C0F">
        <w:rPr>
          <w:noProof/>
        </w:rPr>
        <w:fldChar w:fldCharType="end"/>
      </w:r>
      <w:r w:rsidRPr="001A2638">
        <w:noBreakHyphen/>
      </w:r>
      <w:r w:rsidR="007C6C0F">
        <w:fldChar w:fldCharType="begin"/>
      </w:r>
      <w:r w:rsidR="007C6C0F">
        <w:instrText xml:space="preserve"> SEQ Table \* ARABIC \s 1 </w:instrText>
      </w:r>
      <w:r w:rsidR="007C6C0F">
        <w:fldChar w:fldCharType="separate"/>
      </w:r>
      <w:r w:rsidR="00BE1461">
        <w:rPr>
          <w:noProof/>
        </w:rPr>
        <w:t>3</w:t>
      </w:r>
      <w:r w:rsidR="007C6C0F">
        <w:rPr>
          <w:noProof/>
        </w:rPr>
        <w:fldChar w:fldCharType="end"/>
      </w:r>
      <w:bookmarkEnd w:id="58"/>
      <w:bookmarkEnd w:id="60"/>
      <w:r w:rsidRPr="001A2638">
        <w:t>.  UML diagram icons</w:t>
      </w:r>
      <w:bookmarkEnd w:id="5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9037B4"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v:imagedata r:id="rId34"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9037B4" w:rsidP="00607230">
            <w:pPr>
              <w:jc w:val="center"/>
              <w:rPr>
                <w:rFonts w:ascii="Times New Roman" w:hAnsi="Times New Roman"/>
                <w:noProof/>
                <w:szCs w:val="20"/>
              </w:rPr>
            </w:pPr>
            <w:r>
              <w:pict w14:anchorId="30E5D055">
                <v:shape id="_x0000_i1026" type="#_x0000_t75" style="width:14.25pt;height:14.25pt">
                  <v:imagedata r:id="rId36"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7C6C0F" w:rsidP="00607230">
            <w:pPr>
              <w:jc w:val="center"/>
              <w:rPr>
                <w:rFonts w:ascii="Times New Roman" w:hAnsi="Times New Roman"/>
                <w:noProof/>
                <w:szCs w:val="20"/>
              </w:rPr>
            </w:pPr>
            <w:r>
              <w:pict w14:anchorId="7B761A47">
                <v:shape id="_x0000_i1027" type="#_x0000_t75" style="width:14.25pt;height:14.25pt">
                  <v:imagedata r:id="rId37"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731FBD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7C6C0F" w:rsidP="00607230">
            <w:pPr>
              <w:jc w:val="center"/>
            </w:pPr>
            <w:r>
              <w:rPr>
                <w:color w:val="000000" w:themeColor="text1"/>
              </w:rPr>
              <w:lastRenderedPageBreak/>
              <w:pict w14:anchorId="73E7BB9B">
                <v:shape id="_x0000_i1028" type="#_x0000_t75" style="width:57.75pt;height:35.25pt">
                  <v:imagedata r:id="rId38"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77BB1686" w14:textId="77777777" w:rsidR="00C7353C" w:rsidRPr="00FD22AC" w:rsidRDefault="00C7353C" w:rsidP="00C7353C">
      <w:pPr>
        <w:pStyle w:val="Heading1"/>
        <w:numPr>
          <w:ilvl w:val="0"/>
          <w:numId w:val="18"/>
        </w:numPr>
      </w:pPr>
      <w:bookmarkStart w:id="61" w:name="_Ref428179452"/>
      <w:bookmarkStart w:id="62" w:name="_Toc429300135"/>
      <w:bookmarkStart w:id="63" w:name="_Toc440957187"/>
      <w:r w:rsidRPr="00FD22AC">
        <w:lastRenderedPageBreak/>
        <w:t>Conformance</w:t>
      </w:r>
      <w:bookmarkEnd w:id="61"/>
      <w:bookmarkEnd w:id="62"/>
      <w:bookmarkEnd w:id="63"/>
    </w:p>
    <w:p w14:paraId="17D444D0" w14:textId="77777777" w:rsidR="00F9315C" w:rsidRDefault="00F9315C" w:rsidP="00F9315C">
      <w:pPr>
        <w:spacing w:before="0" w:after="0"/>
      </w:pPr>
      <w:bookmarkStart w:id="64" w:name="_Toc85472897"/>
      <w:bookmarkStart w:id="65" w:name="_Toc287332012"/>
      <w:bookmarkStart w:id="66" w:name="_Toc429300136"/>
      <w:r>
        <w:t>Implementations have discretion over which parts (components, properties, extensions, controlled vocabularies, etc.) of CybOX they implement (e.g., Observable/Object).</w:t>
      </w:r>
    </w:p>
    <w:p w14:paraId="45609D87" w14:textId="77777777" w:rsidR="00F9315C" w:rsidRDefault="00F9315C" w:rsidP="00F9315C">
      <w:pPr>
        <w:spacing w:before="0" w:after="0"/>
      </w:pPr>
      <w:r>
        <w:t xml:space="preserve"> </w:t>
      </w:r>
    </w:p>
    <w:p w14:paraId="26882633" w14:textId="77777777" w:rsidR="00F9315C" w:rsidRDefault="00F9315C" w:rsidP="00F9315C">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02E4A6B" w14:textId="77777777" w:rsidR="00F9315C" w:rsidRDefault="00F9315C" w:rsidP="00F9315C">
      <w:pPr>
        <w:spacing w:before="0" w:after="0"/>
      </w:pPr>
      <w:r>
        <w:t xml:space="preserve"> </w:t>
      </w:r>
    </w:p>
    <w:p w14:paraId="1AE9C72F" w14:textId="77777777" w:rsidR="00F9315C" w:rsidRDefault="00F9315C" w:rsidP="00F9315C">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58B2786" w14:textId="77777777" w:rsidR="00F9315C" w:rsidRDefault="00F9315C" w:rsidP="00F9315C">
      <w:pPr>
        <w:spacing w:before="0" w:after="0"/>
      </w:pPr>
      <w:r>
        <w:t xml:space="preserve"> </w:t>
      </w:r>
    </w:p>
    <w:p w14:paraId="1678042B" w14:textId="77777777" w:rsidR="00F9315C" w:rsidRPr="00E304F9" w:rsidRDefault="00F9315C" w:rsidP="00F9315C">
      <w:pPr>
        <w:spacing w:before="0" w:after="0"/>
      </w:pPr>
      <w:r>
        <w:t>The conformance section of this document is intentionally broad and attempts to reiterate what already exists in this document.</w:t>
      </w:r>
    </w:p>
    <w:p w14:paraId="379525A3" w14:textId="77777777" w:rsidR="00C7353C" w:rsidRDefault="00C7353C" w:rsidP="00C7353C">
      <w:pPr>
        <w:pStyle w:val="AppendixHeading1"/>
        <w:numPr>
          <w:ilvl w:val="0"/>
          <w:numId w:val="37"/>
        </w:numPr>
      </w:pPr>
      <w:bookmarkStart w:id="67" w:name="_Toc440957188"/>
      <w:r>
        <w:lastRenderedPageBreak/>
        <w:t>Acknowledgments</w:t>
      </w:r>
      <w:bookmarkEnd w:id="64"/>
      <w:bookmarkEnd w:id="65"/>
      <w:bookmarkEnd w:id="66"/>
      <w:bookmarkEnd w:id="67"/>
    </w:p>
    <w:p w14:paraId="6FD1B6C7" w14:textId="77777777" w:rsidR="00C7353C" w:rsidRDefault="00C7353C" w:rsidP="00C7353C">
      <w:proofErr w:type="gramStart"/>
      <w:r>
        <w:t>The following individuals have participated in the creation of this specification and are gratefully acknowledged:</w:t>
      </w:r>
      <w:proofErr w:type="gramEnd"/>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D04AE2D" w14:textId="77777777" w:rsidR="00F9315C" w:rsidRDefault="00F9315C" w:rsidP="00F9315C">
      <w:pPr>
        <w:pStyle w:val="Contributor"/>
      </w:pPr>
      <w:r>
        <w:t>Dean Thompson, Australia and New Zealand Banking Group (ANZ Bank)</w:t>
      </w:r>
    </w:p>
    <w:p w14:paraId="779AB5FB" w14:textId="77777777" w:rsidR="00F9315C" w:rsidRDefault="00F9315C" w:rsidP="00F9315C">
      <w:pPr>
        <w:pStyle w:val="Contributor"/>
      </w:pPr>
      <w:r>
        <w:t>Bret Jordan, Blue Coat Systems, Inc.</w:t>
      </w:r>
    </w:p>
    <w:p w14:paraId="054462E3" w14:textId="77777777" w:rsidR="00F9315C" w:rsidRDefault="00F9315C" w:rsidP="00F9315C">
      <w:pPr>
        <w:pStyle w:val="Contributor"/>
      </w:pPr>
      <w:r>
        <w:t>Adnan Baykal, Center for Internet Security (CIS)</w:t>
      </w:r>
    </w:p>
    <w:p w14:paraId="2B9245F4" w14:textId="77777777" w:rsidR="00F9315C" w:rsidRDefault="00F9315C" w:rsidP="00F9315C">
      <w:pPr>
        <w:pStyle w:val="Contributor"/>
      </w:pPr>
      <w:r>
        <w:t xml:space="preserve">Liron Schiff, </w:t>
      </w:r>
      <w:proofErr w:type="spellStart"/>
      <w:r>
        <w:t>Comilion</w:t>
      </w:r>
      <w:proofErr w:type="spellEnd"/>
      <w:r>
        <w:t xml:space="preserve"> (mobile) Ltd.</w:t>
      </w:r>
    </w:p>
    <w:p w14:paraId="259270EB" w14:textId="77777777" w:rsidR="00F9315C" w:rsidRDefault="00F9315C" w:rsidP="00F9315C">
      <w:pPr>
        <w:pStyle w:val="Contributor"/>
      </w:pPr>
      <w:r>
        <w:t xml:space="preserve">Jane </w:t>
      </w:r>
      <w:proofErr w:type="spellStart"/>
      <w:r>
        <w:t>Ginn</w:t>
      </w:r>
      <w:proofErr w:type="spellEnd"/>
      <w:r>
        <w:t>, Cyber Threat Intelligence Network, Inc. (CTIN)</w:t>
      </w:r>
    </w:p>
    <w:p w14:paraId="7E02A196" w14:textId="77777777" w:rsidR="00F9315C" w:rsidRDefault="00F9315C" w:rsidP="00F9315C">
      <w:pPr>
        <w:pStyle w:val="Contributor"/>
      </w:pPr>
      <w:r>
        <w:t>Richard Struse, DHS Office of Cybersecurity and Communications (CS&amp;C)</w:t>
      </w:r>
    </w:p>
    <w:p w14:paraId="45FDFCDD" w14:textId="77777777" w:rsidR="00F9315C" w:rsidRDefault="00F9315C" w:rsidP="00F9315C">
      <w:pPr>
        <w:pStyle w:val="Contributor"/>
      </w:pPr>
      <w:proofErr w:type="spellStart"/>
      <w:r>
        <w:t>Ryusuke</w:t>
      </w:r>
      <w:proofErr w:type="spellEnd"/>
      <w:r>
        <w:t xml:space="preserve"> </w:t>
      </w:r>
      <w:proofErr w:type="spellStart"/>
      <w:r>
        <w:t>Masuoka</w:t>
      </w:r>
      <w:proofErr w:type="spellEnd"/>
      <w:r>
        <w:t>, Fujitsu Limited</w:t>
      </w:r>
    </w:p>
    <w:p w14:paraId="3BDA906A" w14:textId="77777777" w:rsidR="00F9315C" w:rsidRDefault="00F9315C" w:rsidP="00F9315C">
      <w:pPr>
        <w:pStyle w:val="Contributor"/>
      </w:pPr>
      <w:r>
        <w:t>Eric Burger, Georgetown University</w:t>
      </w:r>
    </w:p>
    <w:p w14:paraId="4AE2FC16" w14:textId="77777777" w:rsidR="00F9315C" w:rsidRDefault="00F9315C" w:rsidP="00F9315C">
      <w:pPr>
        <w:pStyle w:val="Contributor"/>
      </w:pPr>
      <w:r>
        <w:t xml:space="preserve">Jason </w:t>
      </w:r>
      <w:proofErr w:type="spellStart"/>
      <w:r>
        <w:t>Keirstead</w:t>
      </w:r>
      <w:proofErr w:type="spellEnd"/>
      <w:r>
        <w:t>, IBM</w:t>
      </w:r>
    </w:p>
    <w:p w14:paraId="00EDC012" w14:textId="77777777" w:rsidR="00F9315C" w:rsidRDefault="00F9315C" w:rsidP="00F9315C">
      <w:pPr>
        <w:pStyle w:val="Contributor"/>
      </w:pPr>
      <w:r>
        <w:t xml:space="preserve">Paul Martini, </w:t>
      </w:r>
      <w:proofErr w:type="spellStart"/>
      <w:r>
        <w:t>iboss</w:t>
      </w:r>
      <w:proofErr w:type="spellEnd"/>
      <w:r>
        <w:t>, Inc.</w:t>
      </w:r>
    </w:p>
    <w:p w14:paraId="3BEE317B" w14:textId="77777777" w:rsidR="00F9315C" w:rsidRDefault="00F9315C" w:rsidP="00F9315C">
      <w:pPr>
        <w:pStyle w:val="Contributor"/>
      </w:pPr>
      <w:r>
        <w:t xml:space="preserve">Jerome </w:t>
      </w:r>
      <w:proofErr w:type="spellStart"/>
      <w:r>
        <w:t>Athias</w:t>
      </w:r>
      <w:proofErr w:type="spellEnd"/>
      <w:r>
        <w:t>, Individual</w:t>
      </w:r>
    </w:p>
    <w:p w14:paraId="3BED0557" w14:textId="77777777" w:rsidR="00F9315C" w:rsidRDefault="00F9315C" w:rsidP="00F9315C">
      <w:pPr>
        <w:pStyle w:val="Contributor"/>
      </w:pPr>
      <w:proofErr w:type="spellStart"/>
      <w:r>
        <w:t>Sanjiv</w:t>
      </w:r>
      <w:proofErr w:type="spellEnd"/>
      <w:r>
        <w:t xml:space="preserve"> </w:t>
      </w:r>
      <w:proofErr w:type="spellStart"/>
      <w:r>
        <w:t>Kalkar</w:t>
      </w:r>
      <w:proofErr w:type="spellEnd"/>
      <w:r>
        <w:t>, Individual</w:t>
      </w:r>
    </w:p>
    <w:p w14:paraId="0EF2AEC1" w14:textId="77777777" w:rsidR="00F9315C" w:rsidRDefault="00F9315C" w:rsidP="00F9315C">
      <w:pPr>
        <w:pStyle w:val="Contributor"/>
      </w:pPr>
      <w:r>
        <w:t>Terry MacDonald, Individual</w:t>
      </w:r>
    </w:p>
    <w:p w14:paraId="0F26D4EB" w14:textId="77777777" w:rsidR="00F9315C" w:rsidRDefault="00F9315C" w:rsidP="00F9315C">
      <w:pPr>
        <w:pStyle w:val="Contributor"/>
      </w:pPr>
      <w:r>
        <w:t>Alex Pinto, Individual</w:t>
      </w:r>
    </w:p>
    <w:p w14:paraId="5FC2F4B1" w14:textId="77777777" w:rsidR="00F9315C" w:rsidRDefault="00F9315C" w:rsidP="00F9315C">
      <w:pPr>
        <w:pStyle w:val="Contributor"/>
      </w:pPr>
      <w:r>
        <w:t>Patrick Maroney, Integrated Networking Technologies, Inc.</w:t>
      </w:r>
    </w:p>
    <w:p w14:paraId="5532026A" w14:textId="77777777" w:rsidR="00F9315C" w:rsidRDefault="00F9315C" w:rsidP="00F9315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A938DB9" w14:textId="77777777" w:rsidR="00F9315C" w:rsidRDefault="00F9315C" w:rsidP="00F9315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9B0DDA8" w14:textId="77777777" w:rsidR="00F9315C" w:rsidRDefault="00F9315C" w:rsidP="00F9315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1343BCA" w14:textId="77777777" w:rsidR="00F9315C" w:rsidRDefault="00F9315C" w:rsidP="00F9315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BE69258" w14:textId="77777777" w:rsidR="00F9315C" w:rsidRDefault="00F9315C" w:rsidP="00F9315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7890B44" w14:textId="77777777" w:rsidR="00F9315C" w:rsidRDefault="00F9315C" w:rsidP="00F9315C">
      <w:pPr>
        <w:pStyle w:val="Contributor"/>
      </w:pPr>
      <w:r>
        <w:t>Jonathan Baker, MITRE Corporation</w:t>
      </w:r>
    </w:p>
    <w:p w14:paraId="6F820C9D" w14:textId="77777777" w:rsidR="00F9315C" w:rsidRDefault="00F9315C" w:rsidP="00F9315C">
      <w:pPr>
        <w:pStyle w:val="Contributor"/>
      </w:pPr>
      <w:r>
        <w:t>Sean Barnum, MITRE Corporation</w:t>
      </w:r>
    </w:p>
    <w:p w14:paraId="6B2AC5DD" w14:textId="77777777" w:rsidR="00F9315C" w:rsidRDefault="00F9315C" w:rsidP="00F9315C">
      <w:pPr>
        <w:pStyle w:val="Contributor"/>
      </w:pPr>
      <w:r>
        <w:t>Mark Davidson, MITRE Corporation</w:t>
      </w:r>
    </w:p>
    <w:p w14:paraId="03F8BB94" w14:textId="77777777" w:rsidR="00F9315C" w:rsidRDefault="00F9315C" w:rsidP="00F9315C">
      <w:pPr>
        <w:pStyle w:val="Contributor"/>
      </w:pPr>
      <w:r>
        <w:t>John Wunder, MITRE Corporation</w:t>
      </w:r>
    </w:p>
    <w:p w14:paraId="7840CE11" w14:textId="77777777" w:rsidR="00F9315C" w:rsidRDefault="00F9315C" w:rsidP="00F9315C">
      <w:pPr>
        <w:pStyle w:val="Contributor"/>
      </w:pPr>
      <w:r>
        <w:t>Mike Boyle, National Security Agency</w:t>
      </w:r>
    </w:p>
    <w:p w14:paraId="692E4FF2" w14:textId="77777777" w:rsidR="00F9315C" w:rsidRDefault="00F9315C" w:rsidP="00F9315C">
      <w:pPr>
        <w:pStyle w:val="Contributor"/>
      </w:pPr>
      <w:r>
        <w:t>Jessica Fitzgerald-McKay, National Security Agency</w:t>
      </w:r>
    </w:p>
    <w:p w14:paraId="30BDD4CD" w14:textId="77777777" w:rsidR="00F9315C" w:rsidRDefault="00F9315C" w:rsidP="00F9315C">
      <w:pPr>
        <w:pStyle w:val="Contributor"/>
      </w:pPr>
      <w:r>
        <w:t xml:space="preserve">Takahiro </w:t>
      </w:r>
      <w:proofErr w:type="spellStart"/>
      <w:r>
        <w:t>Kakumaru</w:t>
      </w:r>
      <w:proofErr w:type="spellEnd"/>
      <w:r>
        <w:t>, NEC Corporation</w:t>
      </w:r>
    </w:p>
    <w:p w14:paraId="7D9986CC" w14:textId="77777777" w:rsidR="00F9315C" w:rsidRDefault="00F9315C" w:rsidP="00F9315C">
      <w:pPr>
        <w:pStyle w:val="Contributor"/>
      </w:pPr>
      <w:r>
        <w:t>John-Mark Gurney, New Context Services, Inc.</w:t>
      </w:r>
    </w:p>
    <w:p w14:paraId="05D54782" w14:textId="77777777" w:rsidR="00F9315C" w:rsidRDefault="00F9315C" w:rsidP="00F9315C">
      <w:pPr>
        <w:pStyle w:val="Contributor"/>
      </w:pPr>
      <w:r>
        <w:t>Christian Hunt, New Context Services, Inc.</w:t>
      </w:r>
    </w:p>
    <w:p w14:paraId="62250264" w14:textId="77777777" w:rsidR="00F9315C" w:rsidRDefault="00F9315C" w:rsidP="00F9315C">
      <w:pPr>
        <w:pStyle w:val="Contributor"/>
      </w:pPr>
      <w:r>
        <w:t>Andrew Storms, New Context Services, Inc.</w:t>
      </w:r>
    </w:p>
    <w:p w14:paraId="40D9B110" w14:textId="77777777" w:rsidR="00F9315C" w:rsidRDefault="00F9315C" w:rsidP="00F9315C">
      <w:pPr>
        <w:pStyle w:val="Contributor"/>
      </w:pPr>
      <w:r>
        <w:t xml:space="preserve">Igor </w:t>
      </w:r>
      <w:proofErr w:type="spellStart"/>
      <w:r>
        <w:t>Baikalov</w:t>
      </w:r>
      <w:proofErr w:type="spellEnd"/>
      <w:r>
        <w:t xml:space="preserve">, </w:t>
      </w:r>
      <w:proofErr w:type="spellStart"/>
      <w:r>
        <w:t>Securonix</w:t>
      </w:r>
      <w:proofErr w:type="spellEnd"/>
    </w:p>
    <w:p w14:paraId="7A6A7A84" w14:textId="77777777" w:rsidR="00F9315C" w:rsidRDefault="00F9315C" w:rsidP="00F9315C">
      <w:pPr>
        <w:pStyle w:val="Contributor"/>
      </w:pPr>
      <w:r>
        <w:t xml:space="preserve">Bernd </w:t>
      </w:r>
      <w:proofErr w:type="spellStart"/>
      <w:r>
        <w:t>Grobauer</w:t>
      </w:r>
      <w:proofErr w:type="spellEnd"/>
      <w:r>
        <w:t>, Siemens AG</w:t>
      </w:r>
    </w:p>
    <w:p w14:paraId="61EB13A3" w14:textId="77777777" w:rsidR="00F9315C" w:rsidRDefault="00F9315C" w:rsidP="00F9315C">
      <w:pPr>
        <w:pStyle w:val="Contributor"/>
      </w:pPr>
      <w:r>
        <w:t>John Anderson, Soltra</w:t>
      </w:r>
    </w:p>
    <w:p w14:paraId="125D2D75" w14:textId="77777777" w:rsidR="00F9315C" w:rsidRDefault="00F9315C" w:rsidP="00F9315C">
      <w:pPr>
        <w:pStyle w:val="Contributor"/>
      </w:pPr>
      <w:r>
        <w:t>Trey Darley, Soltra</w:t>
      </w:r>
    </w:p>
    <w:p w14:paraId="1BA5A1CC" w14:textId="77777777" w:rsidR="00F9315C" w:rsidRDefault="00F9315C" w:rsidP="00F9315C">
      <w:pPr>
        <w:pStyle w:val="Contributor"/>
      </w:pPr>
      <w:r>
        <w:t>Paul Dion, Soltra</w:t>
      </w:r>
    </w:p>
    <w:p w14:paraId="3C3CBCBE" w14:textId="77777777" w:rsidR="00F9315C" w:rsidRDefault="00F9315C" w:rsidP="00F9315C">
      <w:pPr>
        <w:pStyle w:val="Contributor"/>
      </w:pPr>
      <w:r>
        <w:t>Brandon Hanes, Soltra</w:t>
      </w:r>
    </w:p>
    <w:p w14:paraId="01219041" w14:textId="77777777" w:rsidR="00F9315C" w:rsidRDefault="00F9315C" w:rsidP="00F9315C">
      <w:pPr>
        <w:pStyle w:val="Contributor"/>
      </w:pPr>
      <w:r>
        <w:t>Ali Khan, Soltra</w:t>
      </w:r>
    </w:p>
    <w:p w14:paraId="7FA7CF2C" w14:textId="77777777" w:rsidR="00F9315C" w:rsidRDefault="00F9315C" w:rsidP="00F9315C">
      <w:pPr>
        <w:pStyle w:val="Contributor"/>
      </w:pPr>
    </w:p>
    <w:p w14:paraId="63C3C8B7" w14:textId="77777777" w:rsidR="00F9315C" w:rsidRDefault="00F9315C" w:rsidP="00F9315C">
      <w:pPr>
        <w:pStyle w:val="Contributor"/>
      </w:pPr>
      <w:r>
        <w:t>The authors would also like to thank the larger CybOX Community for its input and help in reviewing this document.</w:t>
      </w:r>
    </w:p>
    <w:p w14:paraId="68F7F1EA" w14:textId="77777777" w:rsidR="00F9315C" w:rsidRPr="00C76CAA" w:rsidRDefault="00F9315C" w:rsidP="00F9315C"/>
    <w:p w14:paraId="0B088B42" w14:textId="77777777" w:rsidR="00F9315C" w:rsidRDefault="00F9315C" w:rsidP="00F9315C">
      <w:pPr>
        <w:pStyle w:val="AppendixHeading1"/>
        <w:numPr>
          <w:ilvl w:val="0"/>
          <w:numId w:val="37"/>
        </w:numPr>
      </w:pPr>
      <w:bookmarkStart w:id="68" w:name="_Toc85472898"/>
      <w:bookmarkStart w:id="69" w:name="_Toc287332014"/>
      <w:bookmarkStart w:id="70" w:name="_Toc439238558"/>
      <w:bookmarkStart w:id="71" w:name="_Toc440957189"/>
      <w:r>
        <w:lastRenderedPageBreak/>
        <w:t>Revision History</w:t>
      </w:r>
      <w:bookmarkEnd w:id="68"/>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F9315C" w14:paraId="1A2CD59E" w14:textId="77777777" w:rsidTr="007E36EC">
        <w:tc>
          <w:tcPr>
            <w:tcW w:w="1458" w:type="dxa"/>
          </w:tcPr>
          <w:p w14:paraId="61D31002" w14:textId="77777777" w:rsidR="00F9315C" w:rsidRPr="00C7321D" w:rsidRDefault="00F9315C" w:rsidP="007E36EC">
            <w:pPr>
              <w:jc w:val="center"/>
              <w:rPr>
                <w:b/>
              </w:rPr>
            </w:pPr>
            <w:r w:rsidRPr="00C7321D">
              <w:rPr>
                <w:b/>
              </w:rPr>
              <w:t>Revision</w:t>
            </w:r>
          </w:p>
        </w:tc>
        <w:tc>
          <w:tcPr>
            <w:tcW w:w="1980" w:type="dxa"/>
          </w:tcPr>
          <w:p w14:paraId="7919FCEE" w14:textId="77777777" w:rsidR="00F9315C" w:rsidRPr="00C7321D" w:rsidRDefault="00F9315C" w:rsidP="007E36EC">
            <w:pPr>
              <w:jc w:val="center"/>
              <w:rPr>
                <w:b/>
              </w:rPr>
            </w:pPr>
            <w:r w:rsidRPr="00C7321D">
              <w:rPr>
                <w:b/>
              </w:rPr>
              <w:t>Date</w:t>
            </w:r>
          </w:p>
        </w:tc>
        <w:tc>
          <w:tcPr>
            <w:tcW w:w="1620" w:type="dxa"/>
          </w:tcPr>
          <w:p w14:paraId="75093F5A" w14:textId="77777777" w:rsidR="00F9315C" w:rsidRPr="00C7321D" w:rsidRDefault="00F9315C" w:rsidP="007E36EC">
            <w:pPr>
              <w:jc w:val="center"/>
              <w:rPr>
                <w:b/>
              </w:rPr>
            </w:pPr>
            <w:r w:rsidRPr="00C7321D">
              <w:rPr>
                <w:b/>
              </w:rPr>
              <w:t>Editor</w:t>
            </w:r>
          </w:p>
        </w:tc>
        <w:tc>
          <w:tcPr>
            <w:tcW w:w="4518" w:type="dxa"/>
          </w:tcPr>
          <w:p w14:paraId="7ED05A80" w14:textId="77777777" w:rsidR="00F9315C" w:rsidRPr="00C7321D" w:rsidRDefault="00F9315C" w:rsidP="007E36EC">
            <w:pPr>
              <w:rPr>
                <w:b/>
              </w:rPr>
            </w:pPr>
            <w:r w:rsidRPr="00C7321D">
              <w:rPr>
                <w:b/>
              </w:rPr>
              <w:t>Changes Made</w:t>
            </w:r>
          </w:p>
        </w:tc>
      </w:tr>
      <w:tr w:rsidR="00F9315C" w14:paraId="27C934BC" w14:textId="77777777" w:rsidTr="007E36EC">
        <w:tc>
          <w:tcPr>
            <w:tcW w:w="1458" w:type="dxa"/>
          </w:tcPr>
          <w:p w14:paraId="450BBE47" w14:textId="77777777" w:rsidR="00F9315C" w:rsidRDefault="00F9315C" w:rsidP="007E36EC">
            <w:r>
              <w:t>wd01</w:t>
            </w:r>
          </w:p>
        </w:tc>
        <w:tc>
          <w:tcPr>
            <w:tcW w:w="1980" w:type="dxa"/>
          </w:tcPr>
          <w:p w14:paraId="6E8F8641" w14:textId="77777777" w:rsidR="00F9315C" w:rsidRDefault="00F9315C" w:rsidP="007E36EC">
            <w:r>
              <w:t>15 December 2015</w:t>
            </w:r>
          </w:p>
        </w:tc>
        <w:tc>
          <w:tcPr>
            <w:tcW w:w="1620" w:type="dxa"/>
          </w:tcPr>
          <w:p w14:paraId="131E4B00" w14:textId="77777777" w:rsidR="00F9315C" w:rsidRDefault="00F9315C" w:rsidP="007E36EC">
            <w:r>
              <w:t>Desiree Beck Trey Darley Ivan Kirillov Rich Piazza</w:t>
            </w:r>
          </w:p>
        </w:tc>
        <w:tc>
          <w:tcPr>
            <w:tcW w:w="4518" w:type="dxa"/>
          </w:tcPr>
          <w:p w14:paraId="0C2FFB52" w14:textId="77777777" w:rsidR="00F9315C" w:rsidRDefault="00F9315C" w:rsidP="007E36EC">
            <w:r>
              <w:t>Initial transfer to OASIS template</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1-08T18:43:00Z" w:initials="BDA">
    <w:p w14:paraId="6E7A9582" w14:textId="77777777" w:rsidR="006934F2" w:rsidRDefault="006934F2" w:rsidP="009526C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7A95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72867" w14:textId="77777777" w:rsidR="006934F2" w:rsidRDefault="006934F2" w:rsidP="008C100C">
      <w:r>
        <w:separator/>
      </w:r>
    </w:p>
    <w:p w14:paraId="1855A26E" w14:textId="77777777" w:rsidR="006934F2" w:rsidRDefault="006934F2" w:rsidP="008C100C"/>
    <w:p w14:paraId="2845137B" w14:textId="77777777" w:rsidR="006934F2" w:rsidRDefault="006934F2" w:rsidP="008C100C"/>
    <w:p w14:paraId="7D090E07" w14:textId="77777777" w:rsidR="006934F2" w:rsidRDefault="006934F2" w:rsidP="008C100C"/>
    <w:p w14:paraId="5F6C1329" w14:textId="77777777" w:rsidR="006934F2" w:rsidRDefault="006934F2" w:rsidP="008C100C"/>
    <w:p w14:paraId="5027E608" w14:textId="77777777" w:rsidR="006934F2" w:rsidRDefault="006934F2" w:rsidP="008C100C"/>
    <w:p w14:paraId="25B0AE74" w14:textId="77777777" w:rsidR="006934F2" w:rsidRDefault="006934F2" w:rsidP="008C100C"/>
  </w:endnote>
  <w:endnote w:type="continuationSeparator" w:id="0">
    <w:p w14:paraId="4994D915" w14:textId="77777777" w:rsidR="006934F2" w:rsidRDefault="006934F2" w:rsidP="008C100C">
      <w:r>
        <w:continuationSeparator/>
      </w:r>
    </w:p>
    <w:p w14:paraId="6E58DEA8" w14:textId="77777777" w:rsidR="006934F2" w:rsidRDefault="006934F2" w:rsidP="008C100C"/>
    <w:p w14:paraId="6262BFAD" w14:textId="77777777" w:rsidR="006934F2" w:rsidRDefault="006934F2" w:rsidP="008C100C"/>
    <w:p w14:paraId="01603860" w14:textId="77777777" w:rsidR="006934F2" w:rsidRDefault="006934F2" w:rsidP="008C100C"/>
    <w:p w14:paraId="635F7D42" w14:textId="77777777" w:rsidR="006934F2" w:rsidRDefault="006934F2" w:rsidP="008C100C"/>
    <w:p w14:paraId="61554AA1" w14:textId="77777777" w:rsidR="006934F2" w:rsidRDefault="006934F2" w:rsidP="008C100C"/>
    <w:p w14:paraId="201CFF3F" w14:textId="77777777" w:rsidR="006934F2" w:rsidRDefault="006934F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463561E8" w:rsidR="006934F2" w:rsidRPr="00195F88" w:rsidRDefault="006934F2" w:rsidP="008F61FB">
    <w:pPr>
      <w:pStyle w:val="Footer"/>
      <w:tabs>
        <w:tab w:val="clear" w:pos="4320"/>
        <w:tab w:val="clear" w:pos="8640"/>
        <w:tab w:val="center" w:pos="4680"/>
        <w:tab w:val="right" w:pos="9360"/>
      </w:tabs>
      <w:spacing w:after="0"/>
      <w:rPr>
        <w:sz w:val="16"/>
        <w:szCs w:val="16"/>
        <w:lang w:val="en-US"/>
      </w:rPr>
    </w:pPr>
    <w:proofErr w:type="spellStart"/>
    <w:r>
      <w:rPr>
        <w:sz w:val="16"/>
        <w:szCs w:val="16"/>
      </w:rPr>
      <w:t>cyb</w:t>
    </w:r>
    <w:r>
      <w:rPr>
        <w:sz w:val="16"/>
        <w:szCs w:val="16"/>
        <w:lang w:val="en-US"/>
      </w:rPr>
      <w:t>ox</w:t>
    </w:r>
    <w:proofErr w:type="spellEnd"/>
    <w:r>
      <w:rPr>
        <w:sz w:val="16"/>
        <w:szCs w:val="16"/>
      </w:rPr>
      <w:t>-v2.1</w:t>
    </w:r>
    <w:r w:rsidRPr="004D3DAD">
      <w:rPr>
        <w:sz w:val="16"/>
        <w:szCs w:val="16"/>
      </w:rPr>
      <w:t>.1-wd01-</w:t>
    </w:r>
    <w:r>
      <w:rPr>
        <w:sz w:val="16"/>
        <w:szCs w:val="16"/>
      </w:rPr>
      <w:t>part6</w:t>
    </w:r>
    <w:r w:rsidRPr="00D1572C">
      <w:rPr>
        <w:sz w:val="16"/>
        <w:szCs w:val="16"/>
      </w:rPr>
      <w:t>-uml-model</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3E2AB4E" w14:textId="77777777" w:rsidR="006934F2" w:rsidRPr="00195F88" w:rsidRDefault="006934F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6C0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6C0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2E5BE" w14:textId="77777777" w:rsidR="006934F2" w:rsidRDefault="006934F2" w:rsidP="008C100C">
      <w:r>
        <w:separator/>
      </w:r>
    </w:p>
    <w:p w14:paraId="1D24982C" w14:textId="77777777" w:rsidR="006934F2" w:rsidRDefault="006934F2" w:rsidP="008C100C"/>
  </w:footnote>
  <w:footnote w:type="continuationSeparator" w:id="0">
    <w:p w14:paraId="1C4756C4" w14:textId="77777777" w:rsidR="006934F2" w:rsidRDefault="006934F2" w:rsidP="008C100C">
      <w:r>
        <w:continuationSeparator/>
      </w:r>
    </w:p>
    <w:p w14:paraId="77D85DDD" w14:textId="77777777" w:rsidR="006934F2" w:rsidRDefault="006934F2"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0C84"/>
    <w:rsid w:val="00045C0B"/>
    <w:rsid w:val="00055366"/>
    <w:rsid w:val="0005743C"/>
    <w:rsid w:val="0006380E"/>
    <w:rsid w:val="00070B58"/>
    <w:rsid w:val="00076EFC"/>
    <w:rsid w:val="00096E2D"/>
    <w:rsid w:val="000B071A"/>
    <w:rsid w:val="000B1B23"/>
    <w:rsid w:val="000C471B"/>
    <w:rsid w:val="000D1FA2"/>
    <w:rsid w:val="000D40BC"/>
    <w:rsid w:val="000E28CA"/>
    <w:rsid w:val="000E5BFF"/>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87269"/>
    <w:rsid w:val="0029503E"/>
    <w:rsid w:val="00295C45"/>
    <w:rsid w:val="0029750F"/>
    <w:rsid w:val="002A5CA9"/>
    <w:rsid w:val="002B197B"/>
    <w:rsid w:val="002B7E99"/>
    <w:rsid w:val="002C0868"/>
    <w:rsid w:val="002D0FAE"/>
    <w:rsid w:val="002E3329"/>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D7F58"/>
    <w:rsid w:val="004F390D"/>
    <w:rsid w:val="004F524F"/>
    <w:rsid w:val="004F6C6D"/>
    <w:rsid w:val="00503DF3"/>
    <w:rsid w:val="005069ED"/>
    <w:rsid w:val="005126F2"/>
    <w:rsid w:val="0051443F"/>
    <w:rsid w:val="00514964"/>
    <w:rsid w:val="0051640A"/>
    <w:rsid w:val="0052099F"/>
    <w:rsid w:val="00522E14"/>
    <w:rsid w:val="00536EE6"/>
    <w:rsid w:val="00542191"/>
    <w:rsid w:val="00544386"/>
    <w:rsid w:val="00547D8B"/>
    <w:rsid w:val="005603B6"/>
    <w:rsid w:val="0056326B"/>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33EDA"/>
    <w:rsid w:val="00643397"/>
    <w:rsid w:val="00646444"/>
    <w:rsid w:val="006553BB"/>
    <w:rsid w:val="00655EA0"/>
    <w:rsid w:val="00660170"/>
    <w:rsid w:val="006667F1"/>
    <w:rsid w:val="0068398A"/>
    <w:rsid w:val="006934F2"/>
    <w:rsid w:val="00695E77"/>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C6C0F"/>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7B4"/>
    <w:rsid w:val="00903BE1"/>
    <w:rsid w:val="00933ED8"/>
    <w:rsid w:val="0094413D"/>
    <w:rsid w:val="00950638"/>
    <w:rsid w:val="00951C02"/>
    <w:rsid w:val="009523EF"/>
    <w:rsid w:val="009526CA"/>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5453A"/>
    <w:rsid w:val="00A710C8"/>
    <w:rsid w:val="00A83CAA"/>
    <w:rsid w:val="00A9135E"/>
    <w:rsid w:val="00AA7BD8"/>
    <w:rsid w:val="00AB6C70"/>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D73AA"/>
    <w:rsid w:val="00DE46EE"/>
    <w:rsid w:val="00DE6BB3"/>
    <w:rsid w:val="00DE6F0E"/>
    <w:rsid w:val="00DF1F29"/>
    <w:rsid w:val="00DF5EAF"/>
    <w:rsid w:val="00E01912"/>
    <w:rsid w:val="00E07B11"/>
    <w:rsid w:val="00E07E12"/>
    <w:rsid w:val="00E10EA9"/>
    <w:rsid w:val="00E21636"/>
    <w:rsid w:val="00E230BA"/>
    <w:rsid w:val="00E232B0"/>
    <w:rsid w:val="00E31A55"/>
    <w:rsid w:val="00E35706"/>
    <w:rsid w:val="00E36FE1"/>
    <w:rsid w:val="00E41E54"/>
    <w:rsid w:val="00E4299F"/>
    <w:rsid w:val="00E42ABE"/>
    <w:rsid w:val="00E43C11"/>
    <w:rsid w:val="00E50830"/>
    <w:rsid w:val="00E62DFD"/>
    <w:rsid w:val="00E72199"/>
    <w:rsid w:val="00E748CD"/>
    <w:rsid w:val="00E7674F"/>
    <w:rsid w:val="00E83ACA"/>
    <w:rsid w:val="00E9034C"/>
    <w:rsid w:val="00E922E3"/>
    <w:rsid w:val="00E947B6"/>
    <w:rsid w:val="00EA776B"/>
    <w:rsid w:val="00EC1016"/>
    <w:rsid w:val="00EC4D9D"/>
    <w:rsid w:val="00EC66AB"/>
    <w:rsid w:val="00ED696F"/>
    <w:rsid w:val="00EE32B1"/>
    <w:rsid w:val="00EE3C80"/>
    <w:rsid w:val="00EE4C1E"/>
    <w:rsid w:val="00EF5B8E"/>
    <w:rsid w:val="00EF5F4F"/>
    <w:rsid w:val="00F003C0"/>
    <w:rsid w:val="00F052EE"/>
    <w:rsid w:val="00F07E6A"/>
    <w:rsid w:val="00F07FE7"/>
    <w:rsid w:val="00F10B93"/>
    <w:rsid w:val="00F31C42"/>
    <w:rsid w:val="00F44EA6"/>
    <w:rsid w:val="00F5240A"/>
    <w:rsid w:val="00F53893"/>
    <w:rsid w:val="00F633FA"/>
    <w:rsid w:val="00F636FC"/>
    <w:rsid w:val="00F9315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hyperlink" Target="http://www.ietf.org/rfc/rfc2119.tx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image" Target="media/image3.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2.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hyperlink" Target="http://www.omg.org/spec/UML/2.4.1/" TargetMode="External"/><Relationship Id="rId36" Type="http://schemas.openxmlformats.org/officeDocument/2006/relationships/image" Target="media/image6.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hyperlink" Target="http://cyboxproject.github.io/" TargetMode="External"/><Relationship Id="rId30" Type="http://schemas.openxmlformats.org/officeDocument/2006/relationships/hyperlink" Target="http://www.w3.org/TR/PNG/" TargetMode="External"/><Relationship Id="rId35"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72CAB-F50D-4054-BB7C-F7E603B23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814</TotalTime>
  <Pages>15</Pages>
  <Words>3663</Words>
  <Characters>24427</Characters>
  <Application>Microsoft Office Word</Application>
  <DocSecurity>0</DocSecurity>
  <Lines>203</Lines>
  <Paragraphs>56</Paragraphs>
  <ScaleCrop>false</ScaleCrop>
  <HeadingPairs>
    <vt:vector size="2" baseType="variant">
      <vt:variant>
        <vt:lpstr>Title</vt:lpstr>
      </vt:variant>
      <vt:variant>
        <vt:i4>1</vt:i4>
      </vt:variant>
    </vt:vector>
  </HeadingPairs>
  <TitlesOfParts>
    <vt:vector size="1" baseType="lpstr">
      <vt:lpstr>CybOX Version 2.2.1 Part 6: UML Model</vt:lpstr>
    </vt:vector>
  </TitlesOfParts>
  <Company/>
  <LinksUpToDate>false</LinksUpToDate>
  <CharactersWithSpaces>28034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2.2.1 Part 6: UML Model</dc:title>
  <dc:subject/>
  <dc:creator>OASIS Cyber Threat Intelligence (CTI) TC</dc:creator>
  <cp:keywords/>
  <dc:description>insert abstract text</dc:description>
  <cp:lastModifiedBy>Piazza, Rich</cp:lastModifiedBy>
  <cp:revision>61</cp:revision>
  <cp:lastPrinted>2011-08-05T16:21:00Z</cp:lastPrinted>
  <dcterms:created xsi:type="dcterms:W3CDTF">2015-09-11T18:54:00Z</dcterms:created>
  <dcterms:modified xsi:type="dcterms:W3CDTF">2016-01-19T14:05:00Z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