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E79502" w14:textId="77777777" w:rsidR="00132668" w:rsidRPr="00CE06CB" w:rsidRDefault="00C2381C" w:rsidP="00132668">
      <w:pPr>
        <w:pStyle w:val="Title"/>
        <w:rPr>
          <w:sz w:val="28"/>
          <w:szCs w:val="28"/>
        </w:rPr>
      </w:pPr>
      <w:proofErr w:type="spellStart"/>
      <w:r w:rsidRPr="009608FD">
        <w:rPr>
          <w:sz w:val="28"/>
          <w:szCs w:val="28"/>
        </w:rPr>
        <w:t>CybOX</w:t>
      </w:r>
      <w:r w:rsidR="00B02A50" w:rsidRPr="00B02A50">
        <w:rPr>
          <w:sz w:val="28"/>
          <w:szCs w:val="28"/>
          <w:vertAlign w:val="superscript"/>
        </w:rPr>
        <w:t>TM</w:t>
      </w:r>
      <w:proofErr w:type="spellEnd"/>
      <w:r w:rsidRPr="009608FD">
        <w:rPr>
          <w:sz w:val="28"/>
          <w:szCs w:val="28"/>
        </w:rPr>
        <w:t xml:space="preserve"> Version 2.1.1 Part 62: Volume Object</w:t>
      </w:r>
    </w:p>
    <w:p w14:paraId="6E4C3162" w14:textId="77777777" w:rsidR="00132668" w:rsidRPr="003817AC" w:rsidRDefault="00C2381C" w:rsidP="00132668">
      <w:pPr>
        <w:pStyle w:val="Subtitle"/>
        <w:rPr>
          <w:sz w:val="24"/>
          <w:szCs w:val="24"/>
        </w:rPr>
      </w:pPr>
      <w:r w:rsidRPr="003817AC">
        <w:rPr>
          <w:sz w:val="24"/>
          <w:szCs w:val="24"/>
        </w:rPr>
        <w:t>Working Draft 01</w:t>
      </w:r>
    </w:p>
    <w:p w14:paraId="7C0F7DA0" w14:textId="010B8557" w:rsidR="00132668" w:rsidRDefault="003D7C3E" w:rsidP="00132668">
      <w:pPr>
        <w:pStyle w:val="Subtitle"/>
        <w:rPr>
          <w:sz w:val="24"/>
          <w:szCs w:val="24"/>
        </w:rPr>
      </w:pPr>
      <w:bookmarkStart w:id="0" w:name="_Toc85472892"/>
      <w:r>
        <w:rPr>
          <w:sz w:val="24"/>
          <w:szCs w:val="24"/>
        </w:rPr>
        <w:t>15 December</w:t>
      </w:r>
      <w:r w:rsidR="00B02A50">
        <w:rPr>
          <w:sz w:val="24"/>
          <w:szCs w:val="24"/>
        </w:rPr>
        <w:t xml:space="preserve"> 2015</w:t>
      </w:r>
    </w:p>
    <w:p w14:paraId="79535B3B" w14:textId="77777777" w:rsidR="00132668" w:rsidRDefault="00C2381C" w:rsidP="00132668">
      <w:pPr>
        <w:pStyle w:val="Titlepageinfo"/>
      </w:pPr>
      <w:r>
        <w:t>Technical Committee:</w:t>
      </w:r>
    </w:p>
    <w:p w14:paraId="0DDFED3C" w14:textId="77777777" w:rsidR="00132668" w:rsidRDefault="00B45052" w:rsidP="00132668">
      <w:pPr>
        <w:pStyle w:val="Titlepageinfodescription"/>
      </w:pPr>
      <w:hyperlink r:id="rId8" w:history="1">
        <w:r w:rsidR="00C2381C">
          <w:rPr>
            <w:rStyle w:val="Hyperlink"/>
          </w:rPr>
          <w:t>OASIS Cyber Threat Intelligence (CTI) TC</w:t>
        </w:r>
      </w:hyperlink>
    </w:p>
    <w:p w14:paraId="629CC194" w14:textId="77777777" w:rsidR="00132668" w:rsidRDefault="00C2381C" w:rsidP="00132668">
      <w:pPr>
        <w:pStyle w:val="Titlepageinfo"/>
      </w:pPr>
      <w:r>
        <w:t>Chair:</w:t>
      </w:r>
    </w:p>
    <w:p w14:paraId="32BB401B" w14:textId="77777777" w:rsidR="00132668" w:rsidRDefault="00C2381C" w:rsidP="0013266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4971084" w14:textId="77777777" w:rsidR="00132668" w:rsidRDefault="00C2381C" w:rsidP="00132668">
      <w:pPr>
        <w:pStyle w:val="Titlepageinfo"/>
      </w:pPr>
      <w:r>
        <w:t>Editors:</w:t>
      </w:r>
    </w:p>
    <w:p w14:paraId="42618772" w14:textId="77777777" w:rsidR="00132668" w:rsidRDefault="00C2381C" w:rsidP="0013266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96050B" w14:textId="77777777" w:rsidR="00132668" w:rsidRPr="009D7D6E" w:rsidRDefault="00C2381C" w:rsidP="0013266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04C4EAA" w14:textId="77777777" w:rsidR="00132668" w:rsidRDefault="00C2381C" w:rsidP="0013266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72972A" w14:textId="77777777" w:rsidR="00132668" w:rsidRDefault="00C2381C" w:rsidP="0013266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91E0412" w14:textId="77777777" w:rsidR="00132668" w:rsidRDefault="00C2381C" w:rsidP="00132668">
      <w:pPr>
        <w:pStyle w:val="Titlepageinfo"/>
      </w:pPr>
      <w:bookmarkStart w:id="1" w:name="AdditionalArtifacts"/>
      <w:r>
        <w:t>Additional artifacts:</w:t>
      </w:r>
      <w:bookmarkEnd w:id="1"/>
    </w:p>
    <w:p w14:paraId="7F8EE9E5" w14:textId="77777777" w:rsidR="00132668" w:rsidRDefault="00C2381C" w:rsidP="00132668">
      <w:pPr>
        <w:pStyle w:val="RelatedWork"/>
        <w:tabs>
          <w:tab w:val="clear" w:pos="720"/>
        </w:tabs>
        <w:ind w:left="720" w:firstLine="0"/>
      </w:pPr>
      <w:r w:rsidRPr="00560795">
        <w:t xml:space="preserve">This prose specification is one component of a Work Product </w:t>
      </w:r>
      <w:r>
        <w:t>which consists of</w:t>
      </w:r>
      <w:r w:rsidRPr="00560795">
        <w:t>:</w:t>
      </w:r>
    </w:p>
    <w:p w14:paraId="28B001B6"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33E5EF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ACEC86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9EB15F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B6DA47"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3E07E6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65E207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4114AE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73648B"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3E52687"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903D09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2666954"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DE39D00"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0AC88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8BC312B"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6B7330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D2EAAC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25A7673"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7EF1A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80A096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418B8C5"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375486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567E53E"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DD27A87"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EB3626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D2458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7C25D0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677C19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B4A94D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73D1E40"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EBE59CA" w14:textId="51D7F202"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3D7C3E">
        <w:t>[URI]</w:t>
      </w:r>
    </w:p>
    <w:p w14:paraId="37875A5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EA2CCF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69F2E5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3C1F2C2" w14:textId="77777777" w:rsidR="00346A40" w:rsidRDefault="00346A40" w:rsidP="00346A4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28AE1E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50A3F0E"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521BC8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A4A599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15CBC5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DB158E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7AD4C5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E56BA7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03D242E"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4A1B96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B51685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D1CFB5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BE23C3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12D42D4"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0699D0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EBAD3F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06369B3"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0DADB3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719532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197EE84"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CA5EE4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4B32010"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6E1F2D5"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52DBA3B"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64E5627" w14:textId="2242AB26"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3D7C3E">
        <w:rPr>
          <w:i/>
        </w:rPr>
        <w:t>ser</w:t>
      </w:r>
      <w:r>
        <w:rPr>
          <w:i/>
        </w:rPr>
        <w:t xml:space="preserve"> Account Object</w:t>
      </w:r>
      <w:r>
        <w:t>. [URI]</w:t>
      </w:r>
    </w:p>
    <w:p w14:paraId="164C0584"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D7C4947" w14:textId="535AED2A"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xml:space="preserve">. </w:t>
      </w:r>
      <w:r w:rsidR="003D7C3E">
        <w:t>(this document)</w:t>
      </w:r>
    </w:p>
    <w:p w14:paraId="24142F1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55E65D6"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175813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3EBA10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18C84C5"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6CE640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6DF41D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DEDE03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9C0B67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125BEF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01ADBB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16D111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0349B7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D3DA38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0B6ACA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B0AA1BE"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1EBC17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6A3BC9"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2847F62"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017CBF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BF9664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9D58290"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EFEC72D"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F2BBC5F"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BE67D1A"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45A1A33" w14:textId="77777777" w:rsidR="00346A40" w:rsidRDefault="00346A40" w:rsidP="00346A4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FABE281"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01D4FC0"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F8926E8"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BA667EC"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9EDBA2E" w14:textId="77777777" w:rsidR="00346A40" w:rsidRDefault="00346A40" w:rsidP="00346A4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00C2A56" w14:textId="77777777" w:rsidR="00132668" w:rsidRDefault="00346A40" w:rsidP="00346A40">
      <w:pPr>
        <w:pStyle w:val="RelatedWork"/>
        <w:numPr>
          <w:ilvl w:val="0"/>
          <w:numId w:val="8"/>
        </w:numPr>
        <w:tabs>
          <w:tab w:val="clear" w:pos="1080"/>
          <w:tab w:val="num" w:pos="1440"/>
        </w:tabs>
        <w:ind w:left="1080"/>
      </w:pPr>
      <w:r>
        <w:rPr>
          <w:i/>
        </w:rPr>
        <w:t xml:space="preserve"> </w:t>
      </w: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DC104D9" w14:textId="77777777" w:rsidR="00132668" w:rsidRDefault="00C2381C" w:rsidP="00132668">
      <w:pPr>
        <w:pStyle w:val="Titlepageinfo"/>
      </w:pPr>
      <w:bookmarkStart w:id="2" w:name="RelatedWork"/>
      <w:r>
        <w:t>Related work</w:t>
      </w:r>
      <w:bookmarkEnd w:id="2"/>
      <w:r>
        <w:t>:</w:t>
      </w:r>
    </w:p>
    <w:p w14:paraId="70E3F057" w14:textId="77777777" w:rsidR="00132668" w:rsidRPr="004C4D7C" w:rsidRDefault="00C2381C" w:rsidP="00132668">
      <w:pPr>
        <w:pStyle w:val="Titlepageinfodescription"/>
      </w:pPr>
      <w:r>
        <w:t xml:space="preserve">This specification is related </w:t>
      </w:r>
      <w:proofErr w:type="gramStart"/>
      <w:r>
        <w:t>to</w:t>
      </w:r>
      <w:proofErr w:type="gramEnd"/>
      <w:r>
        <w:t>:</w:t>
      </w:r>
    </w:p>
    <w:p w14:paraId="73882F04" w14:textId="77777777" w:rsidR="00346A40" w:rsidRDefault="00346A40" w:rsidP="00346A4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809E92" w14:textId="77777777" w:rsidR="00132668" w:rsidRDefault="00C2381C" w:rsidP="00132668">
      <w:pPr>
        <w:pStyle w:val="Titlepageinfo"/>
      </w:pPr>
      <w:r>
        <w:t>Abstract:</w:t>
      </w:r>
    </w:p>
    <w:p w14:paraId="43501317" w14:textId="77777777" w:rsidR="00132668" w:rsidRPr="00A00963" w:rsidRDefault="00C2381C" w:rsidP="0013266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Volume Object data model</w:t>
      </w:r>
      <w:r w:rsidRPr="00A00963">
        <w:t>, which is one of the Object data models for CybOX content.</w:t>
      </w:r>
    </w:p>
    <w:p w14:paraId="71F94134" w14:textId="77777777" w:rsidR="00132668" w:rsidRDefault="00C2381C" w:rsidP="00132668">
      <w:pPr>
        <w:pStyle w:val="Titlepageinfo"/>
      </w:pPr>
      <w:r>
        <w:t>Status:</w:t>
      </w:r>
    </w:p>
    <w:p w14:paraId="02475EA8" w14:textId="77777777" w:rsidR="00132668" w:rsidRDefault="00C2381C" w:rsidP="0013266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70702C4" w14:textId="77777777" w:rsidR="00132668" w:rsidRDefault="00C2381C" w:rsidP="00132668">
      <w:pPr>
        <w:pStyle w:val="Titlepageinfo"/>
      </w:pPr>
      <w:commentRangeStart w:id="3"/>
      <w:r>
        <w:t>URI patterns:</w:t>
      </w:r>
    </w:p>
    <w:p w14:paraId="3301C15E" w14:textId="77777777" w:rsidR="00132668" w:rsidRPr="00CA025D" w:rsidRDefault="00C2381C" w:rsidP="00132668">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640B67" w14:textId="77777777" w:rsidR="00132668" w:rsidRPr="00CA025D" w:rsidRDefault="00C2381C" w:rsidP="00132668">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165E53" w14:textId="77777777" w:rsidR="00132668" w:rsidRDefault="00C2381C" w:rsidP="00132668">
      <w:pPr>
        <w:pStyle w:val="Abstract"/>
      </w:pPr>
      <w:r>
        <w:t>(Managed by OASIS TC Administration; please don’t modify.)</w:t>
      </w:r>
      <w:commentRangeEnd w:id="3"/>
      <w:r w:rsidR="00132668">
        <w:rPr>
          <w:rStyle w:val="CommentReference"/>
          <w:color w:val="333333"/>
        </w:rPr>
        <w:commentReference w:id="3"/>
      </w:r>
    </w:p>
    <w:p w14:paraId="572D6786" w14:textId="77777777" w:rsidR="00132668" w:rsidRDefault="00132668" w:rsidP="00132668">
      <w:pPr>
        <w:pStyle w:val="Abstract"/>
      </w:pPr>
    </w:p>
    <w:p w14:paraId="03E96390" w14:textId="77777777" w:rsidR="00132668" w:rsidRDefault="00132668" w:rsidP="00132668">
      <w:pPr>
        <w:pStyle w:val="Abstract"/>
      </w:pPr>
    </w:p>
    <w:p w14:paraId="2B9D43A9" w14:textId="77777777" w:rsidR="00132668" w:rsidRPr="00852E10" w:rsidRDefault="00C2381C" w:rsidP="00132668">
      <w:pPr>
        <w:spacing w:after="80"/>
      </w:pPr>
      <w:r>
        <w:t>Copyright © OASIS Open 2015</w:t>
      </w:r>
      <w:r w:rsidRPr="00852E10">
        <w:t>. All Rights Reserved.</w:t>
      </w:r>
    </w:p>
    <w:p w14:paraId="4B3974A6" w14:textId="77777777" w:rsidR="00132668" w:rsidRPr="00852E10" w:rsidRDefault="00C2381C" w:rsidP="0013266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63CDE5E" w14:textId="77777777" w:rsidR="00132668" w:rsidRPr="00852E10" w:rsidRDefault="00C2381C" w:rsidP="0013266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82BA2BA" w14:textId="77777777" w:rsidR="00132668" w:rsidRDefault="00C2381C" w:rsidP="00132668">
      <w:pPr>
        <w:spacing w:after="80"/>
      </w:pPr>
      <w:r w:rsidRPr="00852E10">
        <w:t>The limited permissions granted above are perpetual and will not be revoked by OASIS or its successors or assigns.</w:t>
      </w:r>
    </w:p>
    <w:p w14:paraId="5D0E86AC" w14:textId="77777777" w:rsidR="00A032C3" w:rsidRDefault="00C2381C" w:rsidP="00A032C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32C3" w:rsidRPr="008C3D8A">
        <w:t>PARTICULAR PURPOSE.</w:t>
      </w:r>
    </w:p>
    <w:p w14:paraId="11514ACE" w14:textId="77777777" w:rsidR="00A032C3" w:rsidRDefault="00A032C3" w:rsidP="00A032C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6AF7DE6" w14:textId="77777777" w:rsidR="00A032C3" w:rsidRDefault="00A032C3" w:rsidP="00A032C3">
      <w:r>
        <w:br w:type="page"/>
      </w:r>
    </w:p>
    <w:p w14:paraId="457DE22E" w14:textId="77777777" w:rsidR="00A032C3" w:rsidRPr="00852E10" w:rsidRDefault="00A032C3" w:rsidP="00A032C3">
      <w:pPr>
        <w:pStyle w:val="Notices"/>
      </w:pPr>
      <w:r>
        <w:lastRenderedPageBreak/>
        <w:t>Table of Contents</w:t>
      </w:r>
    </w:p>
    <w:bookmarkStart w:id="4" w:name="_GoBack"/>
    <w:bookmarkEnd w:id="4"/>
    <w:p w14:paraId="05418C6E" w14:textId="77777777" w:rsidR="00B45052" w:rsidRDefault="00A032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2691" w:history="1">
        <w:r w:rsidR="00B45052" w:rsidRPr="009E7AC4">
          <w:rPr>
            <w:rStyle w:val="Hyperlink"/>
            <w:noProof/>
          </w:rPr>
          <w:t>1</w:t>
        </w:r>
        <w:r w:rsidR="00B45052">
          <w:rPr>
            <w:rFonts w:asciiTheme="minorHAnsi" w:eastAsiaTheme="minorEastAsia" w:hAnsiTheme="minorHAnsi" w:cstheme="minorBidi"/>
            <w:noProof/>
            <w:color w:val="auto"/>
            <w:sz w:val="22"/>
            <w:szCs w:val="22"/>
          </w:rPr>
          <w:tab/>
        </w:r>
        <w:r w:rsidR="00B45052" w:rsidRPr="009E7AC4">
          <w:rPr>
            <w:rStyle w:val="Hyperlink"/>
            <w:noProof/>
          </w:rPr>
          <w:t>Introduction</w:t>
        </w:r>
        <w:r w:rsidR="00B45052">
          <w:rPr>
            <w:noProof/>
            <w:webHidden/>
          </w:rPr>
          <w:tab/>
        </w:r>
        <w:r w:rsidR="00B45052">
          <w:rPr>
            <w:noProof/>
            <w:webHidden/>
          </w:rPr>
          <w:fldChar w:fldCharType="begin"/>
        </w:r>
        <w:r w:rsidR="00B45052">
          <w:rPr>
            <w:noProof/>
            <w:webHidden/>
          </w:rPr>
          <w:instrText xml:space="preserve"> PAGEREF _Toc439062691 \h </w:instrText>
        </w:r>
        <w:r w:rsidR="00B45052">
          <w:rPr>
            <w:noProof/>
            <w:webHidden/>
          </w:rPr>
        </w:r>
        <w:r w:rsidR="00B45052">
          <w:rPr>
            <w:noProof/>
            <w:webHidden/>
          </w:rPr>
          <w:fldChar w:fldCharType="separate"/>
        </w:r>
        <w:r w:rsidR="00B45052">
          <w:rPr>
            <w:noProof/>
            <w:webHidden/>
          </w:rPr>
          <w:t>6</w:t>
        </w:r>
        <w:r w:rsidR="00B45052">
          <w:rPr>
            <w:noProof/>
            <w:webHidden/>
          </w:rPr>
          <w:fldChar w:fldCharType="end"/>
        </w:r>
      </w:hyperlink>
    </w:p>
    <w:p w14:paraId="3EB50FDC"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692" w:history="1">
        <w:r w:rsidRPr="009E7AC4">
          <w:rPr>
            <w:rStyle w:val="Hyperlink"/>
            <w:noProof/>
          </w:rPr>
          <w:t>1.1</w:t>
        </w:r>
        <w:r>
          <w:rPr>
            <w:rFonts w:asciiTheme="minorHAnsi" w:eastAsiaTheme="minorEastAsia" w:hAnsiTheme="minorHAnsi" w:cstheme="minorBidi"/>
            <w:noProof/>
            <w:color w:val="auto"/>
            <w:sz w:val="22"/>
            <w:szCs w:val="22"/>
          </w:rPr>
          <w:tab/>
        </w:r>
        <w:r w:rsidRPr="009E7AC4">
          <w:rPr>
            <w:rStyle w:val="Hyperlink"/>
            <w:noProof/>
          </w:rPr>
          <w:t>CybOX</w:t>
        </w:r>
        <w:r w:rsidRPr="009E7AC4">
          <w:rPr>
            <w:rStyle w:val="Hyperlink"/>
            <w:noProof/>
            <w:vertAlign w:val="superscript"/>
          </w:rPr>
          <w:t>TM</w:t>
        </w:r>
        <w:r w:rsidRPr="009E7AC4">
          <w:rPr>
            <w:rStyle w:val="Hyperlink"/>
            <w:noProof/>
          </w:rPr>
          <w:t xml:space="preserve"> Specification Documents</w:t>
        </w:r>
        <w:r>
          <w:rPr>
            <w:noProof/>
            <w:webHidden/>
          </w:rPr>
          <w:tab/>
        </w:r>
        <w:r>
          <w:rPr>
            <w:noProof/>
            <w:webHidden/>
          </w:rPr>
          <w:fldChar w:fldCharType="begin"/>
        </w:r>
        <w:r>
          <w:rPr>
            <w:noProof/>
            <w:webHidden/>
          </w:rPr>
          <w:instrText xml:space="preserve"> PAGEREF _Toc439062692 \h </w:instrText>
        </w:r>
        <w:r>
          <w:rPr>
            <w:noProof/>
            <w:webHidden/>
          </w:rPr>
        </w:r>
        <w:r>
          <w:rPr>
            <w:noProof/>
            <w:webHidden/>
          </w:rPr>
          <w:fldChar w:fldCharType="separate"/>
        </w:r>
        <w:r>
          <w:rPr>
            <w:noProof/>
            <w:webHidden/>
          </w:rPr>
          <w:t>6</w:t>
        </w:r>
        <w:r>
          <w:rPr>
            <w:noProof/>
            <w:webHidden/>
          </w:rPr>
          <w:fldChar w:fldCharType="end"/>
        </w:r>
      </w:hyperlink>
    </w:p>
    <w:p w14:paraId="432E31BB"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693" w:history="1">
        <w:r w:rsidRPr="009E7AC4">
          <w:rPr>
            <w:rStyle w:val="Hyperlink"/>
            <w:noProof/>
          </w:rPr>
          <w:t>1.2</w:t>
        </w:r>
        <w:r>
          <w:rPr>
            <w:rFonts w:asciiTheme="minorHAnsi" w:eastAsiaTheme="minorEastAsia" w:hAnsiTheme="minorHAnsi" w:cstheme="minorBidi"/>
            <w:noProof/>
            <w:color w:val="auto"/>
            <w:sz w:val="22"/>
            <w:szCs w:val="22"/>
          </w:rPr>
          <w:tab/>
        </w:r>
        <w:r w:rsidRPr="009E7AC4">
          <w:rPr>
            <w:rStyle w:val="Hyperlink"/>
            <w:noProof/>
          </w:rPr>
          <w:t>Document Conventions</w:t>
        </w:r>
        <w:r>
          <w:rPr>
            <w:noProof/>
            <w:webHidden/>
          </w:rPr>
          <w:tab/>
        </w:r>
        <w:r>
          <w:rPr>
            <w:noProof/>
            <w:webHidden/>
          </w:rPr>
          <w:fldChar w:fldCharType="begin"/>
        </w:r>
        <w:r>
          <w:rPr>
            <w:noProof/>
            <w:webHidden/>
          </w:rPr>
          <w:instrText xml:space="preserve"> PAGEREF _Toc439062693 \h </w:instrText>
        </w:r>
        <w:r>
          <w:rPr>
            <w:noProof/>
            <w:webHidden/>
          </w:rPr>
        </w:r>
        <w:r>
          <w:rPr>
            <w:noProof/>
            <w:webHidden/>
          </w:rPr>
          <w:fldChar w:fldCharType="separate"/>
        </w:r>
        <w:r>
          <w:rPr>
            <w:noProof/>
            <w:webHidden/>
          </w:rPr>
          <w:t>6</w:t>
        </w:r>
        <w:r>
          <w:rPr>
            <w:noProof/>
            <w:webHidden/>
          </w:rPr>
          <w:fldChar w:fldCharType="end"/>
        </w:r>
      </w:hyperlink>
    </w:p>
    <w:p w14:paraId="5E369F5C" w14:textId="77777777" w:rsidR="00B45052" w:rsidRDefault="00B450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694" w:history="1">
        <w:r w:rsidRPr="009E7AC4">
          <w:rPr>
            <w:rStyle w:val="Hyperlink"/>
            <w:noProof/>
          </w:rPr>
          <w:t>1.2.1</w:t>
        </w:r>
        <w:r>
          <w:rPr>
            <w:rFonts w:asciiTheme="minorHAnsi" w:eastAsiaTheme="minorEastAsia" w:hAnsiTheme="minorHAnsi" w:cstheme="minorBidi"/>
            <w:noProof/>
            <w:color w:val="auto"/>
            <w:sz w:val="22"/>
            <w:szCs w:val="22"/>
          </w:rPr>
          <w:tab/>
        </w:r>
        <w:r w:rsidRPr="009E7AC4">
          <w:rPr>
            <w:rStyle w:val="Hyperlink"/>
            <w:noProof/>
          </w:rPr>
          <w:t>Fonts</w:t>
        </w:r>
        <w:r>
          <w:rPr>
            <w:noProof/>
            <w:webHidden/>
          </w:rPr>
          <w:tab/>
        </w:r>
        <w:r>
          <w:rPr>
            <w:noProof/>
            <w:webHidden/>
          </w:rPr>
          <w:fldChar w:fldCharType="begin"/>
        </w:r>
        <w:r>
          <w:rPr>
            <w:noProof/>
            <w:webHidden/>
          </w:rPr>
          <w:instrText xml:space="preserve"> PAGEREF _Toc439062694 \h </w:instrText>
        </w:r>
        <w:r>
          <w:rPr>
            <w:noProof/>
            <w:webHidden/>
          </w:rPr>
        </w:r>
        <w:r>
          <w:rPr>
            <w:noProof/>
            <w:webHidden/>
          </w:rPr>
          <w:fldChar w:fldCharType="separate"/>
        </w:r>
        <w:r>
          <w:rPr>
            <w:noProof/>
            <w:webHidden/>
          </w:rPr>
          <w:t>6</w:t>
        </w:r>
        <w:r>
          <w:rPr>
            <w:noProof/>
            <w:webHidden/>
          </w:rPr>
          <w:fldChar w:fldCharType="end"/>
        </w:r>
      </w:hyperlink>
    </w:p>
    <w:p w14:paraId="708C70C0" w14:textId="77777777" w:rsidR="00B45052" w:rsidRDefault="00B450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695" w:history="1">
        <w:r w:rsidRPr="009E7AC4">
          <w:rPr>
            <w:rStyle w:val="Hyperlink"/>
            <w:noProof/>
          </w:rPr>
          <w:t>1.2.2</w:t>
        </w:r>
        <w:r>
          <w:rPr>
            <w:rFonts w:asciiTheme="minorHAnsi" w:eastAsiaTheme="minorEastAsia" w:hAnsiTheme="minorHAnsi" w:cstheme="minorBidi"/>
            <w:noProof/>
            <w:color w:val="auto"/>
            <w:sz w:val="22"/>
            <w:szCs w:val="22"/>
          </w:rPr>
          <w:tab/>
        </w:r>
        <w:r w:rsidRPr="009E7AC4">
          <w:rPr>
            <w:rStyle w:val="Hyperlink"/>
            <w:noProof/>
          </w:rPr>
          <w:t>UML Package References</w:t>
        </w:r>
        <w:r>
          <w:rPr>
            <w:noProof/>
            <w:webHidden/>
          </w:rPr>
          <w:tab/>
        </w:r>
        <w:r>
          <w:rPr>
            <w:noProof/>
            <w:webHidden/>
          </w:rPr>
          <w:fldChar w:fldCharType="begin"/>
        </w:r>
        <w:r>
          <w:rPr>
            <w:noProof/>
            <w:webHidden/>
          </w:rPr>
          <w:instrText xml:space="preserve"> PAGEREF _Toc439062695 \h </w:instrText>
        </w:r>
        <w:r>
          <w:rPr>
            <w:noProof/>
            <w:webHidden/>
          </w:rPr>
        </w:r>
        <w:r>
          <w:rPr>
            <w:noProof/>
            <w:webHidden/>
          </w:rPr>
          <w:fldChar w:fldCharType="separate"/>
        </w:r>
        <w:r>
          <w:rPr>
            <w:noProof/>
            <w:webHidden/>
          </w:rPr>
          <w:t>7</w:t>
        </w:r>
        <w:r>
          <w:rPr>
            <w:noProof/>
            <w:webHidden/>
          </w:rPr>
          <w:fldChar w:fldCharType="end"/>
        </w:r>
      </w:hyperlink>
    </w:p>
    <w:p w14:paraId="56CE57E8" w14:textId="77777777" w:rsidR="00B45052" w:rsidRDefault="00B450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696" w:history="1">
        <w:r w:rsidRPr="009E7AC4">
          <w:rPr>
            <w:rStyle w:val="Hyperlink"/>
            <w:noProof/>
          </w:rPr>
          <w:t>1.2.3</w:t>
        </w:r>
        <w:r>
          <w:rPr>
            <w:rFonts w:asciiTheme="minorHAnsi" w:eastAsiaTheme="minorEastAsia" w:hAnsiTheme="minorHAnsi" w:cstheme="minorBidi"/>
            <w:noProof/>
            <w:color w:val="auto"/>
            <w:sz w:val="22"/>
            <w:szCs w:val="22"/>
          </w:rPr>
          <w:tab/>
        </w:r>
        <w:r w:rsidRPr="009E7AC4">
          <w:rPr>
            <w:rStyle w:val="Hyperlink"/>
            <w:noProof/>
          </w:rPr>
          <w:t>UML Diagrams</w:t>
        </w:r>
        <w:r>
          <w:rPr>
            <w:noProof/>
            <w:webHidden/>
          </w:rPr>
          <w:tab/>
        </w:r>
        <w:r>
          <w:rPr>
            <w:noProof/>
            <w:webHidden/>
          </w:rPr>
          <w:fldChar w:fldCharType="begin"/>
        </w:r>
        <w:r>
          <w:rPr>
            <w:noProof/>
            <w:webHidden/>
          </w:rPr>
          <w:instrText xml:space="preserve"> PAGEREF _Toc439062696 \h </w:instrText>
        </w:r>
        <w:r>
          <w:rPr>
            <w:noProof/>
            <w:webHidden/>
          </w:rPr>
        </w:r>
        <w:r>
          <w:rPr>
            <w:noProof/>
            <w:webHidden/>
          </w:rPr>
          <w:fldChar w:fldCharType="separate"/>
        </w:r>
        <w:r>
          <w:rPr>
            <w:noProof/>
            <w:webHidden/>
          </w:rPr>
          <w:t>7</w:t>
        </w:r>
        <w:r>
          <w:rPr>
            <w:noProof/>
            <w:webHidden/>
          </w:rPr>
          <w:fldChar w:fldCharType="end"/>
        </w:r>
      </w:hyperlink>
    </w:p>
    <w:p w14:paraId="450F3752" w14:textId="77777777" w:rsidR="00B45052" w:rsidRDefault="00B4505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697" w:history="1">
        <w:r w:rsidRPr="009E7AC4">
          <w:rPr>
            <w:rStyle w:val="Hyperlink"/>
            <w:noProof/>
          </w:rPr>
          <w:t>1.2.3.1</w:t>
        </w:r>
        <w:r>
          <w:rPr>
            <w:rFonts w:asciiTheme="minorHAnsi" w:eastAsiaTheme="minorEastAsia" w:hAnsiTheme="minorHAnsi" w:cstheme="minorBidi"/>
            <w:noProof/>
            <w:color w:val="auto"/>
            <w:sz w:val="22"/>
            <w:szCs w:val="22"/>
          </w:rPr>
          <w:tab/>
        </w:r>
        <w:r w:rsidRPr="009E7AC4">
          <w:rPr>
            <w:rStyle w:val="Hyperlink"/>
            <w:noProof/>
          </w:rPr>
          <w:t>Class Properties</w:t>
        </w:r>
        <w:r>
          <w:rPr>
            <w:noProof/>
            <w:webHidden/>
          </w:rPr>
          <w:tab/>
        </w:r>
        <w:r>
          <w:rPr>
            <w:noProof/>
            <w:webHidden/>
          </w:rPr>
          <w:fldChar w:fldCharType="begin"/>
        </w:r>
        <w:r>
          <w:rPr>
            <w:noProof/>
            <w:webHidden/>
          </w:rPr>
          <w:instrText xml:space="preserve"> PAGEREF _Toc439062697 \h </w:instrText>
        </w:r>
        <w:r>
          <w:rPr>
            <w:noProof/>
            <w:webHidden/>
          </w:rPr>
        </w:r>
        <w:r>
          <w:rPr>
            <w:noProof/>
            <w:webHidden/>
          </w:rPr>
          <w:fldChar w:fldCharType="separate"/>
        </w:r>
        <w:r>
          <w:rPr>
            <w:noProof/>
            <w:webHidden/>
          </w:rPr>
          <w:t>7</w:t>
        </w:r>
        <w:r>
          <w:rPr>
            <w:noProof/>
            <w:webHidden/>
          </w:rPr>
          <w:fldChar w:fldCharType="end"/>
        </w:r>
      </w:hyperlink>
    </w:p>
    <w:p w14:paraId="73CA2F09" w14:textId="77777777" w:rsidR="00B45052" w:rsidRDefault="00B4505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698" w:history="1">
        <w:r w:rsidRPr="009E7AC4">
          <w:rPr>
            <w:rStyle w:val="Hyperlink"/>
            <w:noProof/>
          </w:rPr>
          <w:t>1.2.3.2</w:t>
        </w:r>
        <w:r>
          <w:rPr>
            <w:rFonts w:asciiTheme="minorHAnsi" w:eastAsiaTheme="minorEastAsia" w:hAnsiTheme="minorHAnsi" w:cstheme="minorBidi"/>
            <w:noProof/>
            <w:color w:val="auto"/>
            <w:sz w:val="22"/>
            <w:szCs w:val="22"/>
          </w:rPr>
          <w:tab/>
        </w:r>
        <w:r w:rsidRPr="009E7AC4">
          <w:rPr>
            <w:rStyle w:val="Hyperlink"/>
            <w:noProof/>
          </w:rPr>
          <w:t>Diagram Icons and Arrow Types</w:t>
        </w:r>
        <w:r>
          <w:rPr>
            <w:noProof/>
            <w:webHidden/>
          </w:rPr>
          <w:tab/>
        </w:r>
        <w:r>
          <w:rPr>
            <w:noProof/>
            <w:webHidden/>
          </w:rPr>
          <w:fldChar w:fldCharType="begin"/>
        </w:r>
        <w:r>
          <w:rPr>
            <w:noProof/>
            <w:webHidden/>
          </w:rPr>
          <w:instrText xml:space="preserve"> PAGEREF _Toc439062698 \h </w:instrText>
        </w:r>
        <w:r>
          <w:rPr>
            <w:noProof/>
            <w:webHidden/>
          </w:rPr>
        </w:r>
        <w:r>
          <w:rPr>
            <w:noProof/>
            <w:webHidden/>
          </w:rPr>
          <w:fldChar w:fldCharType="separate"/>
        </w:r>
        <w:r>
          <w:rPr>
            <w:noProof/>
            <w:webHidden/>
          </w:rPr>
          <w:t>7</w:t>
        </w:r>
        <w:r>
          <w:rPr>
            <w:noProof/>
            <w:webHidden/>
          </w:rPr>
          <w:fldChar w:fldCharType="end"/>
        </w:r>
      </w:hyperlink>
    </w:p>
    <w:p w14:paraId="2E7B5BD7" w14:textId="77777777" w:rsidR="00B45052" w:rsidRDefault="00B450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699" w:history="1">
        <w:r w:rsidRPr="009E7AC4">
          <w:rPr>
            <w:rStyle w:val="Hyperlink"/>
            <w:noProof/>
          </w:rPr>
          <w:t>1.2.4</w:t>
        </w:r>
        <w:r>
          <w:rPr>
            <w:rFonts w:asciiTheme="minorHAnsi" w:eastAsiaTheme="minorEastAsia" w:hAnsiTheme="minorHAnsi" w:cstheme="minorBidi"/>
            <w:noProof/>
            <w:color w:val="auto"/>
            <w:sz w:val="22"/>
            <w:szCs w:val="22"/>
          </w:rPr>
          <w:tab/>
        </w:r>
        <w:r w:rsidRPr="009E7AC4">
          <w:rPr>
            <w:rStyle w:val="Hyperlink"/>
            <w:noProof/>
          </w:rPr>
          <w:t>Property Table Notation</w:t>
        </w:r>
        <w:r>
          <w:rPr>
            <w:noProof/>
            <w:webHidden/>
          </w:rPr>
          <w:tab/>
        </w:r>
        <w:r>
          <w:rPr>
            <w:noProof/>
            <w:webHidden/>
          </w:rPr>
          <w:fldChar w:fldCharType="begin"/>
        </w:r>
        <w:r>
          <w:rPr>
            <w:noProof/>
            <w:webHidden/>
          </w:rPr>
          <w:instrText xml:space="preserve"> PAGEREF _Toc439062699 \h </w:instrText>
        </w:r>
        <w:r>
          <w:rPr>
            <w:noProof/>
            <w:webHidden/>
          </w:rPr>
        </w:r>
        <w:r>
          <w:rPr>
            <w:noProof/>
            <w:webHidden/>
          </w:rPr>
          <w:fldChar w:fldCharType="separate"/>
        </w:r>
        <w:r>
          <w:rPr>
            <w:noProof/>
            <w:webHidden/>
          </w:rPr>
          <w:t>8</w:t>
        </w:r>
        <w:r>
          <w:rPr>
            <w:noProof/>
            <w:webHidden/>
          </w:rPr>
          <w:fldChar w:fldCharType="end"/>
        </w:r>
      </w:hyperlink>
    </w:p>
    <w:p w14:paraId="4D7F0C6A" w14:textId="77777777" w:rsidR="00B45052" w:rsidRDefault="00B450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700" w:history="1">
        <w:r w:rsidRPr="009E7AC4">
          <w:rPr>
            <w:rStyle w:val="Hyperlink"/>
            <w:noProof/>
          </w:rPr>
          <w:t>1.2.5</w:t>
        </w:r>
        <w:r>
          <w:rPr>
            <w:rFonts w:asciiTheme="minorHAnsi" w:eastAsiaTheme="minorEastAsia" w:hAnsiTheme="minorHAnsi" w:cstheme="minorBidi"/>
            <w:noProof/>
            <w:color w:val="auto"/>
            <w:sz w:val="22"/>
            <w:szCs w:val="22"/>
          </w:rPr>
          <w:tab/>
        </w:r>
        <w:r w:rsidRPr="009E7AC4">
          <w:rPr>
            <w:rStyle w:val="Hyperlink"/>
            <w:noProof/>
          </w:rPr>
          <w:t>Property and Class Descriptions</w:t>
        </w:r>
        <w:r>
          <w:rPr>
            <w:noProof/>
            <w:webHidden/>
          </w:rPr>
          <w:tab/>
        </w:r>
        <w:r>
          <w:rPr>
            <w:noProof/>
            <w:webHidden/>
          </w:rPr>
          <w:fldChar w:fldCharType="begin"/>
        </w:r>
        <w:r>
          <w:rPr>
            <w:noProof/>
            <w:webHidden/>
          </w:rPr>
          <w:instrText xml:space="preserve"> PAGEREF _Toc439062700 \h </w:instrText>
        </w:r>
        <w:r>
          <w:rPr>
            <w:noProof/>
            <w:webHidden/>
          </w:rPr>
        </w:r>
        <w:r>
          <w:rPr>
            <w:noProof/>
            <w:webHidden/>
          </w:rPr>
          <w:fldChar w:fldCharType="separate"/>
        </w:r>
        <w:r>
          <w:rPr>
            <w:noProof/>
            <w:webHidden/>
          </w:rPr>
          <w:t>8</w:t>
        </w:r>
        <w:r>
          <w:rPr>
            <w:noProof/>
            <w:webHidden/>
          </w:rPr>
          <w:fldChar w:fldCharType="end"/>
        </w:r>
      </w:hyperlink>
    </w:p>
    <w:p w14:paraId="1E0C1906"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1" w:history="1">
        <w:r w:rsidRPr="009E7AC4">
          <w:rPr>
            <w:rStyle w:val="Hyperlink"/>
            <w:noProof/>
          </w:rPr>
          <w:t>1.3</w:t>
        </w:r>
        <w:r>
          <w:rPr>
            <w:rFonts w:asciiTheme="minorHAnsi" w:eastAsiaTheme="minorEastAsia" w:hAnsiTheme="minorHAnsi" w:cstheme="minorBidi"/>
            <w:noProof/>
            <w:color w:val="auto"/>
            <w:sz w:val="22"/>
            <w:szCs w:val="22"/>
          </w:rPr>
          <w:tab/>
        </w:r>
        <w:r w:rsidRPr="009E7AC4">
          <w:rPr>
            <w:rStyle w:val="Hyperlink"/>
            <w:noProof/>
          </w:rPr>
          <w:t>Terminology</w:t>
        </w:r>
        <w:r>
          <w:rPr>
            <w:noProof/>
            <w:webHidden/>
          </w:rPr>
          <w:tab/>
        </w:r>
        <w:r>
          <w:rPr>
            <w:noProof/>
            <w:webHidden/>
          </w:rPr>
          <w:fldChar w:fldCharType="begin"/>
        </w:r>
        <w:r>
          <w:rPr>
            <w:noProof/>
            <w:webHidden/>
          </w:rPr>
          <w:instrText xml:space="preserve"> PAGEREF _Toc439062701 \h </w:instrText>
        </w:r>
        <w:r>
          <w:rPr>
            <w:noProof/>
            <w:webHidden/>
          </w:rPr>
        </w:r>
        <w:r>
          <w:rPr>
            <w:noProof/>
            <w:webHidden/>
          </w:rPr>
          <w:fldChar w:fldCharType="separate"/>
        </w:r>
        <w:r>
          <w:rPr>
            <w:noProof/>
            <w:webHidden/>
          </w:rPr>
          <w:t>9</w:t>
        </w:r>
        <w:r>
          <w:rPr>
            <w:noProof/>
            <w:webHidden/>
          </w:rPr>
          <w:fldChar w:fldCharType="end"/>
        </w:r>
      </w:hyperlink>
    </w:p>
    <w:p w14:paraId="5128BED7"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2" w:history="1">
        <w:r w:rsidRPr="009E7AC4">
          <w:rPr>
            <w:rStyle w:val="Hyperlink"/>
            <w:noProof/>
          </w:rPr>
          <w:t>1.4</w:t>
        </w:r>
        <w:r>
          <w:rPr>
            <w:rFonts w:asciiTheme="minorHAnsi" w:eastAsiaTheme="minorEastAsia" w:hAnsiTheme="minorHAnsi" w:cstheme="minorBidi"/>
            <w:noProof/>
            <w:color w:val="auto"/>
            <w:sz w:val="22"/>
            <w:szCs w:val="22"/>
          </w:rPr>
          <w:tab/>
        </w:r>
        <w:r w:rsidRPr="009E7AC4">
          <w:rPr>
            <w:rStyle w:val="Hyperlink"/>
            <w:noProof/>
          </w:rPr>
          <w:t>Normative References</w:t>
        </w:r>
        <w:r>
          <w:rPr>
            <w:noProof/>
            <w:webHidden/>
          </w:rPr>
          <w:tab/>
        </w:r>
        <w:r>
          <w:rPr>
            <w:noProof/>
            <w:webHidden/>
          </w:rPr>
          <w:fldChar w:fldCharType="begin"/>
        </w:r>
        <w:r>
          <w:rPr>
            <w:noProof/>
            <w:webHidden/>
          </w:rPr>
          <w:instrText xml:space="preserve"> PAGEREF _Toc439062702 \h </w:instrText>
        </w:r>
        <w:r>
          <w:rPr>
            <w:noProof/>
            <w:webHidden/>
          </w:rPr>
        </w:r>
        <w:r>
          <w:rPr>
            <w:noProof/>
            <w:webHidden/>
          </w:rPr>
          <w:fldChar w:fldCharType="separate"/>
        </w:r>
        <w:r>
          <w:rPr>
            <w:noProof/>
            <w:webHidden/>
          </w:rPr>
          <w:t>9</w:t>
        </w:r>
        <w:r>
          <w:rPr>
            <w:noProof/>
            <w:webHidden/>
          </w:rPr>
          <w:fldChar w:fldCharType="end"/>
        </w:r>
      </w:hyperlink>
    </w:p>
    <w:p w14:paraId="232E18C5" w14:textId="77777777" w:rsidR="00B45052" w:rsidRDefault="00B45052">
      <w:pPr>
        <w:pStyle w:val="TOC1"/>
        <w:rPr>
          <w:rFonts w:asciiTheme="minorHAnsi" w:eastAsiaTheme="minorEastAsia" w:hAnsiTheme="minorHAnsi" w:cstheme="minorBidi"/>
          <w:noProof/>
          <w:color w:val="auto"/>
          <w:sz w:val="22"/>
          <w:szCs w:val="22"/>
        </w:rPr>
      </w:pPr>
      <w:hyperlink w:anchor="_Toc439062703" w:history="1">
        <w:r w:rsidRPr="009E7AC4">
          <w:rPr>
            <w:rStyle w:val="Hyperlink"/>
            <w:noProof/>
          </w:rPr>
          <w:t>2</w:t>
        </w:r>
        <w:r>
          <w:rPr>
            <w:rFonts w:asciiTheme="minorHAnsi" w:eastAsiaTheme="minorEastAsia" w:hAnsiTheme="minorHAnsi" w:cstheme="minorBidi"/>
            <w:noProof/>
            <w:color w:val="auto"/>
            <w:sz w:val="22"/>
            <w:szCs w:val="22"/>
          </w:rPr>
          <w:tab/>
        </w:r>
        <w:r w:rsidRPr="009E7AC4">
          <w:rPr>
            <w:rStyle w:val="Hyperlink"/>
            <w:noProof/>
          </w:rPr>
          <w:t>Background Information</w:t>
        </w:r>
        <w:r>
          <w:rPr>
            <w:noProof/>
            <w:webHidden/>
          </w:rPr>
          <w:tab/>
        </w:r>
        <w:r>
          <w:rPr>
            <w:noProof/>
            <w:webHidden/>
          </w:rPr>
          <w:fldChar w:fldCharType="begin"/>
        </w:r>
        <w:r>
          <w:rPr>
            <w:noProof/>
            <w:webHidden/>
          </w:rPr>
          <w:instrText xml:space="preserve"> PAGEREF _Toc439062703 \h </w:instrText>
        </w:r>
        <w:r>
          <w:rPr>
            <w:noProof/>
            <w:webHidden/>
          </w:rPr>
        </w:r>
        <w:r>
          <w:rPr>
            <w:noProof/>
            <w:webHidden/>
          </w:rPr>
          <w:fldChar w:fldCharType="separate"/>
        </w:r>
        <w:r>
          <w:rPr>
            <w:noProof/>
            <w:webHidden/>
          </w:rPr>
          <w:t>10</w:t>
        </w:r>
        <w:r>
          <w:rPr>
            <w:noProof/>
            <w:webHidden/>
          </w:rPr>
          <w:fldChar w:fldCharType="end"/>
        </w:r>
      </w:hyperlink>
    </w:p>
    <w:p w14:paraId="3A790F2A"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4" w:history="1">
        <w:r w:rsidRPr="009E7AC4">
          <w:rPr>
            <w:rStyle w:val="Hyperlink"/>
            <w:noProof/>
          </w:rPr>
          <w:t>2.1</w:t>
        </w:r>
        <w:r>
          <w:rPr>
            <w:rFonts w:asciiTheme="minorHAnsi" w:eastAsiaTheme="minorEastAsia" w:hAnsiTheme="minorHAnsi" w:cstheme="minorBidi"/>
            <w:noProof/>
            <w:color w:val="auto"/>
            <w:sz w:val="22"/>
            <w:szCs w:val="22"/>
          </w:rPr>
          <w:tab/>
        </w:r>
        <w:r w:rsidRPr="009E7AC4">
          <w:rPr>
            <w:rStyle w:val="Hyperlink"/>
            <w:noProof/>
          </w:rPr>
          <w:t>Cyber Observables</w:t>
        </w:r>
        <w:r>
          <w:rPr>
            <w:noProof/>
            <w:webHidden/>
          </w:rPr>
          <w:tab/>
        </w:r>
        <w:r>
          <w:rPr>
            <w:noProof/>
            <w:webHidden/>
          </w:rPr>
          <w:fldChar w:fldCharType="begin"/>
        </w:r>
        <w:r>
          <w:rPr>
            <w:noProof/>
            <w:webHidden/>
          </w:rPr>
          <w:instrText xml:space="preserve"> PAGEREF _Toc439062704 \h </w:instrText>
        </w:r>
        <w:r>
          <w:rPr>
            <w:noProof/>
            <w:webHidden/>
          </w:rPr>
        </w:r>
        <w:r>
          <w:rPr>
            <w:noProof/>
            <w:webHidden/>
          </w:rPr>
          <w:fldChar w:fldCharType="separate"/>
        </w:r>
        <w:r>
          <w:rPr>
            <w:noProof/>
            <w:webHidden/>
          </w:rPr>
          <w:t>10</w:t>
        </w:r>
        <w:r>
          <w:rPr>
            <w:noProof/>
            <w:webHidden/>
          </w:rPr>
          <w:fldChar w:fldCharType="end"/>
        </w:r>
      </w:hyperlink>
    </w:p>
    <w:p w14:paraId="514790AE"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5" w:history="1">
        <w:r w:rsidRPr="009E7AC4">
          <w:rPr>
            <w:rStyle w:val="Hyperlink"/>
            <w:noProof/>
          </w:rPr>
          <w:t>2.2</w:t>
        </w:r>
        <w:r>
          <w:rPr>
            <w:rFonts w:asciiTheme="minorHAnsi" w:eastAsiaTheme="minorEastAsia" w:hAnsiTheme="minorHAnsi" w:cstheme="minorBidi"/>
            <w:noProof/>
            <w:color w:val="auto"/>
            <w:sz w:val="22"/>
            <w:szCs w:val="22"/>
          </w:rPr>
          <w:tab/>
        </w:r>
        <w:r w:rsidRPr="009E7AC4">
          <w:rPr>
            <w:rStyle w:val="Hyperlink"/>
            <w:noProof/>
          </w:rPr>
          <w:t>Objects</w:t>
        </w:r>
        <w:r>
          <w:rPr>
            <w:noProof/>
            <w:webHidden/>
          </w:rPr>
          <w:tab/>
        </w:r>
        <w:r>
          <w:rPr>
            <w:noProof/>
            <w:webHidden/>
          </w:rPr>
          <w:fldChar w:fldCharType="begin"/>
        </w:r>
        <w:r>
          <w:rPr>
            <w:noProof/>
            <w:webHidden/>
          </w:rPr>
          <w:instrText xml:space="preserve"> PAGEREF _Toc439062705 \h </w:instrText>
        </w:r>
        <w:r>
          <w:rPr>
            <w:noProof/>
            <w:webHidden/>
          </w:rPr>
        </w:r>
        <w:r>
          <w:rPr>
            <w:noProof/>
            <w:webHidden/>
          </w:rPr>
          <w:fldChar w:fldCharType="separate"/>
        </w:r>
        <w:r>
          <w:rPr>
            <w:noProof/>
            <w:webHidden/>
          </w:rPr>
          <w:t>10</w:t>
        </w:r>
        <w:r>
          <w:rPr>
            <w:noProof/>
            <w:webHidden/>
          </w:rPr>
          <w:fldChar w:fldCharType="end"/>
        </w:r>
      </w:hyperlink>
    </w:p>
    <w:p w14:paraId="4186358F" w14:textId="77777777" w:rsidR="00B45052" w:rsidRDefault="00B45052">
      <w:pPr>
        <w:pStyle w:val="TOC1"/>
        <w:rPr>
          <w:rFonts w:asciiTheme="minorHAnsi" w:eastAsiaTheme="minorEastAsia" w:hAnsiTheme="minorHAnsi" w:cstheme="minorBidi"/>
          <w:noProof/>
          <w:color w:val="auto"/>
          <w:sz w:val="22"/>
          <w:szCs w:val="22"/>
        </w:rPr>
      </w:pPr>
      <w:hyperlink w:anchor="_Toc439062706" w:history="1">
        <w:r w:rsidRPr="009E7AC4">
          <w:rPr>
            <w:rStyle w:val="Hyperlink"/>
            <w:noProof/>
          </w:rPr>
          <w:t>3</w:t>
        </w:r>
        <w:r>
          <w:rPr>
            <w:rFonts w:asciiTheme="minorHAnsi" w:eastAsiaTheme="minorEastAsia" w:hAnsiTheme="minorHAnsi" w:cstheme="minorBidi"/>
            <w:noProof/>
            <w:color w:val="auto"/>
            <w:sz w:val="22"/>
            <w:szCs w:val="22"/>
          </w:rPr>
          <w:tab/>
        </w:r>
        <w:r w:rsidRPr="009E7AC4">
          <w:rPr>
            <w:rStyle w:val="Hyperlink"/>
            <w:noProof/>
          </w:rPr>
          <w:t>Data Model</w:t>
        </w:r>
        <w:r>
          <w:rPr>
            <w:noProof/>
            <w:webHidden/>
          </w:rPr>
          <w:tab/>
        </w:r>
        <w:r>
          <w:rPr>
            <w:noProof/>
            <w:webHidden/>
          </w:rPr>
          <w:fldChar w:fldCharType="begin"/>
        </w:r>
        <w:r>
          <w:rPr>
            <w:noProof/>
            <w:webHidden/>
          </w:rPr>
          <w:instrText xml:space="preserve"> PAGEREF _Toc439062706 \h </w:instrText>
        </w:r>
        <w:r>
          <w:rPr>
            <w:noProof/>
            <w:webHidden/>
          </w:rPr>
        </w:r>
        <w:r>
          <w:rPr>
            <w:noProof/>
            <w:webHidden/>
          </w:rPr>
          <w:fldChar w:fldCharType="separate"/>
        </w:r>
        <w:r>
          <w:rPr>
            <w:noProof/>
            <w:webHidden/>
          </w:rPr>
          <w:t>11</w:t>
        </w:r>
        <w:r>
          <w:rPr>
            <w:noProof/>
            <w:webHidden/>
          </w:rPr>
          <w:fldChar w:fldCharType="end"/>
        </w:r>
      </w:hyperlink>
    </w:p>
    <w:p w14:paraId="54C17A53"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7" w:history="1">
        <w:r w:rsidRPr="009E7AC4">
          <w:rPr>
            <w:rStyle w:val="Hyperlink"/>
            <w:noProof/>
          </w:rPr>
          <w:t>3.1</w:t>
        </w:r>
        <w:r>
          <w:rPr>
            <w:rFonts w:asciiTheme="minorHAnsi" w:eastAsiaTheme="minorEastAsia" w:hAnsiTheme="minorHAnsi" w:cstheme="minorBidi"/>
            <w:noProof/>
            <w:color w:val="auto"/>
            <w:sz w:val="22"/>
            <w:szCs w:val="22"/>
          </w:rPr>
          <w:tab/>
        </w:r>
        <w:r w:rsidRPr="009E7AC4">
          <w:rPr>
            <w:rStyle w:val="Hyperlink"/>
            <w:noProof/>
          </w:rPr>
          <w:t>VolumeObjectType Class</w:t>
        </w:r>
        <w:r>
          <w:rPr>
            <w:noProof/>
            <w:webHidden/>
          </w:rPr>
          <w:tab/>
        </w:r>
        <w:r>
          <w:rPr>
            <w:noProof/>
            <w:webHidden/>
          </w:rPr>
          <w:fldChar w:fldCharType="begin"/>
        </w:r>
        <w:r>
          <w:rPr>
            <w:noProof/>
            <w:webHidden/>
          </w:rPr>
          <w:instrText xml:space="preserve"> PAGEREF _Toc439062707 \h </w:instrText>
        </w:r>
        <w:r>
          <w:rPr>
            <w:noProof/>
            <w:webHidden/>
          </w:rPr>
        </w:r>
        <w:r>
          <w:rPr>
            <w:noProof/>
            <w:webHidden/>
          </w:rPr>
          <w:fldChar w:fldCharType="separate"/>
        </w:r>
        <w:r>
          <w:rPr>
            <w:noProof/>
            <w:webHidden/>
          </w:rPr>
          <w:t>11</w:t>
        </w:r>
        <w:r>
          <w:rPr>
            <w:noProof/>
            <w:webHidden/>
          </w:rPr>
          <w:fldChar w:fldCharType="end"/>
        </w:r>
      </w:hyperlink>
    </w:p>
    <w:p w14:paraId="1D7EB804"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8" w:history="1">
        <w:r w:rsidRPr="009E7AC4">
          <w:rPr>
            <w:rStyle w:val="Hyperlink"/>
            <w:noProof/>
          </w:rPr>
          <w:t>3.2</w:t>
        </w:r>
        <w:r>
          <w:rPr>
            <w:rFonts w:asciiTheme="minorHAnsi" w:eastAsiaTheme="minorEastAsia" w:hAnsiTheme="minorHAnsi" w:cstheme="minorBidi"/>
            <w:noProof/>
            <w:color w:val="auto"/>
            <w:sz w:val="22"/>
            <w:szCs w:val="22"/>
          </w:rPr>
          <w:tab/>
        </w:r>
        <w:r w:rsidRPr="009E7AC4">
          <w:rPr>
            <w:rStyle w:val="Hyperlink"/>
            <w:noProof/>
          </w:rPr>
          <w:t>VolumeOptionsType Class</w:t>
        </w:r>
        <w:r>
          <w:rPr>
            <w:noProof/>
            <w:webHidden/>
          </w:rPr>
          <w:tab/>
        </w:r>
        <w:r>
          <w:rPr>
            <w:noProof/>
            <w:webHidden/>
          </w:rPr>
          <w:fldChar w:fldCharType="begin"/>
        </w:r>
        <w:r>
          <w:rPr>
            <w:noProof/>
            <w:webHidden/>
          </w:rPr>
          <w:instrText xml:space="preserve"> PAGEREF _Toc439062708 \h </w:instrText>
        </w:r>
        <w:r>
          <w:rPr>
            <w:noProof/>
            <w:webHidden/>
          </w:rPr>
        </w:r>
        <w:r>
          <w:rPr>
            <w:noProof/>
            <w:webHidden/>
          </w:rPr>
          <w:fldChar w:fldCharType="separate"/>
        </w:r>
        <w:r>
          <w:rPr>
            <w:noProof/>
            <w:webHidden/>
          </w:rPr>
          <w:t>13</w:t>
        </w:r>
        <w:r>
          <w:rPr>
            <w:noProof/>
            <w:webHidden/>
          </w:rPr>
          <w:fldChar w:fldCharType="end"/>
        </w:r>
      </w:hyperlink>
    </w:p>
    <w:p w14:paraId="21664094"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09" w:history="1">
        <w:r w:rsidRPr="009E7AC4">
          <w:rPr>
            <w:rStyle w:val="Hyperlink"/>
            <w:noProof/>
          </w:rPr>
          <w:t>3.3</w:t>
        </w:r>
        <w:r>
          <w:rPr>
            <w:rFonts w:asciiTheme="minorHAnsi" w:eastAsiaTheme="minorEastAsia" w:hAnsiTheme="minorHAnsi" w:cstheme="minorBidi"/>
            <w:noProof/>
            <w:color w:val="auto"/>
            <w:sz w:val="22"/>
            <w:szCs w:val="22"/>
          </w:rPr>
          <w:tab/>
        </w:r>
        <w:r w:rsidRPr="009E7AC4">
          <w:rPr>
            <w:rStyle w:val="Hyperlink"/>
            <w:noProof/>
          </w:rPr>
          <w:t>FileSystemFlagListType Class</w:t>
        </w:r>
        <w:r>
          <w:rPr>
            <w:noProof/>
            <w:webHidden/>
          </w:rPr>
          <w:tab/>
        </w:r>
        <w:r>
          <w:rPr>
            <w:noProof/>
            <w:webHidden/>
          </w:rPr>
          <w:fldChar w:fldCharType="begin"/>
        </w:r>
        <w:r>
          <w:rPr>
            <w:noProof/>
            <w:webHidden/>
          </w:rPr>
          <w:instrText xml:space="preserve"> PAGEREF _Toc439062709 \h </w:instrText>
        </w:r>
        <w:r>
          <w:rPr>
            <w:noProof/>
            <w:webHidden/>
          </w:rPr>
        </w:r>
        <w:r>
          <w:rPr>
            <w:noProof/>
            <w:webHidden/>
          </w:rPr>
          <w:fldChar w:fldCharType="separate"/>
        </w:r>
        <w:r>
          <w:rPr>
            <w:noProof/>
            <w:webHidden/>
          </w:rPr>
          <w:t>13</w:t>
        </w:r>
        <w:r>
          <w:rPr>
            <w:noProof/>
            <w:webHidden/>
          </w:rPr>
          <w:fldChar w:fldCharType="end"/>
        </w:r>
      </w:hyperlink>
    </w:p>
    <w:p w14:paraId="6AC84069"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10" w:history="1">
        <w:r w:rsidRPr="009E7AC4">
          <w:rPr>
            <w:rStyle w:val="Hyperlink"/>
            <w:noProof/>
          </w:rPr>
          <w:t>3.4</w:t>
        </w:r>
        <w:r>
          <w:rPr>
            <w:rFonts w:asciiTheme="minorHAnsi" w:eastAsiaTheme="minorEastAsia" w:hAnsiTheme="minorHAnsi" w:cstheme="minorBidi"/>
            <w:noProof/>
            <w:color w:val="auto"/>
            <w:sz w:val="22"/>
            <w:szCs w:val="22"/>
          </w:rPr>
          <w:tab/>
        </w:r>
        <w:r w:rsidRPr="009E7AC4">
          <w:rPr>
            <w:rStyle w:val="Hyperlink"/>
            <w:noProof/>
          </w:rPr>
          <w:t>VolumeFileSystemFlagType Data Type</w:t>
        </w:r>
        <w:r>
          <w:rPr>
            <w:noProof/>
            <w:webHidden/>
          </w:rPr>
          <w:tab/>
        </w:r>
        <w:r>
          <w:rPr>
            <w:noProof/>
            <w:webHidden/>
          </w:rPr>
          <w:fldChar w:fldCharType="begin"/>
        </w:r>
        <w:r>
          <w:rPr>
            <w:noProof/>
            <w:webHidden/>
          </w:rPr>
          <w:instrText xml:space="preserve"> PAGEREF _Toc439062710 \h </w:instrText>
        </w:r>
        <w:r>
          <w:rPr>
            <w:noProof/>
            <w:webHidden/>
          </w:rPr>
        </w:r>
        <w:r>
          <w:rPr>
            <w:noProof/>
            <w:webHidden/>
          </w:rPr>
          <w:fldChar w:fldCharType="separate"/>
        </w:r>
        <w:r>
          <w:rPr>
            <w:noProof/>
            <w:webHidden/>
          </w:rPr>
          <w:t>13</w:t>
        </w:r>
        <w:r>
          <w:rPr>
            <w:noProof/>
            <w:webHidden/>
          </w:rPr>
          <w:fldChar w:fldCharType="end"/>
        </w:r>
      </w:hyperlink>
    </w:p>
    <w:p w14:paraId="1F5BE366" w14:textId="77777777" w:rsidR="00B45052" w:rsidRDefault="00B450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711" w:history="1">
        <w:r w:rsidRPr="009E7AC4">
          <w:rPr>
            <w:rStyle w:val="Hyperlink"/>
            <w:noProof/>
          </w:rPr>
          <w:t>3.5</w:t>
        </w:r>
        <w:r>
          <w:rPr>
            <w:rFonts w:asciiTheme="minorHAnsi" w:eastAsiaTheme="minorEastAsia" w:hAnsiTheme="minorHAnsi" w:cstheme="minorBidi"/>
            <w:noProof/>
            <w:color w:val="auto"/>
            <w:sz w:val="22"/>
            <w:szCs w:val="22"/>
          </w:rPr>
          <w:tab/>
        </w:r>
        <w:r w:rsidRPr="009E7AC4">
          <w:rPr>
            <w:rStyle w:val="Hyperlink"/>
            <w:noProof/>
          </w:rPr>
          <w:t>VolumeFileSystemFlagEnum Enumeration</w:t>
        </w:r>
        <w:r>
          <w:rPr>
            <w:noProof/>
            <w:webHidden/>
          </w:rPr>
          <w:tab/>
        </w:r>
        <w:r>
          <w:rPr>
            <w:noProof/>
            <w:webHidden/>
          </w:rPr>
          <w:fldChar w:fldCharType="begin"/>
        </w:r>
        <w:r>
          <w:rPr>
            <w:noProof/>
            <w:webHidden/>
          </w:rPr>
          <w:instrText xml:space="preserve"> PAGEREF _Toc439062711 \h </w:instrText>
        </w:r>
        <w:r>
          <w:rPr>
            <w:noProof/>
            <w:webHidden/>
          </w:rPr>
        </w:r>
        <w:r>
          <w:rPr>
            <w:noProof/>
            <w:webHidden/>
          </w:rPr>
          <w:fldChar w:fldCharType="separate"/>
        </w:r>
        <w:r>
          <w:rPr>
            <w:noProof/>
            <w:webHidden/>
          </w:rPr>
          <w:t>13</w:t>
        </w:r>
        <w:r>
          <w:rPr>
            <w:noProof/>
            <w:webHidden/>
          </w:rPr>
          <w:fldChar w:fldCharType="end"/>
        </w:r>
      </w:hyperlink>
    </w:p>
    <w:p w14:paraId="232F7F39" w14:textId="77777777" w:rsidR="00B45052" w:rsidRDefault="00B45052">
      <w:pPr>
        <w:pStyle w:val="TOC1"/>
        <w:rPr>
          <w:rFonts w:asciiTheme="minorHAnsi" w:eastAsiaTheme="minorEastAsia" w:hAnsiTheme="minorHAnsi" w:cstheme="minorBidi"/>
          <w:noProof/>
          <w:color w:val="auto"/>
          <w:sz w:val="22"/>
          <w:szCs w:val="22"/>
        </w:rPr>
      </w:pPr>
      <w:hyperlink w:anchor="_Toc439062712" w:history="1">
        <w:r w:rsidRPr="009E7AC4">
          <w:rPr>
            <w:rStyle w:val="Hyperlink"/>
            <w:noProof/>
          </w:rPr>
          <w:t>4</w:t>
        </w:r>
        <w:r>
          <w:rPr>
            <w:rFonts w:asciiTheme="minorHAnsi" w:eastAsiaTheme="minorEastAsia" w:hAnsiTheme="minorHAnsi" w:cstheme="minorBidi"/>
            <w:noProof/>
            <w:color w:val="auto"/>
            <w:sz w:val="22"/>
            <w:szCs w:val="22"/>
          </w:rPr>
          <w:tab/>
        </w:r>
        <w:r w:rsidRPr="009E7AC4">
          <w:rPr>
            <w:rStyle w:val="Hyperlink"/>
            <w:noProof/>
          </w:rPr>
          <w:t>Conformance</w:t>
        </w:r>
        <w:r>
          <w:rPr>
            <w:noProof/>
            <w:webHidden/>
          </w:rPr>
          <w:tab/>
        </w:r>
        <w:r>
          <w:rPr>
            <w:noProof/>
            <w:webHidden/>
          </w:rPr>
          <w:fldChar w:fldCharType="begin"/>
        </w:r>
        <w:r>
          <w:rPr>
            <w:noProof/>
            <w:webHidden/>
          </w:rPr>
          <w:instrText xml:space="preserve"> PAGEREF _Toc439062712 \h </w:instrText>
        </w:r>
        <w:r>
          <w:rPr>
            <w:noProof/>
            <w:webHidden/>
          </w:rPr>
        </w:r>
        <w:r>
          <w:rPr>
            <w:noProof/>
            <w:webHidden/>
          </w:rPr>
          <w:fldChar w:fldCharType="separate"/>
        </w:r>
        <w:r>
          <w:rPr>
            <w:noProof/>
            <w:webHidden/>
          </w:rPr>
          <w:t>18</w:t>
        </w:r>
        <w:r>
          <w:rPr>
            <w:noProof/>
            <w:webHidden/>
          </w:rPr>
          <w:fldChar w:fldCharType="end"/>
        </w:r>
      </w:hyperlink>
    </w:p>
    <w:p w14:paraId="703065E7" w14:textId="77777777" w:rsidR="00B45052" w:rsidRDefault="00B45052">
      <w:pPr>
        <w:pStyle w:val="TOC1"/>
        <w:rPr>
          <w:rFonts w:asciiTheme="minorHAnsi" w:eastAsiaTheme="minorEastAsia" w:hAnsiTheme="minorHAnsi" w:cstheme="minorBidi"/>
          <w:noProof/>
          <w:color w:val="auto"/>
          <w:sz w:val="22"/>
          <w:szCs w:val="22"/>
        </w:rPr>
      </w:pPr>
      <w:hyperlink w:anchor="_Toc439062713" w:history="1">
        <w:r w:rsidRPr="009E7AC4">
          <w:rPr>
            <w:rStyle w:val="Hyperlink"/>
            <w:noProof/>
          </w:rPr>
          <w:t>Acknowledgments</w:t>
        </w:r>
        <w:r>
          <w:rPr>
            <w:noProof/>
            <w:webHidden/>
          </w:rPr>
          <w:tab/>
        </w:r>
        <w:r>
          <w:rPr>
            <w:noProof/>
            <w:webHidden/>
          </w:rPr>
          <w:fldChar w:fldCharType="begin"/>
        </w:r>
        <w:r>
          <w:rPr>
            <w:noProof/>
            <w:webHidden/>
          </w:rPr>
          <w:instrText xml:space="preserve"> PAGEREF _Toc439062713 \h </w:instrText>
        </w:r>
        <w:r>
          <w:rPr>
            <w:noProof/>
            <w:webHidden/>
          </w:rPr>
        </w:r>
        <w:r>
          <w:rPr>
            <w:noProof/>
            <w:webHidden/>
          </w:rPr>
          <w:fldChar w:fldCharType="separate"/>
        </w:r>
        <w:r>
          <w:rPr>
            <w:noProof/>
            <w:webHidden/>
          </w:rPr>
          <w:t>19</w:t>
        </w:r>
        <w:r>
          <w:rPr>
            <w:noProof/>
            <w:webHidden/>
          </w:rPr>
          <w:fldChar w:fldCharType="end"/>
        </w:r>
      </w:hyperlink>
    </w:p>
    <w:p w14:paraId="0BC2319A" w14:textId="77777777" w:rsidR="00B45052" w:rsidRDefault="00B45052">
      <w:pPr>
        <w:pStyle w:val="TOC1"/>
        <w:rPr>
          <w:rFonts w:asciiTheme="minorHAnsi" w:eastAsiaTheme="minorEastAsia" w:hAnsiTheme="minorHAnsi" w:cstheme="minorBidi"/>
          <w:noProof/>
          <w:color w:val="auto"/>
          <w:sz w:val="22"/>
          <w:szCs w:val="22"/>
        </w:rPr>
      </w:pPr>
      <w:hyperlink w:anchor="_Toc439062714" w:history="1">
        <w:r w:rsidRPr="009E7AC4">
          <w:rPr>
            <w:rStyle w:val="Hyperlink"/>
            <w:noProof/>
          </w:rPr>
          <w:t>Revision History</w:t>
        </w:r>
        <w:r>
          <w:rPr>
            <w:noProof/>
            <w:webHidden/>
          </w:rPr>
          <w:tab/>
        </w:r>
        <w:r>
          <w:rPr>
            <w:noProof/>
            <w:webHidden/>
          </w:rPr>
          <w:fldChar w:fldCharType="begin"/>
        </w:r>
        <w:r>
          <w:rPr>
            <w:noProof/>
            <w:webHidden/>
          </w:rPr>
          <w:instrText xml:space="preserve"> PAGEREF _Toc439062714 \h </w:instrText>
        </w:r>
        <w:r>
          <w:rPr>
            <w:noProof/>
            <w:webHidden/>
          </w:rPr>
        </w:r>
        <w:r>
          <w:rPr>
            <w:noProof/>
            <w:webHidden/>
          </w:rPr>
          <w:fldChar w:fldCharType="separate"/>
        </w:r>
        <w:r>
          <w:rPr>
            <w:noProof/>
            <w:webHidden/>
          </w:rPr>
          <w:t>21</w:t>
        </w:r>
        <w:r>
          <w:rPr>
            <w:noProof/>
            <w:webHidden/>
          </w:rPr>
          <w:fldChar w:fldCharType="end"/>
        </w:r>
      </w:hyperlink>
    </w:p>
    <w:p w14:paraId="00CE522D" w14:textId="77777777" w:rsidR="00BC46EF" w:rsidRDefault="00A032C3" w:rsidP="00A032C3">
      <w:r>
        <w:rPr>
          <w:szCs w:val="24"/>
        </w:rPr>
        <w:fldChar w:fldCharType="end"/>
      </w:r>
      <w:r w:rsidR="00C2381C">
        <w:br w:type="page"/>
      </w:r>
    </w:p>
    <w:p w14:paraId="06334412" w14:textId="77777777" w:rsidR="00132668" w:rsidRDefault="00C2381C" w:rsidP="00C2381C">
      <w:pPr>
        <w:pStyle w:val="Heading1"/>
      </w:pPr>
      <w:bookmarkStart w:id="5" w:name="_Toc424631595"/>
      <w:bookmarkStart w:id="6" w:name="_Toc439062691"/>
      <w:bookmarkEnd w:id="0"/>
      <w:r>
        <w:lastRenderedPageBreak/>
        <w:t>Introduction</w:t>
      </w:r>
      <w:bookmarkEnd w:id="5"/>
      <w:bookmarkEnd w:id="6"/>
    </w:p>
    <w:p w14:paraId="77C71119" w14:textId="77777777" w:rsidR="00A032C3" w:rsidRDefault="00A032C3" w:rsidP="00A032C3">
      <w:pPr>
        <w:autoSpaceDE w:val="0"/>
        <w:autoSpaceDN w:val="0"/>
        <w:adjustRightInd w:val="0"/>
        <w:spacing w:before="80" w:after="240"/>
        <w:ind w:right="-270"/>
      </w:pPr>
      <w:r w:rsidRPr="00EE3C80">
        <w:t>[All text is norm</w:t>
      </w:r>
      <w:r>
        <w:t>ative unless otherwise labeled]</w:t>
      </w:r>
    </w:p>
    <w:p w14:paraId="2AE7D803" w14:textId="77777777" w:rsidR="00132668" w:rsidRDefault="00C2381C" w:rsidP="00132668">
      <w:pPr>
        <w:autoSpaceDE w:val="0"/>
        <w:autoSpaceDN w:val="0"/>
        <w:adjustRightInd w:val="0"/>
        <w:spacing w:before="80" w:after="240"/>
        <w:ind w:right="-270"/>
      </w:pPr>
      <w:r w:rsidRPr="00B92F54">
        <w:t>The Cyber Observable Expression (</w:t>
      </w:r>
      <w:proofErr w:type="spellStart"/>
      <w:r w:rsidRPr="00B92F54">
        <w:t>CybOX</w:t>
      </w:r>
      <w:r w:rsidR="00B02A50" w:rsidRPr="00B02A5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B56C348" w14:textId="77777777" w:rsidR="00132668" w:rsidRDefault="00C2381C" w:rsidP="00132668">
      <w:pPr>
        <w:autoSpaceDE w:val="0"/>
        <w:autoSpaceDN w:val="0"/>
        <w:adjustRightInd w:val="0"/>
        <w:spacing w:before="80" w:after="240"/>
        <w:ind w:right="-270"/>
      </w:pPr>
      <w:r>
        <w:t xml:space="preserve">This document serves as the specification for the CybOX Volume Object Version 2.1.1 data model, which is one </w:t>
      </w:r>
      <w:r w:rsidR="00946A68">
        <w:t>of eighty-eight CybOX Object data models.</w:t>
      </w:r>
    </w:p>
    <w:p w14:paraId="6A8E72FA" w14:textId="78349840" w:rsidR="00132668" w:rsidRDefault="00C2381C" w:rsidP="00132668">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032C3">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1.2</w:t>
      </w:r>
      <w:r w:rsidRPr="00FB67E2">
        <w:rPr>
          <w:b/>
          <w:color w:val="0000EE"/>
        </w:rPr>
        <w:fldChar w:fldCharType="end"/>
      </w:r>
      <w:r w:rsidR="003D7C3E">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1.3</w:t>
      </w:r>
      <w:r w:rsidRPr="00FB67E2">
        <w:rPr>
          <w:b/>
          <w:color w:val="0000EE"/>
        </w:rPr>
        <w:fldChar w:fldCharType="end"/>
      </w:r>
      <w:r>
        <w:t xml:space="preserve"> we provide terminology. References are given </w:t>
      </w:r>
      <w:r w:rsidRPr="007D03B1">
        <w:t xml:space="preserve">in </w:t>
      </w:r>
      <w:r w:rsidR="00946A68">
        <w:t>Section</w:t>
      </w:r>
      <w:r>
        <w:t xml:space="preserve"> </w:t>
      </w:r>
      <w:r>
        <w:fldChar w:fldCharType="begin"/>
      </w:r>
      <w:r>
        <w:instrText xml:space="preserve"> REF _Ref7502892 \r \h  \* MERGEFORMAT </w:instrText>
      </w:r>
      <w:r>
        <w:fldChar w:fldCharType="separate"/>
      </w:r>
      <w:r w:rsidR="00A032C3" w:rsidRPr="00A032C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Volume Object data model. We present the Volume Object </w:t>
      </w:r>
      <w:proofErr w:type="gramStart"/>
      <w:r>
        <w:t>data model specification details</w:t>
      </w:r>
      <w:proofErr w:type="gramEnd"/>
      <w:r>
        <w:t xml:space="preserve"> in 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00AE3AA8">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32C3">
        <w:rPr>
          <w:b/>
          <w:color w:val="0000EE"/>
        </w:rPr>
        <w:t>4</w:t>
      </w:r>
      <w:r w:rsidRPr="00FB67E2">
        <w:rPr>
          <w:b/>
          <w:color w:val="0000EE"/>
        </w:rPr>
        <w:fldChar w:fldCharType="end"/>
      </w:r>
      <w:r>
        <w:t>.</w:t>
      </w:r>
    </w:p>
    <w:p w14:paraId="75DDC825" w14:textId="77777777" w:rsidR="00132668" w:rsidRPr="002D7380" w:rsidRDefault="00C2381C" w:rsidP="00132668">
      <w:pPr>
        <w:pStyle w:val="Heading2"/>
      </w:pPr>
      <w:bookmarkStart w:id="8" w:name="_Toc412205405"/>
      <w:bookmarkStart w:id="9" w:name="_Ref412300941"/>
      <w:bookmarkStart w:id="10" w:name="_Ref412622367"/>
      <w:bookmarkStart w:id="11" w:name="_Toc424631596"/>
      <w:bookmarkStart w:id="12" w:name="_Toc439062692"/>
      <w:proofErr w:type="spellStart"/>
      <w:r>
        <w:t>CybOX</w:t>
      </w:r>
      <w:r w:rsidR="00B02A50" w:rsidRPr="00B02A50">
        <w:rPr>
          <w:vertAlign w:val="superscript"/>
        </w:rPr>
        <w:t>TM</w:t>
      </w:r>
      <w:proofErr w:type="spellEnd"/>
      <w:r>
        <w:t xml:space="preserve"> Specification Documents</w:t>
      </w:r>
      <w:bookmarkEnd w:id="8"/>
      <w:bookmarkEnd w:id="9"/>
      <w:bookmarkEnd w:id="10"/>
      <w:bookmarkEnd w:id="11"/>
      <w:bookmarkEnd w:id="12"/>
    </w:p>
    <w:p w14:paraId="58541FC9" w14:textId="14C1BCB9" w:rsidR="00132668" w:rsidRDefault="00C2381C" w:rsidP="0013266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545509" w14:textId="77777777" w:rsidR="00132668" w:rsidRDefault="00C2381C" w:rsidP="0013266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44F0D23" w14:textId="77777777" w:rsidR="00132668" w:rsidRDefault="00C2381C" w:rsidP="0013266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7B7F3E0" w14:textId="77777777" w:rsidR="00132668" w:rsidRDefault="00C2381C" w:rsidP="0013266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346A4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138B1B" w14:textId="77777777" w:rsidR="00132668" w:rsidRDefault="00C2381C" w:rsidP="003953C1">
      <w:pPr>
        <w:pStyle w:val="Heading2"/>
        <w:tabs>
          <w:tab w:val="num" w:pos="864"/>
        </w:tabs>
        <w:spacing w:before="360" w:after="60"/>
        <w:ind w:left="540" w:hanging="540"/>
      </w:pPr>
      <w:bookmarkStart w:id="13" w:name="_Ref394437867"/>
      <w:bookmarkStart w:id="14" w:name="_Toc426119868"/>
      <w:bookmarkStart w:id="15" w:name="_Toc439062693"/>
      <w:r>
        <w:t>Document Conventions</w:t>
      </w:r>
      <w:bookmarkEnd w:id="13"/>
      <w:bookmarkEnd w:id="14"/>
      <w:bookmarkEnd w:id="15"/>
    </w:p>
    <w:p w14:paraId="13CC3D2A" w14:textId="77777777" w:rsidR="00132668" w:rsidRDefault="00C2381C" w:rsidP="00132668">
      <w:r>
        <w:t>The following conventions are used in this document.</w:t>
      </w:r>
    </w:p>
    <w:p w14:paraId="1D532A22" w14:textId="77777777" w:rsidR="00132668" w:rsidRDefault="00C2381C" w:rsidP="00132668">
      <w:pPr>
        <w:pStyle w:val="Heading3"/>
        <w:tabs>
          <w:tab w:val="num" w:pos="720"/>
        </w:tabs>
        <w:spacing w:before="360" w:after="60"/>
      </w:pPr>
      <w:bookmarkStart w:id="16" w:name="_Toc389570603"/>
      <w:bookmarkStart w:id="17" w:name="_Toc389581073"/>
      <w:bookmarkStart w:id="18" w:name="_Toc426119870"/>
      <w:bookmarkStart w:id="19" w:name="_Toc439062694"/>
      <w:r>
        <w:t>Fonts</w:t>
      </w:r>
      <w:bookmarkEnd w:id="16"/>
      <w:bookmarkEnd w:id="17"/>
      <w:bookmarkEnd w:id="18"/>
      <w:bookmarkEnd w:id="19"/>
    </w:p>
    <w:p w14:paraId="1A8424D5" w14:textId="77777777" w:rsidR="00132668" w:rsidRPr="002459CF" w:rsidRDefault="00C2381C" w:rsidP="00AE3AA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85C7FC" w14:textId="77777777" w:rsidR="00132668" w:rsidRPr="002459CF" w:rsidRDefault="00C2381C" w:rsidP="00AE3AA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FCF4EFD" w14:textId="77777777" w:rsidR="00132668" w:rsidRPr="002459CF" w:rsidRDefault="00C2381C" w:rsidP="00AE3AA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07EAE8C"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D61B31" w14:textId="77777777" w:rsidR="00132668" w:rsidRPr="002459CF" w:rsidRDefault="00C2381C" w:rsidP="00AE3AA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4812B25" w14:textId="77777777" w:rsidR="00132668" w:rsidRPr="002459CF" w:rsidRDefault="00C2381C" w:rsidP="00AE3AA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D79364" w14:textId="77777777" w:rsidR="00132668" w:rsidRPr="002459CF" w:rsidRDefault="00C2381C" w:rsidP="00AE3AA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3E517A" w14:textId="77777777" w:rsidR="00132668" w:rsidRPr="00AE3AA8" w:rsidRDefault="00C2381C" w:rsidP="00AE3AA8">
      <w:pPr>
        <w:spacing w:after="240"/>
        <w:ind w:left="720"/>
        <w:rPr>
          <w:i/>
        </w:rPr>
      </w:pPr>
      <w:r w:rsidRPr="00AE3AA8">
        <w:rPr>
          <w:u w:val="single"/>
        </w:rPr>
        <w:t>Example</w:t>
      </w:r>
      <w:r w:rsidRPr="002459CF">
        <w:t xml:space="preserve">: </w:t>
      </w:r>
      <w:r w:rsidRPr="00AE3AA8">
        <w:rPr>
          <w:i/>
        </w:rPr>
        <w:t xml:space="preserve"> ‘HashNameVocab-1.0,’ high, medium, low</w:t>
      </w:r>
    </w:p>
    <w:p w14:paraId="41C8693F" w14:textId="77777777" w:rsidR="00132668" w:rsidRDefault="00C2381C" w:rsidP="00132668">
      <w:pPr>
        <w:pStyle w:val="Heading3"/>
      </w:pPr>
      <w:bookmarkStart w:id="20" w:name="_Ref394486021"/>
      <w:bookmarkStart w:id="21" w:name="_Toc426119871"/>
      <w:bookmarkStart w:id="22" w:name="_Toc439062695"/>
      <w:r>
        <w:t>UML Package References</w:t>
      </w:r>
      <w:bookmarkEnd w:id="20"/>
      <w:bookmarkEnd w:id="21"/>
      <w:bookmarkEnd w:id="22"/>
    </w:p>
    <w:p w14:paraId="407A6B01" w14:textId="5482FE23" w:rsidR="00132668" w:rsidRDefault="00C2381C" w:rsidP="00132668">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367EC64" w14:textId="58A0DF4D" w:rsidR="00132668" w:rsidRDefault="003D7C3E" w:rsidP="00132668">
      <w:pPr>
        <w:spacing w:before="80" w:after="240"/>
      </w:pPr>
      <w:r>
        <w:t xml:space="preserve">The package_prefix for the Volume data model is </w:t>
      </w:r>
      <w:r>
        <w:rPr>
          <w:rFonts w:ascii="Courier New" w:hAnsi="Courier New" w:cs="Courier New"/>
        </w:rPr>
        <w:t>Volume</w:t>
      </w:r>
      <w:r w:rsidRPr="008D3D14">
        <w:rPr>
          <w:rFonts w:ascii="Courier New" w:hAnsi="Courier New" w:cs="Courier New"/>
        </w:rPr>
        <w:t>Obj</w:t>
      </w:r>
      <w:r>
        <w:t xml:space="preserve">. </w:t>
      </w:r>
      <w:r w:rsidR="00C2381C">
        <w:t xml:space="preserve">Note that in </w:t>
      </w:r>
      <w:r w:rsidR="00C2381C" w:rsidRPr="009D1DDD">
        <w:t>this</w:t>
      </w:r>
      <w:r w:rsidR="00C2381C">
        <w:t xml:space="preserve"> specification document, we do not explicitly specify the package prefix for any classes that </w:t>
      </w:r>
      <w:r w:rsidR="00C2381C" w:rsidRPr="00B77F78">
        <w:t xml:space="preserve">originate from the </w:t>
      </w:r>
      <w:r w:rsidR="00C2381C">
        <w:t>Volume Object</w:t>
      </w:r>
      <w:r w:rsidR="00C2381C" w:rsidRPr="00B77F78">
        <w:t xml:space="preserve"> </w:t>
      </w:r>
      <w:r w:rsidR="00C2381C">
        <w:t xml:space="preserve">data model.  </w:t>
      </w:r>
    </w:p>
    <w:p w14:paraId="34E488CD" w14:textId="77777777" w:rsidR="00132668" w:rsidRPr="00904E02" w:rsidRDefault="00C2381C" w:rsidP="00132668">
      <w:pPr>
        <w:pStyle w:val="Heading3"/>
      </w:pPr>
      <w:bookmarkStart w:id="25" w:name="_Toc426119872"/>
      <w:bookmarkStart w:id="26" w:name="_Toc439062696"/>
      <w:r w:rsidRPr="00904E02">
        <w:t>UML Diagrams</w:t>
      </w:r>
      <w:bookmarkEnd w:id="23"/>
      <w:bookmarkEnd w:id="24"/>
      <w:bookmarkEnd w:id="25"/>
      <w:bookmarkEnd w:id="26"/>
    </w:p>
    <w:p w14:paraId="3E60FD76" w14:textId="77777777" w:rsidR="00132668" w:rsidRDefault="00C2381C" w:rsidP="00132668">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9E85B4E" w14:textId="77777777" w:rsidR="00132668" w:rsidRDefault="00C2381C" w:rsidP="0013266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2038518" w14:textId="77777777" w:rsidR="00132668" w:rsidRDefault="00C2381C" w:rsidP="00132668">
      <w:pPr>
        <w:pStyle w:val="Heading4"/>
      </w:pPr>
      <w:bookmarkStart w:id="31" w:name="_Toc426119873"/>
      <w:bookmarkStart w:id="32" w:name="_Toc439062697"/>
      <w:r>
        <w:t>Class Properties</w:t>
      </w:r>
      <w:bookmarkEnd w:id="27"/>
      <w:bookmarkEnd w:id="31"/>
      <w:bookmarkEnd w:id="32"/>
    </w:p>
    <w:p w14:paraId="6C15C7AD" w14:textId="2EA35FEB" w:rsidR="00132668" w:rsidRDefault="00C2381C" w:rsidP="0013266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  </w:t>
      </w:r>
    </w:p>
    <w:p w14:paraId="1A9A2F83" w14:textId="77777777" w:rsidR="00132668" w:rsidRDefault="00C2381C" w:rsidP="00132668">
      <w:pPr>
        <w:pStyle w:val="Heading4"/>
      </w:pPr>
      <w:bookmarkStart w:id="33" w:name="_Toc398719453"/>
      <w:bookmarkStart w:id="34" w:name="_Toc426119874"/>
      <w:bookmarkStart w:id="35" w:name="_Toc439062698"/>
      <w:r>
        <w:t>Diagram Icons and Arrow Types</w:t>
      </w:r>
      <w:bookmarkEnd w:id="33"/>
      <w:bookmarkEnd w:id="34"/>
      <w:bookmarkEnd w:id="35"/>
    </w:p>
    <w:p w14:paraId="281D6B37" w14:textId="77777777" w:rsidR="00132668" w:rsidRDefault="00C2381C" w:rsidP="0013266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32C3" w:rsidRPr="00A032C3">
        <w:rPr>
          <w:b/>
          <w:color w:val="0000EE"/>
        </w:rPr>
        <w:t xml:space="preserve">Table </w:t>
      </w:r>
      <w:r w:rsidR="00A032C3" w:rsidRPr="00A032C3">
        <w:rPr>
          <w:b/>
          <w:noProof/>
          <w:color w:val="0000EE"/>
        </w:rPr>
        <w:t>1</w:t>
      </w:r>
      <w:r w:rsidR="00A032C3" w:rsidRPr="00A032C3">
        <w:rPr>
          <w:b/>
          <w:noProof/>
          <w:color w:val="0000EE"/>
        </w:rPr>
        <w:noBreakHyphen/>
        <w:t>1</w:t>
      </w:r>
      <w:r w:rsidRPr="00F51DC8">
        <w:rPr>
          <w:b/>
          <w:color w:val="0000EE"/>
        </w:rPr>
        <w:fldChar w:fldCharType="end"/>
      </w:r>
      <w:r w:rsidR="00946A68">
        <w:t>.</w:t>
      </w:r>
    </w:p>
    <w:p w14:paraId="0BA6E06B" w14:textId="12CBD11F" w:rsidR="00346A40" w:rsidRDefault="00346A40" w:rsidP="00346A40">
      <w:pPr>
        <w:keepNext/>
        <w:keepLines/>
        <w:spacing w:after="120"/>
        <w:jc w:val="center"/>
      </w:pPr>
      <w:bookmarkStart w:id="36" w:name="_Ref397637630"/>
      <w:bookmarkStart w:id="37" w:name="_Toc426119876"/>
      <w:r w:rsidRPr="00305518">
        <w:lastRenderedPageBreak/>
        <w:t xml:space="preserve">Table </w:t>
      </w:r>
      <w:fldSimple w:instr=" STYLEREF 1 \s ">
        <w:r w:rsidR="009E5583">
          <w:rPr>
            <w:noProof/>
          </w:rPr>
          <w:t>1</w:t>
        </w:r>
      </w:fldSimple>
      <w:r w:rsidR="009E5583">
        <w:noBreakHyphen/>
      </w:r>
      <w:fldSimple w:instr=" SEQ Table \* ARABIC \s 1 ">
        <w:r w:rsidR="009E558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46A40" w14:paraId="6E387112" w14:textId="77777777" w:rsidTr="0013266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BFC2EA2" w14:textId="77777777" w:rsidR="00346A40" w:rsidRDefault="00346A40" w:rsidP="0013266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495B473" w14:textId="77777777" w:rsidR="00346A40" w:rsidRDefault="00346A40" w:rsidP="00132668">
            <w:pPr>
              <w:keepNext/>
              <w:keepLines/>
              <w:rPr>
                <w:rFonts w:ascii="Times New Roman" w:hAnsi="Times New Roman"/>
                <w:b/>
                <w:bCs/>
              </w:rPr>
            </w:pPr>
            <w:r w:rsidRPr="00DD35BA">
              <w:rPr>
                <w:b/>
              </w:rPr>
              <w:t>Description</w:t>
            </w:r>
          </w:p>
        </w:tc>
      </w:tr>
      <w:tr w:rsidR="00346A40" w14:paraId="49895492" w14:textId="77777777" w:rsidTr="00132668">
        <w:trPr>
          <w:trHeight w:val="611"/>
          <w:jc w:val="center"/>
        </w:trPr>
        <w:tc>
          <w:tcPr>
            <w:tcW w:w="2065" w:type="dxa"/>
            <w:tcMar>
              <w:top w:w="0" w:type="dxa"/>
              <w:left w:w="108" w:type="dxa"/>
              <w:bottom w:w="0" w:type="dxa"/>
              <w:right w:w="108" w:type="dxa"/>
            </w:tcMar>
            <w:vAlign w:val="center"/>
          </w:tcPr>
          <w:p w14:paraId="0656C2D1" w14:textId="77777777" w:rsidR="00346A40" w:rsidRDefault="00346A40" w:rsidP="00132668">
            <w:pPr>
              <w:keepNext/>
              <w:keepLines/>
              <w:jc w:val="center"/>
              <w:rPr>
                <w:rFonts w:ascii="Times New Roman" w:hAnsi="Times New Roman"/>
                <w:noProof/>
              </w:rPr>
            </w:pPr>
            <w:r>
              <w:rPr>
                <w:noProof/>
              </w:rPr>
              <w:drawing>
                <wp:inline distT="0" distB="0" distL="0" distR="0" wp14:anchorId="4BB2487D" wp14:editId="1193C26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7C8865" w14:textId="77777777" w:rsidR="00346A40" w:rsidRPr="008B2787" w:rsidRDefault="00346A40" w:rsidP="00132668">
            <w:pPr>
              <w:keepNext/>
              <w:keepLines/>
              <w:rPr>
                <w:szCs w:val="22"/>
              </w:rPr>
            </w:pPr>
            <w:r w:rsidRPr="008B2787">
              <w:rPr>
                <w:szCs w:val="22"/>
              </w:rPr>
              <w:t>This diagram icon indicates a class.  If the name is in italics, it is an abstract class.</w:t>
            </w:r>
          </w:p>
        </w:tc>
      </w:tr>
      <w:tr w:rsidR="00346A40" w14:paraId="19FFB712" w14:textId="77777777" w:rsidTr="00132668">
        <w:trPr>
          <w:trHeight w:val="611"/>
          <w:jc w:val="center"/>
        </w:trPr>
        <w:tc>
          <w:tcPr>
            <w:tcW w:w="2065" w:type="dxa"/>
            <w:tcMar>
              <w:top w:w="0" w:type="dxa"/>
              <w:left w:w="108" w:type="dxa"/>
              <w:bottom w:w="0" w:type="dxa"/>
              <w:right w:w="108" w:type="dxa"/>
            </w:tcMar>
            <w:vAlign w:val="center"/>
          </w:tcPr>
          <w:p w14:paraId="347E42A0" w14:textId="77777777" w:rsidR="00346A40" w:rsidRDefault="00346A40" w:rsidP="00132668">
            <w:pPr>
              <w:jc w:val="center"/>
              <w:rPr>
                <w:rFonts w:ascii="Times New Roman" w:hAnsi="Times New Roman"/>
                <w:noProof/>
              </w:rPr>
            </w:pPr>
            <w:r>
              <w:object w:dxaOrig="225" w:dyaOrig="180" w14:anchorId="4053E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804606" r:id="rId27"/>
              </w:object>
            </w:r>
          </w:p>
        </w:tc>
        <w:tc>
          <w:tcPr>
            <w:tcW w:w="4770" w:type="dxa"/>
            <w:tcMar>
              <w:top w:w="0" w:type="dxa"/>
              <w:left w:w="108" w:type="dxa"/>
              <w:bottom w:w="0" w:type="dxa"/>
              <w:right w:w="108" w:type="dxa"/>
            </w:tcMar>
            <w:vAlign w:val="center"/>
          </w:tcPr>
          <w:p w14:paraId="6ACEC8F1" w14:textId="77777777" w:rsidR="00346A40" w:rsidRPr="008B2787" w:rsidRDefault="00346A40" w:rsidP="00132668">
            <w:pPr>
              <w:rPr>
                <w:szCs w:val="22"/>
              </w:rPr>
            </w:pPr>
            <w:r w:rsidRPr="008B2787">
              <w:rPr>
                <w:szCs w:val="22"/>
              </w:rPr>
              <w:t>This diagram icon indicates an enumeration.</w:t>
            </w:r>
          </w:p>
        </w:tc>
      </w:tr>
      <w:tr w:rsidR="00346A40" w14:paraId="1C96E286" w14:textId="77777777" w:rsidTr="00132668">
        <w:trPr>
          <w:trHeight w:val="611"/>
          <w:jc w:val="center"/>
        </w:trPr>
        <w:tc>
          <w:tcPr>
            <w:tcW w:w="2065" w:type="dxa"/>
            <w:tcMar>
              <w:top w:w="0" w:type="dxa"/>
              <w:left w:w="108" w:type="dxa"/>
              <w:bottom w:w="0" w:type="dxa"/>
              <w:right w:w="108" w:type="dxa"/>
            </w:tcMar>
            <w:vAlign w:val="center"/>
          </w:tcPr>
          <w:p w14:paraId="021EE836" w14:textId="77777777" w:rsidR="00346A40" w:rsidRDefault="00346A40" w:rsidP="00132668">
            <w:pPr>
              <w:jc w:val="center"/>
            </w:pPr>
            <w:r w:rsidRPr="008B2787">
              <w:rPr>
                <w:noProof/>
                <w:szCs w:val="22"/>
              </w:rPr>
              <w:drawing>
                <wp:inline distT="0" distB="0" distL="0" distR="0" wp14:anchorId="6146EE94" wp14:editId="793B8BF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6BF1BB5" w14:textId="77777777" w:rsidR="00346A40" w:rsidRPr="008B2787" w:rsidRDefault="00346A40" w:rsidP="00132668">
            <w:pPr>
              <w:rPr>
                <w:szCs w:val="22"/>
              </w:rPr>
            </w:pPr>
            <w:r w:rsidRPr="008B2787">
              <w:rPr>
                <w:szCs w:val="22"/>
              </w:rPr>
              <w:t>This diagram icon indicates a data type.</w:t>
            </w:r>
            <w:r w:rsidRPr="00974896">
              <w:rPr>
                <w:noProof/>
              </w:rPr>
              <w:t xml:space="preserve"> </w:t>
            </w:r>
          </w:p>
        </w:tc>
      </w:tr>
      <w:tr w:rsidR="00346A40" w14:paraId="5AB34929" w14:textId="77777777" w:rsidTr="00132668">
        <w:trPr>
          <w:trHeight w:val="611"/>
          <w:jc w:val="center"/>
        </w:trPr>
        <w:tc>
          <w:tcPr>
            <w:tcW w:w="2065" w:type="dxa"/>
            <w:tcMar>
              <w:top w:w="0" w:type="dxa"/>
              <w:left w:w="108" w:type="dxa"/>
              <w:bottom w:w="0" w:type="dxa"/>
              <w:right w:w="108" w:type="dxa"/>
            </w:tcMar>
            <w:vAlign w:val="center"/>
          </w:tcPr>
          <w:p w14:paraId="637CEB25" w14:textId="77777777" w:rsidR="00346A40" w:rsidRDefault="00346A40" w:rsidP="00132668">
            <w:pPr>
              <w:jc w:val="center"/>
              <w:rPr>
                <w:rFonts w:ascii="Times New Roman" w:hAnsi="Times New Roman"/>
                <w:noProof/>
              </w:rPr>
            </w:pPr>
            <w:r>
              <w:object w:dxaOrig="270" w:dyaOrig="195" w14:anchorId="09C7914D">
                <v:shape id="_x0000_i1026" type="#_x0000_t75" style="width:14.25pt;height:14.25pt" o:ole="">
                  <v:imagedata r:id="rId29" o:title=""/>
                </v:shape>
                <o:OLEObject Type="Embed" ProgID="PBrush" ShapeID="_x0000_i1026" DrawAspect="Content" ObjectID="_1512804607" r:id="rId30"/>
              </w:object>
            </w:r>
          </w:p>
        </w:tc>
        <w:tc>
          <w:tcPr>
            <w:tcW w:w="4770" w:type="dxa"/>
            <w:tcMar>
              <w:top w:w="0" w:type="dxa"/>
              <w:left w:w="108" w:type="dxa"/>
              <w:bottom w:w="0" w:type="dxa"/>
              <w:right w:w="108" w:type="dxa"/>
            </w:tcMar>
            <w:vAlign w:val="center"/>
          </w:tcPr>
          <w:p w14:paraId="4A55DAAF" w14:textId="77777777" w:rsidR="00346A40" w:rsidRPr="008B2787" w:rsidRDefault="00346A40" w:rsidP="0013266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346A40" w14:paraId="7D2E10CE" w14:textId="77777777" w:rsidTr="00132668">
        <w:trPr>
          <w:trHeight w:val="611"/>
          <w:jc w:val="center"/>
        </w:trPr>
        <w:tc>
          <w:tcPr>
            <w:tcW w:w="2065" w:type="dxa"/>
            <w:tcMar>
              <w:top w:w="0" w:type="dxa"/>
              <w:left w:w="108" w:type="dxa"/>
              <w:bottom w:w="0" w:type="dxa"/>
              <w:right w:w="108" w:type="dxa"/>
            </w:tcMar>
            <w:vAlign w:val="center"/>
          </w:tcPr>
          <w:p w14:paraId="2B0A7EB7" w14:textId="77777777" w:rsidR="00346A40" w:rsidRDefault="00346A40" w:rsidP="00132668">
            <w:pPr>
              <w:jc w:val="center"/>
              <w:rPr>
                <w:rFonts w:ascii="Times New Roman" w:hAnsi="Times New Roman"/>
                <w:noProof/>
              </w:rPr>
            </w:pPr>
            <w:r>
              <w:object w:dxaOrig="210" w:dyaOrig="150" w14:anchorId="481DECC5">
                <v:shape id="_x0000_i1027" type="#_x0000_t75" style="width:14.25pt;height:14.25pt" o:ole="">
                  <v:imagedata r:id="rId31" o:title=""/>
                </v:shape>
                <o:OLEObject Type="Embed" ProgID="PBrush" ShapeID="_x0000_i1027" DrawAspect="Content" ObjectID="_1512804608" r:id="rId32"/>
              </w:object>
            </w:r>
          </w:p>
        </w:tc>
        <w:tc>
          <w:tcPr>
            <w:tcW w:w="4770" w:type="dxa"/>
            <w:tcMar>
              <w:top w:w="0" w:type="dxa"/>
              <w:left w:w="108" w:type="dxa"/>
              <w:bottom w:w="0" w:type="dxa"/>
              <w:right w:w="108" w:type="dxa"/>
            </w:tcMar>
            <w:vAlign w:val="center"/>
          </w:tcPr>
          <w:p w14:paraId="4CABFDA2" w14:textId="77777777" w:rsidR="00346A40" w:rsidRPr="008B2787" w:rsidRDefault="00346A40" w:rsidP="00132668">
            <w:pPr>
              <w:rPr>
                <w:szCs w:val="22"/>
              </w:rPr>
            </w:pPr>
            <w:r w:rsidRPr="008B2787">
              <w:rPr>
                <w:szCs w:val="22"/>
              </w:rPr>
              <w:t>This decorator icon indicates an enumeration literal.</w:t>
            </w:r>
          </w:p>
        </w:tc>
      </w:tr>
      <w:tr w:rsidR="00346A40" w14:paraId="41DD5744" w14:textId="77777777" w:rsidTr="00132668">
        <w:trPr>
          <w:trHeight w:val="620"/>
          <w:jc w:val="center"/>
        </w:trPr>
        <w:tc>
          <w:tcPr>
            <w:tcW w:w="2065" w:type="dxa"/>
            <w:tcMar>
              <w:top w:w="0" w:type="dxa"/>
              <w:left w:w="108" w:type="dxa"/>
              <w:bottom w:w="0" w:type="dxa"/>
              <w:right w:w="108" w:type="dxa"/>
            </w:tcMar>
            <w:vAlign w:val="center"/>
          </w:tcPr>
          <w:p w14:paraId="6B47B0AF" w14:textId="77777777" w:rsidR="00346A40" w:rsidRDefault="00346A40" w:rsidP="00132668">
            <w:pPr>
              <w:jc w:val="center"/>
            </w:pPr>
            <w:r>
              <w:rPr>
                <w:noProof/>
              </w:rPr>
              <mc:AlternateContent>
                <mc:Choice Requires="wps">
                  <w:drawing>
                    <wp:anchor distT="0" distB="0" distL="114300" distR="114300" simplePos="0" relativeHeight="251658752" behindDoc="0" locked="0" layoutInCell="1" allowOverlap="1" wp14:anchorId="727AAE5F" wp14:editId="678071BD">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3365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8522189" w14:textId="77777777" w:rsidR="00346A40" w:rsidRPr="008B2787" w:rsidRDefault="00346A40" w:rsidP="00132668">
            <w:pPr>
              <w:rPr>
                <w:szCs w:val="22"/>
              </w:rPr>
            </w:pPr>
            <w:r w:rsidRPr="008B2787">
              <w:rPr>
                <w:szCs w:val="22"/>
              </w:rPr>
              <w:t>This arrow type indicates a directed association relationship.</w:t>
            </w:r>
          </w:p>
        </w:tc>
      </w:tr>
      <w:tr w:rsidR="00346A40" w14:paraId="18C740C7" w14:textId="77777777" w:rsidTr="00132668">
        <w:trPr>
          <w:trHeight w:val="620"/>
          <w:jc w:val="center"/>
        </w:trPr>
        <w:tc>
          <w:tcPr>
            <w:tcW w:w="2065" w:type="dxa"/>
            <w:tcMar>
              <w:top w:w="0" w:type="dxa"/>
              <w:left w:w="108" w:type="dxa"/>
              <w:bottom w:w="0" w:type="dxa"/>
              <w:right w:w="108" w:type="dxa"/>
            </w:tcMar>
            <w:vAlign w:val="center"/>
          </w:tcPr>
          <w:p w14:paraId="6369A504" w14:textId="77777777" w:rsidR="00346A40" w:rsidRDefault="00346A40" w:rsidP="00132668">
            <w:pPr>
              <w:jc w:val="center"/>
            </w:pPr>
            <w:r w:rsidRPr="00FD2389">
              <w:rPr>
                <w:color w:val="000000" w:themeColor="text1"/>
              </w:rPr>
              <w:object w:dxaOrig="1140" w:dyaOrig="780" w14:anchorId="24F35E22">
                <v:shape id="_x0000_i1028" type="#_x0000_t75" style="width:57.75pt;height:35.25pt" o:ole="">
                  <v:imagedata r:id="rId33" o:title=""/>
                </v:shape>
                <o:OLEObject Type="Embed" ProgID="PBrush" ShapeID="_x0000_i1028" DrawAspect="Content" ObjectID="_1512804609" r:id="rId34"/>
              </w:object>
            </w:r>
          </w:p>
        </w:tc>
        <w:tc>
          <w:tcPr>
            <w:tcW w:w="4770" w:type="dxa"/>
            <w:tcMar>
              <w:top w:w="0" w:type="dxa"/>
              <w:left w:w="108" w:type="dxa"/>
              <w:bottom w:w="0" w:type="dxa"/>
              <w:right w:w="108" w:type="dxa"/>
            </w:tcMar>
            <w:vAlign w:val="center"/>
          </w:tcPr>
          <w:p w14:paraId="66EC7812" w14:textId="77777777" w:rsidR="00346A40" w:rsidRPr="008B2787" w:rsidRDefault="00346A40" w:rsidP="00132668">
            <w:pPr>
              <w:rPr>
                <w:szCs w:val="22"/>
              </w:rPr>
            </w:pPr>
            <w:r w:rsidRPr="008B2787">
              <w:rPr>
                <w:szCs w:val="22"/>
              </w:rPr>
              <w:t xml:space="preserve">This arrow type indicates a generalization relationship.  </w:t>
            </w:r>
          </w:p>
        </w:tc>
      </w:tr>
    </w:tbl>
    <w:p w14:paraId="2F0CDDE6" w14:textId="77777777" w:rsidR="00132668" w:rsidRPr="00210E1E" w:rsidRDefault="00C2381C" w:rsidP="00132668">
      <w:pPr>
        <w:pStyle w:val="Heading3"/>
      </w:pPr>
      <w:bookmarkStart w:id="38" w:name="_Toc439062699"/>
      <w:r>
        <w:t>Property Table Notation</w:t>
      </w:r>
      <w:bookmarkEnd w:id="28"/>
      <w:bookmarkEnd w:id="29"/>
      <w:bookmarkEnd w:id="30"/>
      <w:bookmarkEnd w:id="37"/>
      <w:bookmarkEnd w:id="38"/>
    </w:p>
    <w:p w14:paraId="1BA97E99" w14:textId="2B17F358" w:rsidR="00132668" w:rsidRDefault="00C2381C" w:rsidP="00132668">
      <w:pPr>
        <w:spacing w:before="80" w:after="240"/>
      </w:pPr>
      <w:r w:rsidRPr="00210E1E">
        <w:t xml:space="preserve">Throughout </w:t>
      </w:r>
      <w:r>
        <w:t xml:space="preserve">Section </w:t>
      </w:r>
      <w:r w:rsidR="00AE3AA8" w:rsidRPr="00AE3AA8">
        <w:rPr>
          <w:b/>
          <w:color w:val="0000EE"/>
        </w:rPr>
        <w:fldChar w:fldCharType="begin"/>
      </w:r>
      <w:r w:rsidR="00AE3AA8" w:rsidRPr="00AE3AA8">
        <w:rPr>
          <w:b/>
          <w:color w:val="0000EE"/>
        </w:rPr>
        <w:instrText xml:space="preserve"> REF _Ref435706787 \r \h </w:instrText>
      </w:r>
      <w:r w:rsidR="00AE3AA8">
        <w:rPr>
          <w:b/>
          <w:color w:val="0000EE"/>
        </w:rPr>
        <w:instrText xml:space="preserve"> \* MERGEFORMAT </w:instrText>
      </w:r>
      <w:r w:rsidR="00AE3AA8" w:rsidRPr="00AE3AA8">
        <w:rPr>
          <w:b/>
          <w:color w:val="0000EE"/>
        </w:rPr>
      </w:r>
      <w:r w:rsidR="00AE3AA8" w:rsidRPr="00AE3AA8">
        <w:rPr>
          <w:b/>
          <w:color w:val="0000EE"/>
        </w:rPr>
        <w:fldChar w:fldCharType="separate"/>
      </w:r>
      <w:r w:rsidR="00AE3AA8" w:rsidRPr="00AE3AA8">
        <w:rPr>
          <w:b/>
          <w:color w:val="0000EE"/>
        </w:rPr>
        <w:t>3</w:t>
      </w:r>
      <w:r w:rsidR="00AE3AA8" w:rsidRPr="00AE3AA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Volume Object data model (see Section </w:t>
      </w:r>
      <w:r w:rsidRPr="00486966">
        <w:rPr>
          <w:b/>
          <w:color w:val="0000EE"/>
        </w:rPr>
        <w:fldChar w:fldCharType="begin"/>
      </w:r>
      <w:r w:rsidRPr="00486966">
        <w:rPr>
          <w:b/>
          <w:color w:val="0000EE"/>
        </w:rPr>
        <w:instrText xml:space="preserve"> REF _Ref394486021 \r \h </w:instrText>
      </w:r>
      <w:r w:rsidR="00486966" w:rsidRPr="00486966">
        <w:rPr>
          <w:b/>
          <w:color w:val="0000EE"/>
        </w:rPr>
        <w:instrText xml:space="preserve"> \* MERGEFORMAT </w:instrText>
      </w:r>
      <w:r w:rsidRPr="00486966">
        <w:rPr>
          <w:b/>
          <w:color w:val="0000EE"/>
        </w:rPr>
      </w:r>
      <w:r w:rsidRPr="00486966">
        <w:rPr>
          <w:b/>
          <w:color w:val="0000EE"/>
        </w:rPr>
        <w:fldChar w:fldCharType="separate"/>
      </w:r>
      <w:r w:rsidR="00A032C3" w:rsidRPr="00486966">
        <w:rPr>
          <w:b/>
          <w:color w:val="0000EE"/>
        </w:rPr>
        <w:t>1.2.2</w:t>
      </w:r>
      <w:r w:rsidRPr="00486966">
        <w:rPr>
          <w:b/>
          <w:color w:val="0000EE"/>
        </w:rPr>
        <w:fldChar w:fldCharType="end"/>
      </w:r>
      <w:r>
        <w:t xml:space="preserve">).  </w:t>
      </w:r>
    </w:p>
    <w:p w14:paraId="506A7658" w14:textId="77777777" w:rsidR="00132668" w:rsidRDefault="00C2381C" w:rsidP="0013266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F4AE1BE" w14:textId="77777777" w:rsidR="00132668" w:rsidRDefault="00C2381C" w:rsidP="00132668">
      <w:pPr>
        <w:pStyle w:val="Heading3"/>
      </w:pPr>
      <w:bookmarkStart w:id="39" w:name="_Toc412205415"/>
      <w:bookmarkStart w:id="40" w:name="_Toc426119877"/>
      <w:bookmarkStart w:id="41" w:name="_Toc439062700"/>
      <w:r>
        <w:t>Property and Class Descriptions</w:t>
      </w:r>
      <w:bookmarkEnd w:id="39"/>
      <w:bookmarkEnd w:id="40"/>
      <w:bookmarkEnd w:id="41"/>
    </w:p>
    <w:p w14:paraId="16C2EC59" w14:textId="77777777" w:rsidR="00132668" w:rsidRDefault="00C2381C" w:rsidP="0013266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EF1E042" w14:textId="77777777" w:rsidR="00132668" w:rsidRDefault="00C2381C" w:rsidP="0013266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0351A38" w14:textId="35B3EB02" w:rsidR="00132668" w:rsidRDefault="00C2381C" w:rsidP="00132668">
      <w:pPr>
        <w:spacing w:before="80" w:after="240"/>
      </w:pPr>
      <w:r>
        <w:t xml:space="preserve">Consequently, we have </w:t>
      </w:r>
      <w:r w:rsidR="003D7C3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2668" w14:paraId="07760EF4" w14:textId="77777777" w:rsidTr="00132668">
        <w:tc>
          <w:tcPr>
            <w:tcW w:w="1506" w:type="dxa"/>
            <w:shd w:val="clear" w:color="auto" w:fill="BFBFBF" w:themeFill="background1" w:themeFillShade="BF"/>
            <w:vAlign w:val="center"/>
          </w:tcPr>
          <w:p w14:paraId="003BB2CF" w14:textId="77777777" w:rsidR="00132668" w:rsidRPr="005330B0" w:rsidRDefault="00C2381C" w:rsidP="00132668">
            <w:pPr>
              <w:rPr>
                <w:b/>
              </w:rPr>
            </w:pPr>
            <w:r w:rsidRPr="005330B0">
              <w:rPr>
                <w:b/>
              </w:rPr>
              <w:t>Verb</w:t>
            </w:r>
          </w:p>
        </w:tc>
        <w:tc>
          <w:tcPr>
            <w:tcW w:w="7512" w:type="dxa"/>
            <w:shd w:val="clear" w:color="auto" w:fill="BFBFBF" w:themeFill="background1" w:themeFillShade="BF"/>
            <w:vAlign w:val="center"/>
          </w:tcPr>
          <w:p w14:paraId="0D476839" w14:textId="77777777" w:rsidR="00132668" w:rsidRPr="005330B0" w:rsidRDefault="00C2381C" w:rsidP="00132668">
            <w:pPr>
              <w:rPr>
                <w:b/>
              </w:rPr>
            </w:pPr>
            <w:r>
              <w:rPr>
                <w:b/>
              </w:rPr>
              <w:t>CybOX</w:t>
            </w:r>
            <w:r w:rsidRPr="005330B0">
              <w:rPr>
                <w:b/>
              </w:rPr>
              <w:t xml:space="preserve"> Definition</w:t>
            </w:r>
          </w:p>
        </w:tc>
      </w:tr>
      <w:tr w:rsidR="00132668" w14:paraId="25F45806" w14:textId="77777777" w:rsidTr="00132668">
        <w:tc>
          <w:tcPr>
            <w:tcW w:w="1506" w:type="dxa"/>
            <w:vAlign w:val="center"/>
          </w:tcPr>
          <w:p w14:paraId="572869FE" w14:textId="77777777" w:rsidR="00132668" w:rsidRPr="00366C71" w:rsidRDefault="00C2381C" w:rsidP="00132668">
            <w:pPr>
              <w:rPr>
                <w:u w:val="single"/>
              </w:rPr>
            </w:pPr>
            <w:r w:rsidRPr="00366C71">
              <w:rPr>
                <w:u w:val="single"/>
              </w:rPr>
              <w:t>capture</w:t>
            </w:r>
            <w:r>
              <w:rPr>
                <w:u w:val="single"/>
              </w:rPr>
              <w:t>s</w:t>
            </w:r>
          </w:p>
        </w:tc>
        <w:tc>
          <w:tcPr>
            <w:tcW w:w="7512" w:type="dxa"/>
            <w:vAlign w:val="center"/>
          </w:tcPr>
          <w:p w14:paraId="44770B2B" w14:textId="77777777" w:rsidR="00132668" w:rsidRDefault="00C2381C" w:rsidP="00132668">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2668" w14:paraId="29B4DA50" w14:textId="77777777" w:rsidTr="00132668">
        <w:tc>
          <w:tcPr>
            <w:tcW w:w="1506" w:type="dxa"/>
            <w:vAlign w:val="center"/>
          </w:tcPr>
          <w:p w14:paraId="29E1AB22" w14:textId="77777777" w:rsidR="00132668" w:rsidRDefault="00132668" w:rsidP="00132668"/>
        </w:tc>
        <w:tc>
          <w:tcPr>
            <w:tcW w:w="7512" w:type="dxa"/>
            <w:vAlign w:val="center"/>
          </w:tcPr>
          <w:p w14:paraId="516EFFBB" w14:textId="77777777" w:rsidR="00132668" w:rsidRDefault="00C2381C" w:rsidP="00132668">
            <w:r w:rsidRPr="00B67328">
              <w:rPr>
                <w:i/>
              </w:rPr>
              <w:t>Examples</w:t>
            </w:r>
            <w:r>
              <w:t>:</w:t>
            </w:r>
          </w:p>
          <w:p w14:paraId="2A55949B" w14:textId="036E76F7" w:rsidR="00132668" w:rsidRDefault="00C2381C" w:rsidP="0013266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53C1" w:rsidRPr="00B90F5C">
              <w:t>identifying</w:t>
            </w:r>
            <w:r w:rsidRPr="00B90F5C">
              <w:t xml:space="preserve"> characteristics, time-related attributes, and a list of the tools used to collect the information.</w:t>
            </w:r>
          </w:p>
          <w:p w14:paraId="3032D8D3" w14:textId="77777777" w:rsidR="00132668" w:rsidRPr="00484328" w:rsidRDefault="00C2381C" w:rsidP="0013266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2668" w14:paraId="5235A20B" w14:textId="77777777" w:rsidTr="00132668">
        <w:tc>
          <w:tcPr>
            <w:tcW w:w="1506" w:type="dxa"/>
            <w:vAlign w:val="center"/>
          </w:tcPr>
          <w:p w14:paraId="1A2809BA" w14:textId="77777777" w:rsidR="00132668" w:rsidRPr="00366C71" w:rsidRDefault="00C2381C" w:rsidP="00132668">
            <w:pPr>
              <w:rPr>
                <w:u w:val="single"/>
              </w:rPr>
            </w:pPr>
            <w:r w:rsidRPr="00366C71">
              <w:rPr>
                <w:u w:val="single"/>
              </w:rPr>
              <w:t>characterize</w:t>
            </w:r>
            <w:r>
              <w:rPr>
                <w:u w:val="single"/>
              </w:rPr>
              <w:t>s</w:t>
            </w:r>
          </w:p>
        </w:tc>
        <w:tc>
          <w:tcPr>
            <w:tcW w:w="7512" w:type="dxa"/>
            <w:vAlign w:val="center"/>
          </w:tcPr>
          <w:p w14:paraId="0D09F62C" w14:textId="77777777" w:rsidR="00132668" w:rsidRPr="005330B0" w:rsidRDefault="00C2381C" w:rsidP="00132668">
            <w:r>
              <w:t>Describes the distinctive nature or features of a class or property.  Often used to describe classes and properties that themselves comprise one or more other properties.</w:t>
            </w:r>
          </w:p>
        </w:tc>
      </w:tr>
      <w:tr w:rsidR="00132668" w14:paraId="62B1734A" w14:textId="77777777" w:rsidTr="00132668">
        <w:trPr>
          <w:cantSplit/>
        </w:trPr>
        <w:tc>
          <w:tcPr>
            <w:tcW w:w="1506" w:type="dxa"/>
            <w:vAlign w:val="center"/>
          </w:tcPr>
          <w:p w14:paraId="6E965257" w14:textId="77777777" w:rsidR="00132668" w:rsidRPr="00DD38CD" w:rsidRDefault="00132668" w:rsidP="00132668"/>
        </w:tc>
        <w:tc>
          <w:tcPr>
            <w:tcW w:w="7512" w:type="dxa"/>
            <w:vAlign w:val="center"/>
          </w:tcPr>
          <w:p w14:paraId="17E1C559" w14:textId="77777777" w:rsidR="00132668" w:rsidRDefault="00C2381C" w:rsidP="00132668">
            <w:r w:rsidRPr="00B67328">
              <w:rPr>
                <w:i/>
              </w:rPr>
              <w:t>Example</w:t>
            </w:r>
            <w:r>
              <w:rPr>
                <w:i/>
              </w:rPr>
              <w:t>s</w:t>
            </w:r>
            <w:r>
              <w:t>:</w:t>
            </w:r>
          </w:p>
          <w:p w14:paraId="4B5CB6FB" w14:textId="77777777" w:rsidR="00132668" w:rsidRPr="00B03613" w:rsidRDefault="00C2381C" w:rsidP="0013266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EE4983F" w14:textId="77777777" w:rsidR="00132668" w:rsidRPr="00EC3C28" w:rsidRDefault="00C2381C" w:rsidP="0013266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32668" w14:paraId="41AB8F77" w14:textId="77777777" w:rsidTr="00132668">
        <w:tc>
          <w:tcPr>
            <w:tcW w:w="1506" w:type="dxa"/>
            <w:vAlign w:val="center"/>
          </w:tcPr>
          <w:p w14:paraId="4CA0C5E2" w14:textId="77777777" w:rsidR="00132668" w:rsidRPr="00366C71" w:rsidRDefault="00C2381C" w:rsidP="00132668">
            <w:pPr>
              <w:rPr>
                <w:u w:val="single"/>
              </w:rPr>
            </w:pPr>
            <w:r w:rsidRPr="00366C71">
              <w:rPr>
                <w:u w:val="single"/>
              </w:rPr>
              <w:t>specif</w:t>
            </w:r>
            <w:r>
              <w:rPr>
                <w:u w:val="single"/>
              </w:rPr>
              <w:t>ies</w:t>
            </w:r>
          </w:p>
        </w:tc>
        <w:tc>
          <w:tcPr>
            <w:tcW w:w="7512" w:type="dxa"/>
            <w:vAlign w:val="center"/>
          </w:tcPr>
          <w:p w14:paraId="4ED44D70" w14:textId="77777777" w:rsidR="00132668" w:rsidRPr="00DD38CD" w:rsidRDefault="00C2381C" w:rsidP="00132668">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32668" w14:paraId="7A3A2680" w14:textId="77777777" w:rsidTr="00132668">
        <w:tc>
          <w:tcPr>
            <w:tcW w:w="1506" w:type="dxa"/>
            <w:vAlign w:val="center"/>
          </w:tcPr>
          <w:p w14:paraId="6DAB9089" w14:textId="77777777" w:rsidR="00132668" w:rsidRPr="00D3144C" w:rsidRDefault="00132668" w:rsidP="00132668"/>
        </w:tc>
        <w:tc>
          <w:tcPr>
            <w:tcW w:w="7512" w:type="dxa"/>
            <w:vAlign w:val="center"/>
          </w:tcPr>
          <w:p w14:paraId="69D4BC79" w14:textId="77777777" w:rsidR="00132668" w:rsidRDefault="00C2381C" w:rsidP="00132668">
            <w:r w:rsidRPr="00B67328">
              <w:rPr>
                <w:i/>
              </w:rPr>
              <w:t>Example</w:t>
            </w:r>
            <w:r>
              <w:t>:</w:t>
            </w:r>
          </w:p>
          <w:p w14:paraId="214F4C98" w14:textId="77777777" w:rsidR="00132668" w:rsidRPr="00926591" w:rsidRDefault="00C2381C" w:rsidP="0013266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3E4010D" w14:textId="77777777" w:rsidR="00132668" w:rsidRDefault="00C2381C" w:rsidP="00132668">
      <w:pPr>
        <w:pStyle w:val="Heading2"/>
      </w:pPr>
      <w:bookmarkStart w:id="42" w:name="_Ref428537349"/>
      <w:bookmarkStart w:id="43" w:name="_Toc427275785"/>
      <w:bookmarkStart w:id="44" w:name="_Toc439062701"/>
      <w:r>
        <w:t>Terminology</w:t>
      </w:r>
      <w:bookmarkEnd w:id="42"/>
      <w:bookmarkEnd w:id="43"/>
      <w:bookmarkEnd w:id="44"/>
    </w:p>
    <w:p w14:paraId="7D090FA2" w14:textId="6249438F" w:rsidR="00132668" w:rsidRDefault="00C2381C" w:rsidP="0013266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4574" w:rsidRPr="00C74574">
        <w:rPr>
          <w:b/>
          <w:color w:val="0000EE"/>
        </w:rPr>
        <w:t>[</w:t>
      </w:r>
      <w:r w:rsidRPr="00C74574">
        <w:rPr>
          <w:color w:val="0000EE"/>
        </w:rPr>
        <w:fldChar w:fldCharType="begin"/>
      </w:r>
      <w:r w:rsidRPr="00C74574">
        <w:rPr>
          <w:color w:val="0000EE"/>
        </w:rPr>
        <w:instrText xml:space="preserve"> REF rfc2119 \h </w:instrText>
      </w:r>
      <w:r w:rsidRPr="00C74574">
        <w:rPr>
          <w:color w:val="0000EE"/>
        </w:rPr>
      </w:r>
      <w:r w:rsidRPr="00C74574">
        <w:rPr>
          <w:color w:val="0000EE"/>
        </w:rPr>
        <w:fldChar w:fldCharType="separate"/>
      </w:r>
      <w:r w:rsidR="00A032C3" w:rsidRPr="00C74574">
        <w:rPr>
          <w:rStyle w:val="Refterm"/>
          <w:color w:val="0000EE"/>
        </w:rPr>
        <w:t>RFC2119</w:t>
      </w:r>
      <w:r w:rsidRPr="00C74574">
        <w:rPr>
          <w:color w:val="0000EE"/>
        </w:rPr>
        <w:fldChar w:fldCharType="end"/>
      </w:r>
      <w:r w:rsidR="00C74574" w:rsidRPr="00C74574">
        <w:rPr>
          <w:b/>
          <w:color w:val="0000EE"/>
        </w:rPr>
        <w:t>]</w:t>
      </w:r>
      <w:r>
        <w:t>.</w:t>
      </w:r>
    </w:p>
    <w:p w14:paraId="5FA9B7BB" w14:textId="77777777" w:rsidR="00132668" w:rsidRDefault="00C2381C" w:rsidP="00132668">
      <w:pPr>
        <w:pStyle w:val="Heading2"/>
      </w:pPr>
      <w:bookmarkStart w:id="45" w:name="_Ref7502892"/>
      <w:bookmarkStart w:id="46" w:name="_Toc12011611"/>
      <w:bookmarkStart w:id="47" w:name="_Toc85472894"/>
      <w:bookmarkStart w:id="48" w:name="_Toc287332008"/>
      <w:bookmarkStart w:id="49" w:name="_Toc427275786"/>
      <w:bookmarkStart w:id="50" w:name="_Toc439062702"/>
      <w:r>
        <w:t>Normative</w:t>
      </w:r>
      <w:bookmarkEnd w:id="45"/>
      <w:bookmarkEnd w:id="46"/>
      <w:r>
        <w:t xml:space="preserve"> References</w:t>
      </w:r>
      <w:bookmarkEnd w:id="47"/>
      <w:bookmarkEnd w:id="48"/>
      <w:bookmarkEnd w:id="49"/>
      <w:bookmarkEnd w:id="50"/>
    </w:p>
    <w:p w14:paraId="0CFA60C5" w14:textId="77777777" w:rsidR="00132668" w:rsidRDefault="00C2381C" w:rsidP="00132668">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C5F2541" w14:textId="77777777" w:rsidR="00132668" w:rsidRDefault="00C2381C" w:rsidP="00132668">
      <w:pPr>
        <w:pStyle w:val="Heading1"/>
      </w:pPr>
      <w:bookmarkStart w:id="52" w:name="_Ref428537380"/>
      <w:bookmarkStart w:id="53" w:name="_Toc439062703"/>
      <w:r>
        <w:lastRenderedPageBreak/>
        <w:t>Background Information</w:t>
      </w:r>
      <w:bookmarkEnd w:id="52"/>
      <w:bookmarkEnd w:id="53"/>
    </w:p>
    <w:p w14:paraId="69251796" w14:textId="5AF80591" w:rsidR="00132668" w:rsidRDefault="00C2381C" w:rsidP="00132668">
      <w:r>
        <w:t xml:space="preserve">In this section, we provide high level information about the Volume Object data model that is necessary </w:t>
      </w:r>
      <w:proofErr w:type="gramStart"/>
      <w:r>
        <w:t>to fully understand</w:t>
      </w:r>
      <w:proofErr w:type="gramEnd"/>
      <w:r>
        <w:t xml:space="preserve"> the specification details given in Section </w:t>
      </w:r>
      <w:r w:rsidR="00806D7F" w:rsidRPr="00AE3AA8">
        <w:rPr>
          <w:b/>
          <w:color w:val="0000EE"/>
        </w:rPr>
        <w:fldChar w:fldCharType="begin"/>
      </w:r>
      <w:r w:rsidR="00806D7F" w:rsidRPr="00AE3AA8">
        <w:rPr>
          <w:b/>
          <w:color w:val="0000EE"/>
        </w:rPr>
        <w:instrText xml:space="preserve"> REF _Ref435706787 \r \h </w:instrText>
      </w:r>
      <w:r w:rsidR="00806D7F">
        <w:rPr>
          <w:b/>
          <w:color w:val="0000EE"/>
        </w:rPr>
        <w:instrText xml:space="preserve"> \* MERGEFORMAT </w:instrText>
      </w:r>
      <w:r w:rsidR="00806D7F" w:rsidRPr="00AE3AA8">
        <w:rPr>
          <w:b/>
          <w:color w:val="0000EE"/>
        </w:rPr>
      </w:r>
      <w:r w:rsidR="00806D7F" w:rsidRPr="00AE3AA8">
        <w:rPr>
          <w:b/>
          <w:color w:val="0000EE"/>
        </w:rPr>
        <w:fldChar w:fldCharType="separate"/>
      </w:r>
      <w:r w:rsidR="00806D7F" w:rsidRPr="00AE3AA8">
        <w:rPr>
          <w:b/>
          <w:color w:val="0000EE"/>
        </w:rPr>
        <w:t>3</w:t>
      </w:r>
      <w:r w:rsidR="00806D7F" w:rsidRPr="00AE3AA8">
        <w:rPr>
          <w:b/>
          <w:color w:val="0000EE"/>
        </w:rPr>
        <w:fldChar w:fldCharType="end"/>
      </w:r>
      <w:r>
        <w:t>.</w:t>
      </w:r>
    </w:p>
    <w:p w14:paraId="4F06C1C3" w14:textId="77777777" w:rsidR="00132668" w:rsidRDefault="00C2381C" w:rsidP="003953C1">
      <w:pPr>
        <w:pStyle w:val="Heading2"/>
        <w:tabs>
          <w:tab w:val="num" w:pos="864"/>
        </w:tabs>
        <w:spacing w:before="360" w:after="60"/>
        <w:ind w:left="540" w:hanging="540"/>
      </w:pPr>
      <w:bookmarkStart w:id="54" w:name="_Toc426119879"/>
      <w:bookmarkStart w:id="55" w:name="_Toc439062704"/>
      <w:r>
        <w:t>Cyber Observables</w:t>
      </w:r>
      <w:bookmarkEnd w:id="54"/>
      <w:bookmarkEnd w:id="55"/>
    </w:p>
    <w:p w14:paraId="514441BC" w14:textId="77777777" w:rsidR="00132668" w:rsidRDefault="00C2381C" w:rsidP="0013266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29AB8B7" w14:textId="77777777" w:rsidR="00132668" w:rsidRDefault="00C2381C" w:rsidP="00132668">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D2224" w14:textId="77777777" w:rsidR="00132668" w:rsidRDefault="00C2381C" w:rsidP="003953C1">
      <w:pPr>
        <w:pStyle w:val="Heading2"/>
        <w:tabs>
          <w:tab w:val="num" w:pos="864"/>
        </w:tabs>
        <w:spacing w:before="360" w:after="60"/>
        <w:ind w:left="540" w:hanging="540"/>
      </w:pPr>
      <w:bookmarkStart w:id="56" w:name="_Toc287332011"/>
      <w:bookmarkStart w:id="57" w:name="_Toc409437263"/>
      <w:bookmarkStart w:id="58" w:name="_Toc439062705"/>
      <w:r>
        <w:t>Objects</w:t>
      </w:r>
      <w:bookmarkEnd w:id="58"/>
    </w:p>
    <w:p w14:paraId="41039ADE" w14:textId="77777777" w:rsidR="00132668" w:rsidRDefault="00C2381C" w:rsidP="0013266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258FDAE" w14:textId="77777777" w:rsidR="00BC46EF" w:rsidRDefault="00BC46EF">
      <w:pPr>
        <w:sectPr w:rsidR="00BC46EF">
          <w:footerReference w:type="default" r:id="rId36"/>
          <w:pgSz w:w="12240" w:h="15840"/>
          <w:pgMar w:top="1440" w:right="1440" w:bottom="1440" w:left="1440" w:header="720" w:footer="720" w:gutter="0"/>
          <w:cols w:space="720"/>
        </w:sectPr>
      </w:pPr>
    </w:p>
    <w:p w14:paraId="6B08DD8A" w14:textId="77777777" w:rsidR="00BC46EF" w:rsidRDefault="00C2381C">
      <w:pPr>
        <w:pStyle w:val="Heading1"/>
      </w:pPr>
      <w:bookmarkStart w:id="59" w:name="_Ref435706787"/>
      <w:bookmarkStart w:id="60" w:name="_Toc439062706"/>
      <w:r>
        <w:lastRenderedPageBreak/>
        <w:t>Data Model</w:t>
      </w:r>
      <w:bookmarkEnd w:id="59"/>
      <w:bookmarkEnd w:id="60"/>
    </w:p>
    <w:p w14:paraId="4E27F576" w14:textId="77777777" w:rsidR="00BC46EF" w:rsidRDefault="00C2381C">
      <w:pPr>
        <w:pStyle w:val="Heading2"/>
      </w:pPr>
      <w:bookmarkStart w:id="61" w:name="_Toc439062707"/>
      <w:r>
        <w:t>VolumeObjectType Class</w:t>
      </w:r>
      <w:bookmarkEnd w:id="61"/>
    </w:p>
    <w:p w14:paraId="5241CF6D" w14:textId="29CBC8F9" w:rsidR="00EB541C" w:rsidRDefault="00C2381C" w:rsidP="00EB541C">
      <w:pPr>
        <w:pStyle w:val="basicparagraph"/>
        <w:contextualSpacing w:val="0"/>
        <w:rPr>
          <w:rFonts w:cs="Courier New"/>
        </w:rPr>
      </w:pPr>
      <w:r>
        <w:t xml:space="preserve">The </w:t>
      </w:r>
      <w:r w:rsidRPr="00EB541C">
        <w:rPr>
          <w:rFonts w:ascii="Courier New" w:hAnsi="Courier New" w:cs="Courier New"/>
        </w:rPr>
        <w:t>VolumeObjectType</w:t>
      </w:r>
      <w:r>
        <w:t xml:space="preserve"> class is intended to characterize generic drive volumes.</w:t>
      </w:r>
      <w:r w:rsidR="00EB541C" w:rsidRPr="00EB541C">
        <w:rPr>
          <w:rFonts w:cs="Courier New"/>
        </w:rPr>
        <w:t xml:space="preserve"> </w:t>
      </w:r>
      <w:r w:rsidR="00EB541C">
        <w:rPr>
          <w:rFonts w:cs="Courier New"/>
        </w:rPr>
        <w:t xml:space="preserve">The UML diagram corresponding to the </w:t>
      </w:r>
      <w:r w:rsidR="00EB541C" w:rsidRPr="00EB541C">
        <w:rPr>
          <w:rFonts w:ascii="Courier New" w:hAnsi="Courier New" w:cs="Courier New"/>
        </w:rPr>
        <w:t>VolumeObjectType</w:t>
      </w:r>
      <w:r w:rsidR="00EB541C">
        <w:t xml:space="preserve"> </w:t>
      </w:r>
      <w:r w:rsidR="00EB541C">
        <w:rPr>
          <w:rFonts w:cs="Courier New"/>
        </w:rPr>
        <w:t xml:space="preserve">class is shown in </w:t>
      </w:r>
      <w:r w:rsidR="00EB541C" w:rsidRPr="00EA4938">
        <w:rPr>
          <w:rFonts w:cs="Courier New"/>
          <w:b/>
          <w:color w:val="0000EE"/>
        </w:rPr>
        <w:fldChar w:fldCharType="begin"/>
      </w:r>
      <w:r w:rsidR="00EB541C" w:rsidRPr="00EA4938">
        <w:rPr>
          <w:rFonts w:cs="Courier New"/>
          <w:b/>
          <w:color w:val="0000EE"/>
        </w:rPr>
        <w:instrText xml:space="preserve"> REF _Ref395023936 \h  \* MERGEFORMAT </w:instrText>
      </w:r>
      <w:r w:rsidR="00EB541C" w:rsidRPr="00EA4938">
        <w:rPr>
          <w:rFonts w:cs="Courier New"/>
          <w:b/>
          <w:color w:val="0000EE"/>
        </w:rPr>
      </w:r>
      <w:r w:rsidR="00EB541C" w:rsidRPr="00EA4938">
        <w:rPr>
          <w:rFonts w:cs="Courier New"/>
          <w:b/>
          <w:color w:val="0000EE"/>
        </w:rPr>
        <w:fldChar w:fldCharType="separate"/>
      </w:r>
      <w:r w:rsidR="00EB541C" w:rsidRPr="00EA4938">
        <w:rPr>
          <w:b/>
          <w:color w:val="0000EE"/>
        </w:rPr>
        <w:t xml:space="preserve">Figure </w:t>
      </w:r>
      <w:r w:rsidR="00EB541C" w:rsidRPr="00EA4938">
        <w:rPr>
          <w:b/>
          <w:noProof/>
          <w:color w:val="0000EE"/>
        </w:rPr>
        <w:t>3</w:t>
      </w:r>
      <w:r w:rsidR="00EB541C" w:rsidRPr="00EA4938">
        <w:rPr>
          <w:b/>
          <w:color w:val="0000EE"/>
        </w:rPr>
        <w:noBreakHyphen/>
      </w:r>
      <w:r w:rsidR="00EB541C" w:rsidRPr="00EA4938">
        <w:rPr>
          <w:b/>
          <w:noProof/>
          <w:color w:val="0000EE"/>
        </w:rPr>
        <w:t>1</w:t>
      </w:r>
      <w:r w:rsidR="00EB541C" w:rsidRPr="00EA4938">
        <w:rPr>
          <w:rFonts w:cs="Courier New"/>
          <w:b/>
          <w:color w:val="0000EE"/>
        </w:rPr>
        <w:fldChar w:fldCharType="end"/>
      </w:r>
      <w:r w:rsidR="00EB541C">
        <w:rPr>
          <w:rFonts w:cs="Courier New"/>
        </w:rPr>
        <w:t xml:space="preserve">.  </w:t>
      </w:r>
    </w:p>
    <w:p w14:paraId="41BF7ACA" w14:textId="77777777" w:rsidR="00EB541C" w:rsidRPr="00AA5039" w:rsidRDefault="00EB541C" w:rsidP="00EB541C">
      <w:pPr>
        <w:jc w:val="center"/>
      </w:pPr>
      <w:r>
        <w:rPr>
          <w:noProof/>
        </w:rPr>
        <w:drawing>
          <wp:inline distT="0" distB="0" distL="0" distR="0" wp14:anchorId="61B9F546" wp14:editId="5E6BC08E">
            <wp:extent cx="5074920" cy="316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74920" cy="3163824"/>
                    </a:xfrm>
                    <a:prstGeom prst="rect">
                      <a:avLst/>
                    </a:prstGeom>
                  </pic:spPr>
                </pic:pic>
              </a:graphicData>
            </a:graphic>
          </wp:inline>
        </w:drawing>
      </w:r>
    </w:p>
    <w:p w14:paraId="69D66A54" w14:textId="1C239775" w:rsidR="00EB541C" w:rsidRPr="00247799" w:rsidRDefault="00EB541C" w:rsidP="00EB541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32095C" w:rsidRPr="00EB541C">
        <w:rPr>
          <w:rFonts w:ascii="Courier New" w:hAnsi="Courier New" w:cs="Courier New"/>
        </w:rPr>
        <w:t>VolumeObjectType</w:t>
      </w:r>
      <w:r w:rsidR="0032095C">
        <w:t xml:space="preserve"> </w:t>
      </w:r>
      <w:r>
        <w:t>class</w:t>
      </w:r>
    </w:p>
    <w:p w14:paraId="271FA5E0" w14:textId="15D2A92A" w:rsidR="00BC46EF" w:rsidRDefault="00C2381C">
      <w:pPr>
        <w:pStyle w:val="basicparagraph"/>
        <w:contextualSpacing w:val="0"/>
      </w:pPr>
      <w:r>
        <w:t xml:space="preserve">The property table of the </w:t>
      </w:r>
      <w:r>
        <w:rPr>
          <w:rFonts w:ascii="Courier New" w:eastAsia="Courier New" w:hAnsi="Courier New" w:cs="Courier New"/>
        </w:rPr>
        <w:t>VolumeObjectType</w:t>
      </w:r>
      <w:r>
        <w:t xml:space="preserve"> class is given in </w:t>
      </w:r>
      <w:r w:rsidR="000F24A4" w:rsidRPr="000F24A4">
        <w:rPr>
          <w:b/>
          <w:color w:val="0000EE"/>
        </w:rPr>
        <w:fldChar w:fldCharType="begin"/>
      </w:r>
      <w:r w:rsidR="000F24A4" w:rsidRPr="000F24A4">
        <w:rPr>
          <w:b/>
          <w:color w:val="0000EE"/>
        </w:rPr>
        <w:instrText xml:space="preserve"> REF _Ref435710569 \h </w:instrText>
      </w:r>
      <w:r w:rsidR="000F24A4">
        <w:rPr>
          <w:b/>
          <w:color w:val="0000EE"/>
        </w:rPr>
        <w:instrText xml:space="preserve"> \* MERGEFORMAT </w:instrText>
      </w:r>
      <w:r w:rsidR="000F24A4" w:rsidRPr="000F24A4">
        <w:rPr>
          <w:b/>
          <w:color w:val="0000EE"/>
        </w:rPr>
      </w:r>
      <w:r w:rsidR="000F24A4" w:rsidRPr="000F24A4">
        <w:rPr>
          <w:b/>
          <w:color w:val="0000EE"/>
        </w:rPr>
        <w:fldChar w:fldCharType="separate"/>
      </w:r>
      <w:r w:rsidR="000F24A4" w:rsidRPr="000F24A4">
        <w:rPr>
          <w:b/>
          <w:color w:val="0000EE"/>
        </w:rPr>
        <w:t xml:space="preserve">Table </w:t>
      </w:r>
      <w:r w:rsidR="000F24A4" w:rsidRPr="000F24A4">
        <w:rPr>
          <w:b/>
          <w:noProof/>
          <w:color w:val="0000EE"/>
        </w:rPr>
        <w:t>3</w:t>
      </w:r>
      <w:r w:rsidR="000F24A4" w:rsidRPr="000F24A4">
        <w:rPr>
          <w:b/>
          <w:color w:val="0000EE"/>
        </w:rPr>
        <w:noBreakHyphen/>
      </w:r>
      <w:r w:rsidR="000F24A4" w:rsidRPr="000F24A4">
        <w:rPr>
          <w:b/>
          <w:noProof/>
          <w:color w:val="0000EE"/>
        </w:rPr>
        <w:t>1</w:t>
      </w:r>
      <w:r w:rsidR="000F24A4" w:rsidRPr="000F24A4">
        <w:rPr>
          <w:b/>
          <w:color w:val="0000EE"/>
        </w:rPr>
        <w:fldChar w:fldCharType="end"/>
      </w:r>
      <w:r>
        <w:t>.</w:t>
      </w:r>
    </w:p>
    <w:p w14:paraId="042B3F25" w14:textId="38F5AC59" w:rsidR="00BC46EF" w:rsidRDefault="00C2381C">
      <w:pPr>
        <w:pStyle w:val="tablecaption"/>
        <w:jc w:val="center"/>
      </w:pPr>
      <w:bookmarkStart w:id="63" w:name="_Ref435710569"/>
      <w:r>
        <w:t xml:space="preserve">Table </w:t>
      </w:r>
      <w:fldSimple w:instr=" STYLEREF 1 \s ">
        <w:r w:rsidR="009E5583">
          <w:rPr>
            <w:noProof/>
          </w:rPr>
          <w:t>3</w:t>
        </w:r>
      </w:fldSimple>
      <w:r w:rsidR="009E5583">
        <w:noBreakHyphen/>
      </w:r>
      <w:fldSimple w:instr=" SEQ Table \* ARABIC \s 1 ">
        <w:r w:rsidR="009E5583">
          <w:rPr>
            <w:noProof/>
          </w:rPr>
          <w:t>1</w:t>
        </w:r>
      </w:fldSimple>
      <w:bookmarkEnd w:id="63"/>
      <w:r w:rsidR="0032095C">
        <w:t xml:space="preserve">. </w:t>
      </w:r>
      <w:r>
        <w:t xml:space="preserve">Properties of the </w:t>
      </w:r>
      <w:r>
        <w:rPr>
          <w:rFonts w:ascii="Courier New" w:eastAsia="Courier New" w:hAnsi="Courier New" w:cs="Courier New"/>
        </w:rPr>
        <w:t>VolumeObjectType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4320"/>
        <w:gridCol w:w="1260"/>
        <w:gridCol w:w="4770"/>
      </w:tblGrid>
      <w:tr w:rsidR="00BC46EF" w14:paraId="7A9D5038" w14:textId="77777777" w:rsidTr="003953C1">
        <w:trPr>
          <w:jc w:val="center"/>
        </w:trPr>
        <w:tc>
          <w:tcPr>
            <w:tcW w:w="3510" w:type="dxa"/>
            <w:shd w:val="clear" w:color="auto" w:fill="BFBFBF"/>
            <w:tcMar>
              <w:top w:w="100" w:type="dxa"/>
              <w:left w:w="100" w:type="dxa"/>
              <w:bottom w:w="100" w:type="dxa"/>
              <w:right w:w="100" w:type="dxa"/>
            </w:tcMar>
          </w:tcPr>
          <w:p w14:paraId="0A222DD6" w14:textId="77777777" w:rsidR="00BC46EF" w:rsidRDefault="00C2381C">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5C45117B"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BC7200" w14:textId="77777777" w:rsidR="00BC46EF" w:rsidRDefault="00C2381C">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386E4D6E" w14:textId="77777777" w:rsidR="00BC46EF" w:rsidRDefault="00C2381C">
            <w:pPr>
              <w:rPr>
                <w:b/>
                <w:color w:val="000000"/>
              </w:rPr>
            </w:pPr>
            <w:r>
              <w:rPr>
                <w:b/>
                <w:color w:val="000000"/>
              </w:rPr>
              <w:t>Description</w:t>
            </w:r>
          </w:p>
        </w:tc>
      </w:tr>
      <w:tr w:rsidR="00BC46EF" w14:paraId="683DA375" w14:textId="77777777" w:rsidTr="003953C1">
        <w:trPr>
          <w:jc w:val="center"/>
        </w:trPr>
        <w:tc>
          <w:tcPr>
            <w:tcW w:w="3510" w:type="dxa"/>
            <w:shd w:val="clear" w:color="auto" w:fill="FFFFFF"/>
            <w:tcMar>
              <w:top w:w="100" w:type="dxa"/>
              <w:left w:w="100" w:type="dxa"/>
              <w:bottom w:w="100" w:type="dxa"/>
              <w:right w:w="100" w:type="dxa"/>
            </w:tcMar>
            <w:vAlign w:val="center"/>
          </w:tcPr>
          <w:p w14:paraId="001B7DB1" w14:textId="77777777" w:rsidR="00BC46EF" w:rsidRDefault="00C2381C">
            <w:r>
              <w:rPr>
                <w:b/>
              </w:rPr>
              <w:lastRenderedPageBreak/>
              <w:t>is_mounted</w:t>
            </w:r>
          </w:p>
        </w:tc>
        <w:tc>
          <w:tcPr>
            <w:tcW w:w="4320" w:type="dxa"/>
            <w:shd w:val="clear" w:color="auto" w:fill="FFFFFF"/>
            <w:tcMar>
              <w:top w:w="100" w:type="dxa"/>
              <w:left w:w="100" w:type="dxa"/>
              <w:bottom w:w="100" w:type="dxa"/>
              <w:right w:w="100" w:type="dxa"/>
            </w:tcMar>
            <w:vAlign w:val="center"/>
          </w:tcPr>
          <w:p w14:paraId="39B1A0D4" w14:textId="77777777" w:rsidR="00BC46EF" w:rsidRDefault="00C2381C">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73C154"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9CC9359" w14:textId="77777777" w:rsidR="00BC46EF" w:rsidRDefault="00C2381C">
            <w:r>
              <w:t xml:space="preserve">The </w:t>
            </w:r>
            <w:r w:rsidRPr="0060696F">
              <w:rPr>
                <w:rFonts w:ascii="Courier New" w:hAnsi="Courier New" w:cs="Courier New"/>
              </w:rPr>
              <w:t>is_mounted</w:t>
            </w:r>
            <w:r>
              <w:t xml:space="preserve"> property specifies whether the volume is mounted.</w:t>
            </w:r>
          </w:p>
        </w:tc>
      </w:tr>
      <w:tr w:rsidR="00BC46EF" w14:paraId="66D01565" w14:textId="77777777" w:rsidTr="003953C1">
        <w:trPr>
          <w:jc w:val="center"/>
        </w:trPr>
        <w:tc>
          <w:tcPr>
            <w:tcW w:w="3510" w:type="dxa"/>
            <w:shd w:val="clear" w:color="auto" w:fill="FFFFFF"/>
            <w:tcMar>
              <w:top w:w="100" w:type="dxa"/>
              <w:left w:w="100" w:type="dxa"/>
              <w:bottom w:w="100" w:type="dxa"/>
              <w:right w:w="100" w:type="dxa"/>
            </w:tcMar>
            <w:vAlign w:val="center"/>
          </w:tcPr>
          <w:p w14:paraId="1FB4AF73" w14:textId="77777777" w:rsidR="00BC46EF" w:rsidRDefault="00C2381C">
            <w:r>
              <w:rPr>
                <w:b/>
              </w:rPr>
              <w:t>Name</w:t>
            </w:r>
          </w:p>
        </w:tc>
        <w:tc>
          <w:tcPr>
            <w:tcW w:w="4320" w:type="dxa"/>
            <w:shd w:val="clear" w:color="auto" w:fill="FFFFFF"/>
            <w:tcMar>
              <w:top w:w="100" w:type="dxa"/>
              <w:left w:w="100" w:type="dxa"/>
              <w:bottom w:w="100" w:type="dxa"/>
              <w:right w:w="100" w:type="dxa"/>
            </w:tcMar>
            <w:vAlign w:val="center"/>
          </w:tcPr>
          <w:p w14:paraId="6BE655D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1BB907D" w14:textId="7E794FCF"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A2F0B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CF96622" w14:textId="77777777" w:rsidR="00BC46EF" w:rsidRDefault="00C2381C">
            <w:r>
              <w:t xml:space="preserve">The </w:t>
            </w:r>
            <w:r w:rsidRPr="0060696F">
              <w:rPr>
                <w:rFonts w:ascii="Courier New" w:hAnsi="Courier New" w:cs="Courier New"/>
              </w:rPr>
              <w:t>Name</w:t>
            </w:r>
            <w:r>
              <w:t xml:space="preserve"> property specifies the name of the volume.</w:t>
            </w:r>
          </w:p>
        </w:tc>
      </w:tr>
      <w:tr w:rsidR="00BC46EF" w14:paraId="676A150A" w14:textId="77777777" w:rsidTr="003953C1">
        <w:trPr>
          <w:jc w:val="center"/>
        </w:trPr>
        <w:tc>
          <w:tcPr>
            <w:tcW w:w="3510" w:type="dxa"/>
            <w:shd w:val="clear" w:color="auto" w:fill="FFFFFF"/>
            <w:tcMar>
              <w:top w:w="100" w:type="dxa"/>
              <w:left w:w="100" w:type="dxa"/>
              <w:bottom w:w="100" w:type="dxa"/>
              <w:right w:w="100" w:type="dxa"/>
            </w:tcMar>
            <w:vAlign w:val="center"/>
          </w:tcPr>
          <w:p w14:paraId="57D1A4DF" w14:textId="77777777" w:rsidR="00BC46EF" w:rsidRDefault="00C2381C">
            <w:r>
              <w:rPr>
                <w:b/>
              </w:rPr>
              <w:t>Device_Path</w:t>
            </w:r>
          </w:p>
        </w:tc>
        <w:tc>
          <w:tcPr>
            <w:tcW w:w="4320" w:type="dxa"/>
            <w:shd w:val="clear" w:color="auto" w:fill="FFFFFF"/>
            <w:tcMar>
              <w:top w:w="100" w:type="dxa"/>
              <w:left w:w="100" w:type="dxa"/>
              <w:bottom w:w="100" w:type="dxa"/>
              <w:right w:w="100" w:type="dxa"/>
            </w:tcMar>
            <w:vAlign w:val="center"/>
          </w:tcPr>
          <w:p w14:paraId="7C41A04B"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0AEEF68" w14:textId="7CAF4B3D"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2232DF0"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4AA64321" w14:textId="45FAA2BC" w:rsidR="00BC46EF" w:rsidRDefault="00C2381C" w:rsidP="0060696F">
            <w:r>
              <w:t xml:space="preserve">The </w:t>
            </w:r>
            <w:r>
              <w:rPr>
                <w:rFonts w:ascii="Courier New" w:eastAsia="Courier New" w:hAnsi="Courier New" w:cs="Courier New"/>
              </w:rPr>
              <w:t>Device_Path</w:t>
            </w:r>
            <w:r w:rsidR="0060696F">
              <w:t xml:space="preserve"> property </w:t>
            </w:r>
            <w:r>
              <w:t>specifies the full path to the volume, including the device on which it resides.</w:t>
            </w:r>
          </w:p>
        </w:tc>
      </w:tr>
      <w:tr w:rsidR="00BC46EF" w14:paraId="71103660" w14:textId="77777777" w:rsidTr="003953C1">
        <w:trPr>
          <w:jc w:val="center"/>
        </w:trPr>
        <w:tc>
          <w:tcPr>
            <w:tcW w:w="3510" w:type="dxa"/>
            <w:shd w:val="clear" w:color="auto" w:fill="FFFFFF"/>
            <w:tcMar>
              <w:top w:w="100" w:type="dxa"/>
              <w:left w:w="100" w:type="dxa"/>
              <w:bottom w:w="100" w:type="dxa"/>
              <w:right w:w="100" w:type="dxa"/>
            </w:tcMar>
            <w:vAlign w:val="center"/>
          </w:tcPr>
          <w:p w14:paraId="6BB6087B" w14:textId="77777777" w:rsidR="00BC46EF" w:rsidRDefault="00C2381C">
            <w:r>
              <w:rPr>
                <w:b/>
              </w:rPr>
              <w:t>File_System_Type</w:t>
            </w:r>
          </w:p>
        </w:tc>
        <w:tc>
          <w:tcPr>
            <w:tcW w:w="4320" w:type="dxa"/>
            <w:shd w:val="clear" w:color="auto" w:fill="FFFFFF"/>
            <w:tcMar>
              <w:top w:w="100" w:type="dxa"/>
              <w:left w:w="100" w:type="dxa"/>
              <w:bottom w:w="100" w:type="dxa"/>
              <w:right w:w="100" w:type="dxa"/>
            </w:tcMar>
            <w:vAlign w:val="center"/>
          </w:tcPr>
          <w:p w14:paraId="628E8AFF"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41704D72" w14:textId="11774701"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57E483"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2E61DC1" w14:textId="77777777" w:rsidR="00BC46EF" w:rsidRDefault="00C2381C">
            <w:r>
              <w:t xml:space="preserve">The </w:t>
            </w:r>
            <w:r w:rsidRPr="00560211">
              <w:rPr>
                <w:rFonts w:ascii="Courier New" w:hAnsi="Courier New" w:cs="Courier New"/>
              </w:rPr>
              <w:t>File_System_Type</w:t>
            </w:r>
            <w:r>
              <w:t xml:space="preserve"> property specifies the name of the file system which is used on the volume.</w:t>
            </w:r>
          </w:p>
        </w:tc>
      </w:tr>
      <w:tr w:rsidR="00BC46EF" w14:paraId="64DB23FC" w14:textId="77777777" w:rsidTr="003953C1">
        <w:trPr>
          <w:jc w:val="center"/>
        </w:trPr>
        <w:tc>
          <w:tcPr>
            <w:tcW w:w="3510" w:type="dxa"/>
            <w:shd w:val="clear" w:color="auto" w:fill="FFFFFF"/>
            <w:tcMar>
              <w:top w:w="100" w:type="dxa"/>
              <w:left w:w="100" w:type="dxa"/>
              <w:bottom w:w="100" w:type="dxa"/>
              <w:right w:w="100" w:type="dxa"/>
            </w:tcMar>
            <w:vAlign w:val="center"/>
          </w:tcPr>
          <w:p w14:paraId="1602E2BC" w14:textId="77777777" w:rsidR="00BC46EF" w:rsidRDefault="00C2381C">
            <w:r>
              <w:rPr>
                <w:b/>
              </w:rPr>
              <w:t>Total_Allocation_Units</w:t>
            </w:r>
          </w:p>
        </w:tc>
        <w:tc>
          <w:tcPr>
            <w:tcW w:w="4320" w:type="dxa"/>
            <w:shd w:val="clear" w:color="auto" w:fill="FFFFFF"/>
            <w:tcMar>
              <w:top w:w="100" w:type="dxa"/>
              <w:left w:w="100" w:type="dxa"/>
              <w:bottom w:w="100" w:type="dxa"/>
              <w:right w:w="100" w:type="dxa"/>
            </w:tcMar>
            <w:vAlign w:val="center"/>
          </w:tcPr>
          <w:p w14:paraId="01C51B01"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C10278" w14:textId="01A99A3B"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88639A"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561D2A8" w14:textId="77777777" w:rsidR="00BC46EF" w:rsidRDefault="00C2381C">
            <w:r>
              <w:t xml:space="preserve">The </w:t>
            </w:r>
            <w:r w:rsidRPr="00560211">
              <w:rPr>
                <w:rFonts w:ascii="Courier New" w:hAnsi="Courier New" w:cs="Courier New"/>
              </w:rPr>
              <w:t>Total_Allocation_Units</w:t>
            </w:r>
            <w:r>
              <w:t xml:space="preserve"> property specifies the total number of allocation units available on the volume.</w:t>
            </w:r>
          </w:p>
        </w:tc>
      </w:tr>
      <w:tr w:rsidR="00BC46EF" w14:paraId="7B150A7E" w14:textId="77777777" w:rsidTr="003953C1">
        <w:trPr>
          <w:jc w:val="center"/>
        </w:trPr>
        <w:tc>
          <w:tcPr>
            <w:tcW w:w="3510" w:type="dxa"/>
            <w:shd w:val="clear" w:color="auto" w:fill="FFFFFF"/>
            <w:tcMar>
              <w:top w:w="100" w:type="dxa"/>
              <w:left w:w="100" w:type="dxa"/>
              <w:bottom w:w="100" w:type="dxa"/>
              <w:right w:w="100" w:type="dxa"/>
            </w:tcMar>
            <w:vAlign w:val="center"/>
          </w:tcPr>
          <w:p w14:paraId="46007A26" w14:textId="3FD6974E" w:rsidR="00BC46EF" w:rsidRDefault="00C2381C" w:rsidP="003953C1">
            <w:r>
              <w:rPr>
                <w:b/>
              </w:rPr>
              <w:t>Sectors_Per_Allocation_Unit</w:t>
            </w:r>
          </w:p>
        </w:tc>
        <w:tc>
          <w:tcPr>
            <w:tcW w:w="4320" w:type="dxa"/>
            <w:shd w:val="clear" w:color="auto" w:fill="FFFFFF"/>
            <w:tcMar>
              <w:top w:w="100" w:type="dxa"/>
              <w:left w:w="100" w:type="dxa"/>
              <w:bottom w:w="100" w:type="dxa"/>
              <w:right w:w="100" w:type="dxa"/>
            </w:tcMar>
            <w:vAlign w:val="center"/>
          </w:tcPr>
          <w:p w14:paraId="48C804BE"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1B5AEA76" w14:textId="3C6ACD3B" w:rsidR="00BC46EF" w:rsidRDefault="00C2381C">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9E15E8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F31FBB" w14:textId="77777777" w:rsidR="00BC46EF" w:rsidRDefault="00C2381C">
            <w:r>
              <w:t xml:space="preserve">The </w:t>
            </w:r>
            <w:r w:rsidRPr="00560211">
              <w:rPr>
                <w:rFonts w:ascii="Courier New" w:hAnsi="Courier New" w:cs="Courier New"/>
              </w:rPr>
              <w:t>Sectors_Per_Allocation_Unit</w:t>
            </w:r>
            <w:r>
              <w:t xml:space="preserve"> property specifies the number of disk sectors used for each allocation unit on the volume.</w:t>
            </w:r>
          </w:p>
        </w:tc>
      </w:tr>
      <w:tr w:rsidR="00BC46EF" w14:paraId="117CEAEC" w14:textId="77777777" w:rsidTr="003953C1">
        <w:trPr>
          <w:jc w:val="center"/>
        </w:trPr>
        <w:tc>
          <w:tcPr>
            <w:tcW w:w="3510" w:type="dxa"/>
            <w:shd w:val="clear" w:color="auto" w:fill="FFFFFF"/>
            <w:tcMar>
              <w:top w:w="100" w:type="dxa"/>
              <w:left w:w="100" w:type="dxa"/>
              <w:bottom w:w="100" w:type="dxa"/>
              <w:right w:w="100" w:type="dxa"/>
            </w:tcMar>
            <w:vAlign w:val="center"/>
          </w:tcPr>
          <w:p w14:paraId="71408180" w14:textId="77777777" w:rsidR="00BC46EF" w:rsidRDefault="00C2381C">
            <w:r>
              <w:rPr>
                <w:b/>
              </w:rPr>
              <w:t>Bytes_Per_Sector</w:t>
            </w:r>
          </w:p>
        </w:tc>
        <w:tc>
          <w:tcPr>
            <w:tcW w:w="4320" w:type="dxa"/>
            <w:shd w:val="clear" w:color="auto" w:fill="FFFFFF"/>
            <w:tcMar>
              <w:top w:w="100" w:type="dxa"/>
              <w:left w:w="100" w:type="dxa"/>
              <w:bottom w:w="100" w:type="dxa"/>
              <w:right w:w="100" w:type="dxa"/>
            </w:tcMar>
            <w:vAlign w:val="center"/>
          </w:tcPr>
          <w:p w14:paraId="685032F6"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52B503E9" w14:textId="67C00219" w:rsidR="00BC46EF" w:rsidRDefault="00C2381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563D797"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62527C71" w14:textId="77777777" w:rsidR="00BC46EF" w:rsidRDefault="00C2381C">
            <w:r>
              <w:t xml:space="preserve">The </w:t>
            </w:r>
            <w:r w:rsidRPr="00560211">
              <w:rPr>
                <w:rFonts w:ascii="Courier New" w:hAnsi="Courier New" w:cs="Courier New"/>
              </w:rPr>
              <w:t>Bytes_Per_Sector</w:t>
            </w:r>
            <w:r>
              <w:t xml:space="preserve"> property specifies the number of bytes allocated for each sector of the volume.</w:t>
            </w:r>
          </w:p>
        </w:tc>
      </w:tr>
      <w:tr w:rsidR="00BC46EF" w14:paraId="78D539BE" w14:textId="77777777" w:rsidTr="003953C1">
        <w:trPr>
          <w:jc w:val="center"/>
        </w:trPr>
        <w:tc>
          <w:tcPr>
            <w:tcW w:w="3510" w:type="dxa"/>
            <w:shd w:val="clear" w:color="auto" w:fill="FFFFFF"/>
            <w:tcMar>
              <w:top w:w="100" w:type="dxa"/>
              <w:left w:w="100" w:type="dxa"/>
              <w:bottom w:w="100" w:type="dxa"/>
              <w:right w:w="100" w:type="dxa"/>
            </w:tcMar>
            <w:vAlign w:val="center"/>
          </w:tcPr>
          <w:p w14:paraId="004D1A7B" w14:textId="2677604E" w:rsidR="00BC46EF" w:rsidRDefault="00C2381C" w:rsidP="003953C1">
            <w:r>
              <w:rPr>
                <w:b/>
              </w:rPr>
              <w:t>Actual_Available_Allocation_Units</w:t>
            </w:r>
          </w:p>
        </w:tc>
        <w:tc>
          <w:tcPr>
            <w:tcW w:w="4320" w:type="dxa"/>
            <w:shd w:val="clear" w:color="auto" w:fill="FFFFFF"/>
            <w:tcMar>
              <w:top w:w="100" w:type="dxa"/>
              <w:left w:w="100" w:type="dxa"/>
              <w:bottom w:w="100" w:type="dxa"/>
              <w:right w:w="100" w:type="dxa"/>
            </w:tcMar>
            <w:vAlign w:val="center"/>
          </w:tcPr>
          <w:p w14:paraId="4C1D672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28FDA3BF" w14:textId="1F0B167E" w:rsidR="00BC46EF" w:rsidRDefault="00C2381C">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57F9FAC"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C1D3DB6" w14:textId="77777777" w:rsidR="00BC46EF" w:rsidRDefault="00C2381C">
            <w:r>
              <w:t xml:space="preserve">The </w:t>
            </w:r>
            <w:r w:rsidRPr="00560211">
              <w:rPr>
                <w:rFonts w:ascii="Courier New" w:hAnsi="Courier New" w:cs="Courier New"/>
              </w:rPr>
              <w:t>Actual_Available_Allocation_Units</w:t>
            </w:r>
            <w:r>
              <w:t xml:space="preserve"> property specifies the number of allocation units, or clusters, available on the volume.</w:t>
            </w:r>
          </w:p>
        </w:tc>
      </w:tr>
      <w:tr w:rsidR="00BC46EF" w14:paraId="42256DC2" w14:textId="77777777" w:rsidTr="003953C1">
        <w:trPr>
          <w:jc w:val="center"/>
        </w:trPr>
        <w:tc>
          <w:tcPr>
            <w:tcW w:w="3510" w:type="dxa"/>
            <w:shd w:val="clear" w:color="auto" w:fill="FFFFFF"/>
            <w:tcMar>
              <w:top w:w="100" w:type="dxa"/>
              <w:left w:w="100" w:type="dxa"/>
              <w:bottom w:w="100" w:type="dxa"/>
              <w:right w:w="100" w:type="dxa"/>
            </w:tcMar>
            <w:vAlign w:val="center"/>
          </w:tcPr>
          <w:p w14:paraId="27152AEE" w14:textId="77777777" w:rsidR="00BC46EF" w:rsidRDefault="00C2381C">
            <w:r>
              <w:rPr>
                <w:b/>
              </w:rPr>
              <w:t>Creation_Time</w:t>
            </w:r>
          </w:p>
        </w:tc>
        <w:tc>
          <w:tcPr>
            <w:tcW w:w="4320" w:type="dxa"/>
            <w:shd w:val="clear" w:color="auto" w:fill="FFFFFF"/>
            <w:tcMar>
              <w:top w:w="100" w:type="dxa"/>
              <w:left w:w="100" w:type="dxa"/>
              <w:bottom w:w="100" w:type="dxa"/>
              <w:right w:w="100" w:type="dxa"/>
            </w:tcMar>
            <w:vAlign w:val="center"/>
          </w:tcPr>
          <w:p w14:paraId="076A92A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721CBE81" w14:textId="1E88D0F5" w:rsidR="00BC46EF" w:rsidRDefault="00C2381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3C55718"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54AB13DA" w14:textId="77777777" w:rsidR="00BC46EF" w:rsidRDefault="00C2381C">
            <w:r>
              <w:t xml:space="preserve">The </w:t>
            </w:r>
            <w:r w:rsidRPr="00560211">
              <w:rPr>
                <w:rFonts w:ascii="Courier New" w:hAnsi="Courier New" w:cs="Courier New"/>
              </w:rPr>
              <w:t>Creation_Time</w:t>
            </w:r>
            <w:r>
              <w:t xml:space="preserve"> property specifies the date/time that the volume was created.</w:t>
            </w:r>
          </w:p>
        </w:tc>
      </w:tr>
      <w:tr w:rsidR="00BC46EF" w14:paraId="4DA5982F" w14:textId="77777777" w:rsidTr="003953C1">
        <w:trPr>
          <w:jc w:val="center"/>
        </w:trPr>
        <w:tc>
          <w:tcPr>
            <w:tcW w:w="3510" w:type="dxa"/>
            <w:shd w:val="clear" w:color="auto" w:fill="FFFFFF"/>
            <w:tcMar>
              <w:top w:w="100" w:type="dxa"/>
              <w:left w:w="100" w:type="dxa"/>
              <w:bottom w:w="100" w:type="dxa"/>
              <w:right w:w="100" w:type="dxa"/>
            </w:tcMar>
            <w:vAlign w:val="center"/>
          </w:tcPr>
          <w:p w14:paraId="30F083F8" w14:textId="77777777" w:rsidR="00BC46EF" w:rsidRDefault="00C2381C">
            <w:r>
              <w:rPr>
                <w:b/>
              </w:rPr>
              <w:t>File_System_Flag_List</w:t>
            </w:r>
          </w:p>
        </w:tc>
        <w:tc>
          <w:tcPr>
            <w:tcW w:w="4320" w:type="dxa"/>
            <w:shd w:val="clear" w:color="auto" w:fill="FFFFFF"/>
            <w:tcMar>
              <w:top w:w="100" w:type="dxa"/>
              <w:left w:w="100" w:type="dxa"/>
              <w:bottom w:w="100" w:type="dxa"/>
              <w:right w:w="100" w:type="dxa"/>
            </w:tcMar>
            <w:vAlign w:val="center"/>
          </w:tcPr>
          <w:p w14:paraId="1603886E" w14:textId="1675D9E7" w:rsidR="00BC46EF" w:rsidRDefault="00C2381C">
            <w:r>
              <w:rPr>
                <w:rFonts w:ascii="Courier New" w:eastAsia="Courier New" w:hAnsi="Courier New" w:cs="Courier New"/>
              </w:rPr>
              <w:t>FileSystemFlagListType</w:t>
            </w:r>
          </w:p>
        </w:tc>
        <w:tc>
          <w:tcPr>
            <w:tcW w:w="1260" w:type="dxa"/>
            <w:shd w:val="clear" w:color="auto" w:fill="FFFFFF"/>
            <w:tcMar>
              <w:top w:w="100" w:type="dxa"/>
              <w:left w:w="100" w:type="dxa"/>
              <w:bottom w:w="100" w:type="dxa"/>
              <w:right w:w="100" w:type="dxa"/>
            </w:tcMar>
            <w:vAlign w:val="center"/>
          </w:tcPr>
          <w:p w14:paraId="20959471"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256C7A89" w14:textId="77777777" w:rsidR="00BC46EF" w:rsidRDefault="00C2381C">
            <w:r>
              <w:t xml:space="preserve">The </w:t>
            </w:r>
            <w:r w:rsidRPr="00560211">
              <w:rPr>
                <w:rFonts w:ascii="Courier New" w:hAnsi="Courier New" w:cs="Courier New"/>
              </w:rPr>
              <w:t>File_System_Flag_List</w:t>
            </w:r>
            <w:r>
              <w:t xml:space="preserve"> property specifies the particular flags set for the volume by the file system which is used on the volume.</w:t>
            </w:r>
          </w:p>
        </w:tc>
      </w:tr>
      <w:tr w:rsidR="00BC46EF" w14:paraId="1D7E24BF" w14:textId="77777777" w:rsidTr="003953C1">
        <w:trPr>
          <w:jc w:val="center"/>
        </w:trPr>
        <w:tc>
          <w:tcPr>
            <w:tcW w:w="3510" w:type="dxa"/>
            <w:shd w:val="clear" w:color="auto" w:fill="FFFFFF"/>
            <w:tcMar>
              <w:top w:w="100" w:type="dxa"/>
              <w:left w:w="100" w:type="dxa"/>
              <w:bottom w:w="100" w:type="dxa"/>
              <w:right w:w="100" w:type="dxa"/>
            </w:tcMar>
            <w:vAlign w:val="center"/>
          </w:tcPr>
          <w:p w14:paraId="64CC28AD" w14:textId="77777777" w:rsidR="00BC46EF" w:rsidRDefault="00C2381C">
            <w:r>
              <w:rPr>
                <w:b/>
              </w:rPr>
              <w:t>Serial_Number</w:t>
            </w:r>
          </w:p>
        </w:tc>
        <w:tc>
          <w:tcPr>
            <w:tcW w:w="4320" w:type="dxa"/>
            <w:shd w:val="clear" w:color="auto" w:fill="FFFFFF"/>
            <w:tcMar>
              <w:top w:w="100" w:type="dxa"/>
              <w:left w:w="100" w:type="dxa"/>
              <w:bottom w:w="100" w:type="dxa"/>
              <w:right w:w="100" w:type="dxa"/>
            </w:tcMar>
            <w:vAlign w:val="center"/>
          </w:tcPr>
          <w:p w14:paraId="42351D67" w14:textId="77777777" w:rsidR="0060696F" w:rsidRDefault="00C2381C">
            <w:pPr>
              <w:rPr>
                <w:rFonts w:ascii="Courier New" w:eastAsia="Courier New" w:hAnsi="Courier New" w:cs="Courier New"/>
              </w:rPr>
            </w:pPr>
            <w:r>
              <w:rPr>
                <w:rFonts w:ascii="Courier New" w:eastAsia="Courier New" w:hAnsi="Courier New" w:cs="Courier New"/>
              </w:rPr>
              <w:t>cyboxCommon:</w:t>
            </w:r>
          </w:p>
          <w:p w14:paraId="07415A61" w14:textId="0AB5D1E3" w:rsidR="00BC46EF" w:rsidRDefault="00C2381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34F36F" w14:textId="77777777" w:rsidR="00BC46EF" w:rsidRDefault="00C2381C">
            <w:pPr>
              <w:jc w:val="center"/>
            </w:pPr>
            <w:r>
              <w:t>0..1</w:t>
            </w:r>
          </w:p>
        </w:tc>
        <w:tc>
          <w:tcPr>
            <w:tcW w:w="4770" w:type="dxa"/>
            <w:shd w:val="clear" w:color="auto" w:fill="FFFFFF"/>
            <w:tcMar>
              <w:top w:w="100" w:type="dxa"/>
              <w:left w:w="100" w:type="dxa"/>
              <w:bottom w:w="100" w:type="dxa"/>
              <w:right w:w="100" w:type="dxa"/>
            </w:tcMar>
          </w:tcPr>
          <w:p w14:paraId="176BCC02" w14:textId="77777777" w:rsidR="00BC46EF" w:rsidRDefault="00C2381C">
            <w:r>
              <w:t xml:space="preserve">The </w:t>
            </w:r>
            <w:r w:rsidRPr="00560211">
              <w:rPr>
                <w:rFonts w:ascii="Courier New" w:hAnsi="Courier New" w:cs="Courier New"/>
              </w:rPr>
              <w:t>Serial_Number</w:t>
            </w:r>
            <w:r>
              <w:t xml:space="preserve"> property specifies the serial number of the volume.</w:t>
            </w:r>
          </w:p>
        </w:tc>
      </w:tr>
    </w:tbl>
    <w:p w14:paraId="0B5479D3" w14:textId="77777777" w:rsidR="00BC46EF" w:rsidRDefault="00BC46EF"/>
    <w:p w14:paraId="42D23D3D" w14:textId="77777777" w:rsidR="00BC46EF" w:rsidRDefault="00C2381C">
      <w:pPr>
        <w:pStyle w:val="Heading2"/>
      </w:pPr>
      <w:bookmarkStart w:id="64" w:name="_Toc439062708"/>
      <w:r>
        <w:t>VolumeOptionsType Class</w:t>
      </w:r>
      <w:bookmarkEnd w:id="64"/>
    </w:p>
    <w:p w14:paraId="16841FBC" w14:textId="77777777" w:rsidR="00BC46EF" w:rsidRDefault="00C2381C">
      <w:pPr>
        <w:pStyle w:val="basicparagraph"/>
        <w:contextualSpacing w:val="0"/>
      </w:pPr>
      <w:r>
        <w:t xml:space="preserve">The </w:t>
      </w:r>
      <w:r w:rsidRPr="00A31345">
        <w:rPr>
          <w:rFonts w:ascii="Courier New" w:hAnsi="Courier New" w:cs="Courier New"/>
        </w:rPr>
        <w:t>VolumeOptionsType</w:t>
      </w:r>
      <w:r>
        <w:t xml:space="preserve"> class specifies the particular options set for the volume. This is an abstract type since volume options are OS-specific, and is extended by the related OS-specific CybOX volume objects.</w:t>
      </w:r>
    </w:p>
    <w:p w14:paraId="65C22937" w14:textId="77777777" w:rsidR="00BC46EF" w:rsidRDefault="00C2381C">
      <w:pPr>
        <w:pStyle w:val="Heading2"/>
      </w:pPr>
      <w:bookmarkStart w:id="65" w:name="_Toc439062709"/>
      <w:r>
        <w:t>FileSystemFlagListType Class</w:t>
      </w:r>
      <w:bookmarkEnd w:id="65"/>
    </w:p>
    <w:p w14:paraId="64B40C7A" w14:textId="7F6B664C" w:rsidR="00BC46EF" w:rsidRDefault="00C2381C">
      <w:pPr>
        <w:pStyle w:val="basicparagraph"/>
        <w:contextualSpacing w:val="0"/>
      </w:pPr>
      <w:r>
        <w:t xml:space="preserve">The </w:t>
      </w:r>
      <w:r w:rsidRPr="00A31345">
        <w:rPr>
          <w:rFonts w:ascii="Courier New" w:hAnsi="Courier New" w:cs="Courier New"/>
        </w:rPr>
        <w:t>FileSystemFlagListType</w:t>
      </w:r>
      <w:r>
        <w:t xml:space="preserve"> </w:t>
      </w:r>
      <w:r w:rsidR="00A31345">
        <w:t xml:space="preserve">class </w:t>
      </w:r>
      <w:r>
        <w:t>is a listing of the flags specified for the volume by the file system.</w:t>
      </w:r>
    </w:p>
    <w:p w14:paraId="6A4F9AEE" w14:textId="5BC8E981" w:rsidR="00BC46EF" w:rsidRDefault="00C2381C">
      <w:pPr>
        <w:pStyle w:val="basicparagraph"/>
        <w:contextualSpacing w:val="0"/>
      </w:pPr>
      <w:r>
        <w:t xml:space="preserve">The property table of the </w:t>
      </w:r>
      <w:r>
        <w:rPr>
          <w:rFonts w:ascii="Courier New" w:eastAsia="Courier New" w:hAnsi="Courier New" w:cs="Courier New"/>
        </w:rPr>
        <w:t>FileSystemFlagListType</w:t>
      </w:r>
      <w:r>
        <w:t xml:space="preserve"> class is given in </w:t>
      </w:r>
      <w:r w:rsidR="005C4E79" w:rsidRPr="005C4E79">
        <w:rPr>
          <w:b/>
          <w:color w:val="0000EE"/>
        </w:rPr>
        <w:fldChar w:fldCharType="begin"/>
      </w:r>
      <w:r w:rsidR="005C4E79" w:rsidRPr="005C4E79">
        <w:rPr>
          <w:b/>
          <w:color w:val="0000EE"/>
        </w:rPr>
        <w:instrText xml:space="preserve"> REF _Ref435710105 \h </w:instrText>
      </w:r>
      <w:r w:rsidR="005C4E79">
        <w:rPr>
          <w:b/>
          <w:color w:val="0000EE"/>
        </w:rPr>
        <w:instrText xml:space="preserve"> \* MERGEFORMAT </w:instrText>
      </w:r>
      <w:r w:rsidR="005C4E79" w:rsidRPr="005C4E79">
        <w:rPr>
          <w:b/>
          <w:color w:val="0000EE"/>
        </w:rPr>
      </w:r>
      <w:r w:rsidR="005C4E79" w:rsidRPr="005C4E79">
        <w:rPr>
          <w:b/>
          <w:color w:val="0000EE"/>
        </w:rPr>
        <w:fldChar w:fldCharType="separate"/>
      </w:r>
      <w:r w:rsidR="005C4E79" w:rsidRPr="005C4E79">
        <w:rPr>
          <w:b/>
          <w:color w:val="0000EE"/>
        </w:rPr>
        <w:t xml:space="preserve">Table </w:t>
      </w:r>
      <w:r w:rsidR="005C4E79" w:rsidRPr="005C4E79">
        <w:rPr>
          <w:b/>
          <w:noProof/>
          <w:color w:val="0000EE"/>
        </w:rPr>
        <w:t>3</w:t>
      </w:r>
      <w:r w:rsidR="005C4E79" w:rsidRPr="005C4E79">
        <w:rPr>
          <w:b/>
          <w:color w:val="0000EE"/>
        </w:rPr>
        <w:noBreakHyphen/>
      </w:r>
      <w:r w:rsidR="005C4E79" w:rsidRPr="005C4E79">
        <w:rPr>
          <w:b/>
          <w:noProof/>
          <w:color w:val="0000EE"/>
        </w:rPr>
        <w:t>2</w:t>
      </w:r>
      <w:r w:rsidR="005C4E79" w:rsidRPr="005C4E79">
        <w:rPr>
          <w:b/>
          <w:color w:val="0000EE"/>
        </w:rPr>
        <w:fldChar w:fldCharType="end"/>
      </w:r>
      <w:r>
        <w:t>.</w:t>
      </w:r>
    </w:p>
    <w:p w14:paraId="0AF78AE9" w14:textId="04AEF89D" w:rsidR="00BC46EF" w:rsidRDefault="00C2381C">
      <w:pPr>
        <w:pStyle w:val="tablecaption"/>
        <w:jc w:val="center"/>
      </w:pPr>
      <w:bookmarkStart w:id="66" w:name="_Ref435710105"/>
      <w:r>
        <w:t xml:space="preserve">Table </w:t>
      </w:r>
      <w:fldSimple w:instr=" STYLEREF 1 \s ">
        <w:r w:rsidR="009E5583">
          <w:rPr>
            <w:noProof/>
          </w:rPr>
          <w:t>3</w:t>
        </w:r>
      </w:fldSimple>
      <w:r w:rsidR="009E5583">
        <w:noBreakHyphen/>
      </w:r>
      <w:fldSimple w:instr=" SEQ Table \* ARABIC \s 1 ">
        <w:r w:rsidR="009E5583">
          <w:rPr>
            <w:noProof/>
          </w:rPr>
          <w:t>2</w:t>
        </w:r>
      </w:fldSimple>
      <w:bookmarkEnd w:id="66"/>
      <w:r w:rsidR="0032095C">
        <w:t xml:space="preserve">. </w:t>
      </w:r>
      <w:r>
        <w:t xml:space="preserve">Properties of the </w:t>
      </w:r>
      <w:r>
        <w:rPr>
          <w:rFonts w:ascii="Courier New" w:eastAsia="Courier New" w:hAnsi="Courier New" w:cs="Courier New"/>
        </w:rPr>
        <w:t>FileSystemFlagListType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260"/>
        <w:gridCol w:w="6660"/>
      </w:tblGrid>
      <w:tr w:rsidR="00BC46EF" w14:paraId="7A84E58F" w14:textId="77777777" w:rsidTr="0032095C">
        <w:trPr>
          <w:jc w:val="center"/>
        </w:trPr>
        <w:tc>
          <w:tcPr>
            <w:tcW w:w="1890" w:type="dxa"/>
            <w:shd w:val="clear" w:color="auto" w:fill="BFBFBF"/>
            <w:tcMar>
              <w:top w:w="100" w:type="dxa"/>
              <w:left w:w="100" w:type="dxa"/>
              <w:bottom w:w="100" w:type="dxa"/>
              <w:right w:w="100" w:type="dxa"/>
            </w:tcMar>
          </w:tcPr>
          <w:p w14:paraId="5598B614" w14:textId="77777777" w:rsidR="00BC46EF" w:rsidRDefault="00C2381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E8E0843" w14:textId="77777777" w:rsidR="00BC46EF" w:rsidRDefault="00C2381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DFDADE" w14:textId="77777777" w:rsidR="00BC46EF" w:rsidRDefault="00C2381C">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DC3908" w14:textId="77777777" w:rsidR="00BC46EF" w:rsidRDefault="00C2381C">
            <w:pPr>
              <w:rPr>
                <w:b/>
                <w:color w:val="000000"/>
              </w:rPr>
            </w:pPr>
            <w:r>
              <w:rPr>
                <w:b/>
                <w:color w:val="000000"/>
              </w:rPr>
              <w:t>Description</w:t>
            </w:r>
          </w:p>
        </w:tc>
      </w:tr>
      <w:tr w:rsidR="00BC46EF" w14:paraId="303BABAE" w14:textId="77777777" w:rsidTr="0032095C">
        <w:trPr>
          <w:jc w:val="center"/>
        </w:trPr>
        <w:tc>
          <w:tcPr>
            <w:tcW w:w="1890" w:type="dxa"/>
            <w:shd w:val="clear" w:color="auto" w:fill="FFFFFF"/>
            <w:tcMar>
              <w:top w:w="100" w:type="dxa"/>
              <w:left w:w="100" w:type="dxa"/>
              <w:bottom w:w="100" w:type="dxa"/>
              <w:right w:w="100" w:type="dxa"/>
            </w:tcMar>
            <w:vAlign w:val="center"/>
          </w:tcPr>
          <w:p w14:paraId="57679051" w14:textId="77777777" w:rsidR="00BC46EF" w:rsidRDefault="00C2381C">
            <w:r>
              <w:rPr>
                <w:b/>
              </w:rPr>
              <w:t>File_System_Flag</w:t>
            </w:r>
          </w:p>
        </w:tc>
        <w:tc>
          <w:tcPr>
            <w:tcW w:w="3150" w:type="dxa"/>
            <w:shd w:val="clear" w:color="auto" w:fill="FFFFFF"/>
            <w:tcMar>
              <w:top w:w="100" w:type="dxa"/>
              <w:left w:w="100" w:type="dxa"/>
              <w:bottom w:w="100" w:type="dxa"/>
              <w:right w:w="100" w:type="dxa"/>
            </w:tcMar>
            <w:vAlign w:val="center"/>
          </w:tcPr>
          <w:p w14:paraId="3B184686" w14:textId="0FF8EB17" w:rsidR="00BC46EF" w:rsidRDefault="00C2381C">
            <w:r>
              <w:rPr>
                <w:rFonts w:ascii="Courier New" w:eastAsia="Courier New" w:hAnsi="Courier New" w:cs="Courier New"/>
              </w:rPr>
              <w:t>VolumeFileSystemFlagType</w:t>
            </w:r>
          </w:p>
        </w:tc>
        <w:tc>
          <w:tcPr>
            <w:tcW w:w="1260" w:type="dxa"/>
            <w:shd w:val="clear" w:color="auto" w:fill="FFFFFF"/>
            <w:tcMar>
              <w:top w:w="100" w:type="dxa"/>
              <w:left w:w="100" w:type="dxa"/>
              <w:bottom w:w="100" w:type="dxa"/>
              <w:right w:w="100" w:type="dxa"/>
            </w:tcMar>
            <w:vAlign w:val="center"/>
          </w:tcPr>
          <w:p w14:paraId="2D564704" w14:textId="77777777" w:rsidR="00BC46EF" w:rsidRDefault="00C2381C">
            <w:pPr>
              <w:jc w:val="center"/>
            </w:pPr>
            <w:r>
              <w:t>1..20</w:t>
            </w:r>
          </w:p>
        </w:tc>
        <w:tc>
          <w:tcPr>
            <w:tcW w:w="6660" w:type="dxa"/>
            <w:shd w:val="clear" w:color="auto" w:fill="FFFFFF"/>
            <w:tcMar>
              <w:top w:w="100" w:type="dxa"/>
              <w:left w:w="100" w:type="dxa"/>
              <w:bottom w:w="100" w:type="dxa"/>
              <w:right w:w="100" w:type="dxa"/>
            </w:tcMar>
          </w:tcPr>
          <w:p w14:paraId="61EF311A" w14:textId="77777777" w:rsidR="00BC46EF" w:rsidRDefault="00C2381C">
            <w:r>
              <w:t xml:space="preserve">The </w:t>
            </w:r>
            <w:r w:rsidRPr="0032095C">
              <w:rPr>
                <w:rFonts w:ascii="Courier New" w:hAnsi="Courier New" w:cs="Courier New"/>
              </w:rPr>
              <w:t>File_System_Flag</w:t>
            </w:r>
            <w:r>
              <w:t xml:space="preserve"> property specifies a particular flag used on the volume by the file system.</w:t>
            </w:r>
          </w:p>
        </w:tc>
      </w:tr>
    </w:tbl>
    <w:p w14:paraId="7C360800" w14:textId="77777777" w:rsidR="00BC46EF" w:rsidRDefault="00BC46EF"/>
    <w:p w14:paraId="3FDDE761" w14:textId="3D4C996E" w:rsidR="00BC46EF" w:rsidRDefault="00C2381C">
      <w:pPr>
        <w:pStyle w:val="Heading2"/>
      </w:pPr>
      <w:bookmarkStart w:id="67" w:name="_Toc439062710"/>
      <w:r>
        <w:t xml:space="preserve">VolumeFileSystemFlagType </w:t>
      </w:r>
      <w:r w:rsidR="00B45052">
        <w:t>Data Type</w:t>
      </w:r>
      <w:bookmarkEnd w:id="67"/>
    </w:p>
    <w:p w14:paraId="3C0B65AB" w14:textId="45574426" w:rsidR="003953C1" w:rsidRDefault="003953C1" w:rsidP="003953C1">
      <w:r>
        <w:t xml:space="preserve">The </w:t>
      </w:r>
      <w:r w:rsidRPr="0032095C">
        <w:rPr>
          <w:rFonts w:ascii="Courier New" w:hAnsi="Courier New" w:cs="Courier New"/>
        </w:rPr>
        <w:t>VolumeFileSystemFlagType</w:t>
      </w:r>
      <w:r>
        <w:t xml:space="preserve"> </w:t>
      </w:r>
      <w:r w:rsidR="00B45052">
        <w:t>data type</w:t>
      </w:r>
      <w:r>
        <w:t xml:space="preserve"> is used to specify </w:t>
      </w:r>
      <w:r w:rsidR="001C4D91">
        <w:t xml:space="preserve">a </w:t>
      </w:r>
      <w:r>
        <w:t xml:space="preserve">file system </w:t>
      </w:r>
      <w:r w:rsidR="001C4D91">
        <w:t>flag</w:t>
      </w:r>
      <w:r>
        <w:t xml:space="preserve">. Its core value SHOULD be a literal from the </w:t>
      </w:r>
      <w:r w:rsidRPr="0032095C">
        <w:rPr>
          <w:rFonts w:ascii="Courier New" w:hAnsi="Courier New" w:cs="Courier New"/>
        </w:rPr>
        <w:t>VolumeFileSystemFlagEnum</w:t>
      </w:r>
      <w:r>
        <w:t xml:space="preserve"> enumeration. It extends the </w:t>
      </w:r>
      <w:r w:rsidRPr="000F76F8">
        <w:rPr>
          <w:rFonts w:ascii="Courier New" w:hAnsi="Courier New" w:cs="Courier New"/>
        </w:rPr>
        <w:t>BaseObjectPropertyType</w:t>
      </w:r>
      <w:r>
        <w:t xml:space="preserve"> </w:t>
      </w:r>
      <w:r w:rsidR="00B45052">
        <w:t>data type</w:t>
      </w:r>
      <w:r>
        <w:t>, in order to permit complex (i.e. regular-expression based) specifications.</w:t>
      </w:r>
    </w:p>
    <w:p w14:paraId="3D1345EC" w14:textId="0D7BB1FF" w:rsidR="003953C1" w:rsidRDefault="003953C1" w:rsidP="003953C1">
      <w:pPr>
        <w:pStyle w:val="Heading2"/>
      </w:pPr>
      <w:bookmarkStart w:id="68" w:name="_Toc439062711"/>
      <w:r>
        <w:t>VolumeFileSystemFlagEnum Enumeration</w:t>
      </w:r>
      <w:bookmarkEnd w:id="68"/>
    </w:p>
    <w:p w14:paraId="14C895F4" w14:textId="77777777" w:rsidR="003953C1" w:rsidRDefault="003953C1" w:rsidP="003953C1"/>
    <w:p w14:paraId="2A2C47BA" w14:textId="4C53D6F2" w:rsidR="009E5583" w:rsidRDefault="009E5583" w:rsidP="009E5583">
      <w:pPr>
        <w:pStyle w:val="Caption"/>
      </w:pPr>
      <w:r>
        <w:t xml:space="preserve">Table </w:t>
      </w:r>
      <w:fldSimple w:instr=" STYLEREF 1 \s ">
        <w:r>
          <w:rPr>
            <w:noProof/>
          </w:rPr>
          <w:t>3</w:t>
        </w:r>
      </w:fldSimple>
      <w:r>
        <w:noBreakHyphen/>
      </w:r>
      <w:fldSimple w:instr=" SEQ Table \* ARABIC \s 1 ">
        <w:r>
          <w:rPr>
            <w:noProof/>
          </w:rPr>
          <w:t>3</w:t>
        </w:r>
      </w:fldSimple>
      <w:r>
        <w:t xml:space="preserve">. Literals for the </w:t>
      </w:r>
      <w:r w:rsidRPr="009E5583">
        <w:rPr>
          <w:rFonts w:ascii="Courier New" w:hAnsi="Courier New" w:cs="Courier New"/>
        </w:rPr>
        <w:t>VolumeFileSystemFlagEnum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6B3B" w:rsidRPr="00683033" w14:paraId="4ECD711B" w14:textId="77777777" w:rsidTr="00C96B3B">
        <w:trPr>
          <w:jc w:val="center"/>
        </w:trPr>
        <w:tc>
          <w:tcPr>
            <w:tcW w:w="4680" w:type="dxa"/>
            <w:shd w:val="clear" w:color="auto" w:fill="BFBFBF"/>
            <w:tcMar>
              <w:top w:w="100" w:type="dxa"/>
              <w:left w:w="100" w:type="dxa"/>
              <w:bottom w:w="100" w:type="dxa"/>
              <w:right w:w="100" w:type="dxa"/>
            </w:tcMar>
          </w:tcPr>
          <w:p w14:paraId="7D953EF1" w14:textId="77777777" w:rsidR="00C96B3B" w:rsidRDefault="00C96B3B" w:rsidP="00C96B3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19C9358" w14:textId="77777777" w:rsidR="00C96B3B" w:rsidRPr="00683033" w:rsidRDefault="00C96B3B" w:rsidP="00C96B3B">
            <w:pPr>
              <w:rPr>
                <w:b/>
                <w:color w:val="000000"/>
              </w:rPr>
            </w:pPr>
            <w:r w:rsidRPr="00683033">
              <w:rPr>
                <w:b/>
                <w:color w:val="000000"/>
              </w:rPr>
              <w:t>Description</w:t>
            </w:r>
          </w:p>
        </w:tc>
      </w:tr>
      <w:tr w:rsidR="00C96B3B" w:rsidRPr="00683033" w14:paraId="1C206875" w14:textId="77777777" w:rsidTr="00C96B3B">
        <w:trPr>
          <w:jc w:val="center"/>
        </w:trPr>
        <w:tc>
          <w:tcPr>
            <w:tcW w:w="4680" w:type="dxa"/>
            <w:shd w:val="clear" w:color="auto" w:fill="FFFFFF"/>
            <w:tcMar>
              <w:top w:w="100" w:type="dxa"/>
              <w:left w:w="100" w:type="dxa"/>
              <w:bottom w:w="100" w:type="dxa"/>
              <w:right w:w="100" w:type="dxa"/>
            </w:tcMar>
          </w:tcPr>
          <w:p w14:paraId="3A79065B" w14:textId="2640B5C1" w:rsidR="00C96B3B" w:rsidRPr="00701D46" w:rsidRDefault="00C96B3B" w:rsidP="00C96B3B">
            <w:pPr>
              <w:rPr>
                <w:b/>
              </w:rPr>
            </w:pPr>
            <w:r w:rsidRPr="00701D46">
              <w:rPr>
                <w:b/>
              </w:rPr>
              <w:t>FILE_CASE_SENSITIVE_SEARCH</w:t>
            </w:r>
          </w:p>
        </w:tc>
        <w:tc>
          <w:tcPr>
            <w:tcW w:w="4680" w:type="dxa"/>
            <w:shd w:val="clear" w:color="auto" w:fill="FFFFFF"/>
            <w:tcMar>
              <w:top w:w="100" w:type="dxa"/>
              <w:left w:w="100" w:type="dxa"/>
              <w:bottom w:w="100" w:type="dxa"/>
              <w:right w:w="100" w:type="dxa"/>
            </w:tcMar>
          </w:tcPr>
          <w:p w14:paraId="4FF599F7" w14:textId="7F271E7F" w:rsidR="00C96B3B" w:rsidRPr="00683033" w:rsidRDefault="00C96B3B" w:rsidP="00C96B3B">
            <w:r>
              <w:t xml:space="preserve">Indicates that the specified volume supports case-sensitive file names. This corresponds to the </w:t>
            </w:r>
            <w:proofErr w:type="spellStart"/>
            <w:r>
              <w:t>lpFileSystemFlags</w:t>
            </w:r>
            <w:proofErr w:type="spellEnd"/>
            <w:r>
              <w:t xml:space="preserve"> and </w:t>
            </w:r>
            <w:proofErr w:type="spellStart"/>
            <w:r>
              <w:t>FileSystemAttributes</w:t>
            </w:r>
            <w:proofErr w:type="spellEnd"/>
            <w:r>
              <w:t xml:space="preserve"> value 0x00000001</w:t>
            </w:r>
            <w:r w:rsidR="00CA35C6">
              <w:t>.</w:t>
            </w:r>
          </w:p>
        </w:tc>
      </w:tr>
      <w:tr w:rsidR="00C96B3B" w:rsidRPr="00683033" w14:paraId="45693D14" w14:textId="77777777" w:rsidTr="00C96B3B">
        <w:trPr>
          <w:jc w:val="center"/>
        </w:trPr>
        <w:tc>
          <w:tcPr>
            <w:tcW w:w="4680" w:type="dxa"/>
            <w:shd w:val="clear" w:color="auto" w:fill="FFFFFF"/>
            <w:tcMar>
              <w:top w:w="100" w:type="dxa"/>
              <w:left w:w="100" w:type="dxa"/>
              <w:bottom w:w="100" w:type="dxa"/>
              <w:right w:w="100" w:type="dxa"/>
            </w:tcMar>
          </w:tcPr>
          <w:p w14:paraId="22540E2C" w14:textId="5CF0F296" w:rsidR="00C96B3B" w:rsidRPr="00701D46" w:rsidRDefault="00C96B3B" w:rsidP="00C96B3B">
            <w:pPr>
              <w:rPr>
                <w:b/>
              </w:rPr>
            </w:pPr>
            <w:r w:rsidRPr="00701D46">
              <w:rPr>
                <w:b/>
              </w:rPr>
              <w:lastRenderedPageBreak/>
              <w:t>FILE_CASE_PRESERVED_NAMES</w:t>
            </w:r>
          </w:p>
        </w:tc>
        <w:tc>
          <w:tcPr>
            <w:tcW w:w="4680" w:type="dxa"/>
            <w:shd w:val="clear" w:color="auto" w:fill="FFFFFF"/>
            <w:tcMar>
              <w:top w:w="100" w:type="dxa"/>
              <w:left w:w="100" w:type="dxa"/>
              <w:bottom w:w="100" w:type="dxa"/>
              <w:right w:w="100" w:type="dxa"/>
            </w:tcMar>
          </w:tcPr>
          <w:p w14:paraId="0DB07445" w14:textId="0E4C0BA9" w:rsidR="00C96B3B" w:rsidRPr="00683033" w:rsidRDefault="00C96B3B" w:rsidP="00C96B3B">
            <w:r>
              <w:t xml:space="preserve">Indicates that the specified volume supports preserved case of file names when it places a name on </w:t>
            </w:r>
            <w:r w:rsidR="00391231">
              <w:t xml:space="preserve">the </w:t>
            </w:r>
            <w:r>
              <w:t xml:space="preserve">disk. This corresponds to the </w:t>
            </w:r>
            <w:proofErr w:type="spellStart"/>
            <w:r>
              <w:t>lpFileSystemFlags</w:t>
            </w:r>
            <w:proofErr w:type="spellEnd"/>
            <w:r>
              <w:t xml:space="preserve"> and </w:t>
            </w:r>
            <w:proofErr w:type="spellStart"/>
            <w:r>
              <w:t>FileSystemAttributes</w:t>
            </w:r>
            <w:proofErr w:type="spellEnd"/>
            <w:r>
              <w:t xml:space="preserve"> value 0x00000002</w:t>
            </w:r>
            <w:r w:rsidR="00CA35C6">
              <w:t>.</w:t>
            </w:r>
          </w:p>
        </w:tc>
      </w:tr>
      <w:tr w:rsidR="00C96B3B" w:rsidRPr="00683033" w14:paraId="3DFD83BA" w14:textId="77777777" w:rsidTr="00C96B3B">
        <w:trPr>
          <w:jc w:val="center"/>
        </w:trPr>
        <w:tc>
          <w:tcPr>
            <w:tcW w:w="4680" w:type="dxa"/>
            <w:shd w:val="clear" w:color="auto" w:fill="FFFFFF"/>
            <w:tcMar>
              <w:top w:w="100" w:type="dxa"/>
              <w:left w:w="100" w:type="dxa"/>
              <w:bottom w:w="100" w:type="dxa"/>
              <w:right w:w="100" w:type="dxa"/>
            </w:tcMar>
          </w:tcPr>
          <w:p w14:paraId="71590313" w14:textId="2DB1370E" w:rsidR="00C96B3B" w:rsidRPr="00701D46" w:rsidRDefault="00C96B3B" w:rsidP="00C96B3B">
            <w:pPr>
              <w:rPr>
                <w:b/>
              </w:rPr>
            </w:pPr>
            <w:r w:rsidRPr="00701D46">
              <w:rPr>
                <w:b/>
              </w:rPr>
              <w:t>FILE_UNICODE_ON_DISK</w:t>
            </w:r>
          </w:p>
        </w:tc>
        <w:tc>
          <w:tcPr>
            <w:tcW w:w="4680" w:type="dxa"/>
            <w:shd w:val="clear" w:color="auto" w:fill="FFFFFF"/>
            <w:tcMar>
              <w:top w:w="100" w:type="dxa"/>
              <w:left w:w="100" w:type="dxa"/>
              <w:bottom w:w="100" w:type="dxa"/>
              <w:right w:w="100" w:type="dxa"/>
            </w:tcMar>
          </w:tcPr>
          <w:p w14:paraId="7ED7F5CC" w14:textId="06F7D9F1" w:rsidR="00C96B3B" w:rsidRPr="00683033" w:rsidRDefault="00C96B3B" w:rsidP="001C4D91">
            <w:r>
              <w:t xml:space="preserve">Indicates that the specified volume supports </w:t>
            </w:r>
            <w:proofErr w:type="spellStart"/>
            <w:r w:rsidR="001C4D91">
              <w:t>unicode</w:t>
            </w:r>
            <w:proofErr w:type="spellEnd"/>
            <w:r>
              <w:t xml:space="preserve"> on </w:t>
            </w:r>
            <w:r w:rsidR="001C4D91">
              <w:t xml:space="preserve">the </w:t>
            </w:r>
            <w:r>
              <w:t xml:space="preserve">disk. This corresponds to the </w:t>
            </w:r>
            <w:proofErr w:type="spellStart"/>
            <w:r>
              <w:t>lpFileSystemFlags</w:t>
            </w:r>
            <w:proofErr w:type="spellEnd"/>
            <w:r>
              <w:t xml:space="preserve"> and </w:t>
            </w:r>
            <w:proofErr w:type="spellStart"/>
            <w:r>
              <w:t>FileSystemAttributes</w:t>
            </w:r>
            <w:proofErr w:type="spellEnd"/>
            <w:r>
              <w:t xml:space="preserve"> value 0x00000004.</w:t>
            </w:r>
          </w:p>
        </w:tc>
      </w:tr>
      <w:tr w:rsidR="00CA35C6" w:rsidRPr="00683033" w14:paraId="42E797F9" w14:textId="77777777" w:rsidTr="00C96B3B">
        <w:trPr>
          <w:jc w:val="center"/>
        </w:trPr>
        <w:tc>
          <w:tcPr>
            <w:tcW w:w="4680" w:type="dxa"/>
            <w:shd w:val="clear" w:color="auto" w:fill="FFFFFF"/>
            <w:tcMar>
              <w:top w:w="100" w:type="dxa"/>
              <w:left w:w="100" w:type="dxa"/>
              <w:bottom w:w="100" w:type="dxa"/>
              <w:right w:w="100" w:type="dxa"/>
            </w:tcMar>
          </w:tcPr>
          <w:p w14:paraId="406F1160" w14:textId="5CBE882E" w:rsidR="00CA35C6" w:rsidRPr="00701D46" w:rsidRDefault="00CA35C6" w:rsidP="00C96B3B">
            <w:pPr>
              <w:rPr>
                <w:b/>
              </w:rPr>
            </w:pPr>
            <w:r w:rsidRPr="00701D46">
              <w:rPr>
                <w:b/>
              </w:rPr>
              <w:t>FILE_PERSISTENT_ACLS</w:t>
            </w:r>
          </w:p>
        </w:tc>
        <w:tc>
          <w:tcPr>
            <w:tcW w:w="4680" w:type="dxa"/>
            <w:shd w:val="clear" w:color="auto" w:fill="FFFFFF"/>
            <w:tcMar>
              <w:top w:w="100" w:type="dxa"/>
              <w:left w:w="100" w:type="dxa"/>
              <w:bottom w:w="100" w:type="dxa"/>
              <w:right w:w="100" w:type="dxa"/>
            </w:tcMar>
          </w:tcPr>
          <w:p w14:paraId="7FFA5DA6" w14:textId="63B0AAE4" w:rsidR="00CA35C6" w:rsidRDefault="00CA35C6" w:rsidP="00C96B3B">
            <w:r>
              <w:t xml:space="preserve">Indicates that the specified volume preserves and enforces access control lists (ACL). For example, the NTFS file system preserves and enforces ACLs, and the FAT file system does not. This corresponds to the </w:t>
            </w:r>
            <w:proofErr w:type="spellStart"/>
            <w:r>
              <w:t>lpFileSystemFlags</w:t>
            </w:r>
            <w:proofErr w:type="spellEnd"/>
            <w:r>
              <w:t xml:space="preserve"> and </w:t>
            </w:r>
            <w:proofErr w:type="spellStart"/>
            <w:r>
              <w:t>FileSystemAttributes</w:t>
            </w:r>
            <w:proofErr w:type="spellEnd"/>
            <w:r>
              <w:t xml:space="preserve"> value 0x00000008.</w:t>
            </w:r>
          </w:p>
        </w:tc>
      </w:tr>
      <w:tr w:rsidR="00CA35C6" w:rsidRPr="00683033" w14:paraId="7FD3099D" w14:textId="77777777" w:rsidTr="00C96B3B">
        <w:trPr>
          <w:jc w:val="center"/>
        </w:trPr>
        <w:tc>
          <w:tcPr>
            <w:tcW w:w="4680" w:type="dxa"/>
            <w:shd w:val="clear" w:color="auto" w:fill="FFFFFF"/>
            <w:tcMar>
              <w:top w:w="100" w:type="dxa"/>
              <w:left w:w="100" w:type="dxa"/>
              <w:bottom w:w="100" w:type="dxa"/>
              <w:right w:w="100" w:type="dxa"/>
            </w:tcMar>
          </w:tcPr>
          <w:p w14:paraId="59CC3595" w14:textId="37F57706" w:rsidR="00CA35C6" w:rsidRPr="00701D46" w:rsidRDefault="00CA35C6" w:rsidP="00C96B3B">
            <w:pPr>
              <w:rPr>
                <w:b/>
              </w:rPr>
            </w:pPr>
            <w:r w:rsidRPr="00701D46">
              <w:rPr>
                <w:b/>
              </w:rPr>
              <w:t>FILE_FILE_COMPRESSION</w:t>
            </w:r>
          </w:p>
        </w:tc>
        <w:tc>
          <w:tcPr>
            <w:tcW w:w="4680" w:type="dxa"/>
            <w:shd w:val="clear" w:color="auto" w:fill="FFFFFF"/>
            <w:tcMar>
              <w:top w:w="100" w:type="dxa"/>
              <w:left w:w="100" w:type="dxa"/>
              <w:bottom w:w="100" w:type="dxa"/>
              <w:right w:w="100" w:type="dxa"/>
            </w:tcMar>
          </w:tcPr>
          <w:p w14:paraId="0A3073B1" w14:textId="38A20836" w:rsidR="00CA35C6" w:rsidRDefault="00CA35C6" w:rsidP="00C96B3B">
            <w:r>
              <w:t xml:space="preserve">Indicates that the specified volume supports file-based compression. This corresponds to the </w:t>
            </w:r>
            <w:proofErr w:type="spellStart"/>
            <w:r>
              <w:t>lpFileSystemFlags</w:t>
            </w:r>
            <w:proofErr w:type="spellEnd"/>
            <w:r>
              <w:t xml:space="preserve"> and </w:t>
            </w:r>
            <w:proofErr w:type="spellStart"/>
            <w:r>
              <w:t>FileSystemAttributes</w:t>
            </w:r>
            <w:proofErr w:type="spellEnd"/>
            <w:r>
              <w:t xml:space="preserve"> value 0x00000010</w:t>
            </w:r>
          </w:p>
        </w:tc>
      </w:tr>
      <w:tr w:rsidR="00CA35C6" w:rsidRPr="00683033" w14:paraId="15AAA833" w14:textId="77777777" w:rsidTr="00C96B3B">
        <w:trPr>
          <w:jc w:val="center"/>
        </w:trPr>
        <w:tc>
          <w:tcPr>
            <w:tcW w:w="4680" w:type="dxa"/>
            <w:shd w:val="clear" w:color="auto" w:fill="FFFFFF"/>
            <w:tcMar>
              <w:top w:w="100" w:type="dxa"/>
              <w:left w:w="100" w:type="dxa"/>
              <w:bottom w:w="100" w:type="dxa"/>
              <w:right w:w="100" w:type="dxa"/>
            </w:tcMar>
          </w:tcPr>
          <w:p w14:paraId="2B19AF6A" w14:textId="249956E9" w:rsidR="00CA35C6" w:rsidRPr="00701D46" w:rsidRDefault="00CA35C6" w:rsidP="00C96B3B">
            <w:pPr>
              <w:rPr>
                <w:b/>
              </w:rPr>
            </w:pPr>
            <w:r w:rsidRPr="00701D46">
              <w:rPr>
                <w:b/>
              </w:rPr>
              <w:t>FILE_VOLUME_QUOTAS</w:t>
            </w:r>
          </w:p>
        </w:tc>
        <w:tc>
          <w:tcPr>
            <w:tcW w:w="4680" w:type="dxa"/>
            <w:shd w:val="clear" w:color="auto" w:fill="FFFFFF"/>
            <w:tcMar>
              <w:top w:w="100" w:type="dxa"/>
              <w:left w:w="100" w:type="dxa"/>
              <w:bottom w:w="100" w:type="dxa"/>
              <w:right w:w="100" w:type="dxa"/>
            </w:tcMar>
          </w:tcPr>
          <w:p w14:paraId="136B47B5" w14:textId="2D429B71" w:rsidR="00CA35C6" w:rsidRDefault="00CA35C6" w:rsidP="00C96B3B">
            <w:r>
              <w:t xml:space="preserve">Indicates that the specified volume supports disk quotas. This corresponds to the </w:t>
            </w:r>
            <w:proofErr w:type="spellStart"/>
            <w:r>
              <w:t>lpFileSystemFlags</w:t>
            </w:r>
            <w:proofErr w:type="spellEnd"/>
            <w:r>
              <w:t xml:space="preserve"> and </w:t>
            </w:r>
            <w:proofErr w:type="spellStart"/>
            <w:r>
              <w:t>FileSystemAttributes</w:t>
            </w:r>
            <w:proofErr w:type="spellEnd"/>
            <w:r>
              <w:t xml:space="preserve"> value 0x00000020.</w:t>
            </w:r>
          </w:p>
        </w:tc>
      </w:tr>
      <w:tr w:rsidR="00CA35C6" w:rsidRPr="00683033" w14:paraId="3FAF4870" w14:textId="77777777" w:rsidTr="00C96B3B">
        <w:trPr>
          <w:jc w:val="center"/>
        </w:trPr>
        <w:tc>
          <w:tcPr>
            <w:tcW w:w="4680" w:type="dxa"/>
            <w:shd w:val="clear" w:color="auto" w:fill="FFFFFF"/>
            <w:tcMar>
              <w:top w:w="100" w:type="dxa"/>
              <w:left w:w="100" w:type="dxa"/>
              <w:bottom w:w="100" w:type="dxa"/>
              <w:right w:w="100" w:type="dxa"/>
            </w:tcMar>
          </w:tcPr>
          <w:p w14:paraId="53F9DA7F" w14:textId="13C63EEB" w:rsidR="00CA35C6" w:rsidRPr="00701D46" w:rsidRDefault="00CA35C6" w:rsidP="00C96B3B">
            <w:pPr>
              <w:rPr>
                <w:b/>
              </w:rPr>
            </w:pPr>
            <w:r w:rsidRPr="00701D46">
              <w:rPr>
                <w:b/>
              </w:rPr>
              <w:t>FILE_SUPPORTS_SPARSE_FILES</w:t>
            </w:r>
          </w:p>
        </w:tc>
        <w:tc>
          <w:tcPr>
            <w:tcW w:w="4680" w:type="dxa"/>
            <w:shd w:val="clear" w:color="auto" w:fill="FFFFFF"/>
            <w:tcMar>
              <w:top w:w="100" w:type="dxa"/>
              <w:left w:w="100" w:type="dxa"/>
              <w:bottom w:w="100" w:type="dxa"/>
              <w:right w:w="100" w:type="dxa"/>
            </w:tcMar>
          </w:tcPr>
          <w:p w14:paraId="33402A9B" w14:textId="10DD00E8" w:rsidR="00CA35C6" w:rsidRDefault="00CA35C6" w:rsidP="00C96B3B">
            <w:r>
              <w:t xml:space="preserve">Indicates that the specified volume supports sparse files. This corresponds to the </w:t>
            </w:r>
            <w:proofErr w:type="spellStart"/>
            <w:r>
              <w:t>lpFileSystemFlags</w:t>
            </w:r>
            <w:proofErr w:type="spellEnd"/>
            <w:r>
              <w:t xml:space="preserve"> and </w:t>
            </w:r>
            <w:proofErr w:type="spellStart"/>
            <w:r>
              <w:t>FileSystemAttributes</w:t>
            </w:r>
            <w:proofErr w:type="spellEnd"/>
            <w:r>
              <w:t xml:space="preserve"> value 0x00000040.</w:t>
            </w:r>
          </w:p>
        </w:tc>
      </w:tr>
      <w:tr w:rsidR="00CA35C6" w:rsidRPr="00683033" w14:paraId="08AFAA41" w14:textId="77777777" w:rsidTr="00C96B3B">
        <w:trPr>
          <w:jc w:val="center"/>
        </w:trPr>
        <w:tc>
          <w:tcPr>
            <w:tcW w:w="4680" w:type="dxa"/>
            <w:shd w:val="clear" w:color="auto" w:fill="FFFFFF"/>
            <w:tcMar>
              <w:top w:w="100" w:type="dxa"/>
              <w:left w:w="100" w:type="dxa"/>
              <w:bottom w:w="100" w:type="dxa"/>
              <w:right w:w="100" w:type="dxa"/>
            </w:tcMar>
          </w:tcPr>
          <w:p w14:paraId="7DAC453C" w14:textId="0D79494C" w:rsidR="00CA35C6" w:rsidRPr="00701D46" w:rsidRDefault="00CA35C6" w:rsidP="00C96B3B">
            <w:pPr>
              <w:rPr>
                <w:b/>
              </w:rPr>
            </w:pPr>
            <w:r w:rsidRPr="00701D46">
              <w:rPr>
                <w:b/>
              </w:rPr>
              <w:t>FILE_SUPPORTS_REPARSE_POINTS</w:t>
            </w:r>
          </w:p>
        </w:tc>
        <w:tc>
          <w:tcPr>
            <w:tcW w:w="4680" w:type="dxa"/>
            <w:shd w:val="clear" w:color="auto" w:fill="FFFFFF"/>
            <w:tcMar>
              <w:top w:w="100" w:type="dxa"/>
              <w:left w:w="100" w:type="dxa"/>
              <w:bottom w:w="100" w:type="dxa"/>
              <w:right w:w="100" w:type="dxa"/>
            </w:tcMar>
          </w:tcPr>
          <w:p w14:paraId="54E8F945" w14:textId="2716EED8" w:rsidR="00CA35C6" w:rsidRDefault="00CA35C6" w:rsidP="00C96B3B">
            <w:r>
              <w:t xml:space="preserve">Indicates that the specified volume supports re-parse points. This corresponds to the </w:t>
            </w:r>
            <w:proofErr w:type="spellStart"/>
            <w:r>
              <w:t>lpFileSystemFlags</w:t>
            </w:r>
            <w:proofErr w:type="spellEnd"/>
            <w:r>
              <w:t xml:space="preserve"> and </w:t>
            </w:r>
            <w:proofErr w:type="spellStart"/>
            <w:r>
              <w:t>FileSystemAttributes</w:t>
            </w:r>
            <w:proofErr w:type="spellEnd"/>
            <w:r>
              <w:t xml:space="preserve"> value 0x00000080.</w:t>
            </w:r>
          </w:p>
        </w:tc>
      </w:tr>
      <w:tr w:rsidR="00CA35C6" w:rsidRPr="00683033" w14:paraId="78AA155B" w14:textId="77777777" w:rsidTr="00C96B3B">
        <w:trPr>
          <w:jc w:val="center"/>
        </w:trPr>
        <w:tc>
          <w:tcPr>
            <w:tcW w:w="4680" w:type="dxa"/>
            <w:shd w:val="clear" w:color="auto" w:fill="FFFFFF"/>
            <w:tcMar>
              <w:top w:w="100" w:type="dxa"/>
              <w:left w:w="100" w:type="dxa"/>
              <w:bottom w:w="100" w:type="dxa"/>
              <w:right w:w="100" w:type="dxa"/>
            </w:tcMar>
          </w:tcPr>
          <w:p w14:paraId="18BAE4E5" w14:textId="4C1F86E1" w:rsidR="00CA35C6" w:rsidRPr="00701D46" w:rsidRDefault="00CA35C6" w:rsidP="00C96B3B">
            <w:pPr>
              <w:rPr>
                <w:b/>
              </w:rPr>
            </w:pPr>
            <w:r w:rsidRPr="00701D46">
              <w:rPr>
                <w:b/>
              </w:rPr>
              <w:t>FILE_SUPPORTS_REMOTE_STORAGE</w:t>
            </w:r>
          </w:p>
        </w:tc>
        <w:tc>
          <w:tcPr>
            <w:tcW w:w="4680" w:type="dxa"/>
            <w:shd w:val="clear" w:color="auto" w:fill="FFFFFF"/>
            <w:tcMar>
              <w:top w:w="100" w:type="dxa"/>
              <w:left w:w="100" w:type="dxa"/>
              <w:bottom w:w="100" w:type="dxa"/>
              <w:right w:w="100" w:type="dxa"/>
            </w:tcMar>
          </w:tcPr>
          <w:p w14:paraId="54EBE481" w14:textId="3733BDCC" w:rsidR="00CA35C6" w:rsidRDefault="00CA35C6" w:rsidP="00C96B3B">
            <w:r>
              <w:t xml:space="preserve">Indicates that the specified volume supports remote storage. This is not listed with </w:t>
            </w:r>
            <w:proofErr w:type="gramStart"/>
            <w:r>
              <w:t>a</w:t>
            </w:r>
            <w:proofErr w:type="gramEnd"/>
            <w:r>
              <w:t xml:space="preserve"> </w:t>
            </w:r>
            <w:proofErr w:type="spellStart"/>
            <w:r>
              <w:lastRenderedPageBreak/>
              <w:t>lpFileSystemFlags</w:t>
            </w:r>
            <w:proofErr w:type="spellEnd"/>
            <w:r>
              <w:t xml:space="preserve"> value in documentation, but corresponds to the </w:t>
            </w:r>
            <w:proofErr w:type="spellStart"/>
            <w:r>
              <w:t>FileSystemAttributes</w:t>
            </w:r>
            <w:proofErr w:type="spellEnd"/>
            <w:r>
              <w:t xml:space="preserve"> value 0x00000100.</w:t>
            </w:r>
          </w:p>
        </w:tc>
      </w:tr>
      <w:tr w:rsidR="00CA35C6" w:rsidRPr="00683033" w14:paraId="65D8098D" w14:textId="77777777" w:rsidTr="00C96B3B">
        <w:trPr>
          <w:jc w:val="center"/>
        </w:trPr>
        <w:tc>
          <w:tcPr>
            <w:tcW w:w="4680" w:type="dxa"/>
            <w:shd w:val="clear" w:color="auto" w:fill="FFFFFF"/>
            <w:tcMar>
              <w:top w:w="100" w:type="dxa"/>
              <w:left w:w="100" w:type="dxa"/>
              <w:bottom w:w="100" w:type="dxa"/>
              <w:right w:w="100" w:type="dxa"/>
            </w:tcMar>
          </w:tcPr>
          <w:p w14:paraId="6334CB79" w14:textId="63D736DC" w:rsidR="00CA35C6" w:rsidRPr="00701D46" w:rsidRDefault="00CA35C6" w:rsidP="00C96B3B">
            <w:pPr>
              <w:rPr>
                <w:b/>
              </w:rPr>
            </w:pPr>
            <w:r w:rsidRPr="00701D46">
              <w:rPr>
                <w:b/>
              </w:rPr>
              <w:lastRenderedPageBreak/>
              <w:t>FILE_VOLUME_IS_COMPRESSED</w:t>
            </w:r>
          </w:p>
        </w:tc>
        <w:tc>
          <w:tcPr>
            <w:tcW w:w="4680" w:type="dxa"/>
            <w:shd w:val="clear" w:color="auto" w:fill="FFFFFF"/>
            <w:tcMar>
              <w:top w:w="100" w:type="dxa"/>
              <w:left w:w="100" w:type="dxa"/>
              <w:bottom w:w="100" w:type="dxa"/>
              <w:right w:w="100" w:type="dxa"/>
            </w:tcMar>
          </w:tcPr>
          <w:p w14:paraId="7B6ED46B" w14:textId="15B5C6CE" w:rsidR="00CA35C6" w:rsidRDefault="00CA35C6" w:rsidP="00C96B3B">
            <w:r>
              <w:t xml:space="preserve">Indicates that the specified volume is a compressed volume, for example, a DoubleSpace volume. This flag is incompatible with the FILE_FILE_COMPRESSION flag. This corresponds to the </w:t>
            </w:r>
            <w:proofErr w:type="spellStart"/>
            <w:r>
              <w:t>lpFileSystemFlags</w:t>
            </w:r>
            <w:proofErr w:type="spellEnd"/>
            <w:r>
              <w:t xml:space="preserve"> and </w:t>
            </w:r>
            <w:proofErr w:type="spellStart"/>
            <w:r>
              <w:t>FileSystemAttributes</w:t>
            </w:r>
            <w:proofErr w:type="spellEnd"/>
            <w:r>
              <w:t xml:space="preserve"> value 0x00008000.</w:t>
            </w:r>
          </w:p>
        </w:tc>
      </w:tr>
      <w:tr w:rsidR="00CA35C6" w:rsidRPr="00683033" w14:paraId="1D57701F" w14:textId="77777777" w:rsidTr="00C96B3B">
        <w:trPr>
          <w:jc w:val="center"/>
        </w:trPr>
        <w:tc>
          <w:tcPr>
            <w:tcW w:w="4680" w:type="dxa"/>
            <w:shd w:val="clear" w:color="auto" w:fill="FFFFFF"/>
            <w:tcMar>
              <w:top w:w="100" w:type="dxa"/>
              <w:left w:w="100" w:type="dxa"/>
              <w:bottom w:w="100" w:type="dxa"/>
              <w:right w:w="100" w:type="dxa"/>
            </w:tcMar>
          </w:tcPr>
          <w:p w14:paraId="31DEEC84" w14:textId="1AD8B480" w:rsidR="00CA35C6" w:rsidRPr="00701D46" w:rsidRDefault="00CA35C6" w:rsidP="00C96B3B">
            <w:pPr>
              <w:rPr>
                <w:b/>
              </w:rPr>
            </w:pPr>
            <w:r w:rsidRPr="00701D46">
              <w:rPr>
                <w:b/>
              </w:rPr>
              <w:t>FILE_SUPPORTS_OBJECT_IDS</w:t>
            </w:r>
          </w:p>
        </w:tc>
        <w:tc>
          <w:tcPr>
            <w:tcW w:w="4680" w:type="dxa"/>
            <w:shd w:val="clear" w:color="auto" w:fill="FFFFFF"/>
            <w:tcMar>
              <w:top w:w="100" w:type="dxa"/>
              <w:left w:w="100" w:type="dxa"/>
              <w:bottom w:w="100" w:type="dxa"/>
              <w:right w:w="100" w:type="dxa"/>
            </w:tcMar>
          </w:tcPr>
          <w:p w14:paraId="5024582C" w14:textId="7280F5AB" w:rsidR="00CA35C6" w:rsidRDefault="00CA35C6" w:rsidP="00C96B3B">
            <w:r>
              <w:t xml:space="preserve">Indicates that the specified volume supports object identifiers. This corresponds to the </w:t>
            </w:r>
            <w:proofErr w:type="spellStart"/>
            <w:r>
              <w:t>lpFileSystemFlags</w:t>
            </w:r>
            <w:proofErr w:type="spellEnd"/>
            <w:r>
              <w:t xml:space="preserve"> and </w:t>
            </w:r>
            <w:proofErr w:type="spellStart"/>
            <w:r>
              <w:t>FileSystemAttributes</w:t>
            </w:r>
            <w:proofErr w:type="spellEnd"/>
            <w:r>
              <w:t xml:space="preserve"> value 0x00010000.</w:t>
            </w:r>
          </w:p>
        </w:tc>
      </w:tr>
      <w:tr w:rsidR="00CA35C6" w:rsidRPr="00683033" w14:paraId="658275C0" w14:textId="77777777" w:rsidTr="00C96B3B">
        <w:trPr>
          <w:jc w:val="center"/>
        </w:trPr>
        <w:tc>
          <w:tcPr>
            <w:tcW w:w="4680" w:type="dxa"/>
            <w:shd w:val="clear" w:color="auto" w:fill="FFFFFF"/>
            <w:tcMar>
              <w:top w:w="100" w:type="dxa"/>
              <w:left w:w="100" w:type="dxa"/>
              <w:bottom w:w="100" w:type="dxa"/>
              <w:right w:w="100" w:type="dxa"/>
            </w:tcMar>
          </w:tcPr>
          <w:p w14:paraId="3E750A76" w14:textId="666794D5" w:rsidR="00CA35C6" w:rsidRPr="00701D46" w:rsidRDefault="00CA35C6" w:rsidP="00C96B3B">
            <w:pPr>
              <w:rPr>
                <w:b/>
              </w:rPr>
            </w:pPr>
            <w:r w:rsidRPr="00701D46">
              <w:rPr>
                <w:b/>
              </w:rPr>
              <w:t>FILE_SUPPORTS_ENCRYPTION</w:t>
            </w:r>
          </w:p>
        </w:tc>
        <w:tc>
          <w:tcPr>
            <w:tcW w:w="4680" w:type="dxa"/>
            <w:shd w:val="clear" w:color="auto" w:fill="FFFFFF"/>
            <w:tcMar>
              <w:top w:w="100" w:type="dxa"/>
              <w:left w:w="100" w:type="dxa"/>
              <w:bottom w:w="100" w:type="dxa"/>
              <w:right w:w="100" w:type="dxa"/>
            </w:tcMar>
          </w:tcPr>
          <w:p w14:paraId="2B1F295C" w14:textId="332FF69E" w:rsidR="00CA35C6" w:rsidRDefault="00CA35C6" w:rsidP="00C96B3B">
            <w:r>
              <w:t xml:space="preserve">Indicates that the specified volume supports encryption. This corresponds to the </w:t>
            </w:r>
            <w:proofErr w:type="spellStart"/>
            <w:r>
              <w:t>lpFileSystemFlags</w:t>
            </w:r>
            <w:proofErr w:type="spellEnd"/>
            <w:r>
              <w:t xml:space="preserve"> and </w:t>
            </w:r>
            <w:proofErr w:type="spellStart"/>
            <w:r>
              <w:t>FileSystemAttributes</w:t>
            </w:r>
            <w:proofErr w:type="spellEnd"/>
            <w:r>
              <w:t xml:space="preserve"> value 0x00020000.</w:t>
            </w:r>
          </w:p>
        </w:tc>
      </w:tr>
      <w:tr w:rsidR="00CA35C6" w:rsidRPr="00683033" w14:paraId="77B7A1B0" w14:textId="77777777" w:rsidTr="00C96B3B">
        <w:trPr>
          <w:jc w:val="center"/>
        </w:trPr>
        <w:tc>
          <w:tcPr>
            <w:tcW w:w="4680" w:type="dxa"/>
            <w:shd w:val="clear" w:color="auto" w:fill="FFFFFF"/>
            <w:tcMar>
              <w:top w:w="100" w:type="dxa"/>
              <w:left w:w="100" w:type="dxa"/>
              <w:bottom w:w="100" w:type="dxa"/>
              <w:right w:w="100" w:type="dxa"/>
            </w:tcMar>
          </w:tcPr>
          <w:p w14:paraId="2ECCF22E" w14:textId="40B1E16C" w:rsidR="00CA35C6" w:rsidRPr="00701D46" w:rsidRDefault="00CA35C6" w:rsidP="00C96B3B">
            <w:pPr>
              <w:rPr>
                <w:b/>
              </w:rPr>
            </w:pPr>
            <w:r w:rsidRPr="00701D46">
              <w:rPr>
                <w:b/>
              </w:rPr>
              <w:t>FILE_NAMED_STREAMS</w:t>
            </w:r>
          </w:p>
        </w:tc>
        <w:tc>
          <w:tcPr>
            <w:tcW w:w="4680" w:type="dxa"/>
            <w:shd w:val="clear" w:color="auto" w:fill="FFFFFF"/>
            <w:tcMar>
              <w:top w:w="100" w:type="dxa"/>
              <w:left w:w="100" w:type="dxa"/>
              <w:bottom w:w="100" w:type="dxa"/>
              <w:right w:w="100" w:type="dxa"/>
            </w:tcMar>
          </w:tcPr>
          <w:p w14:paraId="07739213" w14:textId="176446A5" w:rsidR="00CA35C6" w:rsidRDefault="00CA35C6" w:rsidP="00C96B3B">
            <w:r>
              <w:t xml:space="preserve">Indicates that the specified volume supports named streams. This corresponds to the </w:t>
            </w:r>
            <w:proofErr w:type="spellStart"/>
            <w:r>
              <w:t>lpFileSystemFlags</w:t>
            </w:r>
            <w:proofErr w:type="spellEnd"/>
            <w:r>
              <w:t xml:space="preserve"> and </w:t>
            </w:r>
            <w:proofErr w:type="spellStart"/>
            <w:r>
              <w:t>FileSystemAttributes</w:t>
            </w:r>
            <w:proofErr w:type="spellEnd"/>
            <w:r>
              <w:t xml:space="preserve"> value 0x00040000.</w:t>
            </w:r>
          </w:p>
        </w:tc>
      </w:tr>
      <w:tr w:rsidR="00CA35C6" w:rsidRPr="00683033" w14:paraId="134D46E1" w14:textId="77777777" w:rsidTr="00C96B3B">
        <w:trPr>
          <w:jc w:val="center"/>
        </w:trPr>
        <w:tc>
          <w:tcPr>
            <w:tcW w:w="4680" w:type="dxa"/>
            <w:shd w:val="clear" w:color="auto" w:fill="FFFFFF"/>
            <w:tcMar>
              <w:top w:w="100" w:type="dxa"/>
              <w:left w:w="100" w:type="dxa"/>
              <w:bottom w:w="100" w:type="dxa"/>
              <w:right w:w="100" w:type="dxa"/>
            </w:tcMar>
          </w:tcPr>
          <w:p w14:paraId="0A3821FD" w14:textId="54CDC7D4" w:rsidR="00CA35C6" w:rsidRPr="00701D46" w:rsidRDefault="00CA35C6" w:rsidP="00C96B3B">
            <w:pPr>
              <w:rPr>
                <w:b/>
              </w:rPr>
            </w:pPr>
            <w:r w:rsidRPr="00701D46">
              <w:rPr>
                <w:b/>
              </w:rPr>
              <w:t>FILE_READ_ONLY_VOLUME</w:t>
            </w:r>
          </w:p>
        </w:tc>
        <w:tc>
          <w:tcPr>
            <w:tcW w:w="4680" w:type="dxa"/>
            <w:shd w:val="clear" w:color="auto" w:fill="FFFFFF"/>
            <w:tcMar>
              <w:top w:w="100" w:type="dxa"/>
              <w:left w:w="100" w:type="dxa"/>
              <w:bottom w:w="100" w:type="dxa"/>
              <w:right w:w="100" w:type="dxa"/>
            </w:tcMar>
          </w:tcPr>
          <w:p w14:paraId="267C8D81" w14:textId="3525CED4" w:rsidR="00CA35C6" w:rsidRDefault="00CA35C6" w:rsidP="00C96B3B">
            <w:r>
              <w:t xml:space="preserve">Indicates that the specified volume is read-only. This corresponds to the </w:t>
            </w:r>
            <w:proofErr w:type="spellStart"/>
            <w:r>
              <w:t>lpFileSystemFlags</w:t>
            </w:r>
            <w:proofErr w:type="spellEnd"/>
            <w:r>
              <w:t xml:space="preserve"> and </w:t>
            </w:r>
            <w:proofErr w:type="spellStart"/>
            <w:r>
              <w:t>FileSystemAttributes</w:t>
            </w:r>
            <w:proofErr w:type="spellEnd"/>
            <w:r>
              <w:t xml:space="preserve"> value 0x00080000.</w:t>
            </w:r>
          </w:p>
        </w:tc>
      </w:tr>
      <w:tr w:rsidR="00CA35C6" w:rsidRPr="00683033" w14:paraId="39B306A5" w14:textId="77777777" w:rsidTr="00C96B3B">
        <w:trPr>
          <w:jc w:val="center"/>
        </w:trPr>
        <w:tc>
          <w:tcPr>
            <w:tcW w:w="4680" w:type="dxa"/>
            <w:shd w:val="clear" w:color="auto" w:fill="FFFFFF"/>
            <w:tcMar>
              <w:top w:w="100" w:type="dxa"/>
              <w:left w:w="100" w:type="dxa"/>
              <w:bottom w:w="100" w:type="dxa"/>
              <w:right w:w="100" w:type="dxa"/>
            </w:tcMar>
          </w:tcPr>
          <w:p w14:paraId="2486F192" w14:textId="387D5561" w:rsidR="00CA35C6" w:rsidRPr="00701D46" w:rsidRDefault="00CA35C6" w:rsidP="00C96B3B">
            <w:pPr>
              <w:rPr>
                <w:b/>
              </w:rPr>
            </w:pPr>
            <w:r w:rsidRPr="00701D46">
              <w:rPr>
                <w:b/>
              </w:rPr>
              <w:t>FILE_SEQUENTIAL_WRITE_ONCE</w:t>
            </w:r>
          </w:p>
        </w:tc>
        <w:tc>
          <w:tcPr>
            <w:tcW w:w="4680" w:type="dxa"/>
            <w:shd w:val="clear" w:color="auto" w:fill="FFFFFF"/>
            <w:tcMar>
              <w:top w:w="100" w:type="dxa"/>
              <w:left w:w="100" w:type="dxa"/>
              <w:bottom w:w="100" w:type="dxa"/>
              <w:right w:w="100" w:type="dxa"/>
            </w:tcMar>
          </w:tcPr>
          <w:p w14:paraId="67EE3D50" w14:textId="3CC29DC4" w:rsidR="00CA35C6" w:rsidRDefault="00CA35C6" w:rsidP="00C96B3B">
            <w:r>
              <w:t xml:space="preserve">Indicates that the specified volume supports a single sequential write. This corresponds to the </w:t>
            </w:r>
            <w:proofErr w:type="spellStart"/>
            <w:r>
              <w:t>lpFileSystemFlags</w:t>
            </w:r>
            <w:proofErr w:type="spellEnd"/>
            <w:r>
              <w:t xml:space="preserve"> and </w:t>
            </w:r>
            <w:proofErr w:type="spellStart"/>
            <w:r>
              <w:t>FileSystemAttributes</w:t>
            </w:r>
            <w:proofErr w:type="spellEnd"/>
            <w:r>
              <w:t xml:space="preserve"> value 0x00100000.</w:t>
            </w:r>
          </w:p>
        </w:tc>
      </w:tr>
      <w:tr w:rsidR="00CA35C6" w:rsidRPr="00683033" w14:paraId="36D1E55D" w14:textId="77777777" w:rsidTr="00C96B3B">
        <w:trPr>
          <w:jc w:val="center"/>
        </w:trPr>
        <w:tc>
          <w:tcPr>
            <w:tcW w:w="4680" w:type="dxa"/>
            <w:shd w:val="clear" w:color="auto" w:fill="FFFFFF"/>
            <w:tcMar>
              <w:top w:w="100" w:type="dxa"/>
              <w:left w:w="100" w:type="dxa"/>
              <w:bottom w:w="100" w:type="dxa"/>
              <w:right w:w="100" w:type="dxa"/>
            </w:tcMar>
          </w:tcPr>
          <w:p w14:paraId="2412C6F4" w14:textId="14FC0B65" w:rsidR="00CA35C6" w:rsidRPr="00701D46" w:rsidRDefault="00CA35C6" w:rsidP="00C96B3B">
            <w:pPr>
              <w:rPr>
                <w:b/>
              </w:rPr>
            </w:pPr>
            <w:r w:rsidRPr="00701D46">
              <w:rPr>
                <w:b/>
              </w:rPr>
              <w:t>FILE_SUPPORTS_TRANSACTIONS</w:t>
            </w:r>
          </w:p>
        </w:tc>
        <w:tc>
          <w:tcPr>
            <w:tcW w:w="4680" w:type="dxa"/>
            <w:shd w:val="clear" w:color="auto" w:fill="FFFFFF"/>
            <w:tcMar>
              <w:top w:w="100" w:type="dxa"/>
              <w:left w:w="100" w:type="dxa"/>
              <w:bottom w:w="100" w:type="dxa"/>
              <w:right w:w="100" w:type="dxa"/>
            </w:tcMar>
          </w:tcPr>
          <w:p w14:paraId="7F673E67" w14:textId="243AB102" w:rsidR="00CA35C6" w:rsidRDefault="00CA35C6" w:rsidP="00C96B3B">
            <w:r>
              <w:t xml:space="preserve">Indicates that the specified volume supports transactions. For more information about transactions, see </w:t>
            </w:r>
            <w:hyperlink r:id="rId38" w:history="1">
              <w:r w:rsidRPr="00391231">
                <w:rPr>
                  <w:rStyle w:val="Hyperlink"/>
                </w:rPr>
                <w:t>http://msdn.microsoft.com/en-us/library/windows/desktop/aa365993(v=vs.85).aspx</w:t>
              </w:r>
            </w:hyperlink>
            <w:r>
              <w:t xml:space="preserve">. This corresponds to the </w:t>
            </w:r>
            <w:proofErr w:type="spellStart"/>
            <w:r>
              <w:t>lpFileSystemFlags</w:t>
            </w:r>
            <w:proofErr w:type="spellEnd"/>
            <w:r>
              <w:t xml:space="preserve"> </w:t>
            </w:r>
            <w:r>
              <w:lastRenderedPageBreak/>
              <w:t xml:space="preserve">and </w:t>
            </w:r>
            <w:proofErr w:type="spellStart"/>
            <w:r>
              <w:t>FileSystemAttributes</w:t>
            </w:r>
            <w:proofErr w:type="spellEnd"/>
            <w:r>
              <w:t xml:space="preserve"> value 0x00200000.</w:t>
            </w:r>
          </w:p>
        </w:tc>
      </w:tr>
      <w:tr w:rsidR="00CA35C6" w:rsidRPr="00683033" w14:paraId="6715177C" w14:textId="77777777" w:rsidTr="00C96B3B">
        <w:trPr>
          <w:jc w:val="center"/>
        </w:trPr>
        <w:tc>
          <w:tcPr>
            <w:tcW w:w="4680" w:type="dxa"/>
            <w:shd w:val="clear" w:color="auto" w:fill="FFFFFF"/>
            <w:tcMar>
              <w:top w:w="100" w:type="dxa"/>
              <w:left w:w="100" w:type="dxa"/>
              <w:bottom w:w="100" w:type="dxa"/>
              <w:right w:w="100" w:type="dxa"/>
            </w:tcMar>
          </w:tcPr>
          <w:p w14:paraId="2D58E2A6" w14:textId="39977C0E" w:rsidR="00CA35C6" w:rsidRPr="00701D46" w:rsidRDefault="00CA35C6" w:rsidP="00C96B3B">
            <w:pPr>
              <w:rPr>
                <w:b/>
              </w:rPr>
            </w:pPr>
            <w:r w:rsidRPr="00701D46">
              <w:rPr>
                <w:b/>
              </w:rPr>
              <w:lastRenderedPageBreak/>
              <w:t>FILE_SUPPORTS_HARD_LINKS</w:t>
            </w:r>
          </w:p>
        </w:tc>
        <w:tc>
          <w:tcPr>
            <w:tcW w:w="4680" w:type="dxa"/>
            <w:shd w:val="clear" w:color="auto" w:fill="FFFFFF"/>
            <w:tcMar>
              <w:top w:w="100" w:type="dxa"/>
              <w:left w:w="100" w:type="dxa"/>
              <w:bottom w:w="100" w:type="dxa"/>
              <w:right w:w="100" w:type="dxa"/>
            </w:tcMar>
          </w:tcPr>
          <w:p w14:paraId="45FBC72E" w14:textId="5E63BED8" w:rsidR="00CA35C6" w:rsidRDefault="00CA35C6" w:rsidP="00C96B3B">
            <w:r>
              <w:t xml:space="preserve">Indicates that the specified volume supports hard links. For more information about hard links, see </w:t>
            </w:r>
            <w:hyperlink r:id="rId39" w:history="1">
              <w:r w:rsidRPr="00391231">
                <w:rPr>
                  <w:rStyle w:val="Hyperlink"/>
                </w:rPr>
                <w:t>http://msdn.microsoft.com/en-us/library/windows/desktop/aa365006(v=vs.85).aspx</w:t>
              </w:r>
            </w:hyperlink>
            <w:r>
              <w:t xml:space="preserve">. Note that hard links are DIFFERENT from symbolic links. This value is ONLY supported for Windows Server 2008 R2 and Windows 7 and later. This corresponds to the </w:t>
            </w:r>
            <w:proofErr w:type="spellStart"/>
            <w:r>
              <w:t>lpFileSystemFlags</w:t>
            </w:r>
            <w:proofErr w:type="spellEnd"/>
            <w:r>
              <w:t xml:space="preserve"> and </w:t>
            </w:r>
            <w:proofErr w:type="spellStart"/>
            <w:r>
              <w:t>FileSystemAttributes</w:t>
            </w:r>
            <w:proofErr w:type="spellEnd"/>
            <w:r>
              <w:t xml:space="preserve"> value 0x00400000.</w:t>
            </w:r>
          </w:p>
        </w:tc>
      </w:tr>
      <w:tr w:rsidR="00CA35C6" w:rsidRPr="00683033" w14:paraId="29B5D912" w14:textId="77777777" w:rsidTr="00C96B3B">
        <w:trPr>
          <w:jc w:val="center"/>
        </w:trPr>
        <w:tc>
          <w:tcPr>
            <w:tcW w:w="4680" w:type="dxa"/>
            <w:shd w:val="clear" w:color="auto" w:fill="FFFFFF"/>
            <w:tcMar>
              <w:top w:w="100" w:type="dxa"/>
              <w:left w:w="100" w:type="dxa"/>
              <w:bottom w:w="100" w:type="dxa"/>
              <w:right w:w="100" w:type="dxa"/>
            </w:tcMar>
          </w:tcPr>
          <w:p w14:paraId="2F32DFD7" w14:textId="574B628C" w:rsidR="00CA35C6" w:rsidRPr="00701D46" w:rsidRDefault="00CA35C6" w:rsidP="00C96B3B">
            <w:pPr>
              <w:rPr>
                <w:b/>
              </w:rPr>
            </w:pPr>
            <w:r w:rsidRPr="00701D46">
              <w:rPr>
                <w:b/>
              </w:rPr>
              <w:t>FILE_SUPPORTS_EXTENDED_ATTRIBUTES</w:t>
            </w:r>
          </w:p>
        </w:tc>
        <w:tc>
          <w:tcPr>
            <w:tcW w:w="4680" w:type="dxa"/>
            <w:shd w:val="clear" w:color="auto" w:fill="FFFFFF"/>
            <w:tcMar>
              <w:top w:w="100" w:type="dxa"/>
              <w:left w:w="100" w:type="dxa"/>
              <w:bottom w:w="100" w:type="dxa"/>
              <w:right w:w="100" w:type="dxa"/>
            </w:tcMar>
          </w:tcPr>
          <w:p w14:paraId="4DC2153E" w14:textId="592B1035" w:rsidR="00CA35C6" w:rsidRDefault="00CA35C6" w:rsidP="00C96B3B">
            <w:r>
              <w:t xml:space="preserve">Indicates that the specified volume supports extended attributes. An extended attribute is a piece of application-specific metadata that an application can associate with a file and is not part of the file's data. This value is ONLY supported for Windows Server 2008 R2 and Windows 7 and later. This corresponds to the </w:t>
            </w:r>
            <w:proofErr w:type="spellStart"/>
            <w:r>
              <w:t>lpFileSystemFlags</w:t>
            </w:r>
            <w:proofErr w:type="spellEnd"/>
            <w:r>
              <w:t xml:space="preserve"> and </w:t>
            </w:r>
            <w:proofErr w:type="spellStart"/>
            <w:r>
              <w:t>FileSystemAttributes</w:t>
            </w:r>
            <w:proofErr w:type="spellEnd"/>
            <w:r>
              <w:t xml:space="preserve"> value 0x00800000.</w:t>
            </w:r>
          </w:p>
        </w:tc>
      </w:tr>
      <w:tr w:rsidR="00CA35C6" w:rsidRPr="00683033" w14:paraId="69528A16" w14:textId="77777777" w:rsidTr="00C96B3B">
        <w:trPr>
          <w:jc w:val="center"/>
        </w:trPr>
        <w:tc>
          <w:tcPr>
            <w:tcW w:w="4680" w:type="dxa"/>
            <w:shd w:val="clear" w:color="auto" w:fill="FFFFFF"/>
            <w:tcMar>
              <w:top w:w="100" w:type="dxa"/>
              <w:left w:w="100" w:type="dxa"/>
              <w:bottom w:w="100" w:type="dxa"/>
              <w:right w:w="100" w:type="dxa"/>
            </w:tcMar>
          </w:tcPr>
          <w:p w14:paraId="33CB230F" w14:textId="4FE354BA" w:rsidR="00CA35C6" w:rsidRPr="00701D46" w:rsidRDefault="00CA35C6" w:rsidP="00C96B3B">
            <w:pPr>
              <w:rPr>
                <w:b/>
              </w:rPr>
            </w:pPr>
            <w:r w:rsidRPr="00701D46">
              <w:rPr>
                <w:b/>
              </w:rPr>
              <w:t>FILE_SUPPORTS_OPEN_BY_FILE_ID</w:t>
            </w:r>
          </w:p>
        </w:tc>
        <w:tc>
          <w:tcPr>
            <w:tcW w:w="4680" w:type="dxa"/>
            <w:shd w:val="clear" w:color="auto" w:fill="FFFFFF"/>
            <w:tcMar>
              <w:top w:w="100" w:type="dxa"/>
              <w:left w:w="100" w:type="dxa"/>
              <w:bottom w:w="100" w:type="dxa"/>
              <w:right w:w="100" w:type="dxa"/>
            </w:tcMar>
          </w:tcPr>
          <w:p w14:paraId="130CB398" w14:textId="64DF9D53" w:rsidR="00CA35C6" w:rsidRDefault="00CA35C6" w:rsidP="00C96B3B">
            <w:r>
              <w:t xml:space="preserve">Indicates that the specified volume supports open by </w:t>
            </w:r>
            <w:proofErr w:type="spellStart"/>
            <w:r>
              <w:t>FileID</w:t>
            </w:r>
            <w:proofErr w:type="spellEnd"/>
            <w:r>
              <w:t xml:space="preserve">. For more information about open by </w:t>
            </w:r>
            <w:proofErr w:type="spellStart"/>
            <w:r>
              <w:t>FileID</w:t>
            </w:r>
            <w:proofErr w:type="spellEnd"/>
            <w:r>
              <w:t xml:space="preserve">, see </w:t>
            </w:r>
            <w:hyperlink r:id="rId40" w:history="1">
              <w:r w:rsidRPr="00391231">
                <w:rPr>
                  <w:rStyle w:val="Hyperlink"/>
                </w:rPr>
                <w:t>http://msdn.microsoft.com/en-us/library/windows/desktop/aa364226(v=vs.85).aspx</w:t>
              </w:r>
            </w:hyperlink>
            <w:r>
              <w:t xml:space="preserve">. This value is ONLY supported for Windows Server 2008 R2 and Windows 7 and later. This corresponds to the </w:t>
            </w:r>
            <w:proofErr w:type="spellStart"/>
            <w:r>
              <w:t>lpFileSystemFlags</w:t>
            </w:r>
            <w:proofErr w:type="spellEnd"/>
            <w:r>
              <w:t xml:space="preserve"> and </w:t>
            </w:r>
            <w:proofErr w:type="spellStart"/>
            <w:r>
              <w:t>FileSystemAttributes</w:t>
            </w:r>
            <w:proofErr w:type="spellEnd"/>
            <w:r>
              <w:t xml:space="preserve"> value 0x01000000.</w:t>
            </w:r>
          </w:p>
        </w:tc>
      </w:tr>
      <w:tr w:rsidR="00CA35C6" w:rsidRPr="00683033" w14:paraId="7BB60450" w14:textId="77777777" w:rsidTr="00C96B3B">
        <w:trPr>
          <w:jc w:val="center"/>
        </w:trPr>
        <w:tc>
          <w:tcPr>
            <w:tcW w:w="4680" w:type="dxa"/>
            <w:shd w:val="clear" w:color="auto" w:fill="FFFFFF"/>
            <w:tcMar>
              <w:top w:w="100" w:type="dxa"/>
              <w:left w:w="100" w:type="dxa"/>
              <w:bottom w:w="100" w:type="dxa"/>
              <w:right w:w="100" w:type="dxa"/>
            </w:tcMar>
          </w:tcPr>
          <w:p w14:paraId="0935EACA" w14:textId="34A8F192" w:rsidR="00CA35C6" w:rsidRPr="00701D46" w:rsidRDefault="00CA35C6" w:rsidP="00C96B3B">
            <w:pPr>
              <w:rPr>
                <w:b/>
              </w:rPr>
            </w:pPr>
            <w:r w:rsidRPr="00701D46">
              <w:rPr>
                <w:b/>
              </w:rPr>
              <w:t>FILE_SUPPORTS_USN_JOURNAL</w:t>
            </w:r>
          </w:p>
        </w:tc>
        <w:tc>
          <w:tcPr>
            <w:tcW w:w="4680" w:type="dxa"/>
            <w:shd w:val="clear" w:color="auto" w:fill="FFFFFF"/>
            <w:tcMar>
              <w:top w:w="100" w:type="dxa"/>
              <w:left w:w="100" w:type="dxa"/>
              <w:bottom w:w="100" w:type="dxa"/>
              <w:right w:w="100" w:type="dxa"/>
            </w:tcMar>
          </w:tcPr>
          <w:p w14:paraId="747D0858" w14:textId="14DA2A05" w:rsidR="00CA35C6" w:rsidRDefault="00CA35C6" w:rsidP="00C96B3B">
            <w:r>
              <w:t xml:space="preserve">Indicates that the specified volume supports unique service number (USN) journals. For more information about USN journals, see </w:t>
            </w:r>
            <w:hyperlink r:id="rId41" w:history="1">
              <w:r w:rsidRPr="00391231">
                <w:rPr>
                  <w:rStyle w:val="Hyperlink"/>
                </w:rPr>
                <w:t>http://msdn.microsoft.com/en-us/library/windows/desktop/aa363803(v=vs.85).aspx.</w:t>
              </w:r>
            </w:hyperlink>
            <w:r>
              <w:t xml:space="preserve"> This value is ONLY supported for Windows Server 2008 R2 and Windows 7 and later. This corresponds to the </w:t>
            </w:r>
            <w:proofErr w:type="spellStart"/>
            <w:r>
              <w:t>lpFileSystemFlags</w:t>
            </w:r>
            <w:proofErr w:type="spellEnd"/>
            <w:r>
              <w:t xml:space="preserve"> and </w:t>
            </w:r>
            <w:proofErr w:type="spellStart"/>
            <w:r>
              <w:t>FileSystemAttributes</w:t>
            </w:r>
            <w:proofErr w:type="spellEnd"/>
            <w:r>
              <w:t xml:space="preserve"> value 0x02000000.</w:t>
            </w:r>
          </w:p>
        </w:tc>
      </w:tr>
      <w:tr w:rsidR="00CA35C6" w:rsidRPr="00683033" w14:paraId="460D8462" w14:textId="77777777" w:rsidTr="00C96B3B">
        <w:trPr>
          <w:jc w:val="center"/>
        </w:trPr>
        <w:tc>
          <w:tcPr>
            <w:tcW w:w="4680" w:type="dxa"/>
            <w:shd w:val="clear" w:color="auto" w:fill="FFFFFF"/>
            <w:tcMar>
              <w:top w:w="100" w:type="dxa"/>
              <w:left w:w="100" w:type="dxa"/>
              <w:bottom w:w="100" w:type="dxa"/>
              <w:right w:w="100" w:type="dxa"/>
            </w:tcMar>
          </w:tcPr>
          <w:p w14:paraId="7D859E25" w14:textId="322971B1" w:rsidR="00CA35C6" w:rsidRPr="00701D46" w:rsidRDefault="00CA35C6" w:rsidP="00C96B3B">
            <w:pPr>
              <w:rPr>
                <w:b/>
              </w:rPr>
            </w:pPr>
            <w:r w:rsidRPr="00701D46">
              <w:rPr>
                <w:b/>
              </w:rPr>
              <w:lastRenderedPageBreak/>
              <w:t>FILE_SUPPORTS_INTEGRITY_STREAMS</w:t>
            </w:r>
          </w:p>
        </w:tc>
        <w:tc>
          <w:tcPr>
            <w:tcW w:w="4680" w:type="dxa"/>
            <w:shd w:val="clear" w:color="auto" w:fill="FFFFFF"/>
            <w:tcMar>
              <w:top w:w="100" w:type="dxa"/>
              <w:left w:w="100" w:type="dxa"/>
              <w:bottom w:w="100" w:type="dxa"/>
              <w:right w:w="100" w:type="dxa"/>
            </w:tcMar>
          </w:tcPr>
          <w:p w14:paraId="0A10EAD4" w14:textId="3C2B4988" w:rsidR="00CA35C6" w:rsidRDefault="00CA35C6" w:rsidP="00C96B3B">
            <w:r>
              <w:t xml:space="preserve">Indicates that the specified volume supports integrity streams. Currently, this value is ONLY available for </w:t>
            </w:r>
            <w:proofErr w:type="spellStart"/>
            <w:r>
              <w:t>ReFS</w:t>
            </w:r>
            <w:proofErr w:type="spellEnd"/>
            <w:r>
              <w:t xml:space="preserve"> and Windows 8 Beta. This corresponds to the </w:t>
            </w:r>
            <w:proofErr w:type="spellStart"/>
            <w:r>
              <w:t>FileSystemAttributes</w:t>
            </w:r>
            <w:proofErr w:type="spellEnd"/>
            <w:r>
              <w:t xml:space="preserve"> value 0x04000000.</w:t>
            </w:r>
          </w:p>
        </w:tc>
      </w:tr>
    </w:tbl>
    <w:p w14:paraId="31FB0BEF" w14:textId="2BF349A7" w:rsidR="00C96B3B" w:rsidRDefault="00C96B3B" w:rsidP="00CA35C6">
      <w:bookmarkStart w:id="69" w:name="_Ref428537416"/>
      <w:r>
        <w:tab/>
      </w:r>
      <w:r>
        <w:tab/>
      </w:r>
      <w:r>
        <w:tab/>
      </w:r>
      <w:r>
        <w:tab/>
      </w:r>
    </w:p>
    <w:p w14:paraId="79B2EA4D" w14:textId="7098CD88" w:rsidR="00C96B3B" w:rsidRDefault="00C96B3B" w:rsidP="00701D46">
      <w:r>
        <w:tab/>
      </w:r>
      <w:r>
        <w:tab/>
      </w:r>
      <w:r>
        <w:tab/>
      </w:r>
      <w:r>
        <w:tab/>
      </w:r>
      <w:r>
        <w:tab/>
      </w:r>
    </w:p>
    <w:p w14:paraId="38B39C0E" w14:textId="49329CA3" w:rsidR="00C96B3B" w:rsidRPr="00C96B3B" w:rsidRDefault="00C96B3B" w:rsidP="00C96B3B">
      <w:r>
        <w:tab/>
      </w:r>
    </w:p>
    <w:p w14:paraId="217FF263" w14:textId="108AC448" w:rsidR="00132668" w:rsidRDefault="00C2381C" w:rsidP="00132668">
      <w:pPr>
        <w:pStyle w:val="Heading1"/>
      </w:pPr>
      <w:bookmarkStart w:id="70" w:name="_Toc439062712"/>
      <w:r w:rsidRPr="00FD22AC">
        <w:lastRenderedPageBreak/>
        <w:t>Conformance</w:t>
      </w:r>
      <w:bookmarkEnd w:id="56"/>
      <w:bookmarkEnd w:id="57"/>
      <w:bookmarkEnd w:id="69"/>
      <w:bookmarkEnd w:id="70"/>
    </w:p>
    <w:p w14:paraId="44828C18" w14:textId="77777777" w:rsidR="00132668" w:rsidRDefault="00C2381C" w:rsidP="00132668">
      <w:r>
        <w:t>Implementations have discretion over which parts (components, properties, extensions, controlled vocabularies, etc.) of CybOX they implement (e.g., Observable/Object).</w:t>
      </w:r>
    </w:p>
    <w:p w14:paraId="5F453D2C" w14:textId="77777777" w:rsidR="00132668" w:rsidRDefault="00C2381C" w:rsidP="00132668">
      <w:r>
        <w:t xml:space="preserve"> </w:t>
      </w:r>
    </w:p>
    <w:p w14:paraId="7E48B39F" w14:textId="77777777" w:rsidR="00132668" w:rsidRDefault="00C2381C" w:rsidP="001326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1FD784" w14:textId="77777777" w:rsidR="00132668" w:rsidRDefault="00C2381C" w:rsidP="00132668">
      <w:r>
        <w:t xml:space="preserve"> </w:t>
      </w:r>
    </w:p>
    <w:p w14:paraId="4E9BCD6D" w14:textId="77777777" w:rsidR="00132668" w:rsidRDefault="00C2381C" w:rsidP="0013266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24ACB5" w14:textId="77777777" w:rsidR="00132668" w:rsidRDefault="00C2381C" w:rsidP="00132668">
      <w:r>
        <w:t xml:space="preserve"> </w:t>
      </w:r>
    </w:p>
    <w:p w14:paraId="7C027AFC" w14:textId="77777777" w:rsidR="00132668" w:rsidRPr="00E304F9" w:rsidRDefault="00C2381C" w:rsidP="00132668">
      <w:r>
        <w:t>The conformance section of this document is intentionally broad and attempts to reiterate what already exists in this document.</w:t>
      </w:r>
    </w:p>
    <w:p w14:paraId="06351095" w14:textId="77777777" w:rsidR="00132668" w:rsidRDefault="00C2381C" w:rsidP="00C16611">
      <w:pPr>
        <w:pStyle w:val="AppendixHeading1"/>
        <w:spacing w:after="120" w:afterAutospacing="0"/>
      </w:pPr>
      <w:bookmarkStart w:id="71" w:name="_Toc85472897"/>
      <w:bookmarkStart w:id="72" w:name="_Toc287332012"/>
      <w:bookmarkStart w:id="73" w:name="_Toc409437264"/>
      <w:bookmarkStart w:id="74" w:name="_Toc439062713"/>
      <w:r>
        <w:lastRenderedPageBreak/>
        <w:t>Acknowledgments</w:t>
      </w:r>
      <w:bookmarkEnd w:id="71"/>
      <w:bookmarkEnd w:id="72"/>
      <w:bookmarkEnd w:id="73"/>
      <w:bookmarkEnd w:id="74"/>
    </w:p>
    <w:p w14:paraId="3CC9E17F" w14:textId="77777777" w:rsidR="00132668" w:rsidRDefault="00C2381C" w:rsidP="00C16611">
      <w:pPr>
        <w:spacing w:after="240"/>
      </w:pPr>
      <w:proofErr w:type="gramStart"/>
      <w:r>
        <w:t>The following individuals have participated in the creation of this specification and are gratefully acknowledged:</w:t>
      </w:r>
      <w:proofErr w:type="gramEnd"/>
    </w:p>
    <w:p w14:paraId="27DC95E9" w14:textId="77777777" w:rsidR="00132668" w:rsidRDefault="00C2381C" w:rsidP="00132668">
      <w:pPr>
        <w:pStyle w:val="Titlepageinfo"/>
      </w:pPr>
      <w:r>
        <w:t>Participants:</w:t>
      </w:r>
      <w:r>
        <w:fldChar w:fldCharType="begin"/>
      </w:r>
      <w:r>
        <w:instrText xml:space="preserve"> MACROBUTTON  </w:instrText>
      </w:r>
      <w:r>
        <w:fldChar w:fldCharType="end"/>
      </w:r>
    </w:p>
    <w:p w14:paraId="546FDE24" w14:textId="77777777" w:rsidR="00132668" w:rsidRDefault="00C2381C" w:rsidP="00132668">
      <w:pPr>
        <w:pStyle w:val="Contributor"/>
      </w:pPr>
      <w:r>
        <w:t>Dean Thompson, Australia and New Zealand Banking Group (ANZ Bank)</w:t>
      </w:r>
    </w:p>
    <w:p w14:paraId="62A9E464" w14:textId="77777777" w:rsidR="00132668" w:rsidRDefault="00C2381C" w:rsidP="00132668">
      <w:pPr>
        <w:pStyle w:val="Contributor"/>
      </w:pPr>
      <w:r>
        <w:t>Bret Jordan, Blue Coat Systems, Inc.</w:t>
      </w:r>
    </w:p>
    <w:p w14:paraId="2AABBDF3" w14:textId="77777777" w:rsidR="00132668" w:rsidRDefault="00C2381C" w:rsidP="00132668">
      <w:pPr>
        <w:pStyle w:val="Contributor"/>
      </w:pPr>
      <w:r>
        <w:t>Adnan Baykal, Center for Internet Security (CIS)</w:t>
      </w:r>
    </w:p>
    <w:p w14:paraId="19A2E327" w14:textId="77777777" w:rsidR="00132668" w:rsidRDefault="00C2381C" w:rsidP="00132668">
      <w:pPr>
        <w:pStyle w:val="Contributor"/>
      </w:pPr>
      <w:r>
        <w:t xml:space="preserve">Liron Schiff, </w:t>
      </w:r>
      <w:proofErr w:type="spellStart"/>
      <w:r>
        <w:t>Comilion</w:t>
      </w:r>
      <w:proofErr w:type="spellEnd"/>
      <w:r>
        <w:t xml:space="preserve"> (mobile) Ltd.</w:t>
      </w:r>
    </w:p>
    <w:p w14:paraId="18F11AC6" w14:textId="77777777" w:rsidR="00132668" w:rsidRDefault="00C2381C" w:rsidP="00132668">
      <w:pPr>
        <w:pStyle w:val="Contributor"/>
      </w:pPr>
      <w:r>
        <w:t xml:space="preserve">Jane </w:t>
      </w:r>
      <w:proofErr w:type="spellStart"/>
      <w:r>
        <w:t>Ginn</w:t>
      </w:r>
      <w:proofErr w:type="spellEnd"/>
      <w:r>
        <w:t>, Cyber Threat Intelligence Network, Inc. (CTIN)</w:t>
      </w:r>
    </w:p>
    <w:p w14:paraId="749CDBF8" w14:textId="77777777" w:rsidR="00132668" w:rsidRDefault="00C2381C" w:rsidP="00132668">
      <w:pPr>
        <w:pStyle w:val="Contributor"/>
      </w:pPr>
      <w:r>
        <w:t>Richard Struse, DHS Office of Cybersecurity and Communications (CS&amp;C)</w:t>
      </w:r>
    </w:p>
    <w:p w14:paraId="40AFA238" w14:textId="77777777" w:rsidR="00132668" w:rsidRDefault="00C2381C" w:rsidP="00132668">
      <w:pPr>
        <w:pStyle w:val="Contributor"/>
      </w:pPr>
      <w:proofErr w:type="spellStart"/>
      <w:r>
        <w:t>Ryusuke</w:t>
      </w:r>
      <w:proofErr w:type="spellEnd"/>
      <w:r>
        <w:t xml:space="preserve"> </w:t>
      </w:r>
      <w:proofErr w:type="spellStart"/>
      <w:r>
        <w:t>Masuoka</w:t>
      </w:r>
      <w:proofErr w:type="spellEnd"/>
      <w:r>
        <w:t>, Fujitsu Limited</w:t>
      </w:r>
    </w:p>
    <w:p w14:paraId="2CEF1231" w14:textId="77777777" w:rsidR="00132668" w:rsidRDefault="00C2381C" w:rsidP="00132668">
      <w:pPr>
        <w:pStyle w:val="Contributor"/>
      </w:pPr>
      <w:r>
        <w:t>Eric Burger, Georgetown University</w:t>
      </w:r>
    </w:p>
    <w:p w14:paraId="6A999F17" w14:textId="77777777" w:rsidR="00132668" w:rsidRDefault="00C2381C" w:rsidP="00132668">
      <w:pPr>
        <w:pStyle w:val="Contributor"/>
      </w:pPr>
      <w:r>
        <w:t xml:space="preserve">Jason </w:t>
      </w:r>
      <w:proofErr w:type="spellStart"/>
      <w:r>
        <w:t>Keirstead</w:t>
      </w:r>
      <w:proofErr w:type="spellEnd"/>
      <w:r>
        <w:t>, IBM</w:t>
      </w:r>
    </w:p>
    <w:p w14:paraId="22792586" w14:textId="77777777" w:rsidR="00132668" w:rsidRDefault="00C2381C" w:rsidP="00132668">
      <w:pPr>
        <w:pStyle w:val="Contributor"/>
      </w:pPr>
      <w:r>
        <w:t xml:space="preserve">Paul Martini, </w:t>
      </w:r>
      <w:proofErr w:type="spellStart"/>
      <w:r>
        <w:t>iboss</w:t>
      </w:r>
      <w:proofErr w:type="spellEnd"/>
      <w:r>
        <w:t>, Inc.</w:t>
      </w:r>
    </w:p>
    <w:p w14:paraId="1CA15C4D" w14:textId="77777777" w:rsidR="00132668" w:rsidRDefault="00C2381C" w:rsidP="00132668">
      <w:pPr>
        <w:pStyle w:val="Contributor"/>
      </w:pPr>
      <w:r>
        <w:t xml:space="preserve">Jerome </w:t>
      </w:r>
      <w:proofErr w:type="spellStart"/>
      <w:r>
        <w:t>Athias</w:t>
      </w:r>
      <w:proofErr w:type="spellEnd"/>
      <w:r>
        <w:t>, Individual</w:t>
      </w:r>
    </w:p>
    <w:p w14:paraId="755EA88C" w14:textId="77777777" w:rsidR="00132668" w:rsidRDefault="00C2381C" w:rsidP="00132668">
      <w:pPr>
        <w:pStyle w:val="Contributor"/>
      </w:pPr>
      <w:proofErr w:type="spellStart"/>
      <w:r>
        <w:t>Sanjiv</w:t>
      </w:r>
      <w:proofErr w:type="spellEnd"/>
      <w:r>
        <w:t xml:space="preserve"> </w:t>
      </w:r>
      <w:proofErr w:type="spellStart"/>
      <w:r>
        <w:t>Kalkar</w:t>
      </w:r>
      <w:proofErr w:type="spellEnd"/>
      <w:r>
        <w:t>, Individual</w:t>
      </w:r>
    </w:p>
    <w:p w14:paraId="4B74F400" w14:textId="77777777" w:rsidR="00132668" w:rsidRDefault="00C2381C" w:rsidP="00132668">
      <w:pPr>
        <w:pStyle w:val="Contributor"/>
      </w:pPr>
      <w:r>
        <w:t>Terry MacDonald, Individual</w:t>
      </w:r>
    </w:p>
    <w:p w14:paraId="60C188A1" w14:textId="77777777" w:rsidR="00132668" w:rsidRDefault="00C2381C" w:rsidP="00132668">
      <w:pPr>
        <w:pStyle w:val="Contributor"/>
      </w:pPr>
      <w:r>
        <w:t>Alex Pinto, Individual</w:t>
      </w:r>
    </w:p>
    <w:p w14:paraId="7BA36027" w14:textId="77777777" w:rsidR="00132668" w:rsidRDefault="00C2381C" w:rsidP="00132668">
      <w:pPr>
        <w:pStyle w:val="Contributor"/>
      </w:pPr>
      <w:r>
        <w:t>Patrick Maroney, Integrated Networking Technologies, Inc.</w:t>
      </w:r>
    </w:p>
    <w:p w14:paraId="45ACA5F0" w14:textId="77777777" w:rsidR="00132668" w:rsidRDefault="00C2381C" w:rsidP="00132668">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B66C614" w14:textId="77777777" w:rsidR="00132668" w:rsidRDefault="00C2381C" w:rsidP="00132668">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0C9913C" w14:textId="77777777" w:rsidR="00132668" w:rsidRDefault="00C2381C" w:rsidP="00132668">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FD56577" w14:textId="77777777" w:rsidR="00132668" w:rsidRDefault="00C2381C" w:rsidP="00132668">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A268B0" w14:textId="77777777" w:rsidR="00132668" w:rsidRDefault="00C2381C" w:rsidP="00132668">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99700CE" w14:textId="77777777" w:rsidR="00132668" w:rsidRDefault="00C2381C" w:rsidP="00132668">
      <w:pPr>
        <w:pStyle w:val="Contributor"/>
      </w:pPr>
      <w:r>
        <w:t>Jonathan Baker, MITRE Corporation</w:t>
      </w:r>
    </w:p>
    <w:p w14:paraId="5106A2A5" w14:textId="77777777" w:rsidR="00132668" w:rsidRDefault="00C2381C" w:rsidP="00132668">
      <w:pPr>
        <w:pStyle w:val="Contributor"/>
      </w:pPr>
      <w:r>
        <w:t>Sean Barnum, MITRE Corporation</w:t>
      </w:r>
    </w:p>
    <w:p w14:paraId="069A7C8C" w14:textId="77777777" w:rsidR="00132668" w:rsidRDefault="00C2381C" w:rsidP="00132668">
      <w:pPr>
        <w:pStyle w:val="Contributor"/>
      </w:pPr>
      <w:r>
        <w:t>Mark Davidson, MITRE Corporation</w:t>
      </w:r>
    </w:p>
    <w:p w14:paraId="6FA8A9D9" w14:textId="77777777" w:rsidR="00132668" w:rsidRDefault="00C2381C" w:rsidP="00132668">
      <w:pPr>
        <w:pStyle w:val="Contributor"/>
      </w:pPr>
      <w:r>
        <w:t>Ivan Kirillov, MITRE Corporation</w:t>
      </w:r>
    </w:p>
    <w:p w14:paraId="3488E35E" w14:textId="77777777" w:rsidR="00132668" w:rsidRDefault="00C2381C" w:rsidP="00132668">
      <w:pPr>
        <w:pStyle w:val="Contributor"/>
      </w:pPr>
      <w:r>
        <w:t>John Wunder, MITRE Corporation</w:t>
      </w:r>
    </w:p>
    <w:p w14:paraId="0287589B" w14:textId="77777777" w:rsidR="00132668" w:rsidRDefault="00C2381C" w:rsidP="00132668">
      <w:pPr>
        <w:pStyle w:val="Contributor"/>
      </w:pPr>
      <w:r>
        <w:t>Mike Boyle, National Security Agency</w:t>
      </w:r>
    </w:p>
    <w:p w14:paraId="1D5EE26A" w14:textId="77777777" w:rsidR="00132668" w:rsidRDefault="00C2381C" w:rsidP="00132668">
      <w:pPr>
        <w:pStyle w:val="Contributor"/>
      </w:pPr>
      <w:r>
        <w:t>Jessica Fitzgerald-McKay, National Security Agency</w:t>
      </w:r>
    </w:p>
    <w:p w14:paraId="5C20C783" w14:textId="77777777" w:rsidR="00132668" w:rsidRDefault="00C2381C" w:rsidP="00132668">
      <w:pPr>
        <w:pStyle w:val="Contributor"/>
      </w:pPr>
      <w:r>
        <w:t xml:space="preserve">Takahiro </w:t>
      </w:r>
      <w:proofErr w:type="spellStart"/>
      <w:r>
        <w:t>Kakumaru</w:t>
      </w:r>
      <w:proofErr w:type="spellEnd"/>
      <w:r>
        <w:t>, NEC Corporation</w:t>
      </w:r>
    </w:p>
    <w:p w14:paraId="7092D69C" w14:textId="77777777" w:rsidR="00132668" w:rsidRDefault="00C2381C" w:rsidP="00132668">
      <w:pPr>
        <w:pStyle w:val="Contributor"/>
      </w:pPr>
      <w:r>
        <w:t>John-Mark Gurney, New Context Services, Inc.</w:t>
      </w:r>
    </w:p>
    <w:p w14:paraId="4C401FB3" w14:textId="77777777" w:rsidR="00132668" w:rsidRDefault="00C2381C" w:rsidP="00132668">
      <w:pPr>
        <w:pStyle w:val="Contributor"/>
      </w:pPr>
      <w:r>
        <w:t>Christian Hunt, New Context Services, Inc.</w:t>
      </w:r>
    </w:p>
    <w:p w14:paraId="530CE7C6" w14:textId="77777777" w:rsidR="00132668" w:rsidRDefault="00C2381C" w:rsidP="00132668">
      <w:pPr>
        <w:pStyle w:val="Contributor"/>
      </w:pPr>
      <w:r>
        <w:t>Andrew Storms, New Context Services, Inc.</w:t>
      </w:r>
    </w:p>
    <w:p w14:paraId="3124774A" w14:textId="77777777" w:rsidR="00132668" w:rsidRDefault="00C2381C" w:rsidP="00132668">
      <w:pPr>
        <w:pStyle w:val="Contributor"/>
      </w:pPr>
      <w:r>
        <w:t xml:space="preserve">Igor </w:t>
      </w:r>
      <w:proofErr w:type="spellStart"/>
      <w:r>
        <w:t>Baikalov</w:t>
      </w:r>
      <w:proofErr w:type="spellEnd"/>
      <w:r>
        <w:t xml:space="preserve">, </w:t>
      </w:r>
      <w:proofErr w:type="spellStart"/>
      <w:r>
        <w:t>Securonix</w:t>
      </w:r>
      <w:proofErr w:type="spellEnd"/>
    </w:p>
    <w:p w14:paraId="5F011BFC" w14:textId="77777777" w:rsidR="00132668" w:rsidRDefault="00C2381C" w:rsidP="00132668">
      <w:pPr>
        <w:pStyle w:val="Contributor"/>
      </w:pPr>
      <w:r>
        <w:t xml:space="preserve">Bernd </w:t>
      </w:r>
      <w:proofErr w:type="spellStart"/>
      <w:r>
        <w:t>Grobauer</w:t>
      </w:r>
      <w:proofErr w:type="spellEnd"/>
      <w:r>
        <w:t>, Siemens AG</w:t>
      </w:r>
    </w:p>
    <w:p w14:paraId="489B8509" w14:textId="77777777" w:rsidR="00132668" w:rsidRDefault="00C2381C" w:rsidP="00132668">
      <w:pPr>
        <w:pStyle w:val="Contributor"/>
      </w:pPr>
      <w:r>
        <w:lastRenderedPageBreak/>
        <w:t>John Anderson, Soltra</w:t>
      </w:r>
    </w:p>
    <w:p w14:paraId="114B9917" w14:textId="77777777" w:rsidR="00132668" w:rsidRDefault="00C2381C" w:rsidP="00132668">
      <w:pPr>
        <w:pStyle w:val="Contributor"/>
      </w:pPr>
      <w:r>
        <w:t>Trey Darley, Soltra</w:t>
      </w:r>
    </w:p>
    <w:p w14:paraId="1C3CD3A3" w14:textId="77777777" w:rsidR="00132668" w:rsidRDefault="00C2381C" w:rsidP="00132668">
      <w:pPr>
        <w:pStyle w:val="Contributor"/>
      </w:pPr>
      <w:r>
        <w:t>Paul Dion, Soltra</w:t>
      </w:r>
    </w:p>
    <w:p w14:paraId="648FC43E" w14:textId="77777777" w:rsidR="00132668" w:rsidRDefault="00C2381C" w:rsidP="00132668">
      <w:pPr>
        <w:pStyle w:val="Contributor"/>
      </w:pPr>
      <w:r>
        <w:t>Brandon Hanes, Soltra</w:t>
      </w:r>
    </w:p>
    <w:p w14:paraId="7A6868EB" w14:textId="77777777" w:rsidR="00132668" w:rsidRDefault="00C2381C" w:rsidP="00132668">
      <w:pPr>
        <w:pStyle w:val="Contributor"/>
      </w:pPr>
      <w:r>
        <w:t>Ali Khan, Soltra</w:t>
      </w:r>
    </w:p>
    <w:p w14:paraId="128DFCE1" w14:textId="77777777" w:rsidR="00132668" w:rsidRDefault="00132668" w:rsidP="00132668">
      <w:pPr>
        <w:pStyle w:val="Contributor"/>
      </w:pPr>
    </w:p>
    <w:p w14:paraId="6C2B00CD" w14:textId="77777777" w:rsidR="00132668" w:rsidRDefault="00C2381C" w:rsidP="00132668">
      <w:pPr>
        <w:pStyle w:val="Contributor"/>
      </w:pPr>
      <w:r>
        <w:t>The authors would also like to thank the larger CybOX Community for its input and help in reviewing this document.</w:t>
      </w:r>
    </w:p>
    <w:p w14:paraId="48CABA19" w14:textId="77777777" w:rsidR="00132668" w:rsidRPr="00C76CAA" w:rsidRDefault="00132668" w:rsidP="00132668"/>
    <w:p w14:paraId="24523437" w14:textId="77777777" w:rsidR="00132668" w:rsidRDefault="00C2381C" w:rsidP="00132668">
      <w:pPr>
        <w:pStyle w:val="AppendixHeading1"/>
      </w:pPr>
      <w:bookmarkStart w:id="75" w:name="_Toc85472898"/>
      <w:bookmarkStart w:id="76" w:name="_Toc287332014"/>
      <w:bookmarkStart w:id="77" w:name="_Toc409437269"/>
      <w:bookmarkStart w:id="78" w:name="_Toc439062714"/>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32668" w14:paraId="009CA614" w14:textId="77777777" w:rsidTr="00B02A50">
        <w:tc>
          <w:tcPr>
            <w:tcW w:w="1050" w:type="dxa"/>
          </w:tcPr>
          <w:p w14:paraId="00A9E160" w14:textId="77777777" w:rsidR="00132668" w:rsidRPr="00C7321D" w:rsidRDefault="00C2381C" w:rsidP="00132668">
            <w:pPr>
              <w:jc w:val="center"/>
              <w:rPr>
                <w:b/>
              </w:rPr>
            </w:pPr>
            <w:r w:rsidRPr="00C7321D">
              <w:rPr>
                <w:b/>
              </w:rPr>
              <w:t>Revision</w:t>
            </w:r>
          </w:p>
        </w:tc>
        <w:tc>
          <w:tcPr>
            <w:tcW w:w="2118" w:type="dxa"/>
          </w:tcPr>
          <w:p w14:paraId="1037C69E" w14:textId="77777777" w:rsidR="00132668" w:rsidRPr="00C7321D" w:rsidRDefault="00C2381C" w:rsidP="00132668">
            <w:pPr>
              <w:jc w:val="center"/>
              <w:rPr>
                <w:b/>
              </w:rPr>
            </w:pPr>
            <w:r w:rsidRPr="00C7321D">
              <w:rPr>
                <w:b/>
              </w:rPr>
              <w:t>Date</w:t>
            </w:r>
          </w:p>
        </w:tc>
        <w:tc>
          <w:tcPr>
            <w:tcW w:w="1620" w:type="dxa"/>
          </w:tcPr>
          <w:p w14:paraId="46CB4B5B" w14:textId="77777777" w:rsidR="00132668" w:rsidRPr="00C7321D" w:rsidRDefault="00C2381C" w:rsidP="00132668">
            <w:pPr>
              <w:jc w:val="center"/>
              <w:rPr>
                <w:b/>
              </w:rPr>
            </w:pPr>
            <w:r w:rsidRPr="00C7321D">
              <w:rPr>
                <w:b/>
              </w:rPr>
              <w:t>Editor</w:t>
            </w:r>
          </w:p>
        </w:tc>
        <w:tc>
          <w:tcPr>
            <w:tcW w:w="4788" w:type="dxa"/>
          </w:tcPr>
          <w:p w14:paraId="0016AAA2" w14:textId="77777777" w:rsidR="00132668" w:rsidRPr="00C7321D" w:rsidRDefault="00C2381C" w:rsidP="00132668">
            <w:pPr>
              <w:rPr>
                <w:b/>
              </w:rPr>
            </w:pPr>
            <w:r w:rsidRPr="00C7321D">
              <w:rPr>
                <w:b/>
              </w:rPr>
              <w:t>Changes Made</w:t>
            </w:r>
          </w:p>
        </w:tc>
      </w:tr>
      <w:tr w:rsidR="00132668" w14:paraId="48AEC978" w14:textId="77777777" w:rsidTr="00B02A50">
        <w:tc>
          <w:tcPr>
            <w:tcW w:w="1050" w:type="dxa"/>
          </w:tcPr>
          <w:p w14:paraId="149BFA9A" w14:textId="77777777" w:rsidR="00132668" w:rsidRDefault="00C2381C" w:rsidP="00132668">
            <w:r>
              <w:t>wd01</w:t>
            </w:r>
          </w:p>
        </w:tc>
        <w:tc>
          <w:tcPr>
            <w:tcW w:w="2118" w:type="dxa"/>
          </w:tcPr>
          <w:p w14:paraId="3EE9A2F5" w14:textId="3A0C31C2" w:rsidR="00132668" w:rsidRDefault="00701D46" w:rsidP="00132668">
            <w:r>
              <w:t>15 December</w:t>
            </w:r>
            <w:r w:rsidR="00B02A50" w:rsidRPr="00B02A50">
              <w:t xml:space="preserve"> 2015</w:t>
            </w:r>
          </w:p>
        </w:tc>
        <w:tc>
          <w:tcPr>
            <w:tcW w:w="1620" w:type="dxa"/>
          </w:tcPr>
          <w:p w14:paraId="241D57B3" w14:textId="77777777" w:rsidR="00132668" w:rsidRDefault="00C2381C" w:rsidP="00132668">
            <w:r>
              <w:t>Desiree Beck Trey Darley Ivan Kirillov Rich Piazza</w:t>
            </w:r>
          </w:p>
        </w:tc>
        <w:tc>
          <w:tcPr>
            <w:tcW w:w="4788" w:type="dxa"/>
          </w:tcPr>
          <w:p w14:paraId="14BA4326" w14:textId="77777777" w:rsidR="00132668" w:rsidRDefault="00C2381C" w:rsidP="00132668">
            <w:r>
              <w:t>Initial transfer to OASIS template</w:t>
            </w:r>
          </w:p>
        </w:tc>
      </w:tr>
    </w:tbl>
    <w:p w14:paraId="7473D110" w14:textId="77777777" w:rsidR="00132668" w:rsidRPr="003129C6" w:rsidRDefault="00132668" w:rsidP="00132668"/>
    <w:sectPr w:rsidR="00132668" w:rsidRPr="003129C6" w:rsidSect="00FF50F8">
      <w:footerReference w:type="default" r:id="rId42"/>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7E5B18B7" w14:textId="77777777" w:rsidR="003D7C3E" w:rsidRDefault="003D7C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5B18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E84A4" w14:textId="77777777" w:rsidR="003D7C3E" w:rsidRDefault="003D7C3E">
      <w:r>
        <w:separator/>
      </w:r>
    </w:p>
  </w:endnote>
  <w:endnote w:type="continuationSeparator" w:id="0">
    <w:p w14:paraId="16623BB3" w14:textId="77777777" w:rsidR="003D7C3E" w:rsidRDefault="003D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4848" w14:textId="273D1660"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1253B405"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4505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45052">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79E13" w14:textId="538A3363" w:rsidR="003D7C3E" w:rsidRPr="00195F88" w:rsidRDefault="003D7C3E" w:rsidP="00132668">
    <w:pPr>
      <w:pStyle w:val="Footer"/>
      <w:tabs>
        <w:tab w:val="clear" w:pos="4320"/>
        <w:tab w:val="clear" w:pos="8640"/>
        <w:tab w:val="center" w:pos="4680"/>
        <w:tab w:val="right" w:pos="9360"/>
      </w:tabs>
      <w:rPr>
        <w:sz w:val="16"/>
        <w:szCs w:val="16"/>
        <w:lang w:val="en-US"/>
      </w:rPr>
    </w:pPr>
    <w:r>
      <w:rPr>
        <w:sz w:val="16"/>
        <w:szCs w:val="16"/>
      </w:rPr>
      <w:t>cybox-</w:t>
    </w:r>
    <w:r w:rsidRPr="00C16611">
      <w:rPr>
        <w:sz w:val="16"/>
        <w:szCs w:val="16"/>
      </w:rPr>
      <w:t>2.1.1-wd01-part62-volume-object</w:t>
    </w:r>
    <w:r>
      <w:rPr>
        <w:sz w:val="16"/>
        <w:szCs w:val="16"/>
      </w:rPr>
      <w:tab/>
      <w:t>Working Draft 01</w:t>
    </w:r>
    <w:r>
      <w:rPr>
        <w:sz w:val="16"/>
        <w:szCs w:val="16"/>
      </w:rPr>
      <w:tab/>
    </w:r>
    <w:r>
      <w:rPr>
        <w:sz w:val="16"/>
        <w:szCs w:val="16"/>
        <w:lang w:val="en-US"/>
      </w:rPr>
      <w:t>15 December</w:t>
    </w:r>
    <w:r w:rsidRPr="00B02A50">
      <w:rPr>
        <w:sz w:val="16"/>
        <w:szCs w:val="16"/>
        <w:lang w:val="en-US"/>
      </w:rPr>
      <w:t xml:space="preserve"> 2015</w:t>
    </w:r>
  </w:p>
  <w:p w14:paraId="20F82EB3"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45052">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45052">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6318A"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3E75F89" w14:textId="77777777" w:rsidR="003D7C3E" w:rsidRPr="00195F88" w:rsidRDefault="003D7C3E" w:rsidP="0013266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6E48F3E4" w14:textId="77777777" w:rsidR="003D7C3E" w:rsidRDefault="003D7C3E"/>
    <w:p w14:paraId="7FC16BF5" w14:textId="77777777" w:rsidR="003D7C3E" w:rsidRDefault="003D7C3E">
      <w:r>
        <w:separator/>
      </w:r>
    </w:p>
  </w:footnote>
  <w:footnote w:type="continuationSeparator" w:id="0">
    <w:p w14:paraId="4D9D3BD4" w14:textId="77777777" w:rsidR="003D7C3E" w:rsidRDefault="003D7C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3B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4F0C5F"/>
    <w:multiLevelType w:val="hybridMultilevel"/>
    <w:tmpl w:val="9D985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46EF"/>
    <w:rsid w:val="000F24A4"/>
    <w:rsid w:val="00132668"/>
    <w:rsid w:val="001C4D91"/>
    <w:rsid w:val="0032095C"/>
    <w:rsid w:val="00346A40"/>
    <w:rsid w:val="00391231"/>
    <w:rsid w:val="003953C1"/>
    <w:rsid w:val="003D7C3E"/>
    <w:rsid w:val="00486966"/>
    <w:rsid w:val="00560211"/>
    <w:rsid w:val="005C4E79"/>
    <w:rsid w:val="0060696F"/>
    <w:rsid w:val="00701D46"/>
    <w:rsid w:val="00806D7F"/>
    <w:rsid w:val="00830942"/>
    <w:rsid w:val="00946A68"/>
    <w:rsid w:val="0096421E"/>
    <w:rsid w:val="00983F72"/>
    <w:rsid w:val="0098726A"/>
    <w:rsid w:val="009E5583"/>
    <w:rsid w:val="00A032C3"/>
    <w:rsid w:val="00A31345"/>
    <w:rsid w:val="00A5518B"/>
    <w:rsid w:val="00AE3AA8"/>
    <w:rsid w:val="00B02A50"/>
    <w:rsid w:val="00B45052"/>
    <w:rsid w:val="00BC46EF"/>
    <w:rsid w:val="00C16611"/>
    <w:rsid w:val="00C2381C"/>
    <w:rsid w:val="00C604C0"/>
    <w:rsid w:val="00C74574"/>
    <w:rsid w:val="00C96B3B"/>
    <w:rsid w:val="00CA35C6"/>
    <w:rsid w:val="00E368DD"/>
    <w:rsid w:val="00EB541C"/>
    <w:rsid w:val="00FF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02CC99"/>
  <w15:docId w15:val="{074BE24C-0CA3-4D8C-8C12-DB184DC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924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6500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aa365993(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desktop/aa363803(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desktop/aa364226(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95020-992B-4B79-A7F3-2FF8A495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21</Pages>
  <Words>5634</Words>
  <Characters>32117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word_docs/Volume_Object.docx</vt:lpstr>
    </vt:vector>
  </TitlesOfParts>
  <Company/>
  <LinksUpToDate>false</LinksUpToDate>
  <CharactersWithSpaces>37676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word_docs/Volume_Object.docx</dc:title>
  <dc:subject/>
  <dc:creator>Piazza, Rich</dc:creator>
  <cp:keywords/>
  <dc:description/>
  <cp:lastModifiedBy>Piazza, Rich</cp:lastModifiedBy>
  <cp:revision>29</cp:revision>
  <dcterms:created xsi:type="dcterms:W3CDTF">2015-09-28T17:23:00Z</dcterms:created>
  <dcterms:modified xsi:type="dcterms:W3CDTF">2015-12-28T15:42:00Z</dcterms:modified>
</cp:coreProperties>
</file>