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3E553B" w14:textId="77777777" w:rsidR="00B50D2C" w:rsidRPr="00CE06CB" w:rsidRDefault="0039544D" w:rsidP="00B50D2C">
      <w:pPr>
        <w:pStyle w:val="Title"/>
        <w:rPr>
          <w:sz w:val="28"/>
          <w:szCs w:val="28"/>
        </w:rPr>
      </w:pPr>
      <w:bookmarkStart w:id="0" w:name="_GoBack"/>
      <w:bookmarkEnd w:id="0"/>
      <w:r w:rsidRPr="009608FD">
        <w:rPr>
          <w:sz w:val="28"/>
          <w:szCs w:val="28"/>
        </w:rPr>
        <w:t>CybOX</w:t>
      </w:r>
      <w:r w:rsidR="0023233F">
        <w:rPr>
          <w:sz w:val="28"/>
          <w:szCs w:val="28"/>
          <w:vertAlign w:val="superscript"/>
        </w:rPr>
        <w:t>TM</w:t>
      </w:r>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6652CB8D" w:rsidR="00B50D2C" w:rsidRDefault="009F499C" w:rsidP="00B50D2C">
      <w:pPr>
        <w:pStyle w:val="Subtitle"/>
        <w:rPr>
          <w:sz w:val="24"/>
          <w:szCs w:val="24"/>
        </w:rPr>
      </w:pPr>
      <w:bookmarkStart w:id="1" w:name="_Toc85472892"/>
      <w:r>
        <w:rPr>
          <w:sz w:val="24"/>
          <w:szCs w:val="24"/>
        </w:rPr>
        <w:t>15 December</w:t>
      </w:r>
      <w:r w:rsidR="004C7301">
        <w:rPr>
          <w:sz w:val="24"/>
          <w:szCs w:val="24"/>
        </w:rPr>
        <w:t xml:space="preserve"> 2015</w:t>
      </w:r>
    </w:p>
    <w:p w14:paraId="07355F81" w14:textId="77777777" w:rsidR="00B50D2C" w:rsidRDefault="0039544D" w:rsidP="00B50D2C">
      <w:pPr>
        <w:pStyle w:val="Titlepageinfo"/>
      </w:pPr>
      <w:r>
        <w:t>Technical Committee:</w:t>
      </w:r>
    </w:p>
    <w:p w14:paraId="259D9DA0" w14:textId="77777777" w:rsidR="00B50D2C" w:rsidRDefault="00354C8B" w:rsidP="00B50D2C">
      <w:pPr>
        <w:pStyle w:val="Titlepageinfodescription"/>
      </w:pPr>
      <w:hyperlink r:id="rId8"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67AD4CF" w14:textId="77777777" w:rsidR="00B50D2C" w:rsidRDefault="0039544D" w:rsidP="00B50D2C">
      <w:pPr>
        <w:pStyle w:val="Titlepageinfo"/>
      </w:pPr>
      <w:bookmarkStart w:id="2" w:name="AdditionalArtifacts"/>
      <w:r>
        <w:t>Additional artifacts:</w:t>
      </w:r>
      <w:bookmarkEnd w:id="2"/>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1F1DDC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78E7D5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06B3E1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D389BE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C251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CB8A2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50EED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88E4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5A6BBD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80171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1157CC33"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148DFF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283727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15A3A3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D78D66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92E06F4" w14:textId="18938CFB"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F499C">
        <w:rPr>
          <w:i/>
        </w:rPr>
        <w:t>Part 60: User</w:t>
      </w:r>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3" w:name="RelatedWork"/>
      <w:r>
        <w:t>Related work</w:t>
      </w:r>
      <w:bookmarkEnd w:id="3"/>
      <w:r>
        <w:t>:</w:t>
      </w:r>
    </w:p>
    <w:p w14:paraId="3E28CC2F" w14:textId="77777777" w:rsidR="00B50D2C" w:rsidRPr="004C4D7C" w:rsidRDefault="0039544D" w:rsidP="00B50D2C">
      <w:pPr>
        <w:pStyle w:val="Titlepageinfodescription"/>
      </w:pPr>
      <w:r>
        <w:t>This specification is related to:</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r>
        <w:t>URI patterns:</w:t>
      </w:r>
    </w:p>
    <w:p w14:paraId="5F5553B4" w14:textId="77777777" w:rsidR="00B50D2C" w:rsidRPr="00CA025D" w:rsidRDefault="0039544D" w:rsidP="00B50D2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77777777" w:rsidR="00B50D2C" w:rsidRPr="00852E10" w:rsidRDefault="0039544D" w:rsidP="00B50D2C">
      <w:pPr>
        <w:spacing w:after="80"/>
      </w:pPr>
      <w:r>
        <w:t>Copyright © OASIS Open 2015</w:t>
      </w:r>
      <w:r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77777777" w:rsidR="00195983" w:rsidRDefault="00195983" w:rsidP="001959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p w14:paraId="06EE004E" w14:textId="77777777" w:rsidR="00682F1B"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3289" w:history="1">
        <w:r w:rsidR="00682F1B" w:rsidRPr="005A17AF">
          <w:rPr>
            <w:rStyle w:val="Hyperlink"/>
            <w:noProof/>
          </w:rPr>
          <w:t>1</w:t>
        </w:r>
        <w:r w:rsidR="00682F1B">
          <w:rPr>
            <w:rFonts w:asciiTheme="minorHAnsi" w:eastAsiaTheme="minorEastAsia" w:hAnsiTheme="minorHAnsi" w:cstheme="minorBidi"/>
            <w:noProof/>
            <w:color w:val="auto"/>
            <w:sz w:val="22"/>
            <w:szCs w:val="22"/>
          </w:rPr>
          <w:tab/>
        </w:r>
        <w:r w:rsidR="00682F1B" w:rsidRPr="005A17AF">
          <w:rPr>
            <w:rStyle w:val="Hyperlink"/>
            <w:noProof/>
          </w:rPr>
          <w:t>Introduction</w:t>
        </w:r>
        <w:r w:rsidR="00682F1B">
          <w:rPr>
            <w:noProof/>
            <w:webHidden/>
          </w:rPr>
          <w:tab/>
        </w:r>
        <w:r w:rsidR="00682F1B">
          <w:rPr>
            <w:noProof/>
            <w:webHidden/>
          </w:rPr>
          <w:fldChar w:fldCharType="begin"/>
        </w:r>
        <w:r w:rsidR="00682F1B">
          <w:rPr>
            <w:noProof/>
            <w:webHidden/>
          </w:rPr>
          <w:instrText xml:space="preserve"> PAGEREF _Toc438633289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738E7425"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0" w:history="1">
        <w:r w:rsidR="00682F1B" w:rsidRPr="005A17AF">
          <w:rPr>
            <w:rStyle w:val="Hyperlink"/>
            <w:noProof/>
          </w:rPr>
          <w:t>1.1</w:t>
        </w:r>
        <w:r w:rsidR="00682F1B">
          <w:rPr>
            <w:rFonts w:asciiTheme="minorHAnsi" w:eastAsiaTheme="minorEastAsia" w:hAnsiTheme="minorHAnsi" w:cstheme="minorBidi"/>
            <w:noProof/>
            <w:color w:val="auto"/>
            <w:sz w:val="22"/>
            <w:szCs w:val="22"/>
          </w:rPr>
          <w:tab/>
        </w:r>
        <w:r w:rsidR="00682F1B" w:rsidRPr="005A17AF">
          <w:rPr>
            <w:rStyle w:val="Hyperlink"/>
            <w:noProof/>
          </w:rPr>
          <w:t>CybOX</w:t>
        </w:r>
        <w:r w:rsidR="00682F1B" w:rsidRPr="005A17AF">
          <w:rPr>
            <w:rStyle w:val="Hyperlink"/>
            <w:noProof/>
            <w:vertAlign w:val="superscript"/>
          </w:rPr>
          <w:t>TM</w:t>
        </w:r>
        <w:r w:rsidR="00682F1B" w:rsidRPr="005A17AF">
          <w:rPr>
            <w:rStyle w:val="Hyperlink"/>
            <w:noProof/>
          </w:rPr>
          <w:t xml:space="preserve"> Specification Documents</w:t>
        </w:r>
        <w:r w:rsidR="00682F1B">
          <w:rPr>
            <w:noProof/>
            <w:webHidden/>
          </w:rPr>
          <w:tab/>
        </w:r>
        <w:r w:rsidR="00682F1B">
          <w:rPr>
            <w:noProof/>
            <w:webHidden/>
          </w:rPr>
          <w:fldChar w:fldCharType="begin"/>
        </w:r>
        <w:r w:rsidR="00682F1B">
          <w:rPr>
            <w:noProof/>
            <w:webHidden/>
          </w:rPr>
          <w:instrText xml:space="preserve"> PAGEREF _Toc438633290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3B0A980B"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1" w:history="1">
        <w:r w:rsidR="00682F1B" w:rsidRPr="005A17AF">
          <w:rPr>
            <w:rStyle w:val="Hyperlink"/>
            <w:noProof/>
          </w:rPr>
          <w:t>1.2</w:t>
        </w:r>
        <w:r w:rsidR="00682F1B">
          <w:rPr>
            <w:rFonts w:asciiTheme="minorHAnsi" w:eastAsiaTheme="minorEastAsia" w:hAnsiTheme="minorHAnsi" w:cstheme="minorBidi"/>
            <w:noProof/>
            <w:color w:val="auto"/>
            <w:sz w:val="22"/>
            <w:szCs w:val="22"/>
          </w:rPr>
          <w:tab/>
        </w:r>
        <w:r w:rsidR="00682F1B" w:rsidRPr="005A17AF">
          <w:rPr>
            <w:rStyle w:val="Hyperlink"/>
            <w:noProof/>
          </w:rPr>
          <w:t>Document Conventions</w:t>
        </w:r>
        <w:r w:rsidR="00682F1B">
          <w:rPr>
            <w:noProof/>
            <w:webHidden/>
          </w:rPr>
          <w:tab/>
        </w:r>
        <w:r w:rsidR="00682F1B">
          <w:rPr>
            <w:noProof/>
            <w:webHidden/>
          </w:rPr>
          <w:fldChar w:fldCharType="begin"/>
        </w:r>
        <w:r w:rsidR="00682F1B">
          <w:rPr>
            <w:noProof/>
            <w:webHidden/>
          </w:rPr>
          <w:instrText xml:space="preserve"> PAGEREF _Toc438633291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2077A75A" w14:textId="77777777" w:rsidR="00682F1B" w:rsidRDefault="00354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2" w:history="1">
        <w:r w:rsidR="00682F1B" w:rsidRPr="005A17AF">
          <w:rPr>
            <w:rStyle w:val="Hyperlink"/>
            <w:noProof/>
          </w:rPr>
          <w:t>1.2.1</w:t>
        </w:r>
        <w:r w:rsidR="00682F1B">
          <w:rPr>
            <w:rFonts w:asciiTheme="minorHAnsi" w:eastAsiaTheme="minorEastAsia" w:hAnsiTheme="minorHAnsi" w:cstheme="minorBidi"/>
            <w:noProof/>
            <w:color w:val="auto"/>
            <w:sz w:val="22"/>
            <w:szCs w:val="22"/>
          </w:rPr>
          <w:tab/>
        </w:r>
        <w:r w:rsidR="00682F1B" w:rsidRPr="005A17AF">
          <w:rPr>
            <w:rStyle w:val="Hyperlink"/>
            <w:noProof/>
          </w:rPr>
          <w:t>Fonts</w:t>
        </w:r>
        <w:r w:rsidR="00682F1B">
          <w:rPr>
            <w:noProof/>
            <w:webHidden/>
          </w:rPr>
          <w:tab/>
        </w:r>
        <w:r w:rsidR="00682F1B">
          <w:rPr>
            <w:noProof/>
            <w:webHidden/>
          </w:rPr>
          <w:fldChar w:fldCharType="begin"/>
        </w:r>
        <w:r w:rsidR="00682F1B">
          <w:rPr>
            <w:noProof/>
            <w:webHidden/>
          </w:rPr>
          <w:instrText xml:space="preserve"> PAGEREF _Toc438633292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295BFADE" w14:textId="77777777" w:rsidR="00682F1B" w:rsidRDefault="00354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3" w:history="1">
        <w:r w:rsidR="00682F1B" w:rsidRPr="005A17AF">
          <w:rPr>
            <w:rStyle w:val="Hyperlink"/>
            <w:noProof/>
          </w:rPr>
          <w:t>1.2.2</w:t>
        </w:r>
        <w:r w:rsidR="00682F1B">
          <w:rPr>
            <w:rFonts w:asciiTheme="minorHAnsi" w:eastAsiaTheme="minorEastAsia" w:hAnsiTheme="minorHAnsi" w:cstheme="minorBidi"/>
            <w:noProof/>
            <w:color w:val="auto"/>
            <w:sz w:val="22"/>
            <w:szCs w:val="22"/>
          </w:rPr>
          <w:tab/>
        </w:r>
        <w:r w:rsidR="00682F1B" w:rsidRPr="005A17AF">
          <w:rPr>
            <w:rStyle w:val="Hyperlink"/>
            <w:noProof/>
          </w:rPr>
          <w:t>UML Package References</w:t>
        </w:r>
        <w:r w:rsidR="00682F1B">
          <w:rPr>
            <w:noProof/>
            <w:webHidden/>
          </w:rPr>
          <w:tab/>
        </w:r>
        <w:r w:rsidR="00682F1B">
          <w:rPr>
            <w:noProof/>
            <w:webHidden/>
          </w:rPr>
          <w:fldChar w:fldCharType="begin"/>
        </w:r>
        <w:r w:rsidR="00682F1B">
          <w:rPr>
            <w:noProof/>
            <w:webHidden/>
          </w:rPr>
          <w:instrText xml:space="preserve"> PAGEREF _Toc438633293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48B3E1F3" w14:textId="77777777" w:rsidR="00682F1B" w:rsidRDefault="00354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4" w:history="1">
        <w:r w:rsidR="00682F1B" w:rsidRPr="005A17AF">
          <w:rPr>
            <w:rStyle w:val="Hyperlink"/>
            <w:noProof/>
          </w:rPr>
          <w:t>1.2.3</w:t>
        </w:r>
        <w:r w:rsidR="00682F1B">
          <w:rPr>
            <w:rFonts w:asciiTheme="minorHAnsi" w:eastAsiaTheme="minorEastAsia" w:hAnsiTheme="minorHAnsi" w:cstheme="minorBidi"/>
            <w:noProof/>
            <w:color w:val="auto"/>
            <w:sz w:val="22"/>
            <w:szCs w:val="22"/>
          </w:rPr>
          <w:tab/>
        </w:r>
        <w:r w:rsidR="00682F1B" w:rsidRPr="005A17AF">
          <w:rPr>
            <w:rStyle w:val="Hyperlink"/>
            <w:noProof/>
          </w:rPr>
          <w:t>UML Diagrams</w:t>
        </w:r>
        <w:r w:rsidR="00682F1B">
          <w:rPr>
            <w:noProof/>
            <w:webHidden/>
          </w:rPr>
          <w:tab/>
        </w:r>
        <w:r w:rsidR="00682F1B">
          <w:rPr>
            <w:noProof/>
            <w:webHidden/>
          </w:rPr>
          <w:fldChar w:fldCharType="begin"/>
        </w:r>
        <w:r w:rsidR="00682F1B">
          <w:rPr>
            <w:noProof/>
            <w:webHidden/>
          </w:rPr>
          <w:instrText xml:space="preserve"> PAGEREF _Toc438633294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37F0162C" w14:textId="77777777" w:rsidR="00682F1B" w:rsidRDefault="00354C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5" w:history="1">
        <w:r w:rsidR="00682F1B" w:rsidRPr="005A17AF">
          <w:rPr>
            <w:rStyle w:val="Hyperlink"/>
            <w:noProof/>
          </w:rPr>
          <w:t>1.2.3.1</w:t>
        </w:r>
        <w:r w:rsidR="00682F1B">
          <w:rPr>
            <w:rFonts w:asciiTheme="minorHAnsi" w:eastAsiaTheme="minorEastAsia" w:hAnsiTheme="minorHAnsi" w:cstheme="minorBidi"/>
            <w:noProof/>
            <w:color w:val="auto"/>
            <w:sz w:val="22"/>
            <w:szCs w:val="22"/>
          </w:rPr>
          <w:tab/>
        </w:r>
        <w:r w:rsidR="00682F1B" w:rsidRPr="005A17AF">
          <w:rPr>
            <w:rStyle w:val="Hyperlink"/>
            <w:noProof/>
          </w:rPr>
          <w:t>Class Properties</w:t>
        </w:r>
        <w:r w:rsidR="00682F1B">
          <w:rPr>
            <w:noProof/>
            <w:webHidden/>
          </w:rPr>
          <w:tab/>
        </w:r>
        <w:r w:rsidR="00682F1B">
          <w:rPr>
            <w:noProof/>
            <w:webHidden/>
          </w:rPr>
          <w:fldChar w:fldCharType="begin"/>
        </w:r>
        <w:r w:rsidR="00682F1B">
          <w:rPr>
            <w:noProof/>
            <w:webHidden/>
          </w:rPr>
          <w:instrText xml:space="preserve"> PAGEREF _Toc438633295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108F693C" w14:textId="77777777" w:rsidR="00682F1B" w:rsidRDefault="00354C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6" w:history="1">
        <w:r w:rsidR="00682F1B" w:rsidRPr="005A17AF">
          <w:rPr>
            <w:rStyle w:val="Hyperlink"/>
            <w:noProof/>
          </w:rPr>
          <w:t>1.2.3.2</w:t>
        </w:r>
        <w:r w:rsidR="00682F1B">
          <w:rPr>
            <w:rFonts w:asciiTheme="minorHAnsi" w:eastAsiaTheme="minorEastAsia" w:hAnsiTheme="minorHAnsi" w:cstheme="minorBidi"/>
            <w:noProof/>
            <w:color w:val="auto"/>
            <w:sz w:val="22"/>
            <w:szCs w:val="22"/>
          </w:rPr>
          <w:tab/>
        </w:r>
        <w:r w:rsidR="00682F1B" w:rsidRPr="005A17AF">
          <w:rPr>
            <w:rStyle w:val="Hyperlink"/>
            <w:noProof/>
          </w:rPr>
          <w:t>Diagram Icons and Arrow Types</w:t>
        </w:r>
        <w:r w:rsidR="00682F1B">
          <w:rPr>
            <w:noProof/>
            <w:webHidden/>
          </w:rPr>
          <w:tab/>
        </w:r>
        <w:r w:rsidR="00682F1B">
          <w:rPr>
            <w:noProof/>
            <w:webHidden/>
          </w:rPr>
          <w:fldChar w:fldCharType="begin"/>
        </w:r>
        <w:r w:rsidR="00682F1B">
          <w:rPr>
            <w:noProof/>
            <w:webHidden/>
          </w:rPr>
          <w:instrText xml:space="preserve"> PAGEREF _Toc438633296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68C4CEB4" w14:textId="77777777" w:rsidR="00682F1B" w:rsidRDefault="00354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7" w:history="1">
        <w:r w:rsidR="00682F1B" w:rsidRPr="005A17AF">
          <w:rPr>
            <w:rStyle w:val="Hyperlink"/>
            <w:noProof/>
          </w:rPr>
          <w:t>1.2.4</w:t>
        </w:r>
        <w:r w:rsidR="00682F1B">
          <w:rPr>
            <w:rFonts w:asciiTheme="minorHAnsi" w:eastAsiaTheme="minorEastAsia" w:hAnsiTheme="minorHAnsi" w:cstheme="minorBidi"/>
            <w:noProof/>
            <w:color w:val="auto"/>
            <w:sz w:val="22"/>
            <w:szCs w:val="22"/>
          </w:rPr>
          <w:tab/>
        </w:r>
        <w:r w:rsidR="00682F1B" w:rsidRPr="005A17AF">
          <w:rPr>
            <w:rStyle w:val="Hyperlink"/>
            <w:noProof/>
          </w:rPr>
          <w:t>Property Table Notation</w:t>
        </w:r>
        <w:r w:rsidR="00682F1B">
          <w:rPr>
            <w:noProof/>
            <w:webHidden/>
          </w:rPr>
          <w:tab/>
        </w:r>
        <w:r w:rsidR="00682F1B">
          <w:rPr>
            <w:noProof/>
            <w:webHidden/>
          </w:rPr>
          <w:fldChar w:fldCharType="begin"/>
        </w:r>
        <w:r w:rsidR="00682F1B">
          <w:rPr>
            <w:noProof/>
            <w:webHidden/>
          </w:rPr>
          <w:instrText xml:space="preserve"> PAGEREF _Toc438633297 \h </w:instrText>
        </w:r>
        <w:r w:rsidR="00682F1B">
          <w:rPr>
            <w:noProof/>
            <w:webHidden/>
          </w:rPr>
        </w:r>
        <w:r w:rsidR="00682F1B">
          <w:rPr>
            <w:noProof/>
            <w:webHidden/>
          </w:rPr>
          <w:fldChar w:fldCharType="separate"/>
        </w:r>
        <w:r w:rsidR="00682F1B">
          <w:rPr>
            <w:noProof/>
            <w:webHidden/>
          </w:rPr>
          <w:t>8</w:t>
        </w:r>
        <w:r w:rsidR="00682F1B">
          <w:rPr>
            <w:noProof/>
            <w:webHidden/>
          </w:rPr>
          <w:fldChar w:fldCharType="end"/>
        </w:r>
      </w:hyperlink>
    </w:p>
    <w:p w14:paraId="613ABA29" w14:textId="77777777" w:rsidR="00682F1B" w:rsidRDefault="00354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8" w:history="1">
        <w:r w:rsidR="00682F1B" w:rsidRPr="005A17AF">
          <w:rPr>
            <w:rStyle w:val="Hyperlink"/>
            <w:noProof/>
          </w:rPr>
          <w:t>1.2.5</w:t>
        </w:r>
        <w:r w:rsidR="00682F1B">
          <w:rPr>
            <w:rFonts w:asciiTheme="minorHAnsi" w:eastAsiaTheme="minorEastAsia" w:hAnsiTheme="minorHAnsi" w:cstheme="minorBidi"/>
            <w:noProof/>
            <w:color w:val="auto"/>
            <w:sz w:val="22"/>
            <w:szCs w:val="22"/>
          </w:rPr>
          <w:tab/>
        </w:r>
        <w:r w:rsidR="00682F1B" w:rsidRPr="005A17AF">
          <w:rPr>
            <w:rStyle w:val="Hyperlink"/>
            <w:noProof/>
          </w:rPr>
          <w:t>Property and Class Descriptions</w:t>
        </w:r>
        <w:r w:rsidR="00682F1B">
          <w:rPr>
            <w:noProof/>
            <w:webHidden/>
          </w:rPr>
          <w:tab/>
        </w:r>
        <w:r w:rsidR="00682F1B">
          <w:rPr>
            <w:noProof/>
            <w:webHidden/>
          </w:rPr>
          <w:fldChar w:fldCharType="begin"/>
        </w:r>
        <w:r w:rsidR="00682F1B">
          <w:rPr>
            <w:noProof/>
            <w:webHidden/>
          </w:rPr>
          <w:instrText xml:space="preserve"> PAGEREF _Toc438633298 \h </w:instrText>
        </w:r>
        <w:r w:rsidR="00682F1B">
          <w:rPr>
            <w:noProof/>
            <w:webHidden/>
          </w:rPr>
        </w:r>
        <w:r w:rsidR="00682F1B">
          <w:rPr>
            <w:noProof/>
            <w:webHidden/>
          </w:rPr>
          <w:fldChar w:fldCharType="separate"/>
        </w:r>
        <w:r w:rsidR="00682F1B">
          <w:rPr>
            <w:noProof/>
            <w:webHidden/>
          </w:rPr>
          <w:t>8</w:t>
        </w:r>
        <w:r w:rsidR="00682F1B">
          <w:rPr>
            <w:noProof/>
            <w:webHidden/>
          </w:rPr>
          <w:fldChar w:fldCharType="end"/>
        </w:r>
      </w:hyperlink>
    </w:p>
    <w:p w14:paraId="2504B0E1"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9" w:history="1">
        <w:r w:rsidR="00682F1B" w:rsidRPr="005A17AF">
          <w:rPr>
            <w:rStyle w:val="Hyperlink"/>
            <w:noProof/>
          </w:rPr>
          <w:t>1.3</w:t>
        </w:r>
        <w:r w:rsidR="00682F1B">
          <w:rPr>
            <w:rFonts w:asciiTheme="minorHAnsi" w:eastAsiaTheme="minorEastAsia" w:hAnsiTheme="minorHAnsi" w:cstheme="minorBidi"/>
            <w:noProof/>
            <w:color w:val="auto"/>
            <w:sz w:val="22"/>
            <w:szCs w:val="22"/>
          </w:rPr>
          <w:tab/>
        </w:r>
        <w:r w:rsidR="00682F1B" w:rsidRPr="005A17AF">
          <w:rPr>
            <w:rStyle w:val="Hyperlink"/>
            <w:noProof/>
          </w:rPr>
          <w:t>Terminology</w:t>
        </w:r>
        <w:r w:rsidR="00682F1B">
          <w:rPr>
            <w:noProof/>
            <w:webHidden/>
          </w:rPr>
          <w:tab/>
        </w:r>
        <w:r w:rsidR="00682F1B">
          <w:rPr>
            <w:noProof/>
            <w:webHidden/>
          </w:rPr>
          <w:fldChar w:fldCharType="begin"/>
        </w:r>
        <w:r w:rsidR="00682F1B">
          <w:rPr>
            <w:noProof/>
            <w:webHidden/>
          </w:rPr>
          <w:instrText xml:space="preserve"> PAGEREF _Toc438633299 \h </w:instrText>
        </w:r>
        <w:r w:rsidR="00682F1B">
          <w:rPr>
            <w:noProof/>
            <w:webHidden/>
          </w:rPr>
        </w:r>
        <w:r w:rsidR="00682F1B">
          <w:rPr>
            <w:noProof/>
            <w:webHidden/>
          </w:rPr>
          <w:fldChar w:fldCharType="separate"/>
        </w:r>
        <w:r w:rsidR="00682F1B">
          <w:rPr>
            <w:noProof/>
            <w:webHidden/>
          </w:rPr>
          <w:t>9</w:t>
        </w:r>
        <w:r w:rsidR="00682F1B">
          <w:rPr>
            <w:noProof/>
            <w:webHidden/>
          </w:rPr>
          <w:fldChar w:fldCharType="end"/>
        </w:r>
      </w:hyperlink>
    </w:p>
    <w:p w14:paraId="4002767D"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0" w:history="1">
        <w:r w:rsidR="00682F1B" w:rsidRPr="005A17AF">
          <w:rPr>
            <w:rStyle w:val="Hyperlink"/>
            <w:noProof/>
          </w:rPr>
          <w:t>1.4</w:t>
        </w:r>
        <w:r w:rsidR="00682F1B">
          <w:rPr>
            <w:rFonts w:asciiTheme="minorHAnsi" w:eastAsiaTheme="minorEastAsia" w:hAnsiTheme="minorHAnsi" w:cstheme="minorBidi"/>
            <w:noProof/>
            <w:color w:val="auto"/>
            <w:sz w:val="22"/>
            <w:szCs w:val="22"/>
          </w:rPr>
          <w:tab/>
        </w:r>
        <w:r w:rsidR="00682F1B" w:rsidRPr="005A17AF">
          <w:rPr>
            <w:rStyle w:val="Hyperlink"/>
            <w:noProof/>
          </w:rPr>
          <w:t>Normative References</w:t>
        </w:r>
        <w:r w:rsidR="00682F1B">
          <w:rPr>
            <w:noProof/>
            <w:webHidden/>
          </w:rPr>
          <w:tab/>
        </w:r>
        <w:r w:rsidR="00682F1B">
          <w:rPr>
            <w:noProof/>
            <w:webHidden/>
          </w:rPr>
          <w:fldChar w:fldCharType="begin"/>
        </w:r>
        <w:r w:rsidR="00682F1B">
          <w:rPr>
            <w:noProof/>
            <w:webHidden/>
          </w:rPr>
          <w:instrText xml:space="preserve"> PAGEREF _Toc438633300 \h </w:instrText>
        </w:r>
        <w:r w:rsidR="00682F1B">
          <w:rPr>
            <w:noProof/>
            <w:webHidden/>
          </w:rPr>
        </w:r>
        <w:r w:rsidR="00682F1B">
          <w:rPr>
            <w:noProof/>
            <w:webHidden/>
          </w:rPr>
          <w:fldChar w:fldCharType="separate"/>
        </w:r>
        <w:r w:rsidR="00682F1B">
          <w:rPr>
            <w:noProof/>
            <w:webHidden/>
          </w:rPr>
          <w:t>9</w:t>
        </w:r>
        <w:r w:rsidR="00682F1B">
          <w:rPr>
            <w:noProof/>
            <w:webHidden/>
          </w:rPr>
          <w:fldChar w:fldCharType="end"/>
        </w:r>
      </w:hyperlink>
    </w:p>
    <w:p w14:paraId="39886F94" w14:textId="77777777" w:rsidR="00682F1B" w:rsidRDefault="00354C8B">
      <w:pPr>
        <w:pStyle w:val="TOC1"/>
        <w:rPr>
          <w:rFonts w:asciiTheme="minorHAnsi" w:eastAsiaTheme="minorEastAsia" w:hAnsiTheme="minorHAnsi" w:cstheme="minorBidi"/>
          <w:noProof/>
          <w:color w:val="auto"/>
          <w:sz w:val="22"/>
          <w:szCs w:val="22"/>
        </w:rPr>
      </w:pPr>
      <w:hyperlink w:anchor="_Toc438633301" w:history="1">
        <w:r w:rsidR="00682F1B" w:rsidRPr="005A17AF">
          <w:rPr>
            <w:rStyle w:val="Hyperlink"/>
            <w:noProof/>
          </w:rPr>
          <w:t>2</w:t>
        </w:r>
        <w:r w:rsidR="00682F1B">
          <w:rPr>
            <w:rFonts w:asciiTheme="minorHAnsi" w:eastAsiaTheme="minorEastAsia" w:hAnsiTheme="minorHAnsi" w:cstheme="minorBidi"/>
            <w:noProof/>
            <w:color w:val="auto"/>
            <w:sz w:val="22"/>
            <w:szCs w:val="22"/>
          </w:rPr>
          <w:tab/>
        </w:r>
        <w:r w:rsidR="00682F1B" w:rsidRPr="005A17AF">
          <w:rPr>
            <w:rStyle w:val="Hyperlink"/>
            <w:noProof/>
          </w:rPr>
          <w:t>Background Information</w:t>
        </w:r>
        <w:r w:rsidR="00682F1B">
          <w:rPr>
            <w:noProof/>
            <w:webHidden/>
          </w:rPr>
          <w:tab/>
        </w:r>
        <w:r w:rsidR="00682F1B">
          <w:rPr>
            <w:noProof/>
            <w:webHidden/>
          </w:rPr>
          <w:fldChar w:fldCharType="begin"/>
        </w:r>
        <w:r w:rsidR="00682F1B">
          <w:rPr>
            <w:noProof/>
            <w:webHidden/>
          </w:rPr>
          <w:instrText xml:space="preserve"> PAGEREF _Toc438633301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422D5642"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2" w:history="1">
        <w:r w:rsidR="00682F1B" w:rsidRPr="005A17AF">
          <w:rPr>
            <w:rStyle w:val="Hyperlink"/>
            <w:noProof/>
          </w:rPr>
          <w:t>2.1</w:t>
        </w:r>
        <w:r w:rsidR="00682F1B">
          <w:rPr>
            <w:rFonts w:asciiTheme="minorHAnsi" w:eastAsiaTheme="minorEastAsia" w:hAnsiTheme="minorHAnsi" w:cstheme="minorBidi"/>
            <w:noProof/>
            <w:color w:val="auto"/>
            <w:sz w:val="22"/>
            <w:szCs w:val="22"/>
          </w:rPr>
          <w:tab/>
        </w:r>
        <w:r w:rsidR="00682F1B" w:rsidRPr="005A17AF">
          <w:rPr>
            <w:rStyle w:val="Hyperlink"/>
            <w:noProof/>
          </w:rPr>
          <w:t>Cyber Observables</w:t>
        </w:r>
        <w:r w:rsidR="00682F1B">
          <w:rPr>
            <w:noProof/>
            <w:webHidden/>
          </w:rPr>
          <w:tab/>
        </w:r>
        <w:r w:rsidR="00682F1B">
          <w:rPr>
            <w:noProof/>
            <w:webHidden/>
          </w:rPr>
          <w:fldChar w:fldCharType="begin"/>
        </w:r>
        <w:r w:rsidR="00682F1B">
          <w:rPr>
            <w:noProof/>
            <w:webHidden/>
          </w:rPr>
          <w:instrText xml:space="preserve"> PAGEREF _Toc438633302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6053057B"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3" w:history="1">
        <w:r w:rsidR="00682F1B" w:rsidRPr="005A17AF">
          <w:rPr>
            <w:rStyle w:val="Hyperlink"/>
            <w:noProof/>
          </w:rPr>
          <w:t>2.2</w:t>
        </w:r>
        <w:r w:rsidR="00682F1B">
          <w:rPr>
            <w:rFonts w:asciiTheme="minorHAnsi" w:eastAsiaTheme="minorEastAsia" w:hAnsiTheme="minorHAnsi" w:cstheme="minorBidi"/>
            <w:noProof/>
            <w:color w:val="auto"/>
            <w:sz w:val="22"/>
            <w:szCs w:val="22"/>
          </w:rPr>
          <w:tab/>
        </w:r>
        <w:r w:rsidR="00682F1B" w:rsidRPr="005A17AF">
          <w:rPr>
            <w:rStyle w:val="Hyperlink"/>
            <w:noProof/>
          </w:rPr>
          <w:t>Objects</w:t>
        </w:r>
        <w:r w:rsidR="00682F1B">
          <w:rPr>
            <w:noProof/>
            <w:webHidden/>
          </w:rPr>
          <w:tab/>
        </w:r>
        <w:r w:rsidR="00682F1B">
          <w:rPr>
            <w:noProof/>
            <w:webHidden/>
          </w:rPr>
          <w:fldChar w:fldCharType="begin"/>
        </w:r>
        <w:r w:rsidR="00682F1B">
          <w:rPr>
            <w:noProof/>
            <w:webHidden/>
          </w:rPr>
          <w:instrText xml:space="preserve"> PAGEREF _Toc438633303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6C0621EA" w14:textId="77777777" w:rsidR="00682F1B" w:rsidRDefault="00354C8B">
      <w:pPr>
        <w:pStyle w:val="TOC1"/>
        <w:rPr>
          <w:rFonts w:asciiTheme="minorHAnsi" w:eastAsiaTheme="minorEastAsia" w:hAnsiTheme="minorHAnsi" w:cstheme="minorBidi"/>
          <w:noProof/>
          <w:color w:val="auto"/>
          <w:sz w:val="22"/>
          <w:szCs w:val="22"/>
        </w:rPr>
      </w:pPr>
      <w:hyperlink w:anchor="_Toc438633304" w:history="1">
        <w:r w:rsidR="00682F1B" w:rsidRPr="005A17AF">
          <w:rPr>
            <w:rStyle w:val="Hyperlink"/>
            <w:noProof/>
          </w:rPr>
          <w:t>3</w:t>
        </w:r>
        <w:r w:rsidR="00682F1B">
          <w:rPr>
            <w:rFonts w:asciiTheme="minorHAnsi" w:eastAsiaTheme="minorEastAsia" w:hAnsiTheme="minorHAnsi" w:cstheme="minorBidi"/>
            <w:noProof/>
            <w:color w:val="auto"/>
            <w:sz w:val="22"/>
            <w:szCs w:val="22"/>
          </w:rPr>
          <w:tab/>
        </w:r>
        <w:r w:rsidR="00682F1B" w:rsidRPr="005A17AF">
          <w:rPr>
            <w:rStyle w:val="Hyperlink"/>
            <w:noProof/>
          </w:rPr>
          <w:t>Data Model</w:t>
        </w:r>
        <w:r w:rsidR="00682F1B">
          <w:rPr>
            <w:noProof/>
            <w:webHidden/>
          </w:rPr>
          <w:tab/>
        </w:r>
        <w:r w:rsidR="00682F1B">
          <w:rPr>
            <w:noProof/>
            <w:webHidden/>
          </w:rPr>
          <w:fldChar w:fldCharType="begin"/>
        </w:r>
        <w:r w:rsidR="00682F1B">
          <w:rPr>
            <w:noProof/>
            <w:webHidden/>
          </w:rPr>
          <w:instrText xml:space="preserve"> PAGEREF _Toc438633304 \h </w:instrText>
        </w:r>
        <w:r w:rsidR="00682F1B">
          <w:rPr>
            <w:noProof/>
            <w:webHidden/>
          </w:rPr>
        </w:r>
        <w:r w:rsidR="00682F1B">
          <w:rPr>
            <w:noProof/>
            <w:webHidden/>
          </w:rPr>
          <w:fldChar w:fldCharType="separate"/>
        </w:r>
        <w:r w:rsidR="00682F1B">
          <w:rPr>
            <w:noProof/>
            <w:webHidden/>
          </w:rPr>
          <w:t>11</w:t>
        </w:r>
        <w:r w:rsidR="00682F1B">
          <w:rPr>
            <w:noProof/>
            <w:webHidden/>
          </w:rPr>
          <w:fldChar w:fldCharType="end"/>
        </w:r>
      </w:hyperlink>
    </w:p>
    <w:p w14:paraId="424FECDE"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5" w:history="1">
        <w:r w:rsidR="00682F1B" w:rsidRPr="005A17AF">
          <w:rPr>
            <w:rStyle w:val="Hyperlink"/>
            <w:noProof/>
          </w:rPr>
          <w:t>3.1</w:t>
        </w:r>
        <w:r w:rsidR="00682F1B">
          <w:rPr>
            <w:rFonts w:asciiTheme="minorHAnsi" w:eastAsiaTheme="minorEastAsia" w:hAnsiTheme="minorHAnsi" w:cstheme="minorBidi"/>
            <w:noProof/>
            <w:color w:val="auto"/>
            <w:sz w:val="22"/>
            <w:szCs w:val="22"/>
          </w:rPr>
          <w:tab/>
        </w:r>
        <w:r w:rsidR="00682F1B" w:rsidRPr="005A17AF">
          <w:rPr>
            <w:rStyle w:val="Hyperlink"/>
            <w:noProof/>
          </w:rPr>
          <w:t>WindowsServiceObjectType Class</w:t>
        </w:r>
        <w:r w:rsidR="00682F1B">
          <w:rPr>
            <w:noProof/>
            <w:webHidden/>
          </w:rPr>
          <w:tab/>
        </w:r>
        <w:r w:rsidR="00682F1B">
          <w:rPr>
            <w:noProof/>
            <w:webHidden/>
          </w:rPr>
          <w:fldChar w:fldCharType="begin"/>
        </w:r>
        <w:r w:rsidR="00682F1B">
          <w:rPr>
            <w:noProof/>
            <w:webHidden/>
          </w:rPr>
          <w:instrText xml:space="preserve"> PAGEREF _Toc438633305 \h </w:instrText>
        </w:r>
        <w:r w:rsidR="00682F1B">
          <w:rPr>
            <w:noProof/>
            <w:webHidden/>
          </w:rPr>
        </w:r>
        <w:r w:rsidR="00682F1B">
          <w:rPr>
            <w:noProof/>
            <w:webHidden/>
          </w:rPr>
          <w:fldChar w:fldCharType="separate"/>
        </w:r>
        <w:r w:rsidR="00682F1B">
          <w:rPr>
            <w:noProof/>
            <w:webHidden/>
          </w:rPr>
          <w:t>11</w:t>
        </w:r>
        <w:r w:rsidR="00682F1B">
          <w:rPr>
            <w:noProof/>
            <w:webHidden/>
          </w:rPr>
          <w:fldChar w:fldCharType="end"/>
        </w:r>
      </w:hyperlink>
    </w:p>
    <w:p w14:paraId="0F3ED8FE"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6" w:history="1">
        <w:r w:rsidR="00682F1B" w:rsidRPr="005A17AF">
          <w:rPr>
            <w:rStyle w:val="Hyperlink"/>
            <w:noProof/>
          </w:rPr>
          <w:t>3.2</w:t>
        </w:r>
        <w:r w:rsidR="00682F1B">
          <w:rPr>
            <w:rFonts w:asciiTheme="minorHAnsi" w:eastAsiaTheme="minorEastAsia" w:hAnsiTheme="minorHAnsi" w:cstheme="minorBidi"/>
            <w:noProof/>
            <w:color w:val="auto"/>
            <w:sz w:val="22"/>
            <w:szCs w:val="22"/>
          </w:rPr>
          <w:tab/>
        </w:r>
        <w:r w:rsidR="00682F1B" w:rsidRPr="005A17AF">
          <w:rPr>
            <w:rStyle w:val="Hyperlink"/>
            <w:noProof/>
          </w:rPr>
          <w:t>ServiceDescriptionListType Class</w:t>
        </w:r>
        <w:r w:rsidR="00682F1B">
          <w:rPr>
            <w:noProof/>
            <w:webHidden/>
          </w:rPr>
          <w:tab/>
        </w:r>
        <w:r w:rsidR="00682F1B">
          <w:rPr>
            <w:noProof/>
            <w:webHidden/>
          </w:rPr>
          <w:fldChar w:fldCharType="begin"/>
        </w:r>
        <w:r w:rsidR="00682F1B">
          <w:rPr>
            <w:noProof/>
            <w:webHidden/>
          </w:rPr>
          <w:instrText xml:space="preserve"> PAGEREF _Toc438633306 \h </w:instrText>
        </w:r>
        <w:r w:rsidR="00682F1B">
          <w:rPr>
            <w:noProof/>
            <w:webHidden/>
          </w:rPr>
        </w:r>
        <w:r w:rsidR="00682F1B">
          <w:rPr>
            <w:noProof/>
            <w:webHidden/>
          </w:rPr>
          <w:fldChar w:fldCharType="separate"/>
        </w:r>
        <w:r w:rsidR="00682F1B">
          <w:rPr>
            <w:noProof/>
            <w:webHidden/>
          </w:rPr>
          <w:t>14</w:t>
        </w:r>
        <w:r w:rsidR="00682F1B">
          <w:rPr>
            <w:noProof/>
            <w:webHidden/>
          </w:rPr>
          <w:fldChar w:fldCharType="end"/>
        </w:r>
      </w:hyperlink>
    </w:p>
    <w:p w14:paraId="791741AA"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7" w:history="1">
        <w:r w:rsidR="00682F1B" w:rsidRPr="005A17AF">
          <w:rPr>
            <w:rStyle w:val="Hyperlink"/>
            <w:noProof/>
          </w:rPr>
          <w:t>3.3</w:t>
        </w:r>
        <w:r w:rsidR="00682F1B">
          <w:rPr>
            <w:rFonts w:asciiTheme="minorHAnsi" w:eastAsiaTheme="minorEastAsia" w:hAnsiTheme="minorHAnsi" w:cstheme="minorBidi"/>
            <w:noProof/>
            <w:color w:val="auto"/>
            <w:sz w:val="22"/>
            <w:szCs w:val="22"/>
          </w:rPr>
          <w:tab/>
        </w:r>
        <w:r w:rsidR="00682F1B" w:rsidRPr="005A17AF">
          <w:rPr>
            <w:rStyle w:val="Hyperlink"/>
            <w:noProof/>
          </w:rPr>
          <w:t>ServiceModeType Data Type</w:t>
        </w:r>
        <w:r w:rsidR="00682F1B">
          <w:rPr>
            <w:noProof/>
            <w:webHidden/>
          </w:rPr>
          <w:tab/>
        </w:r>
        <w:r w:rsidR="00682F1B">
          <w:rPr>
            <w:noProof/>
            <w:webHidden/>
          </w:rPr>
          <w:fldChar w:fldCharType="begin"/>
        </w:r>
        <w:r w:rsidR="00682F1B">
          <w:rPr>
            <w:noProof/>
            <w:webHidden/>
          </w:rPr>
          <w:instrText xml:space="preserve"> PAGEREF _Toc438633307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0C3F1C35"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8" w:history="1">
        <w:r w:rsidR="00682F1B" w:rsidRPr="005A17AF">
          <w:rPr>
            <w:rStyle w:val="Hyperlink"/>
            <w:noProof/>
          </w:rPr>
          <w:t>3.4</w:t>
        </w:r>
        <w:r w:rsidR="00682F1B">
          <w:rPr>
            <w:rFonts w:asciiTheme="minorHAnsi" w:eastAsiaTheme="minorEastAsia" w:hAnsiTheme="minorHAnsi" w:cstheme="minorBidi"/>
            <w:noProof/>
            <w:color w:val="auto"/>
            <w:sz w:val="22"/>
            <w:szCs w:val="22"/>
          </w:rPr>
          <w:tab/>
        </w:r>
        <w:r w:rsidR="00682F1B" w:rsidRPr="005A17AF">
          <w:rPr>
            <w:rStyle w:val="Hyperlink"/>
            <w:noProof/>
          </w:rPr>
          <w:t>ServiceStatusType Data Type</w:t>
        </w:r>
        <w:r w:rsidR="00682F1B">
          <w:rPr>
            <w:noProof/>
            <w:webHidden/>
          </w:rPr>
          <w:tab/>
        </w:r>
        <w:r w:rsidR="00682F1B">
          <w:rPr>
            <w:noProof/>
            <w:webHidden/>
          </w:rPr>
          <w:fldChar w:fldCharType="begin"/>
        </w:r>
        <w:r w:rsidR="00682F1B">
          <w:rPr>
            <w:noProof/>
            <w:webHidden/>
          </w:rPr>
          <w:instrText xml:space="preserve"> PAGEREF _Toc438633308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6C29E40F"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9" w:history="1">
        <w:r w:rsidR="00682F1B" w:rsidRPr="005A17AF">
          <w:rPr>
            <w:rStyle w:val="Hyperlink"/>
            <w:noProof/>
          </w:rPr>
          <w:t>3.5</w:t>
        </w:r>
        <w:r w:rsidR="00682F1B">
          <w:rPr>
            <w:rFonts w:asciiTheme="minorHAnsi" w:eastAsiaTheme="minorEastAsia" w:hAnsiTheme="minorHAnsi" w:cstheme="minorBidi"/>
            <w:noProof/>
            <w:color w:val="auto"/>
            <w:sz w:val="22"/>
            <w:szCs w:val="22"/>
          </w:rPr>
          <w:tab/>
        </w:r>
        <w:r w:rsidR="00682F1B" w:rsidRPr="005A17AF">
          <w:rPr>
            <w:rStyle w:val="Hyperlink"/>
            <w:noProof/>
          </w:rPr>
          <w:t>ServiceType Data Type</w:t>
        </w:r>
        <w:r w:rsidR="00682F1B">
          <w:rPr>
            <w:noProof/>
            <w:webHidden/>
          </w:rPr>
          <w:tab/>
        </w:r>
        <w:r w:rsidR="00682F1B">
          <w:rPr>
            <w:noProof/>
            <w:webHidden/>
          </w:rPr>
          <w:fldChar w:fldCharType="begin"/>
        </w:r>
        <w:r w:rsidR="00682F1B">
          <w:rPr>
            <w:noProof/>
            <w:webHidden/>
          </w:rPr>
          <w:instrText xml:space="preserve"> PAGEREF _Toc438633309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1E1F063E"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0" w:history="1">
        <w:r w:rsidR="00682F1B" w:rsidRPr="005A17AF">
          <w:rPr>
            <w:rStyle w:val="Hyperlink"/>
            <w:noProof/>
          </w:rPr>
          <w:t>3.6</w:t>
        </w:r>
        <w:r w:rsidR="00682F1B">
          <w:rPr>
            <w:rFonts w:asciiTheme="minorHAnsi" w:eastAsiaTheme="minorEastAsia" w:hAnsiTheme="minorHAnsi" w:cstheme="minorBidi"/>
            <w:noProof/>
            <w:color w:val="auto"/>
            <w:sz w:val="22"/>
            <w:szCs w:val="22"/>
          </w:rPr>
          <w:tab/>
        </w:r>
        <w:r w:rsidR="00682F1B" w:rsidRPr="005A17AF">
          <w:rPr>
            <w:rStyle w:val="Hyperlink"/>
            <w:noProof/>
          </w:rPr>
          <w:t>ServiceModeType Enumeration</w:t>
        </w:r>
        <w:r w:rsidR="00682F1B">
          <w:rPr>
            <w:noProof/>
            <w:webHidden/>
          </w:rPr>
          <w:tab/>
        </w:r>
        <w:r w:rsidR="00682F1B">
          <w:rPr>
            <w:noProof/>
            <w:webHidden/>
          </w:rPr>
          <w:fldChar w:fldCharType="begin"/>
        </w:r>
        <w:r w:rsidR="00682F1B">
          <w:rPr>
            <w:noProof/>
            <w:webHidden/>
          </w:rPr>
          <w:instrText xml:space="preserve"> PAGEREF _Toc438633310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273F367E"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1" w:history="1">
        <w:r w:rsidR="00682F1B" w:rsidRPr="005A17AF">
          <w:rPr>
            <w:rStyle w:val="Hyperlink"/>
            <w:noProof/>
          </w:rPr>
          <w:t>3.7</w:t>
        </w:r>
        <w:r w:rsidR="00682F1B">
          <w:rPr>
            <w:rFonts w:asciiTheme="minorHAnsi" w:eastAsiaTheme="minorEastAsia" w:hAnsiTheme="minorHAnsi" w:cstheme="minorBidi"/>
            <w:noProof/>
            <w:color w:val="auto"/>
            <w:sz w:val="22"/>
            <w:szCs w:val="22"/>
          </w:rPr>
          <w:tab/>
        </w:r>
        <w:r w:rsidR="00682F1B" w:rsidRPr="005A17AF">
          <w:rPr>
            <w:rStyle w:val="Hyperlink"/>
            <w:noProof/>
          </w:rPr>
          <w:t>ServiceStatusType Enumeration</w:t>
        </w:r>
        <w:r w:rsidR="00682F1B">
          <w:rPr>
            <w:noProof/>
            <w:webHidden/>
          </w:rPr>
          <w:tab/>
        </w:r>
        <w:r w:rsidR="00682F1B">
          <w:rPr>
            <w:noProof/>
            <w:webHidden/>
          </w:rPr>
          <w:fldChar w:fldCharType="begin"/>
        </w:r>
        <w:r w:rsidR="00682F1B">
          <w:rPr>
            <w:noProof/>
            <w:webHidden/>
          </w:rPr>
          <w:instrText xml:space="preserve"> PAGEREF _Toc438633311 \h </w:instrText>
        </w:r>
        <w:r w:rsidR="00682F1B">
          <w:rPr>
            <w:noProof/>
            <w:webHidden/>
          </w:rPr>
        </w:r>
        <w:r w:rsidR="00682F1B">
          <w:rPr>
            <w:noProof/>
            <w:webHidden/>
          </w:rPr>
          <w:fldChar w:fldCharType="separate"/>
        </w:r>
        <w:r w:rsidR="00682F1B">
          <w:rPr>
            <w:noProof/>
            <w:webHidden/>
          </w:rPr>
          <w:t>16</w:t>
        </w:r>
        <w:r w:rsidR="00682F1B">
          <w:rPr>
            <w:noProof/>
            <w:webHidden/>
          </w:rPr>
          <w:fldChar w:fldCharType="end"/>
        </w:r>
      </w:hyperlink>
    </w:p>
    <w:p w14:paraId="3F1A3B91" w14:textId="77777777" w:rsidR="00682F1B" w:rsidRDefault="00354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2" w:history="1">
        <w:r w:rsidR="00682F1B" w:rsidRPr="005A17AF">
          <w:rPr>
            <w:rStyle w:val="Hyperlink"/>
            <w:noProof/>
          </w:rPr>
          <w:t>3.8</w:t>
        </w:r>
        <w:r w:rsidR="00682F1B">
          <w:rPr>
            <w:rFonts w:asciiTheme="minorHAnsi" w:eastAsiaTheme="minorEastAsia" w:hAnsiTheme="minorHAnsi" w:cstheme="minorBidi"/>
            <w:noProof/>
            <w:color w:val="auto"/>
            <w:sz w:val="22"/>
            <w:szCs w:val="22"/>
          </w:rPr>
          <w:tab/>
        </w:r>
        <w:r w:rsidR="00682F1B" w:rsidRPr="005A17AF">
          <w:rPr>
            <w:rStyle w:val="Hyperlink"/>
            <w:noProof/>
          </w:rPr>
          <w:t>ServiceType Enumeration</w:t>
        </w:r>
        <w:r w:rsidR="00682F1B">
          <w:rPr>
            <w:noProof/>
            <w:webHidden/>
          </w:rPr>
          <w:tab/>
        </w:r>
        <w:r w:rsidR="00682F1B">
          <w:rPr>
            <w:noProof/>
            <w:webHidden/>
          </w:rPr>
          <w:fldChar w:fldCharType="begin"/>
        </w:r>
        <w:r w:rsidR="00682F1B">
          <w:rPr>
            <w:noProof/>
            <w:webHidden/>
          </w:rPr>
          <w:instrText xml:space="preserve"> PAGEREF _Toc438633312 \h </w:instrText>
        </w:r>
        <w:r w:rsidR="00682F1B">
          <w:rPr>
            <w:noProof/>
            <w:webHidden/>
          </w:rPr>
        </w:r>
        <w:r w:rsidR="00682F1B">
          <w:rPr>
            <w:noProof/>
            <w:webHidden/>
          </w:rPr>
          <w:fldChar w:fldCharType="separate"/>
        </w:r>
        <w:r w:rsidR="00682F1B">
          <w:rPr>
            <w:noProof/>
            <w:webHidden/>
          </w:rPr>
          <w:t>16</w:t>
        </w:r>
        <w:r w:rsidR="00682F1B">
          <w:rPr>
            <w:noProof/>
            <w:webHidden/>
          </w:rPr>
          <w:fldChar w:fldCharType="end"/>
        </w:r>
      </w:hyperlink>
    </w:p>
    <w:p w14:paraId="6C6C0190" w14:textId="77777777" w:rsidR="00682F1B" w:rsidRDefault="00354C8B">
      <w:pPr>
        <w:pStyle w:val="TOC1"/>
        <w:rPr>
          <w:rFonts w:asciiTheme="minorHAnsi" w:eastAsiaTheme="minorEastAsia" w:hAnsiTheme="minorHAnsi" w:cstheme="minorBidi"/>
          <w:noProof/>
          <w:color w:val="auto"/>
          <w:sz w:val="22"/>
          <w:szCs w:val="22"/>
        </w:rPr>
      </w:pPr>
      <w:hyperlink w:anchor="_Toc438633313" w:history="1">
        <w:r w:rsidR="00682F1B" w:rsidRPr="005A17AF">
          <w:rPr>
            <w:rStyle w:val="Hyperlink"/>
            <w:noProof/>
          </w:rPr>
          <w:t>4</w:t>
        </w:r>
        <w:r w:rsidR="00682F1B">
          <w:rPr>
            <w:rFonts w:asciiTheme="minorHAnsi" w:eastAsiaTheme="minorEastAsia" w:hAnsiTheme="minorHAnsi" w:cstheme="minorBidi"/>
            <w:noProof/>
            <w:color w:val="auto"/>
            <w:sz w:val="22"/>
            <w:szCs w:val="22"/>
          </w:rPr>
          <w:tab/>
        </w:r>
        <w:r w:rsidR="00682F1B" w:rsidRPr="005A17AF">
          <w:rPr>
            <w:rStyle w:val="Hyperlink"/>
            <w:noProof/>
          </w:rPr>
          <w:t>Conformance</w:t>
        </w:r>
        <w:r w:rsidR="00682F1B">
          <w:rPr>
            <w:noProof/>
            <w:webHidden/>
          </w:rPr>
          <w:tab/>
        </w:r>
        <w:r w:rsidR="00682F1B">
          <w:rPr>
            <w:noProof/>
            <w:webHidden/>
          </w:rPr>
          <w:fldChar w:fldCharType="begin"/>
        </w:r>
        <w:r w:rsidR="00682F1B">
          <w:rPr>
            <w:noProof/>
            <w:webHidden/>
          </w:rPr>
          <w:instrText xml:space="preserve"> PAGEREF _Toc438633313 \h </w:instrText>
        </w:r>
        <w:r w:rsidR="00682F1B">
          <w:rPr>
            <w:noProof/>
            <w:webHidden/>
          </w:rPr>
        </w:r>
        <w:r w:rsidR="00682F1B">
          <w:rPr>
            <w:noProof/>
            <w:webHidden/>
          </w:rPr>
          <w:fldChar w:fldCharType="separate"/>
        </w:r>
        <w:r w:rsidR="00682F1B">
          <w:rPr>
            <w:noProof/>
            <w:webHidden/>
          </w:rPr>
          <w:t>17</w:t>
        </w:r>
        <w:r w:rsidR="00682F1B">
          <w:rPr>
            <w:noProof/>
            <w:webHidden/>
          </w:rPr>
          <w:fldChar w:fldCharType="end"/>
        </w:r>
      </w:hyperlink>
    </w:p>
    <w:p w14:paraId="0684F3FE" w14:textId="77777777" w:rsidR="00682F1B" w:rsidRDefault="00354C8B">
      <w:pPr>
        <w:pStyle w:val="TOC1"/>
        <w:rPr>
          <w:rFonts w:asciiTheme="minorHAnsi" w:eastAsiaTheme="minorEastAsia" w:hAnsiTheme="minorHAnsi" w:cstheme="minorBidi"/>
          <w:noProof/>
          <w:color w:val="auto"/>
          <w:sz w:val="22"/>
          <w:szCs w:val="22"/>
        </w:rPr>
      </w:pPr>
      <w:hyperlink w:anchor="_Toc438633314" w:history="1">
        <w:r w:rsidR="00682F1B" w:rsidRPr="005A17AF">
          <w:rPr>
            <w:rStyle w:val="Hyperlink"/>
            <w:noProof/>
          </w:rPr>
          <w:t>Acknowledgments</w:t>
        </w:r>
        <w:r w:rsidR="00682F1B">
          <w:rPr>
            <w:noProof/>
            <w:webHidden/>
          </w:rPr>
          <w:tab/>
        </w:r>
        <w:r w:rsidR="00682F1B">
          <w:rPr>
            <w:noProof/>
            <w:webHidden/>
          </w:rPr>
          <w:fldChar w:fldCharType="begin"/>
        </w:r>
        <w:r w:rsidR="00682F1B">
          <w:rPr>
            <w:noProof/>
            <w:webHidden/>
          </w:rPr>
          <w:instrText xml:space="preserve"> PAGEREF _Toc438633314 \h </w:instrText>
        </w:r>
        <w:r w:rsidR="00682F1B">
          <w:rPr>
            <w:noProof/>
            <w:webHidden/>
          </w:rPr>
        </w:r>
        <w:r w:rsidR="00682F1B">
          <w:rPr>
            <w:noProof/>
            <w:webHidden/>
          </w:rPr>
          <w:fldChar w:fldCharType="separate"/>
        </w:r>
        <w:r w:rsidR="00682F1B">
          <w:rPr>
            <w:noProof/>
            <w:webHidden/>
          </w:rPr>
          <w:t>18</w:t>
        </w:r>
        <w:r w:rsidR="00682F1B">
          <w:rPr>
            <w:noProof/>
            <w:webHidden/>
          </w:rPr>
          <w:fldChar w:fldCharType="end"/>
        </w:r>
      </w:hyperlink>
    </w:p>
    <w:p w14:paraId="3591025C" w14:textId="77777777" w:rsidR="00682F1B" w:rsidRDefault="00354C8B">
      <w:pPr>
        <w:pStyle w:val="TOC1"/>
        <w:rPr>
          <w:rFonts w:asciiTheme="minorHAnsi" w:eastAsiaTheme="minorEastAsia" w:hAnsiTheme="minorHAnsi" w:cstheme="minorBidi"/>
          <w:noProof/>
          <w:color w:val="auto"/>
          <w:sz w:val="22"/>
          <w:szCs w:val="22"/>
        </w:rPr>
      </w:pPr>
      <w:hyperlink w:anchor="_Toc438633315" w:history="1">
        <w:r w:rsidR="00682F1B" w:rsidRPr="005A17AF">
          <w:rPr>
            <w:rStyle w:val="Hyperlink"/>
            <w:noProof/>
          </w:rPr>
          <w:t>Revision History</w:t>
        </w:r>
        <w:r w:rsidR="00682F1B">
          <w:rPr>
            <w:noProof/>
            <w:webHidden/>
          </w:rPr>
          <w:tab/>
        </w:r>
        <w:r w:rsidR="00682F1B">
          <w:rPr>
            <w:noProof/>
            <w:webHidden/>
          </w:rPr>
          <w:fldChar w:fldCharType="begin"/>
        </w:r>
        <w:r w:rsidR="00682F1B">
          <w:rPr>
            <w:noProof/>
            <w:webHidden/>
          </w:rPr>
          <w:instrText xml:space="preserve"> PAGEREF _Toc438633315 \h </w:instrText>
        </w:r>
        <w:r w:rsidR="00682F1B">
          <w:rPr>
            <w:noProof/>
            <w:webHidden/>
          </w:rPr>
        </w:r>
        <w:r w:rsidR="00682F1B">
          <w:rPr>
            <w:noProof/>
            <w:webHidden/>
          </w:rPr>
          <w:fldChar w:fldCharType="separate"/>
        </w:r>
        <w:r w:rsidR="00682F1B">
          <w:rPr>
            <w:noProof/>
            <w:webHidden/>
          </w:rPr>
          <w:t>19</w:t>
        </w:r>
        <w:r w:rsidR="00682F1B">
          <w:rPr>
            <w:noProof/>
            <w:webHidden/>
          </w:rPr>
          <w:fldChar w:fldCharType="end"/>
        </w:r>
      </w:hyperlink>
    </w:p>
    <w:p w14:paraId="61A90C17" w14:textId="3BB93018"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4" w:name="_Toc424631595"/>
      <w:bookmarkStart w:id="5" w:name="_Toc438633289"/>
      <w:bookmarkEnd w:id="1"/>
      <w:r>
        <w:lastRenderedPageBreak/>
        <w:t>Introduction</w:t>
      </w:r>
      <w:bookmarkEnd w:id="4"/>
      <w:bookmarkEnd w:id="5"/>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(CybOX</w:t>
      </w:r>
      <w:r w:rsidR="0023233F" w:rsidRPr="002323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6" w:name="_Toc401131317"/>
      <w:r w:rsidR="002837B4">
        <w:t>of eighty-eight CybOX Object data models.</w:t>
      </w:r>
    </w:p>
    <w:p w14:paraId="6F15E331" w14:textId="0912264D"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5FD0">
        <w:rPr>
          <w:b/>
          <w:color w:val="0000EE"/>
        </w:rPr>
        <w:t>1.1</w:t>
      </w:r>
      <w:r w:rsidRPr="00FB67E2">
        <w:rPr>
          <w:b/>
          <w:color w:val="0000EE"/>
        </w:rPr>
        <w:fldChar w:fldCharType="end"/>
      </w:r>
      <w:r w:rsidR="00A04F6A">
        <w:rPr>
          <w:b/>
          <w:color w:val="0000EE"/>
        </w:rPr>
        <w:t>,</w:t>
      </w:r>
      <w:r>
        <w:t xml:space="preserve"> we discuss additional specification documents</w:t>
      </w:r>
      <w:r w:rsidR="00A04F6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rsidR="00A04F6A">
        <w:rPr>
          <w:b/>
          <w:color w:val="0000EE"/>
        </w:rPr>
        <w:t>,</w:t>
      </w:r>
      <w:r>
        <w:t xml:space="preserve"> we provide document conventions</w:t>
      </w:r>
      <w:r w:rsidR="00A04F6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rsidR="00A04F6A">
        <w:rPr>
          <w:b/>
          <w:color w:val="0000EE"/>
        </w:rPr>
        <w:t>,</w:t>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7" w:name="_Toc412205405"/>
      <w:bookmarkStart w:id="8" w:name="_Ref412300941"/>
      <w:bookmarkStart w:id="9" w:name="_Ref412622367"/>
      <w:bookmarkStart w:id="10" w:name="_Toc424631596"/>
      <w:bookmarkStart w:id="11" w:name="_Toc438633290"/>
      <w:r>
        <w:t>CybOX</w:t>
      </w:r>
      <w:r w:rsidR="0023233F">
        <w:rPr>
          <w:vertAlign w:val="superscript"/>
        </w:rPr>
        <w:t>TM</w:t>
      </w:r>
      <w:r>
        <w:t xml:space="preserve"> Specification Documents</w:t>
      </w:r>
      <w:bookmarkEnd w:id="7"/>
      <w:bookmarkEnd w:id="8"/>
      <w:bookmarkEnd w:id="9"/>
      <w:bookmarkEnd w:id="10"/>
      <w:bookmarkEnd w:id="11"/>
    </w:p>
    <w:p w14:paraId="32F6DA51" w14:textId="3E089F3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524B77AB"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A04F6A">
        <w:t>. I</w:t>
      </w:r>
      <w:r>
        <w:t xml:space="preserve">n addition to the Core, Common, and numerous Object data models, </w:t>
      </w:r>
      <w:r w:rsidR="00A04F6A">
        <w:t xml:space="preserve">the full set of CybOX data models </w:t>
      </w:r>
      <w:r>
        <w:t xml:space="preserve">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2" w:name="_Ref394437867"/>
      <w:bookmarkStart w:id="13" w:name="_Toc426119868"/>
      <w:bookmarkStart w:id="14" w:name="_Toc438633291"/>
      <w:r>
        <w:t>Document Conventions</w:t>
      </w:r>
      <w:bookmarkEnd w:id="12"/>
      <w:bookmarkEnd w:id="13"/>
      <w:bookmarkEnd w:id="14"/>
    </w:p>
    <w:p w14:paraId="0AFEC317" w14:textId="343ABFC0" w:rsidR="00B50D2C" w:rsidRDefault="0039544D" w:rsidP="00B50D2C">
      <w:r>
        <w:t xml:space="preserve">The following </w:t>
      </w:r>
      <w:r w:rsidR="00A04F6A">
        <w:t xml:space="preserve">sections describe the </w:t>
      </w:r>
      <w:r>
        <w:t>conventions used in this document.</w:t>
      </w:r>
    </w:p>
    <w:p w14:paraId="6A8EEFF1" w14:textId="77777777" w:rsidR="00B50D2C" w:rsidRDefault="0039544D" w:rsidP="00B50D2C">
      <w:pPr>
        <w:pStyle w:val="Heading3"/>
        <w:tabs>
          <w:tab w:val="num" w:pos="720"/>
        </w:tabs>
        <w:spacing w:before="360" w:after="60"/>
      </w:pPr>
      <w:bookmarkStart w:id="15" w:name="_Toc389570603"/>
      <w:bookmarkStart w:id="16" w:name="_Toc389581073"/>
      <w:bookmarkStart w:id="17" w:name="_Toc426119870"/>
      <w:bookmarkStart w:id="18" w:name="_Toc438633292"/>
      <w:r>
        <w:t>Fonts</w:t>
      </w:r>
      <w:bookmarkEnd w:id="15"/>
      <w:bookmarkEnd w:id="16"/>
      <w:bookmarkEnd w:id="17"/>
      <w:bookmarkEnd w:id="18"/>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r w:rsidRPr="002459CF">
        <w:t xml:space="preserve">: </w:t>
      </w:r>
      <w:r w:rsidRPr="00F343E2">
        <w:rPr>
          <w:i/>
        </w:rPr>
        <w:t xml:space="preserve"> ‘HashNameVocab-1.0,’ high, medium, low</w:t>
      </w:r>
    </w:p>
    <w:p w14:paraId="2C0A5937" w14:textId="77777777" w:rsidR="00B50D2C" w:rsidRDefault="0039544D" w:rsidP="00B50D2C">
      <w:pPr>
        <w:pStyle w:val="Heading3"/>
      </w:pPr>
      <w:bookmarkStart w:id="19" w:name="_Ref394486021"/>
      <w:bookmarkStart w:id="20" w:name="_Toc426119871"/>
      <w:bookmarkStart w:id="21" w:name="_Toc438633293"/>
      <w:r>
        <w:t>UML Package References</w:t>
      </w:r>
      <w:bookmarkEnd w:id="19"/>
      <w:bookmarkEnd w:id="20"/>
      <w:bookmarkEnd w:id="21"/>
    </w:p>
    <w:p w14:paraId="240D6015" w14:textId="6E30D2A5" w:rsidR="00B50D2C" w:rsidRDefault="0039544D" w:rsidP="00B50D2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02BDBF3" w14:textId="47393BA0" w:rsidR="00B50D2C" w:rsidRDefault="009F499C" w:rsidP="00B50D2C">
      <w:pPr>
        <w:spacing w:before="80" w:after="240"/>
      </w:pPr>
      <w:r>
        <w:t xml:space="preserve">The package_prefix for the Windows Service File data model is </w:t>
      </w:r>
      <w:r>
        <w:rPr>
          <w:rFonts w:ascii="Courier New" w:hAnsi="Courier New" w:cs="Courier New"/>
        </w:rPr>
        <w:t>WinService</w:t>
      </w:r>
      <w:r w:rsidRPr="008D3D14">
        <w:rPr>
          <w:rFonts w:ascii="Courier New" w:hAnsi="Courier New" w:cs="Courier New"/>
        </w:rPr>
        <w:t>Obj</w:t>
      </w:r>
      <w:r>
        <w:t xml:space="preserve">. </w:t>
      </w:r>
      <w:r w:rsidR="0039544D">
        <w:t xml:space="preserve">Note that in </w:t>
      </w:r>
      <w:r w:rsidR="0039544D" w:rsidRPr="009D1DDD">
        <w:t>this</w:t>
      </w:r>
      <w:r w:rsidR="0039544D">
        <w:t xml:space="preserve"> specification document, we do not explicitly specify the package prefix for any classes that </w:t>
      </w:r>
      <w:r w:rsidR="0039544D" w:rsidRPr="00B77F78">
        <w:t xml:space="preserve">originate from the </w:t>
      </w:r>
      <w:r w:rsidR="0039544D">
        <w:t>Win Service Object</w:t>
      </w:r>
      <w:r w:rsidR="0039544D" w:rsidRPr="00B77F78">
        <w:t xml:space="preserve"> </w:t>
      </w:r>
      <w:r w:rsidR="0039544D">
        <w:t xml:space="preserve">data model.  </w:t>
      </w:r>
    </w:p>
    <w:p w14:paraId="1DA1B659" w14:textId="77777777" w:rsidR="00B50D2C" w:rsidRPr="00904E02" w:rsidRDefault="0039544D" w:rsidP="00B50D2C">
      <w:pPr>
        <w:pStyle w:val="Heading3"/>
      </w:pPr>
      <w:bookmarkStart w:id="24" w:name="_Toc426119872"/>
      <w:bookmarkStart w:id="25" w:name="_Toc438633294"/>
      <w:r w:rsidRPr="00904E02">
        <w:t>UML Diagrams</w:t>
      </w:r>
      <w:bookmarkEnd w:id="22"/>
      <w:bookmarkEnd w:id="23"/>
      <w:bookmarkEnd w:id="24"/>
      <w:bookmarkEnd w:id="25"/>
    </w:p>
    <w:p w14:paraId="5FDD293B" w14:textId="77777777" w:rsidR="00B50D2C" w:rsidRDefault="0039544D" w:rsidP="00B50D2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30" w:name="_Toc426119873"/>
      <w:bookmarkStart w:id="31" w:name="_Toc438633295"/>
      <w:r>
        <w:t>Class Properties</w:t>
      </w:r>
      <w:bookmarkEnd w:id="26"/>
      <w:bookmarkEnd w:id="30"/>
      <w:bookmarkEnd w:id="31"/>
    </w:p>
    <w:p w14:paraId="3EDFAE7F" w14:textId="79B1415A"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63613B5" w14:textId="77777777" w:rsidR="00B50D2C" w:rsidRDefault="0039544D" w:rsidP="00B50D2C">
      <w:pPr>
        <w:pStyle w:val="Heading4"/>
      </w:pPr>
      <w:bookmarkStart w:id="32" w:name="_Toc398719453"/>
      <w:bookmarkStart w:id="33" w:name="_Toc426119874"/>
      <w:bookmarkStart w:id="34" w:name="_Toc438633296"/>
      <w:r>
        <w:t>Diagram Icons and Arrow Types</w:t>
      </w:r>
      <w:bookmarkEnd w:id="32"/>
      <w:bookmarkEnd w:id="33"/>
      <w:bookmarkEnd w:id="34"/>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6674C6A1" w:rsidR="008D3EE1" w:rsidRDefault="008D3EE1" w:rsidP="008D3EE1">
      <w:pPr>
        <w:keepNext/>
        <w:keepLines/>
        <w:spacing w:after="120"/>
        <w:jc w:val="center"/>
      </w:pPr>
      <w:bookmarkStart w:id="35" w:name="_Ref397637630"/>
      <w:bookmarkStart w:id="36" w:name="_Toc426119876"/>
      <w:r w:rsidRPr="00305518">
        <w:lastRenderedPageBreak/>
        <w:t xml:space="preserve">Table </w:t>
      </w:r>
      <w:fldSimple w:instr=" STYLEREF 1 \s ">
        <w:r w:rsidR="00F17D92">
          <w:rPr>
            <w:noProof/>
          </w:rPr>
          <w:t>1</w:t>
        </w:r>
      </w:fldSimple>
      <w:r w:rsidR="00F17D92">
        <w:noBreakHyphen/>
      </w:r>
      <w:fldSimple w:instr=" SEQ Table \* ARABIC \s 1 ">
        <w:r w:rsidR="00F17D9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2820889" r:id="rId25"/>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pt;height:14pt" o:ole="">
                  <v:imagedata r:id="rId27" o:title=""/>
                </v:shape>
                <o:OLEObject Type="Embed" ProgID="PBrush" ShapeID="_x0000_i1026" DrawAspect="Content" ObjectID="_1522820890" r:id="rId28"/>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pt;height:14pt" o:ole="">
                  <v:imagedata r:id="rId29" o:title=""/>
                </v:shape>
                <o:OLEObject Type="Embed" ProgID="PBrush" ShapeID="_x0000_i1027" DrawAspect="Content" ObjectID="_1522820891" r:id="rId30"/>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B7377E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8pt;height:35pt" o:ole="">
                  <v:imagedata r:id="rId31" o:title=""/>
                </v:shape>
                <o:OLEObject Type="Embed" ProgID="PBrush" ShapeID="_x0000_i1028" DrawAspect="Content" ObjectID="_1522820892" r:id="rId32"/>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7" w:name="_Toc438633297"/>
      <w:r>
        <w:t>Property Table Notation</w:t>
      </w:r>
      <w:bookmarkEnd w:id="27"/>
      <w:bookmarkEnd w:id="28"/>
      <w:bookmarkEnd w:id="29"/>
      <w:bookmarkEnd w:id="36"/>
      <w:bookmarkEnd w:id="37"/>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8" w:name="_Toc412205415"/>
      <w:bookmarkStart w:id="39" w:name="_Toc426119877"/>
      <w:bookmarkStart w:id="40" w:name="_Toc438633298"/>
      <w:r>
        <w:t>Property and Class Descriptions</w:t>
      </w:r>
      <w:bookmarkEnd w:id="38"/>
      <w:bookmarkEnd w:id="39"/>
      <w:bookmarkEnd w:id="40"/>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46D0275F" w:rsidR="00B50D2C" w:rsidRDefault="0039544D" w:rsidP="00B50D2C">
      <w:pPr>
        <w:spacing w:before="80" w:after="240"/>
      </w:pPr>
      <w:r>
        <w:t xml:space="preserve">Consequently, we have </w:t>
      </w:r>
      <w:r w:rsidR="009F499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lastRenderedPageBreak/>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1" w:name="_Ref428537349"/>
      <w:bookmarkStart w:id="42" w:name="_Toc427275785"/>
      <w:bookmarkStart w:id="43" w:name="_Toc438633299"/>
      <w:r>
        <w:t>Terminology</w:t>
      </w:r>
      <w:bookmarkEnd w:id="41"/>
      <w:bookmarkEnd w:id="42"/>
      <w:bookmarkEnd w:id="43"/>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4" w:name="_Ref7502892"/>
      <w:bookmarkStart w:id="45" w:name="_Toc12011611"/>
      <w:bookmarkStart w:id="46" w:name="_Toc85472894"/>
      <w:bookmarkStart w:id="47" w:name="_Toc287332008"/>
      <w:bookmarkStart w:id="48" w:name="_Toc427275786"/>
      <w:bookmarkStart w:id="49" w:name="_Toc438633300"/>
      <w:r>
        <w:t>Normative</w:t>
      </w:r>
      <w:bookmarkEnd w:id="44"/>
      <w:bookmarkEnd w:id="45"/>
      <w:r>
        <w:t xml:space="preserve"> References</w:t>
      </w:r>
      <w:bookmarkEnd w:id="46"/>
      <w:bookmarkEnd w:id="47"/>
      <w:bookmarkEnd w:id="48"/>
      <w:bookmarkEnd w:id="49"/>
    </w:p>
    <w:p w14:paraId="3A9A5ED0" w14:textId="77777777" w:rsidR="00B50D2C" w:rsidRDefault="0039544D" w:rsidP="00B50D2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F341B71" w14:textId="77777777" w:rsidR="00B50D2C" w:rsidRDefault="0039544D" w:rsidP="00B50D2C">
      <w:pPr>
        <w:pStyle w:val="Heading1"/>
      </w:pPr>
      <w:bookmarkStart w:id="51" w:name="_Ref428537380"/>
      <w:bookmarkStart w:id="52" w:name="_Toc438633301"/>
      <w:r>
        <w:lastRenderedPageBreak/>
        <w:t>Background Information</w:t>
      </w:r>
      <w:bookmarkEnd w:id="51"/>
      <w:bookmarkEnd w:id="52"/>
    </w:p>
    <w:p w14:paraId="1D0D9BA4" w14:textId="25FD89D8" w:rsidR="00B50D2C" w:rsidRDefault="0039544D" w:rsidP="00B50D2C">
      <w:r>
        <w:t xml:space="preserve">In this section, we provide high level information about the Win Service Object data model that is necessary to fully understand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3" w:name="_Toc426119879"/>
      <w:bookmarkStart w:id="54" w:name="_Toc438633302"/>
      <w:r>
        <w:t>Cyber Observables</w:t>
      </w:r>
      <w:bookmarkEnd w:id="53"/>
      <w:bookmarkEnd w:id="54"/>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5" w:name="_Toc438633303"/>
      <w:bookmarkStart w:id="56" w:name="_Toc287332011"/>
      <w:bookmarkStart w:id="57" w:name="_Toc409437263"/>
      <w:r>
        <w:t>Objects</w:t>
      </w:r>
      <w:bookmarkEnd w:id="55"/>
    </w:p>
    <w:p w14:paraId="0373D426" w14:textId="77777777" w:rsidR="00B50D2C" w:rsidRDefault="0039544D" w:rsidP="00B50D2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D9E7905" w14:textId="77777777" w:rsidR="0017213A" w:rsidRDefault="0017213A">
      <w:pPr>
        <w:sectPr w:rsidR="0017213A">
          <w:footerReference w:type="default" r:id="rId34"/>
          <w:pgSz w:w="12240" w:h="15840"/>
          <w:pgMar w:top="1440" w:right="1440" w:bottom="1440" w:left="1440" w:header="720" w:footer="720" w:gutter="0"/>
          <w:cols w:space="720"/>
        </w:sectPr>
      </w:pPr>
    </w:p>
    <w:p w14:paraId="139565AC" w14:textId="77777777" w:rsidR="0017213A" w:rsidRDefault="0039544D">
      <w:pPr>
        <w:pStyle w:val="Heading1"/>
      </w:pPr>
      <w:bookmarkStart w:id="58" w:name="_Ref436971918"/>
      <w:bookmarkStart w:id="59" w:name="_Toc438633304"/>
      <w:r>
        <w:lastRenderedPageBreak/>
        <w:t>Data Model</w:t>
      </w:r>
      <w:bookmarkEnd w:id="58"/>
      <w:bookmarkEnd w:id="59"/>
    </w:p>
    <w:p w14:paraId="656A3B71" w14:textId="77777777" w:rsidR="0017213A" w:rsidRDefault="0039544D">
      <w:pPr>
        <w:pStyle w:val="Heading2"/>
      </w:pPr>
      <w:bookmarkStart w:id="60" w:name="_Toc438633305"/>
      <w:r>
        <w:t>WindowsServiceObjectType Class</w:t>
      </w:r>
      <w:bookmarkEnd w:id="60"/>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lastRenderedPageBreak/>
        <w:drawing>
          <wp:inline distT="0" distB="0" distL="0" distR="0" wp14:anchorId="3D020FB7" wp14:editId="5DB19A10">
            <wp:extent cx="4745736"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745736" cy="4974336"/>
                    </a:xfrm>
                    <a:prstGeom prst="rect">
                      <a:avLst/>
                    </a:prstGeom>
                  </pic:spPr>
                </pic:pic>
              </a:graphicData>
            </a:graphic>
          </wp:inline>
        </w:drawing>
      </w:r>
    </w:p>
    <w:p w14:paraId="059EED4B" w14:textId="4E3D853D" w:rsidR="00EB6047" w:rsidRPr="00247799" w:rsidRDefault="00EB6047" w:rsidP="00EB604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 MERGEFORMAT </w:instrText>
      </w:r>
      <w:r w:rsidR="00B50D2C" w:rsidRPr="00B50D2C">
        <w:rPr>
          <w:b/>
          <w:color w:val="0000EE"/>
        </w:rPr>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5C3C496F" w:rsidR="0017213A" w:rsidRDefault="0039544D">
      <w:pPr>
        <w:pStyle w:val="tablecaption"/>
        <w:jc w:val="center"/>
      </w:pPr>
      <w:bookmarkStart w:id="62" w:name="_Ref437861343"/>
      <w:r>
        <w:t xml:space="preserve">Table </w:t>
      </w:r>
      <w:fldSimple w:instr=" STYLEREF 1 \s ">
        <w:r w:rsidR="00F17D92">
          <w:rPr>
            <w:noProof/>
          </w:rPr>
          <w:t>3</w:t>
        </w:r>
      </w:fldSimple>
      <w:r w:rsidR="00F17D92">
        <w:noBreakHyphen/>
      </w:r>
      <w:fldSimple w:instr=" SEQ Table \* ARABIC \s 1 ">
        <w:r w:rsidR="00F17D92">
          <w:rPr>
            <w:noProof/>
          </w:rPr>
          <w:t>1</w:t>
        </w:r>
      </w:fldSimple>
      <w:bookmarkEnd w:id="62"/>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45449CF1" w:rsidR="0017213A" w:rsidRDefault="0039544D">
            <w:r>
              <w:t xml:space="preserve">The </w:t>
            </w:r>
            <w:r>
              <w:rPr>
                <w:rFonts w:ascii="Courier New" w:eastAsia="Courier New" w:hAnsi="Courier New" w:cs="Courier New"/>
              </w:rPr>
              <w:t>service_dll_signature_exists</w:t>
            </w:r>
            <w:r w:rsidR="009F499C">
              <w:t xml:space="preserve"> property i</w:t>
            </w:r>
            <w:r>
              <w:t>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2E944543" w:rsidR="0017213A" w:rsidRDefault="0039544D">
            <w:r>
              <w:t xml:space="preserve">The </w:t>
            </w:r>
            <w:r>
              <w:rPr>
                <w:rFonts w:ascii="Courier New" w:eastAsia="Courier New" w:hAnsi="Courier New" w:cs="Courier New"/>
              </w:rPr>
              <w:t>service_dll_signature_verified</w:t>
            </w:r>
            <w:r w:rsidR="009F499C">
              <w:t xml:space="preserve"> property i</w:t>
            </w:r>
            <w:r>
              <w:t>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5802EC26" w:rsidR="0017213A" w:rsidRDefault="0039544D">
            <w:r>
              <w:t xml:space="preserve">The </w:t>
            </w:r>
            <w:r>
              <w:rPr>
                <w:rFonts w:ascii="Courier New" w:eastAsia="Courier New" w:hAnsi="Courier New" w:cs="Courier New"/>
              </w:rPr>
              <w:t>Description_List</w:t>
            </w:r>
            <w:r w:rsidR="009F499C">
              <w:t xml:space="preserve"> property specifies the</w:t>
            </w:r>
            <w:r>
              <w:t xml:space="preserve">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18F8D826"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w:t>
            </w:r>
            <w:hyperlink r:id="rId36" w:history="1">
              <w:r w:rsidRPr="009F499C">
                <w:rPr>
                  <w:rStyle w:val="Hyperlink"/>
                </w:rPr>
                <w:t>http://msdn.microsoft.com/en-us/library/windows/desktop/ms683228(v=vs.85).aspx</w:t>
              </w:r>
            </w:hyperlink>
            <w:r>
              <w:t>.</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0F68C4B7"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w:t>
            </w:r>
            <w:hyperlink r:id="rId37" w:history="1">
              <w:r w:rsidRPr="009F499C">
                <w:rPr>
                  <w:rStyle w:val="Hyperlink"/>
                </w:rPr>
                <w:t>http://msdn.microsoft.com/en-us/library/windows/desktop/ms683229(v=vs.85).aspx</w:t>
              </w:r>
            </w:hyperlink>
            <w:r>
              <w:t>.</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06FD22C6" w:rsidR="0017213A" w:rsidRDefault="0039544D">
            <w:r>
              <w:t xml:space="preserve">The </w:t>
            </w:r>
            <w:r>
              <w:rPr>
                <w:rFonts w:ascii="Courier New" w:eastAsia="Courier New" w:hAnsi="Courier New" w:cs="Courier New"/>
              </w:rPr>
              <w:t>Service_DLL_Certificate_Issuer</w:t>
            </w:r>
            <w:r w:rsidR="009F499C">
              <w:t xml:space="preserve"> property specifies t</w:t>
            </w:r>
            <w:r>
              <w: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C2F3702" w:rsidR="0017213A" w:rsidRDefault="0039544D" w:rsidP="009F499C">
            <w:r>
              <w:t xml:space="preserve">The </w:t>
            </w:r>
            <w:r>
              <w:rPr>
                <w:rFonts w:ascii="Courier New" w:eastAsia="Courier New" w:hAnsi="Courier New" w:cs="Courier New"/>
              </w:rPr>
              <w:t>Service_DLL_Certificate_Subject</w:t>
            </w:r>
            <w:r>
              <w:t xml:space="preserve"> property </w:t>
            </w:r>
            <w:r w:rsidR="009F499C">
              <w:t>specifies t</w:t>
            </w:r>
            <w:r>
              <w:t xml:space="preserve">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5304D0DB" w:rsidR="0017213A" w:rsidRDefault="0039544D" w:rsidP="009F499C">
            <w:r>
              <w:t xml:space="preserve">The </w:t>
            </w:r>
            <w:r>
              <w:rPr>
                <w:rFonts w:ascii="Courier New" w:eastAsia="Courier New" w:hAnsi="Courier New" w:cs="Courier New"/>
              </w:rPr>
              <w:t>Service_DLL_Hashes</w:t>
            </w:r>
            <w:r>
              <w:t xml:space="preserve"> property </w:t>
            </w:r>
            <w:r w:rsidR="009F499C">
              <w:t>specifies h</w:t>
            </w:r>
            <w:r>
              <w:t>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lastRenderedPageBreak/>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2FA74B9B" w:rsidR="0017213A" w:rsidRDefault="0039544D">
            <w:r>
              <w:t xml:space="preserve">The </w:t>
            </w:r>
            <w:r>
              <w:rPr>
                <w:rFonts w:ascii="Courier New" w:eastAsia="Courier New" w:hAnsi="Courier New" w:cs="Courier New"/>
              </w:rPr>
              <w:t>Startup_Type</w:t>
            </w:r>
            <w:r w:rsidR="009F499C">
              <w:t xml:space="preserve"> property specifies the s</w:t>
            </w:r>
            <w:r>
              <w:t xml:space="preserve">ervice start options. See </w:t>
            </w:r>
            <w:hyperlink r:id="rId38" w:history="1">
              <w:r w:rsidRPr="009F499C">
                <w:rPr>
                  <w:rStyle w:val="Hyperlink"/>
                </w:rPr>
                <w:t>http://msdn.microsoft.com/en-us/library/windows/desktop/ms682450(v=vs.85).aspx</w:t>
              </w:r>
            </w:hyperlink>
            <w:r>
              <w:t>.</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2FF6577C" w:rsidR="0017213A" w:rsidRDefault="0039544D">
            <w:r>
              <w:t xml:space="preserve">The </w:t>
            </w:r>
            <w:r>
              <w:rPr>
                <w:rFonts w:ascii="Courier New" w:eastAsia="Courier New" w:hAnsi="Courier New" w:cs="Courier New"/>
              </w:rPr>
              <w:t>Service_Status</w:t>
            </w:r>
            <w:r w:rsidR="009F499C">
              <w:t xml:space="preserve"> property specifies the s</w:t>
            </w:r>
            <w:r>
              <w:t xml:space="preserve">tatus information for a service. See also: </w:t>
            </w:r>
            <w:hyperlink r:id="rId39" w:history="1">
              <w:r w:rsidRPr="009F499C">
                <w:rPr>
                  <w:rStyle w:val="Hyperlink"/>
                </w:rPr>
                <w:t>http://msdn.microsoft.com/en-us/library/windows/desktop/ms685996(v=vs.85).aspx</w:t>
              </w:r>
            </w:hyperlink>
            <w:r>
              <w:t>.</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6700CFB2" w:rsidR="0017213A" w:rsidRDefault="0039544D">
            <w:r>
              <w:rPr>
                <w:rFonts w:ascii="Courier New" w:eastAsia="Courier New" w:hAnsi="Courier New" w:cs="Courier New"/>
              </w:rPr>
              <w:t>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3" w:name="_Toc438633306"/>
      <w:r>
        <w:t>ServiceDescriptionListType Class</w:t>
      </w:r>
      <w:bookmarkEnd w:id="63"/>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6A46CEFD" w:rsidR="0017213A" w:rsidRDefault="0039544D">
      <w:pPr>
        <w:pStyle w:val="tablecaption"/>
        <w:jc w:val="center"/>
      </w:pPr>
      <w:bookmarkStart w:id="64" w:name="_Ref436973087"/>
      <w:r>
        <w:t xml:space="preserve">Table </w:t>
      </w:r>
      <w:fldSimple w:instr=" STYLEREF 1 \s ">
        <w:r w:rsidR="00F17D92">
          <w:rPr>
            <w:noProof/>
          </w:rPr>
          <w:t>3</w:t>
        </w:r>
      </w:fldSimple>
      <w:r w:rsidR="00F17D92">
        <w:noBreakHyphen/>
      </w:r>
      <w:fldSimple w:instr=" SEQ Table \* ARABIC \s 1 ">
        <w:r w:rsidR="00F17D92">
          <w:rPr>
            <w:noProof/>
          </w:rPr>
          <w:t>2</w:t>
        </w:r>
      </w:fldSimple>
      <w:bookmarkEnd w:id="64"/>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3F56EBE8" w:rsidR="0017213A" w:rsidRDefault="0039544D">
      <w:pPr>
        <w:pStyle w:val="Heading2"/>
      </w:pPr>
      <w:bookmarkStart w:id="65" w:name="_Toc438633307"/>
      <w:r>
        <w:lastRenderedPageBreak/>
        <w:t xml:space="preserve">ServiceModeType </w:t>
      </w:r>
      <w:r w:rsidR="00CA3804">
        <w:t>Data Type</w:t>
      </w:r>
      <w:bookmarkEnd w:id="65"/>
    </w:p>
    <w:p w14:paraId="6423BA4B" w14:textId="56AB2C4D" w:rsid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w:t>
      </w:r>
      <w:r w:rsidR="009F499C">
        <w:t>cifies the Windows service mode</w:t>
      </w:r>
      <w:r>
        <w:t xml:space="preserve">.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55C56BA3" w14:textId="47618D83" w:rsidR="0017213A" w:rsidRDefault="0039544D">
      <w:pPr>
        <w:pStyle w:val="Heading2"/>
      </w:pPr>
      <w:bookmarkStart w:id="66" w:name="_Toc438633308"/>
      <w:r>
        <w:t xml:space="preserve">ServiceStatusType </w:t>
      </w:r>
      <w:r w:rsidR="00CA3804">
        <w:t>Data Type</w:t>
      </w:r>
      <w:bookmarkEnd w:id="66"/>
    </w:p>
    <w:p w14:paraId="49AEB273" w14:textId="3A8E3954" w:rsidR="00B50D2C" w:rsidRP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spec</w:t>
      </w:r>
      <w:r w:rsidR="009F499C">
        <w:t>ifies the Windows service state</w:t>
      </w:r>
      <w:r>
        <w:t xml:space="preserve">.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6BCAC846" w14:textId="5CF82B84" w:rsidR="0017213A" w:rsidRDefault="0039544D">
      <w:pPr>
        <w:pStyle w:val="Heading2"/>
      </w:pPr>
      <w:bookmarkStart w:id="67" w:name="_Toc438633309"/>
      <w:r>
        <w:t xml:space="preserve">ServiceType </w:t>
      </w:r>
      <w:r w:rsidR="00CA3804">
        <w:t>Data Type</w:t>
      </w:r>
      <w:bookmarkEnd w:id="67"/>
    </w:p>
    <w:p w14:paraId="7B8FDFFC" w14:textId="3B290722" w:rsidR="00B50D2C" w:rsidRDefault="00B50D2C" w:rsidP="00B50D2C">
      <w:r>
        <w:t xml:space="preserve">The </w:t>
      </w:r>
      <w:r w:rsidRPr="002C141F">
        <w:rPr>
          <w:rFonts w:ascii="Courier New" w:hAnsi="Courier New" w:cs="Courier New"/>
        </w:rPr>
        <w:t>ServiceType</w:t>
      </w:r>
      <w:r>
        <w:t xml:space="preserve"> </w:t>
      </w:r>
      <w:r w:rsidR="00CA3804">
        <w:t>data type</w:t>
      </w:r>
      <w:r>
        <w:t xml:space="preserve">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49638074" w14:textId="4F23ABC6" w:rsidR="003169C2" w:rsidRDefault="003169C2" w:rsidP="003169C2">
      <w:pPr>
        <w:pStyle w:val="Heading2"/>
      </w:pPr>
      <w:bookmarkStart w:id="68" w:name="_Toc438633310"/>
      <w:r>
        <w:t>ServiceModeType Enumeration</w:t>
      </w:r>
      <w:bookmarkEnd w:id="68"/>
    </w:p>
    <w:p w14:paraId="65E47CE8" w14:textId="3728448D" w:rsidR="00660C40" w:rsidRPr="00660C40" w:rsidRDefault="00660C40" w:rsidP="00660C40">
      <w:r>
        <w:t xml:space="preserve">See </w:t>
      </w:r>
      <w:hyperlink r:id="rId40" w:history="1">
        <w:r w:rsidRPr="00660C40">
          <w:rPr>
            <w:rStyle w:val="Hyperlink"/>
          </w:rPr>
          <w:t>https://msdn.microsoft.com/en-us/library/windows/desktop/ms681987%28v=vs.85%29.aspx</w:t>
        </w:r>
      </w:hyperlink>
      <w:r>
        <w:t>.</w:t>
      </w:r>
    </w:p>
    <w:p w14:paraId="60E1A264" w14:textId="206BF001" w:rsidR="00F17D92" w:rsidRDefault="00F17D92" w:rsidP="00F17D92">
      <w:pPr>
        <w:pStyle w:val="Caption"/>
      </w:pPr>
      <w:r>
        <w:t xml:space="preserve">Table </w:t>
      </w:r>
      <w:fldSimple w:instr=" STYLEREF 1 \s ">
        <w:r>
          <w:rPr>
            <w:noProof/>
          </w:rPr>
          <w:t>3</w:t>
        </w:r>
      </w:fldSimple>
      <w:r>
        <w:noBreakHyphen/>
      </w:r>
      <w:fldSimple w:instr=" SEQ Table \* ARABIC \s 1 ">
        <w:r>
          <w:rPr>
            <w:noProof/>
          </w:rPr>
          <w:t>3</w:t>
        </w:r>
      </w:fldSimple>
      <w:r>
        <w:t xml:space="preserve">. Literals of the </w:t>
      </w:r>
      <w:r w:rsidRPr="00F17D92">
        <w:rPr>
          <w:rFonts w:ascii="Courier New" w:hAnsi="Courier New" w:cs="Courier New"/>
        </w:rPr>
        <w:t>ServiceModeType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169C2" w14:paraId="48F91C11" w14:textId="77777777" w:rsidTr="003169C2">
        <w:trPr>
          <w:jc w:val="center"/>
        </w:trPr>
        <w:tc>
          <w:tcPr>
            <w:tcW w:w="3510" w:type="dxa"/>
            <w:shd w:val="clear" w:color="auto" w:fill="BFBFBF"/>
            <w:tcMar>
              <w:top w:w="100" w:type="dxa"/>
              <w:left w:w="100" w:type="dxa"/>
              <w:bottom w:w="100" w:type="dxa"/>
              <w:right w:w="100" w:type="dxa"/>
            </w:tcMar>
          </w:tcPr>
          <w:p w14:paraId="554295BA" w14:textId="77777777" w:rsidR="003169C2" w:rsidRDefault="003169C2" w:rsidP="003169C2">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7676DC94" w14:textId="77777777" w:rsidR="003169C2" w:rsidRDefault="003169C2" w:rsidP="003169C2">
            <w:pPr>
              <w:rPr>
                <w:b/>
                <w:color w:val="000000"/>
              </w:rPr>
            </w:pPr>
            <w:r>
              <w:rPr>
                <w:b/>
                <w:color w:val="000000"/>
              </w:rPr>
              <w:t>Description</w:t>
            </w:r>
          </w:p>
        </w:tc>
      </w:tr>
      <w:tr w:rsidR="003169C2" w14:paraId="59787064" w14:textId="77777777" w:rsidTr="003169C2">
        <w:trPr>
          <w:jc w:val="center"/>
        </w:trPr>
        <w:tc>
          <w:tcPr>
            <w:tcW w:w="3510" w:type="dxa"/>
            <w:shd w:val="clear" w:color="auto" w:fill="auto"/>
            <w:tcMar>
              <w:top w:w="100" w:type="dxa"/>
              <w:left w:w="100" w:type="dxa"/>
              <w:bottom w:w="100" w:type="dxa"/>
              <w:right w:w="100" w:type="dxa"/>
            </w:tcMar>
          </w:tcPr>
          <w:p w14:paraId="373859CF" w14:textId="0C9A6966" w:rsidR="003169C2" w:rsidRDefault="003169C2" w:rsidP="003169C2">
            <w:pPr>
              <w:rPr>
                <w:b/>
                <w:color w:val="000000"/>
              </w:rPr>
            </w:pPr>
            <w:r w:rsidRPr="003169C2">
              <w:rPr>
                <w:b/>
                <w:color w:val="000000"/>
              </w:rPr>
              <w:t>SERVICE_AUTO_START</w:t>
            </w:r>
          </w:p>
        </w:tc>
        <w:tc>
          <w:tcPr>
            <w:tcW w:w="5850" w:type="dxa"/>
            <w:shd w:val="clear" w:color="auto" w:fill="auto"/>
            <w:tcMar>
              <w:top w:w="100" w:type="dxa"/>
              <w:left w:w="100" w:type="dxa"/>
              <w:bottom w:w="100" w:type="dxa"/>
              <w:right w:w="100" w:type="dxa"/>
            </w:tcMar>
          </w:tcPr>
          <w:p w14:paraId="07DA36E4" w14:textId="5AAABB81" w:rsidR="003169C2" w:rsidRPr="003169C2" w:rsidRDefault="003169C2" w:rsidP="003169C2">
            <w:pPr>
              <w:rPr>
                <w:color w:val="000000"/>
              </w:rPr>
            </w:pPr>
            <w:r w:rsidRPr="003169C2">
              <w:rPr>
                <w:color w:val="000000"/>
              </w:rPr>
              <w:t>A service started automatically by the service control manager during system startup.</w:t>
            </w:r>
          </w:p>
        </w:tc>
      </w:tr>
      <w:tr w:rsidR="003169C2" w14:paraId="3941F26D" w14:textId="77777777" w:rsidTr="003169C2">
        <w:trPr>
          <w:jc w:val="center"/>
        </w:trPr>
        <w:tc>
          <w:tcPr>
            <w:tcW w:w="3510" w:type="dxa"/>
            <w:shd w:val="clear" w:color="auto" w:fill="auto"/>
            <w:tcMar>
              <w:top w:w="100" w:type="dxa"/>
              <w:left w:w="100" w:type="dxa"/>
              <w:bottom w:w="100" w:type="dxa"/>
              <w:right w:w="100" w:type="dxa"/>
            </w:tcMar>
          </w:tcPr>
          <w:p w14:paraId="0840D7A2" w14:textId="4D06DFA0" w:rsidR="003169C2" w:rsidRDefault="003169C2" w:rsidP="003169C2">
            <w:pPr>
              <w:rPr>
                <w:b/>
                <w:color w:val="000000"/>
              </w:rPr>
            </w:pPr>
            <w:r w:rsidRPr="003169C2">
              <w:rPr>
                <w:b/>
                <w:color w:val="000000"/>
              </w:rPr>
              <w:t>SERVICE_BOOT_START</w:t>
            </w:r>
          </w:p>
        </w:tc>
        <w:tc>
          <w:tcPr>
            <w:tcW w:w="5850" w:type="dxa"/>
            <w:shd w:val="clear" w:color="auto" w:fill="auto"/>
            <w:tcMar>
              <w:top w:w="100" w:type="dxa"/>
              <w:left w:w="100" w:type="dxa"/>
              <w:bottom w:w="100" w:type="dxa"/>
              <w:right w:w="100" w:type="dxa"/>
            </w:tcMar>
          </w:tcPr>
          <w:p w14:paraId="3A9D2284" w14:textId="7E5B57EE" w:rsidR="003169C2" w:rsidRPr="003169C2" w:rsidRDefault="003169C2" w:rsidP="003169C2">
            <w:pPr>
              <w:rPr>
                <w:color w:val="000000"/>
              </w:rPr>
            </w:pPr>
            <w:r w:rsidRPr="003169C2">
              <w:rPr>
                <w:color w:val="000000"/>
              </w:rPr>
              <w:t>A device driver started by the system loader. This value is valid only for driver services.</w:t>
            </w:r>
          </w:p>
        </w:tc>
      </w:tr>
      <w:tr w:rsidR="003169C2" w14:paraId="29695895" w14:textId="77777777" w:rsidTr="003169C2">
        <w:trPr>
          <w:jc w:val="center"/>
        </w:trPr>
        <w:tc>
          <w:tcPr>
            <w:tcW w:w="3510" w:type="dxa"/>
            <w:shd w:val="clear" w:color="auto" w:fill="auto"/>
            <w:tcMar>
              <w:top w:w="100" w:type="dxa"/>
              <w:left w:w="100" w:type="dxa"/>
              <w:bottom w:w="100" w:type="dxa"/>
              <w:right w:w="100" w:type="dxa"/>
            </w:tcMar>
          </w:tcPr>
          <w:p w14:paraId="713B9537" w14:textId="70E5EDF0" w:rsidR="003169C2" w:rsidRDefault="003169C2" w:rsidP="003169C2">
            <w:pPr>
              <w:rPr>
                <w:b/>
                <w:color w:val="000000"/>
              </w:rPr>
            </w:pPr>
            <w:r w:rsidRPr="003169C2">
              <w:rPr>
                <w:b/>
                <w:color w:val="000000"/>
              </w:rPr>
              <w:t>SERVICE_DEMAND_START</w:t>
            </w:r>
          </w:p>
        </w:tc>
        <w:tc>
          <w:tcPr>
            <w:tcW w:w="5850" w:type="dxa"/>
            <w:shd w:val="clear" w:color="auto" w:fill="auto"/>
            <w:tcMar>
              <w:top w:w="100" w:type="dxa"/>
              <w:left w:w="100" w:type="dxa"/>
              <w:bottom w:w="100" w:type="dxa"/>
              <w:right w:w="100" w:type="dxa"/>
            </w:tcMar>
          </w:tcPr>
          <w:p w14:paraId="15D86362" w14:textId="3DC0510B" w:rsidR="003169C2" w:rsidRPr="003169C2" w:rsidRDefault="003169C2" w:rsidP="003169C2">
            <w:pPr>
              <w:rPr>
                <w:color w:val="000000"/>
              </w:rPr>
            </w:pPr>
            <w:r w:rsidRPr="003169C2">
              <w:rPr>
                <w:color w:val="000000"/>
              </w:rPr>
              <w:t>A service started by the service control manager when a process calls the StartService function.</w:t>
            </w:r>
          </w:p>
        </w:tc>
      </w:tr>
      <w:tr w:rsidR="003169C2" w14:paraId="602159EF" w14:textId="77777777" w:rsidTr="003169C2">
        <w:trPr>
          <w:jc w:val="center"/>
        </w:trPr>
        <w:tc>
          <w:tcPr>
            <w:tcW w:w="3510" w:type="dxa"/>
            <w:shd w:val="clear" w:color="auto" w:fill="auto"/>
            <w:tcMar>
              <w:top w:w="100" w:type="dxa"/>
              <w:left w:w="100" w:type="dxa"/>
              <w:bottom w:w="100" w:type="dxa"/>
              <w:right w:w="100" w:type="dxa"/>
            </w:tcMar>
          </w:tcPr>
          <w:p w14:paraId="49780586" w14:textId="13234BA3" w:rsidR="003169C2" w:rsidRDefault="00F17D92" w:rsidP="003169C2">
            <w:pPr>
              <w:rPr>
                <w:b/>
                <w:color w:val="000000"/>
              </w:rPr>
            </w:pPr>
            <w:r w:rsidRPr="00F17D92">
              <w:rPr>
                <w:b/>
                <w:color w:val="000000"/>
              </w:rPr>
              <w:t>SERVICE_DISABLED</w:t>
            </w:r>
          </w:p>
        </w:tc>
        <w:tc>
          <w:tcPr>
            <w:tcW w:w="5850" w:type="dxa"/>
            <w:shd w:val="clear" w:color="auto" w:fill="auto"/>
            <w:tcMar>
              <w:top w:w="100" w:type="dxa"/>
              <w:left w:w="100" w:type="dxa"/>
              <w:bottom w:w="100" w:type="dxa"/>
              <w:right w:w="100" w:type="dxa"/>
            </w:tcMar>
          </w:tcPr>
          <w:p w14:paraId="1C78C4C4" w14:textId="4DE2CDB3" w:rsidR="003169C2" w:rsidRPr="003169C2" w:rsidRDefault="00F17D92" w:rsidP="003169C2">
            <w:pPr>
              <w:rPr>
                <w:color w:val="000000"/>
              </w:rPr>
            </w:pPr>
            <w:r w:rsidRPr="00F17D92">
              <w:rPr>
                <w:color w:val="000000"/>
              </w:rPr>
              <w:t>A service that cannot be started. Attempts to start the service result in the error code ERROR_SERVICE_DISABLED.</w:t>
            </w:r>
          </w:p>
        </w:tc>
      </w:tr>
      <w:tr w:rsidR="003169C2" w14:paraId="0F8C2AFB" w14:textId="77777777" w:rsidTr="003169C2">
        <w:trPr>
          <w:jc w:val="center"/>
        </w:trPr>
        <w:tc>
          <w:tcPr>
            <w:tcW w:w="3510" w:type="dxa"/>
            <w:shd w:val="clear" w:color="auto" w:fill="auto"/>
            <w:tcMar>
              <w:top w:w="100" w:type="dxa"/>
              <w:left w:w="100" w:type="dxa"/>
              <w:bottom w:w="100" w:type="dxa"/>
              <w:right w:w="100" w:type="dxa"/>
            </w:tcMar>
          </w:tcPr>
          <w:p w14:paraId="6F121142" w14:textId="2CBE7B91" w:rsidR="003169C2" w:rsidRDefault="00F17D92" w:rsidP="003169C2">
            <w:pPr>
              <w:rPr>
                <w:b/>
                <w:color w:val="000000"/>
              </w:rPr>
            </w:pPr>
            <w:r w:rsidRPr="00F17D92">
              <w:rPr>
                <w:b/>
                <w:color w:val="000000"/>
              </w:rPr>
              <w:t>SERVICE_SYSTEM_START</w:t>
            </w:r>
          </w:p>
        </w:tc>
        <w:tc>
          <w:tcPr>
            <w:tcW w:w="5850" w:type="dxa"/>
            <w:shd w:val="clear" w:color="auto" w:fill="auto"/>
            <w:tcMar>
              <w:top w:w="100" w:type="dxa"/>
              <w:left w:w="100" w:type="dxa"/>
              <w:bottom w:w="100" w:type="dxa"/>
              <w:right w:w="100" w:type="dxa"/>
            </w:tcMar>
          </w:tcPr>
          <w:p w14:paraId="232CFA54" w14:textId="62ED6272" w:rsidR="003169C2" w:rsidRPr="003169C2" w:rsidRDefault="00F17D92" w:rsidP="003169C2">
            <w:pPr>
              <w:rPr>
                <w:color w:val="000000"/>
              </w:rPr>
            </w:pPr>
            <w:r w:rsidRPr="00F17D92">
              <w:rPr>
                <w:color w:val="000000"/>
              </w:rPr>
              <w:t>A device driver started by the IoInitSystem function. This value is valid only for driver services.</w:t>
            </w:r>
          </w:p>
        </w:tc>
      </w:tr>
    </w:tbl>
    <w:p w14:paraId="2681A0F3" w14:textId="13A67B3F" w:rsidR="003169C2" w:rsidRDefault="00F17D92" w:rsidP="00F17D92">
      <w:pPr>
        <w:pStyle w:val="Heading2"/>
      </w:pPr>
      <w:bookmarkStart w:id="69" w:name="_Toc438633311"/>
      <w:r>
        <w:lastRenderedPageBreak/>
        <w:t>ServiceStatusType Enumeration</w:t>
      </w:r>
      <w:bookmarkEnd w:id="69"/>
    </w:p>
    <w:p w14:paraId="24F89D0E" w14:textId="700E2F68" w:rsidR="00F17D92" w:rsidRDefault="00F17D92" w:rsidP="00F17D92">
      <w:pPr>
        <w:pStyle w:val="Caption"/>
      </w:pPr>
      <w:r>
        <w:t xml:space="preserve">Table </w:t>
      </w:r>
      <w:fldSimple w:instr=" STYLEREF 1 \s ">
        <w:r>
          <w:rPr>
            <w:noProof/>
          </w:rPr>
          <w:t>3</w:t>
        </w:r>
      </w:fldSimple>
      <w:r>
        <w:noBreakHyphen/>
      </w:r>
      <w:fldSimple w:instr=" SEQ Table \* ARABIC \s 1 ">
        <w:r>
          <w:rPr>
            <w:noProof/>
          </w:rPr>
          <w:t>4</w:t>
        </w:r>
      </w:fldSimple>
      <w:r>
        <w:t xml:space="preserve">. Literals of the </w:t>
      </w:r>
      <w:r w:rsidRPr="00F17D92">
        <w:rPr>
          <w:rFonts w:ascii="Courier New" w:hAnsi="Courier New" w:cs="Courier New"/>
        </w:rPr>
        <w:t>ServiceStatusType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F17D92" w14:paraId="0537B98C" w14:textId="77777777" w:rsidTr="00806AFF">
        <w:trPr>
          <w:jc w:val="center"/>
        </w:trPr>
        <w:tc>
          <w:tcPr>
            <w:tcW w:w="3510" w:type="dxa"/>
            <w:shd w:val="clear" w:color="auto" w:fill="BFBFBF"/>
            <w:tcMar>
              <w:top w:w="100" w:type="dxa"/>
              <w:left w:w="100" w:type="dxa"/>
              <w:bottom w:w="100" w:type="dxa"/>
              <w:right w:w="100" w:type="dxa"/>
            </w:tcMar>
          </w:tcPr>
          <w:p w14:paraId="06CF253B" w14:textId="77777777" w:rsidR="00F17D92" w:rsidRDefault="00F17D92" w:rsidP="00806AFF">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53D3F3AB" w14:textId="77777777" w:rsidR="00F17D92" w:rsidRDefault="00F17D92" w:rsidP="00806AFF">
            <w:pPr>
              <w:rPr>
                <w:b/>
                <w:color w:val="000000"/>
              </w:rPr>
            </w:pPr>
            <w:r>
              <w:rPr>
                <w:b/>
                <w:color w:val="000000"/>
              </w:rPr>
              <w:t>Description</w:t>
            </w:r>
          </w:p>
        </w:tc>
      </w:tr>
      <w:tr w:rsidR="00F17D92" w:rsidRPr="003169C2" w14:paraId="4B432C55" w14:textId="77777777" w:rsidTr="00806AFF">
        <w:trPr>
          <w:jc w:val="center"/>
        </w:trPr>
        <w:tc>
          <w:tcPr>
            <w:tcW w:w="3510" w:type="dxa"/>
            <w:shd w:val="clear" w:color="auto" w:fill="auto"/>
            <w:tcMar>
              <w:top w:w="100" w:type="dxa"/>
              <w:left w:w="100" w:type="dxa"/>
              <w:bottom w:w="100" w:type="dxa"/>
              <w:right w:w="100" w:type="dxa"/>
            </w:tcMar>
          </w:tcPr>
          <w:p w14:paraId="45D5DBD8" w14:textId="3267537C" w:rsidR="00F17D92" w:rsidRDefault="00F17D92" w:rsidP="00806AFF">
            <w:pPr>
              <w:rPr>
                <w:b/>
                <w:color w:val="000000"/>
              </w:rPr>
            </w:pPr>
            <w:r w:rsidRPr="00F17D92">
              <w:rPr>
                <w:b/>
                <w:color w:val="000000"/>
              </w:rPr>
              <w:t>SERVICE_CONTINUE_PENDING</w:t>
            </w:r>
          </w:p>
        </w:tc>
        <w:tc>
          <w:tcPr>
            <w:tcW w:w="5850" w:type="dxa"/>
            <w:shd w:val="clear" w:color="auto" w:fill="auto"/>
            <w:tcMar>
              <w:top w:w="100" w:type="dxa"/>
              <w:left w:w="100" w:type="dxa"/>
              <w:bottom w:w="100" w:type="dxa"/>
              <w:right w:w="100" w:type="dxa"/>
            </w:tcMar>
          </w:tcPr>
          <w:p w14:paraId="385FB8D9" w14:textId="7B874A09" w:rsidR="00F17D92" w:rsidRPr="003169C2" w:rsidRDefault="00F17D92" w:rsidP="00806AFF">
            <w:pPr>
              <w:rPr>
                <w:color w:val="000000"/>
              </w:rPr>
            </w:pPr>
            <w:r w:rsidRPr="00F17D92">
              <w:rPr>
                <w:color w:val="000000"/>
              </w:rPr>
              <w:t>The service continue is pending.</w:t>
            </w:r>
          </w:p>
        </w:tc>
      </w:tr>
      <w:tr w:rsidR="00F17D92" w:rsidRPr="003169C2" w14:paraId="19C830B1" w14:textId="77777777" w:rsidTr="00806AFF">
        <w:trPr>
          <w:jc w:val="center"/>
        </w:trPr>
        <w:tc>
          <w:tcPr>
            <w:tcW w:w="3510" w:type="dxa"/>
            <w:shd w:val="clear" w:color="auto" w:fill="auto"/>
            <w:tcMar>
              <w:top w:w="100" w:type="dxa"/>
              <w:left w:w="100" w:type="dxa"/>
              <w:bottom w:w="100" w:type="dxa"/>
              <w:right w:w="100" w:type="dxa"/>
            </w:tcMar>
          </w:tcPr>
          <w:p w14:paraId="34CAB4EF" w14:textId="2DF40CD3" w:rsidR="00F17D92" w:rsidRPr="00F17D92" w:rsidRDefault="00F17D92" w:rsidP="00806AFF">
            <w:pPr>
              <w:rPr>
                <w:b/>
                <w:color w:val="000000"/>
              </w:rPr>
            </w:pPr>
            <w:r w:rsidRPr="00F17D92">
              <w:rPr>
                <w:b/>
                <w:color w:val="000000"/>
              </w:rPr>
              <w:t>SERVICE_PAUSE_PENDING</w:t>
            </w:r>
          </w:p>
        </w:tc>
        <w:tc>
          <w:tcPr>
            <w:tcW w:w="5850" w:type="dxa"/>
            <w:shd w:val="clear" w:color="auto" w:fill="auto"/>
            <w:tcMar>
              <w:top w:w="100" w:type="dxa"/>
              <w:left w:w="100" w:type="dxa"/>
              <w:bottom w:w="100" w:type="dxa"/>
              <w:right w:w="100" w:type="dxa"/>
            </w:tcMar>
          </w:tcPr>
          <w:p w14:paraId="5F8C05D2" w14:textId="4C23BD1D" w:rsidR="00F17D92" w:rsidRPr="00F17D92" w:rsidRDefault="00F17D92" w:rsidP="00806AFF">
            <w:pPr>
              <w:rPr>
                <w:color w:val="000000"/>
              </w:rPr>
            </w:pPr>
            <w:r w:rsidRPr="00F17D92">
              <w:rPr>
                <w:color w:val="000000"/>
              </w:rPr>
              <w:t>The service pause is pending.</w:t>
            </w:r>
          </w:p>
        </w:tc>
      </w:tr>
      <w:tr w:rsidR="00F17D92" w:rsidRPr="003169C2" w14:paraId="272C049F" w14:textId="77777777" w:rsidTr="00806AFF">
        <w:trPr>
          <w:jc w:val="center"/>
        </w:trPr>
        <w:tc>
          <w:tcPr>
            <w:tcW w:w="3510" w:type="dxa"/>
            <w:shd w:val="clear" w:color="auto" w:fill="auto"/>
            <w:tcMar>
              <w:top w:w="100" w:type="dxa"/>
              <w:left w:w="100" w:type="dxa"/>
              <w:bottom w:w="100" w:type="dxa"/>
              <w:right w:w="100" w:type="dxa"/>
            </w:tcMar>
          </w:tcPr>
          <w:p w14:paraId="07AF67F3" w14:textId="2A09EF1E" w:rsidR="00F17D92" w:rsidRPr="00F17D92" w:rsidRDefault="00F17D92" w:rsidP="00806AFF">
            <w:pPr>
              <w:rPr>
                <w:b/>
                <w:color w:val="000000"/>
              </w:rPr>
            </w:pPr>
            <w:r w:rsidRPr="00F17D92">
              <w:rPr>
                <w:b/>
                <w:color w:val="000000"/>
              </w:rPr>
              <w:t>SERVICE_PAUSED</w:t>
            </w:r>
          </w:p>
        </w:tc>
        <w:tc>
          <w:tcPr>
            <w:tcW w:w="5850" w:type="dxa"/>
            <w:shd w:val="clear" w:color="auto" w:fill="auto"/>
            <w:tcMar>
              <w:top w:w="100" w:type="dxa"/>
              <w:left w:w="100" w:type="dxa"/>
              <w:bottom w:w="100" w:type="dxa"/>
              <w:right w:w="100" w:type="dxa"/>
            </w:tcMar>
          </w:tcPr>
          <w:p w14:paraId="6F33896D" w14:textId="7CF34134" w:rsidR="00F17D92" w:rsidRPr="00F17D92" w:rsidRDefault="00F17D92" w:rsidP="00806AFF">
            <w:pPr>
              <w:rPr>
                <w:color w:val="000000"/>
              </w:rPr>
            </w:pPr>
            <w:r w:rsidRPr="00F17D92">
              <w:rPr>
                <w:color w:val="000000"/>
              </w:rPr>
              <w:t>The service is paused.</w:t>
            </w:r>
          </w:p>
        </w:tc>
      </w:tr>
      <w:tr w:rsidR="00F17D92" w:rsidRPr="003169C2" w14:paraId="5FFA9779" w14:textId="77777777" w:rsidTr="00806AFF">
        <w:trPr>
          <w:jc w:val="center"/>
        </w:trPr>
        <w:tc>
          <w:tcPr>
            <w:tcW w:w="3510" w:type="dxa"/>
            <w:shd w:val="clear" w:color="auto" w:fill="auto"/>
            <w:tcMar>
              <w:top w:w="100" w:type="dxa"/>
              <w:left w:w="100" w:type="dxa"/>
              <w:bottom w:w="100" w:type="dxa"/>
              <w:right w:w="100" w:type="dxa"/>
            </w:tcMar>
          </w:tcPr>
          <w:p w14:paraId="5EBA2280" w14:textId="23C21807" w:rsidR="00F17D92" w:rsidRPr="00F17D92" w:rsidRDefault="00F17D92" w:rsidP="00806AFF">
            <w:pPr>
              <w:rPr>
                <w:b/>
                <w:color w:val="000000"/>
              </w:rPr>
            </w:pPr>
            <w:r w:rsidRPr="00F17D92">
              <w:rPr>
                <w:b/>
                <w:color w:val="000000"/>
              </w:rPr>
              <w:t>SERVICE_RUNNING</w:t>
            </w:r>
          </w:p>
        </w:tc>
        <w:tc>
          <w:tcPr>
            <w:tcW w:w="5850" w:type="dxa"/>
            <w:shd w:val="clear" w:color="auto" w:fill="auto"/>
            <w:tcMar>
              <w:top w:w="100" w:type="dxa"/>
              <w:left w:w="100" w:type="dxa"/>
              <w:bottom w:w="100" w:type="dxa"/>
              <w:right w:w="100" w:type="dxa"/>
            </w:tcMar>
          </w:tcPr>
          <w:p w14:paraId="25CA6111" w14:textId="38B52DE0" w:rsidR="00F17D92" w:rsidRPr="00F17D92" w:rsidRDefault="00F17D92" w:rsidP="00806AFF">
            <w:pPr>
              <w:rPr>
                <w:color w:val="000000"/>
              </w:rPr>
            </w:pPr>
            <w:r w:rsidRPr="00F17D92">
              <w:rPr>
                <w:color w:val="000000"/>
              </w:rPr>
              <w:t>The service is running.</w:t>
            </w:r>
          </w:p>
        </w:tc>
      </w:tr>
      <w:tr w:rsidR="00F17D92" w:rsidRPr="003169C2" w14:paraId="0B4F901F" w14:textId="77777777" w:rsidTr="00806AFF">
        <w:trPr>
          <w:jc w:val="center"/>
        </w:trPr>
        <w:tc>
          <w:tcPr>
            <w:tcW w:w="3510" w:type="dxa"/>
            <w:shd w:val="clear" w:color="auto" w:fill="auto"/>
            <w:tcMar>
              <w:top w:w="100" w:type="dxa"/>
              <w:left w:w="100" w:type="dxa"/>
              <w:bottom w:w="100" w:type="dxa"/>
              <w:right w:w="100" w:type="dxa"/>
            </w:tcMar>
          </w:tcPr>
          <w:p w14:paraId="15D14B75" w14:textId="3955B881" w:rsidR="00F17D92" w:rsidRPr="00F17D92" w:rsidRDefault="00F17D92" w:rsidP="00806AFF">
            <w:pPr>
              <w:rPr>
                <w:b/>
                <w:color w:val="000000"/>
              </w:rPr>
            </w:pPr>
            <w:r w:rsidRPr="00F17D92">
              <w:rPr>
                <w:b/>
                <w:color w:val="000000"/>
              </w:rPr>
              <w:t>SERVICE_START_PENDING</w:t>
            </w:r>
          </w:p>
        </w:tc>
        <w:tc>
          <w:tcPr>
            <w:tcW w:w="5850" w:type="dxa"/>
            <w:shd w:val="clear" w:color="auto" w:fill="auto"/>
            <w:tcMar>
              <w:top w:w="100" w:type="dxa"/>
              <w:left w:w="100" w:type="dxa"/>
              <w:bottom w:w="100" w:type="dxa"/>
              <w:right w:w="100" w:type="dxa"/>
            </w:tcMar>
          </w:tcPr>
          <w:p w14:paraId="19487224" w14:textId="72B517C1" w:rsidR="00F17D92" w:rsidRPr="00F17D92" w:rsidRDefault="00F17D92" w:rsidP="00806AFF">
            <w:pPr>
              <w:rPr>
                <w:color w:val="000000"/>
              </w:rPr>
            </w:pPr>
            <w:r w:rsidRPr="00F17D92">
              <w:rPr>
                <w:color w:val="000000"/>
              </w:rPr>
              <w:t>The service is starting.</w:t>
            </w:r>
          </w:p>
        </w:tc>
      </w:tr>
      <w:tr w:rsidR="00F17D92" w:rsidRPr="003169C2" w14:paraId="44B86D13" w14:textId="77777777" w:rsidTr="00806AFF">
        <w:trPr>
          <w:jc w:val="center"/>
        </w:trPr>
        <w:tc>
          <w:tcPr>
            <w:tcW w:w="3510" w:type="dxa"/>
            <w:shd w:val="clear" w:color="auto" w:fill="auto"/>
            <w:tcMar>
              <w:top w:w="100" w:type="dxa"/>
              <w:left w:w="100" w:type="dxa"/>
              <w:bottom w:w="100" w:type="dxa"/>
              <w:right w:w="100" w:type="dxa"/>
            </w:tcMar>
          </w:tcPr>
          <w:p w14:paraId="06589BDB" w14:textId="09E97210" w:rsidR="00F17D92" w:rsidRPr="00F17D92" w:rsidRDefault="00F17D92" w:rsidP="00806AFF">
            <w:pPr>
              <w:rPr>
                <w:b/>
                <w:color w:val="000000"/>
              </w:rPr>
            </w:pPr>
            <w:r w:rsidRPr="00F17D92">
              <w:rPr>
                <w:b/>
                <w:color w:val="000000"/>
              </w:rPr>
              <w:t>SERVICE_STOP_PENDING</w:t>
            </w:r>
          </w:p>
        </w:tc>
        <w:tc>
          <w:tcPr>
            <w:tcW w:w="5850" w:type="dxa"/>
            <w:shd w:val="clear" w:color="auto" w:fill="auto"/>
            <w:tcMar>
              <w:top w:w="100" w:type="dxa"/>
              <w:left w:w="100" w:type="dxa"/>
              <w:bottom w:w="100" w:type="dxa"/>
              <w:right w:w="100" w:type="dxa"/>
            </w:tcMar>
          </w:tcPr>
          <w:p w14:paraId="105FC294" w14:textId="68A09841" w:rsidR="00F17D92" w:rsidRPr="00F17D92" w:rsidRDefault="00F17D92" w:rsidP="00806AFF">
            <w:pPr>
              <w:rPr>
                <w:color w:val="000000"/>
              </w:rPr>
            </w:pPr>
            <w:r w:rsidRPr="00F17D92">
              <w:rPr>
                <w:color w:val="000000"/>
              </w:rPr>
              <w:t>The service is stopping.</w:t>
            </w:r>
          </w:p>
        </w:tc>
      </w:tr>
      <w:tr w:rsidR="00F17D92" w:rsidRPr="003169C2" w14:paraId="621C0425" w14:textId="77777777" w:rsidTr="00806AFF">
        <w:trPr>
          <w:jc w:val="center"/>
        </w:trPr>
        <w:tc>
          <w:tcPr>
            <w:tcW w:w="3510" w:type="dxa"/>
            <w:shd w:val="clear" w:color="auto" w:fill="auto"/>
            <w:tcMar>
              <w:top w:w="100" w:type="dxa"/>
              <w:left w:w="100" w:type="dxa"/>
              <w:bottom w:w="100" w:type="dxa"/>
              <w:right w:w="100" w:type="dxa"/>
            </w:tcMar>
          </w:tcPr>
          <w:p w14:paraId="723D4C6A" w14:textId="116CC7FF" w:rsidR="00F17D92" w:rsidRPr="00F17D92" w:rsidRDefault="00F17D92" w:rsidP="00806AFF">
            <w:pPr>
              <w:rPr>
                <w:b/>
                <w:color w:val="000000"/>
              </w:rPr>
            </w:pPr>
            <w:r w:rsidRPr="00F17D92">
              <w:rPr>
                <w:b/>
                <w:color w:val="000000"/>
              </w:rPr>
              <w:t>SERVICE_STOPPED</w:t>
            </w:r>
          </w:p>
        </w:tc>
        <w:tc>
          <w:tcPr>
            <w:tcW w:w="5850" w:type="dxa"/>
            <w:shd w:val="clear" w:color="auto" w:fill="auto"/>
            <w:tcMar>
              <w:top w:w="100" w:type="dxa"/>
              <w:left w:w="100" w:type="dxa"/>
              <w:bottom w:w="100" w:type="dxa"/>
              <w:right w:w="100" w:type="dxa"/>
            </w:tcMar>
          </w:tcPr>
          <w:p w14:paraId="34A96888" w14:textId="0A1F5222" w:rsidR="00F17D92" w:rsidRPr="00F17D92" w:rsidRDefault="00F17D92" w:rsidP="00806AFF">
            <w:pPr>
              <w:rPr>
                <w:color w:val="000000"/>
              </w:rPr>
            </w:pPr>
            <w:r w:rsidRPr="00F17D92">
              <w:rPr>
                <w:color w:val="000000"/>
              </w:rPr>
              <w:t>The service is not running.</w:t>
            </w:r>
          </w:p>
        </w:tc>
      </w:tr>
    </w:tbl>
    <w:p w14:paraId="744B9BD7" w14:textId="6211F92B" w:rsidR="00F17D92" w:rsidRPr="00E439F1" w:rsidRDefault="00F17D92" w:rsidP="00F1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p>
    <w:p w14:paraId="4B8B731D" w14:textId="538B4535" w:rsidR="00E439F1" w:rsidRPr="00E439F1" w:rsidRDefault="00E439F1" w:rsidP="00E439F1">
      <w:pPr>
        <w:pStyle w:val="Heading2"/>
      </w:pPr>
      <w:bookmarkStart w:id="70" w:name="_Toc438633312"/>
      <w:r>
        <w:t>ServiceType Enumeration</w:t>
      </w:r>
      <w:bookmarkEnd w:id="70"/>
    </w:p>
    <w:p w14:paraId="40318AF7" w14:textId="77777777" w:rsidR="00E439F1" w:rsidRPr="003169C2" w:rsidRDefault="003169C2" w:rsidP="003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3169C2">
        <w:rPr>
          <w:rFonts w:ascii="Courier New" w:eastAsia="Times New Roman" w:hAnsi="Courier New" w:cs="Courier New"/>
          <w:color w:val="auto"/>
        </w:rPr>
        <w:tab/>
      </w:r>
      <w:r w:rsidRPr="003169C2">
        <w:rPr>
          <w:rFonts w:ascii="Courier New" w:eastAsia="Times New Roman" w:hAnsi="Courier New" w:cs="Courier New"/>
          <w:color w:val="auto"/>
        </w:rPr>
        <w:tab/>
      </w:r>
      <w:r w:rsidRPr="003169C2">
        <w:rPr>
          <w:rFonts w:ascii="Courier New" w:eastAsia="Times New Roman" w:hAnsi="Courier New" w:cs="Courier New"/>
          <w:color w:val="auto"/>
        </w:rPr>
        <w:tab/>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E439F1" w14:paraId="6706AF0A" w14:textId="77777777" w:rsidTr="00730F82">
        <w:trPr>
          <w:jc w:val="center"/>
        </w:trPr>
        <w:tc>
          <w:tcPr>
            <w:tcW w:w="3870" w:type="dxa"/>
            <w:shd w:val="clear" w:color="auto" w:fill="BFBFBF"/>
            <w:tcMar>
              <w:top w:w="100" w:type="dxa"/>
              <w:left w:w="100" w:type="dxa"/>
              <w:bottom w:w="100" w:type="dxa"/>
              <w:right w:w="100" w:type="dxa"/>
            </w:tcMar>
          </w:tcPr>
          <w:p w14:paraId="47AD0351" w14:textId="77777777" w:rsidR="00E439F1" w:rsidRDefault="00E439F1" w:rsidP="00806AFF">
            <w:pPr>
              <w:rPr>
                <w:b/>
                <w:color w:val="000000"/>
              </w:rPr>
            </w:pPr>
            <w:r>
              <w:rPr>
                <w:b/>
                <w:color w:val="000000"/>
              </w:rPr>
              <w:t>Enumeration Literal</w:t>
            </w:r>
          </w:p>
        </w:tc>
        <w:tc>
          <w:tcPr>
            <w:tcW w:w="5490" w:type="dxa"/>
            <w:shd w:val="clear" w:color="auto" w:fill="BFBFBF"/>
            <w:tcMar>
              <w:top w:w="100" w:type="dxa"/>
              <w:left w:w="100" w:type="dxa"/>
              <w:bottom w:w="100" w:type="dxa"/>
              <w:right w:w="100" w:type="dxa"/>
            </w:tcMar>
          </w:tcPr>
          <w:p w14:paraId="53650F3E" w14:textId="77777777" w:rsidR="00E439F1" w:rsidRDefault="00E439F1" w:rsidP="00806AFF">
            <w:pPr>
              <w:rPr>
                <w:b/>
                <w:color w:val="000000"/>
              </w:rPr>
            </w:pPr>
            <w:r>
              <w:rPr>
                <w:b/>
                <w:color w:val="000000"/>
              </w:rPr>
              <w:t>Description</w:t>
            </w:r>
          </w:p>
        </w:tc>
      </w:tr>
      <w:tr w:rsidR="00E439F1" w:rsidRPr="003169C2" w14:paraId="2F68D87E" w14:textId="77777777" w:rsidTr="00730F82">
        <w:trPr>
          <w:jc w:val="center"/>
        </w:trPr>
        <w:tc>
          <w:tcPr>
            <w:tcW w:w="3870" w:type="dxa"/>
            <w:shd w:val="clear" w:color="auto" w:fill="auto"/>
            <w:tcMar>
              <w:top w:w="100" w:type="dxa"/>
              <w:left w:w="100" w:type="dxa"/>
              <w:bottom w:w="100" w:type="dxa"/>
              <w:right w:w="100" w:type="dxa"/>
            </w:tcMar>
          </w:tcPr>
          <w:p w14:paraId="0675F398" w14:textId="6FD43348" w:rsidR="00E439F1" w:rsidRDefault="00E439F1" w:rsidP="00806AFF">
            <w:pPr>
              <w:rPr>
                <w:b/>
                <w:color w:val="000000"/>
              </w:rPr>
            </w:pPr>
            <w:r w:rsidRPr="00E439F1">
              <w:rPr>
                <w:b/>
                <w:color w:val="000000"/>
              </w:rPr>
              <w:t>SERVICE_KERNEL_DRIVER</w:t>
            </w:r>
          </w:p>
        </w:tc>
        <w:tc>
          <w:tcPr>
            <w:tcW w:w="5490" w:type="dxa"/>
            <w:shd w:val="clear" w:color="auto" w:fill="auto"/>
            <w:tcMar>
              <w:top w:w="100" w:type="dxa"/>
              <w:left w:w="100" w:type="dxa"/>
              <w:bottom w:w="100" w:type="dxa"/>
              <w:right w:w="100" w:type="dxa"/>
            </w:tcMar>
          </w:tcPr>
          <w:p w14:paraId="760EC357" w14:textId="083FFF96" w:rsidR="00E439F1" w:rsidRPr="003169C2" w:rsidRDefault="00730F82" w:rsidP="00806AFF">
            <w:pPr>
              <w:rPr>
                <w:color w:val="000000"/>
              </w:rPr>
            </w:pPr>
            <w:r w:rsidRPr="00730F82">
              <w:rPr>
                <w:color w:val="000000"/>
              </w:rPr>
              <w:t>The service is a device driver.</w:t>
            </w:r>
          </w:p>
        </w:tc>
      </w:tr>
      <w:tr w:rsidR="00730F82" w:rsidRPr="003169C2" w14:paraId="523DCDD4" w14:textId="77777777" w:rsidTr="00730F82">
        <w:trPr>
          <w:jc w:val="center"/>
        </w:trPr>
        <w:tc>
          <w:tcPr>
            <w:tcW w:w="3870" w:type="dxa"/>
            <w:shd w:val="clear" w:color="auto" w:fill="auto"/>
            <w:tcMar>
              <w:top w:w="100" w:type="dxa"/>
              <w:left w:w="100" w:type="dxa"/>
              <w:bottom w:w="100" w:type="dxa"/>
              <w:right w:w="100" w:type="dxa"/>
            </w:tcMar>
          </w:tcPr>
          <w:p w14:paraId="364AE178" w14:textId="230E8D26" w:rsidR="00730F82" w:rsidRPr="00E439F1" w:rsidRDefault="00730F82" w:rsidP="00806AFF">
            <w:pPr>
              <w:rPr>
                <w:b/>
                <w:color w:val="000000"/>
              </w:rPr>
            </w:pPr>
            <w:r w:rsidRPr="00730F82">
              <w:rPr>
                <w:b/>
                <w:color w:val="000000"/>
              </w:rPr>
              <w:t>SERVICE_FILE_SYSTEM_DRIVER</w:t>
            </w:r>
          </w:p>
        </w:tc>
        <w:tc>
          <w:tcPr>
            <w:tcW w:w="5490" w:type="dxa"/>
            <w:shd w:val="clear" w:color="auto" w:fill="auto"/>
            <w:tcMar>
              <w:top w:w="100" w:type="dxa"/>
              <w:left w:w="100" w:type="dxa"/>
              <w:bottom w:w="100" w:type="dxa"/>
              <w:right w:w="100" w:type="dxa"/>
            </w:tcMar>
          </w:tcPr>
          <w:p w14:paraId="71B89BCC" w14:textId="7DE53A73" w:rsidR="00730F82" w:rsidRPr="00730F82" w:rsidRDefault="00730F82" w:rsidP="00806AFF">
            <w:pPr>
              <w:rPr>
                <w:color w:val="000000"/>
              </w:rPr>
            </w:pPr>
            <w:r w:rsidRPr="00730F82">
              <w:rPr>
                <w:color w:val="000000"/>
              </w:rPr>
              <w:t>The service is a file system driver.</w:t>
            </w:r>
          </w:p>
        </w:tc>
      </w:tr>
      <w:tr w:rsidR="00730F82" w:rsidRPr="003169C2" w14:paraId="65412FC2" w14:textId="77777777" w:rsidTr="00730F82">
        <w:trPr>
          <w:jc w:val="center"/>
        </w:trPr>
        <w:tc>
          <w:tcPr>
            <w:tcW w:w="3870" w:type="dxa"/>
            <w:shd w:val="clear" w:color="auto" w:fill="auto"/>
            <w:tcMar>
              <w:top w:w="100" w:type="dxa"/>
              <w:left w:w="100" w:type="dxa"/>
              <w:bottom w:w="100" w:type="dxa"/>
              <w:right w:w="100" w:type="dxa"/>
            </w:tcMar>
          </w:tcPr>
          <w:p w14:paraId="531E1755" w14:textId="6D2DAFA3" w:rsidR="00730F82" w:rsidRPr="00E439F1" w:rsidRDefault="00730F82" w:rsidP="00806AFF">
            <w:pPr>
              <w:rPr>
                <w:b/>
                <w:color w:val="000000"/>
              </w:rPr>
            </w:pPr>
            <w:r w:rsidRPr="00730F82">
              <w:rPr>
                <w:b/>
                <w:color w:val="000000"/>
              </w:rPr>
              <w:t>SERVICE_WIN32_OWN_PROCESS</w:t>
            </w:r>
          </w:p>
        </w:tc>
        <w:tc>
          <w:tcPr>
            <w:tcW w:w="5490" w:type="dxa"/>
            <w:shd w:val="clear" w:color="auto" w:fill="auto"/>
            <w:tcMar>
              <w:top w:w="100" w:type="dxa"/>
              <w:left w:w="100" w:type="dxa"/>
              <w:bottom w:w="100" w:type="dxa"/>
              <w:right w:w="100" w:type="dxa"/>
            </w:tcMar>
          </w:tcPr>
          <w:p w14:paraId="44720546" w14:textId="278529BD" w:rsidR="00730F82" w:rsidRPr="00730F82" w:rsidRDefault="00730F82" w:rsidP="00806AFF">
            <w:pPr>
              <w:rPr>
                <w:color w:val="000000"/>
              </w:rPr>
            </w:pPr>
            <w:r w:rsidRPr="00730F82">
              <w:rPr>
                <w:color w:val="000000"/>
              </w:rPr>
              <w:t>The service runs in its own process.</w:t>
            </w:r>
          </w:p>
        </w:tc>
      </w:tr>
      <w:tr w:rsidR="00730F82" w:rsidRPr="003169C2" w14:paraId="6E974139" w14:textId="77777777" w:rsidTr="00730F82">
        <w:trPr>
          <w:jc w:val="center"/>
        </w:trPr>
        <w:tc>
          <w:tcPr>
            <w:tcW w:w="3870" w:type="dxa"/>
            <w:shd w:val="clear" w:color="auto" w:fill="auto"/>
            <w:tcMar>
              <w:top w:w="100" w:type="dxa"/>
              <w:left w:w="100" w:type="dxa"/>
              <w:bottom w:w="100" w:type="dxa"/>
              <w:right w:w="100" w:type="dxa"/>
            </w:tcMar>
          </w:tcPr>
          <w:p w14:paraId="10D223CF" w14:textId="768C4325" w:rsidR="00730F82" w:rsidRPr="00E439F1" w:rsidRDefault="00730F82" w:rsidP="00806AFF">
            <w:pPr>
              <w:rPr>
                <w:b/>
                <w:color w:val="000000"/>
              </w:rPr>
            </w:pPr>
            <w:r w:rsidRPr="00730F82">
              <w:rPr>
                <w:b/>
                <w:color w:val="000000"/>
              </w:rPr>
              <w:t>SERVICE_WIN32_SHARE_PROCESS</w:t>
            </w:r>
          </w:p>
        </w:tc>
        <w:tc>
          <w:tcPr>
            <w:tcW w:w="5490" w:type="dxa"/>
            <w:shd w:val="clear" w:color="auto" w:fill="auto"/>
            <w:tcMar>
              <w:top w:w="100" w:type="dxa"/>
              <w:left w:w="100" w:type="dxa"/>
              <w:bottom w:w="100" w:type="dxa"/>
              <w:right w:w="100" w:type="dxa"/>
            </w:tcMar>
          </w:tcPr>
          <w:p w14:paraId="68B4791D" w14:textId="73219AF6" w:rsidR="00730F82" w:rsidRPr="00730F82" w:rsidRDefault="00730F82" w:rsidP="00806AFF">
            <w:pPr>
              <w:rPr>
                <w:color w:val="000000"/>
              </w:rPr>
            </w:pPr>
            <w:r w:rsidRPr="00730F82">
              <w:rPr>
                <w:color w:val="000000"/>
              </w:rPr>
              <w:t>The service shares a process with other services.</w:t>
            </w:r>
          </w:p>
        </w:tc>
      </w:tr>
    </w:tbl>
    <w:p w14:paraId="074A959F" w14:textId="77777777" w:rsidR="003169C2" w:rsidRDefault="003169C2">
      <w:pPr>
        <w:sectPr w:rsidR="003169C2">
          <w:footerReference w:type="default" r:id="rId41"/>
          <w:pgSz w:w="15840" w:h="12240"/>
          <w:pgMar w:top="1440" w:right="1440" w:bottom="1440" w:left="1440" w:header="720" w:footer="720" w:gutter="0"/>
          <w:cols w:space="720"/>
        </w:sectPr>
      </w:pPr>
    </w:p>
    <w:p w14:paraId="030FEDB9" w14:textId="746FFDC9" w:rsidR="00B50D2C" w:rsidRDefault="0039544D" w:rsidP="00B50D2C">
      <w:pPr>
        <w:pStyle w:val="Heading1"/>
      </w:pPr>
      <w:bookmarkStart w:id="71" w:name="_Ref428537416"/>
      <w:bookmarkStart w:id="72" w:name="_Toc438633313"/>
      <w:r w:rsidRPr="00FD22AC">
        <w:lastRenderedPageBreak/>
        <w:t>Conformance</w:t>
      </w:r>
      <w:bookmarkEnd w:id="56"/>
      <w:bookmarkEnd w:id="57"/>
      <w:bookmarkEnd w:id="71"/>
      <w:bookmarkEnd w:id="72"/>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286BFAA8" w14:textId="77777777" w:rsidR="00B50D2C" w:rsidRDefault="0039544D" w:rsidP="005B088F">
      <w:pPr>
        <w:pStyle w:val="AppendixHeading1"/>
        <w:spacing w:after="120" w:afterAutospacing="0"/>
      </w:pPr>
      <w:bookmarkStart w:id="73" w:name="_Toc85472897"/>
      <w:bookmarkStart w:id="74" w:name="_Toc287332012"/>
      <w:bookmarkStart w:id="75" w:name="_Toc409437264"/>
      <w:bookmarkStart w:id="76" w:name="_Toc438633314"/>
      <w:r>
        <w:lastRenderedPageBreak/>
        <w:t>Acknowledgments</w:t>
      </w:r>
      <w:bookmarkEnd w:id="73"/>
      <w:bookmarkEnd w:id="74"/>
      <w:bookmarkEnd w:id="75"/>
      <w:bookmarkEnd w:id="76"/>
    </w:p>
    <w:p w14:paraId="517BC085" w14:textId="77777777" w:rsidR="00B50D2C" w:rsidRDefault="0039544D" w:rsidP="005B088F">
      <w:pPr>
        <w:spacing w:after="240"/>
      </w:pPr>
      <w:r>
        <w:t>The following individuals have participated in the creation of this specification and are gratefully acknowledged:</w:t>
      </w:r>
    </w:p>
    <w:p w14:paraId="13957EB8" w14:textId="77777777" w:rsidR="00B50D2C" w:rsidRDefault="0039544D" w:rsidP="00B50D2C">
      <w:pPr>
        <w:pStyle w:val="Titlepageinfo"/>
      </w:pPr>
      <w:r>
        <w:t>Participants:</w:t>
      </w:r>
      <w:r>
        <w:fldChar w:fldCharType="begin"/>
      </w:r>
      <w:r>
        <w:instrText xml:space="preserve"> MACROBUTTON  </w:instrText>
      </w:r>
      <w:r>
        <w:fldChar w:fldCharType="end"/>
      </w:r>
    </w:p>
    <w:p w14:paraId="692B087F" w14:textId="77777777" w:rsidR="00B50D2C" w:rsidRDefault="0039544D" w:rsidP="00B50D2C">
      <w:pPr>
        <w:pStyle w:val="Contributor"/>
      </w:pPr>
      <w:r>
        <w:t>Dean Thompson, Australia and New Zealand Banking Group (ANZ Bank)</w:t>
      </w:r>
    </w:p>
    <w:p w14:paraId="32F1DE0F" w14:textId="77777777" w:rsidR="00B50D2C" w:rsidRDefault="0039544D" w:rsidP="00B50D2C">
      <w:pPr>
        <w:pStyle w:val="Contributor"/>
      </w:pPr>
      <w:r>
        <w:t>Bret Jordan, Blue Coat Systems, Inc.</w:t>
      </w:r>
    </w:p>
    <w:p w14:paraId="03E0AAD6" w14:textId="77777777" w:rsidR="00B50D2C" w:rsidRDefault="0039544D" w:rsidP="00B50D2C">
      <w:pPr>
        <w:pStyle w:val="Contributor"/>
      </w:pPr>
      <w:r>
        <w:t>Adnan Baykal, Center for Internet Security (CIS)</w:t>
      </w:r>
    </w:p>
    <w:p w14:paraId="5D068EDC" w14:textId="77777777" w:rsidR="00B50D2C" w:rsidRDefault="0039544D" w:rsidP="00B50D2C">
      <w:pPr>
        <w:pStyle w:val="Contributor"/>
      </w:pPr>
      <w:r>
        <w:t>Liron Schiff, Comilion (mobile) Ltd.</w:t>
      </w:r>
    </w:p>
    <w:p w14:paraId="5FA373D3" w14:textId="77777777" w:rsidR="00B50D2C" w:rsidRDefault="0039544D" w:rsidP="00B50D2C">
      <w:pPr>
        <w:pStyle w:val="Contributor"/>
      </w:pPr>
      <w:r>
        <w:t>Jane Ginn, Cyber Threat Intelligence Network, Inc. (CTIN)</w:t>
      </w:r>
    </w:p>
    <w:p w14:paraId="1C9F40B1" w14:textId="77777777" w:rsidR="00B50D2C" w:rsidRDefault="0039544D" w:rsidP="00B50D2C">
      <w:pPr>
        <w:pStyle w:val="Contributor"/>
      </w:pPr>
      <w:r>
        <w:t>Richard Struse, DHS Office of Cybersecurity and Communications (CS&amp;C)</w:t>
      </w:r>
    </w:p>
    <w:p w14:paraId="24819461" w14:textId="77777777" w:rsidR="00B50D2C" w:rsidRDefault="0039544D" w:rsidP="00B50D2C">
      <w:pPr>
        <w:pStyle w:val="Contributor"/>
      </w:pPr>
      <w:r>
        <w:t>Ryusuke Masuoka, Fujitsu Limited</w:t>
      </w:r>
    </w:p>
    <w:p w14:paraId="1A260B0F" w14:textId="77777777" w:rsidR="00B50D2C" w:rsidRDefault="0039544D" w:rsidP="00B50D2C">
      <w:pPr>
        <w:pStyle w:val="Contributor"/>
      </w:pPr>
      <w:r>
        <w:t>Eric Burger, Georgetown University</w:t>
      </w:r>
    </w:p>
    <w:p w14:paraId="4082EC4E" w14:textId="77777777" w:rsidR="00B50D2C" w:rsidRDefault="0039544D" w:rsidP="00B50D2C">
      <w:pPr>
        <w:pStyle w:val="Contributor"/>
      </w:pPr>
      <w:r>
        <w:t>Jason Keirstead, IBM</w:t>
      </w:r>
    </w:p>
    <w:p w14:paraId="79B04C77" w14:textId="77777777" w:rsidR="00B50D2C" w:rsidRDefault="0039544D" w:rsidP="00B50D2C">
      <w:pPr>
        <w:pStyle w:val="Contributor"/>
      </w:pPr>
      <w:r>
        <w:t>Paul Martini, iboss, Inc.</w:t>
      </w:r>
    </w:p>
    <w:p w14:paraId="7B727327" w14:textId="77777777" w:rsidR="00B50D2C" w:rsidRDefault="0039544D" w:rsidP="00B50D2C">
      <w:pPr>
        <w:pStyle w:val="Contributor"/>
      </w:pPr>
      <w:r>
        <w:t>Jerome Athias, Individual</w:t>
      </w:r>
    </w:p>
    <w:p w14:paraId="70B89E2B" w14:textId="77777777" w:rsidR="00B50D2C" w:rsidRDefault="0039544D" w:rsidP="00B50D2C">
      <w:pPr>
        <w:pStyle w:val="Contributor"/>
      </w:pPr>
      <w:r>
        <w:t>Sanjiv Kalkar, Individual</w:t>
      </w:r>
    </w:p>
    <w:p w14:paraId="7598D353" w14:textId="77777777" w:rsidR="00B50D2C" w:rsidRDefault="0039544D" w:rsidP="00B50D2C">
      <w:pPr>
        <w:pStyle w:val="Contributor"/>
      </w:pPr>
      <w:r>
        <w:t>Terry MacDonald, Individual</w:t>
      </w:r>
    </w:p>
    <w:p w14:paraId="02F0132A" w14:textId="77777777" w:rsidR="00B50D2C" w:rsidRDefault="0039544D" w:rsidP="00B50D2C">
      <w:pPr>
        <w:pStyle w:val="Contributor"/>
      </w:pPr>
      <w:r>
        <w:t>Alex Pinto, Individual</w:t>
      </w:r>
    </w:p>
    <w:p w14:paraId="4F1BD70C" w14:textId="77777777" w:rsidR="00B50D2C" w:rsidRDefault="0039544D" w:rsidP="00B50D2C">
      <w:pPr>
        <w:pStyle w:val="Contributor"/>
      </w:pPr>
      <w:r>
        <w:t>Patrick Maroney, Integrated Networking Technologies, Inc.</w:t>
      </w:r>
    </w:p>
    <w:p w14:paraId="7A15C851" w14:textId="77777777" w:rsidR="00B50D2C" w:rsidRDefault="0039544D" w:rsidP="00B50D2C">
      <w:pPr>
        <w:pStyle w:val="Contributor"/>
      </w:pPr>
      <w:r>
        <w:t>Wouter Bolsterlee, Intelworks BV</w:t>
      </w:r>
    </w:p>
    <w:p w14:paraId="30B2BDEB" w14:textId="77777777" w:rsidR="00B50D2C" w:rsidRDefault="0039544D" w:rsidP="00B50D2C">
      <w:pPr>
        <w:pStyle w:val="Contributor"/>
      </w:pPr>
      <w:r>
        <w:t>Joep Gommers, Intelworks BV</w:t>
      </w:r>
    </w:p>
    <w:p w14:paraId="542CA8D3" w14:textId="77777777" w:rsidR="00B50D2C" w:rsidRDefault="0039544D" w:rsidP="00B50D2C">
      <w:pPr>
        <w:pStyle w:val="Contributor"/>
      </w:pPr>
      <w:r>
        <w:t>Sergey Polzunov, Intelworks BV</w:t>
      </w:r>
    </w:p>
    <w:p w14:paraId="5055994B" w14:textId="77777777" w:rsidR="00B50D2C" w:rsidRDefault="0039544D" w:rsidP="00B50D2C">
      <w:pPr>
        <w:pStyle w:val="Contributor"/>
      </w:pPr>
      <w:r>
        <w:t>Rutger Prins, Intelworks BV</w:t>
      </w:r>
    </w:p>
    <w:p w14:paraId="7EE6A8A3" w14:textId="77777777" w:rsidR="00B50D2C" w:rsidRDefault="0039544D" w:rsidP="00B50D2C">
      <w:pPr>
        <w:pStyle w:val="Contributor"/>
      </w:pPr>
      <w:r>
        <w:t>Andrei Sîrghi, Intelworks BV</w:t>
      </w:r>
    </w:p>
    <w:p w14:paraId="71E05F9C" w14:textId="77777777" w:rsidR="00B50D2C" w:rsidRDefault="0039544D" w:rsidP="00B50D2C">
      <w:pPr>
        <w:pStyle w:val="Contributor"/>
      </w:pPr>
      <w:r>
        <w:t>Jonathan Baker, MITRE Corporation</w:t>
      </w:r>
    </w:p>
    <w:p w14:paraId="47C0E12D" w14:textId="77777777" w:rsidR="00B50D2C" w:rsidRDefault="0039544D" w:rsidP="00B50D2C">
      <w:pPr>
        <w:pStyle w:val="Contributor"/>
      </w:pPr>
      <w:r>
        <w:t>Sean Barnum, MITRE Corporation</w:t>
      </w:r>
    </w:p>
    <w:p w14:paraId="4D8B5EC7" w14:textId="77777777" w:rsidR="00B50D2C" w:rsidRDefault="0039544D" w:rsidP="00B50D2C">
      <w:pPr>
        <w:pStyle w:val="Contributor"/>
      </w:pPr>
      <w:r>
        <w:t>Mark Davidson, MITRE Corporation</w:t>
      </w:r>
    </w:p>
    <w:p w14:paraId="76BFD38D" w14:textId="77777777" w:rsidR="00B50D2C" w:rsidRDefault="0039544D" w:rsidP="00B50D2C">
      <w:pPr>
        <w:pStyle w:val="Contributor"/>
      </w:pPr>
      <w:r>
        <w:t>Ivan Kirillov, MITRE Corporation</w:t>
      </w:r>
    </w:p>
    <w:p w14:paraId="3823D191" w14:textId="77777777" w:rsidR="00B50D2C" w:rsidRDefault="0039544D" w:rsidP="00B50D2C">
      <w:pPr>
        <w:pStyle w:val="Contributor"/>
      </w:pPr>
      <w:r>
        <w:t>John Wunder, MITRE Corporation</w:t>
      </w:r>
    </w:p>
    <w:p w14:paraId="512B7F91" w14:textId="77777777" w:rsidR="00B50D2C" w:rsidRDefault="0039544D" w:rsidP="00B50D2C">
      <w:pPr>
        <w:pStyle w:val="Contributor"/>
      </w:pPr>
      <w:r>
        <w:t>Mike Boyle, National Security Agency</w:t>
      </w:r>
    </w:p>
    <w:p w14:paraId="0CC9B9FE" w14:textId="77777777" w:rsidR="00B50D2C" w:rsidRDefault="0039544D" w:rsidP="00B50D2C">
      <w:pPr>
        <w:pStyle w:val="Contributor"/>
      </w:pPr>
      <w:r>
        <w:t>Jessica Fitzgerald-McKay, National Security Agency</w:t>
      </w:r>
    </w:p>
    <w:p w14:paraId="31F0F05C" w14:textId="77777777" w:rsidR="00B50D2C" w:rsidRDefault="0039544D" w:rsidP="00B50D2C">
      <w:pPr>
        <w:pStyle w:val="Contributor"/>
      </w:pPr>
      <w:r>
        <w:t>Takahiro Kakumaru, NEC Corporation</w:t>
      </w:r>
    </w:p>
    <w:p w14:paraId="0341BDE9" w14:textId="77777777" w:rsidR="00B50D2C" w:rsidRDefault="0039544D" w:rsidP="00B50D2C">
      <w:pPr>
        <w:pStyle w:val="Contributor"/>
      </w:pPr>
      <w:r>
        <w:t>John-Mark Gurney, New Context Services, Inc.</w:t>
      </w:r>
    </w:p>
    <w:p w14:paraId="0C1F47E0" w14:textId="77777777" w:rsidR="00B50D2C" w:rsidRDefault="0039544D" w:rsidP="00B50D2C">
      <w:pPr>
        <w:pStyle w:val="Contributor"/>
      </w:pPr>
      <w:r>
        <w:t>Christian Hunt, New Context Services, Inc.</w:t>
      </w:r>
    </w:p>
    <w:p w14:paraId="271500A5" w14:textId="77777777" w:rsidR="00B50D2C" w:rsidRDefault="0039544D" w:rsidP="00B50D2C">
      <w:pPr>
        <w:pStyle w:val="Contributor"/>
      </w:pPr>
      <w:r>
        <w:t>Andrew Storms, New Context Services, Inc.</w:t>
      </w:r>
    </w:p>
    <w:p w14:paraId="6BC6811D" w14:textId="77777777" w:rsidR="00B50D2C" w:rsidRDefault="0039544D" w:rsidP="00B50D2C">
      <w:pPr>
        <w:pStyle w:val="Contributor"/>
      </w:pPr>
      <w:r>
        <w:t>Igor Baikalov, Securonix</w:t>
      </w:r>
    </w:p>
    <w:p w14:paraId="3954158E" w14:textId="77777777" w:rsidR="00B50D2C" w:rsidRDefault="0039544D" w:rsidP="00B50D2C">
      <w:pPr>
        <w:pStyle w:val="Contributor"/>
      </w:pPr>
      <w:r>
        <w:t>Bernd Grobauer, Siemens AG</w:t>
      </w:r>
    </w:p>
    <w:p w14:paraId="69CBCCEA" w14:textId="77777777" w:rsidR="00B50D2C" w:rsidRDefault="0039544D" w:rsidP="00B50D2C">
      <w:pPr>
        <w:pStyle w:val="Contributor"/>
      </w:pPr>
      <w:r>
        <w:t>John Anderson, Soltra</w:t>
      </w:r>
    </w:p>
    <w:p w14:paraId="4A810F2A" w14:textId="77777777" w:rsidR="00B50D2C" w:rsidRDefault="0039544D" w:rsidP="00B50D2C">
      <w:pPr>
        <w:pStyle w:val="Contributor"/>
      </w:pPr>
      <w:r>
        <w:t>Trey Darley, Soltra</w:t>
      </w:r>
    </w:p>
    <w:p w14:paraId="542F9626" w14:textId="77777777" w:rsidR="00B50D2C" w:rsidRDefault="0039544D" w:rsidP="00B50D2C">
      <w:pPr>
        <w:pStyle w:val="Contributor"/>
      </w:pPr>
      <w:r>
        <w:t>Paul Dion, Soltra</w:t>
      </w:r>
    </w:p>
    <w:p w14:paraId="40A00C1E" w14:textId="77777777" w:rsidR="00B50D2C" w:rsidRDefault="0039544D" w:rsidP="00B50D2C">
      <w:pPr>
        <w:pStyle w:val="Contributor"/>
      </w:pPr>
      <w:r>
        <w:t>Brandon Hanes, Soltra</w:t>
      </w:r>
    </w:p>
    <w:p w14:paraId="56FDAC58" w14:textId="77777777" w:rsidR="00B50D2C" w:rsidRDefault="0039544D" w:rsidP="00B50D2C">
      <w:pPr>
        <w:pStyle w:val="Contributor"/>
      </w:pPr>
      <w:r>
        <w:t>Ali Khan, Soltra</w:t>
      </w:r>
    </w:p>
    <w:p w14:paraId="5CC996D1" w14:textId="77777777" w:rsidR="00B50D2C" w:rsidRDefault="00B50D2C" w:rsidP="00B50D2C">
      <w:pPr>
        <w:pStyle w:val="Contributor"/>
      </w:pPr>
    </w:p>
    <w:p w14:paraId="3CABAA84" w14:textId="77777777" w:rsidR="00B50D2C" w:rsidRDefault="0039544D" w:rsidP="00B50D2C">
      <w:pPr>
        <w:pStyle w:val="Contributor"/>
      </w:pPr>
      <w:r>
        <w:t>The authors would also like to thank the larger CybOX Community for its input and help in reviewing this document.</w:t>
      </w:r>
    </w:p>
    <w:p w14:paraId="20B95495" w14:textId="77777777" w:rsidR="00B50D2C" w:rsidRPr="00C76CAA" w:rsidRDefault="00B50D2C" w:rsidP="00B50D2C"/>
    <w:p w14:paraId="00EEAEAD" w14:textId="77777777" w:rsidR="00B50D2C" w:rsidRDefault="0039544D" w:rsidP="00B50D2C">
      <w:pPr>
        <w:pStyle w:val="AppendixHeading1"/>
      </w:pPr>
      <w:bookmarkStart w:id="77" w:name="_Toc85472898"/>
      <w:bookmarkStart w:id="78" w:name="_Toc287332014"/>
      <w:bookmarkStart w:id="79" w:name="_Toc409437269"/>
      <w:bookmarkStart w:id="80" w:name="_Toc438633315"/>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2E734873" w:rsidR="00B50D2C" w:rsidRDefault="009F499C" w:rsidP="00B50D2C">
            <w:r>
              <w:t>15 December</w:t>
            </w:r>
            <w:r w:rsidR="004C7301" w:rsidRPr="004C7301">
              <w:t xml:space="preserve">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9EAF8" w14:textId="77777777" w:rsidR="00354C8B" w:rsidRDefault="00354C8B">
      <w:r>
        <w:separator/>
      </w:r>
    </w:p>
  </w:endnote>
  <w:endnote w:type="continuationSeparator" w:id="0">
    <w:p w14:paraId="02B96C42" w14:textId="77777777" w:rsidR="00354C8B" w:rsidRDefault="00354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85BE5" w14:textId="3E80A7D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0E6A578E" w14:textId="0A7A071A"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456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456D">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DDDF3" w14:textId="300A3E5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51E87789" w14:textId="778264EB"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456D">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456D">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D391E" w14:textId="77777777" w:rsidR="00354C8B" w:rsidRPr="00195F88" w:rsidRDefault="00354C8B"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B4EC65" w14:textId="77777777" w:rsidR="00354C8B" w:rsidRPr="00195F88" w:rsidRDefault="00354C8B"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ADDB6E2" w14:textId="77777777" w:rsidR="00354C8B" w:rsidRDefault="00354C8B"/>
    <w:p w14:paraId="36BDCDED" w14:textId="77777777" w:rsidR="00354C8B" w:rsidRDefault="00354C8B">
      <w:r>
        <w:separator/>
      </w:r>
    </w:p>
  </w:footnote>
  <w:footnote w:type="continuationSeparator" w:id="0">
    <w:p w14:paraId="343531CC" w14:textId="77777777" w:rsidR="00354C8B" w:rsidRDefault="00354C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3A"/>
    <w:rsid w:val="0008121F"/>
    <w:rsid w:val="000F6C78"/>
    <w:rsid w:val="00121086"/>
    <w:rsid w:val="00124892"/>
    <w:rsid w:val="0014745C"/>
    <w:rsid w:val="0017213A"/>
    <w:rsid w:val="00195983"/>
    <w:rsid w:val="00204539"/>
    <w:rsid w:val="00223B52"/>
    <w:rsid w:val="0023233F"/>
    <w:rsid w:val="002837B4"/>
    <w:rsid w:val="002C141F"/>
    <w:rsid w:val="003169C2"/>
    <w:rsid w:val="00354C8B"/>
    <w:rsid w:val="003578C2"/>
    <w:rsid w:val="0039544D"/>
    <w:rsid w:val="00455CC9"/>
    <w:rsid w:val="00475019"/>
    <w:rsid w:val="004A127B"/>
    <w:rsid w:val="004B0EDD"/>
    <w:rsid w:val="004C7301"/>
    <w:rsid w:val="00555F9F"/>
    <w:rsid w:val="00561BEE"/>
    <w:rsid w:val="0059067D"/>
    <w:rsid w:val="005B088F"/>
    <w:rsid w:val="005B107A"/>
    <w:rsid w:val="005B2895"/>
    <w:rsid w:val="005E09C8"/>
    <w:rsid w:val="00660C40"/>
    <w:rsid w:val="00682F1B"/>
    <w:rsid w:val="006972B7"/>
    <w:rsid w:val="00713741"/>
    <w:rsid w:val="00730F82"/>
    <w:rsid w:val="007323B0"/>
    <w:rsid w:val="007B63FC"/>
    <w:rsid w:val="0083456D"/>
    <w:rsid w:val="0088440A"/>
    <w:rsid w:val="008B2EE3"/>
    <w:rsid w:val="008D3EE1"/>
    <w:rsid w:val="009730BF"/>
    <w:rsid w:val="009F499C"/>
    <w:rsid w:val="00A04F6A"/>
    <w:rsid w:val="00A2284B"/>
    <w:rsid w:val="00A97CDC"/>
    <w:rsid w:val="00AE0B8C"/>
    <w:rsid w:val="00AE439B"/>
    <w:rsid w:val="00B50D2C"/>
    <w:rsid w:val="00B72C12"/>
    <w:rsid w:val="00BD7DFE"/>
    <w:rsid w:val="00BE086E"/>
    <w:rsid w:val="00C16F59"/>
    <w:rsid w:val="00CA3804"/>
    <w:rsid w:val="00CF78AE"/>
    <w:rsid w:val="00D53842"/>
    <w:rsid w:val="00D80F70"/>
    <w:rsid w:val="00E439F1"/>
    <w:rsid w:val="00EB6047"/>
    <w:rsid w:val="00F17D92"/>
    <w:rsid w:val="00F343E2"/>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9544D"/>
    <w:pPr>
      <w:ind w:left="720"/>
      <w:contextualSpacing/>
    </w:pPr>
  </w:style>
  <w:style w:type="character" w:customStyle="1" w:styleId="HTMLPreformattedChar">
    <w:name w:val="HTML Preformatted Char"/>
    <w:basedOn w:val="DefaultParagraphFont"/>
    <w:link w:val="HTMLPreformatted"/>
    <w:uiPriority w:val="99"/>
    <w:rsid w:val="003169C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2131">
      <w:bodyDiv w:val="1"/>
      <w:marLeft w:val="0"/>
      <w:marRight w:val="0"/>
      <w:marTop w:val="0"/>
      <w:marBottom w:val="0"/>
      <w:divBdr>
        <w:top w:val="none" w:sz="0" w:space="0" w:color="auto"/>
        <w:left w:val="none" w:sz="0" w:space="0" w:color="auto"/>
        <w:bottom w:val="none" w:sz="0" w:space="0" w:color="auto"/>
        <w:right w:val="none" w:sz="0" w:space="0" w:color="auto"/>
      </w:divBdr>
    </w:div>
    <w:div w:id="701781506">
      <w:bodyDiv w:val="1"/>
      <w:marLeft w:val="0"/>
      <w:marRight w:val="0"/>
      <w:marTop w:val="0"/>
      <w:marBottom w:val="0"/>
      <w:divBdr>
        <w:top w:val="none" w:sz="0" w:space="0" w:color="auto"/>
        <w:left w:val="none" w:sz="0" w:space="0" w:color="auto"/>
        <w:bottom w:val="none" w:sz="0" w:space="0" w:color="auto"/>
        <w:right w:val="none" w:sz="0" w:space="0" w:color="auto"/>
      </w:divBdr>
    </w:div>
    <w:div w:id="8228894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hyperlink" Target="http://msdn.microsoft.com/en-us/library/windows/desktop/ms683228(v=vs.85).aspx"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hyperlink" Target="http://msdn.microsoft.com/en-us/library/windows/desktop/ms683229(v=vs.85).aspx" TargetMode="External"/><Relationship Id="rId38" Type="http://schemas.openxmlformats.org/officeDocument/2006/relationships/hyperlink" Target="http://msdn.microsoft.com/en-us/library/windows/desktop/ms682450(v=vs.85).aspx" TargetMode="External"/><Relationship Id="rId39" Type="http://schemas.openxmlformats.org/officeDocument/2006/relationships/hyperlink" Target="http://msdn.microsoft.com/en-us/library/windows/desktop/ms685996(v=vs.85).aspx" TargetMode="External"/><Relationship Id="rId40" Type="http://schemas.openxmlformats.org/officeDocument/2006/relationships/hyperlink" Target="https://msdn.microsoft.com/en-us/library/windows/desktop/ms681987%28v=vs.85%29.aspx" TargetMode="Externa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6AAE5-18F4-6D47-ACF1-F2BCB0DB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5397</Words>
  <Characters>30764</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36089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Kirillov, Ivan A.</cp:lastModifiedBy>
  <cp:revision>3</cp:revision>
  <dcterms:created xsi:type="dcterms:W3CDTF">2016-04-22T02:57:00Z</dcterms:created>
  <dcterms:modified xsi:type="dcterms:W3CDTF">2016-04-22T15:00:00Z</dcterms:modified>
</cp:coreProperties>
</file>