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45511E9" w14:textId="77777777" w:rsidR="00C71349" w:rsidRPr="00CE06CB" w:rsidRDefault="001976BD" w:rsidP="008C100C">
      <w:pPr>
        <w:pStyle w:val="Title"/>
        <w:rPr>
          <w:sz w:val="28"/>
          <w:szCs w:val="28"/>
        </w:rPr>
      </w:pPr>
      <w:proofErr w:type="spellStart"/>
      <w:r w:rsidRPr="009608FD">
        <w:rPr>
          <w:sz w:val="28"/>
          <w:szCs w:val="28"/>
        </w:rPr>
        <w:t>CybOX</w:t>
      </w:r>
      <w:r w:rsidR="00BB2E25">
        <w:rPr>
          <w:sz w:val="28"/>
          <w:szCs w:val="28"/>
          <w:vertAlign w:val="superscript"/>
        </w:rPr>
        <w:t>TM</w:t>
      </w:r>
      <w:proofErr w:type="spellEnd"/>
      <w:r w:rsidRPr="009608FD">
        <w:rPr>
          <w:sz w:val="28"/>
          <w:szCs w:val="28"/>
        </w:rPr>
        <w:t xml:space="preserve"> Version 2.1.1 Part 87: Win System Object</w:t>
      </w:r>
    </w:p>
    <w:p w14:paraId="3E9CE08D" w14:textId="77777777" w:rsidR="00E4299F" w:rsidRPr="003817AC" w:rsidRDefault="001976BD" w:rsidP="003817AC">
      <w:pPr>
        <w:pStyle w:val="Subtitle"/>
        <w:rPr>
          <w:sz w:val="24"/>
          <w:szCs w:val="24"/>
        </w:rPr>
      </w:pPr>
      <w:r w:rsidRPr="003817AC">
        <w:rPr>
          <w:sz w:val="24"/>
          <w:szCs w:val="24"/>
        </w:rPr>
        <w:t>Working Draft 01</w:t>
      </w:r>
    </w:p>
    <w:p w14:paraId="235F50F3" w14:textId="5030A46F" w:rsidR="00E01912" w:rsidRDefault="00024DB0" w:rsidP="00E01912">
      <w:pPr>
        <w:pStyle w:val="Subtitle"/>
        <w:rPr>
          <w:sz w:val="24"/>
          <w:szCs w:val="24"/>
        </w:rPr>
      </w:pPr>
      <w:bookmarkStart w:id="0" w:name="_Toc85472892"/>
      <w:r>
        <w:rPr>
          <w:sz w:val="24"/>
          <w:szCs w:val="24"/>
        </w:rPr>
        <w:t>15 December</w:t>
      </w:r>
      <w:r w:rsidR="00C02901">
        <w:rPr>
          <w:sz w:val="24"/>
          <w:szCs w:val="24"/>
        </w:rPr>
        <w:t xml:space="preserve"> 2015</w:t>
      </w:r>
    </w:p>
    <w:p w14:paraId="1AB137F2" w14:textId="77777777" w:rsidR="00D17F06" w:rsidRDefault="001976BD" w:rsidP="00D17F06">
      <w:pPr>
        <w:pStyle w:val="Titlepageinfo"/>
      </w:pPr>
      <w:r>
        <w:t>Technical Committee:</w:t>
      </w:r>
    </w:p>
    <w:p w14:paraId="1BBC0533" w14:textId="77777777" w:rsidR="00D17F06" w:rsidRDefault="00A56CFB" w:rsidP="00D17F06">
      <w:pPr>
        <w:pStyle w:val="Titlepageinfodescription"/>
      </w:pPr>
      <w:hyperlink r:id="rId8" w:history="1">
        <w:r w:rsidR="001976BD">
          <w:rPr>
            <w:rStyle w:val="Hyperlink"/>
          </w:rPr>
          <w:t>OASIS Cyber Threat Intelligence (CTI) TC</w:t>
        </w:r>
      </w:hyperlink>
    </w:p>
    <w:p w14:paraId="1720378B" w14:textId="77777777" w:rsidR="00D17F06" w:rsidRDefault="001976BD" w:rsidP="00D17F06">
      <w:pPr>
        <w:pStyle w:val="Titlepageinfo"/>
      </w:pPr>
      <w:r>
        <w:t>Chair:</w:t>
      </w:r>
    </w:p>
    <w:p w14:paraId="49FF83F2" w14:textId="77777777" w:rsidR="008F61FB" w:rsidRDefault="001976BD" w:rsidP="009608F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A75BA72" w14:textId="77777777" w:rsidR="00D17F06" w:rsidRDefault="001976BD" w:rsidP="00D17F06">
      <w:pPr>
        <w:pStyle w:val="Titlepageinfo"/>
      </w:pPr>
      <w:r>
        <w:t>Editors:</w:t>
      </w:r>
    </w:p>
    <w:p w14:paraId="417E97F5" w14:textId="77777777" w:rsidR="006B65C7" w:rsidRDefault="001976BD" w:rsidP="006B65C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98651A" w14:textId="77777777" w:rsidR="002E2346" w:rsidRPr="009D7D6E" w:rsidRDefault="001976BD" w:rsidP="009D7D6E">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16B5AC7" w14:textId="77777777" w:rsidR="006B65C7" w:rsidRDefault="001976BD" w:rsidP="006B65C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6E86774E" w14:textId="77777777" w:rsidR="006B65C7" w:rsidRDefault="001976BD" w:rsidP="006B65C7">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79BE492" w14:textId="77777777" w:rsidR="006B65C7" w:rsidRDefault="001976BD" w:rsidP="006B65C7">
      <w:pPr>
        <w:pStyle w:val="Titlepageinfo"/>
      </w:pPr>
      <w:bookmarkStart w:id="1" w:name="AdditionalArtifacts"/>
      <w:r>
        <w:t>Additional artifacts:</w:t>
      </w:r>
      <w:bookmarkEnd w:id="1"/>
    </w:p>
    <w:p w14:paraId="729C8AFB" w14:textId="77777777" w:rsidR="00E62DFD" w:rsidRDefault="001976BD"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5195F699" w14:textId="77777777" w:rsidR="00A56CFB" w:rsidRDefault="00A56CFB" w:rsidP="00A56CFB">
      <w:pPr>
        <w:pStyle w:val="RelatedWork"/>
        <w:numPr>
          <w:ilvl w:val="0"/>
          <w:numId w:val="8"/>
        </w:numPr>
        <w:tabs>
          <w:tab w:val="left" w:pos="720"/>
        </w:tabs>
        <w:ind w:left="1080"/>
      </w:pPr>
      <w:r>
        <w:rPr>
          <w:i/>
        </w:rPr>
        <w:t>CybOX™ Version 2.1.1 Part 01: Overview</w:t>
      </w:r>
      <w:r>
        <w:t xml:space="preserve">. [URI] </w:t>
      </w:r>
    </w:p>
    <w:p w14:paraId="01223C5A" w14:textId="77777777" w:rsidR="00A56CFB" w:rsidRDefault="00A56CFB" w:rsidP="00A56CFB">
      <w:pPr>
        <w:pStyle w:val="RelatedWork"/>
        <w:numPr>
          <w:ilvl w:val="0"/>
          <w:numId w:val="8"/>
        </w:numPr>
        <w:tabs>
          <w:tab w:val="left" w:pos="720"/>
        </w:tabs>
        <w:ind w:left="1080"/>
      </w:pPr>
      <w:r>
        <w:rPr>
          <w:i/>
        </w:rPr>
        <w:t>CybOX™ Version 2.1.1 Part 02: Common</w:t>
      </w:r>
      <w:r>
        <w:t>. [URI]</w:t>
      </w:r>
    </w:p>
    <w:p w14:paraId="19720A56" w14:textId="77777777" w:rsidR="00A56CFB" w:rsidRDefault="00A56CFB" w:rsidP="00A56CFB">
      <w:pPr>
        <w:pStyle w:val="RelatedWork"/>
        <w:numPr>
          <w:ilvl w:val="0"/>
          <w:numId w:val="8"/>
        </w:numPr>
        <w:tabs>
          <w:tab w:val="left" w:pos="720"/>
        </w:tabs>
        <w:ind w:left="1080"/>
      </w:pPr>
      <w:r>
        <w:rPr>
          <w:i/>
        </w:rPr>
        <w:t>CybOX™ Version 2.1.1 Part 03: Core</w:t>
      </w:r>
      <w:r>
        <w:t>. [URI]</w:t>
      </w:r>
    </w:p>
    <w:p w14:paraId="47033D37" w14:textId="77777777" w:rsidR="00A56CFB" w:rsidRDefault="00A56CFB" w:rsidP="00A56CFB">
      <w:pPr>
        <w:pStyle w:val="RelatedWork"/>
        <w:numPr>
          <w:ilvl w:val="0"/>
          <w:numId w:val="8"/>
        </w:numPr>
        <w:tabs>
          <w:tab w:val="left" w:pos="720"/>
        </w:tabs>
        <w:ind w:left="1080"/>
      </w:pPr>
      <w:r>
        <w:rPr>
          <w:i/>
        </w:rPr>
        <w:t>CybOX™ Version 2.1.1 Part 04: Default Extensions</w:t>
      </w:r>
      <w:r>
        <w:t>. [URI]</w:t>
      </w:r>
    </w:p>
    <w:p w14:paraId="62504041" w14:textId="77777777" w:rsidR="00A56CFB" w:rsidRDefault="00A56CFB" w:rsidP="00A56CFB">
      <w:pPr>
        <w:pStyle w:val="RelatedWork"/>
        <w:numPr>
          <w:ilvl w:val="0"/>
          <w:numId w:val="8"/>
        </w:numPr>
        <w:tabs>
          <w:tab w:val="left" w:pos="720"/>
        </w:tabs>
        <w:ind w:left="1080"/>
      </w:pPr>
      <w:r>
        <w:rPr>
          <w:i/>
        </w:rPr>
        <w:t>CybOX™ Version 2.1.1 Part 05: Default Vocabularies</w:t>
      </w:r>
      <w:r>
        <w:t>. [URI]</w:t>
      </w:r>
    </w:p>
    <w:p w14:paraId="3BBDFAE5" w14:textId="77777777" w:rsidR="00A56CFB" w:rsidRDefault="00A56CFB" w:rsidP="00A56CFB">
      <w:pPr>
        <w:pStyle w:val="RelatedWork"/>
        <w:numPr>
          <w:ilvl w:val="0"/>
          <w:numId w:val="8"/>
        </w:numPr>
        <w:tabs>
          <w:tab w:val="left" w:pos="720"/>
        </w:tabs>
        <w:ind w:left="1080"/>
      </w:pPr>
      <w:r>
        <w:rPr>
          <w:i/>
        </w:rPr>
        <w:t>CybOX™ Version 2.1.1 Part 06: UML Model</w:t>
      </w:r>
      <w:r>
        <w:t>. [URI]</w:t>
      </w:r>
    </w:p>
    <w:p w14:paraId="024EF1A5" w14:textId="77777777" w:rsidR="00A56CFB" w:rsidRDefault="00A56CFB" w:rsidP="00A56CFB">
      <w:pPr>
        <w:pStyle w:val="RelatedWork"/>
        <w:numPr>
          <w:ilvl w:val="0"/>
          <w:numId w:val="8"/>
        </w:numPr>
        <w:tabs>
          <w:tab w:val="left" w:pos="720"/>
        </w:tabs>
        <w:ind w:left="1080"/>
      </w:pPr>
      <w:r>
        <w:rPr>
          <w:i/>
        </w:rPr>
        <w:t>CybOX™ Version 2.1.1 Part 07: API Object</w:t>
      </w:r>
      <w:r>
        <w:t>. [URI]</w:t>
      </w:r>
    </w:p>
    <w:p w14:paraId="2999013D" w14:textId="77777777" w:rsidR="00A56CFB" w:rsidRDefault="00A56CFB" w:rsidP="00A56CFB">
      <w:pPr>
        <w:pStyle w:val="RelatedWork"/>
        <w:numPr>
          <w:ilvl w:val="0"/>
          <w:numId w:val="8"/>
        </w:numPr>
        <w:tabs>
          <w:tab w:val="left" w:pos="720"/>
        </w:tabs>
        <w:ind w:left="1080"/>
      </w:pPr>
      <w:r>
        <w:rPr>
          <w:i/>
        </w:rPr>
        <w:t>CybOX™ Version 2.1.1 Part 08: ARP Cache Object</w:t>
      </w:r>
      <w:r>
        <w:t>. [URI]</w:t>
      </w:r>
    </w:p>
    <w:p w14:paraId="6DD140C6" w14:textId="77777777" w:rsidR="00A56CFB" w:rsidRDefault="00A56CFB" w:rsidP="00A56CFB">
      <w:pPr>
        <w:pStyle w:val="RelatedWork"/>
        <w:numPr>
          <w:ilvl w:val="0"/>
          <w:numId w:val="8"/>
        </w:numPr>
        <w:tabs>
          <w:tab w:val="left" w:pos="720"/>
        </w:tabs>
        <w:ind w:left="1080"/>
      </w:pPr>
      <w:r>
        <w:rPr>
          <w:i/>
        </w:rPr>
        <w:t>CybOX™ Version 2.1.1 Part 09: AS Object</w:t>
      </w:r>
      <w:r>
        <w:t>. [URI]</w:t>
      </w:r>
    </w:p>
    <w:p w14:paraId="5A39BA63" w14:textId="77777777" w:rsidR="00ED1D01" w:rsidRDefault="00ED1D01" w:rsidP="00ED1D01">
      <w:pPr>
        <w:pStyle w:val="RelatedWork"/>
        <w:numPr>
          <w:ilvl w:val="0"/>
          <w:numId w:val="8"/>
        </w:numPr>
        <w:tabs>
          <w:tab w:val="clear" w:pos="1080"/>
          <w:tab w:val="num" w:pos="1440"/>
        </w:tabs>
        <w:ind w:left="1080"/>
      </w:pPr>
      <w:bookmarkStart w:id="2" w:name="_GoBack"/>
      <w:bookmarkEnd w:id="2"/>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3B0574E"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F124864"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B700451"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3623EB0"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B0BC6AB"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DD17B12"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86B1911"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FAD4525"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542571D"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D14AFA0"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DA280E3"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E3776A7"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0CFDDFB"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1839C96"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011AD507"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7D6B194C"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10B67BD0"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3B89BAD"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C390FC5" w14:textId="7521097E"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41EBCD3"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3A3ED6B3" w14:textId="448A4755"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17BF6806"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25065D3D"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0033A356"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580DDA3B" w14:textId="77777777" w:rsidR="00ED1D01" w:rsidRDefault="00ED1D01" w:rsidP="00ED1D01">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2679E7EC"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DC30C79"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EC2393A"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6C1A338B"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43854A8"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40147FEE"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6D7CB190"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63B4D4ED"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2B596C6E"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20A173C2"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6CE28B00"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49FB81AD"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50AA9B4B"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3C147718"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829AE4E"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7210D753"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0B218810"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06D797F"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22DAD302"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3FDDAD59"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364FFCF5"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35A823BD"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0E6FD03F"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7294B868"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4E735E79" w14:textId="40946FA8"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00024DB0">
        <w:rPr>
          <w:i/>
        </w:rPr>
        <w:t>Part 60: User</w:t>
      </w:r>
      <w:r>
        <w:rPr>
          <w:i/>
        </w:rPr>
        <w:t xml:space="preserve"> Account Object</w:t>
      </w:r>
      <w:r>
        <w:t>. [URI]</w:t>
      </w:r>
    </w:p>
    <w:p w14:paraId="3AFC28FD"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76BD545D"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585A678C"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1F435821"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5989D89"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7AE08FC5"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13F87447"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3D917713"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1091DEFC"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47241D2C"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4F800098"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7CA3985D"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2B191D20"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7D7F197B"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1001811E"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4C31213"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6A9922E4"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0FDC6351"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14DACFC7"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2961C55C"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26DD1983"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0B288E2F"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2DE36184"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0720C086"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E8697AB"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5C753D6E"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18C29BA6" w14:textId="456CC1C5"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rsidR="008230E4">
        <w:t>. (this document)</w:t>
      </w:r>
    </w:p>
    <w:p w14:paraId="7CD9FE5A" w14:textId="77777777" w:rsidR="00ED1D01" w:rsidRDefault="00ED1D01" w:rsidP="00ED1D01">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1FFB4BC"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59C57BD1"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082BF3DF"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1937578E"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7B269622"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125A955C" w14:textId="77777777" w:rsidR="00ED1D01" w:rsidRDefault="00ED1D01" w:rsidP="00ED1D01">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5A0C4AC6" w14:textId="77777777" w:rsidR="00D17F06" w:rsidRDefault="001976BD" w:rsidP="00D17F06">
      <w:pPr>
        <w:pStyle w:val="Titlepageinfo"/>
      </w:pPr>
      <w:bookmarkStart w:id="3" w:name="RelatedWork"/>
      <w:r>
        <w:t>Related work</w:t>
      </w:r>
      <w:bookmarkEnd w:id="3"/>
      <w:r>
        <w:t>:</w:t>
      </w:r>
    </w:p>
    <w:p w14:paraId="249D7E8D" w14:textId="77777777" w:rsidR="00D17F06" w:rsidRPr="004C4D7C" w:rsidRDefault="001976BD" w:rsidP="00D17F06">
      <w:pPr>
        <w:pStyle w:val="Titlepageinfodescription"/>
      </w:pPr>
      <w:r>
        <w:t>This specification is related to:</w:t>
      </w:r>
    </w:p>
    <w:p w14:paraId="6FB846C6" w14:textId="77777777" w:rsidR="00267B5A" w:rsidRDefault="00267B5A" w:rsidP="00267B5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3A03651" w14:textId="77777777" w:rsidR="00735E3A" w:rsidRDefault="001976BD" w:rsidP="00735E3A">
      <w:pPr>
        <w:pStyle w:val="Titlepageinfo"/>
      </w:pPr>
      <w:r>
        <w:t>Abstract:</w:t>
      </w:r>
    </w:p>
    <w:p w14:paraId="34506817" w14:textId="77777777" w:rsidR="00E35CFD" w:rsidRPr="00A00963" w:rsidRDefault="001976BD"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System Object data model</w:t>
      </w:r>
      <w:r w:rsidRPr="00A00963">
        <w:t>, which is one of the Object data models for CybOX content.</w:t>
      </w:r>
    </w:p>
    <w:p w14:paraId="0BB609B5" w14:textId="77777777" w:rsidR="00544386" w:rsidRDefault="001976BD" w:rsidP="00544386">
      <w:pPr>
        <w:pStyle w:val="Titlepageinfo"/>
      </w:pPr>
      <w:r>
        <w:t>Status:</w:t>
      </w:r>
    </w:p>
    <w:p w14:paraId="619F25F1" w14:textId="77777777" w:rsidR="001057D2" w:rsidRDefault="001976BD" w:rsidP="001057D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17F6971" w14:textId="77777777" w:rsidR="001057D2" w:rsidRDefault="001976BD" w:rsidP="001057D2">
      <w:pPr>
        <w:pStyle w:val="Titlepageinfo"/>
      </w:pPr>
      <w:r>
        <w:t>URI patterns:</w:t>
      </w:r>
    </w:p>
    <w:p w14:paraId="7FFCD430" w14:textId="77777777" w:rsidR="00CA025D" w:rsidRPr="00CA025D" w:rsidRDefault="001976BD"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16521DC" w14:textId="77777777" w:rsidR="00CA025D" w:rsidRPr="00CA025D" w:rsidRDefault="001976BD"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3FD0C878" w14:textId="77777777" w:rsidR="00544386" w:rsidRDefault="001976BD" w:rsidP="001057D2">
      <w:pPr>
        <w:pStyle w:val="Abstract"/>
      </w:pPr>
      <w:r>
        <w:t>(Managed by OASIS TC Administration; please don’t modify.)</w:t>
      </w:r>
    </w:p>
    <w:p w14:paraId="47A76B60" w14:textId="77777777" w:rsidR="006E4329" w:rsidRDefault="00A56CFB" w:rsidP="00544386">
      <w:pPr>
        <w:pStyle w:val="Abstract"/>
      </w:pPr>
    </w:p>
    <w:p w14:paraId="7CCF1C29" w14:textId="77777777" w:rsidR="001E392A" w:rsidRDefault="00A56CFB" w:rsidP="00544386">
      <w:pPr>
        <w:pStyle w:val="Abstract"/>
      </w:pPr>
    </w:p>
    <w:p w14:paraId="30784C61" w14:textId="77777777" w:rsidR="006E4329" w:rsidRPr="00852E10" w:rsidRDefault="001976BD" w:rsidP="006E4329">
      <w:pPr>
        <w:spacing w:after="80"/>
      </w:pPr>
      <w:r>
        <w:t>Copyright © OASIS Open 2015</w:t>
      </w:r>
      <w:r w:rsidRPr="00852E10">
        <w:t>. All Rights Reserved.</w:t>
      </w:r>
    </w:p>
    <w:p w14:paraId="1216E5E8" w14:textId="77777777" w:rsidR="006E4329" w:rsidRPr="00852E10" w:rsidRDefault="001976BD" w:rsidP="006E4329">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137E9F65" w14:textId="77777777" w:rsidR="006E4329" w:rsidRPr="00852E10" w:rsidRDefault="001976BD"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BB59C50" w14:textId="77777777" w:rsidR="006E4329" w:rsidRDefault="001976BD" w:rsidP="006E4329">
      <w:pPr>
        <w:spacing w:after="80"/>
      </w:pPr>
      <w:r w:rsidRPr="00852E10">
        <w:t>The limited permissions granted above are perpetual and will not be revoked by OASIS or its successors or assigns.</w:t>
      </w:r>
    </w:p>
    <w:p w14:paraId="461120B9" w14:textId="77777777" w:rsidR="00AD0486" w:rsidRDefault="001976BD" w:rsidP="00AD048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D0486" w:rsidRPr="008C3D8A">
        <w:t>PARTICULAR PURPOSE.</w:t>
      </w:r>
    </w:p>
    <w:p w14:paraId="1A212CAE" w14:textId="77777777" w:rsidR="00AD0486" w:rsidRDefault="00AD0486" w:rsidP="00AD048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5BBD007" w14:textId="77777777" w:rsidR="00AD0486" w:rsidRDefault="00AD0486" w:rsidP="00AD0486">
      <w:r>
        <w:br w:type="page"/>
      </w:r>
    </w:p>
    <w:p w14:paraId="11285498" w14:textId="77777777" w:rsidR="00AD0486" w:rsidRPr="00852E10" w:rsidRDefault="00AD0486" w:rsidP="00AD0486">
      <w:pPr>
        <w:pStyle w:val="Notices"/>
      </w:pPr>
      <w:r>
        <w:lastRenderedPageBreak/>
        <w:t>Table of Contents</w:t>
      </w:r>
    </w:p>
    <w:p w14:paraId="215898B7" w14:textId="77777777" w:rsidR="00024DB0" w:rsidRDefault="00AD048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216629" w:history="1">
        <w:r w:rsidR="00024DB0" w:rsidRPr="002B6679">
          <w:rPr>
            <w:rStyle w:val="Hyperlink"/>
            <w:noProof/>
          </w:rPr>
          <w:t>1</w:t>
        </w:r>
        <w:r w:rsidR="00024DB0">
          <w:rPr>
            <w:rFonts w:asciiTheme="minorHAnsi" w:eastAsiaTheme="minorEastAsia" w:hAnsiTheme="minorHAnsi" w:cstheme="minorBidi"/>
            <w:noProof/>
            <w:color w:val="auto"/>
            <w:sz w:val="22"/>
            <w:szCs w:val="22"/>
          </w:rPr>
          <w:tab/>
        </w:r>
        <w:r w:rsidR="00024DB0" w:rsidRPr="002B6679">
          <w:rPr>
            <w:rStyle w:val="Hyperlink"/>
            <w:noProof/>
          </w:rPr>
          <w:t>Introduction</w:t>
        </w:r>
        <w:r w:rsidR="00024DB0">
          <w:rPr>
            <w:noProof/>
            <w:webHidden/>
          </w:rPr>
          <w:tab/>
        </w:r>
        <w:r w:rsidR="00024DB0">
          <w:rPr>
            <w:noProof/>
            <w:webHidden/>
          </w:rPr>
          <w:fldChar w:fldCharType="begin"/>
        </w:r>
        <w:r w:rsidR="00024DB0">
          <w:rPr>
            <w:noProof/>
            <w:webHidden/>
          </w:rPr>
          <w:instrText xml:space="preserve"> PAGEREF _Toc438216629 \h </w:instrText>
        </w:r>
        <w:r w:rsidR="00024DB0">
          <w:rPr>
            <w:noProof/>
            <w:webHidden/>
          </w:rPr>
        </w:r>
        <w:r w:rsidR="00024DB0">
          <w:rPr>
            <w:noProof/>
            <w:webHidden/>
          </w:rPr>
          <w:fldChar w:fldCharType="separate"/>
        </w:r>
        <w:r w:rsidR="00024DB0">
          <w:rPr>
            <w:noProof/>
            <w:webHidden/>
          </w:rPr>
          <w:t>6</w:t>
        </w:r>
        <w:r w:rsidR="00024DB0">
          <w:rPr>
            <w:noProof/>
            <w:webHidden/>
          </w:rPr>
          <w:fldChar w:fldCharType="end"/>
        </w:r>
      </w:hyperlink>
    </w:p>
    <w:p w14:paraId="5EE77327" w14:textId="77777777" w:rsidR="00024DB0" w:rsidRDefault="00A56CF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30" w:history="1">
        <w:r w:rsidR="00024DB0" w:rsidRPr="002B6679">
          <w:rPr>
            <w:rStyle w:val="Hyperlink"/>
            <w:noProof/>
          </w:rPr>
          <w:t>1.1</w:t>
        </w:r>
        <w:r w:rsidR="00024DB0">
          <w:rPr>
            <w:rFonts w:asciiTheme="minorHAnsi" w:eastAsiaTheme="minorEastAsia" w:hAnsiTheme="minorHAnsi" w:cstheme="minorBidi"/>
            <w:noProof/>
            <w:color w:val="auto"/>
            <w:sz w:val="22"/>
            <w:szCs w:val="22"/>
          </w:rPr>
          <w:tab/>
        </w:r>
        <w:r w:rsidR="00024DB0" w:rsidRPr="002B6679">
          <w:rPr>
            <w:rStyle w:val="Hyperlink"/>
            <w:noProof/>
          </w:rPr>
          <w:t>CybOX</w:t>
        </w:r>
        <w:r w:rsidR="00024DB0" w:rsidRPr="002B6679">
          <w:rPr>
            <w:rStyle w:val="Hyperlink"/>
            <w:noProof/>
            <w:vertAlign w:val="superscript"/>
          </w:rPr>
          <w:t>TM</w:t>
        </w:r>
        <w:r w:rsidR="00024DB0" w:rsidRPr="002B6679">
          <w:rPr>
            <w:rStyle w:val="Hyperlink"/>
            <w:noProof/>
          </w:rPr>
          <w:t xml:space="preserve"> Specification Documents</w:t>
        </w:r>
        <w:r w:rsidR="00024DB0">
          <w:rPr>
            <w:noProof/>
            <w:webHidden/>
          </w:rPr>
          <w:tab/>
        </w:r>
        <w:r w:rsidR="00024DB0">
          <w:rPr>
            <w:noProof/>
            <w:webHidden/>
          </w:rPr>
          <w:fldChar w:fldCharType="begin"/>
        </w:r>
        <w:r w:rsidR="00024DB0">
          <w:rPr>
            <w:noProof/>
            <w:webHidden/>
          </w:rPr>
          <w:instrText xml:space="preserve"> PAGEREF _Toc438216630 \h </w:instrText>
        </w:r>
        <w:r w:rsidR="00024DB0">
          <w:rPr>
            <w:noProof/>
            <w:webHidden/>
          </w:rPr>
        </w:r>
        <w:r w:rsidR="00024DB0">
          <w:rPr>
            <w:noProof/>
            <w:webHidden/>
          </w:rPr>
          <w:fldChar w:fldCharType="separate"/>
        </w:r>
        <w:r w:rsidR="00024DB0">
          <w:rPr>
            <w:noProof/>
            <w:webHidden/>
          </w:rPr>
          <w:t>6</w:t>
        </w:r>
        <w:r w:rsidR="00024DB0">
          <w:rPr>
            <w:noProof/>
            <w:webHidden/>
          </w:rPr>
          <w:fldChar w:fldCharType="end"/>
        </w:r>
      </w:hyperlink>
    </w:p>
    <w:p w14:paraId="703994BA" w14:textId="77777777" w:rsidR="00024DB0" w:rsidRDefault="00A56CF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31" w:history="1">
        <w:r w:rsidR="00024DB0" w:rsidRPr="002B6679">
          <w:rPr>
            <w:rStyle w:val="Hyperlink"/>
            <w:noProof/>
          </w:rPr>
          <w:t>1.2</w:t>
        </w:r>
        <w:r w:rsidR="00024DB0">
          <w:rPr>
            <w:rFonts w:asciiTheme="minorHAnsi" w:eastAsiaTheme="minorEastAsia" w:hAnsiTheme="minorHAnsi" w:cstheme="minorBidi"/>
            <w:noProof/>
            <w:color w:val="auto"/>
            <w:sz w:val="22"/>
            <w:szCs w:val="22"/>
          </w:rPr>
          <w:tab/>
        </w:r>
        <w:r w:rsidR="00024DB0" w:rsidRPr="002B6679">
          <w:rPr>
            <w:rStyle w:val="Hyperlink"/>
            <w:noProof/>
          </w:rPr>
          <w:t>Document Conventions</w:t>
        </w:r>
        <w:r w:rsidR="00024DB0">
          <w:rPr>
            <w:noProof/>
            <w:webHidden/>
          </w:rPr>
          <w:tab/>
        </w:r>
        <w:r w:rsidR="00024DB0">
          <w:rPr>
            <w:noProof/>
            <w:webHidden/>
          </w:rPr>
          <w:fldChar w:fldCharType="begin"/>
        </w:r>
        <w:r w:rsidR="00024DB0">
          <w:rPr>
            <w:noProof/>
            <w:webHidden/>
          </w:rPr>
          <w:instrText xml:space="preserve"> PAGEREF _Toc438216631 \h </w:instrText>
        </w:r>
        <w:r w:rsidR="00024DB0">
          <w:rPr>
            <w:noProof/>
            <w:webHidden/>
          </w:rPr>
        </w:r>
        <w:r w:rsidR="00024DB0">
          <w:rPr>
            <w:noProof/>
            <w:webHidden/>
          </w:rPr>
          <w:fldChar w:fldCharType="separate"/>
        </w:r>
        <w:r w:rsidR="00024DB0">
          <w:rPr>
            <w:noProof/>
            <w:webHidden/>
          </w:rPr>
          <w:t>6</w:t>
        </w:r>
        <w:r w:rsidR="00024DB0">
          <w:rPr>
            <w:noProof/>
            <w:webHidden/>
          </w:rPr>
          <w:fldChar w:fldCharType="end"/>
        </w:r>
      </w:hyperlink>
    </w:p>
    <w:p w14:paraId="6C0BA38C" w14:textId="77777777" w:rsidR="00024DB0" w:rsidRDefault="00A56CF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6632" w:history="1">
        <w:r w:rsidR="00024DB0" w:rsidRPr="002B6679">
          <w:rPr>
            <w:rStyle w:val="Hyperlink"/>
            <w:noProof/>
          </w:rPr>
          <w:t>1.2.1</w:t>
        </w:r>
        <w:r w:rsidR="00024DB0">
          <w:rPr>
            <w:rFonts w:asciiTheme="minorHAnsi" w:eastAsiaTheme="minorEastAsia" w:hAnsiTheme="minorHAnsi" w:cstheme="minorBidi"/>
            <w:noProof/>
            <w:color w:val="auto"/>
            <w:sz w:val="22"/>
            <w:szCs w:val="22"/>
          </w:rPr>
          <w:tab/>
        </w:r>
        <w:r w:rsidR="00024DB0" w:rsidRPr="002B6679">
          <w:rPr>
            <w:rStyle w:val="Hyperlink"/>
            <w:noProof/>
          </w:rPr>
          <w:t>Fonts</w:t>
        </w:r>
        <w:r w:rsidR="00024DB0">
          <w:rPr>
            <w:noProof/>
            <w:webHidden/>
          </w:rPr>
          <w:tab/>
        </w:r>
        <w:r w:rsidR="00024DB0">
          <w:rPr>
            <w:noProof/>
            <w:webHidden/>
          </w:rPr>
          <w:fldChar w:fldCharType="begin"/>
        </w:r>
        <w:r w:rsidR="00024DB0">
          <w:rPr>
            <w:noProof/>
            <w:webHidden/>
          </w:rPr>
          <w:instrText xml:space="preserve"> PAGEREF _Toc438216632 \h </w:instrText>
        </w:r>
        <w:r w:rsidR="00024DB0">
          <w:rPr>
            <w:noProof/>
            <w:webHidden/>
          </w:rPr>
        </w:r>
        <w:r w:rsidR="00024DB0">
          <w:rPr>
            <w:noProof/>
            <w:webHidden/>
          </w:rPr>
          <w:fldChar w:fldCharType="separate"/>
        </w:r>
        <w:r w:rsidR="00024DB0">
          <w:rPr>
            <w:noProof/>
            <w:webHidden/>
          </w:rPr>
          <w:t>6</w:t>
        </w:r>
        <w:r w:rsidR="00024DB0">
          <w:rPr>
            <w:noProof/>
            <w:webHidden/>
          </w:rPr>
          <w:fldChar w:fldCharType="end"/>
        </w:r>
      </w:hyperlink>
    </w:p>
    <w:p w14:paraId="158E14FE" w14:textId="77777777" w:rsidR="00024DB0" w:rsidRDefault="00A56CF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6633" w:history="1">
        <w:r w:rsidR="00024DB0" w:rsidRPr="002B6679">
          <w:rPr>
            <w:rStyle w:val="Hyperlink"/>
            <w:noProof/>
          </w:rPr>
          <w:t>1.2.2</w:t>
        </w:r>
        <w:r w:rsidR="00024DB0">
          <w:rPr>
            <w:rFonts w:asciiTheme="minorHAnsi" w:eastAsiaTheme="minorEastAsia" w:hAnsiTheme="minorHAnsi" w:cstheme="minorBidi"/>
            <w:noProof/>
            <w:color w:val="auto"/>
            <w:sz w:val="22"/>
            <w:szCs w:val="22"/>
          </w:rPr>
          <w:tab/>
        </w:r>
        <w:r w:rsidR="00024DB0" w:rsidRPr="002B6679">
          <w:rPr>
            <w:rStyle w:val="Hyperlink"/>
            <w:noProof/>
          </w:rPr>
          <w:t>UML Package References</w:t>
        </w:r>
        <w:r w:rsidR="00024DB0">
          <w:rPr>
            <w:noProof/>
            <w:webHidden/>
          </w:rPr>
          <w:tab/>
        </w:r>
        <w:r w:rsidR="00024DB0">
          <w:rPr>
            <w:noProof/>
            <w:webHidden/>
          </w:rPr>
          <w:fldChar w:fldCharType="begin"/>
        </w:r>
        <w:r w:rsidR="00024DB0">
          <w:rPr>
            <w:noProof/>
            <w:webHidden/>
          </w:rPr>
          <w:instrText xml:space="preserve"> PAGEREF _Toc438216633 \h </w:instrText>
        </w:r>
        <w:r w:rsidR="00024DB0">
          <w:rPr>
            <w:noProof/>
            <w:webHidden/>
          </w:rPr>
        </w:r>
        <w:r w:rsidR="00024DB0">
          <w:rPr>
            <w:noProof/>
            <w:webHidden/>
          </w:rPr>
          <w:fldChar w:fldCharType="separate"/>
        </w:r>
        <w:r w:rsidR="00024DB0">
          <w:rPr>
            <w:noProof/>
            <w:webHidden/>
          </w:rPr>
          <w:t>7</w:t>
        </w:r>
        <w:r w:rsidR="00024DB0">
          <w:rPr>
            <w:noProof/>
            <w:webHidden/>
          </w:rPr>
          <w:fldChar w:fldCharType="end"/>
        </w:r>
      </w:hyperlink>
    </w:p>
    <w:p w14:paraId="06C813BE" w14:textId="77777777" w:rsidR="00024DB0" w:rsidRDefault="00A56CF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6634" w:history="1">
        <w:r w:rsidR="00024DB0" w:rsidRPr="002B6679">
          <w:rPr>
            <w:rStyle w:val="Hyperlink"/>
            <w:noProof/>
          </w:rPr>
          <w:t>1.2.3</w:t>
        </w:r>
        <w:r w:rsidR="00024DB0">
          <w:rPr>
            <w:rFonts w:asciiTheme="minorHAnsi" w:eastAsiaTheme="minorEastAsia" w:hAnsiTheme="minorHAnsi" w:cstheme="minorBidi"/>
            <w:noProof/>
            <w:color w:val="auto"/>
            <w:sz w:val="22"/>
            <w:szCs w:val="22"/>
          </w:rPr>
          <w:tab/>
        </w:r>
        <w:r w:rsidR="00024DB0" w:rsidRPr="002B6679">
          <w:rPr>
            <w:rStyle w:val="Hyperlink"/>
            <w:noProof/>
          </w:rPr>
          <w:t>UML Diagrams</w:t>
        </w:r>
        <w:r w:rsidR="00024DB0">
          <w:rPr>
            <w:noProof/>
            <w:webHidden/>
          </w:rPr>
          <w:tab/>
        </w:r>
        <w:r w:rsidR="00024DB0">
          <w:rPr>
            <w:noProof/>
            <w:webHidden/>
          </w:rPr>
          <w:fldChar w:fldCharType="begin"/>
        </w:r>
        <w:r w:rsidR="00024DB0">
          <w:rPr>
            <w:noProof/>
            <w:webHidden/>
          </w:rPr>
          <w:instrText xml:space="preserve"> PAGEREF _Toc438216634 \h </w:instrText>
        </w:r>
        <w:r w:rsidR="00024DB0">
          <w:rPr>
            <w:noProof/>
            <w:webHidden/>
          </w:rPr>
        </w:r>
        <w:r w:rsidR="00024DB0">
          <w:rPr>
            <w:noProof/>
            <w:webHidden/>
          </w:rPr>
          <w:fldChar w:fldCharType="separate"/>
        </w:r>
        <w:r w:rsidR="00024DB0">
          <w:rPr>
            <w:noProof/>
            <w:webHidden/>
          </w:rPr>
          <w:t>7</w:t>
        </w:r>
        <w:r w:rsidR="00024DB0">
          <w:rPr>
            <w:noProof/>
            <w:webHidden/>
          </w:rPr>
          <w:fldChar w:fldCharType="end"/>
        </w:r>
      </w:hyperlink>
    </w:p>
    <w:p w14:paraId="44AA0DBB" w14:textId="77777777" w:rsidR="00024DB0" w:rsidRDefault="00A56CF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6635" w:history="1">
        <w:r w:rsidR="00024DB0" w:rsidRPr="002B6679">
          <w:rPr>
            <w:rStyle w:val="Hyperlink"/>
            <w:noProof/>
          </w:rPr>
          <w:t>1.2.3.1</w:t>
        </w:r>
        <w:r w:rsidR="00024DB0">
          <w:rPr>
            <w:rFonts w:asciiTheme="minorHAnsi" w:eastAsiaTheme="minorEastAsia" w:hAnsiTheme="minorHAnsi" w:cstheme="minorBidi"/>
            <w:noProof/>
            <w:color w:val="auto"/>
            <w:sz w:val="22"/>
            <w:szCs w:val="22"/>
          </w:rPr>
          <w:tab/>
        </w:r>
        <w:r w:rsidR="00024DB0" w:rsidRPr="002B6679">
          <w:rPr>
            <w:rStyle w:val="Hyperlink"/>
            <w:noProof/>
          </w:rPr>
          <w:t>Class Properties</w:t>
        </w:r>
        <w:r w:rsidR="00024DB0">
          <w:rPr>
            <w:noProof/>
            <w:webHidden/>
          </w:rPr>
          <w:tab/>
        </w:r>
        <w:r w:rsidR="00024DB0">
          <w:rPr>
            <w:noProof/>
            <w:webHidden/>
          </w:rPr>
          <w:fldChar w:fldCharType="begin"/>
        </w:r>
        <w:r w:rsidR="00024DB0">
          <w:rPr>
            <w:noProof/>
            <w:webHidden/>
          </w:rPr>
          <w:instrText xml:space="preserve"> PAGEREF _Toc438216635 \h </w:instrText>
        </w:r>
        <w:r w:rsidR="00024DB0">
          <w:rPr>
            <w:noProof/>
            <w:webHidden/>
          </w:rPr>
        </w:r>
        <w:r w:rsidR="00024DB0">
          <w:rPr>
            <w:noProof/>
            <w:webHidden/>
          </w:rPr>
          <w:fldChar w:fldCharType="separate"/>
        </w:r>
        <w:r w:rsidR="00024DB0">
          <w:rPr>
            <w:noProof/>
            <w:webHidden/>
          </w:rPr>
          <w:t>7</w:t>
        </w:r>
        <w:r w:rsidR="00024DB0">
          <w:rPr>
            <w:noProof/>
            <w:webHidden/>
          </w:rPr>
          <w:fldChar w:fldCharType="end"/>
        </w:r>
      </w:hyperlink>
    </w:p>
    <w:p w14:paraId="4ADD9121" w14:textId="77777777" w:rsidR="00024DB0" w:rsidRDefault="00A56CFB">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216636" w:history="1">
        <w:r w:rsidR="00024DB0" w:rsidRPr="002B6679">
          <w:rPr>
            <w:rStyle w:val="Hyperlink"/>
            <w:noProof/>
          </w:rPr>
          <w:t>1.2.3.2</w:t>
        </w:r>
        <w:r w:rsidR="00024DB0">
          <w:rPr>
            <w:rFonts w:asciiTheme="minorHAnsi" w:eastAsiaTheme="minorEastAsia" w:hAnsiTheme="minorHAnsi" w:cstheme="minorBidi"/>
            <w:noProof/>
            <w:color w:val="auto"/>
            <w:sz w:val="22"/>
            <w:szCs w:val="22"/>
          </w:rPr>
          <w:tab/>
        </w:r>
        <w:r w:rsidR="00024DB0" w:rsidRPr="002B6679">
          <w:rPr>
            <w:rStyle w:val="Hyperlink"/>
            <w:noProof/>
          </w:rPr>
          <w:t>Diagram Icons and Arrow Types</w:t>
        </w:r>
        <w:r w:rsidR="00024DB0">
          <w:rPr>
            <w:noProof/>
            <w:webHidden/>
          </w:rPr>
          <w:tab/>
        </w:r>
        <w:r w:rsidR="00024DB0">
          <w:rPr>
            <w:noProof/>
            <w:webHidden/>
          </w:rPr>
          <w:fldChar w:fldCharType="begin"/>
        </w:r>
        <w:r w:rsidR="00024DB0">
          <w:rPr>
            <w:noProof/>
            <w:webHidden/>
          </w:rPr>
          <w:instrText xml:space="preserve"> PAGEREF _Toc438216636 \h </w:instrText>
        </w:r>
        <w:r w:rsidR="00024DB0">
          <w:rPr>
            <w:noProof/>
            <w:webHidden/>
          </w:rPr>
        </w:r>
        <w:r w:rsidR="00024DB0">
          <w:rPr>
            <w:noProof/>
            <w:webHidden/>
          </w:rPr>
          <w:fldChar w:fldCharType="separate"/>
        </w:r>
        <w:r w:rsidR="00024DB0">
          <w:rPr>
            <w:noProof/>
            <w:webHidden/>
          </w:rPr>
          <w:t>7</w:t>
        </w:r>
        <w:r w:rsidR="00024DB0">
          <w:rPr>
            <w:noProof/>
            <w:webHidden/>
          </w:rPr>
          <w:fldChar w:fldCharType="end"/>
        </w:r>
      </w:hyperlink>
    </w:p>
    <w:p w14:paraId="311582CB" w14:textId="77777777" w:rsidR="00024DB0" w:rsidRDefault="00A56CF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6637" w:history="1">
        <w:r w:rsidR="00024DB0" w:rsidRPr="002B6679">
          <w:rPr>
            <w:rStyle w:val="Hyperlink"/>
            <w:noProof/>
          </w:rPr>
          <w:t>1.2.4</w:t>
        </w:r>
        <w:r w:rsidR="00024DB0">
          <w:rPr>
            <w:rFonts w:asciiTheme="minorHAnsi" w:eastAsiaTheme="minorEastAsia" w:hAnsiTheme="minorHAnsi" w:cstheme="minorBidi"/>
            <w:noProof/>
            <w:color w:val="auto"/>
            <w:sz w:val="22"/>
            <w:szCs w:val="22"/>
          </w:rPr>
          <w:tab/>
        </w:r>
        <w:r w:rsidR="00024DB0" w:rsidRPr="002B6679">
          <w:rPr>
            <w:rStyle w:val="Hyperlink"/>
            <w:noProof/>
          </w:rPr>
          <w:t>Property Table Notation</w:t>
        </w:r>
        <w:r w:rsidR="00024DB0">
          <w:rPr>
            <w:noProof/>
            <w:webHidden/>
          </w:rPr>
          <w:tab/>
        </w:r>
        <w:r w:rsidR="00024DB0">
          <w:rPr>
            <w:noProof/>
            <w:webHidden/>
          </w:rPr>
          <w:fldChar w:fldCharType="begin"/>
        </w:r>
        <w:r w:rsidR="00024DB0">
          <w:rPr>
            <w:noProof/>
            <w:webHidden/>
          </w:rPr>
          <w:instrText xml:space="preserve"> PAGEREF _Toc438216637 \h </w:instrText>
        </w:r>
        <w:r w:rsidR="00024DB0">
          <w:rPr>
            <w:noProof/>
            <w:webHidden/>
          </w:rPr>
        </w:r>
        <w:r w:rsidR="00024DB0">
          <w:rPr>
            <w:noProof/>
            <w:webHidden/>
          </w:rPr>
          <w:fldChar w:fldCharType="separate"/>
        </w:r>
        <w:r w:rsidR="00024DB0">
          <w:rPr>
            <w:noProof/>
            <w:webHidden/>
          </w:rPr>
          <w:t>8</w:t>
        </w:r>
        <w:r w:rsidR="00024DB0">
          <w:rPr>
            <w:noProof/>
            <w:webHidden/>
          </w:rPr>
          <w:fldChar w:fldCharType="end"/>
        </w:r>
      </w:hyperlink>
    </w:p>
    <w:p w14:paraId="21477D7D" w14:textId="77777777" w:rsidR="00024DB0" w:rsidRDefault="00A56CFB">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216638" w:history="1">
        <w:r w:rsidR="00024DB0" w:rsidRPr="002B6679">
          <w:rPr>
            <w:rStyle w:val="Hyperlink"/>
            <w:noProof/>
          </w:rPr>
          <w:t>1.2.5</w:t>
        </w:r>
        <w:r w:rsidR="00024DB0">
          <w:rPr>
            <w:rFonts w:asciiTheme="minorHAnsi" w:eastAsiaTheme="minorEastAsia" w:hAnsiTheme="minorHAnsi" w:cstheme="minorBidi"/>
            <w:noProof/>
            <w:color w:val="auto"/>
            <w:sz w:val="22"/>
            <w:szCs w:val="22"/>
          </w:rPr>
          <w:tab/>
        </w:r>
        <w:r w:rsidR="00024DB0" w:rsidRPr="002B6679">
          <w:rPr>
            <w:rStyle w:val="Hyperlink"/>
            <w:noProof/>
          </w:rPr>
          <w:t>Property and Class Descriptions</w:t>
        </w:r>
        <w:r w:rsidR="00024DB0">
          <w:rPr>
            <w:noProof/>
            <w:webHidden/>
          </w:rPr>
          <w:tab/>
        </w:r>
        <w:r w:rsidR="00024DB0">
          <w:rPr>
            <w:noProof/>
            <w:webHidden/>
          </w:rPr>
          <w:fldChar w:fldCharType="begin"/>
        </w:r>
        <w:r w:rsidR="00024DB0">
          <w:rPr>
            <w:noProof/>
            <w:webHidden/>
          </w:rPr>
          <w:instrText xml:space="preserve"> PAGEREF _Toc438216638 \h </w:instrText>
        </w:r>
        <w:r w:rsidR="00024DB0">
          <w:rPr>
            <w:noProof/>
            <w:webHidden/>
          </w:rPr>
        </w:r>
        <w:r w:rsidR="00024DB0">
          <w:rPr>
            <w:noProof/>
            <w:webHidden/>
          </w:rPr>
          <w:fldChar w:fldCharType="separate"/>
        </w:r>
        <w:r w:rsidR="00024DB0">
          <w:rPr>
            <w:noProof/>
            <w:webHidden/>
          </w:rPr>
          <w:t>8</w:t>
        </w:r>
        <w:r w:rsidR="00024DB0">
          <w:rPr>
            <w:noProof/>
            <w:webHidden/>
          </w:rPr>
          <w:fldChar w:fldCharType="end"/>
        </w:r>
      </w:hyperlink>
    </w:p>
    <w:p w14:paraId="4EA5F2C9" w14:textId="77777777" w:rsidR="00024DB0" w:rsidRDefault="00A56CF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39" w:history="1">
        <w:r w:rsidR="00024DB0" w:rsidRPr="002B6679">
          <w:rPr>
            <w:rStyle w:val="Hyperlink"/>
            <w:noProof/>
          </w:rPr>
          <w:t>1.3</w:t>
        </w:r>
        <w:r w:rsidR="00024DB0">
          <w:rPr>
            <w:rFonts w:asciiTheme="minorHAnsi" w:eastAsiaTheme="minorEastAsia" w:hAnsiTheme="minorHAnsi" w:cstheme="minorBidi"/>
            <w:noProof/>
            <w:color w:val="auto"/>
            <w:sz w:val="22"/>
            <w:szCs w:val="22"/>
          </w:rPr>
          <w:tab/>
        </w:r>
        <w:r w:rsidR="00024DB0" w:rsidRPr="002B6679">
          <w:rPr>
            <w:rStyle w:val="Hyperlink"/>
            <w:noProof/>
          </w:rPr>
          <w:t>Terminology</w:t>
        </w:r>
        <w:r w:rsidR="00024DB0">
          <w:rPr>
            <w:noProof/>
            <w:webHidden/>
          </w:rPr>
          <w:tab/>
        </w:r>
        <w:r w:rsidR="00024DB0">
          <w:rPr>
            <w:noProof/>
            <w:webHidden/>
          </w:rPr>
          <w:fldChar w:fldCharType="begin"/>
        </w:r>
        <w:r w:rsidR="00024DB0">
          <w:rPr>
            <w:noProof/>
            <w:webHidden/>
          </w:rPr>
          <w:instrText xml:space="preserve"> PAGEREF _Toc438216639 \h </w:instrText>
        </w:r>
        <w:r w:rsidR="00024DB0">
          <w:rPr>
            <w:noProof/>
            <w:webHidden/>
          </w:rPr>
        </w:r>
        <w:r w:rsidR="00024DB0">
          <w:rPr>
            <w:noProof/>
            <w:webHidden/>
          </w:rPr>
          <w:fldChar w:fldCharType="separate"/>
        </w:r>
        <w:r w:rsidR="00024DB0">
          <w:rPr>
            <w:noProof/>
            <w:webHidden/>
          </w:rPr>
          <w:t>9</w:t>
        </w:r>
        <w:r w:rsidR="00024DB0">
          <w:rPr>
            <w:noProof/>
            <w:webHidden/>
          </w:rPr>
          <w:fldChar w:fldCharType="end"/>
        </w:r>
      </w:hyperlink>
    </w:p>
    <w:p w14:paraId="4F5FE2B5" w14:textId="77777777" w:rsidR="00024DB0" w:rsidRDefault="00A56CF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40" w:history="1">
        <w:r w:rsidR="00024DB0" w:rsidRPr="002B6679">
          <w:rPr>
            <w:rStyle w:val="Hyperlink"/>
            <w:noProof/>
          </w:rPr>
          <w:t>1.4</w:t>
        </w:r>
        <w:r w:rsidR="00024DB0">
          <w:rPr>
            <w:rFonts w:asciiTheme="minorHAnsi" w:eastAsiaTheme="minorEastAsia" w:hAnsiTheme="minorHAnsi" w:cstheme="minorBidi"/>
            <w:noProof/>
            <w:color w:val="auto"/>
            <w:sz w:val="22"/>
            <w:szCs w:val="22"/>
          </w:rPr>
          <w:tab/>
        </w:r>
        <w:r w:rsidR="00024DB0" w:rsidRPr="002B6679">
          <w:rPr>
            <w:rStyle w:val="Hyperlink"/>
            <w:noProof/>
          </w:rPr>
          <w:t>Normative References</w:t>
        </w:r>
        <w:r w:rsidR="00024DB0">
          <w:rPr>
            <w:noProof/>
            <w:webHidden/>
          </w:rPr>
          <w:tab/>
        </w:r>
        <w:r w:rsidR="00024DB0">
          <w:rPr>
            <w:noProof/>
            <w:webHidden/>
          </w:rPr>
          <w:fldChar w:fldCharType="begin"/>
        </w:r>
        <w:r w:rsidR="00024DB0">
          <w:rPr>
            <w:noProof/>
            <w:webHidden/>
          </w:rPr>
          <w:instrText xml:space="preserve"> PAGEREF _Toc438216640 \h </w:instrText>
        </w:r>
        <w:r w:rsidR="00024DB0">
          <w:rPr>
            <w:noProof/>
            <w:webHidden/>
          </w:rPr>
        </w:r>
        <w:r w:rsidR="00024DB0">
          <w:rPr>
            <w:noProof/>
            <w:webHidden/>
          </w:rPr>
          <w:fldChar w:fldCharType="separate"/>
        </w:r>
        <w:r w:rsidR="00024DB0">
          <w:rPr>
            <w:noProof/>
            <w:webHidden/>
          </w:rPr>
          <w:t>9</w:t>
        </w:r>
        <w:r w:rsidR="00024DB0">
          <w:rPr>
            <w:noProof/>
            <w:webHidden/>
          </w:rPr>
          <w:fldChar w:fldCharType="end"/>
        </w:r>
      </w:hyperlink>
    </w:p>
    <w:p w14:paraId="2C8923DB" w14:textId="77777777" w:rsidR="00024DB0" w:rsidRDefault="00A56CFB">
      <w:pPr>
        <w:pStyle w:val="TOC1"/>
        <w:rPr>
          <w:rFonts w:asciiTheme="minorHAnsi" w:eastAsiaTheme="minorEastAsia" w:hAnsiTheme="minorHAnsi" w:cstheme="minorBidi"/>
          <w:noProof/>
          <w:color w:val="auto"/>
          <w:sz w:val="22"/>
          <w:szCs w:val="22"/>
        </w:rPr>
      </w:pPr>
      <w:hyperlink w:anchor="_Toc438216641" w:history="1">
        <w:r w:rsidR="00024DB0" w:rsidRPr="002B6679">
          <w:rPr>
            <w:rStyle w:val="Hyperlink"/>
            <w:noProof/>
          </w:rPr>
          <w:t>2</w:t>
        </w:r>
        <w:r w:rsidR="00024DB0">
          <w:rPr>
            <w:rFonts w:asciiTheme="minorHAnsi" w:eastAsiaTheme="minorEastAsia" w:hAnsiTheme="minorHAnsi" w:cstheme="minorBidi"/>
            <w:noProof/>
            <w:color w:val="auto"/>
            <w:sz w:val="22"/>
            <w:szCs w:val="22"/>
          </w:rPr>
          <w:tab/>
        </w:r>
        <w:r w:rsidR="00024DB0" w:rsidRPr="002B6679">
          <w:rPr>
            <w:rStyle w:val="Hyperlink"/>
            <w:noProof/>
          </w:rPr>
          <w:t>Background Information</w:t>
        </w:r>
        <w:r w:rsidR="00024DB0">
          <w:rPr>
            <w:noProof/>
            <w:webHidden/>
          </w:rPr>
          <w:tab/>
        </w:r>
        <w:r w:rsidR="00024DB0">
          <w:rPr>
            <w:noProof/>
            <w:webHidden/>
          </w:rPr>
          <w:fldChar w:fldCharType="begin"/>
        </w:r>
        <w:r w:rsidR="00024DB0">
          <w:rPr>
            <w:noProof/>
            <w:webHidden/>
          </w:rPr>
          <w:instrText xml:space="preserve"> PAGEREF _Toc438216641 \h </w:instrText>
        </w:r>
        <w:r w:rsidR="00024DB0">
          <w:rPr>
            <w:noProof/>
            <w:webHidden/>
          </w:rPr>
        </w:r>
        <w:r w:rsidR="00024DB0">
          <w:rPr>
            <w:noProof/>
            <w:webHidden/>
          </w:rPr>
          <w:fldChar w:fldCharType="separate"/>
        </w:r>
        <w:r w:rsidR="00024DB0">
          <w:rPr>
            <w:noProof/>
            <w:webHidden/>
          </w:rPr>
          <w:t>10</w:t>
        </w:r>
        <w:r w:rsidR="00024DB0">
          <w:rPr>
            <w:noProof/>
            <w:webHidden/>
          </w:rPr>
          <w:fldChar w:fldCharType="end"/>
        </w:r>
      </w:hyperlink>
    </w:p>
    <w:p w14:paraId="243143D4" w14:textId="77777777" w:rsidR="00024DB0" w:rsidRDefault="00A56CF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42" w:history="1">
        <w:r w:rsidR="00024DB0" w:rsidRPr="002B6679">
          <w:rPr>
            <w:rStyle w:val="Hyperlink"/>
            <w:noProof/>
          </w:rPr>
          <w:t>2.1</w:t>
        </w:r>
        <w:r w:rsidR="00024DB0">
          <w:rPr>
            <w:rFonts w:asciiTheme="minorHAnsi" w:eastAsiaTheme="minorEastAsia" w:hAnsiTheme="minorHAnsi" w:cstheme="minorBidi"/>
            <w:noProof/>
            <w:color w:val="auto"/>
            <w:sz w:val="22"/>
            <w:szCs w:val="22"/>
          </w:rPr>
          <w:tab/>
        </w:r>
        <w:r w:rsidR="00024DB0" w:rsidRPr="002B6679">
          <w:rPr>
            <w:rStyle w:val="Hyperlink"/>
            <w:noProof/>
          </w:rPr>
          <w:t>Cyber Observables</w:t>
        </w:r>
        <w:r w:rsidR="00024DB0">
          <w:rPr>
            <w:noProof/>
            <w:webHidden/>
          </w:rPr>
          <w:tab/>
        </w:r>
        <w:r w:rsidR="00024DB0">
          <w:rPr>
            <w:noProof/>
            <w:webHidden/>
          </w:rPr>
          <w:fldChar w:fldCharType="begin"/>
        </w:r>
        <w:r w:rsidR="00024DB0">
          <w:rPr>
            <w:noProof/>
            <w:webHidden/>
          </w:rPr>
          <w:instrText xml:space="preserve"> PAGEREF _Toc438216642 \h </w:instrText>
        </w:r>
        <w:r w:rsidR="00024DB0">
          <w:rPr>
            <w:noProof/>
            <w:webHidden/>
          </w:rPr>
        </w:r>
        <w:r w:rsidR="00024DB0">
          <w:rPr>
            <w:noProof/>
            <w:webHidden/>
          </w:rPr>
          <w:fldChar w:fldCharType="separate"/>
        </w:r>
        <w:r w:rsidR="00024DB0">
          <w:rPr>
            <w:noProof/>
            <w:webHidden/>
          </w:rPr>
          <w:t>10</w:t>
        </w:r>
        <w:r w:rsidR="00024DB0">
          <w:rPr>
            <w:noProof/>
            <w:webHidden/>
          </w:rPr>
          <w:fldChar w:fldCharType="end"/>
        </w:r>
      </w:hyperlink>
    </w:p>
    <w:p w14:paraId="1103E97F" w14:textId="77777777" w:rsidR="00024DB0" w:rsidRDefault="00A56CF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43" w:history="1">
        <w:r w:rsidR="00024DB0" w:rsidRPr="002B6679">
          <w:rPr>
            <w:rStyle w:val="Hyperlink"/>
            <w:noProof/>
          </w:rPr>
          <w:t>2.2</w:t>
        </w:r>
        <w:r w:rsidR="00024DB0">
          <w:rPr>
            <w:rFonts w:asciiTheme="minorHAnsi" w:eastAsiaTheme="minorEastAsia" w:hAnsiTheme="minorHAnsi" w:cstheme="minorBidi"/>
            <w:noProof/>
            <w:color w:val="auto"/>
            <w:sz w:val="22"/>
            <w:szCs w:val="22"/>
          </w:rPr>
          <w:tab/>
        </w:r>
        <w:r w:rsidR="00024DB0" w:rsidRPr="002B6679">
          <w:rPr>
            <w:rStyle w:val="Hyperlink"/>
            <w:noProof/>
          </w:rPr>
          <w:t>Objects</w:t>
        </w:r>
        <w:r w:rsidR="00024DB0">
          <w:rPr>
            <w:noProof/>
            <w:webHidden/>
          </w:rPr>
          <w:tab/>
        </w:r>
        <w:r w:rsidR="00024DB0">
          <w:rPr>
            <w:noProof/>
            <w:webHidden/>
          </w:rPr>
          <w:fldChar w:fldCharType="begin"/>
        </w:r>
        <w:r w:rsidR="00024DB0">
          <w:rPr>
            <w:noProof/>
            <w:webHidden/>
          </w:rPr>
          <w:instrText xml:space="preserve"> PAGEREF _Toc438216643 \h </w:instrText>
        </w:r>
        <w:r w:rsidR="00024DB0">
          <w:rPr>
            <w:noProof/>
            <w:webHidden/>
          </w:rPr>
        </w:r>
        <w:r w:rsidR="00024DB0">
          <w:rPr>
            <w:noProof/>
            <w:webHidden/>
          </w:rPr>
          <w:fldChar w:fldCharType="separate"/>
        </w:r>
        <w:r w:rsidR="00024DB0">
          <w:rPr>
            <w:noProof/>
            <w:webHidden/>
          </w:rPr>
          <w:t>10</w:t>
        </w:r>
        <w:r w:rsidR="00024DB0">
          <w:rPr>
            <w:noProof/>
            <w:webHidden/>
          </w:rPr>
          <w:fldChar w:fldCharType="end"/>
        </w:r>
      </w:hyperlink>
    </w:p>
    <w:p w14:paraId="5E215991" w14:textId="77777777" w:rsidR="00024DB0" w:rsidRDefault="00A56CFB">
      <w:pPr>
        <w:pStyle w:val="TOC1"/>
        <w:rPr>
          <w:rFonts w:asciiTheme="minorHAnsi" w:eastAsiaTheme="minorEastAsia" w:hAnsiTheme="minorHAnsi" w:cstheme="minorBidi"/>
          <w:noProof/>
          <w:color w:val="auto"/>
          <w:sz w:val="22"/>
          <w:szCs w:val="22"/>
        </w:rPr>
      </w:pPr>
      <w:hyperlink w:anchor="_Toc438216644" w:history="1">
        <w:r w:rsidR="00024DB0" w:rsidRPr="002B6679">
          <w:rPr>
            <w:rStyle w:val="Hyperlink"/>
            <w:noProof/>
          </w:rPr>
          <w:t>3</w:t>
        </w:r>
        <w:r w:rsidR="00024DB0">
          <w:rPr>
            <w:rFonts w:asciiTheme="minorHAnsi" w:eastAsiaTheme="minorEastAsia" w:hAnsiTheme="minorHAnsi" w:cstheme="minorBidi"/>
            <w:noProof/>
            <w:color w:val="auto"/>
            <w:sz w:val="22"/>
            <w:szCs w:val="22"/>
          </w:rPr>
          <w:tab/>
        </w:r>
        <w:r w:rsidR="00024DB0" w:rsidRPr="002B6679">
          <w:rPr>
            <w:rStyle w:val="Hyperlink"/>
            <w:noProof/>
          </w:rPr>
          <w:t>Data Model</w:t>
        </w:r>
        <w:r w:rsidR="00024DB0">
          <w:rPr>
            <w:noProof/>
            <w:webHidden/>
          </w:rPr>
          <w:tab/>
        </w:r>
        <w:r w:rsidR="00024DB0">
          <w:rPr>
            <w:noProof/>
            <w:webHidden/>
          </w:rPr>
          <w:fldChar w:fldCharType="begin"/>
        </w:r>
        <w:r w:rsidR="00024DB0">
          <w:rPr>
            <w:noProof/>
            <w:webHidden/>
          </w:rPr>
          <w:instrText xml:space="preserve"> PAGEREF _Toc438216644 \h </w:instrText>
        </w:r>
        <w:r w:rsidR="00024DB0">
          <w:rPr>
            <w:noProof/>
            <w:webHidden/>
          </w:rPr>
        </w:r>
        <w:r w:rsidR="00024DB0">
          <w:rPr>
            <w:noProof/>
            <w:webHidden/>
          </w:rPr>
          <w:fldChar w:fldCharType="separate"/>
        </w:r>
        <w:r w:rsidR="00024DB0">
          <w:rPr>
            <w:noProof/>
            <w:webHidden/>
          </w:rPr>
          <w:t>11</w:t>
        </w:r>
        <w:r w:rsidR="00024DB0">
          <w:rPr>
            <w:noProof/>
            <w:webHidden/>
          </w:rPr>
          <w:fldChar w:fldCharType="end"/>
        </w:r>
      </w:hyperlink>
    </w:p>
    <w:p w14:paraId="407604DD" w14:textId="77777777" w:rsidR="00024DB0" w:rsidRDefault="00A56CF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45" w:history="1">
        <w:r w:rsidR="00024DB0" w:rsidRPr="002B6679">
          <w:rPr>
            <w:rStyle w:val="Hyperlink"/>
            <w:noProof/>
          </w:rPr>
          <w:t>3.1</w:t>
        </w:r>
        <w:r w:rsidR="00024DB0">
          <w:rPr>
            <w:rFonts w:asciiTheme="minorHAnsi" w:eastAsiaTheme="minorEastAsia" w:hAnsiTheme="minorHAnsi" w:cstheme="minorBidi"/>
            <w:noProof/>
            <w:color w:val="auto"/>
            <w:sz w:val="22"/>
            <w:szCs w:val="22"/>
          </w:rPr>
          <w:tab/>
        </w:r>
        <w:r w:rsidR="00024DB0" w:rsidRPr="002B6679">
          <w:rPr>
            <w:rStyle w:val="Hyperlink"/>
            <w:noProof/>
          </w:rPr>
          <w:t>WindowsSystemObjectType Class</w:t>
        </w:r>
        <w:r w:rsidR="00024DB0">
          <w:rPr>
            <w:noProof/>
            <w:webHidden/>
          </w:rPr>
          <w:tab/>
        </w:r>
        <w:r w:rsidR="00024DB0">
          <w:rPr>
            <w:noProof/>
            <w:webHidden/>
          </w:rPr>
          <w:fldChar w:fldCharType="begin"/>
        </w:r>
        <w:r w:rsidR="00024DB0">
          <w:rPr>
            <w:noProof/>
            <w:webHidden/>
          </w:rPr>
          <w:instrText xml:space="preserve"> PAGEREF _Toc438216645 \h </w:instrText>
        </w:r>
        <w:r w:rsidR="00024DB0">
          <w:rPr>
            <w:noProof/>
            <w:webHidden/>
          </w:rPr>
        </w:r>
        <w:r w:rsidR="00024DB0">
          <w:rPr>
            <w:noProof/>
            <w:webHidden/>
          </w:rPr>
          <w:fldChar w:fldCharType="separate"/>
        </w:r>
        <w:r w:rsidR="00024DB0">
          <w:rPr>
            <w:noProof/>
            <w:webHidden/>
          </w:rPr>
          <w:t>11</w:t>
        </w:r>
        <w:r w:rsidR="00024DB0">
          <w:rPr>
            <w:noProof/>
            <w:webHidden/>
          </w:rPr>
          <w:fldChar w:fldCharType="end"/>
        </w:r>
      </w:hyperlink>
    </w:p>
    <w:p w14:paraId="0AA56F6D" w14:textId="77777777" w:rsidR="00024DB0" w:rsidRDefault="00A56CF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46" w:history="1">
        <w:r w:rsidR="00024DB0" w:rsidRPr="002B6679">
          <w:rPr>
            <w:rStyle w:val="Hyperlink"/>
            <w:noProof/>
          </w:rPr>
          <w:t>3.2</w:t>
        </w:r>
        <w:r w:rsidR="00024DB0">
          <w:rPr>
            <w:rFonts w:asciiTheme="minorHAnsi" w:eastAsiaTheme="minorEastAsia" w:hAnsiTheme="minorHAnsi" w:cstheme="minorBidi"/>
            <w:noProof/>
            <w:color w:val="auto"/>
            <w:sz w:val="22"/>
            <w:szCs w:val="22"/>
          </w:rPr>
          <w:tab/>
        </w:r>
        <w:r w:rsidR="00024DB0" w:rsidRPr="002B6679">
          <w:rPr>
            <w:rStyle w:val="Hyperlink"/>
            <w:noProof/>
          </w:rPr>
          <w:t>GlobalFlagListType Class</w:t>
        </w:r>
        <w:r w:rsidR="00024DB0">
          <w:rPr>
            <w:noProof/>
            <w:webHidden/>
          </w:rPr>
          <w:tab/>
        </w:r>
        <w:r w:rsidR="00024DB0">
          <w:rPr>
            <w:noProof/>
            <w:webHidden/>
          </w:rPr>
          <w:fldChar w:fldCharType="begin"/>
        </w:r>
        <w:r w:rsidR="00024DB0">
          <w:rPr>
            <w:noProof/>
            <w:webHidden/>
          </w:rPr>
          <w:instrText xml:space="preserve"> PAGEREF _Toc438216646 \h </w:instrText>
        </w:r>
        <w:r w:rsidR="00024DB0">
          <w:rPr>
            <w:noProof/>
            <w:webHidden/>
          </w:rPr>
        </w:r>
        <w:r w:rsidR="00024DB0">
          <w:rPr>
            <w:noProof/>
            <w:webHidden/>
          </w:rPr>
          <w:fldChar w:fldCharType="separate"/>
        </w:r>
        <w:r w:rsidR="00024DB0">
          <w:rPr>
            <w:noProof/>
            <w:webHidden/>
          </w:rPr>
          <w:t>13</w:t>
        </w:r>
        <w:r w:rsidR="00024DB0">
          <w:rPr>
            <w:noProof/>
            <w:webHidden/>
          </w:rPr>
          <w:fldChar w:fldCharType="end"/>
        </w:r>
      </w:hyperlink>
    </w:p>
    <w:p w14:paraId="07B0539C" w14:textId="77777777" w:rsidR="00024DB0" w:rsidRDefault="00A56CFB">
      <w:pPr>
        <w:pStyle w:val="TOC2"/>
        <w:tabs>
          <w:tab w:val="left" w:pos="960"/>
          <w:tab w:val="right" w:leader="dot" w:pos="9350"/>
        </w:tabs>
        <w:rPr>
          <w:rFonts w:asciiTheme="minorHAnsi" w:eastAsiaTheme="minorEastAsia" w:hAnsiTheme="minorHAnsi" w:cstheme="minorBidi"/>
          <w:noProof/>
          <w:color w:val="auto"/>
          <w:sz w:val="22"/>
          <w:szCs w:val="22"/>
        </w:rPr>
      </w:pPr>
      <w:hyperlink w:anchor="_Toc438216647" w:history="1">
        <w:r w:rsidR="00024DB0" w:rsidRPr="002B6679">
          <w:rPr>
            <w:rStyle w:val="Hyperlink"/>
            <w:noProof/>
          </w:rPr>
          <w:t>3.3</w:t>
        </w:r>
        <w:r w:rsidR="00024DB0">
          <w:rPr>
            <w:rFonts w:asciiTheme="minorHAnsi" w:eastAsiaTheme="minorEastAsia" w:hAnsiTheme="minorHAnsi" w:cstheme="minorBidi"/>
            <w:noProof/>
            <w:color w:val="auto"/>
            <w:sz w:val="22"/>
            <w:szCs w:val="22"/>
          </w:rPr>
          <w:tab/>
        </w:r>
        <w:r w:rsidR="00024DB0" w:rsidRPr="002B6679">
          <w:rPr>
            <w:rStyle w:val="Hyperlink"/>
            <w:noProof/>
          </w:rPr>
          <w:t>GlobalFlagType Class</w:t>
        </w:r>
        <w:r w:rsidR="00024DB0">
          <w:rPr>
            <w:noProof/>
            <w:webHidden/>
          </w:rPr>
          <w:tab/>
        </w:r>
        <w:r w:rsidR="00024DB0">
          <w:rPr>
            <w:noProof/>
            <w:webHidden/>
          </w:rPr>
          <w:fldChar w:fldCharType="begin"/>
        </w:r>
        <w:r w:rsidR="00024DB0">
          <w:rPr>
            <w:noProof/>
            <w:webHidden/>
          </w:rPr>
          <w:instrText xml:space="preserve"> PAGEREF _Toc438216647 \h </w:instrText>
        </w:r>
        <w:r w:rsidR="00024DB0">
          <w:rPr>
            <w:noProof/>
            <w:webHidden/>
          </w:rPr>
        </w:r>
        <w:r w:rsidR="00024DB0">
          <w:rPr>
            <w:noProof/>
            <w:webHidden/>
          </w:rPr>
          <w:fldChar w:fldCharType="separate"/>
        </w:r>
        <w:r w:rsidR="00024DB0">
          <w:rPr>
            <w:noProof/>
            <w:webHidden/>
          </w:rPr>
          <w:t>13</w:t>
        </w:r>
        <w:r w:rsidR="00024DB0">
          <w:rPr>
            <w:noProof/>
            <w:webHidden/>
          </w:rPr>
          <w:fldChar w:fldCharType="end"/>
        </w:r>
      </w:hyperlink>
    </w:p>
    <w:p w14:paraId="12844531" w14:textId="77777777" w:rsidR="00024DB0" w:rsidRDefault="00A56CFB">
      <w:pPr>
        <w:pStyle w:val="TOC1"/>
        <w:rPr>
          <w:rFonts w:asciiTheme="minorHAnsi" w:eastAsiaTheme="minorEastAsia" w:hAnsiTheme="minorHAnsi" w:cstheme="minorBidi"/>
          <w:noProof/>
          <w:color w:val="auto"/>
          <w:sz w:val="22"/>
          <w:szCs w:val="22"/>
        </w:rPr>
      </w:pPr>
      <w:hyperlink w:anchor="_Toc438216648" w:history="1">
        <w:r w:rsidR="00024DB0" w:rsidRPr="002B6679">
          <w:rPr>
            <w:rStyle w:val="Hyperlink"/>
            <w:noProof/>
          </w:rPr>
          <w:t>4</w:t>
        </w:r>
        <w:r w:rsidR="00024DB0">
          <w:rPr>
            <w:rFonts w:asciiTheme="minorHAnsi" w:eastAsiaTheme="minorEastAsia" w:hAnsiTheme="minorHAnsi" w:cstheme="minorBidi"/>
            <w:noProof/>
            <w:color w:val="auto"/>
            <w:sz w:val="22"/>
            <w:szCs w:val="22"/>
          </w:rPr>
          <w:tab/>
        </w:r>
        <w:r w:rsidR="00024DB0" w:rsidRPr="002B6679">
          <w:rPr>
            <w:rStyle w:val="Hyperlink"/>
            <w:noProof/>
          </w:rPr>
          <w:t>Conformance</w:t>
        </w:r>
        <w:r w:rsidR="00024DB0">
          <w:rPr>
            <w:noProof/>
            <w:webHidden/>
          </w:rPr>
          <w:tab/>
        </w:r>
        <w:r w:rsidR="00024DB0">
          <w:rPr>
            <w:noProof/>
            <w:webHidden/>
          </w:rPr>
          <w:fldChar w:fldCharType="begin"/>
        </w:r>
        <w:r w:rsidR="00024DB0">
          <w:rPr>
            <w:noProof/>
            <w:webHidden/>
          </w:rPr>
          <w:instrText xml:space="preserve"> PAGEREF _Toc438216648 \h </w:instrText>
        </w:r>
        <w:r w:rsidR="00024DB0">
          <w:rPr>
            <w:noProof/>
            <w:webHidden/>
          </w:rPr>
        </w:r>
        <w:r w:rsidR="00024DB0">
          <w:rPr>
            <w:noProof/>
            <w:webHidden/>
          </w:rPr>
          <w:fldChar w:fldCharType="separate"/>
        </w:r>
        <w:r w:rsidR="00024DB0">
          <w:rPr>
            <w:noProof/>
            <w:webHidden/>
          </w:rPr>
          <w:t>15</w:t>
        </w:r>
        <w:r w:rsidR="00024DB0">
          <w:rPr>
            <w:noProof/>
            <w:webHidden/>
          </w:rPr>
          <w:fldChar w:fldCharType="end"/>
        </w:r>
      </w:hyperlink>
    </w:p>
    <w:p w14:paraId="775F2125" w14:textId="77777777" w:rsidR="00024DB0" w:rsidRDefault="00A56CFB">
      <w:pPr>
        <w:pStyle w:val="TOC1"/>
        <w:rPr>
          <w:rFonts w:asciiTheme="minorHAnsi" w:eastAsiaTheme="minorEastAsia" w:hAnsiTheme="minorHAnsi" w:cstheme="minorBidi"/>
          <w:noProof/>
          <w:color w:val="auto"/>
          <w:sz w:val="22"/>
          <w:szCs w:val="22"/>
        </w:rPr>
      </w:pPr>
      <w:hyperlink w:anchor="_Toc438216649" w:history="1">
        <w:r w:rsidR="00024DB0" w:rsidRPr="002B6679">
          <w:rPr>
            <w:rStyle w:val="Hyperlink"/>
            <w:noProof/>
          </w:rPr>
          <w:t>Acknowledgments</w:t>
        </w:r>
        <w:r w:rsidR="00024DB0">
          <w:rPr>
            <w:noProof/>
            <w:webHidden/>
          </w:rPr>
          <w:tab/>
        </w:r>
        <w:r w:rsidR="00024DB0">
          <w:rPr>
            <w:noProof/>
            <w:webHidden/>
          </w:rPr>
          <w:fldChar w:fldCharType="begin"/>
        </w:r>
        <w:r w:rsidR="00024DB0">
          <w:rPr>
            <w:noProof/>
            <w:webHidden/>
          </w:rPr>
          <w:instrText xml:space="preserve"> PAGEREF _Toc438216649 \h </w:instrText>
        </w:r>
        <w:r w:rsidR="00024DB0">
          <w:rPr>
            <w:noProof/>
            <w:webHidden/>
          </w:rPr>
        </w:r>
        <w:r w:rsidR="00024DB0">
          <w:rPr>
            <w:noProof/>
            <w:webHidden/>
          </w:rPr>
          <w:fldChar w:fldCharType="separate"/>
        </w:r>
        <w:r w:rsidR="00024DB0">
          <w:rPr>
            <w:noProof/>
            <w:webHidden/>
          </w:rPr>
          <w:t>16</w:t>
        </w:r>
        <w:r w:rsidR="00024DB0">
          <w:rPr>
            <w:noProof/>
            <w:webHidden/>
          </w:rPr>
          <w:fldChar w:fldCharType="end"/>
        </w:r>
      </w:hyperlink>
    </w:p>
    <w:p w14:paraId="17877910" w14:textId="77777777" w:rsidR="00024DB0" w:rsidRDefault="00A56CFB">
      <w:pPr>
        <w:pStyle w:val="TOC1"/>
        <w:rPr>
          <w:rFonts w:asciiTheme="minorHAnsi" w:eastAsiaTheme="minorEastAsia" w:hAnsiTheme="minorHAnsi" w:cstheme="minorBidi"/>
          <w:noProof/>
          <w:color w:val="auto"/>
          <w:sz w:val="22"/>
          <w:szCs w:val="22"/>
        </w:rPr>
      </w:pPr>
      <w:hyperlink w:anchor="_Toc438216650" w:history="1">
        <w:r w:rsidR="00024DB0" w:rsidRPr="002B6679">
          <w:rPr>
            <w:rStyle w:val="Hyperlink"/>
            <w:noProof/>
          </w:rPr>
          <w:t>Revision History</w:t>
        </w:r>
        <w:r w:rsidR="00024DB0">
          <w:rPr>
            <w:noProof/>
            <w:webHidden/>
          </w:rPr>
          <w:tab/>
        </w:r>
        <w:r w:rsidR="00024DB0">
          <w:rPr>
            <w:noProof/>
            <w:webHidden/>
          </w:rPr>
          <w:fldChar w:fldCharType="begin"/>
        </w:r>
        <w:r w:rsidR="00024DB0">
          <w:rPr>
            <w:noProof/>
            <w:webHidden/>
          </w:rPr>
          <w:instrText xml:space="preserve"> PAGEREF _Toc438216650 \h </w:instrText>
        </w:r>
        <w:r w:rsidR="00024DB0">
          <w:rPr>
            <w:noProof/>
            <w:webHidden/>
          </w:rPr>
        </w:r>
        <w:r w:rsidR="00024DB0">
          <w:rPr>
            <w:noProof/>
            <w:webHidden/>
          </w:rPr>
          <w:fldChar w:fldCharType="separate"/>
        </w:r>
        <w:r w:rsidR="00024DB0">
          <w:rPr>
            <w:noProof/>
            <w:webHidden/>
          </w:rPr>
          <w:t>17</w:t>
        </w:r>
        <w:r w:rsidR="00024DB0">
          <w:rPr>
            <w:noProof/>
            <w:webHidden/>
          </w:rPr>
          <w:fldChar w:fldCharType="end"/>
        </w:r>
      </w:hyperlink>
    </w:p>
    <w:p w14:paraId="3F20EE0B" w14:textId="596525DF" w:rsidR="00282018" w:rsidRDefault="00AD0486" w:rsidP="00AD0486">
      <w:r>
        <w:rPr>
          <w:szCs w:val="24"/>
        </w:rPr>
        <w:fldChar w:fldCharType="end"/>
      </w:r>
      <w:r w:rsidR="001976BD">
        <w:br w:type="page"/>
      </w:r>
    </w:p>
    <w:p w14:paraId="6D58F9F4" w14:textId="77777777" w:rsidR="00C047DD" w:rsidRDefault="001976BD" w:rsidP="001976BD">
      <w:pPr>
        <w:pStyle w:val="Heading1"/>
      </w:pPr>
      <w:bookmarkStart w:id="4" w:name="_Toc424631595"/>
      <w:bookmarkStart w:id="5" w:name="_Toc438216629"/>
      <w:bookmarkEnd w:id="0"/>
      <w:r>
        <w:lastRenderedPageBreak/>
        <w:t>Introduction</w:t>
      </w:r>
      <w:bookmarkEnd w:id="4"/>
      <w:bookmarkEnd w:id="5"/>
    </w:p>
    <w:p w14:paraId="37B7ADC5" w14:textId="77777777" w:rsidR="00773459" w:rsidRDefault="00773459" w:rsidP="00773459">
      <w:pPr>
        <w:autoSpaceDE w:val="0"/>
        <w:autoSpaceDN w:val="0"/>
        <w:adjustRightInd w:val="0"/>
        <w:spacing w:before="80" w:after="240"/>
        <w:ind w:right="-270"/>
      </w:pPr>
      <w:r w:rsidRPr="00EE3C80">
        <w:t>[All text is norm</w:t>
      </w:r>
      <w:r>
        <w:t>ative unless otherwise labeled]</w:t>
      </w:r>
    </w:p>
    <w:p w14:paraId="097A08C5" w14:textId="77777777" w:rsidR="00B92F54" w:rsidRDefault="001976BD" w:rsidP="0013077D">
      <w:pPr>
        <w:autoSpaceDE w:val="0"/>
        <w:autoSpaceDN w:val="0"/>
        <w:adjustRightInd w:val="0"/>
        <w:spacing w:before="80" w:after="240"/>
        <w:ind w:right="-270"/>
      </w:pPr>
      <w:r w:rsidRPr="00B92F54">
        <w:t>The Cyber Observable Expression (</w:t>
      </w:r>
      <w:proofErr w:type="spellStart"/>
      <w:r w:rsidRPr="00B92F54">
        <w:t>CybOX</w:t>
      </w:r>
      <w:r w:rsidR="005A0D9F" w:rsidRPr="005A0D9F">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8646CA5" w14:textId="77777777" w:rsidR="002E3417" w:rsidRDefault="001976BD" w:rsidP="002E3417">
      <w:pPr>
        <w:autoSpaceDE w:val="0"/>
        <w:autoSpaceDN w:val="0"/>
        <w:adjustRightInd w:val="0"/>
        <w:spacing w:before="80" w:after="240"/>
        <w:ind w:right="-270"/>
      </w:pPr>
      <w:r>
        <w:t xml:space="preserve">This document serves as the specification for the CybOX Win System Object Version 2.1.1 data model, which is one </w:t>
      </w:r>
      <w:bookmarkStart w:id="6" w:name="_Toc401131317"/>
      <w:r w:rsidR="002E3417">
        <w:t>of eighty-eight CybOX Object data models.</w:t>
      </w:r>
    </w:p>
    <w:p w14:paraId="3DDB7CF2" w14:textId="799551AF" w:rsidR="007A390A" w:rsidRDefault="001976BD" w:rsidP="002E3417">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D0486">
        <w:rPr>
          <w:b/>
          <w:color w:val="0000EE"/>
        </w:rPr>
        <w:t>1.1</w:t>
      </w:r>
      <w:r w:rsidRPr="00FB67E2">
        <w:rPr>
          <w:b/>
          <w:color w:val="0000EE"/>
        </w:rPr>
        <w:fldChar w:fldCharType="end"/>
      </w:r>
      <w:r w:rsidR="009135A7">
        <w:rPr>
          <w:b/>
          <w:color w:val="0000EE"/>
        </w:rPr>
        <w:t>,</w:t>
      </w:r>
      <w:r>
        <w:t xml:space="preserve"> we discuss additional specification documents</w:t>
      </w:r>
      <w:r w:rsidR="009135A7">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1.2</w:t>
      </w:r>
      <w:r w:rsidRPr="00FB67E2">
        <w:rPr>
          <w:b/>
          <w:color w:val="0000EE"/>
        </w:rPr>
        <w:fldChar w:fldCharType="end"/>
      </w:r>
      <w:r w:rsidR="009135A7">
        <w:rPr>
          <w:b/>
          <w:color w:val="0000EE"/>
        </w:rPr>
        <w:t>,</w:t>
      </w:r>
      <w:r>
        <w:t xml:space="preserve"> we provide document conventions</w:t>
      </w:r>
      <w:r w:rsidR="009135A7">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1.3</w:t>
      </w:r>
      <w:r w:rsidRPr="00FB67E2">
        <w:rPr>
          <w:b/>
          <w:color w:val="0000EE"/>
        </w:rPr>
        <w:fldChar w:fldCharType="end"/>
      </w:r>
      <w:r w:rsidR="009135A7">
        <w:rPr>
          <w:b/>
          <w:color w:val="0000EE"/>
        </w:rPr>
        <w:t>,</w:t>
      </w:r>
      <w:r>
        <w:t xml:space="preserve"> we provide terminology. References are given </w:t>
      </w:r>
      <w:r w:rsidRPr="007D03B1">
        <w:t xml:space="preserve">in </w:t>
      </w:r>
      <w:r w:rsidR="005A0D9F">
        <w:t>Section</w:t>
      </w:r>
      <w:r>
        <w:t xml:space="preserve"> </w:t>
      </w:r>
      <w:r>
        <w:fldChar w:fldCharType="begin"/>
      </w:r>
      <w:r>
        <w:instrText xml:space="preserve"> REF _Ref7502892 \r \h  \* MERGEFORMAT </w:instrText>
      </w:r>
      <w:r>
        <w:fldChar w:fldCharType="separate"/>
      </w:r>
      <w:r w:rsidR="00AD0486" w:rsidRPr="00AD048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2</w:t>
      </w:r>
      <w:r w:rsidRPr="00FB67E2">
        <w:rPr>
          <w:b/>
          <w:color w:val="0000EE"/>
        </w:rPr>
        <w:fldChar w:fldCharType="end"/>
      </w:r>
      <w:r>
        <w:t xml:space="preserve">, we give background information necessary to fully understand the Win System Object data model. We present the Win System Object data model specification details in Section </w:t>
      </w:r>
      <w:r w:rsidR="00AD0486" w:rsidRPr="00AD0486">
        <w:rPr>
          <w:b/>
          <w:color w:val="0000EE"/>
        </w:rPr>
        <w:fldChar w:fldCharType="begin"/>
      </w:r>
      <w:r w:rsidR="00AD0486" w:rsidRPr="00AD0486">
        <w:rPr>
          <w:b/>
          <w:color w:val="0000EE"/>
        </w:rPr>
        <w:instrText xml:space="preserve"> REF _Ref436971958 \r \h </w:instrText>
      </w:r>
      <w:r w:rsidR="00AD0486">
        <w:rPr>
          <w:b/>
          <w:color w:val="0000EE"/>
        </w:rPr>
        <w:instrText xml:space="preserve"> \* MERGEFORMAT </w:instrText>
      </w:r>
      <w:r w:rsidR="00AD0486" w:rsidRPr="00AD0486">
        <w:rPr>
          <w:b/>
          <w:color w:val="0000EE"/>
        </w:rPr>
      </w:r>
      <w:r w:rsidR="00AD0486" w:rsidRPr="00AD0486">
        <w:rPr>
          <w:b/>
          <w:color w:val="0000EE"/>
        </w:rPr>
        <w:fldChar w:fldCharType="separate"/>
      </w:r>
      <w:r w:rsidR="00AD0486" w:rsidRPr="00AD0486">
        <w:rPr>
          <w:b/>
          <w:color w:val="0000EE"/>
        </w:rPr>
        <w:t>3</w:t>
      </w:r>
      <w:r w:rsidR="00AD0486" w:rsidRPr="00AD0486">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D0486">
        <w:rPr>
          <w:b/>
          <w:color w:val="0000EE"/>
        </w:rPr>
        <w:t>4</w:t>
      </w:r>
      <w:r w:rsidRPr="00FB67E2">
        <w:rPr>
          <w:b/>
          <w:color w:val="0000EE"/>
        </w:rPr>
        <w:fldChar w:fldCharType="end"/>
      </w:r>
      <w:r>
        <w:t>.</w:t>
      </w:r>
    </w:p>
    <w:p w14:paraId="28552483" w14:textId="77777777" w:rsidR="00182744" w:rsidRPr="002D7380" w:rsidRDefault="001976BD" w:rsidP="00715656">
      <w:pPr>
        <w:pStyle w:val="Heading2"/>
      </w:pPr>
      <w:bookmarkStart w:id="7" w:name="_Toc412205405"/>
      <w:bookmarkStart w:id="8" w:name="_Ref412300941"/>
      <w:bookmarkStart w:id="9" w:name="_Ref412622367"/>
      <w:bookmarkStart w:id="10" w:name="_Toc424631596"/>
      <w:bookmarkStart w:id="11" w:name="_Toc438216630"/>
      <w:proofErr w:type="spellStart"/>
      <w:r>
        <w:t>CybOX</w:t>
      </w:r>
      <w:r w:rsidR="005A0D9F">
        <w:rPr>
          <w:vertAlign w:val="superscript"/>
        </w:rPr>
        <w:t>TM</w:t>
      </w:r>
      <w:proofErr w:type="spellEnd"/>
      <w:r>
        <w:t xml:space="preserve"> Specification Documents</w:t>
      </w:r>
      <w:bookmarkEnd w:id="7"/>
      <w:bookmarkEnd w:id="8"/>
      <w:bookmarkEnd w:id="9"/>
      <w:bookmarkEnd w:id="10"/>
      <w:bookmarkEnd w:id="11"/>
    </w:p>
    <w:p w14:paraId="65666BD6" w14:textId="1321D16C" w:rsidR="00182744" w:rsidRDefault="001976BD"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2543DE11" w14:textId="77777777" w:rsidR="003C75E6" w:rsidRDefault="001976BD"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7AAE62D" w14:textId="77777777" w:rsidR="00CC2964" w:rsidRDefault="001976BD"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24D2870" w14:textId="493C5C89" w:rsidR="00182744" w:rsidRDefault="001976BD"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9135A7">
        <w:t>. I</w:t>
      </w:r>
      <w:r>
        <w:t xml:space="preserve">n addition to the Core, Common, and numerous Object data models, </w:t>
      </w:r>
      <w:r w:rsidR="009135A7">
        <w:t xml:space="preserve">the full set of CybOX data models </w:t>
      </w:r>
      <w:r>
        <w:t xml:space="preserve">includes </w:t>
      </w:r>
      <w:r w:rsidR="000F4393">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5150D3B" w14:textId="77777777" w:rsidR="00F27904" w:rsidRDefault="001976BD" w:rsidP="00CD4C63">
      <w:pPr>
        <w:pStyle w:val="Heading2"/>
        <w:tabs>
          <w:tab w:val="num" w:pos="864"/>
        </w:tabs>
        <w:spacing w:before="360" w:after="60"/>
        <w:ind w:left="540" w:hanging="540"/>
      </w:pPr>
      <w:bookmarkStart w:id="12" w:name="_Ref394437867"/>
      <w:bookmarkStart w:id="13" w:name="_Toc426119868"/>
      <w:bookmarkStart w:id="14" w:name="_Toc438216631"/>
      <w:r>
        <w:t>Document Conventions</w:t>
      </w:r>
      <w:bookmarkEnd w:id="12"/>
      <w:bookmarkEnd w:id="13"/>
      <w:bookmarkEnd w:id="14"/>
    </w:p>
    <w:p w14:paraId="23A96149" w14:textId="2BB6CE22" w:rsidR="00F27904" w:rsidRDefault="001976BD" w:rsidP="00F27904">
      <w:r>
        <w:t xml:space="preserve">The following </w:t>
      </w:r>
      <w:r w:rsidR="009135A7">
        <w:t xml:space="preserve">sections describes the </w:t>
      </w:r>
      <w:r>
        <w:t>conventions used in this document.</w:t>
      </w:r>
    </w:p>
    <w:p w14:paraId="3405E09F" w14:textId="77777777" w:rsidR="00F27904" w:rsidRDefault="001976BD" w:rsidP="00F27904">
      <w:pPr>
        <w:pStyle w:val="Heading3"/>
        <w:tabs>
          <w:tab w:val="num" w:pos="720"/>
        </w:tabs>
        <w:spacing w:before="360" w:after="60"/>
      </w:pPr>
      <w:bookmarkStart w:id="15" w:name="_Toc389570603"/>
      <w:bookmarkStart w:id="16" w:name="_Toc389581073"/>
      <w:bookmarkStart w:id="17" w:name="_Toc426119870"/>
      <w:bookmarkStart w:id="18" w:name="_Toc438216632"/>
      <w:r>
        <w:t>Fonts</w:t>
      </w:r>
      <w:bookmarkEnd w:id="15"/>
      <w:bookmarkEnd w:id="16"/>
      <w:bookmarkEnd w:id="17"/>
      <w:bookmarkEnd w:id="18"/>
    </w:p>
    <w:p w14:paraId="608708F4" w14:textId="77777777" w:rsidR="00F27904" w:rsidRPr="002459CF" w:rsidRDefault="001976BD" w:rsidP="00AE0F5C">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76F66A3" w14:textId="77777777" w:rsidR="00F27904" w:rsidRPr="002459CF" w:rsidRDefault="001976BD" w:rsidP="00AE0F5C">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CE36309" w14:textId="77777777" w:rsidR="00F27904" w:rsidRPr="002459CF" w:rsidRDefault="001976BD" w:rsidP="00AE0F5C">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8487060" w14:textId="77777777" w:rsidR="00F27904" w:rsidRPr="002459CF" w:rsidRDefault="001976BD" w:rsidP="00AE0F5C">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3B6AEFCF" w14:textId="77777777" w:rsidR="00F27904" w:rsidRPr="002459CF" w:rsidRDefault="001976BD" w:rsidP="00AE0F5C">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6405E365" w14:textId="77777777" w:rsidR="00F27904" w:rsidRPr="002459CF" w:rsidRDefault="001976BD" w:rsidP="00AE0F5C">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5B9366F0" w14:textId="77777777" w:rsidR="00F27904" w:rsidRPr="002459CF" w:rsidRDefault="001976BD" w:rsidP="00AE0F5C">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0E0E279" w14:textId="77777777" w:rsidR="00F27904" w:rsidRPr="00AB7D87" w:rsidRDefault="001976BD" w:rsidP="00AE0F5C">
      <w:pPr>
        <w:spacing w:after="240"/>
        <w:ind w:left="720"/>
        <w:rPr>
          <w:i/>
        </w:rPr>
      </w:pPr>
      <w:r w:rsidRPr="00AB7D87">
        <w:rPr>
          <w:u w:val="single"/>
        </w:rPr>
        <w:t>Example</w:t>
      </w:r>
      <w:proofErr w:type="gramStart"/>
      <w:r w:rsidRPr="002459CF">
        <w:t xml:space="preserve">: </w:t>
      </w:r>
      <w:r w:rsidRPr="00AB7D87">
        <w:rPr>
          <w:i/>
        </w:rPr>
        <w:t xml:space="preserve"> ‘</w:t>
      </w:r>
      <w:proofErr w:type="gramEnd"/>
      <w:r w:rsidRPr="00AB7D87">
        <w:rPr>
          <w:i/>
        </w:rPr>
        <w:t>HashNameVocab-1.0,’ high, medium, low</w:t>
      </w:r>
    </w:p>
    <w:p w14:paraId="0E5D1B45" w14:textId="77777777" w:rsidR="00D76C82" w:rsidRDefault="001976BD" w:rsidP="00B259AF">
      <w:pPr>
        <w:pStyle w:val="Heading3"/>
      </w:pPr>
      <w:bookmarkStart w:id="19" w:name="_Ref394486021"/>
      <w:bookmarkStart w:id="20" w:name="_Toc426119871"/>
      <w:bookmarkStart w:id="21" w:name="_Toc438216633"/>
      <w:r>
        <w:t>UML Package References</w:t>
      </w:r>
      <w:bookmarkEnd w:id="19"/>
      <w:bookmarkEnd w:id="20"/>
      <w:bookmarkEnd w:id="21"/>
    </w:p>
    <w:p w14:paraId="24EBDB58" w14:textId="088D7730" w:rsidR="005E7E0C" w:rsidRDefault="001976BD"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74A7811" w14:textId="1B257CD0" w:rsidR="005E7E0C" w:rsidRDefault="00024DB0" w:rsidP="0013077D">
      <w:pPr>
        <w:spacing w:before="80" w:after="240"/>
      </w:pPr>
      <w:r>
        <w:t xml:space="preserve">The package_prefix for the Windows System data model is </w:t>
      </w:r>
      <w:r>
        <w:rPr>
          <w:rFonts w:ascii="Courier New" w:hAnsi="Courier New" w:cs="Courier New"/>
        </w:rPr>
        <w:t>WinSystem</w:t>
      </w:r>
      <w:r w:rsidRPr="008D3D14">
        <w:rPr>
          <w:rFonts w:ascii="Courier New" w:hAnsi="Courier New" w:cs="Courier New"/>
        </w:rPr>
        <w:t>Obj</w:t>
      </w:r>
      <w:r>
        <w:t xml:space="preserve">. </w:t>
      </w:r>
      <w:r w:rsidR="001976BD">
        <w:t xml:space="preserve">Note that in </w:t>
      </w:r>
      <w:r w:rsidR="001976BD" w:rsidRPr="009D1DDD">
        <w:t>this</w:t>
      </w:r>
      <w:r w:rsidR="001976BD">
        <w:t xml:space="preserve"> specification document, we do not explicitly specify the package prefix for any classes that </w:t>
      </w:r>
      <w:r w:rsidR="001976BD" w:rsidRPr="00B77F78">
        <w:t xml:space="preserve">originate from the </w:t>
      </w:r>
      <w:r w:rsidR="001976BD">
        <w:t>Win System Object</w:t>
      </w:r>
      <w:r w:rsidR="001976BD" w:rsidRPr="00B77F78">
        <w:t xml:space="preserve"> </w:t>
      </w:r>
      <w:r w:rsidR="001976BD">
        <w:t xml:space="preserve">data model.  </w:t>
      </w:r>
    </w:p>
    <w:p w14:paraId="4EECE763" w14:textId="77777777" w:rsidR="00DD473F" w:rsidRPr="00904E02" w:rsidRDefault="001976BD" w:rsidP="00B259AF">
      <w:pPr>
        <w:pStyle w:val="Heading3"/>
      </w:pPr>
      <w:bookmarkStart w:id="24" w:name="_Toc426119872"/>
      <w:bookmarkStart w:id="25" w:name="_Toc438216634"/>
      <w:r w:rsidRPr="00904E02">
        <w:t>UML Diagrams</w:t>
      </w:r>
      <w:bookmarkEnd w:id="22"/>
      <w:bookmarkEnd w:id="23"/>
      <w:bookmarkEnd w:id="24"/>
      <w:bookmarkEnd w:id="25"/>
    </w:p>
    <w:p w14:paraId="7175982E" w14:textId="77777777" w:rsidR="005E7E0C" w:rsidRDefault="001976BD"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475C0709" w14:textId="77777777" w:rsidR="00355487" w:rsidRDefault="001976BD"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086B485" w14:textId="77777777" w:rsidR="00D53008" w:rsidRDefault="001976BD" w:rsidP="00D53008">
      <w:pPr>
        <w:pStyle w:val="Heading4"/>
      </w:pPr>
      <w:bookmarkStart w:id="30" w:name="_Toc426119873"/>
      <w:bookmarkStart w:id="31" w:name="_Toc438216635"/>
      <w:r>
        <w:t>Class Properties</w:t>
      </w:r>
      <w:bookmarkEnd w:id="26"/>
      <w:bookmarkEnd w:id="30"/>
      <w:bookmarkEnd w:id="31"/>
    </w:p>
    <w:p w14:paraId="3AC81A66" w14:textId="0831FB3A" w:rsidR="00D53008" w:rsidRDefault="001976BD"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29A98ADB" w14:textId="77777777" w:rsidR="00D53008" w:rsidRDefault="001976BD" w:rsidP="00D53008">
      <w:pPr>
        <w:pStyle w:val="Heading4"/>
      </w:pPr>
      <w:bookmarkStart w:id="32" w:name="_Toc398719453"/>
      <w:bookmarkStart w:id="33" w:name="_Toc426119874"/>
      <w:bookmarkStart w:id="34" w:name="_Toc438216636"/>
      <w:r>
        <w:t>Diagram Icons and Arrow Types</w:t>
      </w:r>
      <w:bookmarkEnd w:id="32"/>
      <w:bookmarkEnd w:id="33"/>
      <w:bookmarkEnd w:id="34"/>
    </w:p>
    <w:p w14:paraId="6840B831" w14:textId="6A979AF9" w:rsidR="00D53008" w:rsidRDefault="001976BD"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D0486" w:rsidRPr="00AD0486">
        <w:rPr>
          <w:b/>
          <w:color w:val="0000EE"/>
        </w:rPr>
        <w:t xml:space="preserve">Table </w:t>
      </w:r>
      <w:r w:rsidR="00AD0486" w:rsidRPr="00AD0486">
        <w:rPr>
          <w:b/>
          <w:noProof/>
          <w:color w:val="0000EE"/>
        </w:rPr>
        <w:t>1</w:t>
      </w:r>
      <w:r w:rsidR="00AD0486" w:rsidRPr="00AD0486">
        <w:rPr>
          <w:b/>
          <w:noProof/>
          <w:color w:val="0000EE"/>
        </w:rPr>
        <w:noBreakHyphen/>
        <w:t>1</w:t>
      </w:r>
      <w:r w:rsidRPr="00F51DC8">
        <w:rPr>
          <w:b/>
          <w:color w:val="0000EE"/>
        </w:rPr>
        <w:fldChar w:fldCharType="end"/>
      </w:r>
      <w:r w:rsidR="00710CF8">
        <w:t>.</w:t>
      </w:r>
    </w:p>
    <w:p w14:paraId="15E71854" w14:textId="77777777" w:rsidR="005A7E79" w:rsidRDefault="005A7E79" w:rsidP="005A7E79">
      <w:pPr>
        <w:keepNext/>
        <w:keepLines/>
        <w:spacing w:after="120"/>
        <w:jc w:val="center"/>
      </w:pPr>
      <w:bookmarkStart w:id="35" w:name="_Ref397637630"/>
      <w:bookmarkStart w:id="36" w:name="_Toc426119876"/>
      <w:r w:rsidRPr="00305518">
        <w:lastRenderedPageBreak/>
        <w:t xml:space="preserve">Table </w:t>
      </w:r>
      <w:fldSimple w:instr=" STYLEREF 1 \s ">
        <w:r w:rsidR="00AD0486">
          <w:rPr>
            <w:noProof/>
          </w:rPr>
          <w:t>1</w:t>
        </w:r>
      </w:fldSimple>
      <w:r>
        <w:noBreakHyphen/>
      </w:r>
      <w:fldSimple w:instr=" SEQ Table \* ARABIC \s 1 ">
        <w:r w:rsidR="00AD0486">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A7E79" w14:paraId="6BD1F38B"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D9D10E7" w14:textId="77777777" w:rsidR="005A7E79" w:rsidRDefault="005A7E79"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D9E4535" w14:textId="77777777" w:rsidR="005A7E79" w:rsidRDefault="005A7E79" w:rsidP="00D2383C">
            <w:pPr>
              <w:keepNext/>
              <w:keepLines/>
              <w:rPr>
                <w:rFonts w:ascii="Times New Roman" w:hAnsi="Times New Roman"/>
                <w:b/>
                <w:bCs/>
              </w:rPr>
            </w:pPr>
            <w:r w:rsidRPr="00DD35BA">
              <w:rPr>
                <w:b/>
              </w:rPr>
              <w:t>Description</w:t>
            </w:r>
          </w:p>
        </w:tc>
      </w:tr>
      <w:tr w:rsidR="005A7E79" w14:paraId="7552377A" w14:textId="77777777" w:rsidTr="00D2383C">
        <w:trPr>
          <w:trHeight w:val="611"/>
          <w:jc w:val="center"/>
        </w:trPr>
        <w:tc>
          <w:tcPr>
            <w:tcW w:w="2065" w:type="dxa"/>
            <w:tcMar>
              <w:top w:w="0" w:type="dxa"/>
              <w:left w:w="108" w:type="dxa"/>
              <w:bottom w:w="0" w:type="dxa"/>
              <w:right w:w="108" w:type="dxa"/>
            </w:tcMar>
            <w:vAlign w:val="center"/>
          </w:tcPr>
          <w:p w14:paraId="70790DE9" w14:textId="77777777" w:rsidR="005A7E79" w:rsidRDefault="005A7E79" w:rsidP="00D2383C">
            <w:pPr>
              <w:keepNext/>
              <w:keepLines/>
              <w:jc w:val="center"/>
              <w:rPr>
                <w:rFonts w:ascii="Times New Roman" w:hAnsi="Times New Roman"/>
                <w:noProof/>
              </w:rPr>
            </w:pPr>
            <w:r>
              <w:rPr>
                <w:noProof/>
              </w:rPr>
              <w:drawing>
                <wp:inline distT="0" distB="0" distL="0" distR="0" wp14:anchorId="1C31B531" wp14:editId="3A00E98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F178B91" w14:textId="77777777" w:rsidR="005A7E79" w:rsidRPr="008B2787" w:rsidRDefault="005A7E79" w:rsidP="00D2383C">
            <w:pPr>
              <w:keepNext/>
              <w:keepLines/>
              <w:rPr>
                <w:szCs w:val="22"/>
              </w:rPr>
            </w:pPr>
            <w:r w:rsidRPr="008B2787">
              <w:rPr>
                <w:szCs w:val="22"/>
              </w:rPr>
              <w:t>This diagram icon indicates a class.  If the name is in italics, it is an abstract class.</w:t>
            </w:r>
          </w:p>
        </w:tc>
      </w:tr>
      <w:tr w:rsidR="005A7E79" w14:paraId="23326858" w14:textId="77777777" w:rsidTr="00D2383C">
        <w:trPr>
          <w:trHeight w:val="611"/>
          <w:jc w:val="center"/>
        </w:trPr>
        <w:tc>
          <w:tcPr>
            <w:tcW w:w="2065" w:type="dxa"/>
            <w:tcMar>
              <w:top w:w="0" w:type="dxa"/>
              <w:left w:w="108" w:type="dxa"/>
              <w:bottom w:w="0" w:type="dxa"/>
              <w:right w:w="108" w:type="dxa"/>
            </w:tcMar>
            <w:vAlign w:val="center"/>
          </w:tcPr>
          <w:p w14:paraId="6E27429F" w14:textId="77777777" w:rsidR="005A7E79" w:rsidRDefault="005A7E79" w:rsidP="00D2383C">
            <w:pPr>
              <w:jc w:val="center"/>
              <w:rPr>
                <w:rFonts w:ascii="Times New Roman" w:hAnsi="Times New Roman"/>
                <w:noProof/>
              </w:rPr>
            </w:pPr>
            <w:r>
              <w:object w:dxaOrig="225" w:dyaOrig="180" w14:anchorId="0E627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4" o:title=""/>
                </v:shape>
                <o:OLEObject Type="Embed" ProgID="PBrush" ShapeID="_x0000_i1025" DrawAspect="Content" ObjectID="_1523094048" r:id="rId25"/>
              </w:object>
            </w:r>
          </w:p>
        </w:tc>
        <w:tc>
          <w:tcPr>
            <w:tcW w:w="4770" w:type="dxa"/>
            <w:tcMar>
              <w:top w:w="0" w:type="dxa"/>
              <w:left w:w="108" w:type="dxa"/>
              <w:bottom w:w="0" w:type="dxa"/>
              <w:right w:w="108" w:type="dxa"/>
            </w:tcMar>
            <w:vAlign w:val="center"/>
          </w:tcPr>
          <w:p w14:paraId="7333BEFA" w14:textId="77777777" w:rsidR="005A7E79" w:rsidRPr="008B2787" w:rsidRDefault="005A7E79" w:rsidP="00D2383C">
            <w:pPr>
              <w:rPr>
                <w:szCs w:val="22"/>
              </w:rPr>
            </w:pPr>
            <w:r w:rsidRPr="008B2787">
              <w:rPr>
                <w:szCs w:val="22"/>
              </w:rPr>
              <w:t>This diagram icon indicates an enumeration.</w:t>
            </w:r>
          </w:p>
        </w:tc>
      </w:tr>
      <w:tr w:rsidR="005A7E79" w14:paraId="2BC84EA5" w14:textId="77777777" w:rsidTr="00D2383C">
        <w:trPr>
          <w:trHeight w:val="611"/>
          <w:jc w:val="center"/>
        </w:trPr>
        <w:tc>
          <w:tcPr>
            <w:tcW w:w="2065" w:type="dxa"/>
            <w:tcMar>
              <w:top w:w="0" w:type="dxa"/>
              <w:left w:w="108" w:type="dxa"/>
              <w:bottom w:w="0" w:type="dxa"/>
              <w:right w:w="108" w:type="dxa"/>
            </w:tcMar>
            <w:vAlign w:val="center"/>
          </w:tcPr>
          <w:p w14:paraId="5FD9C49E" w14:textId="77777777" w:rsidR="005A7E79" w:rsidRDefault="005A7E79" w:rsidP="00D2383C">
            <w:pPr>
              <w:jc w:val="center"/>
            </w:pPr>
            <w:r w:rsidRPr="008B2787">
              <w:rPr>
                <w:noProof/>
                <w:szCs w:val="22"/>
              </w:rPr>
              <w:drawing>
                <wp:inline distT="0" distB="0" distL="0" distR="0" wp14:anchorId="4283ACFB" wp14:editId="508FE01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058DAA2" w14:textId="77777777" w:rsidR="005A7E79" w:rsidRPr="008B2787" w:rsidRDefault="005A7E79" w:rsidP="00D2383C">
            <w:pPr>
              <w:rPr>
                <w:szCs w:val="22"/>
              </w:rPr>
            </w:pPr>
            <w:r w:rsidRPr="008B2787">
              <w:rPr>
                <w:szCs w:val="22"/>
              </w:rPr>
              <w:t>This diagram icon indicates a data type.</w:t>
            </w:r>
            <w:r w:rsidRPr="00974896">
              <w:rPr>
                <w:noProof/>
              </w:rPr>
              <w:t xml:space="preserve"> </w:t>
            </w:r>
          </w:p>
        </w:tc>
      </w:tr>
      <w:tr w:rsidR="005A7E79" w14:paraId="737B361B" w14:textId="77777777" w:rsidTr="00D2383C">
        <w:trPr>
          <w:trHeight w:val="611"/>
          <w:jc w:val="center"/>
        </w:trPr>
        <w:tc>
          <w:tcPr>
            <w:tcW w:w="2065" w:type="dxa"/>
            <w:tcMar>
              <w:top w:w="0" w:type="dxa"/>
              <w:left w:w="108" w:type="dxa"/>
              <w:bottom w:w="0" w:type="dxa"/>
              <w:right w:w="108" w:type="dxa"/>
            </w:tcMar>
            <w:vAlign w:val="center"/>
          </w:tcPr>
          <w:p w14:paraId="3E7DE8F5" w14:textId="77777777" w:rsidR="005A7E79" w:rsidRDefault="005A7E79" w:rsidP="00D2383C">
            <w:pPr>
              <w:jc w:val="center"/>
              <w:rPr>
                <w:rFonts w:ascii="Times New Roman" w:hAnsi="Times New Roman"/>
                <w:noProof/>
              </w:rPr>
            </w:pPr>
            <w:r>
              <w:object w:dxaOrig="270" w:dyaOrig="195" w14:anchorId="3F4BD860">
                <v:shape id="_x0000_i1026" type="#_x0000_t75" style="width:14.25pt;height:14.25pt" o:ole="">
                  <v:imagedata r:id="rId27" o:title=""/>
                </v:shape>
                <o:OLEObject Type="Embed" ProgID="PBrush" ShapeID="_x0000_i1026" DrawAspect="Content" ObjectID="_1523094049" r:id="rId28"/>
              </w:object>
            </w:r>
          </w:p>
        </w:tc>
        <w:tc>
          <w:tcPr>
            <w:tcW w:w="4770" w:type="dxa"/>
            <w:tcMar>
              <w:top w:w="0" w:type="dxa"/>
              <w:left w:w="108" w:type="dxa"/>
              <w:bottom w:w="0" w:type="dxa"/>
              <w:right w:w="108" w:type="dxa"/>
            </w:tcMar>
            <w:vAlign w:val="center"/>
          </w:tcPr>
          <w:p w14:paraId="7F5ED0BF" w14:textId="77777777" w:rsidR="005A7E79" w:rsidRPr="008B2787" w:rsidRDefault="005A7E79"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5A7E79" w14:paraId="1DB716D8" w14:textId="77777777" w:rsidTr="00D2383C">
        <w:trPr>
          <w:trHeight w:val="611"/>
          <w:jc w:val="center"/>
        </w:trPr>
        <w:tc>
          <w:tcPr>
            <w:tcW w:w="2065" w:type="dxa"/>
            <w:tcMar>
              <w:top w:w="0" w:type="dxa"/>
              <w:left w:w="108" w:type="dxa"/>
              <w:bottom w:w="0" w:type="dxa"/>
              <w:right w:w="108" w:type="dxa"/>
            </w:tcMar>
            <w:vAlign w:val="center"/>
          </w:tcPr>
          <w:p w14:paraId="58D79A6D" w14:textId="77777777" w:rsidR="005A7E79" w:rsidRDefault="005A7E79" w:rsidP="00D2383C">
            <w:pPr>
              <w:jc w:val="center"/>
              <w:rPr>
                <w:rFonts w:ascii="Times New Roman" w:hAnsi="Times New Roman"/>
                <w:noProof/>
              </w:rPr>
            </w:pPr>
            <w:r>
              <w:object w:dxaOrig="210" w:dyaOrig="150" w14:anchorId="5BB8A14E">
                <v:shape id="_x0000_i1027" type="#_x0000_t75" style="width:14.25pt;height:14.25pt" o:ole="">
                  <v:imagedata r:id="rId29" o:title=""/>
                </v:shape>
                <o:OLEObject Type="Embed" ProgID="PBrush" ShapeID="_x0000_i1027" DrawAspect="Content" ObjectID="_1523094050" r:id="rId30"/>
              </w:object>
            </w:r>
          </w:p>
        </w:tc>
        <w:tc>
          <w:tcPr>
            <w:tcW w:w="4770" w:type="dxa"/>
            <w:tcMar>
              <w:top w:w="0" w:type="dxa"/>
              <w:left w:w="108" w:type="dxa"/>
              <w:bottom w:w="0" w:type="dxa"/>
              <w:right w:w="108" w:type="dxa"/>
            </w:tcMar>
            <w:vAlign w:val="center"/>
          </w:tcPr>
          <w:p w14:paraId="624C21BC" w14:textId="77777777" w:rsidR="005A7E79" w:rsidRPr="008B2787" w:rsidRDefault="005A7E79" w:rsidP="00D2383C">
            <w:pPr>
              <w:rPr>
                <w:szCs w:val="22"/>
              </w:rPr>
            </w:pPr>
            <w:r w:rsidRPr="008B2787">
              <w:rPr>
                <w:szCs w:val="22"/>
              </w:rPr>
              <w:t>This decorator icon indicates an enumeration literal.</w:t>
            </w:r>
          </w:p>
        </w:tc>
      </w:tr>
      <w:tr w:rsidR="005A7E79" w14:paraId="0273089E" w14:textId="77777777" w:rsidTr="00D2383C">
        <w:trPr>
          <w:trHeight w:val="620"/>
          <w:jc w:val="center"/>
        </w:trPr>
        <w:tc>
          <w:tcPr>
            <w:tcW w:w="2065" w:type="dxa"/>
            <w:tcMar>
              <w:top w:w="0" w:type="dxa"/>
              <w:left w:w="108" w:type="dxa"/>
              <w:bottom w:w="0" w:type="dxa"/>
              <w:right w:w="108" w:type="dxa"/>
            </w:tcMar>
            <w:vAlign w:val="center"/>
          </w:tcPr>
          <w:p w14:paraId="13F42561" w14:textId="77777777" w:rsidR="005A7E79" w:rsidRDefault="005A7E79" w:rsidP="00D2383C">
            <w:pPr>
              <w:jc w:val="center"/>
            </w:pPr>
            <w:r>
              <w:rPr>
                <w:noProof/>
              </w:rPr>
              <mc:AlternateContent>
                <mc:Choice Requires="wps">
                  <w:drawing>
                    <wp:anchor distT="0" distB="0" distL="114300" distR="114300" simplePos="0" relativeHeight="251658752" behindDoc="0" locked="0" layoutInCell="1" allowOverlap="1" wp14:anchorId="3260676B" wp14:editId="376C483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BD782D2"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84AA39A" w14:textId="77777777" w:rsidR="005A7E79" w:rsidRPr="008B2787" w:rsidRDefault="005A7E79" w:rsidP="00D2383C">
            <w:pPr>
              <w:rPr>
                <w:szCs w:val="22"/>
              </w:rPr>
            </w:pPr>
            <w:r w:rsidRPr="008B2787">
              <w:rPr>
                <w:szCs w:val="22"/>
              </w:rPr>
              <w:t>This arrow type indicates a directed association relationship.</w:t>
            </w:r>
          </w:p>
        </w:tc>
      </w:tr>
      <w:tr w:rsidR="005A7E79" w14:paraId="3CBF464A" w14:textId="77777777" w:rsidTr="00D2383C">
        <w:trPr>
          <w:trHeight w:val="620"/>
          <w:jc w:val="center"/>
        </w:trPr>
        <w:tc>
          <w:tcPr>
            <w:tcW w:w="2065" w:type="dxa"/>
            <w:tcMar>
              <w:top w:w="0" w:type="dxa"/>
              <w:left w:w="108" w:type="dxa"/>
              <w:bottom w:w="0" w:type="dxa"/>
              <w:right w:w="108" w:type="dxa"/>
            </w:tcMar>
            <w:vAlign w:val="center"/>
          </w:tcPr>
          <w:p w14:paraId="121E3552" w14:textId="77777777" w:rsidR="005A7E79" w:rsidRDefault="005A7E79" w:rsidP="00D2383C">
            <w:pPr>
              <w:jc w:val="center"/>
            </w:pPr>
            <w:r w:rsidRPr="00FD2389">
              <w:rPr>
                <w:color w:val="000000" w:themeColor="text1"/>
              </w:rPr>
              <w:object w:dxaOrig="1140" w:dyaOrig="780" w14:anchorId="1E9796A9">
                <v:shape id="_x0000_i1028" type="#_x0000_t75" style="width:57.75pt;height:35.25pt" o:ole="">
                  <v:imagedata r:id="rId31" o:title=""/>
                </v:shape>
                <o:OLEObject Type="Embed" ProgID="PBrush" ShapeID="_x0000_i1028" DrawAspect="Content" ObjectID="_1523094051" r:id="rId32"/>
              </w:object>
            </w:r>
          </w:p>
        </w:tc>
        <w:tc>
          <w:tcPr>
            <w:tcW w:w="4770" w:type="dxa"/>
            <w:tcMar>
              <w:top w:w="0" w:type="dxa"/>
              <w:left w:w="108" w:type="dxa"/>
              <w:bottom w:w="0" w:type="dxa"/>
              <w:right w:w="108" w:type="dxa"/>
            </w:tcMar>
            <w:vAlign w:val="center"/>
          </w:tcPr>
          <w:p w14:paraId="2BF04CCE" w14:textId="77777777" w:rsidR="005A7E79" w:rsidRPr="008B2787" w:rsidRDefault="005A7E79" w:rsidP="00D2383C">
            <w:pPr>
              <w:rPr>
                <w:szCs w:val="22"/>
              </w:rPr>
            </w:pPr>
            <w:r w:rsidRPr="008B2787">
              <w:rPr>
                <w:szCs w:val="22"/>
              </w:rPr>
              <w:t xml:space="preserve">This arrow type indicates a generalization relationship.  </w:t>
            </w:r>
          </w:p>
        </w:tc>
      </w:tr>
    </w:tbl>
    <w:p w14:paraId="10F85B5A" w14:textId="77777777" w:rsidR="00D76C82" w:rsidRPr="00210E1E" w:rsidRDefault="001976BD" w:rsidP="00B259AF">
      <w:pPr>
        <w:pStyle w:val="Heading3"/>
      </w:pPr>
      <w:bookmarkStart w:id="37" w:name="_Toc438216637"/>
      <w:r>
        <w:t>Property Table Notation</w:t>
      </w:r>
      <w:bookmarkEnd w:id="27"/>
      <w:bookmarkEnd w:id="28"/>
      <w:bookmarkEnd w:id="29"/>
      <w:bookmarkEnd w:id="36"/>
      <w:bookmarkEnd w:id="37"/>
    </w:p>
    <w:p w14:paraId="22D556B3" w14:textId="121CE223" w:rsidR="00D227C8" w:rsidRDefault="001976BD" w:rsidP="0013077D">
      <w:pPr>
        <w:spacing w:before="80" w:after="240"/>
      </w:pPr>
      <w:r w:rsidRPr="00210E1E">
        <w:t xml:space="preserve">Throughout </w:t>
      </w:r>
      <w:r>
        <w:t xml:space="preserve">Section </w:t>
      </w:r>
      <w:r w:rsidR="00AD0486" w:rsidRPr="00AD0486">
        <w:rPr>
          <w:b/>
          <w:color w:val="0000EE"/>
        </w:rPr>
        <w:fldChar w:fldCharType="begin"/>
      </w:r>
      <w:r w:rsidR="00AD0486" w:rsidRPr="00AD0486">
        <w:rPr>
          <w:b/>
          <w:color w:val="0000EE"/>
        </w:rPr>
        <w:instrText xml:space="preserve"> REF _Ref436971958 \r \h </w:instrText>
      </w:r>
      <w:r w:rsidR="00AD0486">
        <w:rPr>
          <w:b/>
          <w:color w:val="0000EE"/>
        </w:rPr>
        <w:instrText xml:space="preserve"> \* MERGEFORMAT </w:instrText>
      </w:r>
      <w:r w:rsidR="00AD0486" w:rsidRPr="00AD0486">
        <w:rPr>
          <w:b/>
          <w:color w:val="0000EE"/>
        </w:rPr>
      </w:r>
      <w:r w:rsidR="00AD0486" w:rsidRPr="00AD0486">
        <w:rPr>
          <w:b/>
          <w:color w:val="0000EE"/>
        </w:rPr>
        <w:fldChar w:fldCharType="separate"/>
      </w:r>
      <w:r w:rsidR="00AD0486" w:rsidRPr="00AD0486">
        <w:rPr>
          <w:b/>
          <w:color w:val="0000EE"/>
        </w:rPr>
        <w:t>3</w:t>
      </w:r>
      <w:r w:rsidR="00AD0486" w:rsidRPr="00AD0486">
        <w:rPr>
          <w:b/>
          <w:color w:val="0000EE"/>
        </w:rPr>
        <w:fldChar w:fldCharType="end"/>
      </w:r>
      <w:r w:rsidR="00D87C23">
        <w:fldChar w:fldCharType="begin"/>
      </w:r>
      <w:r w:rsidR="00D87C23">
        <w:instrText xml:space="preserve"> REF _Ref391372260 \r \h </w:instrText>
      </w:r>
      <w:r w:rsidR="00D87C2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System Object data model (see Section </w:t>
      </w:r>
      <w:r w:rsidRPr="00DF21F9">
        <w:rPr>
          <w:b/>
          <w:color w:val="0000EE"/>
        </w:rPr>
        <w:fldChar w:fldCharType="begin"/>
      </w:r>
      <w:r w:rsidRPr="00DF21F9">
        <w:rPr>
          <w:b/>
          <w:color w:val="0000EE"/>
        </w:rPr>
        <w:instrText xml:space="preserve"> REF _Ref394486021 \r \h </w:instrText>
      </w:r>
      <w:r w:rsidR="00DF21F9">
        <w:rPr>
          <w:b/>
          <w:color w:val="0000EE"/>
        </w:rPr>
        <w:instrText xml:space="preserve"> \* MERGEFORMAT </w:instrText>
      </w:r>
      <w:r w:rsidRPr="00DF21F9">
        <w:rPr>
          <w:b/>
          <w:color w:val="0000EE"/>
        </w:rPr>
      </w:r>
      <w:r w:rsidRPr="00DF21F9">
        <w:rPr>
          <w:b/>
          <w:color w:val="0000EE"/>
        </w:rPr>
        <w:fldChar w:fldCharType="separate"/>
      </w:r>
      <w:r w:rsidR="00AD0486" w:rsidRPr="00DF21F9">
        <w:rPr>
          <w:b/>
          <w:color w:val="0000EE"/>
        </w:rPr>
        <w:t>1.2.2</w:t>
      </w:r>
      <w:r w:rsidRPr="00DF21F9">
        <w:rPr>
          <w:b/>
          <w:color w:val="0000EE"/>
        </w:rPr>
        <w:fldChar w:fldCharType="end"/>
      </w:r>
      <w:r>
        <w:t xml:space="preserve">).  </w:t>
      </w:r>
    </w:p>
    <w:p w14:paraId="6D6BE40C" w14:textId="77777777" w:rsidR="00D227C8" w:rsidRDefault="001976BD"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F188416" w14:textId="77777777" w:rsidR="005E7E0C" w:rsidRDefault="001976BD" w:rsidP="00B259AF">
      <w:pPr>
        <w:pStyle w:val="Heading3"/>
      </w:pPr>
      <w:bookmarkStart w:id="38" w:name="_Toc412205415"/>
      <w:bookmarkStart w:id="39" w:name="_Toc426119877"/>
      <w:bookmarkStart w:id="40" w:name="_Toc438216638"/>
      <w:r>
        <w:t>Property and Class Descriptions</w:t>
      </w:r>
      <w:bookmarkEnd w:id="38"/>
      <w:bookmarkEnd w:id="39"/>
      <w:bookmarkEnd w:id="40"/>
    </w:p>
    <w:p w14:paraId="4A903734" w14:textId="77777777" w:rsidR="005E7E0C" w:rsidRDefault="001976BD"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9A29F5C" w14:textId="77777777" w:rsidR="005E7E0C" w:rsidRDefault="001976BD"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EC83B41" w14:textId="396BD21C" w:rsidR="005E7E0C" w:rsidRDefault="001976BD" w:rsidP="0013077D">
      <w:pPr>
        <w:spacing w:before="80" w:after="240"/>
      </w:pPr>
      <w:r>
        <w:t xml:space="preserve">Consequently, we have </w:t>
      </w:r>
      <w:r w:rsidR="00024DB0">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3818BE86" w14:textId="77777777" w:rsidTr="001956C8">
        <w:tc>
          <w:tcPr>
            <w:tcW w:w="1506" w:type="dxa"/>
            <w:shd w:val="clear" w:color="auto" w:fill="BFBFBF" w:themeFill="background1" w:themeFillShade="BF"/>
            <w:vAlign w:val="center"/>
          </w:tcPr>
          <w:p w14:paraId="3295F43F" w14:textId="77777777" w:rsidR="005E7E0C" w:rsidRPr="005330B0" w:rsidRDefault="001976BD" w:rsidP="00B136D4">
            <w:pPr>
              <w:rPr>
                <w:b/>
              </w:rPr>
            </w:pPr>
            <w:r w:rsidRPr="005330B0">
              <w:rPr>
                <w:b/>
              </w:rPr>
              <w:t>Verb</w:t>
            </w:r>
          </w:p>
        </w:tc>
        <w:tc>
          <w:tcPr>
            <w:tcW w:w="7512" w:type="dxa"/>
            <w:shd w:val="clear" w:color="auto" w:fill="BFBFBF" w:themeFill="background1" w:themeFillShade="BF"/>
            <w:vAlign w:val="center"/>
          </w:tcPr>
          <w:p w14:paraId="3DC7E13D" w14:textId="77777777" w:rsidR="005E7E0C" w:rsidRPr="005330B0" w:rsidRDefault="001976BD" w:rsidP="00B136D4">
            <w:pPr>
              <w:rPr>
                <w:b/>
              </w:rPr>
            </w:pPr>
            <w:r>
              <w:rPr>
                <w:b/>
              </w:rPr>
              <w:t>CybOX</w:t>
            </w:r>
            <w:r w:rsidRPr="005330B0">
              <w:rPr>
                <w:b/>
              </w:rPr>
              <w:t xml:space="preserve"> Definition</w:t>
            </w:r>
          </w:p>
        </w:tc>
      </w:tr>
      <w:tr w:rsidR="005E7E0C" w14:paraId="7CC39C20" w14:textId="77777777" w:rsidTr="001956C8">
        <w:tc>
          <w:tcPr>
            <w:tcW w:w="1506" w:type="dxa"/>
            <w:vAlign w:val="center"/>
          </w:tcPr>
          <w:p w14:paraId="2851DA98" w14:textId="77777777" w:rsidR="005E7E0C" w:rsidRPr="00366C71" w:rsidRDefault="001976BD" w:rsidP="00B136D4">
            <w:pPr>
              <w:rPr>
                <w:u w:val="single"/>
              </w:rPr>
            </w:pPr>
            <w:r w:rsidRPr="00366C71">
              <w:rPr>
                <w:u w:val="single"/>
              </w:rPr>
              <w:lastRenderedPageBreak/>
              <w:t>capture</w:t>
            </w:r>
            <w:r>
              <w:rPr>
                <w:u w:val="single"/>
              </w:rPr>
              <w:t>s</w:t>
            </w:r>
          </w:p>
        </w:tc>
        <w:tc>
          <w:tcPr>
            <w:tcW w:w="7512" w:type="dxa"/>
            <w:vAlign w:val="center"/>
          </w:tcPr>
          <w:p w14:paraId="673BD0BC" w14:textId="77777777" w:rsidR="005E7E0C" w:rsidRDefault="001976BD"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44D9A5F" w14:textId="77777777" w:rsidTr="001956C8">
        <w:tc>
          <w:tcPr>
            <w:tcW w:w="1506" w:type="dxa"/>
            <w:vAlign w:val="center"/>
          </w:tcPr>
          <w:p w14:paraId="7749840A" w14:textId="77777777" w:rsidR="005E7E0C" w:rsidRDefault="00A56CFB" w:rsidP="00B136D4"/>
        </w:tc>
        <w:tc>
          <w:tcPr>
            <w:tcW w:w="7512" w:type="dxa"/>
            <w:vAlign w:val="center"/>
          </w:tcPr>
          <w:p w14:paraId="5A5B5CC2" w14:textId="77777777" w:rsidR="00B67328" w:rsidRDefault="001976BD" w:rsidP="00B136D4">
            <w:r w:rsidRPr="00B67328">
              <w:rPr>
                <w:i/>
              </w:rPr>
              <w:t>Examples</w:t>
            </w:r>
            <w:r>
              <w:t>:</w:t>
            </w:r>
          </w:p>
          <w:p w14:paraId="7E025251" w14:textId="3974121A" w:rsidR="005E7E0C" w:rsidRDefault="001976BD"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D87C23" w:rsidRPr="00B90F5C">
              <w:t>identifying</w:t>
            </w:r>
            <w:r w:rsidRPr="00B90F5C">
              <w:t xml:space="preserve"> characteristics, time-related attributes, and a list of the tools used to collect the information.</w:t>
            </w:r>
          </w:p>
          <w:p w14:paraId="3A1CF772" w14:textId="77777777" w:rsidR="005E7E0C" w:rsidRPr="00484328" w:rsidRDefault="001976BD"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3D14EBE2" w14:textId="77777777" w:rsidTr="001956C8">
        <w:tc>
          <w:tcPr>
            <w:tcW w:w="1506" w:type="dxa"/>
            <w:vAlign w:val="center"/>
          </w:tcPr>
          <w:p w14:paraId="3027ECB4" w14:textId="77777777" w:rsidR="005E7E0C" w:rsidRPr="00366C71" w:rsidRDefault="001976BD" w:rsidP="00B136D4">
            <w:pPr>
              <w:rPr>
                <w:u w:val="single"/>
              </w:rPr>
            </w:pPr>
            <w:r w:rsidRPr="00366C71">
              <w:rPr>
                <w:u w:val="single"/>
              </w:rPr>
              <w:t>characterize</w:t>
            </w:r>
            <w:r>
              <w:rPr>
                <w:u w:val="single"/>
              </w:rPr>
              <w:t>s</w:t>
            </w:r>
          </w:p>
        </w:tc>
        <w:tc>
          <w:tcPr>
            <w:tcW w:w="7512" w:type="dxa"/>
            <w:vAlign w:val="center"/>
          </w:tcPr>
          <w:p w14:paraId="06B08618" w14:textId="77777777" w:rsidR="005E7E0C" w:rsidRPr="005330B0" w:rsidRDefault="001976BD" w:rsidP="00B136D4">
            <w:r>
              <w:t>Describes the distinctive nature or features of a class or property.  Often used to describe classes and properties that themselves comprise one or more other properties.</w:t>
            </w:r>
          </w:p>
        </w:tc>
      </w:tr>
      <w:tr w:rsidR="005E7E0C" w14:paraId="0D34622B" w14:textId="77777777" w:rsidTr="001956C8">
        <w:trPr>
          <w:cantSplit/>
        </w:trPr>
        <w:tc>
          <w:tcPr>
            <w:tcW w:w="1506" w:type="dxa"/>
            <w:vAlign w:val="center"/>
          </w:tcPr>
          <w:p w14:paraId="66AA1A89" w14:textId="77777777" w:rsidR="005E7E0C" w:rsidRPr="00DD38CD" w:rsidRDefault="00A56CFB" w:rsidP="00B136D4"/>
        </w:tc>
        <w:tc>
          <w:tcPr>
            <w:tcW w:w="7512" w:type="dxa"/>
            <w:vAlign w:val="center"/>
          </w:tcPr>
          <w:p w14:paraId="26C8E704" w14:textId="77777777" w:rsidR="00B67328" w:rsidRDefault="001976BD" w:rsidP="00B136D4">
            <w:r w:rsidRPr="00B67328">
              <w:rPr>
                <w:i/>
              </w:rPr>
              <w:t>Example</w:t>
            </w:r>
            <w:r>
              <w:rPr>
                <w:i/>
              </w:rPr>
              <w:t>s</w:t>
            </w:r>
            <w:r>
              <w:t>:</w:t>
            </w:r>
          </w:p>
          <w:p w14:paraId="045357DA" w14:textId="77777777" w:rsidR="00B03613" w:rsidRPr="00B03613" w:rsidRDefault="001976BD"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C5E000B" w14:textId="77777777" w:rsidR="005E7E0C" w:rsidRPr="00EC3C28" w:rsidRDefault="001976BD"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6768DA7B" w14:textId="77777777" w:rsidTr="001956C8">
        <w:tc>
          <w:tcPr>
            <w:tcW w:w="1506" w:type="dxa"/>
            <w:vAlign w:val="center"/>
          </w:tcPr>
          <w:p w14:paraId="2DA6B9A1" w14:textId="77777777" w:rsidR="005E7E0C" w:rsidRPr="00366C71" w:rsidRDefault="001976BD" w:rsidP="00B136D4">
            <w:pPr>
              <w:rPr>
                <w:u w:val="single"/>
              </w:rPr>
            </w:pPr>
            <w:r w:rsidRPr="00366C71">
              <w:rPr>
                <w:u w:val="single"/>
              </w:rPr>
              <w:t>specif</w:t>
            </w:r>
            <w:r>
              <w:rPr>
                <w:u w:val="single"/>
              </w:rPr>
              <w:t>ies</w:t>
            </w:r>
          </w:p>
        </w:tc>
        <w:tc>
          <w:tcPr>
            <w:tcW w:w="7512" w:type="dxa"/>
            <w:vAlign w:val="center"/>
          </w:tcPr>
          <w:p w14:paraId="702C1D31" w14:textId="77777777" w:rsidR="005E7E0C" w:rsidRPr="00DD38CD" w:rsidRDefault="001976BD"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3772366A" w14:textId="77777777" w:rsidTr="001956C8">
        <w:tc>
          <w:tcPr>
            <w:tcW w:w="1506" w:type="dxa"/>
            <w:vAlign w:val="center"/>
          </w:tcPr>
          <w:p w14:paraId="3C92A049" w14:textId="77777777" w:rsidR="005E7E0C" w:rsidRPr="00D3144C" w:rsidRDefault="00A56CFB" w:rsidP="00B136D4"/>
        </w:tc>
        <w:tc>
          <w:tcPr>
            <w:tcW w:w="7512" w:type="dxa"/>
            <w:vAlign w:val="center"/>
          </w:tcPr>
          <w:p w14:paraId="601BF72B" w14:textId="77777777" w:rsidR="00B67328" w:rsidRDefault="001976BD" w:rsidP="00B136D4">
            <w:r w:rsidRPr="00B67328">
              <w:rPr>
                <w:i/>
              </w:rPr>
              <w:t>Example</w:t>
            </w:r>
            <w:r>
              <w:t>:</w:t>
            </w:r>
          </w:p>
          <w:p w14:paraId="2BE626FB" w14:textId="77777777" w:rsidR="00926591" w:rsidRPr="00926591" w:rsidRDefault="001976BD"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39E4212" w14:textId="77777777" w:rsidR="00C71349" w:rsidRDefault="001976BD" w:rsidP="00A710C8">
      <w:pPr>
        <w:pStyle w:val="Heading2"/>
      </w:pPr>
      <w:bookmarkStart w:id="41" w:name="_Ref428537349"/>
      <w:bookmarkStart w:id="42" w:name="_Toc427275785"/>
      <w:bookmarkStart w:id="43" w:name="_Toc438216639"/>
      <w:r>
        <w:t>Terminology</w:t>
      </w:r>
      <w:bookmarkEnd w:id="41"/>
      <w:bookmarkEnd w:id="42"/>
      <w:bookmarkEnd w:id="43"/>
    </w:p>
    <w:p w14:paraId="595983E7" w14:textId="746E2EAB" w:rsidR="00C71349" w:rsidRDefault="001976BD"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73136" w:rsidRPr="00F73136">
        <w:rPr>
          <w:b/>
          <w:color w:val="0000EE"/>
        </w:rPr>
        <w:t>[</w:t>
      </w:r>
      <w:r w:rsidRPr="00F73136">
        <w:rPr>
          <w:color w:val="0000EE"/>
        </w:rPr>
        <w:fldChar w:fldCharType="begin"/>
      </w:r>
      <w:r w:rsidRPr="00F73136">
        <w:rPr>
          <w:color w:val="0000EE"/>
        </w:rPr>
        <w:instrText xml:space="preserve"> REF rfc2119 \h </w:instrText>
      </w:r>
      <w:r w:rsidRPr="00F73136">
        <w:rPr>
          <w:color w:val="0000EE"/>
        </w:rPr>
      </w:r>
      <w:r w:rsidRPr="00F73136">
        <w:rPr>
          <w:color w:val="0000EE"/>
        </w:rPr>
        <w:fldChar w:fldCharType="separate"/>
      </w:r>
      <w:r w:rsidR="00AD0486" w:rsidRPr="00F73136">
        <w:rPr>
          <w:rStyle w:val="Refterm"/>
          <w:color w:val="0000EE"/>
        </w:rPr>
        <w:t>RFC2119</w:t>
      </w:r>
      <w:r w:rsidRPr="00F73136">
        <w:rPr>
          <w:color w:val="0000EE"/>
        </w:rPr>
        <w:fldChar w:fldCharType="end"/>
      </w:r>
      <w:r w:rsidR="00F73136" w:rsidRPr="00F73136">
        <w:rPr>
          <w:b/>
          <w:color w:val="0000EE"/>
        </w:rPr>
        <w:t>]</w:t>
      </w:r>
      <w:r>
        <w:t>.</w:t>
      </w:r>
    </w:p>
    <w:p w14:paraId="5A262D2D" w14:textId="77777777" w:rsidR="00C02DEC" w:rsidRDefault="001976BD" w:rsidP="00A710C8">
      <w:pPr>
        <w:pStyle w:val="Heading2"/>
      </w:pPr>
      <w:bookmarkStart w:id="44" w:name="_Ref7502892"/>
      <w:bookmarkStart w:id="45" w:name="_Toc12011611"/>
      <w:bookmarkStart w:id="46" w:name="_Toc85472894"/>
      <w:bookmarkStart w:id="47" w:name="_Toc287332008"/>
      <w:bookmarkStart w:id="48" w:name="_Toc427275786"/>
      <w:bookmarkStart w:id="49" w:name="_Toc438216640"/>
      <w:r>
        <w:t>Normative</w:t>
      </w:r>
      <w:bookmarkEnd w:id="44"/>
      <w:bookmarkEnd w:id="45"/>
      <w:r>
        <w:t xml:space="preserve"> References</w:t>
      </w:r>
      <w:bookmarkEnd w:id="46"/>
      <w:bookmarkEnd w:id="47"/>
      <w:bookmarkEnd w:id="48"/>
      <w:bookmarkEnd w:id="49"/>
    </w:p>
    <w:p w14:paraId="05A005A5" w14:textId="77777777" w:rsidR="00C02DEC" w:rsidRDefault="001976BD"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75ABF8E4" w14:textId="77777777" w:rsidR="006D31DB" w:rsidRDefault="001976BD" w:rsidP="00FD22AC">
      <w:pPr>
        <w:pStyle w:val="Heading1"/>
      </w:pPr>
      <w:bookmarkStart w:id="51" w:name="_Ref428537380"/>
      <w:bookmarkStart w:id="52" w:name="_Toc438216641"/>
      <w:r>
        <w:lastRenderedPageBreak/>
        <w:t>Background Information</w:t>
      </w:r>
      <w:bookmarkEnd w:id="51"/>
      <w:bookmarkEnd w:id="52"/>
    </w:p>
    <w:p w14:paraId="6178329F" w14:textId="3BF478F5" w:rsidR="00F27904" w:rsidRDefault="001976BD" w:rsidP="00F27904">
      <w:r>
        <w:t xml:space="preserve">In this section, we provide high level information about the Win System Object data model that is necessary to fully understand the specification details given in Section </w:t>
      </w:r>
      <w:r w:rsidR="00D62405" w:rsidRPr="00AD0486">
        <w:rPr>
          <w:b/>
          <w:color w:val="0000EE"/>
        </w:rPr>
        <w:fldChar w:fldCharType="begin"/>
      </w:r>
      <w:r w:rsidR="00D62405" w:rsidRPr="00AD0486">
        <w:rPr>
          <w:b/>
          <w:color w:val="0000EE"/>
        </w:rPr>
        <w:instrText xml:space="preserve"> REF _Ref436971958 \r \h </w:instrText>
      </w:r>
      <w:r w:rsidR="00D62405">
        <w:rPr>
          <w:b/>
          <w:color w:val="0000EE"/>
        </w:rPr>
        <w:instrText xml:space="preserve"> \* MERGEFORMAT </w:instrText>
      </w:r>
      <w:r w:rsidR="00D62405" w:rsidRPr="00AD0486">
        <w:rPr>
          <w:b/>
          <w:color w:val="0000EE"/>
        </w:rPr>
      </w:r>
      <w:r w:rsidR="00D62405" w:rsidRPr="00AD0486">
        <w:rPr>
          <w:b/>
          <w:color w:val="0000EE"/>
        </w:rPr>
        <w:fldChar w:fldCharType="separate"/>
      </w:r>
      <w:r w:rsidR="00D62405" w:rsidRPr="00AD0486">
        <w:rPr>
          <w:b/>
          <w:color w:val="0000EE"/>
        </w:rPr>
        <w:t>3</w:t>
      </w:r>
      <w:r w:rsidR="00D62405" w:rsidRPr="00AD0486">
        <w:rPr>
          <w:b/>
          <w:color w:val="0000EE"/>
        </w:rPr>
        <w:fldChar w:fldCharType="end"/>
      </w:r>
      <w:r w:rsidR="00D87C23">
        <w:fldChar w:fldCharType="begin"/>
      </w:r>
      <w:r w:rsidR="00D87C23">
        <w:instrText xml:space="preserve"> REF _Ref390076669 \r \h </w:instrText>
      </w:r>
      <w:r w:rsidR="00D87C23">
        <w:fldChar w:fldCharType="end"/>
      </w:r>
      <w:r>
        <w:t>.</w:t>
      </w:r>
    </w:p>
    <w:p w14:paraId="5B3AD7E6" w14:textId="77777777" w:rsidR="00F27904" w:rsidRDefault="001976BD" w:rsidP="00CD4C63">
      <w:pPr>
        <w:pStyle w:val="Heading2"/>
        <w:tabs>
          <w:tab w:val="num" w:pos="864"/>
        </w:tabs>
        <w:spacing w:before="360" w:after="60"/>
        <w:ind w:left="540" w:hanging="540"/>
      </w:pPr>
      <w:bookmarkStart w:id="53" w:name="_Toc426119879"/>
      <w:bookmarkStart w:id="54" w:name="_Toc438216642"/>
      <w:r>
        <w:t>Cyber Observables</w:t>
      </w:r>
      <w:bookmarkEnd w:id="53"/>
      <w:bookmarkEnd w:id="54"/>
    </w:p>
    <w:p w14:paraId="7B798019" w14:textId="77777777" w:rsidR="00F27904" w:rsidRDefault="001976BD"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F342E59" w14:textId="77777777" w:rsidR="000B7C0E" w:rsidRDefault="001976BD"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FE3027F" w14:textId="77777777" w:rsidR="00A656CC" w:rsidRDefault="001976BD" w:rsidP="00CD4C63">
      <w:pPr>
        <w:pStyle w:val="Heading2"/>
        <w:tabs>
          <w:tab w:val="num" w:pos="864"/>
        </w:tabs>
        <w:spacing w:before="360" w:after="60"/>
        <w:ind w:left="540" w:hanging="540"/>
      </w:pPr>
      <w:bookmarkStart w:id="55" w:name="_Toc438216643"/>
      <w:bookmarkStart w:id="56" w:name="_Toc287332011"/>
      <w:bookmarkStart w:id="57" w:name="_Toc409437263"/>
      <w:r>
        <w:t>Objects</w:t>
      </w:r>
      <w:bookmarkEnd w:id="55"/>
    </w:p>
    <w:p w14:paraId="12E386D9" w14:textId="77777777" w:rsidR="00A656CC" w:rsidRDefault="001976BD"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3DB8FBF6" w14:textId="77777777" w:rsidR="00282018" w:rsidRDefault="00282018">
      <w:pPr>
        <w:sectPr w:rsidR="00282018">
          <w:footerReference w:type="default" r:id="rId34"/>
          <w:pgSz w:w="12240" w:h="15840"/>
          <w:pgMar w:top="1440" w:right="1440" w:bottom="1440" w:left="1440" w:header="720" w:footer="720" w:gutter="0"/>
          <w:cols w:space="720"/>
        </w:sectPr>
      </w:pPr>
    </w:p>
    <w:p w14:paraId="7CA6F0FE" w14:textId="77777777" w:rsidR="00282018" w:rsidRDefault="001976BD">
      <w:pPr>
        <w:pStyle w:val="Heading1"/>
      </w:pPr>
      <w:bookmarkStart w:id="58" w:name="_Ref436971958"/>
      <w:bookmarkStart w:id="59" w:name="_Toc438216644"/>
      <w:r>
        <w:lastRenderedPageBreak/>
        <w:t>Data Model</w:t>
      </w:r>
      <w:bookmarkEnd w:id="58"/>
      <w:bookmarkEnd w:id="59"/>
    </w:p>
    <w:p w14:paraId="2B783E4E" w14:textId="77777777" w:rsidR="00282018" w:rsidRDefault="001976BD">
      <w:pPr>
        <w:pStyle w:val="Heading2"/>
      </w:pPr>
      <w:bookmarkStart w:id="60" w:name="_Toc438216645"/>
      <w:r>
        <w:t>WindowsSystemObjectType Class</w:t>
      </w:r>
      <w:bookmarkEnd w:id="60"/>
    </w:p>
    <w:p w14:paraId="55DCCD53" w14:textId="4689F7C5" w:rsidR="00565C88" w:rsidRDefault="001976BD" w:rsidP="00565C88">
      <w:pPr>
        <w:pStyle w:val="basicparagraph"/>
        <w:contextualSpacing w:val="0"/>
        <w:rPr>
          <w:rFonts w:cs="Courier New"/>
        </w:rPr>
      </w:pPr>
      <w:r>
        <w:t xml:space="preserve">The </w:t>
      </w:r>
      <w:r w:rsidR="00A32365">
        <w:rPr>
          <w:rFonts w:ascii="Courier New" w:eastAsia="Courier New" w:hAnsi="Courier New" w:cs="Courier New"/>
        </w:rPr>
        <w:t>WindowsSystemObjectType</w:t>
      </w:r>
      <w:r w:rsidR="00A32365">
        <w:t xml:space="preserve"> </w:t>
      </w:r>
      <w:r>
        <w:t>class is intended to characterize Windows systems.</w:t>
      </w:r>
      <w:r w:rsidR="00565C88" w:rsidRPr="00565C88">
        <w:rPr>
          <w:rFonts w:cs="Courier New"/>
        </w:rPr>
        <w:t xml:space="preserve"> </w:t>
      </w:r>
      <w:r w:rsidR="00565C88">
        <w:rPr>
          <w:rFonts w:cs="Courier New"/>
        </w:rPr>
        <w:t xml:space="preserve">The UML diagram corresponding to the </w:t>
      </w:r>
      <w:r w:rsidR="00A32365">
        <w:rPr>
          <w:rFonts w:ascii="Courier New" w:eastAsia="Courier New" w:hAnsi="Courier New" w:cs="Courier New"/>
        </w:rPr>
        <w:t>WindowsSystemObjectType</w:t>
      </w:r>
      <w:r w:rsidR="00A32365">
        <w:t xml:space="preserve"> </w:t>
      </w:r>
      <w:r w:rsidR="00565C88">
        <w:rPr>
          <w:rFonts w:cs="Courier New"/>
        </w:rPr>
        <w:t xml:space="preserve">class is shown in </w:t>
      </w:r>
      <w:r w:rsidR="00565C88" w:rsidRPr="00EA4938">
        <w:rPr>
          <w:rFonts w:cs="Courier New"/>
          <w:b/>
          <w:color w:val="0000EE"/>
        </w:rPr>
        <w:fldChar w:fldCharType="begin"/>
      </w:r>
      <w:r w:rsidR="00565C88" w:rsidRPr="00EA4938">
        <w:rPr>
          <w:rFonts w:cs="Courier New"/>
          <w:b/>
          <w:color w:val="0000EE"/>
        </w:rPr>
        <w:instrText xml:space="preserve"> REF _Ref395023936 \h  \* MERGEFORMAT </w:instrText>
      </w:r>
      <w:r w:rsidR="00565C88" w:rsidRPr="00EA4938">
        <w:rPr>
          <w:rFonts w:cs="Courier New"/>
          <w:b/>
          <w:color w:val="0000EE"/>
        </w:rPr>
      </w:r>
      <w:r w:rsidR="00565C88" w:rsidRPr="00EA4938">
        <w:rPr>
          <w:rFonts w:cs="Courier New"/>
          <w:b/>
          <w:color w:val="0000EE"/>
        </w:rPr>
        <w:fldChar w:fldCharType="separate"/>
      </w:r>
      <w:r w:rsidR="00565C88" w:rsidRPr="00EA4938">
        <w:rPr>
          <w:b/>
          <w:color w:val="0000EE"/>
        </w:rPr>
        <w:t xml:space="preserve">Figure </w:t>
      </w:r>
      <w:r w:rsidR="00565C88" w:rsidRPr="00EA4938">
        <w:rPr>
          <w:b/>
          <w:noProof/>
          <w:color w:val="0000EE"/>
        </w:rPr>
        <w:t>3</w:t>
      </w:r>
      <w:r w:rsidR="00565C88" w:rsidRPr="00EA4938">
        <w:rPr>
          <w:b/>
          <w:color w:val="0000EE"/>
        </w:rPr>
        <w:noBreakHyphen/>
      </w:r>
      <w:r w:rsidR="00565C88" w:rsidRPr="00EA4938">
        <w:rPr>
          <w:b/>
          <w:noProof/>
          <w:color w:val="0000EE"/>
        </w:rPr>
        <w:t>1</w:t>
      </w:r>
      <w:r w:rsidR="00565C88" w:rsidRPr="00EA4938">
        <w:rPr>
          <w:rFonts w:cs="Courier New"/>
          <w:b/>
          <w:color w:val="0000EE"/>
        </w:rPr>
        <w:fldChar w:fldCharType="end"/>
      </w:r>
      <w:r w:rsidR="00565C88">
        <w:rPr>
          <w:rFonts w:cs="Courier New"/>
        </w:rPr>
        <w:t xml:space="preserve">.  </w:t>
      </w:r>
    </w:p>
    <w:p w14:paraId="12BDD08E" w14:textId="77777777" w:rsidR="00565C88" w:rsidRPr="00AA5039" w:rsidRDefault="00565C88" w:rsidP="00565C88">
      <w:pPr>
        <w:jc w:val="center"/>
      </w:pPr>
      <w:r>
        <w:rPr>
          <w:noProof/>
        </w:rPr>
        <w:drawing>
          <wp:inline distT="0" distB="0" distL="0" distR="0" wp14:anchorId="0F130A84" wp14:editId="05A2CD0D">
            <wp:extent cx="4507992" cy="362102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5">
                      <a:extLst>
                        <a:ext uri="{28A0092B-C50C-407E-A947-70E740481C1C}">
                          <a14:useLocalDpi xmlns:a14="http://schemas.microsoft.com/office/drawing/2010/main" val="0"/>
                        </a:ext>
                      </a:extLst>
                    </a:blip>
                    <a:stretch>
                      <a:fillRect/>
                    </a:stretch>
                  </pic:blipFill>
                  <pic:spPr>
                    <a:xfrm>
                      <a:off x="0" y="0"/>
                      <a:ext cx="4507992" cy="3621024"/>
                    </a:xfrm>
                    <a:prstGeom prst="rect">
                      <a:avLst/>
                    </a:prstGeom>
                  </pic:spPr>
                </pic:pic>
              </a:graphicData>
            </a:graphic>
          </wp:inline>
        </w:drawing>
      </w:r>
    </w:p>
    <w:p w14:paraId="16F6A48A" w14:textId="4796F87E" w:rsidR="00565C88" w:rsidRPr="00247799" w:rsidRDefault="00565C88" w:rsidP="00565C88">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A32365">
        <w:rPr>
          <w:rFonts w:ascii="Courier New" w:eastAsia="Courier New" w:hAnsi="Courier New" w:cs="Courier New"/>
        </w:rPr>
        <w:t>WindowsSystemObjectType</w:t>
      </w:r>
      <w:r w:rsidR="00A32365">
        <w:t xml:space="preserve"> </w:t>
      </w:r>
      <w:r>
        <w:t>class</w:t>
      </w:r>
    </w:p>
    <w:p w14:paraId="3DEAFF93" w14:textId="346EDB3E" w:rsidR="00282018" w:rsidRDefault="001976BD">
      <w:pPr>
        <w:pStyle w:val="basicparagraph"/>
        <w:contextualSpacing w:val="0"/>
      </w:pPr>
      <w:r>
        <w:t xml:space="preserve">The property table of the </w:t>
      </w:r>
      <w:r>
        <w:rPr>
          <w:rFonts w:ascii="Courier New" w:eastAsia="Courier New" w:hAnsi="Courier New" w:cs="Courier New"/>
        </w:rPr>
        <w:t>WindowsSystemObjectType</w:t>
      </w:r>
      <w:r>
        <w:t xml:space="preserve"> class is given in </w:t>
      </w:r>
      <w:r w:rsidR="00A32365" w:rsidRPr="00A32365">
        <w:rPr>
          <w:b/>
          <w:color w:val="0000EE"/>
        </w:rPr>
        <w:fldChar w:fldCharType="begin"/>
      </w:r>
      <w:r w:rsidR="00A32365" w:rsidRPr="00A32365">
        <w:rPr>
          <w:b/>
          <w:color w:val="0000EE"/>
        </w:rPr>
        <w:instrText xml:space="preserve"> REF _Ref436972073 \h </w:instrText>
      </w:r>
      <w:r w:rsidR="00A32365">
        <w:rPr>
          <w:b/>
          <w:color w:val="0000EE"/>
        </w:rPr>
        <w:instrText xml:space="preserve"> \* MERGEFORMAT </w:instrText>
      </w:r>
      <w:r w:rsidR="00A32365" w:rsidRPr="00A32365">
        <w:rPr>
          <w:b/>
          <w:color w:val="0000EE"/>
        </w:rPr>
      </w:r>
      <w:r w:rsidR="00A32365" w:rsidRPr="00A32365">
        <w:rPr>
          <w:b/>
          <w:color w:val="0000EE"/>
        </w:rPr>
        <w:fldChar w:fldCharType="separate"/>
      </w:r>
      <w:r w:rsidR="00A32365" w:rsidRPr="00A32365">
        <w:rPr>
          <w:b/>
          <w:color w:val="0000EE"/>
        </w:rPr>
        <w:t xml:space="preserve">Table </w:t>
      </w:r>
      <w:r w:rsidR="00A32365" w:rsidRPr="00A32365">
        <w:rPr>
          <w:b/>
          <w:noProof/>
          <w:color w:val="0000EE"/>
        </w:rPr>
        <w:t>3</w:t>
      </w:r>
      <w:r w:rsidR="00A32365" w:rsidRPr="00A32365">
        <w:rPr>
          <w:b/>
          <w:color w:val="0000EE"/>
        </w:rPr>
        <w:noBreakHyphen/>
      </w:r>
      <w:r w:rsidR="00A32365" w:rsidRPr="00A32365">
        <w:rPr>
          <w:b/>
          <w:noProof/>
          <w:color w:val="0000EE"/>
        </w:rPr>
        <w:t>1</w:t>
      </w:r>
      <w:r w:rsidR="00A32365" w:rsidRPr="00A32365">
        <w:rPr>
          <w:b/>
          <w:color w:val="0000EE"/>
        </w:rPr>
        <w:fldChar w:fldCharType="end"/>
      </w:r>
      <w:r>
        <w:t>.</w:t>
      </w:r>
    </w:p>
    <w:p w14:paraId="7B5B8BE1" w14:textId="12FC2E05" w:rsidR="00282018" w:rsidRDefault="001976BD">
      <w:pPr>
        <w:pStyle w:val="tablecaption"/>
        <w:jc w:val="center"/>
      </w:pPr>
      <w:bookmarkStart w:id="62" w:name="_Ref436972073"/>
      <w:r>
        <w:lastRenderedPageBreak/>
        <w:t xml:space="preserve">Table </w:t>
      </w:r>
      <w:r w:rsidR="00A56CFB">
        <w:fldChar w:fldCharType="begin"/>
      </w:r>
      <w:r w:rsidR="00A56CFB">
        <w:instrText xml:space="preserve"> STYLEREF </w:instrText>
      </w:r>
      <w:r w:rsidR="00A56CFB">
        <w:instrText xml:space="preserve">1 \s </w:instrText>
      </w:r>
      <w:r w:rsidR="00A56CFB">
        <w:fldChar w:fldCharType="separate"/>
      </w:r>
      <w:r w:rsidR="00AD0486">
        <w:rPr>
          <w:noProof/>
        </w:rPr>
        <w:t>3</w:t>
      </w:r>
      <w:r w:rsidR="00A56CFB">
        <w:rPr>
          <w:noProof/>
        </w:rPr>
        <w:fldChar w:fldCharType="end"/>
      </w:r>
      <w:r>
        <w:noBreakHyphen/>
      </w:r>
      <w:r w:rsidR="00A56CFB">
        <w:fldChar w:fldCharType="begin"/>
      </w:r>
      <w:r w:rsidR="00A56CFB">
        <w:instrText xml:space="preserve"> SEQ Table \* ARABIC \s 1 </w:instrText>
      </w:r>
      <w:r w:rsidR="00A56CFB">
        <w:fldChar w:fldCharType="separate"/>
      </w:r>
      <w:r w:rsidR="00AD0486">
        <w:rPr>
          <w:noProof/>
        </w:rPr>
        <w:t>1</w:t>
      </w:r>
      <w:r w:rsidR="00A56CFB">
        <w:rPr>
          <w:noProof/>
        </w:rPr>
        <w:fldChar w:fldCharType="end"/>
      </w:r>
      <w:bookmarkEnd w:id="62"/>
      <w:r w:rsidR="00565C88">
        <w:t xml:space="preserve">. </w:t>
      </w:r>
      <w:r>
        <w:t xml:space="preserve">Properties of the </w:t>
      </w:r>
      <w:r>
        <w:rPr>
          <w:rFonts w:ascii="Courier New" w:eastAsia="Courier New" w:hAnsi="Courier New" w:cs="Courier New"/>
        </w:rPr>
        <w:t>WindowsSystemObjectType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150"/>
        <w:gridCol w:w="1260"/>
        <w:gridCol w:w="5580"/>
      </w:tblGrid>
      <w:tr w:rsidR="00282018" w14:paraId="42880B28" w14:textId="77777777" w:rsidTr="00157FCD">
        <w:trPr>
          <w:jc w:val="center"/>
        </w:trPr>
        <w:tc>
          <w:tcPr>
            <w:tcW w:w="2970" w:type="dxa"/>
            <w:shd w:val="clear" w:color="auto" w:fill="BFBFBF"/>
            <w:tcMar>
              <w:top w:w="100" w:type="dxa"/>
              <w:left w:w="100" w:type="dxa"/>
              <w:bottom w:w="100" w:type="dxa"/>
              <w:right w:w="100" w:type="dxa"/>
            </w:tcMar>
          </w:tcPr>
          <w:p w14:paraId="02124302" w14:textId="77777777" w:rsidR="00282018" w:rsidRDefault="001976B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1A15868" w14:textId="77777777" w:rsidR="00282018" w:rsidRDefault="001976B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5C9357E" w14:textId="77777777" w:rsidR="00282018" w:rsidRDefault="001976BD">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43161DF5" w14:textId="77777777" w:rsidR="00282018" w:rsidRDefault="001976BD">
            <w:pPr>
              <w:rPr>
                <w:b/>
                <w:color w:val="000000"/>
              </w:rPr>
            </w:pPr>
            <w:r>
              <w:rPr>
                <w:b/>
                <w:color w:val="000000"/>
              </w:rPr>
              <w:t>Description</w:t>
            </w:r>
          </w:p>
        </w:tc>
      </w:tr>
      <w:tr w:rsidR="00282018" w14:paraId="5121B233" w14:textId="77777777" w:rsidTr="00157FCD">
        <w:trPr>
          <w:jc w:val="center"/>
        </w:trPr>
        <w:tc>
          <w:tcPr>
            <w:tcW w:w="2970" w:type="dxa"/>
            <w:shd w:val="clear" w:color="auto" w:fill="FFFFFF"/>
            <w:tcMar>
              <w:top w:w="100" w:type="dxa"/>
              <w:left w:w="100" w:type="dxa"/>
              <w:bottom w:w="100" w:type="dxa"/>
              <w:right w:w="100" w:type="dxa"/>
            </w:tcMar>
            <w:vAlign w:val="center"/>
          </w:tcPr>
          <w:p w14:paraId="7820DE7C" w14:textId="77777777" w:rsidR="00282018" w:rsidRDefault="001976BD">
            <w:r>
              <w:rPr>
                <w:b/>
              </w:rPr>
              <w:t>Domain</w:t>
            </w:r>
          </w:p>
        </w:tc>
        <w:tc>
          <w:tcPr>
            <w:tcW w:w="3150" w:type="dxa"/>
            <w:shd w:val="clear" w:color="auto" w:fill="FFFFFF"/>
            <w:tcMar>
              <w:top w:w="100" w:type="dxa"/>
              <w:left w:w="100" w:type="dxa"/>
              <w:bottom w:w="100" w:type="dxa"/>
              <w:right w:w="100" w:type="dxa"/>
            </w:tcMar>
            <w:vAlign w:val="center"/>
          </w:tcPr>
          <w:p w14:paraId="4A0A571D"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20043CE6" w14:textId="09BCD5EB"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DA11526" w14:textId="77777777" w:rsidR="00282018" w:rsidRDefault="001976BD">
            <w:pPr>
              <w:jc w:val="center"/>
            </w:pPr>
            <w:r>
              <w:t>0..*</w:t>
            </w:r>
          </w:p>
        </w:tc>
        <w:tc>
          <w:tcPr>
            <w:tcW w:w="5580" w:type="dxa"/>
            <w:shd w:val="clear" w:color="auto" w:fill="FFFFFF"/>
            <w:tcMar>
              <w:top w:w="100" w:type="dxa"/>
              <w:left w:w="100" w:type="dxa"/>
              <w:bottom w:w="100" w:type="dxa"/>
              <w:right w:w="100" w:type="dxa"/>
            </w:tcMar>
          </w:tcPr>
          <w:p w14:paraId="07B54B98" w14:textId="443F6B22" w:rsidR="00282018" w:rsidRDefault="001976BD" w:rsidP="00024DB0">
            <w:r>
              <w:t xml:space="preserve">The </w:t>
            </w:r>
            <w:r>
              <w:rPr>
                <w:rFonts w:ascii="Courier New" w:eastAsia="Courier New" w:hAnsi="Courier New" w:cs="Courier New"/>
              </w:rPr>
              <w:t>Domain</w:t>
            </w:r>
            <w:r>
              <w:t xml:space="preserve"> property </w:t>
            </w:r>
            <w:r w:rsidR="00024DB0">
              <w:t>specifies t</w:t>
            </w:r>
            <w:r>
              <w:t>he domain that the system belongs to.</w:t>
            </w:r>
          </w:p>
        </w:tc>
      </w:tr>
      <w:tr w:rsidR="00282018" w14:paraId="5EFD7426" w14:textId="77777777" w:rsidTr="00157FCD">
        <w:trPr>
          <w:jc w:val="center"/>
        </w:trPr>
        <w:tc>
          <w:tcPr>
            <w:tcW w:w="2970" w:type="dxa"/>
            <w:shd w:val="clear" w:color="auto" w:fill="FFFFFF"/>
            <w:tcMar>
              <w:top w:w="100" w:type="dxa"/>
              <w:left w:w="100" w:type="dxa"/>
              <w:bottom w:w="100" w:type="dxa"/>
              <w:right w:w="100" w:type="dxa"/>
            </w:tcMar>
            <w:vAlign w:val="center"/>
          </w:tcPr>
          <w:p w14:paraId="14BE4045" w14:textId="77777777" w:rsidR="00282018" w:rsidRDefault="001976BD">
            <w:r>
              <w:rPr>
                <w:b/>
              </w:rPr>
              <w:t>Global_Flag_List</w:t>
            </w:r>
          </w:p>
        </w:tc>
        <w:tc>
          <w:tcPr>
            <w:tcW w:w="3150" w:type="dxa"/>
            <w:shd w:val="clear" w:color="auto" w:fill="FFFFFF"/>
            <w:tcMar>
              <w:top w:w="100" w:type="dxa"/>
              <w:left w:w="100" w:type="dxa"/>
              <w:bottom w:w="100" w:type="dxa"/>
              <w:right w:w="100" w:type="dxa"/>
            </w:tcMar>
            <w:vAlign w:val="center"/>
          </w:tcPr>
          <w:p w14:paraId="61B46690" w14:textId="3BCD322A" w:rsidR="00282018" w:rsidRDefault="001976BD">
            <w:r>
              <w:rPr>
                <w:rFonts w:ascii="Courier New" w:eastAsia="Courier New" w:hAnsi="Courier New" w:cs="Courier New"/>
              </w:rPr>
              <w:t>GlobalFlagListType</w:t>
            </w:r>
          </w:p>
        </w:tc>
        <w:tc>
          <w:tcPr>
            <w:tcW w:w="1260" w:type="dxa"/>
            <w:shd w:val="clear" w:color="auto" w:fill="FFFFFF"/>
            <w:tcMar>
              <w:top w:w="100" w:type="dxa"/>
              <w:left w:w="100" w:type="dxa"/>
              <w:bottom w:w="100" w:type="dxa"/>
              <w:right w:w="100" w:type="dxa"/>
            </w:tcMar>
            <w:vAlign w:val="center"/>
          </w:tcPr>
          <w:p w14:paraId="60CF97CC"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16FF661F" w14:textId="6C63E778" w:rsidR="00282018" w:rsidRDefault="001976BD" w:rsidP="00D87C23">
            <w:r>
              <w:t xml:space="preserve">The </w:t>
            </w:r>
            <w:r>
              <w:rPr>
                <w:rFonts w:ascii="Courier New" w:eastAsia="Courier New" w:hAnsi="Courier New" w:cs="Courier New"/>
              </w:rPr>
              <w:t>Global_Flag_List</w:t>
            </w:r>
            <w:r>
              <w:t xml:space="preserve"> property </w:t>
            </w:r>
            <w:r w:rsidR="00D87C23">
              <w:t>specifies a</w:t>
            </w:r>
            <w:r>
              <w:t xml:space="preserve"> list of global flags. See also: </w:t>
            </w:r>
            <w:hyperlink r:id="rId36" w:history="1">
              <w:r w:rsidRPr="00024DB0">
                <w:rPr>
                  <w:rStyle w:val="Hyperlink"/>
                </w:rPr>
                <w:t>http://msdn.microsoft.com/en-us/library/windows/hardware/ff549557(v=vs.85).aspx</w:t>
              </w:r>
            </w:hyperlink>
            <w:r>
              <w:t>.</w:t>
            </w:r>
          </w:p>
        </w:tc>
      </w:tr>
      <w:tr w:rsidR="00282018" w14:paraId="5660861A" w14:textId="77777777" w:rsidTr="00157FCD">
        <w:trPr>
          <w:jc w:val="center"/>
        </w:trPr>
        <w:tc>
          <w:tcPr>
            <w:tcW w:w="2970" w:type="dxa"/>
            <w:shd w:val="clear" w:color="auto" w:fill="FFFFFF"/>
            <w:tcMar>
              <w:top w:w="100" w:type="dxa"/>
              <w:left w:w="100" w:type="dxa"/>
              <w:bottom w:w="100" w:type="dxa"/>
              <w:right w:w="100" w:type="dxa"/>
            </w:tcMar>
            <w:vAlign w:val="center"/>
          </w:tcPr>
          <w:p w14:paraId="3C5DBB2F" w14:textId="77777777" w:rsidR="00282018" w:rsidRDefault="001976BD">
            <w:r>
              <w:rPr>
                <w:b/>
              </w:rPr>
              <w:t>NetBIOS_Name</w:t>
            </w:r>
          </w:p>
        </w:tc>
        <w:tc>
          <w:tcPr>
            <w:tcW w:w="3150" w:type="dxa"/>
            <w:shd w:val="clear" w:color="auto" w:fill="FFFFFF"/>
            <w:tcMar>
              <w:top w:w="100" w:type="dxa"/>
              <w:left w:w="100" w:type="dxa"/>
              <w:bottom w:w="100" w:type="dxa"/>
              <w:right w:w="100" w:type="dxa"/>
            </w:tcMar>
            <w:vAlign w:val="center"/>
          </w:tcPr>
          <w:p w14:paraId="51D69634"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72E2CAB2" w14:textId="304D1EFC"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186F997"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3221D120" w14:textId="77777777" w:rsidR="00282018" w:rsidRDefault="001976BD">
            <w:r>
              <w:t xml:space="preserve">The </w:t>
            </w:r>
            <w:r w:rsidRPr="00D87C23">
              <w:rPr>
                <w:rFonts w:ascii="Courier New" w:hAnsi="Courier New" w:cs="Courier New"/>
              </w:rPr>
              <w:t>NetBIOS_Name</w:t>
            </w:r>
            <w:r w:rsidRPr="00024DB0">
              <w:t xml:space="preserve"> </w:t>
            </w:r>
            <w:r>
              <w:t xml:space="preserve">property specifies the NetBIOS (Network Basic </w:t>
            </w:r>
            <w:proofErr w:type="spellStart"/>
            <w:r>
              <w:t>Input/Output</w:t>
            </w:r>
            <w:proofErr w:type="spellEnd"/>
            <w:r>
              <w:t xml:space="preserve"> System) name of the Windows system. This is not the same as the host name.</w:t>
            </w:r>
          </w:p>
        </w:tc>
      </w:tr>
      <w:tr w:rsidR="00282018" w14:paraId="1565FCBA" w14:textId="77777777" w:rsidTr="00157FCD">
        <w:trPr>
          <w:jc w:val="center"/>
        </w:trPr>
        <w:tc>
          <w:tcPr>
            <w:tcW w:w="2970" w:type="dxa"/>
            <w:shd w:val="clear" w:color="auto" w:fill="FFFFFF"/>
            <w:tcMar>
              <w:top w:w="100" w:type="dxa"/>
              <w:left w:w="100" w:type="dxa"/>
              <w:bottom w:w="100" w:type="dxa"/>
              <w:right w:w="100" w:type="dxa"/>
            </w:tcMar>
            <w:vAlign w:val="center"/>
          </w:tcPr>
          <w:p w14:paraId="500571BE" w14:textId="77777777" w:rsidR="00282018" w:rsidRDefault="001976BD">
            <w:r>
              <w:rPr>
                <w:b/>
              </w:rPr>
              <w:t>Open_Handle_List</w:t>
            </w:r>
          </w:p>
        </w:tc>
        <w:tc>
          <w:tcPr>
            <w:tcW w:w="3150" w:type="dxa"/>
            <w:shd w:val="clear" w:color="auto" w:fill="FFFFFF"/>
            <w:tcMar>
              <w:top w:w="100" w:type="dxa"/>
              <w:left w:w="100" w:type="dxa"/>
              <w:bottom w:w="100" w:type="dxa"/>
              <w:right w:w="100" w:type="dxa"/>
            </w:tcMar>
            <w:vAlign w:val="center"/>
          </w:tcPr>
          <w:p w14:paraId="2C675ECE" w14:textId="77777777" w:rsidR="00A32365" w:rsidRDefault="001976BD">
            <w:pPr>
              <w:rPr>
                <w:rFonts w:ascii="Courier New" w:eastAsia="Courier New" w:hAnsi="Courier New" w:cs="Courier New"/>
              </w:rPr>
            </w:pPr>
            <w:r>
              <w:rPr>
                <w:rFonts w:ascii="Courier New" w:eastAsia="Courier New" w:hAnsi="Courier New" w:cs="Courier New"/>
              </w:rPr>
              <w:t>WinHandleObj:</w:t>
            </w:r>
          </w:p>
          <w:p w14:paraId="7BE96388" w14:textId="14ACD4CA" w:rsidR="00282018" w:rsidRDefault="001976BD">
            <w:r>
              <w:rPr>
                <w:rFonts w:ascii="Courier New" w:eastAsia="Courier New" w:hAnsi="Courier New" w:cs="Courier New"/>
              </w:rPr>
              <w:t>WindowsHandleListType</w:t>
            </w:r>
          </w:p>
        </w:tc>
        <w:tc>
          <w:tcPr>
            <w:tcW w:w="1260" w:type="dxa"/>
            <w:shd w:val="clear" w:color="auto" w:fill="FFFFFF"/>
            <w:tcMar>
              <w:top w:w="100" w:type="dxa"/>
              <w:left w:w="100" w:type="dxa"/>
              <w:bottom w:w="100" w:type="dxa"/>
              <w:right w:w="100" w:type="dxa"/>
            </w:tcMar>
            <w:vAlign w:val="center"/>
          </w:tcPr>
          <w:p w14:paraId="439C4C9F"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5E343F1C" w14:textId="77777777" w:rsidR="00282018" w:rsidRDefault="001976BD">
            <w:r>
              <w:t xml:space="preserve">The </w:t>
            </w:r>
            <w:r w:rsidRPr="00157FCD">
              <w:rPr>
                <w:rFonts w:ascii="Courier New" w:hAnsi="Courier New" w:cs="Courier New"/>
              </w:rPr>
              <w:t>Open_Handle_List</w:t>
            </w:r>
            <w:r>
              <w:t xml:space="preserve"> property specifies the list of open handles for the Windows system.</w:t>
            </w:r>
          </w:p>
        </w:tc>
      </w:tr>
      <w:tr w:rsidR="00282018" w14:paraId="006442AA" w14:textId="77777777" w:rsidTr="00157FCD">
        <w:trPr>
          <w:jc w:val="center"/>
        </w:trPr>
        <w:tc>
          <w:tcPr>
            <w:tcW w:w="2970" w:type="dxa"/>
            <w:shd w:val="clear" w:color="auto" w:fill="FFFFFF"/>
            <w:tcMar>
              <w:top w:w="100" w:type="dxa"/>
              <w:left w:w="100" w:type="dxa"/>
              <w:bottom w:w="100" w:type="dxa"/>
              <w:right w:w="100" w:type="dxa"/>
            </w:tcMar>
            <w:vAlign w:val="center"/>
          </w:tcPr>
          <w:p w14:paraId="049D2019" w14:textId="77777777" w:rsidR="00282018" w:rsidRDefault="001976BD">
            <w:r>
              <w:rPr>
                <w:b/>
              </w:rPr>
              <w:t>Product_ID</w:t>
            </w:r>
          </w:p>
        </w:tc>
        <w:tc>
          <w:tcPr>
            <w:tcW w:w="3150" w:type="dxa"/>
            <w:shd w:val="clear" w:color="auto" w:fill="FFFFFF"/>
            <w:tcMar>
              <w:top w:w="100" w:type="dxa"/>
              <w:left w:w="100" w:type="dxa"/>
              <w:bottom w:w="100" w:type="dxa"/>
              <w:right w:w="100" w:type="dxa"/>
            </w:tcMar>
            <w:vAlign w:val="center"/>
          </w:tcPr>
          <w:p w14:paraId="456BF597"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1AE51F39" w14:textId="59B98223"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2EB93C3"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029099AD" w14:textId="029CAA61" w:rsidR="00282018" w:rsidRDefault="001976BD" w:rsidP="00D87C23">
            <w:r>
              <w:t xml:space="preserve">The </w:t>
            </w:r>
            <w:r>
              <w:rPr>
                <w:rFonts w:ascii="Courier New" w:eastAsia="Courier New" w:hAnsi="Courier New" w:cs="Courier New"/>
              </w:rPr>
              <w:t>Product_ID</w:t>
            </w:r>
            <w:r>
              <w:t xml:space="preserve"> property. See also: </w:t>
            </w:r>
            <w:hyperlink r:id="rId37" w:history="1">
              <w:r w:rsidRPr="00024DB0">
                <w:rPr>
                  <w:rStyle w:val="Hyperlink"/>
                </w:rPr>
                <w:t>http://support.microsoft.com/gp/pidwin</w:t>
              </w:r>
            </w:hyperlink>
            <w:r>
              <w:t>.</w:t>
            </w:r>
          </w:p>
        </w:tc>
      </w:tr>
      <w:tr w:rsidR="00282018" w14:paraId="67CF7025" w14:textId="77777777" w:rsidTr="00157FCD">
        <w:trPr>
          <w:jc w:val="center"/>
        </w:trPr>
        <w:tc>
          <w:tcPr>
            <w:tcW w:w="2970" w:type="dxa"/>
            <w:shd w:val="clear" w:color="auto" w:fill="FFFFFF"/>
            <w:tcMar>
              <w:top w:w="100" w:type="dxa"/>
              <w:left w:w="100" w:type="dxa"/>
              <w:bottom w:w="100" w:type="dxa"/>
              <w:right w:w="100" w:type="dxa"/>
            </w:tcMar>
            <w:vAlign w:val="center"/>
          </w:tcPr>
          <w:p w14:paraId="215E2BCF" w14:textId="77777777" w:rsidR="00282018" w:rsidRDefault="001976BD">
            <w:r>
              <w:rPr>
                <w:b/>
              </w:rPr>
              <w:t>Product_Name</w:t>
            </w:r>
          </w:p>
        </w:tc>
        <w:tc>
          <w:tcPr>
            <w:tcW w:w="3150" w:type="dxa"/>
            <w:shd w:val="clear" w:color="auto" w:fill="FFFFFF"/>
            <w:tcMar>
              <w:top w:w="100" w:type="dxa"/>
              <w:left w:w="100" w:type="dxa"/>
              <w:bottom w:w="100" w:type="dxa"/>
              <w:right w:w="100" w:type="dxa"/>
            </w:tcMar>
            <w:vAlign w:val="center"/>
          </w:tcPr>
          <w:p w14:paraId="3CC26237"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34C36994" w14:textId="083EA83B"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7B623FD"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318F76DB" w14:textId="009E9F6C" w:rsidR="00282018" w:rsidRDefault="001976BD" w:rsidP="00D87C23">
            <w:r>
              <w:t xml:space="preserve">The </w:t>
            </w:r>
            <w:r>
              <w:rPr>
                <w:rFonts w:ascii="Courier New" w:eastAsia="Courier New" w:hAnsi="Courier New" w:cs="Courier New"/>
              </w:rPr>
              <w:t>Product_Name</w:t>
            </w:r>
            <w:r>
              <w:t xml:space="preserve"> property </w:t>
            </w:r>
            <w:r w:rsidR="00D87C23">
              <w:t>specifies</w:t>
            </w:r>
            <w:r>
              <w:t xml:space="preserve"> the current installation of Windows. This is typically found in HKEY_LOCAL_MACHINE\Software\Microsoft\Windows\CurrentVersion!ProductName.</w:t>
            </w:r>
          </w:p>
        </w:tc>
      </w:tr>
      <w:tr w:rsidR="00282018" w14:paraId="5C1AFCF6" w14:textId="77777777" w:rsidTr="00157FCD">
        <w:trPr>
          <w:jc w:val="center"/>
        </w:trPr>
        <w:tc>
          <w:tcPr>
            <w:tcW w:w="2970" w:type="dxa"/>
            <w:shd w:val="clear" w:color="auto" w:fill="FFFFFF"/>
            <w:tcMar>
              <w:top w:w="100" w:type="dxa"/>
              <w:left w:w="100" w:type="dxa"/>
              <w:bottom w:w="100" w:type="dxa"/>
              <w:right w:w="100" w:type="dxa"/>
            </w:tcMar>
            <w:vAlign w:val="center"/>
          </w:tcPr>
          <w:p w14:paraId="1C0E2B50" w14:textId="77777777" w:rsidR="00282018" w:rsidRDefault="001976BD">
            <w:r>
              <w:rPr>
                <w:b/>
              </w:rPr>
              <w:t>Registered_Organization</w:t>
            </w:r>
          </w:p>
        </w:tc>
        <w:tc>
          <w:tcPr>
            <w:tcW w:w="3150" w:type="dxa"/>
            <w:shd w:val="clear" w:color="auto" w:fill="FFFFFF"/>
            <w:tcMar>
              <w:top w:w="100" w:type="dxa"/>
              <w:left w:w="100" w:type="dxa"/>
              <w:bottom w:w="100" w:type="dxa"/>
              <w:right w:w="100" w:type="dxa"/>
            </w:tcMar>
            <w:vAlign w:val="center"/>
          </w:tcPr>
          <w:p w14:paraId="66C8A783"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66A056CE" w14:textId="3ACF42C1"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02F0643"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1710019F" w14:textId="150C2E32" w:rsidR="00282018" w:rsidRDefault="001976BD" w:rsidP="00D87C23">
            <w:r>
              <w:t xml:space="preserve">The </w:t>
            </w:r>
            <w:r>
              <w:rPr>
                <w:rFonts w:ascii="Courier New" w:eastAsia="Courier New" w:hAnsi="Courier New" w:cs="Courier New"/>
              </w:rPr>
              <w:t>Registered_Organization</w:t>
            </w:r>
            <w:r>
              <w:t xml:space="preserve"> property </w:t>
            </w:r>
            <w:r w:rsidR="00D87C23">
              <w:t>specifies the</w:t>
            </w:r>
            <w:r>
              <w:t xml:space="preserve"> organization that this copy of Windows is registered to.</w:t>
            </w:r>
          </w:p>
        </w:tc>
      </w:tr>
      <w:tr w:rsidR="00282018" w14:paraId="54264C9A" w14:textId="77777777" w:rsidTr="00157FCD">
        <w:trPr>
          <w:jc w:val="center"/>
        </w:trPr>
        <w:tc>
          <w:tcPr>
            <w:tcW w:w="2970" w:type="dxa"/>
            <w:shd w:val="clear" w:color="auto" w:fill="FFFFFF"/>
            <w:tcMar>
              <w:top w:w="100" w:type="dxa"/>
              <w:left w:w="100" w:type="dxa"/>
              <w:bottom w:w="100" w:type="dxa"/>
              <w:right w:w="100" w:type="dxa"/>
            </w:tcMar>
            <w:vAlign w:val="center"/>
          </w:tcPr>
          <w:p w14:paraId="12675F28" w14:textId="77777777" w:rsidR="00282018" w:rsidRDefault="001976BD">
            <w:r>
              <w:rPr>
                <w:b/>
              </w:rPr>
              <w:t>Registered_Owner</w:t>
            </w:r>
          </w:p>
        </w:tc>
        <w:tc>
          <w:tcPr>
            <w:tcW w:w="3150" w:type="dxa"/>
            <w:shd w:val="clear" w:color="auto" w:fill="FFFFFF"/>
            <w:tcMar>
              <w:top w:w="100" w:type="dxa"/>
              <w:left w:w="100" w:type="dxa"/>
              <w:bottom w:w="100" w:type="dxa"/>
              <w:right w:w="100" w:type="dxa"/>
            </w:tcMar>
            <w:vAlign w:val="center"/>
          </w:tcPr>
          <w:p w14:paraId="3C40AAC0"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22BA49B0" w14:textId="17E349EA"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FA9BBB4"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0D92CF45" w14:textId="34FA678B" w:rsidR="00282018" w:rsidRDefault="001976BD" w:rsidP="00D87C23">
            <w:r>
              <w:t xml:space="preserve">The </w:t>
            </w:r>
            <w:r>
              <w:rPr>
                <w:rFonts w:ascii="Courier New" w:eastAsia="Courier New" w:hAnsi="Courier New" w:cs="Courier New"/>
              </w:rPr>
              <w:t>Registered_Owner</w:t>
            </w:r>
            <w:r>
              <w:t xml:space="preserve"> property </w:t>
            </w:r>
            <w:r w:rsidR="00D87C23">
              <w:t>specifies t</w:t>
            </w:r>
            <w:r>
              <w:t>he person or organization that is the registered owner of this copy of Windows.</w:t>
            </w:r>
          </w:p>
        </w:tc>
      </w:tr>
      <w:tr w:rsidR="00282018" w14:paraId="51B98AE2" w14:textId="77777777" w:rsidTr="00157FCD">
        <w:trPr>
          <w:jc w:val="center"/>
        </w:trPr>
        <w:tc>
          <w:tcPr>
            <w:tcW w:w="2970" w:type="dxa"/>
            <w:shd w:val="clear" w:color="auto" w:fill="FFFFFF"/>
            <w:tcMar>
              <w:top w:w="100" w:type="dxa"/>
              <w:left w:w="100" w:type="dxa"/>
              <w:bottom w:w="100" w:type="dxa"/>
              <w:right w:w="100" w:type="dxa"/>
            </w:tcMar>
            <w:vAlign w:val="center"/>
          </w:tcPr>
          <w:p w14:paraId="5C55952C" w14:textId="77777777" w:rsidR="00282018" w:rsidRDefault="001976BD">
            <w:r>
              <w:rPr>
                <w:b/>
              </w:rPr>
              <w:t>Windows_Directory</w:t>
            </w:r>
          </w:p>
        </w:tc>
        <w:tc>
          <w:tcPr>
            <w:tcW w:w="3150" w:type="dxa"/>
            <w:shd w:val="clear" w:color="auto" w:fill="FFFFFF"/>
            <w:tcMar>
              <w:top w:w="100" w:type="dxa"/>
              <w:left w:w="100" w:type="dxa"/>
              <w:bottom w:w="100" w:type="dxa"/>
              <w:right w:w="100" w:type="dxa"/>
            </w:tcMar>
            <w:vAlign w:val="center"/>
          </w:tcPr>
          <w:p w14:paraId="05975866"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5A48A208" w14:textId="1A26F1FC"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F7D0013"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69789358" w14:textId="77777777" w:rsidR="00282018" w:rsidRDefault="001976BD">
            <w:r>
              <w:t xml:space="preserve">The </w:t>
            </w:r>
            <w:r w:rsidRPr="008F75D7">
              <w:rPr>
                <w:rFonts w:ascii="Courier New" w:hAnsi="Courier New" w:cs="Courier New"/>
              </w:rPr>
              <w:t>Windows_Directory</w:t>
            </w:r>
            <w:r>
              <w:t xml:space="preserve"> property specifies the fully-qualified path to the Windows install directory.</w:t>
            </w:r>
          </w:p>
        </w:tc>
      </w:tr>
      <w:tr w:rsidR="00282018" w14:paraId="5B965C28" w14:textId="77777777" w:rsidTr="00157FCD">
        <w:trPr>
          <w:jc w:val="center"/>
        </w:trPr>
        <w:tc>
          <w:tcPr>
            <w:tcW w:w="2970" w:type="dxa"/>
            <w:shd w:val="clear" w:color="auto" w:fill="FFFFFF"/>
            <w:tcMar>
              <w:top w:w="100" w:type="dxa"/>
              <w:left w:w="100" w:type="dxa"/>
              <w:bottom w:w="100" w:type="dxa"/>
              <w:right w:w="100" w:type="dxa"/>
            </w:tcMar>
            <w:vAlign w:val="center"/>
          </w:tcPr>
          <w:p w14:paraId="5611D9DD" w14:textId="77777777" w:rsidR="00282018" w:rsidRDefault="001976BD">
            <w:r>
              <w:rPr>
                <w:b/>
              </w:rPr>
              <w:t>Windows_System_Directory</w:t>
            </w:r>
          </w:p>
        </w:tc>
        <w:tc>
          <w:tcPr>
            <w:tcW w:w="3150" w:type="dxa"/>
            <w:shd w:val="clear" w:color="auto" w:fill="FFFFFF"/>
            <w:tcMar>
              <w:top w:w="100" w:type="dxa"/>
              <w:left w:w="100" w:type="dxa"/>
              <w:bottom w:w="100" w:type="dxa"/>
              <w:right w:w="100" w:type="dxa"/>
            </w:tcMar>
            <w:vAlign w:val="center"/>
          </w:tcPr>
          <w:p w14:paraId="631E1B79"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05DFE45B" w14:textId="1510E360"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9482E34"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6121751A" w14:textId="77777777" w:rsidR="00282018" w:rsidRDefault="001976BD">
            <w:r>
              <w:t xml:space="preserve">The </w:t>
            </w:r>
            <w:r w:rsidRPr="008F75D7">
              <w:rPr>
                <w:rFonts w:ascii="Courier New" w:hAnsi="Courier New" w:cs="Courier New"/>
              </w:rPr>
              <w:t>Windows_System_Directory</w:t>
            </w:r>
            <w:r>
              <w:t xml:space="preserve"> property specifies the fully-qualified path to the Windows system directory.</w:t>
            </w:r>
          </w:p>
        </w:tc>
      </w:tr>
      <w:tr w:rsidR="00282018" w14:paraId="6DE24DC8" w14:textId="77777777" w:rsidTr="00157FCD">
        <w:trPr>
          <w:jc w:val="center"/>
        </w:trPr>
        <w:tc>
          <w:tcPr>
            <w:tcW w:w="2970" w:type="dxa"/>
            <w:shd w:val="clear" w:color="auto" w:fill="FFFFFF"/>
            <w:tcMar>
              <w:top w:w="100" w:type="dxa"/>
              <w:left w:w="100" w:type="dxa"/>
              <w:bottom w:w="100" w:type="dxa"/>
              <w:right w:w="100" w:type="dxa"/>
            </w:tcMar>
            <w:vAlign w:val="center"/>
          </w:tcPr>
          <w:p w14:paraId="325A5215" w14:textId="77777777" w:rsidR="00282018" w:rsidRDefault="001976BD">
            <w:r>
              <w:rPr>
                <w:b/>
              </w:rPr>
              <w:lastRenderedPageBreak/>
              <w:t>Windows_Temp_Directory</w:t>
            </w:r>
          </w:p>
        </w:tc>
        <w:tc>
          <w:tcPr>
            <w:tcW w:w="3150" w:type="dxa"/>
            <w:shd w:val="clear" w:color="auto" w:fill="FFFFFF"/>
            <w:tcMar>
              <w:top w:w="100" w:type="dxa"/>
              <w:left w:w="100" w:type="dxa"/>
              <w:bottom w:w="100" w:type="dxa"/>
              <w:right w:w="100" w:type="dxa"/>
            </w:tcMar>
            <w:vAlign w:val="center"/>
          </w:tcPr>
          <w:p w14:paraId="43EF9B5D" w14:textId="77777777" w:rsidR="00A32365" w:rsidRDefault="001976BD">
            <w:pPr>
              <w:rPr>
                <w:rFonts w:ascii="Courier New" w:eastAsia="Courier New" w:hAnsi="Courier New" w:cs="Courier New"/>
              </w:rPr>
            </w:pPr>
            <w:r>
              <w:rPr>
                <w:rFonts w:ascii="Courier New" w:eastAsia="Courier New" w:hAnsi="Courier New" w:cs="Courier New"/>
              </w:rPr>
              <w:t>cyboxCommon:</w:t>
            </w:r>
          </w:p>
          <w:p w14:paraId="4E0BCA84" w14:textId="5A280F2F"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5651075" w14:textId="77777777" w:rsidR="00282018" w:rsidRDefault="001976BD">
            <w:pPr>
              <w:jc w:val="center"/>
            </w:pPr>
            <w:r>
              <w:t>0..1</w:t>
            </w:r>
          </w:p>
        </w:tc>
        <w:tc>
          <w:tcPr>
            <w:tcW w:w="5580" w:type="dxa"/>
            <w:shd w:val="clear" w:color="auto" w:fill="FFFFFF"/>
            <w:tcMar>
              <w:top w:w="100" w:type="dxa"/>
              <w:left w:w="100" w:type="dxa"/>
              <w:bottom w:w="100" w:type="dxa"/>
              <w:right w:w="100" w:type="dxa"/>
            </w:tcMar>
          </w:tcPr>
          <w:p w14:paraId="01351E91" w14:textId="77777777" w:rsidR="00282018" w:rsidRDefault="001976BD">
            <w:r>
              <w:t xml:space="preserve">The </w:t>
            </w:r>
            <w:r w:rsidRPr="008F75D7">
              <w:rPr>
                <w:rFonts w:ascii="Courier New" w:hAnsi="Courier New" w:cs="Courier New"/>
              </w:rPr>
              <w:t>Windows_Temp_Directory</w:t>
            </w:r>
            <w:r>
              <w:t xml:space="preserve"> property specifies the fully-qualified path to the Windows temporary files directory.</w:t>
            </w:r>
          </w:p>
        </w:tc>
      </w:tr>
    </w:tbl>
    <w:p w14:paraId="1DCED8D6" w14:textId="77777777" w:rsidR="00282018" w:rsidRDefault="00282018"/>
    <w:p w14:paraId="23614D68" w14:textId="77777777" w:rsidR="00282018" w:rsidRDefault="001976BD">
      <w:pPr>
        <w:pStyle w:val="Heading2"/>
      </w:pPr>
      <w:bookmarkStart w:id="63" w:name="_Toc438216646"/>
      <w:r>
        <w:t>GlobalFlagListType Class</w:t>
      </w:r>
      <w:bookmarkEnd w:id="63"/>
    </w:p>
    <w:p w14:paraId="66E34314" w14:textId="270BF40D" w:rsidR="00282018" w:rsidRDefault="001976BD">
      <w:pPr>
        <w:pStyle w:val="basicparagraph"/>
        <w:contextualSpacing w:val="0"/>
      </w:pPr>
      <w:r>
        <w:t xml:space="preserve">The </w:t>
      </w:r>
      <w:r w:rsidR="00A04441">
        <w:rPr>
          <w:rFonts w:ascii="Courier New" w:eastAsia="Courier New" w:hAnsi="Courier New" w:cs="Courier New"/>
        </w:rPr>
        <w:t>GlobalFlagListType</w:t>
      </w:r>
      <w:r w:rsidR="00A04441">
        <w:t xml:space="preserve"> </w:t>
      </w:r>
      <w:r>
        <w:t>class is a listing of all Windows global flags.</w:t>
      </w:r>
      <w:r w:rsidR="00024DB0">
        <w:t xml:space="preserve">  For more information, see: </w:t>
      </w:r>
      <w:hyperlink r:id="rId38" w:history="1">
        <w:r w:rsidR="00024DB0" w:rsidRPr="00024DB0">
          <w:rPr>
            <w:rStyle w:val="Hyperlink"/>
          </w:rPr>
          <w:t>http://msdn.microsoft.com/en-us/library/windows/hardware/ff549557(v=vs.85).aspx</w:t>
        </w:r>
      </w:hyperlink>
      <w:r w:rsidR="00024DB0">
        <w:t>.</w:t>
      </w:r>
    </w:p>
    <w:p w14:paraId="37914E3A" w14:textId="494BE5F3" w:rsidR="00282018" w:rsidRDefault="001976BD">
      <w:pPr>
        <w:pStyle w:val="basicparagraph"/>
        <w:contextualSpacing w:val="0"/>
      </w:pPr>
      <w:r>
        <w:t xml:space="preserve">The property table of the </w:t>
      </w:r>
      <w:r>
        <w:rPr>
          <w:rFonts w:ascii="Courier New" w:eastAsia="Courier New" w:hAnsi="Courier New" w:cs="Courier New"/>
        </w:rPr>
        <w:t>GlobalFlagListType</w:t>
      </w:r>
      <w:r w:rsidR="00FA0A38">
        <w:t xml:space="preserve"> class is given in </w:t>
      </w:r>
      <w:r w:rsidR="00FA0A38" w:rsidRPr="00FA0A38">
        <w:rPr>
          <w:b/>
          <w:color w:val="0000EE"/>
        </w:rPr>
        <w:fldChar w:fldCharType="begin"/>
      </w:r>
      <w:r w:rsidR="00FA0A38" w:rsidRPr="00FA0A38">
        <w:rPr>
          <w:b/>
          <w:color w:val="0000EE"/>
        </w:rPr>
        <w:instrText xml:space="preserve"> REF _Ref436972436 \h </w:instrText>
      </w:r>
      <w:r w:rsidR="00FA0A38">
        <w:rPr>
          <w:b/>
          <w:color w:val="0000EE"/>
        </w:rPr>
        <w:instrText xml:space="preserve"> \* MERGEFORMAT </w:instrText>
      </w:r>
      <w:r w:rsidR="00FA0A38" w:rsidRPr="00FA0A38">
        <w:rPr>
          <w:b/>
          <w:color w:val="0000EE"/>
        </w:rPr>
      </w:r>
      <w:r w:rsidR="00FA0A38" w:rsidRPr="00FA0A38">
        <w:rPr>
          <w:b/>
          <w:color w:val="0000EE"/>
        </w:rPr>
        <w:fldChar w:fldCharType="separate"/>
      </w:r>
      <w:r w:rsidR="00FA0A38" w:rsidRPr="00FA0A38">
        <w:rPr>
          <w:b/>
          <w:color w:val="0000EE"/>
        </w:rPr>
        <w:t xml:space="preserve">Table </w:t>
      </w:r>
      <w:r w:rsidR="00FA0A38" w:rsidRPr="00FA0A38">
        <w:rPr>
          <w:b/>
          <w:noProof/>
          <w:color w:val="0000EE"/>
        </w:rPr>
        <w:t>3</w:t>
      </w:r>
      <w:r w:rsidR="00FA0A38" w:rsidRPr="00FA0A38">
        <w:rPr>
          <w:b/>
          <w:color w:val="0000EE"/>
        </w:rPr>
        <w:noBreakHyphen/>
      </w:r>
      <w:r w:rsidR="00FA0A38" w:rsidRPr="00FA0A38">
        <w:rPr>
          <w:b/>
          <w:noProof/>
          <w:color w:val="0000EE"/>
        </w:rPr>
        <w:t>2</w:t>
      </w:r>
      <w:r w:rsidR="00FA0A38" w:rsidRPr="00FA0A38">
        <w:rPr>
          <w:b/>
          <w:color w:val="0000EE"/>
        </w:rPr>
        <w:fldChar w:fldCharType="end"/>
      </w:r>
      <w:r>
        <w:t>.</w:t>
      </w:r>
    </w:p>
    <w:p w14:paraId="5C72D97D" w14:textId="57B50063" w:rsidR="00282018" w:rsidRDefault="001976BD">
      <w:pPr>
        <w:pStyle w:val="tablecaption"/>
        <w:jc w:val="center"/>
      </w:pPr>
      <w:bookmarkStart w:id="64" w:name="_Ref436972436"/>
      <w:r>
        <w:t xml:space="preserve">Table </w:t>
      </w:r>
      <w:r w:rsidR="00A56CFB">
        <w:fldChar w:fldCharType="begin"/>
      </w:r>
      <w:r w:rsidR="00A56CFB">
        <w:instrText xml:space="preserve"> STYLEREF 1 \s </w:instrText>
      </w:r>
      <w:r w:rsidR="00A56CFB">
        <w:fldChar w:fldCharType="separate"/>
      </w:r>
      <w:r w:rsidR="00AD0486">
        <w:rPr>
          <w:noProof/>
        </w:rPr>
        <w:t>3</w:t>
      </w:r>
      <w:r w:rsidR="00A56CFB">
        <w:rPr>
          <w:noProof/>
        </w:rPr>
        <w:fldChar w:fldCharType="end"/>
      </w:r>
      <w:r>
        <w:noBreakHyphen/>
      </w:r>
      <w:r w:rsidR="00A56CFB">
        <w:fldChar w:fldCharType="begin"/>
      </w:r>
      <w:r w:rsidR="00A56CFB">
        <w:instrText xml:space="preserve"> SEQ Table \* ARABIC \s 1 </w:instrText>
      </w:r>
      <w:r w:rsidR="00A56CFB">
        <w:fldChar w:fldCharType="separate"/>
      </w:r>
      <w:r w:rsidR="00AD0486">
        <w:rPr>
          <w:noProof/>
        </w:rPr>
        <w:t>2</w:t>
      </w:r>
      <w:r w:rsidR="00A56CFB">
        <w:rPr>
          <w:noProof/>
        </w:rPr>
        <w:fldChar w:fldCharType="end"/>
      </w:r>
      <w:bookmarkEnd w:id="64"/>
      <w:r w:rsidR="00565C88">
        <w:t xml:space="preserve">. </w:t>
      </w:r>
      <w:r>
        <w:t xml:space="preserve">Properties of the </w:t>
      </w:r>
      <w:r>
        <w:rPr>
          <w:rFonts w:ascii="Courier New" w:eastAsia="Courier New" w:hAnsi="Courier New" w:cs="Courier New"/>
        </w:rPr>
        <w:t>GlobalFlagListType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1890"/>
        <w:gridCol w:w="1350"/>
        <w:gridCol w:w="8280"/>
      </w:tblGrid>
      <w:tr w:rsidR="00282018" w14:paraId="58B648D8" w14:textId="77777777" w:rsidTr="00FA0A38">
        <w:trPr>
          <w:jc w:val="center"/>
        </w:trPr>
        <w:tc>
          <w:tcPr>
            <w:tcW w:w="1440" w:type="dxa"/>
            <w:shd w:val="clear" w:color="auto" w:fill="BFBFBF"/>
            <w:tcMar>
              <w:top w:w="100" w:type="dxa"/>
              <w:left w:w="100" w:type="dxa"/>
              <w:bottom w:w="100" w:type="dxa"/>
              <w:right w:w="100" w:type="dxa"/>
            </w:tcMar>
          </w:tcPr>
          <w:p w14:paraId="3D0E891F" w14:textId="77777777" w:rsidR="00282018" w:rsidRDefault="001976BD">
            <w:pPr>
              <w:rPr>
                <w:b/>
                <w:color w:val="000000"/>
              </w:rPr>
            </w:pPr>
            <w:r>
              <w:rPr>
                <w:b/>
                <w:color w:val="000000"/>
              </w:rPr>
              <w:t>Name</w:t>
            </w:r>
          </w:p>
        </w:tc>
        <w:tc>
          <w:tcPr>
            <w:tcW w:w="1890" w:type="dxa"/>
            <w:shd w:val="clear" w:color="auto" w:fill="BFBFBF"/>
            <w:tcMar>
              <w:top w:w="100" w:type="dxa"/>
              <w:left w:w="100" w:type="dxa"/>
              <w:bottom w:w="100" w:type="dxa"/>
              <w:right w:w="100" w:type="dxa"/>
            </w:tcMar>
          </w:tcPr>
          <w:p w14:paraId="71AF35A3" w14:textId="77777777" w:rsidR="00282018" w:rsidRDefault="001976BD">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9A9A413" w14:textId="77777777" w:rsidR="00282018" w:rsidRDefault="001976BD">
            <w:pPr>
              <w:jc w:val="center"/>
              <w:rPr>
                <w:b/>
                <w:color w:val="000000"/>
              </w:rPr>
            </w:pPr>
            <w:r>
              <w:rPr>
                <w:b/>
                <w:color w:val="000000"/>
              </w:rPr>
              <w:t>Multiplicity</w:t>
            </w:r>
          </w:p>
        </w:tc>
        <w:tc>
          <w:tcPr>
            <w:tcW w:w="8280" w:type="dxa"/>
            <w:shd w:val="clear" w:color="auto" w:fill="BFBFBF"/>
            <w:tcMar>
              <w:top w:w="100" w:type="dxa"/>
              <w:left w:w="100" w:type="dxa"/>
              <w:bottom w:w="100" w:type="dxa"/>
              <w:right w:w="100" w:type="dxa"/>
            </w:tcMar>
          </w:tcPr>
          <w:p w14:paraId="2C086277" w14:textId="77777777" w:rsidR="00282018" w:rsidRDefault="001976BD">
            <w:pPr>
              <w:rPr>
                <w:b/>
                <w:color w:val="000000"/>
              </w:rPr>
            </w:pPr>
            <w:r>
              <w:rPr>
                <w:b/>
                <w:color w:val="000000"/>
              </w:rPr>
              <w:t>Description</w:t>
            </w:r>
          </w:p>
        </w:tc>
      </w:tr>
      <w:tr w:rsidR="00282018" w14:paraId="3ED009F4" w14:textId="77777777" w:rsidTr="00FA0A38">
        <w:trPr>
          <w:jc w:val="center"/>
        </w:trPr>
        <w:tc>
          <w:tcPr>
            <w:tcW w:w="1440" w:type="dxa"/>
            <w:shd w:val="clear" w:color="auto" w:fill="FFFFFF"/>
            <w:tcMar>
              <w:top w:w="100" w:type="dxa"/>
              <w:left w:w="100" w:type="dxa"/>
              <w:bottom w:w="100" w:type="dxa"/>
              <w:right w:w="100" w:type="dxa"/>
            </w:tcMar>
            <w:vAlign w:val="center"/>
          </w:tcPr>
          <w:p w14:paraId="64156999" w14:textId="77777777" w:rsidR="00282018" w:rsidRDefault="001976BD">
            <w:r>
              <w:rPr>
                <w:b/>
              </w:rPr>
              <w:t>Global_Flag</w:t>
            </w:r>
          </w:p>
        </w:tc>
        <w:tc>
          <w:tcPr>
            <w:tcW w:w="1890" w:type="dxa"/>
            <w:shd w:val="clear" w:color="auto" w:fill="FFFFFF"/>
            <w:tcMar>
              <w:top w:w="100" w:type="dxa"/>
              <w:left w:w="100" w:type="dxa"/>
              <w:bottom w:w="100" w:type="dxa"/>
              <w:right w:w="100" w:type="dxa"/>
            </w:tcMar>
            <w:vAlign w:val="center"/>
          </w:tcPr>
          <w:p w14:paraId="2480F856" w14:textId="33140934" w:rsidR="00282018" w:rsidRDefault="001976BD">
            <w:r>
              <w:rPr>
                <w:rFonts w:ascii="Courier New" w:eastAsia="Courier New" w:hAnsi="Courier New" w:cs="Courier New"/>
              </w:rPr>
              <w:t>GlobalFlagType</w:t>
            </w:r>
          </w:p>
        </w:tc>
        <w:tc>
          <w:tcPr>
            <w:tcW w:w="1350" w:type="dxa"/>
            <w:shd w:val="clear" w:color="auto" w:fill="FFFFFF"/>
            <w:tcMar>
              <w:top w:w="100" w:type="dxa"/>
              <w:left w:w="100" w:type="dxa"/>
              <w:bottom w:w="100" w:type="dxa"/>
              <w:right w:w="100" w:type="dxa"/>
            </w:tcMar>
            <w:vAlign w:val="center"/>
          </w:tcPr>
          <w:p w14:paraId="02C3C859" w14:textId="77777777" w:rsidR="00282018" w:rsidRDefault="001976BD">
            <w:pPr>
              <w:jc w:val="center"/>
            </w:pPr>
            <w:r>
              <w:t>1..*</w:t>
            </w:r>
          </w:p>
        </w:tc>
        <w:tc>
          <w:tcPr>
            <w:tcW w:w="8280" w:type="dxa"/>
            <w:shd w:val="clear" w:color="auto" w:fill="FFFFFF"/>
            <w:tcMar>
              <w:top w:w="100" w:type="dxa"/>
              <w:left w:w="100" w:type="dxa"/>
              <w:bottom w:w="100" w:type="dxa"/>
              <w:right w:w="100" w:type="dxa"/>
            </w:tcMar>
          </w:tcPr>
          <w:p w14:paraId="2BE9AE4A" w14:textId="4DEEC12A" w:rsidR="00282018" w:rsidRDefault="001976BD" w:rsidP="00024DB0">
            <w:r>
              <w:t xml:space="preserve">The </w:t>
            </w:r>
            <w:r>
              <w:rPr>
                <w:rFonts w:ascii="Courier New" w:eastAsia="Courier New" w:hAnsi="Courier New" w:cs="Courier New"/>
              </w:rPr>
              <w:t>Global_Flag</w:t>
            </w:r>
            <w:r>
              <w:t xml:space="preserve"> property characterizes </w:t>
            </w:r>
            <w:r w:rsidR="00D87C23">
              <w:t xml:space="preserve">the </w:t>
            </w:r>
            <w:r>
              <w:t xml:space="preserve">Windows global flags. </w:t>
            </w:r>
          </w:p>
        </w:tc>
      </w:tr>
    </w:tbl>
    <w:p w14:paraId="4E1AA18B" w14:textId="77777777" w:rsidR="00282018" w:rsidRDefault="00282018"/>
    <w:p w14:paraId="6EB42B68" w14:textId="77777777" w:rsidR="00282018" w:rsidRDefault="001976BD">
      <w:pPr>
        <w:pStyle w:val="Heading2"/>
      </w:pPr>
      <w:bookmarkStart w:id="65" w:name="_Toc438216647"/>
      <w:r>
        <w:t>GlobalFlagType Class</w:t>
      </w:r>
      <w:bookmarkEnd w:id="65"/>
    </w:p>
    <w:p w14:paraId="10F233CA" w14:textId="1D6C5100" w:rsidR="00282018" w:rsidRDefault="001976BD">
      <w:pPr>
        <w:pStyle w:val="basicparagraph"/>
        <w:contextualSpacing w:val="0"/>
      </w:pPr>
      <w:r>
        <w:t xml:space="preserve">The </w:t>
      </w:r>
      <w:r w:rsidR="00A04441">
        <w:rPr>
          <w:rFonts w:ascii="Courier New" w:eastAsia="Courier New" w:hAnsi="Courier New" w:cs="Courier New"/>
        </w:rPr>
        <w:t>GlobalFlagType</w:t>
      </w:r>
      <w:r w:rsidR="00A04441">
        <w:t xml:space="preserve"> </w:t>
      </w:r>
      <w:r>
        <w:t>class is intended to characterize Windows global flags.</w:t>
      </w:r>
      <w:r w:rsidR="00024DB0" w:rsidRPr="00024DB0">
        <w:t xml:space="preserve"> </w:t>
      </w:r>
      <w:r w:rsidR="00024DB0">
        <w:t xml:space="preserve">For more information, see: </w:t>
      </w:r>
      <w:r w:rsidR="00024DB0" w:rsidRPr="00024DB0">
        <w:t xml:space="preserve"> </w:t>
      </w:r>
      <w:hyperlink r:id="rId39" w:history="1">
        <w:r w:rsidR="00024DB0" w:rsidRPr="00024DB0">
          <w:rPr>
            <w:rStyle w:val="Hyperlink"/>
          </w:rPr>
          <w:t>http://msdn.microsoft.com/en-us/library/windows/hardware/ff549646(v=vs.85).aspx</w:t>
        </w:r>
      </w:hyperlink>
      <w:r w:rsidR="00024DB0">
        <w:t>.</w:t>
      </w:r>
    </w:p>
    <w:p w14:paraId="36B97B5D" w14:textId="3CDC13B0" w:rsidR="00282018" w:rsidRDefault="001976BD">
      <w:pPr>
        <w:pStyle w:val="basicparagraph"/>
        <w:contextualSpacing w:val="0"/>
      </w:pPr>
      <w:r>
        <w:t xml:space="preserve">The property table of the </w:t>
      </w:r>
      <w:r>
        <w:rPr>
          <w:rFonts w:ascii="Courier New" w:eastAsia="Courier New" w:hAnsi="Courier New" w:cs="Courier New"/>
        </w:rPr>
        <w:t>GlobalFlagType</w:t>
      </w:r>
      <w:r w:rsidR="00A04441">
        <w:t xml:space="preserve"> class is given in </w:t>
      </w:r>
      <w:r w:rsidR="00A04441" w:rsidRPr="00A04441">
        <w:rPr>
          <w:b/>
          <w:color w:val="0000EE"/>
        </w:rPr>
        <w:fldChar w:fldCharType="begin"/>
      </w:r>
      <w:r w:rsidR="00A04441" w:rsidRPr="00A04441">
        <w:rPr>
          <w:b/>
          <w:color w:val="0000EE"/>
        </w:rPr>
        <w:instrText xml:space="preserve"> REF _Ref436972459 \h  \* MERGEFORMAT </w:instrText>
      </w:r>
      <w:r w:rsidR="00A04441" w:rsidRPr="00A04441">
        <w:rPr>
          <w:b/>
          <w:color w:val="0000EE"/>
        </w:rPr>
      </w:r>
      <w:r w:rsidR="00A04441" w:rsidRPr="00A04441">
        <w:rPr>
          <w:b/>
          <w:color w:val="0000EE"/>
        </w:rPr>
        <w:fldChar w:fldCharType="separate"/>
      </w:r>
      <w:r w:rsidR="00A04441" w:rsidRPr="00A04441">
        <w:rPr>
          <w:b/>
          <w:color w:val="0000EE"/>
        </w:rPr>
        <w:t xml:space="preserve">Table </w:t>
      </w:r>
      <w:r w:rsidR="00A04441" w:rsidRPr="00A04441">
        <w:rPr>
          <w:b/>
          <w:noProof/>
          <w:color w:val="0000EE"/>
        </w:rPr>
        <w:t>3</w:t>
      </w:r>
      <w:r w:rsidR="00A04441" w:rsidRPr="00A04441">
        <w:rPr>
          <w:b/>
          <w:color w:val="0000EE"/>
        </w:rPr>
        <w:noBreakHyphen/>
      </w:r>
      <w:r w:rsidR="00A04441" w:rsidRPr="00A04441">
        <w:rPr>
          <w:b/>
          <w:noProof/>
          <w:color w:val="0000EE"/>
        </w:rPr>
        <w:t>3</w:t>
      </w:r>
      <w:r w:rsidR="00A04441" w:rsidRPr="00A04441">
        <w:rPr>
          <w:b/>
          <w:color w:val="0000EE"/>
        </w:rPr>
        <w:fldChar w:fldCharType="end"/>
      </w:r>
      <w:r>
        <w:t>.</w:t>
      </w:r>
    </w:p>
    <w:p w14:paraId="04BE745B" w14:textId="6F7E349B" w:rsidR="00282018" w:rsidRDefault="001976BD">
      <w:pPr>
        <w:pStyle w:val="tablecaption"/>
        <w:jc w:val="center"/>
      </w:pPr>
      <w:bookmarkStart w:id="66" w:name="_Ref436972459"/>
      <w:r>
        <w:t xml:space="preserve">Table </w:t>
      </w:r>
      <w:r w:rsidR="00A56CFB">
        <w:fldChar w:fldCharType="begin"/>
      </w:r>
      <w:r w:rsidR="00A56CFB">
        <w:instrText xml:space="preserve"> STYLEREF 1 \s </w:instrText>
      </w:r>
      <w:r w:rsidR="00A56CFB">
        <w:fldChar w:fldCharType="separate"/>
      </w:r>
      <w:r w:rsidR="00AD0486">
        <w:rPr>
          <w:noProof/>
        </w:rPr>
        <w:t>3</w:t>
      </w:r>
      <w:r w:rsidR="00A56CFB">
        <w:rPr>
          <w:noProof/>
        </w:rPr>
        <w:fldChar w:fldCharType="end"/>
      </w:r>
      <w:r>
        <w:noBreakHyphen/>
      </w:r>
      <w:r w:rsidR="00A56CFB">
        <w:fldChar w:fldCharType="begin"/>
      </w:r>
      <w:r w:rsidR="00A56CFB">
        <w:instrText xml:space="preserve"> SEQ Table \* ARABIC \s 1 </w:instrText>
      </w:r>
      <w:r w:rsidR="00A56CFB">
        <w:fldChar w:fldCharType="separate"/>
      </w:r>
      <w:r w:rsidR="00AD0486">
        <w:rPr>
          <w:noProof/>
        </w:rPr>
        <w:t>3</w:t>
      </w:r>
      <w:r w:rsidR="00A56CFB">
        <w:rPr>
          <w:noProof/>
        </w:rPr>
        <w:fldChar w:fldCharType="end"/>
      </w:r>
      <w:bookmarkEnd w:id="66"/>
      <w:r w:rsidR="00565C88">
        <w:t xml:space="preserve">. </w:t>
      </w:r>
      <w:r>
        <w:t xml:space="preserve">Properties of the </w:t>
      </w:r>
      <w:r>
        <w:rPr>
          <w:rFonts w:ascii="Courier New" w:eastAsia="Courier New" w:hAnsi="Courier New" w:cs="Courier New"/>
        </w:rPr>
        <w:t>GlobalFlagType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260"/>
        <w:gridCol w:w="6120"/>
      </w:tblGrid>
      <w:tr w:rsidR="00282018" w14:paraId="20423B9D" w14:textId="77777777" w:rsidTr="00BA41D3">
        <w:trPr>
          <w:jc w:val="center"/>
        </w:trPr>
        <w:tc>
          <w:tcPr>
            <w:tcW w:w="2070" w:type="dxa"/>
            <w:shd w:val="clear" w:color="auto" w:fill="BFBFBF"/>
            <w:tcMar>
              <w:top w:w="100" w:type="dxa"/>
              <w:left w:w="100" w:type="dxa"/>
              <w:bottom w:w="100" w:type="dxa"/>
              <w:right w:w="100" w:type="dxa"/>
            </w:tcMar>
          </w:tcPr>
          <w:p w14:paraId="19828B2C" w14:textId="77777777" w:rsidR="00282018" w:rsidRDefault="001976B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021CEBB" w14:textId="77777777" w:rsidR="00282018" w:rsidRDefault="001976B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04BB2A" w14:textId="77777777" w:rsidR="00282018" w:rsidRDefault="001976BD">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0C8D354B" w14:textId="77777777" w:rsidR="00282018" w:rsidRDefault="001976BD">
            <w:pPr>
              <w:rPr>
                <w:b/>
                <w:color w:val="000000"/>
              </w:rPr>
            </w:pPr>
            <w:r>
              <w:rPr>
                <w:b/>
                <w:color w:val="000000"/>
              </w:rPr>
              <w:t>Description</w:t>
            </w:r>
          </w:p>
        </w:tc>
      </w:tr>
      <w:tr w:rsidR="00282018" w14:paraId="70A058EC" w14:textId="77777777" w:rsidTr="00BA41D3">
        <w:trPr>
          <w:jc w:val="center"/>
        </w:trPr>
        <w:tc>
          <w:tcPr>
            <w:tcW w:w="2070" w:type="dxa"/>
            <w:shd w:val="clear" w:color="auto" w:fill="FFFFFF"/>
            <w:tcMar>
              <w:top w:w="100" w:type="dxa"/>
              <w:left w:w="100" w:type="dxa"/>
              <w:bottom w:w="100" w:type="dxa"/>
              <w:right w:w="100" w:type="dxa"/>
            </w:tcMar>
            <w:vAlign w:val="center"/>
          </w:tcPr>
          <w:p w14:paraId="27F5C6CF" w14:textId="77777777" w:rsidR="00282018" w:rsidRDefault="001976BD">
            <w:r>
              <w:rPr>
                <w:b/>
              </w:rPr>
              <w:t>Abbreviation</w:t>
            </w:r>
          </w:p>
        </w:tc>
        <w:tc>
          <w:tcPr>
            <w:tcW w:w="3510" w:type="dxa"/>
            <w:shd w:val="clear" w:color="auto" w:fill="FFFFFF"/>
            <w:tcMar>
              <w:top w:w="100" w:type="dxa"/>
              <w:left w:w="100" w:type="dxa"/>
              <w:bottom w:w="100" w:type="dxa"/>
              <w:right w:w="100" w:type="dxa"/>
            </w:tcMar>
            <w:vAlign w:val="center"/>
          </w:tcPr>
          <w:p w14:paraId="19D4191C"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1AD8C5B3" w14:textId="78D40762"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92516FB" w14:textId="77777777" w:rsidR="00282018" w:rsidRDefault="001976BD">
            <w:pPr>
              <w:jc w:val="center"/>
            </w:pPr>
            <w:r>
              <w:t>0..1</w:t>
            </w:r>
          </w:p>
        </w:tc>
        <w:tc>
          <w:tcPr>
            <w:tcW w:w="6120" w:type="dxa"/>
            <w:shd w:val="clear" w:color="auto" w:fill="FFFFFF"/>
            <w:tcMar>
              <w:top w:w="100" w:type="dxa"/>
              <w:left w:w="100" w:type="dxa"/>
              <w:bottom w:w="100" w:type="dxa"/>
              <w:right w:w="100" w:type="dxa"/>
            </w:tcMar>
          </w:tcPr>
          <w:p w14:paraId="6EEF6270" w14:textId="1ACF67F0" w:rsidR="00282018" w:rsidRDefault="001976BD" w:rsidP="00024DB0">
            <w:r>
              <w:t xml:space="preserve">The </w:t>
            </w:r>
            <w:r>
              <w:rPr>
                <w:rFonts w:ascii="Courier New" w:eastAsia="Courier New" w:hAnsi="Courier New" w:cs="Courier New"/>
              </w:rPr>
              <w:t>Abbreviation</w:t>
            </w:r>
            <w:r>
              <w:t xml:space="preserve"> property </w:t>
            </w:r>
            <w:r w:rsidR="00D87C23">
              <w:t>specifies t</w:t>
            </w:r>
            <w:r>
              <w:t>he</w:t>
            </w:r>
            <w:r w:rsidR="00024DB0">
              <w:t xml:space="preserve"> abbreviation of a global flag.</w:t>
            </w:r>
          </w:p>
        </w:tc>
      </w:tr>
      <w:tr w:rsidR="00282018" w14:paraId="78DC2E77" w14:textId="77777777" w:rsidTr="00BA41D3">
        <w:trPr>
          <w:jc w:val="center"/>
        </w:trPr>
        <w:tc>
          <w:tcPr>
            <w:tcW w:w="2070" w:type="dxa"/>
            <w:shd w:val="clear" w:color="auto" w:fill="FFFFFF"/>
            <w:tcMar>
              <w:top w:w="100" w:type="dxa"/>
              <w:left w:w="100" w:type="dxa"/>
              <w:bottom w:w="100" w:type="dxa"/>
              <w:right w:w="100" w:type="dxa"/>
            </w:tcMar>
            <w:vAlign w:val="center"/>
          </w:tcPr>
          <w:p w14:paraId="528047D9" w14:textId="77777777" w:rsidR="00282018" w:rsidRDefault="001976BD">
            <w:r>
              <w:rPr>
                <w:b/>
              </w:rPr>
              <w:t>Destination</w:t>
            </w:r>
          </w:p>
        </w:tc>
        <w:tc>
          <w:tcPr>
            <w:tcW w:w="3510" w:type="dxa"/>
            <w:shd w:val="clear" w:color="auto" w:fill="FFFFFF"/>
            <w:tcMar>
              <w:top w:w="100" w:type="dxa"/>
              <w:left w:w="100" w:type="dxa"/>
              <w:bottom w:w="100" w:type="dxa"/>
              <w:right w:w="100" w:type="dxa"/>
            </w:tcMar>
            <w:vAlign w:val="center"/>
          </w:tcPr>
          <w:p w14:paraId="4A7042FE"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1E514240" w14:textId="4FC6D487"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E6752BD" w14:textId="77777777" w:rsidR="00282018" w:rsidRDefault="001976BD">
            <w:pPr>
              <w:jc w:val="center"/>
            </w:pPr>
            <w:r>
              <w:t>0..1</w:t>
            </w:r>
          </w:p>
        </w:tc>
        <w:tc>
          <w:tcPr>
            <w:tcW w:w="6120" w:type="dxa"/>
            <w:shd w:val="clear" w:color="auto" w:fill="FFFFFF"/>
            <w:tcMar>
              <w:top w:w="100" w:type="dxa"/>
              <w:left w:w="100" w:type="dxa"/>
              <w:bottom w:w="100" w:type="dxa"/>
              <w:right w:w="100" w:type="dxa"/>
            </w:tcMar>
          </w:tcPr>
          <w:p w14:paraId="4CDDED0F" w14:textId="21D31D02" w:rsidR="00282018" w:rsidRDefault="001976BD" w:rsidP="00024DB0">
            <w:r>
              <w:t xml:space="preserve">The </w:t>
            </w:r>
            <w:r>
              <w:rPr>
                <w:rFonts w:ascii="Courier New" w:eastAsia="Courier New" w:hAnsi="Courier New" w:cs="Courier New"/>
              </w:rPr>
              <w:t>Destination</w:t>
            </w:r>
            <w:r>
              <w:t xml:space="preserve"> property </w:t>
            </w:r>
            <w:r w:rsidR="00D87C23">
              <w:t>specifies t</w:t>
            </w:r>
            <w:r>
              <w:t xml:space="preserve">he destination of a global flag. </w:t>
            </w:r>
          </w:p>
        </w:tc>
      </w:tr>
      <w:tr w:rsidR="00282018" w14:paraId="055DD791" w14:textId="77777777" w:rsidTr="00BA41D3">
        <w:trPr>
          <w:jc w:val="center"/>
        </w:trPr>
        <w:tc>
          <w:tcPr>
            <w:tcW w:w="2070" w:type="dxa"/>
            <w:shd w:val="clear" w:color="auto" w:fill="FFFFFF"/>
            <w:tcMar>
              <w:top w:w="100" w:type="dxa"/>
              <w:left w:w="100" w:type="dxa"/>
              <w:bottom w:w="100" w:type="dxa"/>
              <w:right w:w="100" w:type="dxa"/>
            </w:tcMar>
            <w:vAlign w:val="center"/>
          </w:tcPr>
          <w:p w14:paraId="31EF7927" w14:textId="77777777" w:rsidR="00282018" w:rsidRDefault="001976BD">
            <w:r>
              <w:rPr>
                <w:b/>
              </w:rPr>
              <w:t>Hexadecimal_Value</w:t>
            </w:r>
          </w:p>
        </w:tc>
        <w:tc>
          <w:tcPr>
            <w:tcW w:w="3510" w:type="dxa"/>
            <w:shd w:val="clear" w:color="auto" w:fill="FFFFFF"/>
            <w:tcMar>
              <w:top w:w="100" w:type="dxa"/>
              <w:left w:w="100" w:type="dxa"/>
              <w:bottom w:w="100" w:type="dxa"/>
              <w:right w:w="100" w:type="dxa"/>
            </w:tcMar>
            <w:vAlign w:val="center"/>
          </w:tcPr>
          <w:p w14:paraId="5588E53D"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4B0792A0" w14:textId="7FCF2FF8" w:rsidR="00282018" w:rsidRDefault="001976B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C90EC92" w14:textId="77777777" w:rsidR="00282018" w:rsidRDefault="001976BD">
            <w:pPr>
              <w:jc w:val="center"/>
            </w:pPr>
            <w:r>
              <w:t>0..1</w:t>
            </w:r>
          </w:p>
        </w:tc>
        <w:tc>
          <w:tcPr>
            <w:tcW w:w="6120" w:type="dxa"/>
            <w:shd w:val="clear" w:color="auto" w:fill="FFFFFF"/>
            <w:tcMar>
              <w:top w:w="100" w:type="dxa"/>
              <w:left w:w="100" w:type="dxa"/>
              <w:bottom w:w="100" w:type="dxa"/>
              <w:right w:w="100" w:type="dxa"/>
            </w:tcMar>
          </w:tcPr>
          <w:p w14:paraId="5ED0A52F" w14:textId="3B0C9FC2" w:rsidR="00282018" w:rsidRDefault="001976BD" w:rsidP="00024DB0">
            <w:r>
              <w:t xml:space="preserve">The </w:t>
            </w:r>
            <w:r>
              <w:rPr>
                <w:rFonts w:ascii="Courier New" w:eastAsia="Courier New" w:hAnsi="Courier New" w:cs="Courier New"/>
              </w:rPr>
              <w:t>Hexadecimal_Value</w:t>
            </w:r>
            <w:r w:rsidR="00D87C23">
              <w:t xml:space="preserve"> property specifies t</w:t>
            </w:r>
            <w:r>
              <w:t xml:space="preserve">he hexadecimal value of a global flag. </w:t>
            </w:r>
          </w:p>
        </w:tc>
      </w:tr>
      <w:tr w:rsidR="00282018" w14:paraId="3471E057" w14:textId="77777777" w:rsidTr="00BA41D3">
        <w:trPr>
          <w:jc w:val="center"/>
        </w:trPr>
        <w:tc>
          <w:tcPr>
            <w:tcW w:w="2070" w:type="dxa"/>
            <w:shd w:val="clear" w:color="auto" w:fill="FFFFFF"/>
            <w:tcMar>
              <w:top w:w="100" w:type="dxa"/>
              <w:left w:w="100" w:type="dxa"/>
              <w:bottom w:w="100" w:type="dxa"/>
              <w:right w:w="100" w:type="dxa"/>
            </w:tcMar>
            <w:vAlign w:val="center"/>
          </w:tcPr>
          <w:p w14:paraId="7C2380D5" w14:textId="77777777" w:rsidR="00282018" w:rsidRDefault="001976BD">
            <w:r>
              <w:rPr>
                <w:b/>
              </w:rPr>
              <w:lastRenderedPageBreak/>
              <w:t>Symbolic_Name</w:t>
            </w:r>
          </w:p>
        </w:tc>
        <w:tc>
          <w:tcPr>
            <w:tcW w:w="3510" w:type="dxa"/>
            <w:shd w:val="clear" w:color="auto" w:fill="FFFFFF"/>
            <w:tcMar>
              <w:top w:w="100" w:type="dxa"/>
              <w:left w:w="100" w:type="dxa"/>
              <w:bottom w:w="100" w:type="dxa"/>
              <w:right w:w="100" w:type="dxa"/>
            </w:tcMar>
            <w:vAlign w:val="center"/>
          </w:tcPr>
          <w:p w14:paraId="792C2DFD" w14:textId="77777777" w:rsidR="00BA41D3" w:rsidRDefault="001976BD">
            <w:pPr>
              <w:rPr>
                <w:rFonts w:ascii="Courier New" w:eastAsia="Courier New" w:hAnsi="Courier New" w:cs="Courier New"/>
              </w:rPr>
            </w:pPr>
            <w:r>
              <w:rPr>
                <w:rFonts w:ascii="Courier New" w:eastAsia="Courier New" w:hAnsi="Courier New" w:cs="Courier New"/>
              </w:rPr>
              <w:t>cyboxCommon:</w:t>
            </w:r>
          </w:p>
          <w:p w14:paraId="79125D31" w14:textId="2EED38A0" w:rsidR="00282018" w:rsidRDefault="001976B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08E1DB5" w14:textId="77777777" w:rsidR="00282018" w:rsidRDefault="001976BD">
            <w:pPr>
              <w:jc w:val="center"/>
            </w:pPr>
            <w:r>
              <w:t>0..1</w:t>
            </w:r>
          </w:p>
        </w:tc>
        <w:tc>
          <w:tcPr>
            <w:tcW w:w="6120" w:type="dxa"/>
            <w:shd w:val="clear" w:color="auto" w:fill="FFFFFF"/>
            <w:tcMar>
              <w:top w:w="100" w:type="dxa"/>
              <w:left w:w="100" w:type="dxa"/>
              <w:bottom w:w="100" w:type="dxa"/>
              <w:right w:w="100" w:type="dxa"/>
            </w:tcMar>
          </w:tcPr>
          <w:p w14:paraId="77167ACC" w14:textId="6E599AA2" w:rsidR="00282018" w:rsidRDefault="001976BD" w:rsidP="00024DB0">
            <w:r>
              <w:t xml:space="preserve">The </w:t>
            </w:r>
            <w:r>
              <w:rPr>
                <w:rFonts w:ascii="Courier New" w:eastAsia="Courier New" w:hAnsi="Courier New" w:cs="Courier New"/>
              </w:rPr>
              <w:t>Symbolic_Name</w:t>
            </w:r>
            <w:r w:rsidR="00D87C23">
              <w:t xml:space="preserve"> property specifies t</w:t>
            </w:r>
            <w:r>
              <w:t xml:space="preserve">he symbolic name of a global flag. </w:t>
            </w:r>
          </w:p>
        </w:tc>
      </w:tr>
    </w:tbl>
    <w:p w14:paraId="0FB849BE" w14:textId="77777777" w:rsidR="00282018" w:rsidRDefault="00282018"/>
    <w:p w14:paraId="2BF1B339" w14:textId="77777777" w:rsidR="00282018" w:rsidRDefault="00282018">
      <w:pPr>
        <w:sectPr w:rsidR="00282018">
          <w:footerReference w:type="default" r:id="rId40"/>
          <w:pgSz w:w="15840" w:h="12240"/>
          <w:pgMar w:top="1440" w:right="1440" w:bottom="1440" w:left="1440" w:header="720" w:footer="720" w:gutter="0"/>
          <w:cols w:space="720"/>
        </w:sectPr>
      </w:pPr>
    </w:p>
    <w:p w14:paraId="72756A32" w14:textId="77777777" w:rsidR="00AE0702" w:rsidRDefault="001976BD" w:rsidP="00FD22AC">
      <w:pPr>
        <w:pStyle w:val="Heading1"/>
      </w:pPr>
      <w:bookmarkStart w:id="67" w:name="_Ref428537416"/>
      <w:bookmarkStart w:id="68" w:name="_Toc438216648"/>
      <w:r w:rsidRPr="00FD22AC">
        <w:lastRenderedPageBreak/>
        <w:t>Conformance</w:t>
      </w:r>
      <w:bookmarkEnd w:id="56"/>
      <w:bookmarkEnd w:id="57"/>
      <w:bookmarkEnd w:id="67"/>
      <w:bookmarkEnd w:id="68"/>
    </w:p>
    <w:p w14:paraId="1CECE7C4" w14:textId="77777777" w:rsidR="00E304F9" w:rsidRDefault="001976BD" w:rsidP="00E304F9">
      <w:r>
        <w:t>Implementations have discretion over which parts (components, properties, extensions, controlled vocabularies, etc.) of CybOX they implement (e.g., Observable/Object).</w:t>
      </w:r>
    </w:p>
    <w:p w14:paraId="478411AF" w14:textId="77777777" w:rsidR="00E304F9" w:rsidRDefault="001976BD" w:rsidP="00E304F9">
      <w:r>
        <w:t xml:space="preserve"> </w:t>
      </w:r>
    </w:p>
    <w:p w14:paraId="30A74B5B" w14:textId="77777777" w:rsidR="00E304F9" w:rsidRDefault="001976BD"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D02A14D" w14:textId="77777777" w:rsidR="00E304F9" w:rsidRDefault="001976BD" w:rsidP="00E304F9">
      <w:r>
        <w:t xml:space="preserve"> </w:t>
      </w:r>
    </w:p>
    <w:p w14:paraId="08F2C624" w14:textId="77777777" w:rsidR="00E304F9" w:rsidRDefault="001976BD"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4A80B46" w14:textId="77777777" w:rsidR="00E304F9" w:rsidRDefault="001976BD" w:rsidP="00E304F9">
      <w:r>
        <w:t xml:space="preserve"> </w:t>
      </w:r>
    </w:p>
    <w:p w14:paraId="1DC55F1D" w14:textId="77777777" w:rsidR="00E304F9" w:rsidRPr="00E304F9" w:rsidRDefault="001976BD" w:rsidP="00E304F9">
      <w:r>
        <w:t>The conformance section of this document is intentionally broad and attempts to reiterate what already exists in this document.</w:t>
      </w:r>
    </w:p>
    <w:p w14:paraId="37DE977B" w14:textId="77777777" w:rsidR="0052099F" w:rsidRDefault="001976BD" w:rsidP="00DF1A4B">
      <w:pPr>
        <w:pStyle w:val="AppendixHeading1"/>
        <w:spacing w:after="120" w:afterAutospacing="0"/>
      </w:pPr>
      <w:bookmarkStart w:id="69" w:name="_Toc85472897"/>
      <w:bookmarkStart w:id="70" w:name="_Toc287332012"/>
      <w:bookmarkStart w:id="71" w:name="_Toc409437264"/>
      <w:bookmarkStart w:id="72" w:name="_Toc438216649"/>
      <w:r>
        <w:lastRenderedPageBreak/>
        <w:t>Acknowledgments</w:t>
      </w:r>
      <w:bookmarkEnd w:id="69"/>
      <w:bookmarkEnd w:id="70"/>
      <w:bookmarkEnd w:id="71"/>
      <w:bookmarkEnd w:id="72"/>
    </w:p>
    <w:p w14:paraId="71660925" w14:textId="77777777" w:rsidR="00C32606" w:rsidRDefault="001976BD" w:rsidP="00DF1A4B">
      <w:pPr>
        <w:spacing w:after="240"/>
      </w:pPr>
      <w:r>
        <w:t>The following individuals have participated in the creation of this specification and are gratefully acknowledged:</w:t>
      </w:r>
    </w:p>
    <w:p w14:paraId="7279CADF" w14:textId="77777777" w:rsidR="00C0520E" w:rsidRDefault="001976BD" w:rsidP="00C0520E">
      <w:pPr>
        <w:pStyle w:val="Titlepageinfo"/>
      </w:pPr>
      <w:r>
        <w:t>Participants:</w:t>
      </w:r>
      <w:r>
        <w:fldChar w:fldCharType="begin"/>
      </w:r>
      <w:r>
        <w:instrText xml:space="preserve"> MACROBUTTON  </w:instrText>
      </w:r>
      <w:r>
        <w:fldChar w:fldCharType="end"/>
      </w:r>
    </w:p>
    <w:p w14:paraId="4568C5B9" w14:textId="77777777" w:rsidR="0037378C" w:rsidRDefault="001976BD" w:rsidP="0037378C">
      <w:pPr>
        <w:pStyle w:val="Contributor"/>
      </w:pPr>
      <w:r>
        <w:t>Dean Thompson, Australia and New Zealand Banking Group (ANZ Bank)</w:t>
      </w:r>
    </w:p>
    <w:p w14:paraId="5F7615A9" w14:textId="77777777" w:rsidR="0037378C" w:rsidRDefault="001976BD" w:rsidP="0037378C">
      <w:pPr>
        <w:pStyle w:val="Contributor"/>
      </w:pPr>
      <w:r>
        <w:t>Bret Jordan, Blue Coat Systems, Inc.</w:t>
      </w:r>
    </w:p>
    <w:p w14:paraId="5029CADC" w14:textId="77777777" w:rsidR="0037378C" w:rsidRDefault="001976BD" w:rsidP="0037378C">
      <w:pPr>
        <w:pStyle w:val="Contributor"/>
      </w:pPr>
      <w:r>
        <w:t>Adnan Baykal, Center for Internet Security (CIS)</w:t>
      </w:r>
    </w:p>
    <w:p w14:paraId="6E584B49" w14:textId="77777777" w:rsidR="0037378C" w:rsidRDefault="001976BD" w:rsidP="0037378C">
      <w:pPr>
        <w:pStyle w:val="Contributor"/>
      </w:pPr>
      <w:r>
        <w:t xml:space="preserve">Liron Schiff, </w:t>
      </w:r>
      <w:proofErr w:type="spellStart"/>
      <w:r>
        <w:t>Comilion</w:t>
      </w:r>
      <w:proofErr w:type="spellEnd"/>
      <w:r>
        <w:t xml:space="preserve"> (mobile) Ltd.</w:t>
      </w:r>
    </w:p>
    <w:p w14:paraId="4C4D28E7" w14:textId="77777777" w:rsidR="0037378C" w:rsidRDefault="001976BD" w:rsidP="0037378C">
      <w:pPr>
        <w:pStyle w:val="Contributor"/>
      </w:pPr>
      <w:r>
        <w:t xml:space="preserve">Jane </w:t>
      </w:r>
      <w:proofErr w:type="spellStart"/>
      <w:r>
        <w:t>Ginn</w:t>
      </w:r>
      <w:proofErr w:type="spellEnd"/>
      <w:r>
        <w:t>, Cyber Threat Intelligence Network, Inc. (CTIN)</w:t>
      </w:r>
    </w:p>
    <w:p w14:paraId="472709A6" w14:textId="77777777" w:rsidR="0037378C" w:rsidRDefault="001976BD" w:rsidP="0037378C">
      <w:pPr>
        <w:pStyle w:val="Contributor"/>
      </w:pPr>
      <w:r>
        <w:t>Richard Struse, DHS Office of Cybersecurity and Communications (CS&amp;C)</w:t>
      </w:r>
    </w:p>
    <w:p w14:paraId="3FA9F614" w14:textId="77777777" w:rsidR="0037378C" w:rsidRDefault="001976BD" w:rsidP="0037378C">
      <w:pPr>
        <w:pStyle w:val="Contributor"/>
      </w:pPr>
      <w:proofErr w:type="spellStart"/>
      <w:r>
        <w:t>Ryusuke</w:t>
      </w:r>
      <w:proofErr w:type="spellEnd"/>
      <w:r>
        <w:t xml:space="preserve"> </w:t>
      </w:r>
      <w:proofErr w:type="spellStart"/>
      <w:r>
        <w:t>Masuoka</w:t>
      </w:r>
      <w:proofErr w:type="spellEnd"/>
      <w:r>
        <w:t>, Fujitsu Limited</w:t>
      </w:r>
    </w:p>
    <w:p w14:paraId="76522FC2" w14:textId="77777777" w:rsidR="0037378C" w:rsidRDefault="001976BD" w:rsidP="0037378C">
      <w:pPr>
        <w:pStyle w:val="Contributor"/>
      </w:pPr>
      <w:r>
        <w:t>Eric Burger, Georgetown University</w:t>
      </w:r>
    </w:p>
    <w:p w14:paraId="49FF2527" w14:textId="77777777" w:rsidR="0037378C" w:rsidRDefault="001976BD" w:rsidP="0037378C">
      <w:pPr>
        <w:pStyle w:val="Contributor"/>
      </w:pPr>
      <w:r>
        <w:t>Jason Keirstead, IBM</w:t>
      </w:r>
    </w:p>
    <w:p w14:paraId="5C4136C9" w14:textId="77777777" w:rsidR="0037378C" w:rsidRDefault="001976BD" w:rsidP="0037378C">
      <w:pPr>
        <w:pStyle w:val="Contributor"/>
      </w:pPr>
      <w:r>
        <w:t xml:space="preserve">Paul Martini, </w:t>
      </w:r>
      <w:proofErr w:type="spellStart"/>
      <w:r>
        <w:t>iboss</w:t>
      </w:r>
      <w:proofErr w:type="spellEnd"/>
      <w:r>
        <w:t>, Inc.</w:t>
      </w:r>
    </w:p>
    <w:p w14:paraId="4CDFB342" w14:textId="77777777" w:rsidR="0037378C" w:rsidRDefault="001976BD" w:rsidP="0037378C">
      <w:pPr>
        <w:pStyle w:val="Contributor"/>
      </w:pPr>
      <w:r>
        <w:t xml:space="preserve">Jerome </w:t>
      </w:r>
      <w:proofErr w:type="spellStart"/>
      <w:r>
        <w:t>Athias</w:t>
      </w:r>
      <w:proofErr w:type="spellEnd"/>
      <w:r>
        <w:t>, Individual</w:t>
      </w:r>
    </w:p>
    <w:p w14:paraId="3CECB694" w14:textId="77777777" w:rsidR="0037378C" w:rsidRDefault="001976BD" w:rsidP="0037378C">
      <w:pPr>
        <w:pStyle w:val="Contributor"/>
      </w:pPr>
      <w:proofErr w:type="spellStart"/>
      <w:r>
        <w:t>Sanjiv</w:t>
      </w:r>
      <w:proofErr w:type="spellEnd"/>
      <w:r>
        <w:t xml:space="preserve"> </w:t>
      </w:r>
      <w:proofErr w:type="spellStart"/>
      <w:r>
        <w:t>Kalkar</w:t>
      </w:r>
      <w:proofErr w:type="spellEnd"/>
      <w:r>
        <w:t>, Individual</w:t>
      </w:r>
    </w:p>
    <w:p w14:paraId="6025302B" w14:textId="77777777" w:rsidR="0037378C" w:rsidRDefault="001976BD" w:rsidP="0037378C">
      <w:pPr>
        <w:pStyle w:val="Contributor"/>
      </w:pPr>
      <w:r>
        <w:t>Terry MacDonald, Individual</w:t>
      </w:r>
    </w:p>
    <w:p w14:paraId="0DB5CAC0" w14:textId="77777777" w:rsidR="0037378C" w:rsidRDefault="001976BD" w:rsidP="0037378C">
      <w:pPr>
        <w:pStyle w:val="Contributor"/>
      </w:pPr>
      <w:r>
        <w:t>Alex Pinto, Individual</w:t>
      </w:r>
    </w:p>
    <w:p w14:paraId="122FD529" w14:textId="77777777" w:rsidR="0037378C" w:rsidRDefault="001976BD" w:rsidP="0037378C">
      <w:pPr>
        <w:pStyle w:val="Contributor"/>
      </w:pPr>
      <w:r>
        <w:t>Patrick Maroney, Integrated Networking Technologies, Inc.</w:t>
      </w:r>
    </w:p>
    <w:p w14:paraId="50113C38" w14:textId="77777777" w:rsidR="0037378C" w:rsidRDefault="001976BD" w:rsidP="0037378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403FFE45" w14:textId="77777777" w:rsidR="0037378C" w:rsidRDefault="001976BD" w:rsidP="0037378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20A734E" w14:textId="77777777" w:rsidR="0037378C" w:rsidRDefault="001976BD" w:rsidP="0037378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5F67A2A" w14:textId="77777777" w:rsidR="0037378C" w:rsidRDefault="001976BD" w:rsidP="0037378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BB9566E" w14:textId="77777777" w:rsidR="0037378C" w:rsidRDefault="001976BD" w:rsidP="0037378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00358425" w14:textId="77777777" w:rsidR="0037378C" w:rsidRDefault="001976BD" w:rsidP="0037378C">
      <w:pPr>
        <w:pStyle w:val="Contributor"/>
      </w:pPr>
      <w:r>
        <w:t>Jonathan Baker, MITRE Corporation</w:t>
      </w:r>
    </w:p>
    <w:p w14:paraId="201B2C2D" w14:textId="77777777" w:rsidR="0037378C" w:rsidRDefault="001976BD" w:rsidP="0037378C">
      <w:pPr>
        <w:pStyle w:val="Contributor"/>
      </w:pPr>
      <w:r>
        <w:t>Sean Barnum, MITRE Corporation</w:t>
      </w:r>
    </w:p>
    <w:p w14:paraId="4D7A7EAF" w14:textId="77777777" w:rsidR="0037378C" w:rsidRDefault="001976BD" w:rsidP="0037378C">
      <w:pPr>
        <w:pStyle w:val="Contributor"/>
      </w:pPr>
      <w:r>
        <w:t>Mark Davidson, MITRE Corporation</w:t>
      </w:r>
    </w:p>
    <w:p w14:paraId="6F5ADA9C" w14:textId="77777777" w:rsidR="0037378C" w:rsidRDefault="001976BD" w:rsidP="0037378C">
      <w:pPr>
        <w:pStyle w:val="Contributor"/>
      </w:pPr>
      <w:r>
        <w:t>Ivan Kirillov, MITRE Corporation</w:t>
      </w:r>
    </w:p>
    <w:p w14:paraId="0B81871D" w14:textId="77777777" w:rsidR="0037378C" w:rsidRDefault="001976BD" w:rsidP="0037378C">
      <w:pPr>
        <w:pStyle w:val="Contributor"/>
      </w:pPr>
      <w:r>
        <w:t>John Wunder, MITRE Corporation</w:t>
      </w:r>
    </w:p>
    <w:p w14:paraId="03292181" w14:textId="77777777" w:rsidR="0037378C" w:rsidRDefault="001976BD" w:rsidP="0037378C">
      <w:pPr>
        <w:pStyle w:val="Contributor"/>
      </w:pPr>
      <w:r>
        <w:t>Mike Boyle, National Security Agency</w:t>
      </w:r>
    </w:p>
    <w:p w14:paraId="5BF70DA8" w14:textId="77777777" w:rsidR="0037378C" w:rsidRDefault="001976BD" w:rsidP="0037378C">
      <w:pPr>
        <w:pStyle w:val="Contributor"/>
      </w:pPr>
      <w:r>
        <w:t>Jessica Fitzgerald-McKay, National Security Agency</w:t>
      </w:r>
    </w:p>
    <w:p w14:paraId="2FD3BDED" w14:textId="77777777" w:rsidR="0037378C" w:rsidRDefault="001976BD" w:rsidP="0037378C">
      <w:pPr>
        <w:pStyle w:val="Contributor"/>
      </w:pPr>
      <w:r>
        <w:t xml:space="preserve">Takahiro </w:t>
      </w:r>
      <w:proofErr w:type="spellStart"/>
      <w:r>
        <w:t>Kakumaru</w:t>
      </w:r>
      <w:proofErr w:type="spellEnd"/>
      <w:r>
        <w:t>, NEC Corporation</w:t>
      </w:r>
    </w:p>
    <w:p w14:paraId="6929FA0C" w14:textId="77777777" w:rsidR="0037378C" w:rsidRDefault="001976BD" w:rsidP="0037378C">
      <w:pPr>
        <w:pStyle w:val="Contributor"/>
      </w:pPr>
      <w:r>
        <w:t>John-Mark Gurney, New Context Services, Inc.</w:t>
      </w:r>
    </w:p>
    <w:p w14:paraId="0A6A8D1B" w14:textId="77777777" w:rsidR="0037378C" w:rsidRDefault="001976BD" w:rsidP="0037378C">
      <w:pPr>
        <w:pStyle w:val="Contributor"/>
      </w:pPr>
      <w:r>
        <w:t>Christian Hunt, New Context Services, Inc.</w:t>
      </w:r>
    </w:p>
    <w:p w14:paraId="34B40A1E" w14:textId="77777777" w:rsidR="0037378C" w:rsidRDefault="001976BD" w:rsidP="0037378C">
      <w:pPr>
        <w:pStyle w:val="Contributor"/>
      </w:pPr>
      <w:r>
        <w:t>Andrew Storms, New Context Services, Inc.</w:t>
      </w:r>
    </w:p>
    <w:p w14:paraId="79F4FB69" w14:textId="77777777" w:rsidR="0037378C" w:rsidRDefault="001976BD" w:rsidP="0037378C">
      <w:pPr>
        <w:pStyle w:val="Contributor"/>
      </w:pPr>
      <w:r>
        <w:t xml:space="preserve">Igor </w:t>
      </w:r>
      <w:proofErr w:type="spellStart"/>
      <w:r>
        <w:t>Baikalov</w:t>
      </w:r>
      <w:proofErr w:type="spellEnd"/>
      <w:r>
        <w:t xml:space="preserve">, </w:t>
      </w:r>
      <w:proofErr w:type="spellStart"/>
      <w:r>
        <w:t>Securonix</w:t>
      </w:r>
      <w:proofErr w:type="spellEnd"/>
    </w:p>
    <w:p w14:paraId="465DD52B" w14:textId="77777777" w:rsidR="0037378C" w:rsidRDefault="001976BD" w:rsidP="0037378C">
      <w:pPr>
        <w:pStyle w:val="Contributor"/>
      </w:pPr>
      <w:r>
        <w:t xml:space="preserve">Bernd </w:t>
      </w:r>
      <w:proofErr w:type="spellStart"/>
      <w:r>
        <w:t>Grobauer</w:t>
      </w:r>
      <w:proofErr w:type="spellEnd"/>
      <w:r>
        <w:t>, Siemens AG</w:t>
      </w:r>
    </w:p>
    <w:p w14:paraId="18C7AD5D" w14:textId="77777777" w:rsidR="0037378C" w:rsidRDefault="001976BD" w:rsidP="0037378C">
      <w:pPr>
        <w:pStyle w:val="Contributor"/>
      </w:pPr>
      <w:r>
        <w:t>John Anderson, Soltra</w:t>
      </w:r>
    </w:p>
    <w:p w14:paraId="3F527AFD" w14:textId="77777777" w:rsidR="0037378C" w:rsidRDefault="001976BD" w:rsidP="0037378C">
      <w:pPr>
        <w:pStyle w:val="Contributor"/>
      </w:pPr>
      <w:r>
        <w:t>Trey Darley, Soltra</w:t>
      </w:r>
    </w:p>
    <w:p w14:paraId="5A450A35" w14:textId="77777777" w:rsidR="0037378C" w:rsidRDefault="001976BD" w:rsidP="0037378C">
      <w:pPr>
        <w:pStyle w:val="Contributor"/>
      </w:pPr>
      <w:r>
        <w:t>Paul Dion, Soltra</w:t>
      </w:r>
    </w:p>
    <w:p w14:paraId="25A58C57" w14:textId="77777777" w:rsidR="0037378C" w:rsidRDefault="001976BD" w:rsidP="0037378C">
      <w:pPr>
        <w:pStyle w:val="Contributor"/>
      </w:pPr>
      <w:r>
        <w:t>Brandon Hanes, Soltra</w:t>
      </w:r>
    </w:p>
    <w:p w14:paraId="5B05AD76" w14:textId="77777777" w:rsidR="00C0520E" w:rsidRDefault="001976BD" w:rsidP="0037378C">
      <w:pPr>
        <w:pStyle w:val="Contributor"/>
      </w:pPr>
      <w:r>
        <w:t>Ali Khan, Soltra</w:t>
      </w:r>
    </w:p>
    <w:p w14:paraId="03DC6921" w14:textId="77777777" w:rsidR="0037378C" w:rsidRDefault="00A56CFB" w:rsidP="0037378C">
      <w:pPr>
        <w:pStyle w:val="Contributor"/>
      </w:pPr>
    </w:p>
    <w:p w14:paraId="39B9C1A0" w14:textId="77777777" w:rsidR="0037378C" w:rsidRDefault="001976BD" w:rsidP="0037378C">
      <w:pPr>
        <w:pStyle w:val="Contributor"/>
      </w:pPr>
      <w:r>
        <w:t>The authors would also like to thank the larger CybOX Community for its input and help in reviewing this document.</w:t>
      </w:r>
    </w:p>
    <w:p w14:paraId="2645D82A" w14:textId="77777777" w:rsidR="00C76CAA" w:rsidRPr="00C76CAA" w:rsidRDefault="00A56CFB" w:rsidP="00C76CAA"/>
    <w:p w14:paraId="60829035" w14:textId="77777777" w:rsidR="00A05FDF" w:rsidRDefault="001976BD" w:rsidP="00A05FDF">
      <w:pPr>
        <w:pStyle w:val="AppendixHeading1"/>
      </w:pPr>
      <w:bookmarkStart w:id="73" w:name="_Toc85472898"/>
      <w:bookmarkStart w:id="74" w:name="_Toc287332014"/>
      <w:bookmarkStart w:id="75" w:name="_Toc409437269"/>
      <w:bookmarkStart w:id="76" w:name="_Toc438216650"/>
      <w:r>
        <w:lastRenderedPageBreak/>
        <w:t>Revision History</w:t>
      </w:r>
      <w:bookmarkEnd w:id="73"/>
      <w:bookmarkEnd w:id="74"/>
      <w:bookmarkEnd w:id="75"/>
      <w:bookmarkEnd w:id="7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A05FDF" w14:paraId="1CEECD3E" w14:textId="77777777" w:rsidTr="00DF1A4B">
        <w:tc>
          <w:tcPr>
            <w:tcW w:w="1050" w:type="dxa"/>
          </w:tcPr>
          <w:p w14:paraId="0BE33000" w14:textId="77777777" w:rsidR="00A05FDF" w:rsidRPr="00C7321D" w:rsidRDefault="001976BD" w:rsidP="00C7321D">
            <w:pPr>
              <w:jc w:val="center"/>
              <w:rPr>
                <w:b/>
              </w:rPr>
            </w:pPr>
            <w:r w:rsidRPr="00C7321D">
              <w:rPr>
                <w:b/>
              </w:rPr>
              <w:t>Revision</w:t>
            </w:r>
          </w:p>
        </w:tc>
        <w:tc>
          <w:tcPr>
            <w:tcW w:w="2118" w:type="dxa"/>
          </w:tcPr>
          <w:p w14:paraId="25B53550" w14:textId="77777777" w:rsidR="00A05FDF" w:rsidRPr="00C7321D" w:rsidRDefault="001976BD" w:rsidP="00C7321D">
            <w:pPr>
              <w:jc w:val="center"/>
              <w:rPr>
                <w:b/>
              </w:rPr>
            </w:pPr>
            <w:r w:rsidRPr="00C7321D">
              <w:rPr>
                <w:b/>
              </w:rPr>
              <w:t>Date</w:t>
            </w:r>
          </w:p>
        </w:tc>
        <w:tc>
          <w:tcPr>
            <w:tcW w:w="1620" w:type="dxa"/>
          </w:tcPr>
          <w:p w14:paraId="33CAF237" w14:textId="77777777" w:rsidR="00A05FDF" w:rsidRPr="00C7321D" w:rsidRDefault="001976BD" w:rsidP="00C7321D">
            <w:pPr>
              <w:jc w:val="center"/>
              <w:rPr>
                <w:b/>
              </w:rPr>
            </w:pPr>
            <w:r w:rsidRPr="00C7321D">
              <w:rPr>
                <w:b/>
              </w:rPr>
              <w:t>Editor</w:t>
            </w:r>
          </w:p>
        </w:tc>
        <w:tc>
          <w:tcPr>
            <w:tcW w:w="4788" w:type="dxa"/>
          </w:tcPr>
          <w:p w14:paraId="0BBAEBA5" w14:textId="77777777" w:rsidR="00A05FDF" w:rsidRPr="00C7321D" w:rsidRDefault="001976BD" w:rsidP="00AC5012">
            <w:pPr>
              <w:rPr>
                <w:b/>
              </w:rPr>
            </w:pPr>
            <w:r w:rsidRPr="00C7321D">
              <w:rPr>
                <w:b/>
              </w:rPr>
              <w:t>Changes Made</w:t>
            </w:r>
          </w:p>
        </w:tc>
      </w:tr>
      <w:tr w:rsidR="005E4ABA" w14:paraId="3CACA809" w14:textId="77777777" w:rsidTr="00DF1A4B">
        <w:tc>
          <w:tcPr>
            <w:tcW w:w="1050" w:type="dxa"/>
          </w:tcPr>
          <w:p w14:paraId="10449520" w14:textId="77777777" w:rsidR="005E4ABA" w:rsidRDefault="001976BD" w:rsidP="005E4ABA">
            <w:r>
              <w:t>wd01</w:t>
            </w:r>
          </w:p>
        </w:tc>
        <w:tc>
          <w:tcPr>
            <w:tcW w:w="2118" w:type="dxa"/>
          </w:tcPr>
          <w:p w14:paraId="321998AF" w14:textId="6C843905" w:rsidR="005E4ABA" w:rsidRDefault="00024DB0" w:rsidP="005E4ABA">
            <w:r>
              <w:t xml:space="preserve">15 December </w:t>
            </w:r>
            <w:r w:rsidR="00DF1A4B" w:rsidRPr="00DF1A4B">
              <w:t>2015</w:t>
            </w:r>
          </w:p>
        </w:tc>
        <w:tc>
          <w:tcPr>
            <w:tcW w:w="1620" w:type="dxa"/>
          </w:tcPr>
          <w:p w14:paraId="1B0343EC" w14:textId="77777777" w:rsidR="005E4ABA" w:rsidRDefault="001976BD" w:rsidP="005E4ABA">
            <w:r>
              <w:t>Desiree Beck Trey Darley Ivan Kirillov Rich Piazza</w:t>
            </w:r>
          </w:p>
        </w:tc>
        <w:tc>
          <w:tcPr>
            <w:tcW w:w="4788" w:type="dxa"/>
          </w:tcPr>
          <w:p w14:paraId="6751801C" w14:textId="77777777" w:rsidR="005E4ABA" w:rsidRDefault="001976BD" w:rsidP="005E4ABA">
            <w:r>
              <w:t>Initial transfer to OASIS template</w:t>
            </w:r>
          </w:p>
        </w:tc>
      </w:tr>
    </w:tbl>
    <w:p w14:paraId="46B73065" w14:textId="77777777" w:rsidR="003129C6" w:rsidRPr="003129C6" w:rsidRDefault="00A56CFB"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1CB4CC" w14:textId="77777777" w:rsidR="00D368AA" w:rsidRDefault="00D368AA">
      <w:r>
        <w:separator/>
      </w:r>
    </w:p>
  </w:endnote>
  <w:endnote w:type="continuationSeparator" w:id="0">
    <w:p w14:paraId="2B981BE6" w14:textId="77777777" w:rsidR="00D368AA" w:rsidRDefault="00D36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5001A7" w14:textId="2810EDEC" w:rsidR="00AB4D6E" w:rsidRPr="00195F88" w:rsidRDefault="001976B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024DB0">
      <w:rPr>
        <w:sz w:val="16"/>
        <w:szCs w:val="16"/>
        <w:lang w:val="en-US"/>
      </w:rPr>
      <w:t>15 December</w:t>
    </w:r>
    <w:r w:rsidR="00DF1A4B" w:rsidRPr="00DF1A4B">
      <w:rPr>
        <w:sz w:val="16"/>
        <w:szCs w:val="16"/>
        <w:lang w:val="en-US"/>
      </w:rPr>
      <w:t xml:space="preserve"> 2015</w:t>
    </w:r>
  </w:p>
  <w:p w14:paraId="3E5C4DFE" w14:textId="7C74F218" w:rsidR="00AB4D6E" w:rsidRPr="00195F88" w:rsidRDefault="001976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56CFB">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56CFB">
      <w:rPr>
        <w:rStyle w:val="PageNumber"/>
        <w:noProof/>
        <w:sz w:val="16"/>
        <w:szCs w:val="16"/>
      </w:rPr>
      <w:t>17</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2AD1E5" w14:textId="5E7D7A28" w:rsidR="00AB4D6E" w:rsidRPr="00195F88" w:rsidRDefault="001976BD"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sidR="00024DB0">
      <w:rPr>
        <w:sz w:val="16"/>
        <w:szCs w:val="16"/>
        <w:lang w:val="en-US"/>
      </w:rPr>
      <w:t>15 December</w:t>
    </w:r>
    <w:r w:rsidR="00DF1A4B" w:rsidRPr="00DF1A4B">
      <w:rPr>
        <w:sz w:val="16"/>
        <w:szCs w:val="16"/>
        <w:lang w:val="en-US"/>
      </w:rPr>
      <w:t xml:space="preserve"> 2015</w:t>
    </w:r>
  </w:p>
  <w:p w14:paraId="3DC2EBD3" w14:textId="00474F80" w:rsidR="00AB4D6E" w:rsidRPr="00195F88" w:rsidRDefault="001976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56CFB">
      <w:rPr>
        <w:rStyle w:val="PageNumber"/>
        <w:noProof/>
        <w:sz w:val="16"/>
        <w:szCs w:val="16"/>
      </w:rPr>
      <w:t>17</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56CFB">
      <w:rPr>
        <w:rStyle w:val="PageNumber"/>
        <w:noProof/>
        <w:sz w:val="16"/>
        <w:szCs w:val="16"/>
      </w:rPr>
      <w:t>17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274AF2" w14:textId="77777777" w:rsidR="00D368AA" w:rsidRPr="00195F88" w:rsidRDefault="00D368AA"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D72E633" w14:textId="77777777" w:rsidR="00D368AA" w:rsidRPr="00195F88" w:rsidRDefault="00D368AA"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3BF62CE3" w14:textId="77777777" w:rsidR="00D368AA" w:rsidRDefault="00D368AA"/>
    <w:p w14:paraId="6E24CBC4" w14:textId="77777777" w:rsidR="00D368AA" w:rsidRDefault="00D368AA">
      <w:r>
        <w:separator/>
      </w:r>
    </w:p>
  </w:footnote>
  <w:footnote w:type="continuationSeparator" w:id="0">
    <w:p w14:paraId="5AC54B53" w14:textId="77777777" w:rsidR="00D368AA" w:rsidRDefault="00D368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0523C"/>
    <w:multiLevelType w:val="hybridMultilevel"/>
    <w:tmpl w:val="2084E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2960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018"/>
    <w:rsid w:val="00024DB0"/>
    <w:rsid w:val="000F4393"/>
    <w:rsid w:val="00157FCD"/>
    <w:rsid w:val="001976BD"/>
    <w:rsid w:val="00267B5A"/>
    <w:rsid w:val="00282018"/>
    <w:rsid w:val="002E3417"/>
    <w:rsid w:val="00565C88"/>
    <w:rsid w:val="0059634C"/>
    <w:rsid w:val="005A0D9F"/>
    <w:rsid w:val="005A7E79"/>
    <w:rsid w:val="00602F67"/>
    <w:rsid w:val="00710CF8"/>
    <w:rsid w:val="00773459"/>
    <w:rsid w:val="008230E4"/>
    <w:rsid w:val="00875F5F"/>
    <w:rsid w:val="0088447B"/>
    <w:rsid w:val="008F75D7"/>
    <w:rsid w:val="009135A7"/>
    <w:rsid w:val="00A04441"/>
    <w:rsid w:val="00A064C0"/>
    <w:rsid w:val="00A32365"/>
    <w:rsid w:val="00A56CFB"/>
    <w:rsid w:val="00AB7D87"/>
    <w:rsid w:val="00AD0486"/>
    <w:rsid w:val="00AE0F5C"/>
    <w:rsid w:val="00BA41D3"/>
    <w:rsid w:val="00BB2E25"/>
    <w:rsid w:val="00C02901"/>
    <w:rsid w:val="00C27390"/>
    <w:rsid w:val="00CD4C63"/>
    <w:rsid w:val="00D368AA"/>
    <w:rsid w:val="00D62405"/>
    <w:rsid w:val="00D87C23"/>
    <w:rsid w:val="00DF1A4B"/>
    <w:rsid w:val="00DF21F9"/>
    <w:rsid w:val="00ED1D01"/>
    <w:rsid w:val="00F73136"/>
    <w:rsid w:val="00F767DE"/>
    <w:rsid w:val="00FA0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D085619"/>
  <w15:docId w15:val="{69614B76-5EA1-4634-A526-227A8E007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197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yperlink" Target="http://msdn.microsoft.com/en-us/library/windows/hardware/ff549646(v=vs.85).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hyperlink" Target="http://msdn.microsoft.com/en-us/library/windows/hardware/ff549557(v=vs.85).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hyperlink" Target="http://support.microsoft.com/gp/pidwin"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hyperlink" Target="http://msdn.microsoft.com/en-us/library/windows/hardware/ff549557(v=vs.85).aspx"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BEA322-A3FF-4ACC-888F-58AAFDB99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4934</Words>
  <Characters>28130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word_docs/Win_System_Object.docx</vt:lpstr>
    </vt:vector>
  </TitlesOfParts>
  <Company/>
  <LinksUpToDate>false</LinksUpToDate>
  <CharactersWithSpaces>32999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word_docs/Win_System_Object.docx</dc:title>
  <dc:subject/>
  <dc:creator>Piazza, Rich</dc:creator>
  <cp:keywords/>
  <dc:description/>
  <cp:lastModifiedBy>Piazza, Rich</cp:lastModifiedBy>
  <cp:revision>4</cp:revision>
  <dcterms:created xsi:type="dcterms:W3CDTF">2016-04-22T03:05:00Z</dcterms:created>
  <dcterms:modified xsi:type="dcterms:W3CDTF">2016-04-25T16:46:00Z</dcterms:modified>
</cp:coreProperties>
</file>