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AD0FFC" w14:textId="77777777" w:rsidR="00C71349" w:rsidRPr="00CE06CB" w:rsidRDefault="00C41BCA" w:rsidP="008C100C">
      <w:pPr>
        <w:pStyle w:val="Title"/>
        <w:rPr>
          <w:sz w:val="28"/>
          <w:szCs w:val="28"/>
        </w:rPr>
      </w:pPr>
      <w:r w:rsidRPr="009608FD">
        <w:rPr>
          <w:sz w:val="28"/>
          <w:szCs w:val="28"/>
        </w:rPr>
        <w:t>CybOX</w:t>
      </w:r>
      <w:r w:rsidR="00A6476C">
        <w:rPr>
          <w:sz w:val="28"/>
          <w:szCs w:val="28"/>
          <w:vertAlign w:val="superscript"/>
        </w:rPr>
        <w:t>TM</w:t>
      </w:r>
      <w:r w:rsidRPr="009608FD">
        <w:rPr>
          <w:sz w:val="28"/>
          <w:szCs w:val="28"/>
        </w:rPr>
        <w:t xml:space="preserve"> Version 2.1.1 Part 94: X509 Certificate Object</w:t>
      </w:r>
    </w:p>
    <w:p w14:paraId="004B1F27" w14:textId="77777777" w:rsidR="00E4299F" w:rsidRPr="003817AC" w:rsidRDefault="00C41BCA" w:rsidP="003817AC">
      <w:pPr>
        <w:pStyle w:val="Subtitle"/>
        <w:rPr>
          <w:sz w:val="24"/>
          <w:szCs w:val="24"/>
        </w:rPr>
      </w:pPr>
      <w:r w:rsidRPr="003817AC">
        <w:rPr>
          <w:sz w:val="24"/>
          <w:szCs w:val="24"/>
        </w:rPr>
        <w:t>Working Draft 01</w:t>
      </w:r>
    </w:p>
    <w:p w14:paraId="5CF6BE28" w14:textId="77777777" w:rsidR="00E01912" w:rsidRDefault="003463BB" w:rsidP="00E01912">
      <w:pPr>
        <w:pStyle w:val="Subtitle"/>
        <w:rPr>
          <w:sz w:val="24"/>
          <w:szCs w:val="24"/>
        </w:rPr>
      </w:pPr>
      <w:bookmarkStart w:id="0" w:name="_Toc85472892"/>
      <w:r w:rsidRPr="003463BB">
        <w:rPr>
          <w:sz w:val="24"/>
          <w:szCs w:val="24"/>
        </w:rPr>
        <w:t>16 November 2015</w:t>
      </w:r>
    </w:p>
    <w:p w14:paraId="00E9FE12" w14:textId="77777777" w:rsidR="00D17F06" w:rsidRDefault="00C41BCA" w:rsidP="00D17F06">
      <w:pPr>
        <w:pStyle w:val="Titlepageinfo"/>
      </w:pPr>
      <w:r>
        <w:t>Technical Committee:</w:t>
      </w:r>
    </w:p>
    <w:p w14:paraId="2BC4ABDE" w14:textId="77777777" w:rsidR="00D17F06" w:rsidRDefault="00391F25" w:rsidP="00D17F06">
      <w:pPr>
        <w:pStyle w:val="Titlepageinfodescription"/>
      </w:pPr>
      <w:hyperlink r:id="rId7" w:history="1">
        <w:r w:rsidR="00C41BCA">
          <w:rPr>
            <w:rStyle w:val="Hyperlink"/>
          </w:rPr>
          <w:t>OASIS Cyber Threat Intelligence (CTI) TC</w:t>
        </w:r>
      </w:hyperlink>
    </w:p>
    <w:p w14:paraId="33022763" w14:textId="77777777" w:rsidR="00D17F06" w:rsidRDefault="00C41BCA" w:rsidP="00D17F06">
      <w:pPr>
        <w:pStyle w:val="Titlepageinfo"/>
      </w:pPr>
      <w:r>
        <w:t>Chair:</w:t>
      </w:r>
    </w:p>
    <w:p w14:paraId="74ADC7BB" w14:textId="77777777" w:rsidR="008F61FB" w:rsidRDefault="00C41BCA"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D17F06" w:rsidRDefault="00C41BCA" w:rsidP="00D17F06">
      <w:pPr>
        <w:pStyle w:val="Titlepageinfo"/>
      </w:pPr>
      <w:r>
        <w:t>Editors:</w:t>
      </w:r>
    </w:p>
    <w:p w14:paraId="7191297A" w14:textId="77777777" w:rsidR="006B65C7" w:rsidRDefault="00C41BCA"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2E2346" w:rsidRPr="009D7D6E" w:rsidRDefault="00C41BCA"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6B65C7" w:rsidRDefault="00C41BCA"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6B65C7" w:rsidRDefault="00C41BCA"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6B65C7" w:rsidRDefault="00C41BCA" w:rsidP="006B65C7">
      <w:pPr>
        <w:pStyle w:val="Titlepageinfo"/>
      </w:pPr>
      <w:bookmarkStart w:id="1" w:name="AdditionalArtifacts"/>
      <w:r>
        <w:t>Additional artifacts:</w:t>
      </w:r>
      <w:bookmarkEnd w:id="1"/>
    </w:p>
    <w:p w14:paraId="436F0B3C" w14:textId="77777777" w:rsidR="00E62DFD" w:rsidRDefault="00C41BCA"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0ECB4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098108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BF8A7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3025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2D3EB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7CAA43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40A368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6DBD38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A4DE79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BB2D2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55C45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45D9B4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0EF091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D3BCD7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972184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D17F06" w:rsidRDefault="00C41BCA" w:rsidP="00D17F06">
      <w:pPr>
        <w:pStyle w:val="Titlepageinfo"/>
      </w:pPr>
      <w:bookmarkStart w:id="2" w:name="RelatedWork"/>
      <w:r>
        <w:t>Related work</w:t>
      </w:r>
      <w:bookmarkEnd w:id="2"/>
      <w:r>
        <w:t>:</w:t>
      </w:r>
    </w:p>
    <w:p w14:paraId="7292DAFF" w14:textId="77777777" w:rsidR="00D17F06" w:rsidRPr="004C4D7C" w:rsidRDefault="00C41BCA" w:rsidP="00D17F06">
      <w:pPr>
        <w:pStyle w:val="Titlepageinfodescription"/>
      </w:pPr>
      <w:r>
        <w:t>This specification is related to:</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735E3A" w:rsidRDefault="00C41BCA" w:rsidP="00735E3A">
      <w:pPr>
        <w:pStyle w:val="Titlepageinfo"/>
      </w:pPr>
      <w:r>
        <w:t>Abstract:</w:t>
      </w:r>
    </w:p>
    <w:p w14:paraId="4749B821" w14:textId="77777777" w:rsidR="00E35CFD" w:rsidRPr="00A00963" w:rsidRDefault="00C41BCA"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X509 Certificate Object data model</w:t>
      </w:r>
      <w:r w:rsidRPr="00A00963">
        <w:t>, which is one of the Object data models for CybOX content.</w:t>
      </w:r>
    </w:p>
    <w:p w14:paraId="7229B6DB" w14:textId="77777777" w:rsidR="00544386" w:rsidRDefault="00C41BCA" w:rsidP="00544386">
      <w:pPr>
        <w:pStyle w:val="Titlepageinfo"/>
      </w:pPr>
      <w:r>
        <w:t>Status:</w:t>
      </w:r>
    </w:p>
    <w:p w14:paraId="4558ECD7" w14:textId="77777777" w:rsidR="001057D2" w:rsidRDefault="00C41BCA"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1057D2" w:rsidRDefault="00C41BCA" w:rsidP="001057D2">
      <w:pPr>
        <w:pStyle w:val="Titlepageinfo"/>
      </w:pPr>
      <w:commentRangeStart w:id="3"/>
      <w:r>
        <w:t>URI patterns:</w:t>
      </w:r>
    </w:p>
    <w:p w14:paraId="566EA23E" w14:textId="77777777" w:rsidR="00CA025D" w:rsidRPr="00CA025D" w:rsidRDefault="00C41BCA"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CA025D" w:rsidRPr="00CA025D" w:rsidRDefault="00C41BCA"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544386" w:rsidRDefault="00C41BCA" w:rsidP="001057D2">
      <w:pPr>
        <w:pStyle w:val="Abstract"/>
      </w:pPr>
      <w:r>
        <w:t>(Managed by OASIS TC Administration; please don’t modify.)</w:t>
      </w:r>
      <w:commentRangeEnd w:id="3"/>
      <w:r w:rsidR="000D00F2">
        <w:rPr>
          <w:rStyle w:val="CommentReference"/>
          <w:color w:val="333333"/>
        </w:rPr>
        <w:commentReference w:id="3"/>
      </w:r>
    </w:p>
    <w:p w14:paraId="2F47C31D" w14:textId="77777777" w:rsidR="006E4329" w:rsidRDefault="00391F25" w:rsidP="00544386">
      <w:pPr>
        <w:pStyle w:val="Abstract"/>
      </w:pPr>
    </w:p>
    <w:p w14:paraId="6F14FC69" w14:textId="77777777" w:rsidR="001E392A" w:rsidRDefault="00391F25" w:rsidP="00544386">
      <w:pPr>
        <w:pStyle w:val="Abstract"/>
      </w:pPr>
    </w:p>
    <w:p w14:paraId="13242FEC" w14:textId="77777777" w:rsidR="006E4329" w:rsidRPr="00852E10" w:rsidRDefault="00C41BCA" w:rsidP="006E4329">
      <w:pPr>
        <w:spacing w:after="80"/>
      </w:pPr>
      <w:r>
        <w:t>Copyright © OASIS Open 2015</w:t>
      </w:r>
      <w:r w:rsidRPr="00852E10">
        <w:t>. All Rights Reserved.</w:t>
      </w:r>
    </w:p>
    <w:p w14:paraId="6E4F3A3D" w14:textId="77777777" w:rsidR="006E4329" w:rsidRPr="00852E10" w:rsidRDefault="00C41BCA"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6E4329" w:rsidRPr="00852E10" w:rsidRDefault="00C41BCA"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6E4329" w:rsidRDefault="00C41BCA" w:rsidP="006E4329">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77777777" w:rsidR="00343FB7" w:rsidRDefault="00343FB7" w:rsidP="00343F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p w14:paraId="33F82834" w14:textId="77777777" w:rsidR="00292330"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89991" w:history="1">
        <w:r w:rsidR="00292330" w:rsidRPr="00387F91">
          <w:rPr>
            <w:rStyle w:val="Hyperlink"/>
            <w:noProof/>
          </w:rPr>
          <w:t>1</w:t>
        </w:r>
        <w:r w:rsidR="00292330">
          <w:rPr>
            <w:rFonts w:asciiTheme="minorHAnsi" w:eastAsiaTheme="minorEastAsia" w:hAnsiTheme="minorHAnsi" w:cstheme="minorBidi"/>
            <w:noProof/>
            <w:color w:val="auto"/>
            <w:sz w:val="22"/>
            <w:szCs w:val="22"/>
          </w:rPr>
          <w:tab/>
        </w:r>
        <w:r w:rsidR="00292330" w:rsidRPr="00387F91">
          <w:rPr>
            <w:rStyle w:val="Hyperlink"/>
            <w:noProof/>
          </w:rPr>
          <w:t>Introduction</w:t>
        </w:r>
        <w:r w:rsidR="00292330">
          <w:rPr>
            <w:noProof/>
            <w:webHidden/>
          </w:rPr>
          <w:tab/>
        </w:r>
        <w:r w:rsidR="00292330">
          <w:rPr>
            <w:noProof/>
            <w:webHidden/>
          </w:rPr>
          <w:fldChar w:fldCharType="begin"/>
        </w:r>
        <w:r w:rsidR="00292330">
          <w:rPr>
            <w:noProof/>
            <w:webHidden/>
          </w:rPr>
          <w:instrText xml:space="preserve"> PAGEREF _Toc436989991 \h </w:instrText>
        </w:r>
        <w:r w:rsidR="00292330">
          <w:rPr>
            <w:noProof/>
            <w:webHidden/>
          </w:rPr>
        </w:r>
        <w:r w:rsidR="00292330">
          <w:rPr>
            <w:noProof/>
            <w:webHidden/>
          </w:rPr>
          <w:fldChar w:fldCharType="separate"/>
        </w:r>
        <w:r w:rsidR="00827671">
          <w:rPr>
            <w:noProof/>
            <w:webHidden/>
          </w:rPr>
          <w:t>6</w:t>
        </w:r>
        <w:r w:rsidR="00292330">
          <w:rPr>
            <w:noProof/>
            <w:webHidden/>
          </w:rPr>
          <w:fldChar w:fldCharType="end"/>
        </w:r>
      </w:hyperlink>
    </w:p>
    <w:p w14:paraId="522B131B"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92" w:history="1">
        <w:r w:rsidRPr="00387F91">
          <w:rPr>
            <w:rStyle w:val="Hyperlink"/>
            <w:noProof/>
          </w:rPr>
          <w:t>1.1</w:t>
        </w:r>
        <w:r>
          <w:rPr>
            <w:rFonts w:asciiTheme="minorHAnsi" w:eastAsiaTheme="minorEastAsia" w:hAnsiTheme="minorHAnsi" w:cstheme="minorBidi"/>
            <w:noProof/>
            <w:color w:val="auto"/>
            <w:sz w:val="22"/>
            <w:szCs w:val="22"/>
          </w:rPr>
          <w:tab/>
        </w:r>
        <w:r w:rsidRPr="00387F91">
          <w:rPr>
            <w:rStyle w:val="Hyperlink"/>
            <w:noProof/>
          </w:rPr>
          <w:t>CybOX</w:t>
        </w:r>
        <w:r w:rsidRPr="00387F91">
          <w:rPr>
            <w:rStyle w:val="Hyperlink"/>
            <w:noProof/>
            <w:vertAlign w:val="superscript"/>
          </w:rPr>
          <w:t>TM</w:t>
        </w:r>
        <w:r w:rsidRPr="00387F91">
          <w:rPr>
            <w:rStyle w:val="Hyperlink"/>
            <w:noProof/>
          </w:rPr>
          <w:t xml:space="preserve"> Specification Documents</w:t>
        </w:r>
        <w:r>
          <w:rPr>
            <w:noProof/>
            <w:webHidden/>
          </w:rPr>
          <w:tab/>
        </w:r>
        <w:r>
          <w:rPr>
            <w:noProof/>
            <w:webHidden/>
          </w:rPr>
          <w:fldChar w:fldCharType="begin"/>
        </w:r>
        <w:r>
          <w:rPr>
            <w:noProof/>
            <w:webHidden/>
          </w:rPr>
          <w:instrText xml:space="preserve"> PAGEREF _Toc436989992 \h </w:instrText>
        </w:r>
        <w:r>
          <w:rPr>
            <w:noProof/>
            <w:webHidden/>
          </w:rPr>
        </w:r>
        <w:r>
          <w:rPr>
            <w:noProof/>
            <w:webHidden/>
          </w:rPr>
          <w:fldChar w:fldCharType="separate"/>
        </w:r>
        <w:r w:rsidR="00827671">
          <w:rPr>
            <w:noProof/>
            <w:webHidden/>
          </w:rPr>
          <w:t>6</w:t>
        </w:r>
        <w:r>
          <w:rPr>
            <w:noProof/>
            <w:webHidden/>
          </w:rPr>
          <w:fldChar w:fldCharType="end"/>
        </w:r>
      </w:hyperlink>
    </w:p>
    <w:p w14:paraId="5988CB56"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89993" w:history="1">
        <w:r w:rsidRPr="00387F91">
          <w:rPr>
            <w:rStyle w:val="Hyperlink"/>
            <w:noProof/>
          </w:rPr>
          <w:t>1.2</w:t>
        </w:r>
        <w:r>
          <w:rPr>
            <w:rFonts w:asciiTheme="minorHAnsi" w:eastAsiaTheme="minorEastAsia" w:hAnsiTheme="minorHAnsi" w:cstheme="minorBidi"/>
            <w:noProof/>
            <w:color w:val="auto"/>
            <w:sz w:val="22"/>
            <w:szCs w:val="22"/>
          </w:rPr>
          <w:tab/>
        </w:r>
        <w:r w:rsidRPr="00387F91">
          <w:rPr>
            <w:rStyle w:val="Hyperlink"/>
            <w:noProof/>
          </w:rPr>
          <w:t>Document Conventions</w:t>
        </w:r>
        <w:r>
          <w:rPr>
            <w:noProof/>
            <w:webHidden/>
          </w:rPr>
          <w:tab/>
        </w:r>
        <w:r>
          <w:rPr>
            <w:noProof/>
            <w:webHidden/>
          </w:rPr>
          <w:fldChar w:fldCharType="begin"/>
        </w:r>
        <w:r>
          <w:rPr>
            <w:noProof/>
            <w:webHidden/>
          </w:rPr>
          <w:instrText xml:space="preserve"> PAGEREF _Toc436989993 \h </w:instrText>
        </w:r>
        <w:r>
          <w:rPr>
            <w:noProof/>
            <w:webHidden/>
          </w:rPr>
        </w:r>
        <w:r>
          <w:rPr>
            <w:noProof/>
            <w:webHidden/>
          </w:rPr>
          <w:fldChar w:fldCharType="separate"/>
        </w:r>
        <w:r w:rsidR="00827671">
          <w:rPr>
            <w:noProof/>
            <w:webHidden/>
          </w:rPr>
          <w:t>6</w:t>
        </w:r>
        <w:r>
          <w:rPr>
            <w:noProof/>
            <w:webHidden/>
          </w:rPr>
          <w:fldChar w:fldCharType="end"/>
        </w:r>
      </w:hyperlink>
    </w:p>
    <w:p w14:paraId="6FED8033" w14:textId="77777777" w:rsidR="00292330" w:rsidRDefault="002923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94" w:history="1">
        <w:r w:rsidRPr="00387F91">
          <w:rPr>
            <w:rStyle w:val="Hyperlink"/>
            <w:noProof/>
          </w:rPr>
          <w:t>1.2.1</w:t>
        </w:r>
        <w:r>
          <w:rPr>
            <w:rFonts w:asciiTheme="minorHAnsi" w:eastAsiaTheme="minorEastAsia" w:hAnsiTheme="minorHAnsi" w:cstheme="minorBidi"/>
            <w:noProof/>
            <w:color w:val="auto"/>
            <w:sz w:val="22"/>
            <w:szCs w:val="22"/>
          </w:rPr>
          <w:tab/>
        </w:r>
        <w:r w:rsidRPr="00387F91">
          <w:rPr>
            <w:rStyle w:val="Hyperlink"/>
            <w:noProof/>
          </w:rPr>
          <w:t>Fonts</w:t>
        </w:r>
        <w:r>
          <w:rPr>
            <w:noProof/>
            <w:webHidden/>
          </w:rPr>
          <w:tab/>
        </w:r>
        <w:r>
          <w:rPr>
            <w:noProof/>
            <w:webHidden/>
          </w:rPr>
          <w:fldChar w:fldCharType="begin"/>
        </w:r>
        <w:r>
          <w:rPr>
            <w:noProof/>
            <w:webHidden/>
          </w:rPr>
          <w:instrText xml:space="preserve"> PAGEREF _Toc436989994 \h </w:instrText>
        </w:r>
        <w:r>
          <w:rPr>
            <w:noProof/>
            <w:webHidden/>
          </w:rPr>
        </w:r>
        <w:r>
          <w:rPr>
            <w:noProof/>
            <w:webHidden/>
          </w:rPr>
          <w:fldChar w:fldCharType="separate"/>
        </w:r>
        <w:r w:rsidR="00827671">
          <w:rPr>
            <w:noProof/>
            <w:webHidden/>
          </w:rPr>
          <w:t>6</w:t>
        </w:r>
        <w:r>
          <w:rPr>
            <w:noProof/>
            <w:webHidden/>
          </w:rPr>
          <w:fldChar w:fldCharType="end"/>
        </w:r>
      </w:hyperlink>
    </w:p>
    <w:p w14:paraId="055C1C31" w14:textId="77777777" w:rsidR="00292330" w:rsidRDefault="002923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95" w:history="1">
        <w:r w:rsidRPr="00387F91">
          <w:rPr>
            <w:rStyle w:val="Hyperlink"/>
            <w:noProof/>
          </w:rPr>
          <w:t>1.2.2</w:t>
        </w:r>
        <w:r>
          <w:rPr>
            <w:rFonts w:asciiTheme="minorHAnsi" w:eastAsiaTheme="minorEastAsia" w:hAnsiTheme="minorHAnsi" w:cstheme="minorBidi"/>
            <w:noProof/>
            <w:color w:val="auto"/>
            <w:sz w:val="22"/>
            <w:szCs w:val="22"/>
          </w:rPr>
          <w:tab/>
        </w:r>
        <w:r w:rsidRPr="00387F91">
          <w:rPr>
            <w:rStyle w:val="Hyperlink"/>
            <w:noProof/>
          </w:rPr>
          <w:t>UML Package References</w:t>
        </w:r>
        <w:r>
          <w:rPr>
            <w:noProof/>
            <w:webHidden/>
          </w:rPr>
          <w:tab/>
        </w:r>
        <w:r>
          <w:rPr>
            <w:noProof/>
            <w:webHidden/>
          </w:rPr>
          <w:fldChar w:fldCharType="begin"/>
        </w:r>
        <w:r>
          <w:rPr>
            <w:noProof/>
            <w:webHidden/>
          </w:rPr>
          <w:instrText xml:space="preserve"> PAGEREF _Toc436989995 \h </w:instrText>
        </w:r>
        <w:r>
          <w:rPr>
            <w:noProof/>
            <w:webHidden/>
          </w:rPr>
        </w:r>
        <w:r>
          <w:rPr>
            <w:noProof/>
            <w:webHidden/>
          </w:rPr>
          <w:fldChar w:fldCharType="separate"/>
        </w:r>
        <w:r w:rsidR="00827671">
          <w:rPr>
            <w:noProof/>
            <w:webHidden/>
          </w:rPr>
          <w:t>7</w:t>
        </w:r>
        <w:r>
          <w:rPr>
            <w:noProof/>
            <w:webHidden/>
          </w:rPr>
          <w:fldChar w:fldCharType="end"/>
        </w:r>
      </w:hyperlink>
    </w:p>
    <w:p w14:paraId="39B23A6D" w14:textId="77777777" w:rsidR="00292330" w:rsidRDefault="002923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96" w:history="1">
        <w:r w:rsidRPr="00387F91">
          <w:rPr>
            <w:rStyle w:val="Hyperlink"/>
            <w:noProof/>
          </w:rPr>
          <w:t>1.2.3</w:t>
        </w:r>
        <w:r>
          <w:rPr>
            <w:rFonts w:asciiTheme="minorHAnsi" w:eastAsiaTheme="minorEastAsia" w:hAnsiTheme="minorHAnsi" w:cstheme="minorBidi"/>
            <w:noProof/>
            <w:color w:val="auto"/>
            <w:sz w:val="22"/>
            <w:szCs w:val="22"/>
          </w:rPr>
          <w:tab/>
        </w:r>
        <w:r w:rsidRPr="00387F91">
          <w:rPr>
            <w:rStyle w:val="Hyperlink"/>
            <w:noProof/>
          </w:rPr>
          <w:t>UML Diagrams</w:t>
        </w:r>
        <w:r>
          <w:rPr>
            <w:noProof/>
            <w:webHidden/>
          </w:rPr>
          <w:tab/>
        </w:r>
        <w:r>
          <w:rPr>
            <w:noProof/>
            <w:webHidden/>
          </w:rPr>
          <w:fldChar w:fldCharType="begin"/>
        </w:r>
        <w:r>
          <w:rPr>
            <w:noProof/>
            <w:webHidden/>
          </w:rPr>
          <w:instrText xml:space="preserve"> PAGEREF _Toc436989996 \h </w:instrText>
        </w:r>
        <w:r>
          <w:rPr>
            <w:noProof/>
            <w:webHidden/>
          </w:rPr>
        </w:r>
        <w:r>
          <w:rPr>
            <w:noProof/>
            <w:webHidden/>
          </w:rPr>
          <w:fldChar w:fldCharType="separate"/>
        </w:r>
        <w:r w:rsidR="00827671">
          <w:rPr>
            <w:noProof/>
            <w:webHidden/>
          </w:rPr>
          <w:t>7</w:t>
        </w:r>
        <w:r>
          <w:rPr>
            <w:noProof/>
            <w:webHidden/>
          </w:rPr>
          <w:fldChar w:fldCharType="end"/>
        </w:r>
      </w:hyperlink>
    </w:p>
    <w:p w14:paraId="05782B09" w14:textId="77777777" w:rsidR="00292330" w:rsidRDefault="002923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89997" w:history="1">
        <w:r w:rsidRPr="00387F91">
          <w:rPr>
            <w:rStyle w:val="Hyperlink"/>
            <w:noProof/>
          </w:rPr>
          <w:t>1.2.3.1</w:t>
        </w:r>
        <w:r>
          <w:rPr>
            <w:rFonts w:asciiTheme="minorHAnsi" w:eastAsiaTheme="minorEastAsia" w:hAnsiTheme="minorHAnsi" w:cstheme="minorBidi"/>
            <w:noProof/>
            <w:color w:val="auto"/>
            <w:sz w:val="22"/>
            <w:szCs w:val="22"/>
          </w:rPr>
          <w:tab/>
        </w:r>
        <w:r w:rsidRPr="00387F91">
          <w:rPr>
            <w:rStyle w:val="Hyperlink"/>
            <w:noProof/>
          </w:rPr>
          <w:t>Class Properties</w:t>
        </w:r>
        <w:r>
          <w:rPr>
            <w:noProof/>
            <w:webHidden/>
          </w:rPr>
          <w:tab/>
        </w:r>
        <w:r>
          <w:rPr>
            <w:noProof/>
            <w:webHidden/>
          </w:rPr>
          <w:fldChar w:fldCharType="begin"/>
        </w:r>
        <w:r>
          <w:rPr>
            <w:noProof/>
            <w:webHidden/>
          </w:rPr>
          <w:instrText xml:space="preserve"> PAGEREF _Toc436989997 \h </w:instrText>
        </w:r>
        <w:r>
          <w:rPr>
            <w:noProof/>
            <w:webHidden/>
          </w:rPr>
        </w:r>
        <w:r>
          <w:rPr>
            <w:noProof/>
            <w:webHidden/>
          </w:rPr>
          <w:fldChar w:fldCharType="separate"/>
        </w:r>
        <w:r w:rsidR="00827671">
          <w:rPr>
            <w:noProof/>
            <w:webHidden/>
          </w:rPr>
          <w:t>7</w:t>
        </w:r>
        <w:r>
          <w:rPr>
            <w:noProof/>
            <w:webHidden/>
          </w:rPr>
          <w:fldChar w:fldCharType="end"/>
        </w:r>
      </w:hyperlink>
    </w:p>
    <w:p w14:paraId="6E17BE06" w14:textId="77777777" w:rsidR="00292330" w:rsidRDefault="002923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89998" w:history="1">
        <w:r w:rsidRPr="00387F91">
          <w:rPr>
            <w:rStyle w:val="Hyperlink"/>
            <w:noProof/>
          </w:rPr>
          <w:t>1.2.3.2</w:t>
        </w:r>
        <w:r>
          <w:rPr>
            <w:rFonts w:asciiTheme="minorHAnsi" w:eastAsiaTheme="minorEastAsia" w:hAnsiTheme="minorHAnsi" w:cstheme="minorBidi"/>
            <w:noProof/>
            <w:color w:val="auto"/>
            <w:sz w:val="22"/>
            <w:szCs w:val="22"/>
          </w:rPr>
          <w:tab/>
        </w:r>
        <w:r w:rsidRPr="00387F91">
          <w:rPr>
            <w:rStyle w:val="Hyperlink"/>
            <w:noProof/>
          </w:rPr>
          <w:t>Diagram Icons and Arrow Types</w:t>
        </w:r>
        <w:r>
          <w:rPr>
            <w:noProof/>
            <w:webHidden/>
          </w:rPr>
          <w:tab/>
        </w:r>
        <w:r>
          <w:rPr>
            <w:noProof/>
            <w:webHidden/>
          </w:rPr>
          <w:fldChar w:fldCharType="begin"/>
        </w:r>
        <w:r>
          <w:rPr>
            <w:noProof/>
            <w:webHidden/>
          </w:rPr>
          <w:instrText xml:space="preserve"> PAGEREF _Toc436989998 \h </w:instrText>
        </w:r>
        <w:r>
          <w:rPr>
            <w:noProof/>
            <w:webHidden/>
          </w:rPr>
        </w:r>
        <w:r>
          <w:rPr>
            <w:noProof/>
            <w:webHidden/>
          </w:rPr>
          <w:fldChar w:fldCharType="separate"/>
        </w:r>
        <w:r w:rsidR="00827671">
          <w:rPr>
            <w:noProof/>
            <w:webHidden/>
          </w:rPr>
          <w:t>7</w:t>
        </w:r>
        <w:r>
          <w:rPr>
            <w:noProof/>
            <w:webHidden/>
          </w:rPr>
          <w:fldChar w:fldCharType="end"/>
        </w:r>
      </w:hyperlink>
    </w:p>
    <w:p w14:paraId="1FE1F081" w14:textId="77777777" w:rsidR="00292330" w:rsidRDefault="002923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89999" w:history="1">
        <w:r w:rsidRPr="00387F91">
          <w:rPr>
            <w:rStyle w:val="Hyperlink"/>
            <w:noProof/>
          </w:rPr>
          <w:t>1.2.4</w:t>
        </w:r>
        <w:r>
          <w:rPr>
            <w:rFonts w:asciiTheme="minorHAnsi" w:eastAsiaTheme="minorEastAsia" w:hAnsiTheme="minorHAnsi" w:cstheme="minorBidi"/>
            <w:noProof/>
            <w:color w:val="auto"/>
            <w:sz w:val="22"/>
            <w:szCs w:val="22"/>
          </w:rPr>
          <w:tab/>
        </w:r>
        <w:r w:rsidRPr="00387F91">
          <w:rPr>
            <w:rStyle w:val="Hyperlink"/>
            <w:noProof/>
          </w:rPr>
          <w:t>Property Table Notation</w:t>
        </w:r>
        <w:r>
          <w:rPr>
            <w:noProof/>
            <w:webHidden/>
          </w:rPr>
          <w:tab/>
        </w:r>
        <w:r>
          <w:rPr>
            <w:noProof/>
            <w:webHidden/>
          </w:rPr>
          <w:fldChar w:fldCharType="begin"/>
        </w:r>
        <w:r>
          <w:rPr>
            <w:noProof/>
            <w:webHidden/>
          </w:rPr>
          <w:instrText xml:space="preserve"> PAGEREF _Toc436989999 \h </w:instrText>
        </w:r>
        <w:r>
          <w:rPr>
            <w:noProof/>
            <w:webHidden/>
          </w:rPr>
        </w:r>
        <w:r>
          <w:rPr>
            <w:noProof/>
            <w:webHidden/>
          </w:rPr>
          <w:fldChar w:fldCharType="separate"/>
        </w:r>
        <w:r w:rsidR="00827671">
          <w:rPr>
            <w:noProof/>
            <w:webHidden/>
          </w:rPr>
          <w:t>8</w:t>
        </w:r>
        <w:r>
          <w:rPr>
            <w:noProof/>
            <w:webHidden/>
          </w:rPr>
          <w:fldChar w:fldCharType="end"/>
        </w:r>
      </w:hyperlink>
    </w:p>
    <w:p w14:paraId="39D45650" w14:textId="77777777" w:rsidR="00292330" w:rsidRDefault="002923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00" w:history="1">
        <w:r w:rsidRPr="00387F91">
          <w:rPr>
            <w:rStyle w:val="Hyperlink"/>
            <w:noProof/>
          </w:rPr>
          <w:t>1.2.5</w:t>
        </w:r>
        <w:r>
          <w:rPr>
            <w:rFonts w:asciiTheme="minorHAnsi" w:eastAsiaTheme="minorEastAsia" w:hAnsiTheme="minorHAnsi" w:cstheme="minorBidi"/>
            <w:noProof/>
            <w:color w:val="auto"/>
            <w:sz w:val="22"/>
            <w:szCs w:val="22"/>
          </w:rPr>
          <w:tab/>
        </w:r>
        <w:r w:rsidRPr="00387F91">
          <w:rPr>
            <w:rStyle w:val="Hyperlink"/>
            <w:noProof/>
          </w:rPr>
          <w:t>Property and Class Descriptions</w:t>
        </w:r>
        <w:r>
          <w:rPr>
            <w:noProof/>
            <w:webHidden/>
          </w:rPr>
          <w:tab/>
        </w:r>
        <w:r>
          <w:rPr>
            <w:noProof/>
            <w:webHidden/>
          </w:rPr>
          <w:fldChar w:fldCharType="begin"/>
        </w:r>
        <w:r>
          <w:rPr>
            <w:noProof/>
            <w:webHidden/>
          </w:rPr>
          <w:instrText xml:space="preserve"> PAGEREF _Toc436990000 \h </w:instrText>
        </w:r>
        <w:r>
          <w:rPr>
            <w:noProof/>
            <w:webHidden/>
          </w:rPr>
        </w:r>
        <w:r>
          <w:rPr>
            <w:noProof/>
            <w:webHidden/>
          </w:rPr>
          <w:fldChar w:fldCharType="separate"/>
        </w:r>
        <w:r w:rsidR="00827671">
          <w:rPr>
            <w:noProof/>
            <w:webHidden/>
          </w:rPr>
          <w:t>8</w:t>
        </w:r>
        <w:r>
          <w:rPr>
            <w:noProof/>
            <w:webHidden/>
          </w:rPr>
          <w:fldChar w:fldCharType="end"/>
        </w:r>
      </w:hyperlink>
    </w:p>
    <w:p w14:paraId="21FFFF8D"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1" w:history="1">
        <w:r w:rsidRPr="00387F91">
          <w:rPr>
            <w:rStyle w:val="Hyperlink"/>
            <w:noProof/>
          </w:rPr>
          <w:t>1.3</w:t>
        </w:r>
        <w:r>
          <w:rPr>
            <w:rFonts w:asciiTheme="minorHAnsi" w:eastAsiaTheme="minorEastAsia" w:hAnsiTheme="minorHAnsi" w:cstheme="minorBidi"/>
            <w:noProof/>
            <w:color w:val="auto"/>
            <w:sz w:val="22"/>
            <w:szCs w:val="22"/>
          </w:rPr>
          <w:tab/>
        </w:r>
        <w:r w:rsidRPr="00387F91">
          <w:rPr>
            <w:rStyle w:val="Hyperlink"/>
            <w:noProof/>
          </w:rPr>
          <w:t>Terminology</w:t>
        </w:r>
        <w:r>
          <w:rPr>
            <w:noProof/>
            <w:webHidden/>
          </w:rPr>
          <w:tab/>
        </w:r>
        <w:r>
          <w:rPr>
            <w:noProof/>
            <w:webHidden/>
          </w:rPr>
          <w:fldChar w:fldCharType="begin"/>
        </w:r>
        <w:r>
          <w:rPr>
            <w:noProof/>
            <w:webHidden/>
          </w:rPr>
          <w:instrText xml:space="preserve"> PAGEREF _Toc436990001 \h </w:instrText>
        </w:r>
        <w:r>
          <w:rPr>
            <w:noProof/>
            <w:webHidden/>
          </w:rPr>
        </w:r>
        <w:r>
          <w:rPr>
            <w:noProof/>
            <w:webHidden/>
          </w:rPr>
          <w:fldChar w:fldCharType="separate"/>
        </w:r>
        <w:r w:rsidR="00827671">
          <w:rPr>
            <w:noProof/>
            <w:webHidden/>
          </w:rPr>
          <w:t>9</w:t>
        </w:r>
        <w:r>
          <w:rPr>
            <w:noProof/>
            <w:webHidden/>
          </w:rPr>
          <w:fldChar w:fldCharType="end"/>
        </w:r>
      </w:hyperlink>
    </w:p>
    <w:p w14:paraId="74FB7872"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2" w:history="1">
        <w:r w:rsidRPr="00387F91">
          <w:rPr>
            <w:rStyle w:val="Hyperlink"/>
            <w:noProof/>
          </w:rPr>
          <w:t>1.4</w:t>
        </w:r>
        <w:r>
          <w:rPr>
            <w:rFonts w:asciiTheme="minorHAnsi" w:eastAsiaTheme="minorEastAsia" w:hAnsiTheme="minorHAnsi" w:cstheme="minorBidi"/>
            <w:noProof/>
            <w:color w:val="auto"/>
            <w:sz w:val="22"/>
            <w:szCs w:val="22"/>
          </w:rPr>
          <w:tab/>
        </w:r>
        <w:r w:rsidRPr="00387F91">
          <w:rPr>
            <w:rStyle w:val="Hyperlink"/>
            <w:noProof/>
          </w:rPr>
          <w:t>Normative References</w:t>
        </w:r>
        <w:r>
          <w:rPr>
            <w:noProof/>
            <w:webHidden/>
          </w:rPr>
          <w:tab/>
        </w:r>
        <w:r>
          <w:rPr>
            <w:noProof/>
            <w:webHidden/>
          </w:rPr>
          <w:fldChar w:fldCharType="begin"/>
        </w:r>
        <w:r>
          <w:rPr>
            <w:noProof/>
            <w:webHidden/>
          </w:rPr>
          <w:instrText xml:space="preserve"> PAGEREF _Toc436990002 \h </w:instrText>
        </w:r>
        <w:r>
          <w:rPr>
            <w:noProof/>
            <w:webHidden/>
          </w:rPr>
        </w:r>
        <w:r>
          <w:rPr>
            <w:noProof/>
            <w:webHidden/>
          </w:rPr>
          <w:fldChar w:fldCharType="separate"/>
        </w:r>
        <w:r w:rsidR="00827671">
          <w:rPr>
            <w:noProof/>
            <w:webHidden/>
          </w:rPr>
          <w:t>9</w:t>
        </w:r>
        <w:r>
          <w:rPr>
            <w:noProof/>
            <w:webHidden/>
          </w:rPr>
          <w:fldChar w:fldCharType="end"/>
        </w:r>
      </w:hyperlink>
    </w:p>
    <w:p w14:paraId="6E489E67" w14:textId="77777777" w:rsidR="00292330" w:rsidRDefault="00292330">
      <w:pPr>
        <w:pStyle w:val="TOC1"/>
        <w:rPr>
          <w:rFonts w:asciiTheme="minorHAnsi" w:eastAsiaTheme="minorEastAsia" w:hAnsiTheme="minorHAnsi" w:cstheme="minorBidi"/>
          <w:noProof/>
          <w:color w:val="auto"/>
          <w:sz w:val="22"/>
          <w:szCs w:val="22"/>
        </w:rPr>
      </w:pPr>
      <w:hyperlink w:anchor="_Toc436990003" w:history="1">
        <w:r w:rsidRPr="00387F91">
          <w:rPr>
            <w:rStyle w:val="Hyperlink"/>
            <w:noProof/>
          </w:rPr>
          <w:t>2</w:t>
        </w:r>
        <w:r>
          <w:rPr>
            <w:rFonts w:asciiTheme="minorHAnsi" w:eastAsiaTheme="minorEastAsia" w:hAnsiTheme="minorHAnsi" w:cstheme="minorBidi"/>
            <w:noProof/>
            <w:color w:val="auto"/>
            <w:sz w:val="22"/>
            <w:szCs w:val="22"/>
          </w:rPr>
          <w:tab/>
        </w:r>
        <w:r w:rsidRPr="00387F91">
          <w:rPr>
            <w:rStyle w:val="Hyperlink"/>
            <w:noProof/>
          </w:rPr>
          <w:t>Background Information</w:t>
        </w:r>
        <w:r>
          <w:rPr>
            <w:noProof/>
            <w:webHidden/>
          </w:rPr>
          <w:tab/>
        </w:r>
        <w:r>
          <w:rPr>
            <w:noProof/>
            <w:webHidden/>
          </w:rPr>
          <w:fldChar w:fldCharType="begin"/>
        </w:r>
        <w:r>
          <w:rPr>
            <w:noProof/>
            <w:webHidden/>
          </w:rPr>
          <w:instrText xml:space="preserve"> PAGEREF _Toc436990003 \h </w:instrText>
        </w:r>
        <w:r>
          <w:rPr>
            <w:noProof/>
            <w:webHidden/>
          </w:rPr>
        </w:r>
        <w:r>
          <w:rPr>
            <w:noProof/>
            <w:webHidden/>
          </w:rPr>
          <w:fldChar w:fldCharType="separate"/>
        </w:r>
        <w:r w:rsidR="00827671">
          <w:rPr>
            <w:noProof/>
            <w:webHidden/>
          </w:rPr>
          <w:t>10</w:t>
        </w:r>
        <w:r>
          <w:rPr>
            <w:noProof/>
            <w:webHidden/>
          </w:rPr>
          <w:fldChar w:fldCharType="end"/>
        </w:r>
      </w:hyperlink>
    </w:p>
    <w:p w14:paraId="72F1D252"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4" w:history="1">
        <w:r w:rsidRPr="00387F91">
          <w:rPr>
            <w:rStyle w:val="Hyperlink"/>
            <w:noProof/>
          </w:rPr>
          <w:t>2.1</w:t>
        </w:r>
        <w:r>
          <w:rPr>
            <w:rFonts w:asciiTheme="minorHAnsi" w:eastAsiaTheme="minorEastAsia" w:hAnsiTheme="minorHAnsi" w:cstheme="minorBidi"/>
            <w:noProof/>
            <w:color w:val="auto"/>
            <w:sz w:val="22"/>
            <w:szCs w:val="22"/>
          </w:rPr>
          <w:tab/>
        </w:r>
        <w:r w:rsidRPr="00387F91">
          <w:rPr>
            <w:rStyle w:val="Hyperlink"/>
            <w:noProof/>
          </w:rPr>
          <w:t>Cyber Observables</w:t>
        </w:r>
        <w:r>
          <w:rPr>
            <w:noProof/>
            <w:webHidden/>
          </w:rPr>
          <w:tab/>
        </w:r>
        <w:r>
          <w:rPr>
            <w:noProof/>
            <w:webHidden/>
          </w:rPr>
          <w:fldChar w:fldCharType="begin"/>
        </w:r>
        <w:r>
          <w:rPr>
            <w:noProof/>
            <w:webHidden/>
          </w:rPr>
          <w:instrText xml:space="preserve"> PAGEREF _Toc436990004 \h </w:instrText>
        </w:r>
        <w:r>
          <w:rPr>
            <w:noProof/>
            <w:webHidden/>
          </w:rPr>
        </w:r>
        <w:r>
          <w:rPr>
            <w:noProof/>
            <w:webHidden/>
          </w:rPr>
          <w:fldChar w:fldCharType="separate"/>
        </w:r>
        <w:r w:rsidR="00827671">
          <w:rPr>
            <w:noProof/>
            <w:webHidden/>
          </w:rPr>
          <w:t>10</w:t>
        </w:r>
        <w:r>
          <w:rPr>
            <w:noProof/>
            <w:webHidden/>
          </w:rPr>
          <w:fldChar w:fldCharType="end"/>
        </w:r>
      </w:hyperlink>
    </w:p>
    <w:p w14:paraId="421E8C33"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5" w:history="1">
        <w:r w:rsidRPr="00387F91">
          <w:rPr>
            <w:rStyle w:val="Hyperlink"/>
            <w:noProof/>
          </w:rPr>
          <w:t>2.2</w:t>
        </w:r>
        <w:r>
          <w:rPr>
            <w:rFonts w:asciiTheme="minorHAnsi" w:eastAsiaTheme="minorEastAsia" w:hAnsiTheme="minorHAnsi" w:cstheme="minorBidi"/>
            <w:noProof/>
            <w:color w:val="auto"/>
            <w:sz w:val="22"/>
            <w:szCs w:val="22"/>
          </w:rPr>
          <w:tab/>
        </w:r>
        <w:r w:rsidRPr="00387F91">
          <w:rPr>
            <w:rStyle w:val="Hyperlink"/>
            <w:noProof/>
          </w:rPr>
          <w:t>Objects</w:t>
        </w:r>
        <w:r>
          <w:rPr>
            <w:noProof/>
            <w:webHidden/>
          </w:rPr>
          <w:tab/>
        </w:r>
        <w:r>
          <w:rPr>
            <w:noProof/>
            <w:webHidden/>
          </w:rPr>
          <w:fldChar w:fldCharType="begin"/>
        </w:r>
        <w:r>
          <w:rPr>
            <w:noProof/>
            <w:webHidden/>
          </w:rPr>
          <w:instrText xml:space="preserve"> PAGEREF _Toc436990005 \h </w:instrText>
        </w:r>
        <w:r>
          <w:rPr>
            <w:noProof/>
            <w:webHidden/>
          </w:rPr>
        </w:r>
        <w:r>
          <w:rPr>
            <w:noProof/>
            <w:webHidden/>
          </w:rPr>
          <w:fldChar w:fldCharType="separate"/>
        </w:r>
        <w:r w:rsidR="00827671">
          <w:rPr>
            <w:noProof/>
            <w:webHidden/>
          </w:rPr>
          <w:t>10</w:t>
        </w:r>
        <w:r>
          <w:rPr>
            <w:noProof/>
            <w:webHidden/>
          </w:rPr>
          <w:fldChar w:fldCharType="end"/>
        </w:r>
      </w:hyperlink>
    </w:p>
    <w:p w14:paraId="28F55679" w14:textId="77777777" w:rsidR="00292330" w:rsidRDefault="00292330">
      <w:pPr>
        <w:pStyle w:val="TOC1"/>
        <w:rPr>
          <w:rFonts w:asciiTheme="minorHAnsi" w:eastAsiaTheme="minorEastAsia" w:hAnsiTheme="minorHAnsi" w:cstheme="minorBidi"/>
          <w:noProof/>
          <w:color w:val="auto"/>
          <w:sz w:val="22"/>
          <w:szCs w:val="22"/>
        </w:rPr>
      </w:pPr>
      <w:hyperlink w:anchor="_Toc436990006" w:history="1">
        <w:r w:rsidRPr="00387F91">
          <w:rPr>
            <w:rStyle w:val="Hyperlink"/>
            <w:noProof/>
          </w:rPr>
          <w:t>3</w:t>
        </w:r>
        <w:r>
          <w:rPr>
            <w:rFonts w:asciiTheme="minorHAnsi" w:eastAsiaTheme="minorEastAsia" w:hAnsiTheme="minorHAnsi" w:cstheme="minorBidi"/>
            <w:noProof/>
            <w:color w:val="auto"/>
            <w:sz w:val="22"/>
            <w:szCs w:val="22"/>
          </w:rPr>
          <w:tab/>
        </w:r>
        <w:r w:rsidRPr="00387F91">
          <w:rPr>
            <w:rStyle w:val="Hyperlink"/>
            <w:noProof/>
          </w:rPr>
          <w:t>Data Model</w:t>
        </w:r>
        <w:r>
          <w:rPr>
            <w:noProof/>
            <w:webHidden/>
          </w:rPr>
          <w:tab/>
        </w:r>
        <w:r>
          <w:rPr>
            <w:noProof/>
            <w:webHidden/>
          </w:rPr>
          <w:fldChar w:fldCharType="begin"/>
        </w:r>
        <w:r>
          <w:rPr>
            <w:noProof/>
            <w:webHidden/>
          </w:rPr>
          <w:instrText xml:space="preserve"> PAGEREF _Toc436990006 \h </w:instrText>
        </w:r>
        <w:r>
          <w:rPr>
            <w:noProof/>
            <w:webHidden/>
          </w:rPr>
        </w:r>
        <w:r>
          <w:rPr>
            <w:noProof/>
            <w:webHidden/>
          </w:rPr>
          <w:fldChar w:fldCharType="separate"/>
        </w:r>
        <w:r w:rsidR="00827671">
          <w:rPr>
            <w:noProof/>
            <w:webHidden/>
          </w:rPr>
          <w:t>11</w:t>
        </w:r>
        <w:r>
          <w:rPr>
            <w:noProof/>
            <w:webHidden/>
          </w:rPr>
          <w:fldChar w:fldCharType="end"/>
        </w:r>
      </w:hyperlink>
    </w:p>
    <w:p w14:paraId="6703208B"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7" w:history="1">
        <w:r w:rsidRPr="00387F91">
          <w:rPr>
            <w:rStyle w:val="Hyperlink"/>
            <w:noProof/>
          </w:rPr>
          <w:t>3.1</w:t>
        </w:r>
        <w:r>
          <w:rPr>
            <w:rFonts w:asciiTheme="minorHAnsi" w:eastAsiaTheme="minorEastAsia" w:hAnsiTheme="minorHAnsi" w:cstheme="minorBidi"/>
            <w:noProof/>
            <w:color w:val="auto"/>
            <w:sz w:val="22"/>
            <w:szCs w:val="22"/>
          </w:rPr>
          <w:tab/>
        </w:r>
        <w:r w:rsidRPr="00387F91">
          <w:rPr>
            <w:rStyle w:val="Hyperlink"/>
            <w:noProof/>
          </w:rPr>
          <w:t>X509CertificateObjectType Class</w:t>
        </w:r>
        <w:r>
          <w:rPr>
            <w:noProof/>
            <w:webHidden/>
          </w:rPr>
          <w:tab/>
        </w:r>
        <w:r>
          <w:rPr>
            <w:noProof/>
            <w:webHidden/>
          </w:rPr>
          <w:fldChar w:fldCharType="begin"/>
        </w:r>
        <w:r>
          <w:rPr>
            <w:noProof/>
            <w:webHidden/>
          </w:rPr>
          <w:instrText xml:space="preserve"> PAGEREF _Toc436990007 \h </w:instrText>
        </w:r>
        <w:r>
          <w:rPr>
            <w:noProof/>
            <w:webHidden/>
          </w:rPr>
        </w:r>
        <w:r>
          <w:rPr>
            <w:noProof/>
            <w:webHidden/>
          </w:rPr>
          <w:fldChar w:fldCharType="separate"/>
        </w:r>
        <w:r w:rsidR="00827671">
          <w:rPr>
            <w:noProof/>
            <w:webHidden/>
          </w:rPr>
          <w:t>11</w:t>
        </w:r>
        <w:r>
          <w:rPr>
            <w:noProof/>
            <w:webHidden/>
          </w:rPr>
          <w:fldChar w:fldCharType="end"/>
        </w:r>
      </w:hyperlink>
    </w:p>
    <w:p w14:paraId="7E04645C"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8" w:history="1">
        <w:r w:rsidRPr="00387F91">
          <w:rPr>
            <w:rStyle w:val="Hyperlink"/>
            <w:noProof/>
          </w:rPr>
          <w:t>3.2</w:t>
        </w:r>
        <w:r>
          <w:rPr>
            <w:rFonts w:asciiTheme="minorHAnsi" w:eastAsiaTheme="minorEastAsia" w:hAnsiTheme="minorHAnsi" w:cstheme="minorBidi"/>
            <w:noProof/>
            <w:color w:val="auto"/>
            <w:sz w:val="22"/>
            <w:szCs w:val="22"/>
          </w:rPr>
          <w:tab/>
        </w:r>
        <w:r w:rsidRPr="00387F91">
          <w:rPr>
            <w:rStyle w:val="Hyperlink"/>
            <w:noProof/>
          </w:rPr>
          <w:t>X509CertificateContentsType Class</w:t>
        </w:r>
        <w:r>
          <w:rPr>
            <w:noProof/>
            <w:webHidden/>
          </w:rPr>
          <w:tab/>
        </w:r>
        <w:r>
          <w:rPr>
            <w:noProof/>
            <w:webHidden/>
          </w:rPr>
          <w:fldChar w:fldCharType="begin"/>
        </w:r>
        <w:r>
          <w:rPr>
            <w:noProof/>
            <w:webHidden/>
          </w:rPr>
          <w:instrText xml:space="preserve"> PAGEREF _Toc436990008 \h </w:instrText>
        </w:r>
        <w:r>
          <w:rPr>
            <w:noProof/>
            <w:webHidden/>
          </w:rPr>
        </w:r>
        <w:r>
          <w:rPr>
            <w:noProof/>
            <w:webHidden/>
          </w:rPr>
          <w:fldChar w:fldCharType="separate"/>
        </w:r>
        <w:r w:rsidR="00827671">
          <w:rPr>
            <w:noProof/>
            <w:webHidden/>
          </w:rPr>
          <w:t>12</w:t>
        </w:r>
        <w:r>
          <w:rPr>
            <w:noProof/>
            <w:webHidden/>
          </w:rPr>
          <w:fldChar w:fldCharType="end"/>
        </w:r>
      </w:hyperlink>
    </w:p>
    <w:p w14:paraId="098B24E5"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09" w:history="1">
        <w:r w:rsidRPr="00387F91">
          <w:rPr>
            <w:rStyle w:val="Hyperlink"/>
            <w:noProof/>
          </w:rPr>
          <w:t>3.3</w:t>
        </w:r>
        <w:r>
          <w:rPr>
            <w:rFonts w:asciiTheme="minorHAnsi" w:eastAsiaTheme="minorEastAsia" w:hAnsiTheme="minorHAnsi" w:cstheme="minorBidi"/>
            <w:noProof/>
            <w:color w:val="auto"/>
            <w:sz w:val="22"/>
            <w:szCs w:val="22"/>
          </w:rPr>
          <w:tab/>
        </w:r>
        <w:r w:rsidRPr="00387F91">
          <w:rPr>
            <w:rStyle w:val="Hyperlink"/>
            <w:noProof/>
          </w:rPr>
          <w:t>X509CertificateSignatureType Class</w:t>
        </w:r>
        <w:r>
          <w:rPr>
            <w:noProof/>
            <w:webHidden/>
          </w:rPr>
          <w:tab/>
        </w:r>
        <w:r>
          <w:rPr>
            <w:noProof/>
            <w:webHidden/>
          </w:rPr>
          <w:fldChar w:fldCharType="begin"/>
        </w:r>
        <w:r>
          <w:rPr>
            <w:noProof/>
            <w:webHidden/>
          </w:rPr>
          <w:instrText xml:space="preserve"> PAGEREF _Toc436990009 \h </w:instrText>
        </w:r>
        <w:r>
          <w:rPr>
            <w:noProof/>
            <w:webHidden/>
          </w:rPr>
        </w:r>
        <w:r>
          <w:rPr>
            <w:noProof/>
            <w:webHidden/>
          </w:rPr>
          <w:fldChar w:fldCharType="separate"/>
        </w:r>
        <w:r w:rsidR="00827671">
          <w:rPr>
            <w:noProof/>
            <w:webHidden/>
          </w:rPr>
          <w:t>13</w:t>
        </w:r>
        <w:r>
          <w:rPr>
            <w:noProof/>
            <w:webHidden/>
          </w:rPr>
          <w:fldChar w:fldCharType="end"/>
        </w:r>
      </w:hyperlink>
    </w:p>
    <w:p w14:paraId="3A132841"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0" w:history="1">
        <w:r w:rsidRPr="00387F91">
          <w:rPr>
            <w:rStyle w:val="Hyperlink"/>
            <w:noProof/>
          </w:rPr>
          <w:t>3.4</w:t>
        </w:r>
        <w:r>
          <w:rPr>
            <w:rFonts w:asciiTheme="minorHAnsi" w:eastAsiaTheme="minorEastAsia" w:hAnsiTheme="minorHAnsi" w:cstheme="minorBidi"/>
            <w:noProof/>
            <w:color w:val="auto"/>
            <w:sz w:val="22"/>
            <w:szCs w:val="22"/>
          </w:rPr>
          <w:tab/>
        </w:r>
        <w:r w:rsidRPr="00387F91">
          <w:rPr>
            <w:rStyle w:val="Hyperlink"/>
            <w:noProof/>
          </w:rPr>
          <w:t>SubjectPublicKeyType Class</w:t>
        </w:r>
        <w:r>
          <w:rPr>
            <w:noProof/>
            <w:webHidden/>
          </w:rPr>
          <w:tab/>
        </w:r>
        <w:r>
          <w:rPr>
            <w:noProof/>
            <w:webHidden/>
          </w:rPr>
          <w:fldChar w:fldCharType="begin"/>
        </w:r>
        <w:r>
          <w:rPr>
            <w:noProof/>
            <w:webHidden/>
          </w:rPr>
          <w:instrText xml:space="preserve"> PAGEREF _Toc436990010 \h </w:instrText>
        </w:r>
        <w:r>
          <w:rPr>
            <w:noProof/>
            <w:webHidden/>
          </w:rPr>
        </w:r>
        <w:r>
          <w:rPr>
            <w:noProof/>
            <w:webHidden/>
          </w:rPr>
          <w:fldChar w:fldCharType="separate"/>
        </w:r>
        <w:r w:rsidR="00827671">
          <w:rPr>
            <w:noProof/>
            <w:webHidden/>
          </w:rPr>
          <w:t>13</w:t>
        </w:r>
        <w:r>
          <w:rPr>
            <w:noProof/>
            <w:webHidden/>
          </w:rPr>
          <w:fldChar w:fldCharType="end"/>
        </w:r>
      </w:hyperlink>
    </w:p>
    <w:p w14:paraId="0BFC0EE6"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1" w:history="1">
        <w:r w:rsidRPr="00387F91">
          <w:rPr>
            <w:rStyle w:val="Hyperlink"/>
            <w:noProof/>
          </w:rPr>
          <w:t>3.5</w:t>
        </w:r>
        <w:r>
          <w:rPr>
            <w:rFonts w:asciiTheme="minorHAnsi" w:eastAsiaTheme="minorEastAsia" w:hAnsiTheme="minorHAnsi" w:cstheme="minorBidi"/>
            <w:noProof/>
            <w:color w:val="auto"/>
            <w:sz w:val="22"/>
            <w:szCs w:val="22"/>
          </w:rPr>
          <w:tab/>
        </w:r>
        <w:r w:rsidRPr="00387F91">
          <w:rPr>
            <w:rStyle w:val="Hyperlink"/>
            <w:noProof/>
          </w:rPr>
          <w:t>ValidityType Class</w:t>
        </w:r>
        <w:r>
          <w:rPr>
            <w:noProof/>
            <w:webHidden/>
          </w:rPr>
          <w:tab/>
        </w:r>
        <w:r>
          <w:rPr>
            <w:noProof/>
            <w:webHidden/>
          </w:rPr>
          <w:fldChar w:fldCharType="begin"/>
        </w:r>
        <w:r>
          <w:rPr>
            <w:noProof/>
            <w:webHidden/>
          </w:rPr>
          <w:instrText xml:space="preserve"> PAGEREF _Toc436990011 \h </w:instrText>
        </w:r>
        <w:r>
          <w:rPr>
            <w:noProof/>
            <w:webHidden/>
          </w:rPr>
        </w:r>
        <w:r>
          <w:rPr>
            <w:noProof/>
            <w:webHidden/>
          </w:rPr>
          <w:fldChar w:fldCharType="separate"/>
        </w:r>
        <w:r w:rsidR="00827671">
          <w:rPr>
            <w:noProof/>
            <w:webHidden/>
          </w:rPr>
          <w:t>14</w:t>
        </w:r>
        <w:r>
          <w:rPr>
            <w:noProof/>
            <w:webHidden/>
          </w:rPr>
          <w:fldChar w:fldCharType="end"/>
        </w:r>
      </w:hyperlink>
    </w:p>
    <w:p w14:paraId="5FD43364"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2" w:history="1">
        <w:r w:rsidRPr="00387F91">
          <w:rPr>
            <w:rStyle w:val="Hyperlink"/>
            <w:noProof/>
          </w:rPr>
          <w:t>3.6</w:t>
        </w:r>
        <w:r>
          <w:rPr>
            <w:rFonts w:asciiTheme="minorHAnsi" w:eastAsiaTheme="minorEastAsia" w:hAnsiTheme="minorHAnsi" w:cstheme="minorBidi"/>
            <w:noProof/>
            <w:color w:val="auto"/>
            <w:sz w:val="22"/>
            <w:szCs w:val="22"/>
          </w:rPr>
          <w:tab/>
        </w:r>
        <w:r w:rsidRPr="00387F91">
          <w:rPr>
            <w:rStyle w:val="Hyperlink"/>
            <w:noProof/>
          </w:rPr>
          <w:t>RSAPublicKeyType Class</w:t>
        </w:r>
        <w:r>
          <w:rPr>
            <w:noProof/>
            <w:webHidden/>
          </w:rPr>
          <w:tab/>
        </w:r>
        <w:r>
          <w:rPr>
            <w:noProof/>
            <w:webHidden/>
          </w:rPr>
          <w:fldChar w:fldCharType="begin"/>
        </w:r>
        <w:r>
          <w:rPr>
            <w:noProof/>
            <w:webHidden/>
          </w:rPr>
          <w:instrText xml:space="preserve"> PAGEREF _Toc436990012 \h </w:instrText>
        </w:r>
        <w:r>
          <w:rPr>
            <w:noProof/>
            <w:webHidden/>
          </w:rPr>
        </w:r>
        <w:r>
          <w:rPr>
            <w:noProof/>
            <w:webHidden/>
          </w:rPr>
          <w:fldChar w:fldCharType="separate"/>
        </w:r>
        <w:r w:rsidR="00827671">
          <w:rPr>
            <w:noProof/>
            <w:webHidden/>
          </w:rPr>
          <w:t>14</w:t>
        </w:r>
        <w:r>
          <w:rPr>
            <w:noProof/>
            <w:webHidden/>
          </w:rPr>
          <w:fldChar w:fldCharType="end"/>
        </w:r>
      </w:hyperlink>
    </w:p>
    <w:p w14:paraId="6AC4791D"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3" w:history="1">
        <w:r w:rsidRPr="00387F91">
          <w:rPr>
            <w:rStyle w:val="Hyperlink"/>
            <w:noProof/>
          </w:rPr>
          <w:t>3.7</w:t>
        </w:r>
        <w:r>
          <w:rPr>
            <w:rFonts w:asciiTheme="minorHAnsi" w:eastAsiaTheme="minorEastAsia" w:hAnsiTheme="minorHAnsi" w:cstheme="minorBidi"/>
            <w:noProof/>
            <w:color w:val="auto"/>
            <w:sz w:val="22"/>
            <w:szCs w:val="22"/>
          </w:rPr>
          <w:tab/>
        </w:r>
        <w:r w:rsidRPr="00387F91">
          <w:rPr>
            <w:rStyle w:val="Hyperlink"/>
            <w:noProof/>
          </w:rPr>
          <w:t>X509V3ExtensionsType Class</w:t>
        </w:r>
        <w:r>
          <w:rPr>
            <w:noProof/>
            <w:webHidden/>
          </w:rPr>
          <w:tab/>
        </w:r>
        <w:r>
          <w:rPr>
            <w:noProof/>
            <w:webHidden/>
          </w:rPr>
          <w:fldChar w:fldCharType="begin"/>
        </w:r>
        <w:r>
          <w:rPr>
            <w:noProof/>
            <w:webHidden/>
          </w:rPr>
          <w:instrText xml:space="preserve"> PAGEREF _Toc436990013 \h </w:instrText>
        </w:r>
        <w:r>
          <w:rPr>
            <w:noProof/>
            <w:webHidden/>
          </w:rPr>
        </w:r>
        <w:r>
          <w:rPr>
            <w:noProof/>
            <w:webHidden/>
          </w:rPr>
          <w:fldChar w:fldCharType="separate"/>
        </w:r>
        <w:r w:rsidR="00827671">
          <w:rPr>
            <w:noProof/>
            <w:webHidden/>
          </w:rPr>
          <w:t>15</w:t>
        </w:r>
        <w:r>
          <w:rPr>
            <w:noProof/>
            <w:webHidden/>
          </w:rPr>
          <w:fldChar w:fldCharType="end"/>
        </w:r>
      </w:hyperlink>
    </w:p>
    <w:p w14:paraId="0E673C0F" w14:textId="77777777" w:rsidR="00292330" w:rsidRDefault="002923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4" w:history="1">
        <w:r w:rsidRPr="00387F91">
          <w:rPr>
            <w:rStyle w:val="Hyperlink"/>
            <w:noProof/>
          </w:rPr>
          <w:t>3.8</w:t>
        </w:r>
        <w:r>
          <w:rPr>
            <w:rFonts w:asciiTheme="minorHAnsi" w:eastAsiaTheme="minorEastAsia" w:hAnsiTheme="minorHAnsi" w:cstheme="minorBidi"/>
            <w:noProof/>
            <w:color w:val="auto"/>
            <w:sz w:val="22"/>
            <w:szCs w:val="22"/>
          </w:rPr>
          <w:tab/>
        </w:r>
        <w:r w:rsidRPr="00387F91">
          <w:rPr>
            <w:rStyle w:val="Hyperlink"/>
            <w:noProof/>
          </w:rPr>
          <w:t>X509NonStandardExtensionsType Class</w:t>
        </w:r>
        <w:r>
          <w:rPr>
            <w:noProof/>
            <w:webHidden/>
          </w:rPr>
          <w:tab/>
        </w:r>
        <w:r>
          <w:rPr>
            <w:noProof/>
            <w:webHidden/>
          </w:rPr>
          <w:fldChar w:fldCharType="begin"/>
        </w:r>
        <w:r>
          <w:rPr>
            <w:noProof/>
            <w:webHidden/>
          </w:rPr>
          <w:instrText xml:space="preserve"> PAGEREF _Toc436990014 \h </w:instrText>
        </w:r>
        <w:r>
          <w:rPr>
            <w:noProof/>
            <w:webHidden/>
          </w:rPr>
        </w:r>
        <w:r>
          <w:rPr>
            <w:noProof/>
            <w:webHidden/>
          </w:rPr>
          <w:fldChar w:fldCharType="separate"/>
        </w:r>
        <w:r w:rsidR="00827671">
          <w:rPr>
            <w:noProof/>
            <w:webHidden/>
          </w:rPr>
          <w:t>17</w:t>
        </w:r>
        <w:r>
          <w:rPr>
            <w:noProof/>
            <w:webHidden/>
          </w:rPr>
          <w:fldChar w:fldCharType="end"/>
        </w:r>
      </w:hyperlink>
    </w:p>
    <w:p w14:paraId="2977BBEE" w14:textId="77777777" w:rsidR="00292330" w:rsidRDefault="00292330">
      <w:pPr>
        <w:pStyle w:val="TOC1"/>
        <w:rPr>
          <w:rFonts w:asciiTheme="minorHAnsi" w:eastAsiaTheme="minorEastAsia" w:hAnsiTheme="minorHAnsi" w:cstheme="minorBidi"/>
          <w:noProof/>
          <w:color w:val="auto"/>
          <w:sz w:val="22"/>
          <w:szCs w:val="22"/>
        </w:rPr>
      </w:pPr>
      <w:hyperlink w:anchor="_Toc436990015" w:history="1">
        <w:r w:rsidRPr="00387F91">
          <w:rPr>
            <w:rStyle w:val="Hyperlink"/>
            <w:noProof/>
          </w:rPr>
          <w:t>4</w:t>
        </w:r>
        <w:r>
          <w:rPr>
            <w:rFonts w:asciiTheme="minorHAnsi" w:eastAsiaTheme="minorEastAsia" w:hAnsiTheme="minorHAnsi" w:cstheme="minorBidi"/>
            <w:noProof/>
            <w:color w:val="auto"/>
            <w:sz w:val="22"/>
            <w:szCs w:val="22"/>
          </w:rPr>
          <w:tab/>
        </w:r>
        <w:r w:rsidRPr="00387F91">
          <w:rPr>
            <w:rStyle w:val="Hyperlink"/>
            <w:noProof/>
          </w:rPr>
          <w:t>Conformance</w:t>
        </w:r>
        <w:r>
          <w:rPr>
            <w:noProof/>
            <w:webHidden/>
          </w:rPr>
          <w:tab/>
        </w:r>
        <w:r>
          <w:rPr>
            <w:noProof/>
            <w:webHidden/>
          </w:rPr>
          <w:fldChar w:fldCharType="begin"/>
        </w:r>
        <w:r>
          <w:rPr>
            <w:noProof/>
            <w:webHidden/>
          </w:rPr>
          <w:instrText xml:space="preserve"> PAGEREF _Toc436990015 \h </w:instrText>
        </w:r>
        <w:r>
          <w:rPr>
            <w:noProof/>
            <w:webHidden/>
          </w:rPr>
        </w:r>
        <w:r>
          <w:rPr>
            <w:noProof/>
            <w:webHidden/>
          </w:rPr>
          <w:fldChar w:fldCharType="separate"/>
        </w:r>
        <w:r w:rsidR="00827671">
          <w:rPr>
            <w:noProof/>
            <w:webHidden/>
          </w:rPr>
          <w:t>19</w:t>
        </w:r>
        <w:r>
          <w:rPr>
            <w:noProof/>
            <w:webHidden/>
          </w:rPr>
          <w:fldChar w:fldCharType="end"/>
        </w:r>
      </w:hyperlink>
    </w:p>
    <w:p w14:paraId="717160F1" w14:textId="77777777" w:rsidR="00292330" w:rsidRDefault="00292330">
      <w:pPr>
        <w:pStyle w:val="TOC1"/>
        <w:rPr>
          <w:rFonts w:asciiTheme="minorHAnsi" w:eastAsiaTheme="minorEastAsia" w:hAnsiTheme="minorHAnsi" w:cstheme="minorBidi"/>
          <w:noProof/>
          <w:color w:val="auto"/>
          <w:sz w:val="22"/>
          <w:szCs w:val="22"/>
        </w:rPr>
      </w:pPr>
      <w:hyperlink w:anchor="_Toc436990016" w:history="1">
        <w:r w:rsidRPr="00387F91">
          <w:rPr>
            <w:rStyle w:val="Hyperlink"/>
            <w:noProof/>
          </w:rPr>
          <w:t>Acknowledgments</w:t>
        </w:r>
        <w:r>
          <w:rPr>
            <w:noProof/>
            <w:webHidden/>
          </w:rPr>
          <w:tab/>
        </w:r>
        <w:r>
          <w:rPr>
            <w:noProof/>
            <w:webHidden/>
          </w:rPr>
          <w:fldChar w:fldCharType="begin"/>
        </w:r>
        <w:r>
          <w:rPr>
            <w:noProof/>
            <w:webHidden/>
          </w:rPr>
          <w:instrText xml:space="preserve"> PAGEREF _Toc436990016 \h </w:instrText>
        </w:r>
        <w:r>
          <w:rPr>
            <w:noProof/>
            <w:webHidden/>
          </w:rPr>
        </w:r>
        <w:r>
          <w:rPr>
            <w:noProof/>
            <w:webHidden/>
          </w:rPr>
          <w:fldChar w:fldCharType="separate"/>
        </w:r>
        <w:r w:rsidR="00827671">
          <w:rPr>
            <w:noProof/>
            <w:webHidden/>
          </w:rPr>
          <w:t>20</w:t>
        </w:r>
        <w:r>
          <w:rPr>
            <w:noProof/>
            <w:webHidden/>
          </w:rPr>
          <w:fldChar w:fldCharType="end"/>
        </w:r>
      </w:hyperlink>
    </w:p>
    <w:p w14:paraId="25A0E255" w14:textId="77777777" w:rsidR="00292330" w:rsidRDefault="00292330">
      <w:pPr>
        <w:pStyle w:val="TOC1"/>
        <w:rPr>
          <w:rFonts w:asciiTheme="minorHAnsi" w:eastAsiaTheme="minorEastAsia" w:hAnsiTheme="minorHAnsi" w:cstheme="minorBidi"/>
          <w:noProof/>
          <w:color w:val="auto"/>
          <w:sz w:val="22"/>
          <w:szCs w:val="22"/>
        </w:rPr>
      </w:pPr>
      <w:hyperlink w:anchor="_Toc436990017" w:history="1">
        <w:r w:rsidRPr="00387F91">
          <w:rPr>
            <w:rStyle w:val="Hyperlink"/>
            <w:noProof/>
          </w:rPr>
          <w:t>Revision History</w:t>
        </w:r>
        <w:r>
          <w:rPr>
            <w:noProof/>
            <w:webHidden/>
          </w:rPr>
          <w:tab/>
        </w:r>
        <w:r>
          <w:rPr>
            <w:noProof/>
            <w:webHidden/>
          </w:rPr>
          <w:fldChar w:fldCharType="begin"/>
        </w:r>
        <w:r>
          <w:rPr>
            <w:noProof/>
            <w:webHidden/>
          </w:rPr>
          <w:instrText xml:space="preserve"> PAGEREF _Toc436990017 \h </w:instrText>
        </w:r>
        <w:r>
          <w:rPr>
            <w:noProof/>
            <w:webHidden/>
          </w:rPr>
        </w:r>
        <w:r>
          <w:rPr>
            <w:noProof/>
            <w:webHidden/>
          </w:rPr>
          <w:fldChar w:fldCharType="separate"/>
        </w:r>
        <w:r w:rsidR="00827671">
          <w:rPr>
            <w:noProof/>
            <w:webHidden/>
          </w:rPr>
          <w:t>21</w:t>
        </w:r>
        <w:r>
          <w:rPr>
            <w:noProof/>
            <w:webHidden/>
          </w:rPr>
          <w:fldChar w:fldCharType="end"/>
        </w:r>
      </w:hyperlink>
    </w:p>
    <w:p w14:paraId="54FCCF23" w14:textId="7A0E3E08" w:rsidR="00545B14" w:rsidRDefault="00343FB7" w:rsidP="00343FB7">
      <w:r>
        <w:rPr>
          <w:szCs w:val="24"/>
        </w:rPr>
        <w:fldChar w:fldCharType="end"/>
      </w:r>
      <w:r w:rsidR="00C41BCA">
        <w:br w:type="page"/>
      </w:r>
      <w:bookmarkStart w:id="4" w:name="_GoBack"/>
      <w:bookmarkEnd w:id="4"/>
    </w:p>
    <w:p w14:paraId="01A36389" w14:textId="77777777" w:rsidR="00C047DD" w:rsidRDefault="00C41BCA" w:rsidP="00C41BCA">
      <w:pPr>
        <w:pStyle w:val="Heading1"/>
      </w:pPr>
      <w:bookmarkStart w:id="5" w:name="_Toc424631595"/>
      <w:bookmarkStart w:id="6" w:name="_Toc436989991"/>
      <w:bookmarkEnd w:id="0"/>
      <w:r>
        <w:lastRenderedPageBreak/>
        <w:t>Introduction</w:t>
      </w:r>
      <w:bookmarkEnd w:id="5"/>
      <w:bookmarkEnd w:id="6"/>
    </w:p>
    <w:p w14:paraId="742E2EDF" w14:textId="77777777" w:rsidR="00C04DC1" w:rsidRDefault="00C04DC1" w:rsidP="00C04DC1">
      <w:pPr>
        <w:autoSpaceDE w:val="0"/>
        <w:autoSpaceDN w:val="0"/>
        <w:adjustRightInd w:val="0"/>
        <w:spacing w:before="80" w:after="240"/>
        <w:ind w:right="-270"/>
      </w:pPr>
      <w:r w:rsidRPr="00EE3C80">
        <w:t>[All text is norm</w:t>
      </w:r>
      <w:r>
        <w:t>ative unless otherwise labeled]</w:t>
      </w:r>
    </w:p>
    <w:p w14:paraId="2AC91262" w14:textId="77777777" w:rsidR="00B92F54" w:rsidRDefault="00C41BCA" w:rsidP="0013077D">
      <w:pPr>
        <w:autoSpaceDE w:val="0"/>
        <w:autoSpaceDN w:val="0"/>
        <w:adjustRightInd w:val="0"/>
        <w:spacing w:before="80" w:after="240"/>
        <w:ind w:right="-270"/>
      </w:pPr>
      <w:r w:rsidRPr="00B92F54">
        <w:t>The Cyber Observable Expression (CybOX</w:t>
      </w:r>
      <w:r w:rsidR="00A6476C" w:rsidRPr="00A6476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C04DC1">
      <w:pPr>
        <w:autoSpaceDE w:val="0"/>
        <w:autoSpaceDN w:val="0"/>
        <w:adjustRightInd w:val="0"/>
        <w:spacing w:before="80" w:after="240"/>
        <w:ind w:right="-270"/>
      </w:pPr>
      <w:r>
        <w:t xml:space="preserve">This document serves as the specification for the CybOX X509 Certificate Object Version 2.1.1 data model, which is one </w:t>
      </w:r>
      <w:bookmarkStart w:id="7" w:name="_Toc401131317"/>
      <w:r w:rsidR="00C04DC1">
        <w:t>of eighty-eight CybOX Object data models.</w:t>
      </w:r>
    </w:p>
    <w:p w14:paraId="7D95E1A8" w14:textId="42AD44E1" w:rsidR="007A390A" w:rsidRDefault="00C41BCA" w:rsidP="00C04DC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9233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00485D79" w:rsidRPr="00485D79">
        <w:rPr>
          <w:b/>
          <w:color w:val="0000EE"/>
        </w:rPr>
        <w:fldChar w:fldCharType="begin"/>
      </w:r>
      <w:r w:rsidR="00485D79" w:rsidRPr="00485D79">
        <w:rPr>
          <w:b/>
          <w:color w:val="0000EE"/>
        </w:rPr>
        <w:instrText xml:space="preserve"> REF _Ref436991405 \r \h </w:instrText>
      </w:r>
      <w:r w:rsidR="00485D79" w:rsidRPr="00485D79">
        <w:rPr>
          <w:b/>
          <w:color w:val="0000EE"/>
        </w:rPr>
      </w:r>
      <w:r w:rsidR="00485D79">
        <w:rPr>
          <w:b/>
          <w:color w:val="0000EE"/>
        </w:rPr>
        <w:instrText xml:space="preserve"> \* MERGEFORMAT </w:instrText>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182744" w:rsidRPr="002D7380" w:rsidRDefault="00C41BCA" w:rsidP="00715656">
      <w:pPr>
        <w:pStyle w:val="Heading2"/>
      </w:pPr>
      <w:bookmarkStart w:id="8" w:name="_Toc412205405"/>
      <w:bookmarkStart w:id="9" w:name="_Ref412300941"/>
      <w:bookmarkStart w:id="10" w:name="_Ref412622367"/>
      <w:bookmarkStart w:id="11" w:name="_Toc424631596"/>
      <w:bookmarkStart w:id="12" w:name="_Toc436989992"/>
      <w:r>
        <w:t>CybOX</w:t>
      </w:r>
      <w:r w:rsidR="00A6476C">
        <w:rPr>
          <w:vertAlign w:val="superscript"/>
        </w:rPr>
        <w:t>TM</w:t>
      </w:r>
      <w:r>
        <w:t xml:space="preserve"> Specification Documents</w:t>
      </w:r>
      <w:bookmarkEnd w:id="8"/>
      <w:bookmarkEnd w:id="9"/>
      <w:bookmarkEnd w:id="10"/>
      <w:bookmarkEnd w:id="11"/>
      <w:bookmarkEnd w:id="12"/>
    </w:p>
    <w:p w14:paraId="441949C9" w14:textId="77777777" w:rsidR="00182744" w:rsidRDefault="00C41BCA"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930735F" w14:textId="77777777" w:rsidR="003C75E6" w:rsidRDefault="00C41BCA"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CC2964" w:rsidRDefault="00C41BCA"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77777777" w:rsidR="00182744" w:rsidRDefault="00C41BCA"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F27904" w:rsidRDefault="00C41BCA" w:rsidP="00F27904">
      <w:pPr>
        <w:pStyle w:val="Heading2"/>
        <w:tabs>
          <w:tab w:val="num" w:pos="864"/>
        </w:tabs>
        <w:spacing w:before="360" w:after="60"/>
        <w:ind w:left="720"/>
      </w:pPr>
      <w:bookmarkStart w:id="13" w:name="_Ref394437867"/>
      <w:bookmarkStart w:id="14" w:name="_Toc426119868"/>
      <w:bookmarkStart w:id="15" w:name="_Toc436989993"/>
      <w:r>
        <w:t>Document Conventions</w:t>
      </w:r>
      <w:bookmarkEnd w:id="13"/>
      <w:bookmarkEnd w:id="14"/>
      <w:bookmarkEnd w:id="15"/>
    </w:p>
    <w:p w14:paraId="5D1BAB84" w14:textId="77777777" w:rsidR="00F27904" w:rsidRDefault="00C41BCA" w:rsidP="00F27904">
      <w:r>
        <w:t>The following conventions are used in this document.</w:t>
      </w:r>
    </w:p>
    <w:p w14:paraId="098FDCAB" w14:textId="77777777" w:rsidR="00F27904" w:rsidRDefault="00C41BCA" w:rsidP="00F27904">
      <w:pPr>
        <w:pStyle w:val="Heading3"/>
        <w:tabs>
          <w:tab w:val="num" w:pos="720"/>
        </w:tabs>
        <w:spacing w:before="360" w:after="60"/>
      </w:pPr>
      <w:bookmarkStart w:id="16" w:name="_Toc389570603"/>
      <w:bookmarkStart w:id="17" w:name="_Toc389581073"/>
      <w:bookmarkStart w:id="18" w:name="_Toc426119870"/>
      <w:bookmarkStart w:id="19" w:name="_Toc436989994"/>
      <w:r>
        <w:t>Fonts</w:t>
      </w:r>
      <w:bookmarkEnd w:id="16"/>
      <w:bookmarkEnd w:id="17"/>
      <w:bookmarkEnd w:id="18"/>
      <w:bookmarkEnd w:id="19"/>
    </w:p>
    <w:p w14:paraId="6F114D4E" w14:textId="77777777" w:rsidR="00F27904"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77777777" w:rsidR="00F27904"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F27904"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26C55CF"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F27904"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9A87378" w14:textId="77777777" w:rsidR="00F27904"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775D4866" w14:textId="77777777" w:rsidR="00F27904"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7777777" w:rsidR="00F27904" w:rsidRPr="00161F78" w:rsidRDefault="00C41BCA" w:rsidP="00161F78">
      <w:pPr>
        <w:spacing w:after="240"/>
        <w:ind w:left="720"/>
        <w:rPr>
          <w:i/>
        </w:rPr>
      </w:pPr>
      <w:r w:rsidRPr="00161F78">
        <w:rPr>
          <w:u w:val="single"/>
        </w:rPr>
        <w:t>Example</w:t>
      </w:r>
      <w:r w:rsidRPr="002459CF">
        <w:t xml:space="preserve">: </w:t>
      </w:r>
      <w:r w:rsidRPr="00161F78">
        <w:rPr>
          <w:i/>
        </w:rPr>
        <w:t xml:space="preserve"> ‘HashNameVocab-1.0,’ high, medium, low</w:t>
      </w:r>
    </w:p>
    <w:p w14:paraId="756DA496" w14:textId="77777777" w:rsidR="00D76C82" w:rsidRDefault="00C41BCA" w:rsidP="00B259AF">
      <w:pPr>
        <w:pStyle w:val="Heading3"/>
      </w:pPr>
      <w:bookmarkStart w:id="20" w:name="_Ref394486021"/>
      <w:bookmarkStart w:id="21" w:name="_Toc426119871"/>
      <w:bookmarkStart w:id="22" w:name="_Toc436989995"/>
      <w:r>
        <w:t>UML Package References</w:t>
      </w:r>
      <w:bookmarkEnd w:id="20"/>
      <w:bookmarkEnd w:id="21"/>
      <w:bookmarkEnd w:id="22"/>
    </w:p>
    <w:p w14:paraId="0A4FFF56" w14:textId="77777777" w:rsidR="005E7E0C" w:rsidRDefault="00C41BCA"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034F00" w14:textId="77777777" w:rsidR="005E7E0C" w:rsidRDefault="00C41BCA"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X509 Certificate Object</w:t>
      </w:r>
      <w:r w:rsidRPr="00B77F78">
        <w:t xml:space="preserve"> </w:t>
      </w:r>
      <w:r>
        <w:t xml:space="preserve">data model.  </w:t>
      </w:r>
    </w:p>
    <w:p w14:paraId="2BFA74CA" w14:textId="77777777" w:rsidR="00DD473F" w:rsidRPr="00904E02" w:rsidRDefault="00C41BCA" w:rsidP="00B259AF">
      <w:pPr>
        <w:pStyle w:val="Heading3"/>
      </w:pPr>
      <w:bookmarkStart w:id="25" w:name="_Toc426119872"/>
      <w:bookmarkStart w:id="26" w:name="_Toc436989996"/>
      <w:r w:rsidRPr="00904E02">
        <w:t>UML Diagrams</w:t>
      </w:r>
      <w:bookmarkEnd w:id="23"/>
      <w:bookmarkEnd w:id="24"/>
      <w:bookmarkEnd w:id="25"/>
      <w:bookmarkEnd w:id="26"/>
    </w:p>
    <w:p w14:paraId="425F2F4B" w14:textId="77777777" w:rsidR="005E7E0C" w:rsidRDefault="00C41BCA"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A615C7" w14:textId="77777777" w:rsidR="00355487" w:rsidRDefault="00C41BCA"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69E62B5" w14:textId="77777777" w:rsidR="00D53008" w:rsidRDefault="00C41BCA" w:rsidP="00D53008">
      <w:pPr>
        <w:pStyle w:val="Heading4"/>
      </w:pPr>
      <w:bookmarkStart w:id="31" w:name="_Toc426119873"/>
      <w:bookmarkStart w:id="32" w:name="_Toc436989997"/>
      <w:r>
        <w:t>Class Properties</w:t>
      </w:r>
      <w:bookmarkEnd w:id="27"/>
      <w:bookmarkEnd w:id="31"/>
      <w:bookmarkEnd w:id="32"/>
    </w:p>
    <w:p w14:paraId="353DBDC7" w14:textId="77777777" w:rsidR="00D53008" w:rsidRDefault="00C41BCA"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CA6573C" w14:textId="77777777" w:rsidR="00D53008" w:rsidRDefault="00C41BCA" w:rsidP="00D53008">
      <w:pPr>
        <w:pStyle w:val="Heading4"/>
      </w:pPr>
      <w:bookmarkStart w:id="33" w:name="_Toc398719453"/>
      <w:bookmarkStart w:id="34" w:name="_Toc426119874"/>
      <w:bookmarkStart w:id="35" w:name="_Toc436989998"/>
      <w:r>
        <w:t>Diagram Icons and Arrow Types</w:t>
      </w:r>
      <w:bookmarkEnd w:id="33"/>
      <w:bookmarkEnd w:id="34"/>
      <w:bookmarkEnd w:id="35"/>
    </w:p>
    <w:p w14:paraId="346D4767" w14:textId="4BBF0CAC" w:rsidR="00D53008" w:rsidRDefault="00C41BCA"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r>
      <w:r w:rsidR="00292330" w:rsidRPr="00292330">
        <w:rPr>
          <w:b/>
          <w:noProof/>
          <w:color w:val="0000EE"/>
        </w:rPr>
        <w:t>1</w:t>
      </w:r>
      <w:r w:rsidRPr="00F51DC8">
        <w:rPr>
          <w:b/>
          <w:color w:val="0000EE"/>
        </w:rPr>
        <w:fldChar w:fldCharType="end"/>
      </w:r>
      <w:r w:rsidR="00B830CA">
        <w:t>.</w:t>
      </w:r>
    </w:p>
    <w:p w14:paraId="3126674F" w14:textId="77777777" w:rsidR="00B830CA" w:rsidRDefault="00B830CA" w:rsidP="00B830CA">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292330">
        <w:rPr>
          <w:noProof/>
        </w:rPr>
        <w:t>1</w:t>
      </w:r>
      <w:r>
        <w:rPr>
          <w:noProof/>
        </w:rPr>
        <w:fldChar w:fldCharType="end"/>
      </w:r>
      <w:r>
        <w:noBreakHyphen/>
      </w:r>
      <w:r>
        <w:fldChar w:fldCharType="begin"/>
      </w:r>
      <w:r>
        <w:instrText xml:space="preserve"> SEQ Table \* ARABIC \s 1 </w:instrText>
      </w:r>
      <w:r>
        <w:fldChar w:fldCharType="separate"/>
      </w:r>
      <w:r w:rsidR="00292330">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D2383C">
            <w:pPr>
              <w:keepNext/>
              <w:keepLines/>
              <w:rPr>
                <w:rFonts w:ascii="Times New Roman" w:hAnsi="Times New Roman"/>
                <w:b/>
                <w:bCs/>
              </w:rPr>
            </w:pPr>
            <w:r w:rsidRPr="00DD35BA">
              <w:rPr>
                <w:b/>
              </w:rPr>
              <w:t>Description</w:t>
            </w:r>
          </w:p>
        </w:tc>
      </w:tr>
      <w:tr w:rsidR="00B830CA" w14:paraId="68374C58" w14:textId="77777777" w:rsidTr="00D2383C">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D2383C">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77777777" w:rsidR="00B830CA" w:rsidRPr="008B2787" w:rsidRDefault="00B830CA" w:rsidP="00D2383C">
            <w:pPr>
              <w:keepNext/>
              <w:keepLines/>
              <w:rPr>
                <w:szCs w:val="22"/>
              </w:rPr>
            </w:pPr>
            <w:r w:rsidRPr="008B2787">
              <w:rPr>
                <w:szCs w:val="22"/>
              </w:rPr>
              <w:t>This diagram icon indicates a class.  If the name is in italics, it is an abstract class.</w:t>
            </w:r>
          </w:p>
        </w:tc>
      </w:tr>
      <w:tr w:rsidR="00B830CA" w14:paraId="4A1FDE79" w14:textId="77777777" w:rsidTr="00D2383C">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D2383C">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740558"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D2383C">
            <w:pPr>
              <w:rPr>
                <w:szCs w:val="22"/>
              </w:rPr>
            </w:pPr>
            <w:r w:rsidRPr="008B2787">
              <w:rPr>
                <w:szCs w:val="22"/>
              </w:rPr>
              <w:t>This diagram icon indicates an enumeration.</w:t>
            </w:r>
          </w:p>
        </w:tc>
      </w:tr>
      <w:tr w:rsidR="00B830CA" w14:paraId="5F97104F" w14:textId="77777777" w:rsidTr="00D2383C">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D2383C">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D2383C">
            <w:pPr>
              <w:rPr>
                <w:szCs w:val="22"/>
              </w:rPr>
            </w:pPr>
            <w:r w:rsidRPr="008B2787">
              <w:rPr>
                <w:szCs w:val="22"/>
              </w:rPr>
              <w:t>This diagram icon indicates a data type.</w:t>
            </w:r>
            <w:r w:rsidRPr="00974896">
              <w:rPr>
                <w:noProof/>
              </w:rPr>
              <w:t xml:space="preserve"> </w:t>
            </w:r>
          </w:p>
        </w:tc>
      </w:tr>
      <w:tr w:rsidR="00B830CA" w14:paraId="1A855D84" w14:textId="77777777" w:rsidTr="00D2383C">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D2383C">
            <w:pPr>
              <w:jc w:val="center"/>
              <w:rPr>
                <w:rFonts w:ascii="Times New Roman" w:hAnsi="Times New Roman"/>
                <w:noProof/>
              </w:rPr>
            </w:pPr>
            <w:r>
              <w:object w:dxaOrig="270" w:dyaOrig="195" w14:anchorId="062F77A5">
                <v:shape id="_x0000_i1026" type="#_x0000_t75" style="width:14.25pt;height:14.25pt" o:ole="">
                  <v:imagedata r:id="rId28" o:title=""/>
                </v:shape>
                <o:OLEObject Type="Embed" ProgID="PBrush" ShapeID="_x0000_i1026" DrawAspect="Content" ObjectID="_1510740559" r:id="rId29"/>
              </w:object>
            </w:r>
          </w:p>
        </w:tc>
        <w:tc>
          <w:tcPr>
            <w:tcW w:w="4770" w:type="dxa"/>
            <w:tcMar>
              <w:top w:w="0" w:type="dxa"/>
              <w:left w:w="108" w:type="dxa"/>
              <w:bottom w:w="0" w:type="dxa"/>
              <w:right w:w="108" w:type="dxa"/>
            </w:tcMar>
            <w:vAlign w:val="center"/>
          </w:tcPr>
          <w:p w14:paraId="2376AADB" w14:textId="77777777" w:rsidR="00B830CA" w:rsidRPr="008B2787" w:rsidRDefault="00B830CA"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30CA" w14:paraId="501FA39B" w14:textId="77777777" w:rsidTr="00D2383C">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D2383C">
            <w:pPr>
              <w:jc w:val="center"/>
              <w:rPr>
                <w:rFonts w:ascii="Times New Roman" w:hAnsi="Times New Roman"/>
                <w:noProof/>
              </w:rPr>
            </w:pPr>
            <w:r>
              <w:object w:dxaOrig="210" w:dyaOrig="150" w14:anchorId="660DA771">
                <v:shape id="_x0000_i1027" type="#_x0000_t75" style="width:14.25pt;height:14.25pt" o:ole="">
                  <v:imagedata r:id="rId30" o:title=""/>
                </v:shape>
                <o:OLEObject Type="Embed" ProgID="PBrush" ShapeID="_x0000_i1027" DrawAspect="Content" ObjectID="_1510740560"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D2383C">
            <w:pPr>
              <w:rPr>
                <w:szCs w:val="22"/>
              </w:rPr>
            </w:pPr>
            <w:r w:rsidRPr="008B2787">
              <w:rPr>
                <w:szCs w:val="22"/>
              </w:rPr>
              <w:t>This decorator icon indicates an enumeration literal.</w:t>
            </w:r>
          </w:p>
        </w:tc>
      </w:tr>
      <w:tr w:rsidR="00B830CA" w14:paraId="5C8C7676" w14:textId="77777777" w:rsidTr="00D2383C">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D2383C">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FC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D2383C">
            <w:pPr>
              <w:rPr>
                <w:szCs w:val="22"/>
              </w:rPr>
            </w:pPr>
            <w:r w:rsidRPr="008B2787">
              <w:rPr>
                <w:szCs w:val="22"/>
              </w:rPr>
              <w:t>This arrow type indicates a directed association relationship.</w:t>
            </w:r>
          </w:p>
        </w:tc>
      </w:tr>
      <w:tr w:rsidR="00B830CA" w14:paraId="1E15FAB2" w14:textId="77777777" w:rsidTr="00D2383C">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D2383C">
            <w:pPr>
              <w:jc w:val="center"/>
            </w:pPr>
            <w:r w:rsidRPr="00FD2389">
              <w:rPr>
                <w:color w:val="000000" w:themeColor="text1"/>
              </w:rPr>
              <w:object w:dxaOrig="1140" w:dyaOrig="780" w14:anchorId="34DD843A">
                <v:shape id="_x0000_i1028" type="#_x0000_t75" style="width:57.75pt;height:35.25pt" o:ole="">
                  <v:imagedata r:id="rId32" o:title=""/>
                </v:shape>
                <o:OLEObject Type="Embed" ProgID="PBrush" ShapeID="_x0000_i1028" DrawAspect="Content" ObjectID="_1510740561" r:id="rId33"/>
              </w:object>
            </w:r>
          </w:p>
        </w:tc>
        <w:tc>
          <w:tcPr>
            <w:tcW w:w="4770" w:type="dxa"/>
            <w:tcMar>
              <w:top w:w="0" w:type="dxa"/>
              <w:left w:w="108" w:type="dxa"/>
              <w:bottom w:w="0" w:type="dxa"/>
              <w:right w:w="108" w:type="dxa"/>
            </w:tcMar>
            <w:vAlign w:val="center"/>
          </w:tcPr>
          <w:p w14:paraId="65CA546E" w14:textId="77777777" w:rsidR="00B830CA" w:rsidRPr="008B2787" w:rsidRDefault="00B830CA" w:rsidP="00D2383C">
            <w:pPr>
              <w:rPr>
                <w:szCs w:val="22"/>
              </w:rPr>
            </w:pPr>
            <w:r w:rsidRPr="008B2787">
              <w:rPr>
                <w:szCs w:val="22"/>
              </w:rPr>
              <w:t xml:space="preserve">This arrow type indicates a generalization relationship.  </w:t>
            </w:r>
          </w:p>
        </w:tc>
      </w:tr>
    </w:tbl>
    <w:p w14:paraId="2ED7FB15" w14:textId="77777777" w:rsidR="00D76C82" w:rsidRPr="00210E1E" w:rsidRDefault="00C41BCA" w:rsidP="00B259AF">
      <w:pPr>
        <w:pStyle w:val="Heading3"/>
      </w:pPr>
      <w:bookmarkStart w:id="38" w:name="_Toc436989999"/>
      <w:r>
        <w:t>Property Table Notation</w:t>
      </w:r>
      <w:bookmarkEnd w:id="28"/>
      <w:bookmarkEnd w:id="29"/>
      <w:bookmarkEnd w:id="30"/>
      <w:bookmarkEnd w:id="36"/>
      <w:bookmarkEnd w:id="38"/>
    </w:p>
    <w:p w14:paraId="2EC83117" w14:textId="165BBE3C" w:rsidR="00D227C8" w:rsidRDefault="00C41BCA" w:rsidP="0013077D">
      <w:pPr>
        <w:spacing w:before="80"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sidRPr="00485D79">
        <w:rPr>
          <w:b/>
          <w:color w:val="0000EE"/>
        </w:rPr>
      </w:r>
      <w:r w:rsidR="00386B94">
        <w:rPr>
          <w:b/>
          <w:color w:val="0000EE"/>
        </w:rPr>
        <w:instrText xml:space="preserve"> \* MERGEFORMAT </w:instrText>
      </w:r>
      <w:r w:rsidR="00386B94" w:rsidRPr="00485D79">
        <w:rPr>
          <w:b/>
          <w:color w:val="0000EE"/>
        </w:rPr>
        <w:fldChar w:fldCharType="separate"/>
      </w:r>
      <w:r w:rsidR="00386B94" w:rsidRPr="00485D79">
        <w:rPr>
          <w:b/>
          <w:color w:val="0000EE"/>
        </w:rPr>
        <w:t>3</w:t>
      </w:r>
      <w:r w:rsidR="00386B94" w:rsidRPr="00485D79">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Pr="00DB20AC">
        <w:rPr>
          <w:b/>
          <w:color w:val="0000EE"/>
        </w:rPr>
      </w:r>
      <w:r w:rsidR="00DB20AC">
        <w:rPr>
          <w:b/>
          <w:color w:val="0000EE"/>
        </w:rPr>
        <w:instrText xml:space="preserve"> \* MERGEFORMAT </w:instrText>
      </w:r>
      <w:r w:rsidRPr="00DB20AC">
        <w:rPr>
          <w:b/>
          <w:color w:val="0000EE"/>
        </w:rPr>
        <w:fldChar w:fldCharType="separate"/>
      </w:r>
      <w:r w:rsidR="00292330" w:rsidRPr="00DB20AC">
        <w:rPr>
          <w:b/>
          <w:color w:val="0000EE"/>
        </w:rPr>
        <w:t>1.2.2</w:t>
      </w:r>
      <w:r w:rsidRPr="00DB20AC">
        <w:rPr>
          <w:b/>
          <w:color w:val="0000EE"/>
        </w:rPr>
        <w:fldChar w:fldCharType="end"/>
      </w:r>
      <w:r>
        <w:t xml:space="preserve">).  </w:t>
      </w:r>
    </w:p>
    <w:p w14:paraId="51101EBD" w14:textId="77777777" w:rsidR="00D227C8" w:rsidRDefault="00C41BCA"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781B43" w14:textId="77777777" w:rsidR="005E7E0C" w:rsidRDefault="00C41BCA" w:rsidP="00B259AF">
      <w:pPr>
        <w:pStyle w:val="Heading3"/>
      </w:pPr>
      <w:bookmarkStart w:id="39" w:name="_Toc412205415"/>
      <w:bookmarkStart w:id="40" w:name="_Toc426119877"/>
      <w:bookmarkStart w:id="41" w:name="_Toc436990000"/>
      <w:r>
        <w:t>Property and Class Descriptions</w:t>
      </w:r>
      <w:bookmarkEnd w:id="39"/>
      <w:bookmarkEnd w:id="40"/>
      <w:bookmarkEnd w:id="41"/>
    </w:p>
    <w:p w14:paraId="04BADB0B" w14:textId="77777777" w:rsidR="005E7E0C" w:rsidRDefault="00C41BCA"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F71F8A9" w14:textId="77777777" w:rsidR="005E7E0C" w:rsidRDefault="00C41BCA"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25D1FB2" w14:textId="77777777" w:rsidR="005E7E0C" w:rsidRDefault="00C41BCA"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318030" w14:textId="77777777" w:rsidTr="001956C8">
        <w:tc>
          <w:tcPr>
            <w:tcW w:w="1506" w:type="dxa"/>
            <w:shd w:val="clear" w:color="auto" w:fill="BFBFBF" w:themeFill="background1" w:themeFillShade="BF"/>
            <w:vAlign w:val="center"/>
          </w:tcPr>
          <w:p w14:paraId="6995C142" w14:textId="77777777" w:rsidR="005E7E0C" w:rsidRPr="005330B0" w:rsidRDefault="00C41BCA" w:rsidP="00B136D4">
            <w:pPr>
              <w:rPr>
                <w:b/>
              </w:rPr>
            </w:pPr>
            <w:r w:rsidRPr="005330B0">
              <w:rPr>
                <w:b/>
              </w:rPr>
              <w:lastRenderedPageBreak/>
              <w:t>Verb</w:t>
            </w:r>
          </w:p>
        </w:tc>
        <w:tc>
          <w:tcPr>
            <w:tcW w:w="7512" w:type="dxa"/>
            <w:shd w:val="clear" w:color="auto" w:fill="BFBFBF" w:themeFill="background1" w:themeFillShade="BF"/>
            <w:vAlign w:val="center"/>
          </w:tcPr>
          <w:p w14:paraId="3123F9C3" w14:textId="77777777" w:rsidR="005E7E0C" w:rsidRPr="005330B0" w:rsidRDefault="00C41BCA" w:rsidP="00B136D4">
            <w:pPr>
              <w:rPr>
                <w:b/>
              </w:rPr>
            </w:pPr>
            <w:r>
              <w:rPr>
                <w:b/>
              </w:rPr>
              <w:t>CybOX</w:t>
            </w:r>
            <w:r w:rsidRPr="005330B0">
              <w:rPr>
                <w:b/>
              </w:rPr>
              <w:t xml:space="preserve"> Definition</w:t>
            </w:r>
          </w:p>
        </w:tc>
      </w:tr>
      <w:tr w:rsidR="005E7E0C" w14:paraId="37BF7DB9" w14:textId="77777777" w:rsidTr="001956C8">
        <w:tc>
          <w:tcPr>
            <w:tcW w:w="1506" w:type="dxa"/>
            <w:vAlign w:val="center"/>
          </w:tcPr>
          <w:p w14:paraId="220F7CD1" w14:textId="77777777" w:rsidR="005E7E0C" w:rsidRPr="00366C71" w:rsidRDefault="00C41BCA" w:rsidP="00B136D4">
            <w:pPr>
              <w:rPr>
                <w:u w:val="single"/>
              </w:rPr>
            </w:pPr>
            <w:r w:rsidRPr="00366C71">
              <w:rPr>
                <w:u w:val="single"/>
              </w:rPr>
              <w:t>capture</w:t>
            </w:r>
            <w:r>
              <w:rPr>
                <w:u w:val="single"/>
              </w:rPr>
              <w:t>s</w:t>
            </w:r>
          </w:p>
        </w:tc>
        <w:tc>
          <w:tcPr>
            <w:tcW w:w="7512" w:type="dxa"/>
            <w:vAlign w:val="center"/>
          </w:tcPr>
          <w:p w14:paraId="47342D6D" w14:textId="77777777" w:rsidR="005E7E0C" w:rsidRDefault="00C41BCA"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CE02512" w14:textId="77777777" w:rsidTr="001956C8">
        <w:tc>
          <w:tcPr>
            <w:tcW w:w="1506" w:type="dxa"/>
            <w:vAlign w:val="center"/>
          </w:tcPr>
          <w:p w14:paraId="4846F4DA" w14:textId="77777777" w:rsidR="005E7E0C" w:rsidRDefault="00391F25" w:rsidP="00B136D4"/>
        </w:tc>
        <w:tc>
          <w:tcPr>
            <w:tcW w:w="7512" w:type="dxa"/>
            <w:vAlign w:val="center"/>
          </w:tcPr>
          <w:p w14:paraId="652C3672" w14:textId="77777777" w:rsidR="00B67328" w:rsidRDefault="00C41BCA" w:rsidP="00B136D4">
            <w:r w:rsidRPr="00B67328">
              <w:rPr>
                <w:i/>
              </w:rPr>
              <w:t>Examples</w:t>
            </w:r>
            <w:r>
              <w:t>:</w:t>
            </w:r>
          </w:p>
          <w:p w14:paraId="6C3198CA" w14:textId="77777777" w:rsidR="005E7E0C" w:rsidRDefault="00C41BCA"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5BF745E" w14:textId="77777777" w:rsidR="005E7E0C" w:rsidRPr="00484328" w:rsidRDefault="00C41BCA"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BA9B5C5" w14:textId="77777777" w:rsidTr="001956C8">
        <w:tc>
          <w:tcPr>
            <w:tcW w:w="1506" w:type="dxa"/>
            <w:vAlign w:val="center"/>
          </w:tcPr>
          <w:p w14:paraId="1DFB0519" w14:textId="77777777" w:rsidR="005E7E0C" w:rsidRPr="00366C71" w:rsidRDefault="00C41BCA" w:rsidP="00B136D4">
            <w:pPr>
              <w:rPr>
                <w:u w:val="single"/>
              </w:rPr>
            </w:pPr>
            <w:r w:rsidRPr="00366C71">
              <w:rPr>
                <w:u w:val="single"/>
              </w:rPr>
              <w:t>characterize</w:t>
            </w:r>
            <w:r>
              <w:rPr>
                <w:u w:val="single"/>
              </w:rPr>
              <w:t>s</w:t>
            </w:r>
          </w:p>
        </w:tc>
        <w:tc>
          <w:tcPr>
            <w:tcW w:w="7512" w:type="dxa"/>
            <w:vAlign w:val="center"/>
          </w:tcPr>
          <w:p w14:paraId="41FF5697" w14:textId="77777777" w:rsidR="005E7E0C" w:rsidRPr="005330B0" w:rsidRDefault="00C41BCA" w:rsidP="00B136D4">
            <w:r>
              <w:t>Describes the distinctive nature or features of a class or property.  Often used to describe classes and properties that themselves comprise one or more other properties.</w:t>
            </w:r>
          </w:p>
        </w:tc>
      </w:tr>
      <w:tr w:rsidR="005E7E0C" w14:paraId="33D2C8B9" w14:textId="77777777" w:rsidTr="001956C8">
        <w:trPr>
          <w:cantSplit/>
        </w:trPr>
        <w:tc>
          <w:tcPr>
            <w:tcW w:w="1506" w:type="dxa"/>
            <w:vAlign w:val="center"/>
          </w:tcPr>
          <w:p w14:paraId="38AF3B61" w14:textId="77777777" w:rsidR="005E7E0C" w:rsidRPr="00DD38CD" w:rsidRDefault="00391F25" w:rsidP="00B136D4"/>
        </w:tc>
        <w:tc>
          <w:tcPr>
            <w:tcW w:w="7512" w:type="dxa"/>
            <w:vAlign w:val="center"/>
          </w:tcPr>
          <w:p w14:paraId="3585D8F9" w14:textId="77777777" w:rsidR="00B67328" w:rsidRDefault="00C41BCA" w:rsidP="00B136D4">
            <w:r w:rsidRPr="00B67328">
              <w:rPr>
                <w:i/>
              </w:rPr>
              <w:t>Example</w:t>
            </w:r>
            <w:r>
              <w:rPr>
                <w:i/>
              </w:rPr>
              <w:t>s</w:t>
            </w:r>
            <w:r>
              <w:t>:</w:t>
            </w:r>
          </w:p>
          <w:p w14:paraId="6AE18F0A" w14:textId="77777777" w:rsidR="00B03613" w:rsidRPr="00B03613" w:rsidRDefault="00C41BCA"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5E7E0C" w:rsidRPr="00EC3C28" w:rsidRDefault="00C41BCA"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3BA2A9C" w14:textId="77777777" w:rsidTr="001956C8">
        <w:tc>
          <w:tcPr>
            <w:tcW w:w="1506" w:type="dxa"/>
            <w:vAlign w:val="center"/>
          </w:tcPr>
          <w:p w14:paraId="386B22D8" w14:textId="77777777" w:rsidR="005E7E0C" w:rsidRPr="00366C71" w:rsidRDefault="00C41BCA" w:rsidP="00B136D4">
            <w:pPr>
              <w:rPr>
                <w:u w:val="single"/>
              </w:rPr>
            </w:pPr>
            <w:r w:rsidRPr="00366C71">
              <w:rPr>
                <w:u w:val="single"/>
              </w:rPr>
              <w:t>specif</w:t>
            </w:r>
            <w:r>
              <w:rPr>
                <w:u w:val="single"/>
              </w:rPr>
              <w:t>ies</w:t>
            </w:r>
          </w:p>
        </w:tc>
        <w:tc>
          <w:tcPr>
            <w:tcW w:w="7512" w:type="dxa"/>
            <w:vAlign w:val="center"/>
          </w:tcPr>
          <w:p w14:paraId="012496CF" w14:textId="77777777" w:rsidR="005E7E0C" w:rsidRPr="00DD38CD" w:rsidRDefault="00C41BCA"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4F537BC" w14:textId="77777777" w:rsidTr="001956C8">
        <w:tc>
          <w:tcPr>
            <w:tcW w:w="1506" w:type="dxa"/>
            <w:vAlign w:val="center"/>
          </w:tcPr>
          <w:p w14:paraId="48019158" w14:textId="77777777" w:rsidR="005E7E0C" w:rsidRPr="00D3144C" w:rsidRDefault="00391F25" w:rsidP="00B136D4"/>
        </w:tc>
        <w:tc>
          <w:tcPr>
            <w:tcW w:w="7512" w:type="dxa"/>
            <w:vAlign w:val="center"/>
          </w:tcPr>
          <w:p w14:paraId="7F31A6EB" w14:textId="77777777" w:rsidR="00B67328" w:rsidRDefault="00C41BCA" w:rsidP="00B136D4">
            <w:r w:rsidRPr="00B67328">
              <w:rPr>
                <w:i/>
              </w:rPr>
              <w:t>Example</w:t>
            </w:r>
            <w:r>
              <w:t>:</w:t>
            </w:r>
          </w:p>
          <w:p w14:paraId="2EDD904A" w14:textId="77777777" w:rsidR="00926591" w:rsidRPr="00926591" w:rsidRDefault="00C41BCA"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4E67DA66" w14:textId="77777777" w:rsidR="00C71349" w:rsidRDefault="00C41BCA" w:rsidP="00A710C8">
      <w:pPr>
        <w:pStyle w:val="Heading2"/>
      </w:pPr>
      <w:bookmarkStart w:id="42" w:name="_Ref428537349"/>
      <w:bookmarkStart w:id="43" w:name="_Toc427275785"/>
      <w:bookmarkStart w:id="44" w:name="_Toc436990001"/>
      <w:r>
        <w:t>Terminology</w:t>
      </w:r>
      <w:bookmarkEnd w:id="42"/>
      <w:bookmarkEnd w:id="43"/>
      <w:bookmarkEnd w:id="44"/>
    </w:p>
    <w:p w14:paraId="01325041" w14:textId="3AD7BF83" w:rsidR="00C71349" w:rsidRDefault="00C41BCA"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C02DEC" w:rsidRDefault="00C41BCA" w:rsidP="00A710C8">
      <w:pPr>
        <w:pStyle w:val="Heading2"/>
      </w:pPr>
      <w:bookmarkStart w:id="45" w:name="_Ref7502892"/>
      <w:bookmarkStart w:id="46" w:name="_Toc12011611"/>
      <w:bookmarkStart w:id="47" w:name="_Toc85472894"/>
      <w:bookmarkStart w:id="48" w:name="_Toc287332008"/>
      <w:bookmarkStart w:id="49" w:name="_Toc427275786"/>
      <w:bookmarkStart w:id="50" w:name="_Toc436990002"/>
      <w:r>
        <w:t>Normative</w:t>
      </w:r>
      <w:bookmarkEnd w:id="45"/>
      <w:bookmarkEnd w:id="46"/>
      <w:r>
        <w:t xml:space="preserve"> References</w:t>
      </w:r>
      <w:bookmarkEnd w:id="47"/>
      <w:bookmarkEnd w:id="48"/>
      <w:bookmarkEnd w:id="49"/>
      <w:bookmarkEnd w:id="50"/>
    </w:p>
    <w:p w14:paraId="09D3A075" w14:textId="77777777" w:rsidR="00C02DEC" w:rsidRDefault="00C41BCA"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6D31DB" w:rsidRDefault="00C41BCA" w:rsidP="00FD22AC">
      <w:pPr>
        <w:pStyle w:val="Heading1"/>
      </w:pPr>
      <w:bookmarkStart w:id="52" w:name="_Ref428537380"/>
      <w:bookmarkStart w:id="53" w:name="_Toc436990003"/>
      <w:r>
        <w:lastRenderedPageBreak/>
        <w:t>Background Information</w:t>
      </w:r>
      <w:bookmarkEnd w:id="52"/>
      <w:bookmarkEnd w:id="53"/>
    </w:p>
    <w:p w14:paraId="004364FB" w14:textId="670818A3" w:rsidR="00F27904" w:rsidRDefault="00C41BCA" w:rsidP="00F27904">
      <w:r>
        <w:t xml:space="preserve">In this section, we provide high level information about the X509 Certificate Object data model that is necessary to fully understand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sidRPr="00485D79">
        <w:rPr>
          <w:b/>
          <w:color w:val="0000EE"/>
        </w:rPr>
      </w:r>
      <w:r w:rsidR="00DB20AC">
        <w:rPr>
          <w:b/>
          <w:color w:val="0000EE"/>
        </w:rPr>
        <w:instrText xml:space="preserve"> \* MERGEFORMAT </w:instrText>
      </w:r>
      <w:r w:rsidR="00DB20AC" w:rsidRPr="00485D79">
        <w:rPr>
          <w:b/>
          <w:color w:val="0000EE"/>
        </w:rPr>
        <w:fldChar w:fldCharType="separate"/>
      </w:r>
      <w:r w:rsidR="00DB20AC" w:rsidRPr="00485D79">
        <w:rPr>
          <w:b/>
          <w:color w:val="0000EE"/>
        </w:rPr>
        <w:t>3</w:t>
      </w:r>
      <w:r w:rsidR="00DB20AC" w:rsidRPr="00485D79">
        <w:rPr>
          <w:b/>
          <w:color w:val="0000EE"/>
        </w:rPr>
        <w:fldChar w:fldCharType="end"/>
      </w:r>
      <w:fldSimple w:instr=" REF _Ref390076669 \r \h "/>
      <w:r>
        <w:t>.</w:t>
      </w:r>
    </w:p>
    <w:p w14:paraId="34859FA4" w14:textId="77777777" w:rsidR="00F27904" w:rsidRDefault="00C41BCA" w:rsidP="00F27904">
      <w:pPr>
        <w:pStyle w:val="Heading2"/>
        <w:tabs>
          <w:tab w:val="num" w:pos="864"/>
        </w:tabs>
        <w:spacing w:before="360" w:after="60"/>
        <w:ind w:left="720"/>
      </w:pPr>
      <w:bookmarkStart w:id="54" w:name="_Toc426119879"/>
      <w:bookmarkStart w:id="55" w:name="_Toc436990004"/>
      <w:r>
        <w:t>Cyber Observables</w:t>
      </w:r>
      <w:bookmarkEnd w:id="54"/>
      <w:bookmarkEnd w:id="55"/>
    </w:p>
    <w:p w14:paraId="054A21BD" w14:textId="77777777" w:rsidR="00F27904" w:rsidRDefault="00C41BCA"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0B7C0E" w:rsidRDefault="00C41BCA"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A656CC" w:rsidRDefault="00C41BCA" w:rsidP="00A656CC">
      <w:pPr>
        <w:pStyle w:val="Heading2"/>
        <w:tabs>
          <w:tab w:val="num" w:pos="864"/>
        </w:tabs>
        <w:spacing w:before="360" w:after="60"/>
        <w:ind w:left="720"/>
      </w:pPr>
      <w:bookmarkStart w:id="56" w:name="_Toc287332011"/>
      <w:bookmarkStart w:id="57" w:name="_Toc409437263"/>
      <w:bookmarkStart w:id="58" w:name="_Toc436990005"/>
      <w:r>
        <w:t>Objects</w:t>
      </w:r>
      <w:bookmarkEnd w:id="58"/>
    </w:p>
    <w:p w14:paraId="0106C8F6" w14:textId="77777777" w:rsidR="00A656CC" w:rsidRDefault="00C41BCA"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9" w:name="_Toc436990006"/>
      <w:bookmarkStart w:id="60" w:name="_Ref436991405"/>
      <w:r>
        <w:lastRenderedPageBreak/>
        <w:t>Data Model</w:t>
      </w:r>
      <w:bookmarkEnd w:id="59"/>
      <w:bookmarkEnd w:id="60"/>
    </w:p>
    <w:p w14:paraId="73CECDFE" w14:textId="77777777" w:rsidR="00545B14" w:rsidRDefault="00C41BCA">
      <w:pPr>
        <w:pStyle w:val="Heading2"/>
      </w:pPr>
      <w:bookmarkStart w:id="61" w:name="_Toc436990007"/>
      <w:r>
        <w:t>X509CertificateObjectType Class</w:t>
      </w:r>
      <w:bookmarkEnd w:id="61"/>
    </w:p>
    <w:p w14:paraId="4F68F95A" w14:textId="5550A957" w:rsidR="00C71B94" w:rsidRDefault="00C41BCA" w:rsidP="00C71B94">
      <w:pPr>
        <w:pStyle w:val="basicparagraph"/>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C71B94">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pPr>
        <w:pStyle w:val="basicparagraph"/>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sidRPr="00643588">
        <w:rPr>
          <w:b/>
          <w:color w:val="0000EE"/>
        </w:rPr>
      </w:r>
      <w:r w:rsidR="00643588">
        <w:rPr>
          <w:b/>
          <w:color w:val="0000EE"/>
        </w:rPr>
        <w:instrText xml:space="preserve"> \* MERGEFORMAT </w:instrText>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3" w:name="_Ref436996138"/>
      <w:r>
        <w:t xml:space="preserve">Table </w:t>
      </w:r>
      <w:fldSimple w:instr=" STYLEREF 1 \s ">
        <w:r w:rsidR="00292330">
          <w:rPr>
            <w:noProof/>
          </w:rPr>
          <w:t>3</w:t>
        </w:r>
      </w:fldSimple>
      <w:r>
        <w:noBreakHyphen/>
      </w:r>
      <w:fldSimple w:instr=" SEQ Table \* ARABIC \s 1 ">
        <w:r w:rsidR="00292330">
          <w:rPr>
            <w:noProof/>
          </w:rPr>
          <w:t>1</w:t>
        </w:r>
      </w:fldSimple>
      <w:bookmarkEnd w:id="63"/>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E144AB7" w14:textId="77777777" w:rsidR="00643588" w:rsidRDefault="00C41BCA">
            <w:pPr>
              <w:rPr>
                <w:rFonts w:ascii="Courier New" w:eastAsia="Courier New" w:hAnsi="Courier New" w:cs="Courier New"/>
              </w:rPr>
            </w:pPr>
            <w:r>
              <w:rPr>
                <w:rFonts w:ascii="Courier New" w:eastAsia="Courier New" w:hAnsi="Courier New" w:cs="Courier New"/>
              </w:rPr>
              <w:t>X509CertificateObj:</w:t>
            </w:r>
          </w:p>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6B7E65A4" w:rsidR="00545B14" w:rsidRDefault="00C41BCA" w:rsidP="006679E0">
            <w:r>
              <w:t xml:space="preserve">The </w:t>
            </w:r>
            <w:r>
              <w:rPr>
                <w:rFonts w:ascii="Courier New" w:eastAsia="Courier New" w:hAnsi="Courier New" w:cs="Courier New"/>
              </w:rPr>
              <w:t>Certificate</w:t>
            </w:r>
            <w:r>
              <w:t xml:space="preserve"> property represents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proofErr w:type="spellStart"/>
            <w:r>
              <w:rPr>
                <w:b/>
              </w:rPr>
              <w:t>Raw_Certificate</w:t>
            </w:r>
            <w:proofErr w:type="spellEnd"/>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proofErr w:type="spellStart"/>
            <w:r w:rsidRPr="00643588">
              <w:rPr>
                <w:rFonts w:ascii="Courier New" w:hAnsi="Courier New" w:cs="Courier New"/>
              </w:rPr>
              <w:t>Raw_Certificate</w:t>
            </w:r>
            <w:proofErr w:type="spellEnd"/>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proofErr w:type="spellStart"/>
            <w:r>
              <w:rPr>
                <w:b/>
              </w:rPr>
              <w:lastRenderedPageBreak/>
              <w:t>Certificate_Signature</w:t>
            </w:r>
            <w:proofErr w:type="spellEnd"/>
          </w:p>
        </w:tc>
        <w:tc>
          <w:tcPr>
            <w:tcW w:w="3600" w:type="dxa"/>
            <w:shd w:val="clear" w:color="auto" w:fill="FFFFFF"/>
            <w:tcMar>
              <w:top w:w="100" w:type="dxa"/>
              <w:left w:w="100" w:type="dxa"/>
              <w:bottom w:w="100" w:type="dxa"/>
              <w:right w:w="100" w:type="dxa"/>
            </w:tcMar>
            <w:vAlign w:val="center"/>
          </w:tcPr>
          <w:p w14:paraId="4F0642A4" w14:textId="77777777" w:rsidR="00643588" w:rsidRDefault="00C41BCA">
            <w:pPr>
              <w:rPr>
                <w:rFonts w:ascii="Courier New" w:eastAsia="Courier New" w:hAnsi="Courier New" w:cs="Courier New"/>
              </w:rPr>
            </w:pPr>
            <w:r>
              <w:rPr>
                <w:rFonts w:ascii="Courier New" w:eastAsia="Courier New" w:hAnsi="Courier New" w:cs="Courier New"/>
              </w:rPr>
              <w:t>X509CertificateObj:</w:t>
            </w:r>
          </w:p>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proofErr w:type="spellStart"/>
            <w:r>
              <w:rPr>
                <w:rFonts w:ascii="Courier New" w:eastAsia="Courier New" w:hAnsi="Courier New" w:cs="Courier New"/>
              </w:rPr>
              <w:t>Certificate_Signature</w:t>
            </w:r>
            <w:proofErr w:type="spellEnd"/>
            <w:r>
              <w:t xml:space="preserve"> property contains the 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4" w:name="_Toc436990008"/>
      <w:r>
        <w:t>X509CertificateContentsType Class</w:t>
      </w:r>
      <w:bookmarkEnd w:id="64"/>
    </w:p>
    <w:p w14:paraId="027F989A" w14:textId="12FF0FA8" w:rsidR="00545B14" w:rsidRDefault="00C41BCA">
      <w:pPr>
        <w:pStyle w:val="basicparagraph"/>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pPr>
        <w:pStyle w:val="basicparagraph"/>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sidRPr="00FB779E">
        <w:rPr>
          <w:b/>
          <w:color w:val="0000EE"/>
        </w:rPr>
      </w:r>
      <w:r w:rsidR="00FB779E">
        <w:rPr>
          <w:b/>
          <w:color w:val="0000EE"/>
        </w:rPr>
        <w:instrText xml:space="preserve"> \* MERGEFORMAT </w:instrText>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5" w:name="_Ref436996235"/>
      <w:r>
        <w:t xml:space="preserve">Table </w:t>
      </w:r>
      <w:fldSimple w:instr=" STYLEREF 1 \s ">
        <w:r w:rsidR="00292330">
          <w:rPr>
            <w:noProof/>
          </w:rPr>
          <w:t>3</w:t>
        </w:r>
      </w:fldSimple>
      <w:r>
        <w:noBreakHyphen/>
      </w:r>
      <w:fldSimple w:instr=" SEQ Table \* ARABIC \s 1 ">
        <w:r w:rsidR="00292330">
          <w:rPr>
            <w:noProof/>
          </w:rPr>
          <w:t>2</w:t>
        </w:r>
      </w:fldSimple>
      <w:bookmarkEnd w:id="65"/>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proofErr w:type="spellStart"/>
            <w:r>
              <w:rPr>
                <w:b/>
              </w:rPr>
              <w:t>Serial_Number</w:t>
            </w:r>
            <w:proofErr w:type="spellEnd"/>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proofErr w:type="spellStart"/>
            <w:r>
              <w:rPr>
                <w:rFonts w:ascii="Courier New" w:eastAsia="Courier New" w:hAnsi="Courier New" w:cs="Courier New"/>
              </w:rPr>
              <w:t>Serial_Number</w:t>
            </w:r>
            <w:proofErr w:type="spellEnd"/>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proofErr w:type="spellStart"/>
            <w:r>
              <w:rPr>
                <w:b/>
              </w:rPr>
              <w:t>Signature_Algorithm</w:t>
            </w:r>
            <w:proofErr w:type="spellEnd"/>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proofErr w:type="spellStart"/>
            <w:r>
              <w:rPr>
                <w:rFonts w:ascii="Courier New" w:eastAsia="Courier New" w:hAnsi="Courier New" w:cs="Courier New"/>
              </w:rPr>
              <w:t>Signature_Algorithm</w:t>
            </w:r>
            <w:proofErr w:type="spellEnd"/>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338F9824" w14:textId="77777777" w:rsidR="008C4C91" w:rsidRDefault="00C41BCA">
            <w:pPr>
              <w:rPr>
                <w:rFonts w:ascii="Courier New" w:eastAsia="Courier New" w:hAnsi="Courier New" w:cs="Courier New"/>
              </w:rPr>
            </w:pPr>
            <w:r>
              <w:rPr>
                <w:rFonts w:ascii="Courier New" w:eastAsia="Courier New" w:hAnsi="Courier New" w:cs="Courier New"/>
              </w:rPr>
              <w:t>X509CertificateObj:</w:t>
            </w:r>
          </w:p>
          <w:p w14:paraId="0BCA49A1" w14:textId="26CC6D2E" w:rsidR="00545B14" w:rsidRDefault="00C41BCA">
            <w:proofErr w:type="spellStart"/>
            <w:r>
              <w:rPr>
                <w:rFonts w:ascii="Courier New" w:eastAsia="Courier New" w:hAnsi="Courier New" w:cs="Courier New"/>
              </w:rPr>
              <w:t>ValidityType</w:t>
            </w:r>
            <w:proofErr w:type="spellEnd"/>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proofErr w:type="spellStart"/>
            <w:r>
              <w:rPr>
                <w:b/>
              </w:rPr>
              <w:t>Subject_Public_Key</w:t>
            </w:r>
            <w:proofErr w:type="spellEnd"/>
          </w:p>
        </w:tc>
        <w:tc>
          <w:tcPr>
            <w:tcW w:w="3690" w:type="dxa"/>
            <w:shd w:val="clear" w:color="auto" w:fill="FFFFFF"/>
            <w:tcMar>
              <w:top w:w="100" w:type="dxa"/>
              <w:left w:w="100" w:type="dxa"/>
              <w:bottom w:w="100" w:type="dxa"/>
              <w:right w:w="100" w:type="dxa"/>
            </w:tcMar>
            <w:vAlign w:val="center"/>
          </w:tcPr>
          <w:p w14:paraId="5CBD8FED" w14:textId="77777777" w:rsidR="008C4C91" w:rsidRDefault="00C41BCA">
            <w:pPr>
              <w:rPr>
                <w:rFonts w:ascii="Courier New" w:eastAsia="Courier New" w:hAnsi="Courier New" w:cs="Courier New"/>
              </w:rPr>
            </w:pPr>
            <w:r>
              <w:rPr>
                <w:rFonts w:ascii="Courier New" w:eastAsia="Courier New" w:hAnsi="Courier New" w:cs="Courier New"/>
              </w:rPr>
              <w:t>X509CertificateObj:</w:t>
            </w:r>
          </w:p>
          <w:p w14:paraId="4952E6CB" w14:textId="6F4753EE" w:rsidR="00545B14" w:rsidRDefault="00C41BCA">
            <w:proofErr w:type="spellStart"/>
            <w:r>
              <w:rPr>
                <w:rFonts w:ascii="Courier New" w:eastAsia="Courier New" w:hAnsi="Courier New" w:cs="Courier New"/>
              </w:rPr>
              <w:t>SubjectPublicKeyType</w:t>
            </w:r>
            <w:proofErr w:type="spellEnd"/>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proofErr w:type="spellStart"/>
            <w:r>
              <w:rPr>
                <w:rFonts w:ascii="Courier New" w:eastAsia="Courier New" w:hAnsi="Courier New" w:cs="Courier New"/>
              </w:rPr>
              <w:t>Subject_Public_Key</w:t>
            </w:r>
            <w:proofErr w:type="spellEnd"/>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proofErr w:type="spellStart"/>
            <w:r>
              <w:rPr>
                <w:b/>
              </w:rPr>
              <w:lastRenderedPageBreak/>
              <w:t>Standard_Extensions</w:t>
            </w:r>
            <w:proofErr w:type="spellEnd"/>
          </w:p>
        </w:tc>
        <w:tc>
          <w:tcPr>
            <w:tcW w:w="3690" w:type="dxa"/>
            <w:shd w:val="clear" w:color="auto" w:fill="FFFFFF"/>
            <w:tcMar>
              <w:top w:w="100" w:type="dxa"/>
              <w:left w:w="100" w:type="dxa"/>
              <w:bottom w:w="100" w:type="dxa"/>
              <w:right w:w="100" w:type="dxa"/>
            </w:tcMar>
            <w:vAlign w:val="center"/>
          </w:tcPr>
          <w:p w14:paraId="78B5A0BE" w14:textId="77777777" w:rsidR="008C4C91" w:rsidRDefault="00C41BCA">
            <w:pPr>
              <w:rPr>
                <w:rFonts w:ascii="Courier New" w:eastAsia="Courier New" w:hAnsi="Courier New" w:cs="Courier New"/>
              </w:rPr>
            </w:pPr>
            <w:r>
              <w:rPr>
                <w:rFonts w:ascii="Courier New" w:eastAsia="Courier New" w:hAnsi="Courier New" w:cs="Courier New"/>
              </w:rPr>
              <w:t>X509CertificateObj:</w:t>
            </w:r>
          </w:p>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proofErr w:type="spellStart"/>
            <w:r w:rsidRPr="00441EC9">
              <w:rPr>
                <w:rFonts w:ascii="Courier New" w:hAnsi="Courier New" w:cs="Courier New"/>
              </w:rPr>
              <w:t>Standard_Extensions</w:t>
            </w:r>
            <w:proofErr w:type="spellEnd"/>
            <w:r>
              <w:t xml:space="preserve"> property captures 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proofErr w:type="spellStart"/>
            <w:r>
              <w:rPr>
                <w:b/>
              </w:rPr>
              <w:t>Non_Standard_Extensions</w:t>
            </w:r>
            <w:proofErr w:type="spellEnd"/>
          </w:p>
        </w:tc>
        <w:tc>
          <w:tcPr>
            <w:tcW w:w="3690" w:type="dxa"/>
            <w:shd w:val="clear" w:color="auto" w:fill="FFFFFF"/>
            <w:tcMar>
              <w:top w:w="100" w:type="dxa"/>
              <w:left w:w="100" w:type="dxa"/>
              <w:bottom w:w="100" w:type="dxa"/>
              <w:right w:w="100" w:type="dxa"/>
            </w:tcMar>
            <w:vAlign w:val="center"/>
          </w:tcPr>
          <w:p w14:paraId="4BE8499F" w14:textId="77777777" w:rsidR="008C4C91" w:rsidRDefault="00C41BCA">
            <w:pPr>
              <w:rPr>
                <w:rFonts w:ascii="Courier New" w:eastAsia="Courier New" w:hAnsi="Courier New" w:cs="Courier New"/>
              </w:rPr>
            </w:pPr>
            <w:r>
              <w:rPr>
                <w:rFonts w:ascii="Courier New" w:eastAsia="Courier New" w:hAnsi="Courier New" w:cs="Courier New"/>
              </w:rPr>
              <w:t>X509CertificateObj:</w:t>
            </w:r>
          </w:p>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proofErr w:type="spellStart"/>
            <w:r w:rsidRPr="00441EC9">
              <w:rPr>
                <w:rFonts w:ascii="Courier New" w:hAnsi="Courier New" w:cs="Courier New"/>
              </w:rPr>
              <w:t>Non_Standard_Extensions</w:t>
            </w:r>
            <w:proofErr w:type="spellEnd"/>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6" w:name="_Toc436990009"/>
      <w:r>
        <w:t>X509CertificateSignatureType Class</w:t>
      </w:r>
      <w:bookmarkEnd w:id="66"/>
    </w:p>
    <w:p w14:paraId="51FE00C5" w14:textId="333521AE" w:rsidR="00545B14" w:rsidRDefault="00C41BCA">
      <w:pPr>
        <w:pStyle w:val="basicparagraph"/>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pPr>
        <w:pStyle w:val="basicparagraph"/>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sidRPr="00714854">
        <w:rPr>
          <w:b/>
          <w:color w:val="0000EE"/>
        </w:rPr>
      </w:r>
      <w:r w:rsidR="00714854">
        <w:rPr>
          <w:b/>
          <w:color w:val="0000EE"/>
        </w:rPr>
        <w:instrText xml:space="preserve"> \* MERGEFORMAT </w:instrText>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7" w:name="_Ref436996421"/>
      <w:r>
        <w:t xml:space="preserve">Table </w:t>
      </w:r>
      <w:fldSimple w:instr=" STYLEREF 1 \s ">
        <w:r w:rsidR="00292330">
          <w:rPr>
            <w:noProof/>
          </w:rPr>
          <w:t>3</w:t>
        </w:r>
      </w:fldSimple>
      <w:r>
        <w:noBreakHyphen/>
      </w:r>
      <w:fldSimple w:instr=" SEQ Table \* ARABIC \s 1 ">
        <w:r w:rsidR="00292330">
          <w:rPr>
            <w:noProof/>
          </w:rPr>
          <w:t>3</w:t>
        </w:r>
      </w:fldSimple>
      <w:bookmarkEnd w:id="67"/>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proofErr w:type="spellStart"/>
            <w:r>
              <w:rPr>
                <w:b/>
              </w:rPr>
              <w:t>Signature_Algorithm</w:t>
            </w:r>
            <w:proofErr w:type="spellEnd"/>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proofErr w:type="spellStart"/>
            <w:r>
              <w:rPr>
                <w:rFonts w:ascii="Courier New" w:eastAsia="Courier New" w:hAnsi="Courier New" w:cs="Courier New"/>
              </w:rPr>
              <w:t>Signature_Algorithm</w:t>
            </w:r>
            <w:proofErr w:type="spellEnd"/>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8" w:name="_Toc436990010"/>
      <w:proofErr w:type="spellStart"/>
      <w:r>
        <w:t>SubjectPublicKeyType</w:t>
      </w:r>
      <w:proofErr w:type="spellEnd"/>
      <w:r>
        <w:t xml:space="preserve"> Class</w:t>
      </w:r>
      <w:bookmarkEnd w:id="68"/>
    </w:p>
    <w:p w14:paraId="0987AEC4" w14:textId="04B2BE1B" w:rsidR="00545B14" w:rsidRDefault="00C41BCA">
      <w:pPr>
        <w:pStyle w:val="basicparagraph"/>
        <w:contextualSpacing w:val="0"/>
      </w:pPr>
      <w:r>
        <w:t xml:space="preserve">The </w:t>
      </w:r>
      <w:proofErr w:type="spellStart"/>
      <w:r w:rsidR="0078166A">
        <w:rPr>
          <w:rFonts w:ascii="Courier New" w:eastAsia="Courier New" w:hAnsi="Courier New" w:cs="Courier New"/>
        </w:rPr>
        <w:t>SubjectPublicKeyType</w:t>
      </w:r>
      <w:proofErr w:type="spellEnd"/>
      <w:r w:rsidR="0078166A">
        <w:t xml:space="preserve"> </w:t>
      </w:r>
      <w:r w:rsidR="00BD4773">
        <w:t xml:space="preserve">class </w:t>
      </w:r>
      <w:r>
        <w:t>is used to carry the public key and identify the algorithm with which the key is used.</w:t>
      </w:r>
    </w:p>
    <w:p w14:paraId="354852DF" w14:textId="1D68C64E" w:rsidR="00545B14" w:rsidRDefault="00C41BCA">
      <w:pPr>
        <w:pStyle w:val="basicparagraph"/>
        <w:contextualSpacing w:val="0"/>
      </w:pPr>
      <w:r>
        <w:t xml:space="preserve">The property table of the </w:t>
      </w:r>
      <w:proofErr w:type="spellStart"/>
      <w:r>
        <w:rPr>
          <w:rFonts w:ascii="Courier New" w:eastAsia="Courier New" w:hAnsi="Courier New" w:cs="Courier New"/>
        </w:rPr>
        <w:t>SubjectPublicKeyType</w:t>
      </w:r>
      <w:proofErr w:type="spellEnd"/>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sidRPr="0078166A">
        <w:rPr>
          <w:b/>
          <w:color w:val="0000EE"/>
        </w:rPr>
      </w:r>
      <w:r w:rsidR="0078166A">
        <w:rPr>
          <w:b/>
          <w:color w:val="0000EE"/>
        </w:rPr>
        <w:instrText xml:space="preserve"> \* MERGEFORMAT </w:instrText>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9" w:name="_Ref436996455"/>
      <w:r>
        <w:t xml:space="preserve">Table </w:t>
      </w:r>
      <w:fldSimple w:instr=" STYLEREF 1 \s ">
        <w:r w:rsidR="00292330">
          <w:rPr>
            <w:noProof/>
          </w:rPr>
          <w:t>3</w:t>
        </w:r>
      </w:fldSimple>
      <w:r>
        <w:noBreakHyphen/>
      </w:r>
      <w:fldSimple w:instr=" SEQ Table \* ARABIC \s 1 ">
        <w:r w:rsidR="00292330">
          <w:rPr>
            <w:noProof/>
          </w:rPr>
          <w:t>4</w:t>
        </w:r>
      </w:fldSimple>
      <w:bookmarkEnd w:id="69"/>
      <w:r w:rsidR="00BD4773">
        <w:t xml:space="preserve">. </w:t>
      </w:r>
      <w:r>
        <w:t xml:space="preserve">Properties of the </w:t>
      </w:r>
      <w:proofErr w:type="spellStart"/>
      <w:r>
        <w:rPr>
          <w:rFonts w:ascii="Courier New" w:eastAsia="Courier New" w:hAnsi="Courier New" w:cs="Courier New"/>
        </w:rPr>
        <w:t>SubjectPublicKeyType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proofErr w:type="spellStart"/>
            <w:r>
              <w:rPr>
                <w:b/>
              </w:rPr>
              <w:t>Public_Key_Algorithm</w:t>
            </w:r>
            <w:proofErr w:type="spellEnd"/>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lastRenderedPageBreak/>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proofErr w:type="spellStart"/>
            <w:r>
              <w:rPr>
                <w:rFonts w:ascii="Courier New" w:eastAsia="Courier New" w:hAnsi="Courier New" w:cs="Courier New"/>
              </w:rPr>
              <w:t>Public_Key_Algorithm</w:t>
            </w:r>
            <w:proofErr w:type="spellEnd"/>
            <w:r>
              <w:t xml:space="preserve"> property is the algorithm with which </w:t>
            </w:r>
            <w:r>
              <w:lastRenderedPageBreak/>
              <w:t>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proofErr w:type="spellStart"/>
            <w:r>
              <w:rPr>
                <w:b/>
              </w:rPr>
              <w:lastRenderedPageBreak/>
              <w:t>RSA_Public_Key</w:t>
            </w:r>
            <w:proofErr w:type="spellEnd"/>
          </w:p>
        </w:tc>
        <w:tc>
          <w:tcPr>
            <w:tcW w:w="3150" w:type="dxa"/>
            <w:shd w:val="clear" w:color="auto" w:fill="FFFFFF"/>
            <w:tcMar>
              <w:top w:w="100" w:type="dxa"/>
              <w:left w:w="100" w:type="dxa"/>
              <w:bottom w:w="100" w:type="dxa"/>
              <w:right w:w="100" w:type="dxa"/>
            </w:tcMar>
            <w:vAlign w:val="center"/>
          </w:tcPr>
          <w:p w14:paraId="7F247A1C" w14:textId="77777777" w:rsidR="00B37733" w:rsidRDefault="00C41BCA">
            <w:pPr>
              <w:rPr>
                <w:rFonts w:ascii="Courier New" w:eastAsia="Courier New" w:hAnsi="Courier New" w:cs="Courier New"/>
              </w:rPr>
            </w:pPr>
            <w:r>
              <w:rPr>
                <w:rFonts w:ascii="Courier New" w:eastAsia="Courier New" w:hAnsi="Courier New" w:cs="Courier New"/>
              </w:rPr>
              <w:t>X509CertificateObj:</w:t>
            </w:r>
          </w:p>
          <w:p w14:paraId="6502AFED" w14:textId="356D82A7" w:rsidR="00545B14" w:rsidRDefault="00C41BCA">
            <w:proofErr w:type="spellStart"/>
            <w:r>
              <w:rPr>
                <w:rFonts w:ascii="Courier New" w:eastAsia="Courier New" w:hAnsi="Courier New" w:cs="Courier New"/>
              </w:rPr>
              <w:t>RSAPublicKeyType</w:t>
            </w:r>
            <w:proofErr w:type="spellEnd"/>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proofErr w:type="spellStart"/>
            <w:r>
              <w:rPr>
                <w:rFonts w:ascii="Courier New" w:eastAsia="Courier New" w:hAnsi="Courier New" w:cs="Courier New"/>
              </w:rPr>
              <w:t>RSA_Public_Key</w:t>
            </w:r>
            <w:proofErr w:type="spellEnd"/>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70" w:name="_Toc436990011"/>
      <w:proofErr w:type="spellStart"/>
      <w:r>
        <w:t>ValidityType</w:t>
      </w:r>
      <w:proofErr w:type="spellEnd"/>
      <w:r>
        <w:t xml:space="preserve"> Class</w:t>
      </w:r>
      <w:bookmarkEnd w:id="70"/>
    </w:p>
    <w:p w14:paraId="7A6F88B6" w14:textId="16733F35" w:rsidR="00545B14" w:rsidRDefault="00C41BCA">
      <w:pPr>
        <w:pStyle w:val="basicparagraph"/>
        <w:contextualSpacing w:val="0"/>
      </w:pPr>
      <w:r>
        <w:t xml:space="preserve">The </w:t>
      </w:r>
      <w:proofErr w:type="spellStart"/>
      <w:r w:rsidR="004613A8">
        <w:rPr>
          <w:rFonts w:ascii="Courier New" w:eastAsia="Courier New" w:hAnsi="Courier New" w:cs="Courier New"/>
        </w:rPr>
        <w:t>ValidityType</w:t>
      </w:r>
      <w:proofErr w:type="spellEnd"/>
      <w:r w:rsidR="004613A8">
        <w:t xml:space="preserve"> </w:t>
      </w:r>
      <w:r>
        <w:t>class is the time interval during which the issuer warrants that it will maintain information about the status of the certificate.</w:t>
      </w:r>
    </w:p>
    <w:p w14:paraId="23DCA0FC" w14:textId="5FDEA2F5" w:rsidR="00545B14" w:rsidRDefault="00C41BCA">
      <w:pPr>
        <w:pStyle w:val="basicparagraph"/>
        <w:contextualSpacing w:val="0"/>
      </w:pPr>
      <w:r>
        <w:t xml:space="preserve">The property table of the </w:t>
      </w:r>
      <w:proofErr w:type="spellStart"/>
      <w:r>
        <w:rPr>
          <w:rFonts w:ascii="Courier New" w:eastAsia="Courier New" w:hAnsi="Courier New" w:cs="Courier New"/>
        </w:rPr>
        <w:t>ValidityType</w:t>
      </w:r>
      <w:proofErr w:type="spellEnd"/>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sidRPr="004613A8">
        <w:rPr>
          <w:b/>
          <w:color w:val="0000EE"/>
        </w:rPr>
      </w:r>
      <w:r w:rsidR="004613A8">
        <w:rPr>
          <w:b/>
          <w:color w:val="0000EE"/>
        </w:rPr>
        <w:instrText xml:space="preserve"> \* MERGEFORMAT </w:instrText>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1" w:name="_Ref436996498"/>
      <w:r>
        <w:t xml:space="preserve">Table </w:t>
      </w:r>
      <w:fldSimple w:instr=" STYLEREF 1 \s ">
        <w:r w:rsidR="00292330">
          <w:rPr>
            <w:noProof/>
          </w:rPr>
          <w:t>3</w:t>
        </w:r>
      </w:fldSimple>
      <w:r>
        <w:noBreakHyphen/>
      </w:r>
      <w:fldSimple w:instr=" SEQ Table \* ARABIC \s 1 ">
        <w:r w:rsidR="00292330">
          <w:rPr>
            <w:noProof/>
          </w:rPr>
          <w:t>5</w:t>
        </w:r>
      </w:fldSimple>
      <w:bookmarkEnd w:id="71"/>
      <w:r w:rsidR="002D6EDB">
        <w:t xml:space="preserve">. </w:t>
      </w:r>
      <w:r>
        <w:t xml:space="preserve">Properties of the </w:t>
      </w:r>
      <w:proofErr w:type="spellStart"/>
      <w:r>
        <w:rPr>
          <w:rFonts w:ascii="Courier New" w:eastAsia="Courier New" w:hAnsi="Courier New" w:cs="Courier New"/>
        </w:rPr>
        <w:t>ValidityType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proofErr w:type="spellStart"/>
            <w:r>
              <w:rPr>
                <w:b/>
              </w:rPr>
              <w:t>Not_Before</w:t>
            </w:r>
            <w:proofErr w:type="spellEnd"/>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proofErr w:type="spellStart"/>
            <w:r>
              <w:rPr>
                <w:rFonts w:ascii="Courier New" w:eastAsia="Courier New" w:hAnsi="Courier New" w:cs="Courier New"/>
              </w:rPr>
              <w:t>Not_Before</w:t>
            </w:r>
            <w:proofErr w:type="spellEnd"/>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proofErr w:type="spellStart"/>
            <w:r>
              <w:rPr>
                <w:b/>
              </w:rPr>
              <w:t>Not_After</w:t>
            </w:r>
            <w:proofErr w:type="spellEnd"/>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proofErr w:type="spellStart"/>
            <w:r>
              <w:rPr>
                <w:rFonts w:ascii="Courier New" w:eastAsia="Courier New" w:hAnsi="Courier New" w:cs="Courier New"/>
              </w:rPr>
              <w:t>Not_After</w:t>
            </w:r>
            <w:proofErr w:type="spellEnd"/>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2" w:name="_Toc436990012"/>
      <w:proofErr w:type="spellStart"/>
      <w:r>
        <w:t>RSAPublicKeyType</w:t>
      </w:r>
      <w:proofErr w:type="spellEnd"/>
      <w:r>
        <w:t xml:space="preserve"> Class</w:t>
      </w:r>
      <w:bookmarkEnd w:id="72"/>
    </w:p>
    <w:p w14:paraId="0AA9036B" w14:textId="7CE89331" w:rsidR="00545B14" w:rsidRDefault="00C41BCA">
      <w:pPr>
        <w:pStyle w:val="basicparagraph"/>
        <w:contextualSpacing w:val="0"/>
      </w:pPr>
      <w:r>
        <w:t xml:space="preserve">The </w:t>
      </w:r>
      <w:proofErr w:type="spellStart"/>
      <w:r w:rsidR="00E012CF">
        <w:rPr>
          <w:rFonts w:ascii="Courier New" w:eastAsia="Courier New" w:hAnsi="Courier New" w:cs="Courier New"/>
        </w:rPr>
        <w:t>RSAPublicKeyType</w:t>
      </w:r>
      <w:proofErr w:type="spellEnd"/>
      <w:r w:rsidR="00E012CF">
        <w:t xml:space="preserve"> </w:t>
      </w:r>
      <w:r w:rsidR="002D6EDB">
        <w:t>class</w:t>
      </w:r>
      <w:r>
        <w:t xml:space="preserve"> captures details of RSA public keys.</w:t>
      </w:r>
    </w:p>
    <w:p w14:paraId="10F4D1ED" w14:textId="4355017E" w:rsidR="00545B14" w:rsidRDefault="00C41BCA">
      <w:pPr>
        <w:pStyle w:val="basicparagraph"/>
        <w:contextualSpacing w:val="0"/>
      </w:pPr>
      <w:r>
        <w:t xml:space="preserve">The property table of the </w:t>
      </w:r>
      <w:proofErr w:type="spellStart"/>
      <w:r>
        <w:rPr>
          <w:rFonts w:ascii="Courier New" w:eastAsia="Courier New" w:hAnsi="Courier New" w:cs="Courier New"/>
        </w:rPr>
        <w:t>RSAPublicKeyType</w:t>
      </w:r>
      <w:proofErr w:type="spellEnd"/>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sidRPr="00E012CF">
        <w:rPr>
          <w:b/>
          <w:color w:val="0000EE"/>
        </w:rPr>
      </w:r>
      <w:r w:rsidR="00E012CF">
        <w:rPr>
          <w:b/>
          <w:color w:val="0000EE"/>
        </w:rPr>
        <w:instrText xml:space="preserve"> \* MERGEFORMAT </w:instrText>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3" w:name="_Ref436996603"/>
      <w:r>
        <w:t xml:space="preserve">Table </w:t>
      </w:r>
      <w:fldSimple w:instr=" STYLEREF 1 \s ">
        <w:r w:rsidR="00292330">
          <w:rPr>
            <w:noProof/>
          </w:rPr>
          <w:t>3</w:t>
        </w:r>
      </w:fldSimple>
      <w:r>
        <w:noBreakHyphen/>
      </w:r>
      <w:fldSimple w:instr=" SEQ Table \* ARABIC \s 1 ">
        <w:r w:rsidR="00292330">
          <w:rPr>
            <w:noProof/>
          </w:rPr>
          <w:t>6</w:t>
        </w:r>
      </w:fldSimple>
      <w:bookmarkEnd w:id="73"/>
      <w:r w:rsidR="002D6EDB">
        <w:t>.</w:t>
      </w:r>
      <w:r w:rsidR="001774DF">
        <w:t xml:space="preserve"> </w:t>
      </w:r>
      <w:r>
        <w:t xml:space="preserve">Properties of the </w:t>
      </w:r>
      <w:proofErr w:type="spellStart"/>
      <w:r>
        <w:rPr>
          <w:rFonts w:ascii="Courier New" w:eastAsia="Courier New" w:hAnsi="Courier New" w:cs="Courier New"/>
        </w:rPr>
        <w:t>RSAPublicKeyType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4" w:name="_Toc436990013"/>
      <w:r>
        <w:t>X509V3ExtensionsType Class</w:t>
      </w:r>
      <w:bookmarkEnd w:id="74"/>
    </w:p>
    <w:p w14:paraId="4CDD3198" w14:textId="49637A04" w:rsidR="00545B14" w:rsidRDefault="00C41BCA">
      <w:pPr>
        <w:pStyle w:val="basicparagraph"/>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captures the standard X509 V3 Extensions that may be used in X509 certificates. Based on RFC 3280, "Standard Extensions": http://www.ietf.org/rfc/rfc3280.txt.</w:t>
      </w:r>
    </w:p>
    <w:p w14:paraId="5CC482BD" w14:textId="22B01692" w:rsidR="00545B14" w:rsidRDefault="00C41BCA">
      <w:pPr>
        <w:pStyle w:val="basicparagraph"/>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sidRPr="00CC2949">
        <w:rPr>
          <w:b/>
          <w:color w:val="0000EE"/>
        </w:rPr>
      </w:r>
      <w:r w:rsidR="00CC2949">
        <w:rPr>
          <w:b/>
          <w:color w:val="0000EE"/>
        </w:rPr>
        <w:instrText xml:space="preserve"> \* MERGEFORMAT </w:instrText>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5" w:name="_Ref436996662"/>
      <w:r>
        <w:t xml:space="preserve">Table </w:t>
      </w:r>
      <w:fldSimple w:instr=" STYLEREF 1 \s ">
        <w:r w:rsidR="00292330">
          <w:rPr>
            <w:noProof/>
          </w:rPr>
          <w:t>3</w:t>
        </w:r>
      </w:fldSimple>
      <w:r>
        <w:noBreakHyphen/>
      </w:r>
      <w:fldSimple w:instr=" SEQ Table \* ARABIC \s 1 ">
        <w:r w:rsidR="00292330">
          <w:rPr>
            <w:noProof/>
          </w:rPr>
          <w:t>7</w:t>
        </w:r>
      </w:fldSimple>
      <w:bookmarkEnd w:id="75"/>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545B14" w14:paraId="1A2ADC70" w14:textId="77777777" w:rsidTr="00FF429C">
        <w:trPr>
          <w:jc w:val="center"/>
        </w:trPr>
        <w:tc>
          <w:tcPr>
            <w:tcW w:w="261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FF429C">
        <w:trPr>
          <w:jc w:val="center"/>
        </w:trPr>
        <w:tc>
          <w:tcPr>
            <w:tcW w:w="2610" w:type="dxa"/>
            <w:shd w:val="clear" w:color="auto" w:fill="FFFFFF"/>
            <w:tcMar>
              <w:top w:w="100" w:type="dxa"/>
              <w:left w:w="100" w:type="dxa"/>
              <w:bottom w:w="100" w:type="dxa"/>
              <w:right w:w="100" w:type="dxa"/>
            </w:tcMar>
            <w:vAlign w:val="center"/>
          </w:tcPr>
          <w:p w14:paraId="79576BFB" w14:textId="77777777" w:rsidR="00545B14" w:rsidRDefault="00C41BCA">
            <w:proofErr w:type="spellStart"/>
            <w:r>
              <w:rPr>
                <w:b/>
              </w:rPr>
              <w:t>Basic_Constraints</w:t>
            </w:r>
            <w:proofErr w:type="spellEnd"/>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7917EEA1" w14:textId="77777777" w:rsidR="00545B14" w:rsidRDefault="00C41BCA">
            <w:r>
              <w:t xml:space="preserve">The </w:t>
            </w:r>
            <w:proofErr w:type="spellStart"/>
            <w:r w:rsidRPr="00FF429C">
              <w:rPr>
                <w:rFonts w:ascii="Courier New" w:hAnsi="Courier New" w:cs="Courier New"/>
              </w:rPr>
              <w:t>Basic_Constraints</w:t>
            </w:r>
            <w:proofErr w:type="spellEnd"/>
            <w:r>
              <w:t xml:space="preserve"> property captures a multi-valued extension which indicates whether a certificate is a CA certificate. The first (mandatory) name is CA followed by TRUE or FALSE. If CA is TRUE then an optional </w:t>
            </w:r>
            <w:proofErr w:type="spellStart"/>
            <w:r>
              <w:t>pathlen</w:t>
            </w:r>
            <w:proofErr w:type="spellEnd"/>
            <w:r>
              <w:t xml:space="preserve"> name followed by </w:t>
            </w:r>
            <w:proofErr w:type="gramStart"/>
            <w:r>
              <w:t>an</w:t>
            </w:r>
            <w:proofErr w:type="gramEnd"/>
            <w:r>
              <w:t xml:space="preserve"> non-negative value can be included. Also equivalent to the object ID (OID) value of 2.5.29.19.</w:t>
            </w:r>
          </w:p>
        </w:tc>
      </w:tr>
      <w:tr w:rsidR="00545B14" w14:paraId="3D6D61B9" w14:textId="77777777" w:rsidTr="00FF429C">
        <w:trPr>
          <w:jc w:val="center"/>
        </w:trPr>
        <w:tc>
          <w:tcPr>
            <w:tcW w:w="2610" w:type="dxa"/>
            <w:shd w:val="clear" w:color="auto" w:fill="FFFFFF"/>
            <w:tcMar>
              <w:top w:w="100" w:type="dxa"/>
              <w:left w:w="100" w:type="dxa"/>
              <w:bottom w:w="100" w:type="dxa"/>
              <w:right w:w="100" w:type="dxa"/>
            </w:tcMar>
            <w:vAlign w:val="center"/>
          </w:tcPr>
          <w:p w14:paraId="49FDE065" w14:textId="77777777" w:rsidR="00545B14" w:rsidRDefault="00C41BCA">
            <w:proofErr w:type="spellStart"/>
            <w:r>
              <w:rPr>
                <w:b/>
              </w:rPr>
              <w:t>Name_Constraints</w:t>
            </w:r>
            <w:proofErr w:type="spellEnd"/>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23638EE3" w14:textId="77777777" w:rsidR="00545B14" w:rsidRDefault="00C41BCA">
            <w:r>
              <w:t xml:space="preserve">The </w:t>
            </w:r>
            <w:proofErr w:type="spellStart"/>
            <w:r w:rsidRPr="00FF429C">
              <w:rPr>
                <w:rFonts w:ascii="Courier New" w:hAnsi="Courier New" w:cs="Courier New"/>
              </w:rPr>
              <w:t>Name_Constraints</w:t>
            </w:r>
            <w:proofErr w:type="spellEnd"/>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FF429C">
        <w:trPr>
          <w:jc w:val="center"/>
        </w:trPr>
        <w:tc>
          <w:tcPr>
            <w:tcW w:w="2610" w:type="dxa"/>
            <w:shd w:val="clear" w:color="auto" w:fill="FFFFFF"/>
            <w:tcMar>
              <w:top w:w="100" w:type="dxa"/>
              <w:left w:w="100" w:type="dxa"/>
              <w:bottom w:w="100" w:type="dxa"/>
              <w:right w:w="100" w:type="dxa"/>
            </w:tcMar>
            <w:vAlign w:val="center"/>
          </w:tcPr>
          <w:p w14:paraId="284AC615" w14:textId="77777777" w:rsidR="00545B14" w:rsidRDefault="00C41BCA">
            <w:proofErr w:type="spellStart"/>
            <w:r>
              <w:rPr>
                <w:b/>
              </w:rPr>
              <w:t>Policy_Constraints</w:t>
            </w:r>
            <w:proofErr w:type="spellEnd"/>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656B00DD" w14:textId="77777777" w:rsidR="00545B14" w:rsidRDefault="00C41BCA">
            <w:r>
              <w:t xml:space="preserve">The </w:t>
            </w:r>
            <w:proofErr w:type="spellStart"/>
            <w:r w:rsidRPr="00FF429C">
              <w:rPr>
                <w:rFonts w:ascii="Courier New" w:hAnsi="Courier New" w:cs="Courier New"/>
              </w:rPr>
              <w:t>Policy_Constraints</w:t>
            </w:r>
            <w:proofErr w:type="spellEnd"/>
            <w:r>
              <w:t xml:space="preserve"> property captures any constraints on path validation for certificates issued to CAs. Also equivalent to the object ID (OID) value of 2.5.29.36.</w:t>
            </w:r>
          </w:p>
        </w:tc>
      </w:tr>
      <w:tr w:rsidR="00545B14" w14:paraId="4A7FCF4E" w14:textId="77777777" w:rsidTr="00FF429C">
        <w:trPr>
          <w:jc w:val="center"/>
        </w:trPr>
        <w:tc>
          <w:tcPr>
            <w:tcW w:w="2610" w:type="dxa"/>
            <w:shd w:val="clear" w:color="auto" w:fill="FFFFFF"/>
            <w:tcMar>
              <w:top w:w="100" w:type="dxa"/>
              <w:left w:w="100" w:type="dxa"/>
              <w:bottom w:w="100" w:type="dxa"/>
              <w:right w:w="100" w:type="dxa"/>
            </w:tcMar>
            <w:vAlign w:val="center"/>
          </w:tcPr>
          <w:p w14:paraId="726E9D8E" w14:textId="77777777" w:rsidR="00545B14" w:rsidRDefault="00C41BCA">
            <w:proofErr w:type="spellStart"/>
            <w:r>
              <w:rPr>
                <w:b/>
              </w:rPr>
              <w:t>Key_Usage</w:t>
            </w:r>
            <w:proofErr w:type="spellEnd"/>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048A58DD" w14:textId="77777777" w:rsidR="00545B14" w:rsidRDefault="00C41BCA">
            <w:r>
              <w:t xml:space="preserve">The </w:t>
            </w:r>
            <w:proofErr w:type="spellStart"/>
            <w:r w:rsidRPr="00FF429C">
              <w:rPr>
                <w:rFonts w:ascii="Courier New" w:hAnsi="Courier New" w:cs="Courier New"/>
              </w:rPr>
              <w:t>Key_Usage</w:t>
            </w:r>
            <w:proofErr w:type="spellEnd"/>
            <w:r>
              <w:t xml:space="preserve"> element property captures a multi-valued extension consisting of a list of names of the permitted key usages. Also equivalent to the object ID (OID) value of 2.5.29.15.</w:t>
            </w:r>
          </w:p>
        </w:tc>
      </w:tr>
      <w:tr w:rsidR="00545B14" w14:paraId="40EE499C" w14:textId="77777777" w:rsidTr="00FF429C">
        <w:trPr>
          <w:jc w:val="center"/>
        </w:trPr>
        <w:tc>
          <w:tcPr>
            <w:tcW w:w="2610" w:type="dxa"/>
            <w:shd w:val="clear" w:color="auto" w:fill="FFFFFF"/>
            <w:tcMar>
              <w:top w:w="100" w:type="dxa"/>
              <w:left w:w="100" w:type="dxa"/>
              <w:bottom w:w="100" w:type="dxa"/>
              <w:right w:w="100" w:type="dxa"/>
            </w:tcMar>
            <w:vAlign w:val="center"/>
          </w:tcPr>
          <w:p w14:paraId="2440C5F2" w14:textId="77777777" w:rsidR="00545B14" w:rsidRDefault="00C41BCA">
            <w:proofErr w:type="spellStart"/>
            <w:r>
              <w:rPr>
                <w:b/>
              </w:rPr>
              <w:lastRenderedPageBreak/>
              <w:t>Extended_Key_Usage</w:t>
            </w:r>
            <w:proofErr w:type="spellEnd"/>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2933BD34" w14:textId="77777777" w:rsidR="00545B14" w:rsidRDefault="00C41BCA">
            <w:r>
              <w:t xml:space="preserve">The </w:t>
            </w:r>
            <w:proofErr w:type="spellStart"/>
            <w:r w:rsidRPr="00FF429C">
              <w:rPr>
                <w:rFonts w:ascii="Courier New" w:hAnsi="Courier New" w:cs="Courier New"/>
              </w:rPr>
              <w:t>Extended_Key_Usage</w:t>
            </w:r>
            <w:proofErr w:type="spellEnd"/>
            <w:r>
              <w:t xml:space="preserve"> property captures a list of usages indicating purposes for which the certificate public key can be used for. Also equivalent to the object ID (OID) value of 2.5.29.37.</w:t>
            </w:r>
          </w:p>
        </w:tc>
      </w:tr>
      <w:tr w:rsidR="00545B14" w14:paraId="3D30DF46" w14:textId="77777777" w:rsidTr="00FF429C">
        <w:trPr>
          <w:jc w:val="center"/>
        </w:trPr>
        <w:tc>
          <w:tcPr>
            <w:tcW w:w="2610" w:type="dxa"/>
            <w:shd w:val="clear" w:color="auto" w:fill="FFFFFF"/>
            <w:tcMar>
              <w:top w:w="100" w:type="dxa"/>
              <w:left w:w="100" w:type="dxa"/>
              <w:bottom w:w="100" w:type="dxa"/>
              <w:right w:w="100" w:type="dxa"/>
            </w:tcMar>
            <w:vAlign w:val="center"/>
          </w:tcPr>
          <w:p w14:paraId="108AB7B9" w14:textId="77777777" w:rsidR="00545B14" w:rsidRDefault="00C41BCA">
            <w:proofErr w:type="spellStart"/>
            <w:r>
              <w:rPr>
                <w:b/>
              </w:rPr>
              <w:t>Subject_Key_Identifier</w:t>
            </w:r>
            <w:proofErr w:type="spellEnd"/>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3479BC12" w14:textId="77777777" w:rsidR="00545B14" w:rsidRDefault="00C41BCA">
            <w:r>
              <w:t xml:space="preserve">The </w:t>
            </w:r>
            <w:proofErr w:type="spellStart"/>
            <w:r w:rsidRPr="00FF429C">
              <w:rPr>
                <w:rFonts w:ascii="Courier New" w:hAnsi="Courier New" w:cs="Courier New"/>
              </w:rPr>
              <w:t>Subject_Key_Identifier</w:t>
            </w:r>
            <w:proofErr w:type="spellEnd"/>
            <w:r>
              <w:t xml:space="preserve"> property captures the identifier that provides a means of identifying certificates that contain a particular public key. Also equivalent to the object ID (OID) value of 2.5.29.14.</w:t>
            </w:r>
          </w:p>
        </w:tc>
      </w:tr>
      <w:tr w:rsidR="00545B14" w14:paraId="1A298E33" w14:textId="77777777" w:rsidTr="00FF429C">
        <w:trPr>
          <w:jc w:val="center"/>
        </w:trPr>
        <w:tc>
          <w:tcPr>
            <w:tcW w:w="2610" w:type="dxa"/>
            <w:shd w:val="clear" w:color="auto" w:fill="FFFFFF"/>
            <w:tcMar>
              <w:top w:w="100" w:type="dxa"/>
              <w:left w:w="100" w:type="dxa"/>
              <w:bottom w:w="100" w:type="dxa"/>
              <w:right w:w="100" w:type="dxa"/>
            </w:tcMar>
            <w:vAlign w:val="center"/>
          </w:tcPr>
          <w:p w14:paraId="16F24704" w14:textId="77777777" w:rsidR="00545B14" w:rsidRDefault="00C41BCA">
            <w:proofErr w:type="spellStart"/>
            <w:r>
              <w:rPr>
                <w:b/>
              </w:rPr>
              <w:t>Authority_Key_Identifier</w:t>
            </w:r>
            <w:proofErr w:type="spellEnd"/>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72B162D6" w14:textId="77777777" w:rsidR="00545B14" w:rsidRDefault="00C41BCA">
            <w:r>
              <w:t xml:space="preserve">The </w:t>
            </w:r>
            <w:proofErr w:type="spellStart"/>
            <w:r w:rsidRPr="00FF429C">
              <w:rPr>
                <w:rFonts w:ascii="Courier New" w:hAnsi="Courier New" w:cs="Courier New"/>
              </w:rPr>
              <w:t>Authority_Key_Identifier</w:t>
            </w:r>
            <w:proofErr w:type="spellEnd"/>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FF429C">
        <w:trPr>
          <w:jc w:val="center"/>
        </w:trPr>
        <w:tc>
          <w:tcPr>
            <w:tcW w:w="2610" w:type="dxa"/>
            <w:shd w:val="clear" w:color="auto" w:fill="FFFFFF"/>
            <w:tcMar>
              <w:top w:w="100" w:type="dxa"/>
              <w:left w:w="100" w:type="dxa"/>
              <w:bottom w:w="100" w:type="dxa"/>
              <w:right w:w="100" w:type="dxa"/>
            </w:tcMar>
            <w:vAlign w:val="center"/>
          </w:tcPr>
          <w:p w14:paraId="6C0746BA" w14:textId="77777777" w:rsidR="00FF429C" w:rsidRDefault="00C41BCA">
            <w:pPr>
              <w:rPr>
                <w:b/>
              </w:rPr>
            </w:pPr>
            <w:proofErr w:type="spellStart"/>
            <w:r>
              <w:rPr>
                <w:b/>
              </w:rPr>
              <w:t>Subject_Alternative</w:t>
            </w:r>
            <w:proofErr w:type="spellEnd"/>
            <w:r>
              <w:rPr>
                <w:b/>
              </w:rPr>
              <w:t>_</w:t>
            </w:r>
          </w:p>
          <w:p w14:paraId="47410814" w14:textId="6E313F3C" w:rsidR="00545B14" w:rsidRDefault="00C41BCA">
            <w:r>
              <w:rPr>
                <w:b/>
              </w:rPr>
              <w:t>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26F2B02F" w14:textId="77777777" w:rsidR="00545B14" w:rsidRDefault="00C41BCA">
            <w:r>
              <w:t xml:space="preserve">The </w:t>
            </w:r>
            <w:proofErr w:type="spellStart"/>
            <w:r w:rsidRPr="00FF429C">
              <w:rPr>
                <w:rFonts w:ascii="Courier New" w:hAnsi="Courier New" w:cs="Courier New"/>
              </w:rPr>
              <w:t>Subject_Alternative_Name</w:t>
            </w:r>
            <w:proofErr w:type="spellEnd"/>
            <w:r>
              <w:t xml:space="preserve"> property captures the additional identities to be bound to the subject of the certificate. Also equivalent to the object ID (OID) value of 2.5.29.17.</w:t>
            </w:r>
          </w:p>
        </w:tc>
      </w:tr>
      <w:tr w:rsidR="00545B14" w14:paraId="26FE8280" w14:textId="77777777" w:rsidTr="00FF429C">
        <w:trPr>
          <w:jc w:val="center"/>
        </w:trPr>
        <w:tc>
          <w:tcPr>
            <w:tcW w:w="2610" w:type="dxa"/>
            <w:shd w:val="clear" w:color="auto" w:fill="FFFFFF"/>
            <w:tcMar>
              <w:top w:w="100" w:type="dxa"/>
              <w:left w:w="100" w:type="dxa"/>
              <w:bottom w:w="100" w:type="dxa"/>
              <w:right w:w="100" w:type="dxa"/>
            </w:tcMar>
            <w:vAlign w:val="center"/>
          </w:tcPr>
          <w:p w14:paraId="73F1FB5E" w14:textId="77777777" w:rsidR="00545B14" w:rsidRDefault="00C41BCA">
            <w:proofErr w:type="spellStart"/>
            <w:r>
              <w:rPr>
                <w:b/>
              </w:rPr>
              <w:t>Issuer_Alternative_Name</w:t>
            </w:r>
            <w:proofErr w:type="spellEnd"/>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02558C93" w14:textId="77777777" w:rsidR="00545B14" w:rsidRDefault="00C41BCA">
            <w:r>
              <w:t xml:space="preserve">The </w:t>
            </w:r>
            <w:proofErr w:type="spellStart"/>
            <w:r w:rsidRPr="00FF429C">
              <w:rPr>
                <w:rFonts w:ascii="Courier New" w:hAnsi="Courier New" w:cs="Courier New"/>
              </w:rPr>
              <w:t>Issuer_Alternative_Name</w:t>
            </w:r>
            <w:proofErr w:type="spellEnd"/>
            <w:r>
              <w:t xml:space="preserve"> property captures the additional identities to be bound to the issuer of the certificate. Also equivalent to the object ID (OID) value of 2.5.29.18.</w:t>
            </w:r>
          </w:p>
        </w:tc>
      </w:tr>
      <w:tr w:rsidR="00545B14" w14:paraId="23A5F701" w14:textId="77777777" w:rsidTr="00FF429C">
        <w:trPr>
          <w:jc w:val="center"/>
        </w:trPr>
        <w:tc>
          <w:tcPr>
            <w:tcW w:w="2610" w:type="dxa"/>
            <w:shd w:val="clear" w:color="auto" w:fill="FFFFFF"/>
            <w:tcMar>
              <w:top w:w="100" w:type="dxa"/>
              <w:left w:w="100" w:type="dxa"/>
              <w:bottom w:w="100" w:type="dxa"/>
              <w:right w:w="100" w:type="dxa"/>
            </w:tcMar>
            <w:vAlign w:val="center"/>
          </w:tcPr>
          <w:p w14:paraId="27632F80" w14:textId="77777777" w:rsidR="00FF429C" w:rsidRDefault="00C41BCA">
            <w:pPr>
              <w:rPr>
                <w:b/>
              </w:rPr>
            </w:pPr>
            <w:proofErr w:type="spellStart"/>
            <w:r>
              <w:rPr>
                <w:b/>
              </w:rPr>
              <w:t>Subject_Directory</w:t>
            </w:r>
            <w:proofErr w:type="spellEnd"/>
            <w:r>
              <w:rPr>
                <w:b/>
              </w:rPr>
              <w:t>_</w:t>
            </w:r>
          </w:p>
          <w:p w14:paraId="0CE12A98" w14:textId="23220ADB" w:rsidR="00545B14" w:rsidRDefault="00C41BCA">
            <w:r>
              <w:rPr>
                <w:b/>
              </w:rPr>
              <w:t>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7D0E2B74" w14:textId="77777777" w:rsidR="00545B14" w:rsidRDefault="00C41BCA">
            <w:r>
              <w:t xml:space="preserve">The </w:t>
            </w:r>
            <w:proofErr w:type="spellStart"/>
            <w:r w:rsidRPr="00FF429C">
              <w:rPr>
                <w:rFonts w:ascii="Courier New" w:hAnsi="Courier New" w:cs="Courier New"/>
              </w:rPr>
              <w:t>Subject_Directory_Attributes</w:t>
            </w:r>
            <w:proofErr w:type="spellEnd"/>
            <w:r>
              <w:t xml:space="preserve"> property captures the identification attributes (e.g., nationality) of the subject. Also equivalent to the object ID (OID) value of 2.5.29.9.</w:t>
            </w:r>
          </w:p>
        </w:tc>
      </w:tr>
      <w:tr w:rsidR="00545B14" w14:paraId="085899C2" w14:textId="77777777" w:rsidTr="00FF429C">
        <w:trPr>
          <w:jc w:val="center"/>
        </w:trPr>
        <w:tc>
          <w:tcPr>
            <w:tcW w:w="2610" w:type="dxa"/>
            <w:shd w:val="clear" w:color="auto" w:fill="FFFFFF"/>
            <w:tcMar>
              <w:top w:w="100" w:type="dxa"/>
              <w:left w:w="100" w:type="dxa"/>
              <w:bottom w:w="100" w:type="dxa"/>
              <w:right w:w="100" w:type="dxa"/>
            </w:tcMar>
            <w:vAlign w:val="center"/>
          </w:tcPr>
          <w:p w14:paraId="3101B090" w14:textId="77777777" w:rsidR="00545B14" w:rsidRDefault="00C41BCA">
            <w:proofErr w:type="spellStart"/>
            <w:r>
              <w:rPr>
                <w:b/>
              </w:rPr>
              <w:t>CRL_Distribution_Points</w:t>
            </w:r>
            <w:proofErr w:type="spellEnd"/>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0CFE06D4" w14:textId="77777777" w:rsidR="00545B14" w:rsidRDefault="00C41BCA">
            <w:r>
              <w:t xml:space="preserve">The </w:t>
            </w:r>
            <w:proofErr w:type="spellStart"/>
            <w:r w:rsidRPr="00FF429C">
              <w:rPr>
                <w:rFonts w:ascii="Courier New" w:hAnsi="Courier New" w:cs="Courier New"/>
              </w:rPr>
              <w:t>CRL_Distribution_Points</w:t>
            </w:r>
            <w:proofErr w:type="spellEnd"/>
            <w:r>
              <w:t xml:space="preserve"> property captures how CRL information is obtained. Also equivalent to the object ID (OID) value of 2.5.29.31.</w:t>
            </w:r>
          </w:p>
        </w:tc>
      </w:tr>
      <w:tr w:rsidR="00545B14" w14:paraId="456E318F" w14:textId="77777777" w:rsidTr="00FF429C">
        <w:trPr>
          <w:jc w:val="center"/>
        </w:trPr>
        <w:tc>
          <w:tcPr>
            <w:tcW w:w="2610" w:type="dxa"/>
            <w:shd w:val="clear" w:color="auto" w:fill="FFFFFF"/>
            <w:tcMar>
              <w:top w:w="100" w:type="dxa"/>
              <w:left w:w="100" w:type="dxa"/>
              <w:bottom w:w="100" w:type="dxa"/>
              <w:right w:w="100" w:type="dxa"/>
            </w:tcMar>
            <w:vAlign w:val="center"/>
          </w:tcPr>
          <w:p w14:paraId="4A0F576E" w14:textId="77777777" w:rsidR="00545B14" w:rsidRDefault="00C41BCA">
            <w:proofErr w:type="spellStart"/>
            <w:r>
              <w:rPr>
                <w:b/>
              </w:rPr>
              <w:lastRenderedPageBreak/>
              <w:t>Inhibit_Any_Policy</w:t>
            </w:r>
            <w:proofErr w:type="spellEnd"/>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13A1E8D7" w14:textId="77777777" w:rsidR="00545B14" w:rsidRDefault="00C41BCA">
            <w:r>
              <w:t xml:space="preserve">The </w:t>
            </w:r>
            <w:proofErr w:type="spellStart"/>
            <w:r w:rsidRPr="00FF429C">
              <w:rPr>
                <w:rFonts w:ascii="Courier New" w:hAnsi="Courier New" w:cs="Courier New"/>
              </w:rPr>
              <w:t>Inhibit_Any_Policy</w:t>
            </w:r>
            <w:proofErr w:type="spellEnd"/>
            <w:r>
              <w:t xml:space="preserve"> property the number of additional certificates that may appear in the path before </w:t>
            </w:r>
            <w:proofErr w:type="spellStart"/>
            <w:r>
              <w:t>anyPolicy</w:t>
            </w:r>
            <w:proofErr w:type="spellEnd"/>
            <w:r>
              <w:t xml:space="preserve"> is no longer permitted. Also equivalent to the object ID (OID) value of 2.5.29.54.</w:t>
            </w:r>
          </w:p>
        </w:tc>
      </w:tr>
      <w:tr w:rsidR="00545B14" w14:paraId="53C2F36B" w14:textId="77777777" w:rsidTr="00FF429C">
        <w:trPr>
          <w:jc w:val="center"/>
        </w:trPr>
        <w:tc>
          <w:tcPr>
            <w:tcW w:w="2610" w:type="dxa"/>
            <w:shd w:val="clear" w:color="auto" w:fill="FFFFFF"/>
            <w:tcMar>
              <w:top w:w="100" w:type="dxa"/>
              <w:left w:w="100" w:type="dxa"/>
              <w:bottom w:w="100" w:type="dxa"/>
              <w:right w:w="100" w:type="dxa"/>
            </w:tcMar>
            <w:vAlign w:val="center"/>
          </w:tcPr>
          <w:p w14:paraId="1A5FAAB5" w14:textId="77777777" w:rsidR="00FF429C" w:rsidRDefault="00C41BCA">
            <w:pPr>
              <w:rPr>
                <w:b/>
              </w:rPr>
            </w:pPr>
            <w:proofErr w:type="spellStart"/>
            <w:r>
              <w:rPr>
                <w:b/>
              </w:rPr>
              <w:t>Private_Key</w:t>
            </w:r>
            <w:proofErr w:type="spellEnd"/>
            <w:r>
              <w:rPr>
                <w:b/>
              </w:rPr>
              <w:t>_</w:t>
            </w:r>
          </w:p>
          <w:p w14:paraId="2F70104B" w14:textId="6324AC88" w:rsidR="00545B14" w:rsidRDefault="00C41BCA">
            <w:proofErr w:type="spellStart"/>
            <w:r>
              <w:rPr>
                <w:b/>
              </w:rPr>
              <w:t>Usage_Period</w:t>
            </w:r>
            <w:proofErr w:type="spellEnd"/>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2836A775" w14:textId="77777777" w:rsidR="00545B14" w:rsidRDefault="00C41BCA">
            <w:r>
              <w:t xml:space="preserve">The </w:t>
            </w:r>
            <w:proofErr w:type="spellStart"/>
            <w:r w:rsidRPr="00FF429C">
              <w:rPr>
                <w:rFonts w:ascii="Courier New" w:hAnsi="Courier New" w:cs="Courier New"/>
              </w:rPr>
              <w:t>Private_Key_Usage_Period</w:t>
            </w:r>
            <w:proofErr w:type="spellEnd"/>
            <w:r>
              <w:t xml:space="preserve"> property captures the validity period for the private key, if it is different from the validity period of the certificate. Also equivalent to the object ID (OID) value of 2.5.29.16.</w:t>
            </w:r>
          </w:p>
        </w:tc>
      </w:tr>
      <w:tr w:rsidR="00545B14" w14:paraId="249BEBBD" w14:textId="77777777" w:rsidTr="00FF429C">
        <w:trPr>
          <w:jc w:val="center"/>
        </w:trPr>
        <w:tc>
          <w:tcPr>
            <w:tcW w:w="2610" w:type="dxa"/>
            <w:shd w:val="clear" w:color="auto" w:fill="FFFFFF"/>
            <w:tcMar>
              <w:top w:w="100" w:type="dxa"/>
              <w:left w:w="100" w:type="dxa"/>
              <w:bottom w:w="100" w:type="dxa"/>
              <w:right w:w="100" w:type="dxa"/>
            </w:tcMar>
            <w:vAlign w:val="center"/>
          </w:tcPr>
          <w:p w14:paraId="79012762" w14:textId="77777777" w:rsidR="00545B14" w:rsidRDefault="00C41BCA">
            <w:proofErr w:type="spellStart"/>
            <w:r>
              <w:rPr>
                <w:b/>
              </w:rPr>
              <w:t>Certificate_Policies</w:t>
            </w:r>
            <w:proofErr w:type="spellEnd"/>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1E9065BE" w14:textId="77777777" w:rsidR="00545B14" w:rsidRDefault="00C41BCA">
            <w:r>
              <w:t xml:space="preserve">The </w:t>
            </w:r>
            <w:proofErr w:type="spellStart"/>
            <w:r w:rsidRPr="00FF429C">
              <w:rPr>
                <w:rFonts w:ascii="Courier New" w:hAnsi="Courier New" w:cs="Courier New"/>
              </w:rPr>
              <w:t>Certificate_Policies</w:t>
            </w:r>
            <w:proofErr w:type="spellEnd"/>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FF429C">
        <w:trPr>
          <w:jc w:val="center"/>
        </w:trPr>
        <w:tc>
          <w:tcPr>
            <w:tcW w:w="2610" w:type="dxa"/>
            <w:shd w:val="clear" w:color="auto" w:fill="FFFFFF"/>
            <w:tcMar>
              <w:top w:w="100" w:type="dxa"/>
              <w:left w:w="100" w:type="dxa"/>
              <w:bottom w:w="100" w:type="dxa"/>
              <w:right w:w="100" w:type="dxa"/>
            </w:tcMar>
            <w:vAlign w:val="center"/>
          </w:tcPr>
          <w:p w14:paraId="0CAF709A" w14:textId="77777777" w:rsidR="00545B14" w:rsidRDefault="00C41BCA">
            <w:proofErr w:type="spellStart"/>
            <w:r>
              <w:rPr>
                <w:b/>
              </w:rPr>
              <w:t>Policy_Mappings</w:t>
            </w:r>
            <w:proofErr w:type="spellEnd"/>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500" w:type="dxa"/>
            <w:shd w:val="clear" w:color="auto" w:fill="FFFFFF"/>
            <w:tcMar>
              <w:top w:w="100" w:type="dxa"/>
              <w:left w:w="100" w:type="dxa"/>
              <w:bottom w:w="100" w:type="dxa"/>
              <w:right w:w="100" w:type="dxa"/>
            </w:tcMar>
          </w:tcPr>
          <w:p w14:paraId="15127C4F" w14:textId="77777777" w:rsidR="00545B14" w:rsidRDefault="00C41BCA">
            <w:r>
              <w:t xml:space="preserve">The </w:t>
            </w:r>
            <w:proofErr w:type="spellStart"/>
            <w:r w:rsidRPr="00FF429C">
              <w:rPr>
                <w:rFonts w:ascii="Courier New" w:hAnsi="Courier New" w:cs="Courier New"/>
              </w:rPr>
              <w:t>Policy_Mappings</w:t>
            </w:r>
            <w:proofErr w:type="spellEnd"/>
            <w:r>
              <w:t xml:space="preserve"> property captures one or more pairs of OIDs; each pair includes an </w:t>
            </w:r>
            <w:proofErr w:type="spellStart"/>
            <w:r>
              <w:t>issuerDomainPolicy</w:t>
            </w:r>
            <w:proofErr w:type="spellEnd"/>
            <w:r>
              <w:t xml:space="preserve"> and a </w:t>
            </w:r>
            <w:proofErr w:type="spellStart"/>
            <w:r>
              <w:t>subjectDomainPolicy</w:t>
            </w:r>
            <w:proofErr w:type="spellEnd"/>
            <w:r>
              <w:t xml:space="preserve">. The pairing indicates whether the issuing CA considers its </w:t>
            </w:r>
            <w:proofErr w:type="spellStart"/>
            <w:r>
              <w:t>issuerDomainPolicy</w:t>
            </w:r>
            <w:proofErr w:type="spellEnd"/>
            <w:r>
              <w:t xml:space="preserve"> equivalent to the subject CA's </w:t>
            </w:r>
            <w:proofErr w:type="spellStart"/>
            <w:r>
              <w:t>subjectDomainPolicy</w:t>
            </w:r>
            <w:proofErr w:type="spellEnd"/>
            <w:r>
              <w:t>. Also equivalent to the object ID (OID) value of 2.5.29.33.</w:t>
            </w:r>
          </w:p>
        </w:tc>
      </w:tr>
    </w:tbl>
    <w:p w14:paraId="4FEA4717" w14:textId="77777777" w:rsidR="00545B14" w:rsidRDefault="00545B14"/>
    <w:p w14:paraId="69B6304B" w14:textId="77777777" w:rsidR="00545B14" w:rsidRDefault="00C41BCA">
      <w:pPr>
        <w:pStyle w:val="Heading2"/>
      </w:pPr>
      <w:bookmarkStart w:id="76" w:name="_Toc436990014"/>
      <w:r>
        <w:t>X509NonStandardExtensionsType Class</w:t>
      </w:r>
      <w:bookmarkEnd w:id="76"/>
    </w:p>
    <w:p w14:paraId="0D67AAFB" w14:textId="597BBD27" w:rsidR="00545B14" w:rsidRDefault="00C41BCA">
      <w:pPr>
        <w:pStyle w:val="basicparagraph"/>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https://www.openssl.org/docs/apps/x509v3_config.html#Deprecated_Extensions. Also based on the </w:t>
      </w:r>
      <w:proofErr w:type="spellStart"/>
      <w:r>
        <w:t>Alvestrand</w:t>
      </w:r>
      <w:proofErr w:type="spellEnd"/>
      <w:r>
        <w:t xml:space="preserve"> </w:t>
      </w:r>
      <w:proofErr w:type="spellStart"/>
      <w:r>
        <w:t>certificateExtension</w:t>
      </w:r>
      <w:proofErr w:type="spellEnd"/>
      <w:r>
        <w:t xml:space="preserve"> reference: http://www.alvestrand.no/objectid/2.5.29.html.</w:t>
      </w:r>
    </w:p>
    <w:p w14:paraId="5D170AB7" w14:textId="5604A021" w:rsidR="00545B14" w:rsidRDefault="00C41BCA">
      <w:pPr>
        <w:pStyle w:val="basicparagraph"/>
        <w:contextualSpacing w:val="0"/>
      </w:pPr>
      <w:r>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sidRPr="00585C68">
        <w:rPr>
          <w:b/>
          <w:color w:val="0000EE"/>
        </w:rPr>
      </w:r>
      <w:r w:rsidR="00585C68">
        <w:rPr>
          <w:b/>
          <w:color w:val="0000EE"/>
        </w:rPr>
        <w:instrText xml:space="preserve"> \* MERGEFORMAT </w:instrText>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7" w:name="_Ref436996851"/>
      <w:r>
        <w:t xml:space="preserve">Table </w:t>
      </w:r>
      <w:fldSimple w:instr=" STYLEREF 1 \s ">
        <w:r w:rsidR="00292330">
          <w:rPr>
            <w:noProof/>
          </w:rPr>
          <w:t>3</w:t>
        </w:r>
      </w:fldSimple>
      <w:r>
        <w:noBreakHyphen/>
      </w:r>
      <w:fldSimple w:instr=" SEQ Table \* ARABIC \s 1 ">
        <w:r w:rsidR="00292330">
          <w:rPr>
            <w:noProof/>
          </w:rPr>
          <w:t>8</w:t>
        </w:r>
      </w:fldSimple>
      <w:bookmarkEnd w:id="77"/>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proofErr w:type="spellStart"/>
            <w:r>
              <w:rPr>
                <w:b/>
              </w:rPr>
              <w:t>Netscape_Comment</w:t>
            </w:r>
            <w:proofErr w:type="spellEnd"/>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proofErr w:type="spellStart"/>
            <w:r w:rsidRPr="00DA1E8F">
              <w:rPr>
                <w:rFonts w:ascii="Courier New" w:hAnsi="Courier New" w:cs="Courier New"/>
              </w:rPr>
              <w:t>Netscape_Comment</w:t>
            </w:r>
            <w:proofErr w:type="spellEnd"/>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proofErr w:type="spellStart"/>
            <w:r>
              <w:rPr>
                <w:b/>
              </w:rPr>
              <w:t>Netscape_Certificate_Type</w:t>
            </w:r>
            <w:proofErr w:type="spellEnd"/>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proofErr w:type="spellStart"/>
            <w:r w:rsidRPr="00DA1E8F">
              <w:rPr>
                <w:rFonts w:ascii="Courier New" w:hAnsi="Courier New" w:cs="Courier New"/>
              </w:rPr>
              <w:t>Netscape_Certificate_Type</w:t>
            </w:r>
            <w:proofErr w:type="spellEnd"/>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proofErr w:type="spellStart"/>
            <w:r>
              <w:rPr>
                <w:b/>
              </w:rPr>
              <w:t>Old_Authority_Key_Identifier</w:t>
            </w:r>
            <w:proofErr w:type="spellEnd"/>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proofErr w:type="spellStart"/>
            <w:r>
              <w:rPr>
                <w:rFonts w:ascii="Courier New" w:eastAsia="Courier New" w:hAnsi="Courier New" w:cs="Courier New"/>
              </w:rPr>
              <w:t>Old_Authority_Key_Identifier</w:t>
            </w:r>
            <w:proofErr w:type="spellEnd"/>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proofErr w:type="spellStart"/>
            <w:r>
              <w:rPr>
                <w:b/>
              </w:rPr>
              <w:t>Old_Primary_Key_Attributes</w:t>
            </w:r>
            <w:proofErr w:type="spellEnd"/>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proofErr w:type="spellStart"/>
            <w:r w:rsidRPr="00804D5F">
              <w:rPr>
                <w:rFonts w:ascii="Courier New" w:hAnsi="Courier New" w:cs="Courier New"/>
              </w:rPr>
              <w:t>Old_Primary_Key_Attributes</w:t>
            </w:r>
            <w:proofErr w:type="spellEnd"/>
            <w:r>
              <w:t xml:space="preserve"> property captures the old version of the primary key attributes, equivalent to the object ID (OID) value of 2.5.29.2.</w:t>
            </w:r>
          </w:p>
        </w:tc>
      </w:tr>
    </w:tbl>
    <w:p w14:paraId="21989557" w14:textId="77777777" w:rsidR="00545B14" w:rsidRDefault="00545B14"/>
    <w:p w14:paraId="75A5E891" w14:textId="77777777" w:rsidR="00545B14" w:rsidRDefault="00545B14">
      <w:pPr>
        <w:sectPr w:rsidR="00545B14">
          <w:footerReference w:type="default" r:id="rId37"/>
          <w:pgSz w:w="15840" w:h="12240"/>
          <w:pgMar w:top="1440" w:right="1440" w:bottom="1440" w:left="1440" w:header="720" w:footer="720" w:gutter="0"/>
          <w:cols w:space="720"/>
        </w:sectPr>
      </w:pPr>
    </w:p>
    <w:p w14:paraId="78D80B31" w14:textId="77777777" w:rsidR="00AE0702" w:rsidRDefault="00C41BCA" w:rsidP="00FD22AC">
      <w:pPr>
        <w:pStyle w:val="Heading1"/>
      </w:pPr>
      <w:bookmarkStart w:id="78" w:name="_Ref428537416"/>
      <w:bookmarkStart w:id="79" w:name="_Toc436990015"/>
      <w:r w:rsidRPr="00FD22AC">
        <w:lastRenderedPageBreak/>
        <w:t>Conformance</w:t>
      </w:r>
      <w:bookmarkEnd w:id="56"/>
      <w:bookmarkEnd w:id="57"/>
      <w:bookmarkEnd w:id="78"/>
      <w:bookmarkEnd w:id="79"/>
    </w:p>
    <w:p w14:paraId="0CFB9638" w14:textId="77777777" w:rsidR="00E304F9" w:rsidRDefault="00C41BCA" w:rsidP="00E304F9">
      <w:r>
        <w:t>Implementations have discretion over which parts (components, properties, extensions, controlled vocabularies, etc.) of CybOX they implement (e.g., Observable/Object).</w:t>
      </w:r>
    </w:p>
    <w:p w14:paraId="2ABE8C28" w14:textId="77777777" w:rsidR="00E304F9" w:rsidRDefault="00C41BCA" w:rsidP="00E304F9">
      <w:r>
        <w:t xml:space="preserve"> </w:t>
      </w:r>
    </w:p>
    <w:p w14:paraId="6B139BA4" w14:textId="77777777" w:rsidR="00E304F9" w:rsidRDefault="00C41BCA"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A46DCDC" w14:textId="77777777" w:rsidR="00E304F9" w:rsidRDefault="00C41BCA" w:rsidP="00E304F9">
      <w:r>
        <w:t xml:space="preserve"> </w:t>
      </w:r>
    </w:p>
    <w:p w14:paraId="3B93CE8C" w14:textId="77777777" w:rsidR="00E304F9" w:rsidRDefault="00C41BCA"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067968B" w14:textId="77777777" w:rsidR="00E304F9" w:rsidRDefault="00C41BCA" w:rsidP="00E304F9">
      <w:r>
        <w:t xml:space="preserve"> </w:t>
      </w:r>
    </w:p>
    <w:p w14:paraId="1107297E" w14:textId="77777777" w:rsidR="00E304F9" w:rsidRPr="00E304F9" w:rsidRDefault="00C41BCA" w:rsidP="00E304F9">
      <w:r>
        <w:t>The conformance section of this document is intentionally broad and attempts to reiterate what already exists in this document.</w:t>
      </w:r>
    </w:p>
    <w:p w14:paraId="5ACF75D4" w14:textId="77777777" w:rsidR="0052099F" w:rsidRDefault="00C41BCA" w:rsidP="005E6398">
      <w:pPr>
        <w:pStyle w:val="AppendixHeading1"/>
        <w:spacing w:after="120" w:afterAutospacing="0"/>
      </w:pPr>
      <w:bookmarkStart w:id="80" w:name="_Toc85472897"/>
      <w:bookmarkStart w:id="81" w:name="_Toc287332012"/>
      <w:bookmarkStart w:id="82" w:name="_Toc409437264"/>
      <w:bookmarkStart w:id="83" w:name="_Toc436990016"/>
      <w:r>
        <w:lastRenderedPageBreak/>
        <w:t>Acknowledgments</w:t>
      </w:r>
      <w:bookmarkEnd w:id="80"/>
      <w:bookmarkEnd w:id="81"/>
      <w:bookmarkEnd w:id="82"/>
      <w:bookmarkEnd w:id="83"/>
    </w:p>
    <w:p w14:paraId="63E8228D" w14:textId="77777777" w:rsidR="00C32606" w:rsidRDefault="00C41BCA" w:rsidP="005E6398">
      <w:pPr>
        <w:spacing w:after="240"/>
      </w:pPr>
      <w:r>
        <w:t>The following individuals have participated in the creation of this specification and are gratefully acknowledged:</w:t>
      </w:r>
    </w:p>
    <w:p w14:paraId="5B826193" w14:textId="77777777" w:rsidR="00C0520E" w:rsidRDefault="00C41BCA" w:rsidP="00C0520E">
      <w:pPr>
        <w:pStyle w:val="Titlepageinfo"/>
      </w:pPr>
      <w:r>
        <w:t>Participants:</w:t>
      </w:r>
      <w:r>
        <w:fldChar w:fldCharType="begin"/>
      </w:r>
      <w:r>
        <w:instrText xml:space="preserve"> MACROBUTTON  </w:instrText>
      </w:r>
      <w:r>
        <w:fldChar w:fldCharType="end"/>
      </w:r>
    </w:p>
    <w:p w14:paraId="33E622E3" w14:textId="77777777" w:rsidR="0037378C" w:rsidRDefault="00C41BCA" w:rsidP="0037378C">
      <w:pPr>
        <w:pStyle w:val="Contributor"/>
      </w:pPr>
      <w:r>
        <w:t>Dean Thompson, Australia and New Zealand Banking Group (ANZ Bank)</w:t>
      </w:r>
    </w:p>
    <w:p w14:paraId="1ED53A2E" w14:textId="77777777" w:rsidR="0037378C" w:rsidRDefault="00C41BCA" w:rsidP="0037378C">
      <w:pPr>
        <w:pStyle w:val="Contributor"/>
      </w:pPr>
      <w:r>
        <w:t>Bret Jordan, Blue Coat Systems, Inc.</w:t>
      </w:r>
    </w:p>
    <w:p w14:paraId="7525B6C6" w14:textId="77777777" w:rsidR="0037378C" w:rsidRDefault="00C41BCA" w:rsidP="0037378C">
      <w:pPr>
        <w:pStyle w:val="Contributor"/>
      </w:pPr>
      <w:r>
        <w:t>Adnan Baykal, Center for Internet Security (CIS)</w:t>
      </w:r>
    </w:p>
    <w:p w14:paraId="42E1AF62" w14:textId="77777777" w:rsidR="0037378C" w:rsidRDefault="00C41BCA" w:rsidP="0037378C">
      <w:pPr>
        <w:pStyle w:val="Contributor"/>
      </w:pPr>
      <w:proofErr w:type="spellStart"/>
      <w:r>
        <w:t>Liron</w:t>
      </w:r>
      <w:proofErr w:type="spellEnd"/>
      <w:r>
        <w:t xml:space="preserve"> Schiff, </w:t>
      </w:r>
      <w:proofErr w:type="spellStart"/>
      <w:r>
        <w:t>Comilion</w:t>
      </w:r>
      <w:proofErr w:type="spellEnd"/>
      <w:r>
        <w:t xml:space="preserve"> (mobile) Ltd.</w:t>
      </w:r>
    </w:p>
    <w:p w14:paraId="67121A57" w14:textId="77777777" w:rsidR="0037378C" w:rsidRDefault="00C41BCA" w:rsidP="0037378C">
      <w:pPr>
        <w:pStyle w:val="Contributor"/>
      </w:pPr>
      <w:r>
        <w:t xml:space="preserve">Jane </w:t>
      </w:r>
      <w:proofErr w:type="spellStart"/>
      <w:r>
        <w:t>Ginn</w:t>
      </w:r>
      <w:proofErr w:type="spellEnd"/>
      <w:r>
        <w:t>, Cyber Threat Intelligence Network, Inc. (CTIN)</w:t>
      </w:r>
    </w:p>
    <w:p w14:paraId="3C897058" w14:textId="77777777" w:rsidR="0037378C" w:rsidRDefault="00C41BCA" w:rsidP="0037378C">
      <w:pPr>
        <w:pStyle w:val="Contributor"/>
      </w:pPr>
      <w:r>
        <w:t>Richard Struse, DHS Office of Cybersecurity and Communications (CS&amp;C)</w:t>
      </w:r>
    </w:p>
    <w:p w14:paraId="7FA7B9A8" w14:textId="77777777" w:rsidR="0037378C" w:rsidRDefault="00C41BCA" w:rsidP="0037378C">
      <w:pPr>
        <w:pStyle w:val="Contributor"/>
      </w:pPr>
      <w:proofErr w:type="spellStart"/>
      <w:r>
        <w:t>Ryusuke</w:t>
      </w:r>
      <w:proofErr w:type="spellEnd"/>
      <w:r>
        <w:t xml:space="preserve"> </w:t>
      </w:r>
      <w:proofErr w:type="spellStart"/>
      <w:r>
        <w:t>Masuoka</w:t>
      </w:r>
      <w:proofErr w:type="spellEnd"/>
      <w:r>
        <w:t>, Fujitsu Limited</w:t>
      </w:r>
    </w:p>
    <w:p w14:paraId="608A4C21" w14:textId="77777777" w:rsidR="0037378C" w:rsidRDefault="00C41BCA" w:rsidP="0037378C">
      <w:pPr>
        <w:pStyle w:val="Contributor"/>
      </w:pPr>
      <w:r>
        <w:t>Eric Burger, Georgetown University</w:t>
      </w:r>
    </w:p>
    <w:p w14:paraId="34976F9F" w14:textId="77777777" w:rsidR="0037378C" w:rsidRDefault="00C41BCA" w:rsidP="0037378C">
      <w:pPr>
        <w:pStyle w:val="Contributor"/>
      </w:pPr>
      <w:r>
        <w:t xml:space="preserve">Jason </w:t>
      </w:r>
      <w:proofErr w:type="spellStart"/>
      <w:r>
        <w:t>Keirstead</w:t>
      </w:r>
      <w:proofErr w:type="spellEnd"/>
      <w:r>
        <w:t>, IBM</w:t>
      </w:r>
    </w:p>
    <w:p w14:paraId="30A1F43D" w14:textId="77777777" w:rsidR="0037378C" w:rsidRDefault="00C41BCA" w:rsidP="0037378C">
      <w:pPr>
        <w:pStyle w:val="Contributor"/>
      </w:pPr>
      <w:r>
        <w:t xml:space="preserve">Paul Martini, </w:t>
      </w:r>
      <w:proofErr w:type="spellStart"/>
      <w:r>
        <w:t>iboss</w:t>
      </w:r>
      <w:proofErr w:type="spellEnd"/>
      <w:r>
        <w:t>, Inc.</w:t>
      </w:r>
    </w:p>
    <w:p w14:paraId="50239AF5" w14:textId="77777777" w:rsidR="0037378C" w:rsidRDefault="00C41BCA" w:rsidP="0037378C">
      <w:pPr>
        <w:pStyle w:val="Contributor"/>
      </w:pPr>
      <w:r>
        <w:t xml:space="preserve">Jerome </w:t>
      </w:r>
      <w:proofErr w:type="spellStart"/>
      <w:r>
        <w:t>Athias</w:t>
      </w:r>
      <w:proofErr w:type="spellEnd"/>
      <w:r>
        <w:t>, Individual</w:t>
      </w:r>
    </w:p>
    <w:p w14:paraId="00FC77D5" w14:textId="77777777" w:rsidR="0037378C" w:rsidRDefault="00C41BCA" w:rsidP="0037378C">
      <w:pPr>
        <w:pStyle w:val="Contributor"/>
      </w:pPr>
      <w:proofErr w:type="spellStart"/>
      <w:r>
        <w:t>Sanjiv</w:t>
      </w:r>
      <w:proofErr w:type="spellEnd"/>
      <w:r>
        <w:t xml:space="preserve"> </w:t>
      </w:r>
      <w:proofErr w:type="spellStart"/>
      <w:r>
        <w:t>Kalkar</w:t>
      </w:r>
      <w:proofErr w:type="spellEnd"/>
      <w:r>
        <w:t>, Individual</w:t>
      </w:r>
    </w:p>
    <w:p w14:paraId="708DDD26" w14:textId="77777777" w:rsidR="0037378C" w:rsidRDefault="00C41BCA" w:rsidP="0037378C">
      <w:pPr>
        <w:pStyle w:val="Contributor"/>
      </w:pPr>
      <w:r>
        <w:t>Terry MacDonald, Individual</w:t>
      </w:r>
    </w:p>
    <w:p w14:paraId="0D69F28B" w14:textId="77777777" w:rsidR="0037378C" w:rsidRDefault="00C41BCA" w:rsidP="0037378C">
      <w:pPr>
        <w:pStyle w:val="Contributor"/>
      </w:pPr>
      <w:r>
        <w:t>Alex Pinto, Individual</w:t>
      </w:r>
    </w:p>
    <w:p w14:paraId="348A878D" w14:textId="77777777" w:rsidR="0037378C" w:rsidRDefault="00C41BCA" w:rsidP="0037378C">
      <w:pPr>
        <w:pStyle w:val="Contributor"/>
      </w:pPr>
      <w:r>
        <w:t>Patrick Maroney, Integrated Networking Technologies, Inc.</w:t>
      </w:r>
    </w:p>
    <w:p w14:paraId="417F09E2" w14:textId="77777777" w:rsidR="0037378C" w:rsidRDefault="00C41BCA"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AFEE4" w14:textId="77777777" w:rsidR="0037378C" w:rsidRDefault="00C41BCA"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80137DC" w14:textId="77777777" w:rsidR="0037378C" w:rsidRDefault="00C41BCA"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C8D441" w14:textId="77777777" w:rsidR="0037378C" w:rsidRDefault="00C41BCA"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839994" w14:textId="77777777" w:rsidR="0037378C" w:rsidRDefault="00C41BCA"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3A7A60B" w14:textId="77777777" w:rsidR="0037378C" w:rsidRDefault="00C41BCA" w:rsidP="0037378C">
      <w:pPr>
        <w:pStyle w:val="Contributor"/>
      </w:pPr>
      <w:r>
        <w:t>Jonathan Baker, MITRE Corporation</w:t>
      </w:r>
    </w:p>
    <w:p w14:paraId="3199E7B0" w14:textId="77777777" w:rsidR="0037378C" w:rsidRDefault="00C41BCA" w:rsidP="0037378C">
      <w:pPr>
        <w:pStyle w:val="Contributor"/>
      </w:pPr>
      <w:r>
        <w:t>Sean Barnum, MITRE Corporation</w:t>
      </w:r>
    </w:p>
    <w:p w14:paraId="785A0FCB" w14:textId="77777777" w:rsidR="0037378C" w:rsidRDefault="00C41BCA" w:rsidP="0037378C">
      <w:pPr>
        <w:pStyle w:val="Contributor"/>
      </w:pPr>
      <w:r>
        <w:t>Mark Davidson, MITRE Corporation</w:t>
      </w:r>
    </w:p>
    <w:p w14:paraId="321CDC2D" w14:textId="77777777" w:rsidR="0037378C" w:rsidRDefault="00C41BCA" w:rsidP="0037378C">
      <w:pPr>
        <w:pStyle w:val="Contributor"/>
      </w:pPr>
      <w:r>
        <w:t>Ivan Kirillov, MITRE Corporation</w:t>
      </w:r>
    </w:p>
    <w:p w14:paraId="183786E3" w14:textId="77777777" w:rsidR="0037378C" w:rsidRDefault="00C41BCA" w:rsidP="0037378C">
      <w:pPr>
        <w:pStyle w:val="Contributor"/>
      </w:pPr>
      <w:r>
        <w:t>John Wunder, MITRE Corporation</w:t>
      </w:r>
    </w:p>
    <w:p w14:paraId="253E7275" w14:textId="77777777" w:rsidR="0037378C" w:rsidRDefault="00C41BCA" w:rsidP="0037378C">
      <w:pPr>
        <w:pStyle w:val="Contributor"/>
      </w:pPr>
      <w:r>
        <w:t>Mike Boyle, National Security Agency</w:t>
      </w:r>
    </w:p>
    <w:p w14:paraId="67B9AAA0" w14:textId="77777777" w:rsidR="0037378C" w:rsidRDefault="00C41BCA" w:rsidP="0037378C">
      <w:pPr>
        <w:pStyle w:val="Contributor"/>
      </w:pPr>
      <w:r>
        <w:t>Jessica Fitzgerald-McKay, National Security Agency</w:t>
      </w:r>
    </w:p>
    <w:p w14:paraId="58D397D6" w14:textId="77777777" w:rsidR="0037378C" w:rsidRDefault="00C41BCA" w:rsidP="0037378C">
      <w:pPr>
        <w:pStyle w:val="Contributor"/>
      </w:pPr>
      <w:r>
        <w:t xml:space="preserve">Takahiro </w:t>
      </w:r>
      <w:proofErr w:type="spellStart"/>
      <w:r>
        <w:t>Kakumaru</w:t>
      </w:r>
      <w:proofErr w:type="spellEnd"/>
      <w:r>
        <w:t>, NEC Corporation</w:t>
      </w:r>
    </w:p>
    <w:p w14:paraId="4874D32B" w14:textId="77777777" w:rsidR="0037378C" w:rsidRDefault="00C41BCA" w:rsidP="0037378C">
      <w:pPr>
        <w:pStyle w:val="Contributor"/>
      </w:pPr>
      <w:r>
        <w:t>John-Mark Gurney, New Context Services, Inc.</w:t>
      </w:r>
    </w:p>
    <w:p w14:paraId="44D5FE13" w14:textId="77777777" w:rsidR="0037378C" w:rsidRDefault="00C41BCA" w:rsidP="0037378C">
      <w:pPr>
        <w:pStyle w:val="Contributor"/>
      </w:pPr>
      <w:r>
        <w:t>Christian Hunt, New Context Services, Inc.</w:t>
      </w:r>
    </w:p>
    <w:p w14:paraId="6080F67E" w14:textId="77777777" w:rsidR="0037378C" w:rsidRDefault="00C41BCA" w:rsidP="0037378C">
      <w:pPr>
        <w:pStyle w:val="Contributor"/>
      </w:pPr>
      <w:r>
        <w:t>Andrew Storms, New Context Services, Inc.</w:t>
      </w:r>
    </w:p>
    <w:p w14:paraId="4E7D2693" w14:textId="77777777" w:rsidR="0037378C" w:rsidRDefault="00C41BCA" w:rsidP="0037378C">
      <w:pPr>
        <w:pStyle w:val="Contributor"/>
      </w:pPr>
      <w:r>
        <w:t xml:space="preserve">Igor </w:t>
      </w:r>
      <w:proofErr w:type="spellStart"/>
      <w:r>
        <w:t>Baikalov</w:t>
      </w:r>
      <w:proofErr w:type="spellEnd"/>
      <w:r>
        <w:t xml:space="preserve">, </w:t>
      </w:r>
      <w:proofErr w:type="spellStart"/>
      <w:r>
        <w:t>Securonix</w:t>
      </w:r>
      <w:proofErr w:type="spellEnd"/>
    </w:p>
    <w:p w14:paraId="323DB756" w14:textId="77777777" w:rsidR="0037378C" w:rsidRDefault="00C41BCA" w:rsidP="0037378C">
      <w:pPr>
        <w:pStyle w:val="Contributor"/>
      </w:pPr>
      <w:r>
        <w:t xml:space="preserve">Bernd </w:t>
      </w:r>
      <w:proofErr w:type="spellStart"/>
      <w:r>
        <w:t>Grobauer</w:t>
      </w:r>
      <w:proofErr w:type="spellEnd"/>
      <w:r>
        <w:t>, Siemens AG</w:t>
      </w:r>
    </w:p>
    <w:p w14:paraId="04AF213B" w14:textId="77777777" w:rsidR="0037378C" w:rsidRDefault="00C41BCA" w:rsidP="0037378C">
      <w:pPr>
        <w:pStyle w:val="Contributor"/>
      </w:pPr>
      <w:r>
        <w:t>John Anderson, Soltra</w:t>
      </w:r>
    </w:p>
    <w:p w14:paraId="4D9A96BF" w14:textId="77777777" w:rsidR="0037378C" w:rsidRDefault="00C41BCA" w:rsidP="0037378C">
      <w:pPr>
        <w:pStyle w:val="Contributor"/>
      </w:pPr>
      <w:r>
        <w:t>Trey Darley, Soltra</w:t>
      </w:r>
    </w:p>
    <w:p w14:paraId="3E95EDB6" w14:textId="77777777" w:rsidR="0037378C" w:rsidRDefault="00C41BCA" w:rsidP="0037378C">
      <w:pPr>
        <w:pStyle w:val="Contributor"/>
      </w:pPr>
      <w:r>
        <w:t>Paul Dion, Soltra</w:t>
      </w:r>
    </w:p>
    <w:p w14:paraId="18CD2E2B" w14:textId="77777777" w:rsidR="0037378C" w:rsidRDefault="00C41BCA" w:rsidP="0037378C">
      <w:pPr>
        <w:pStyle w:val="Contributor"/>
      </w:pPr>
      <w:r>
        <w:t>Brandon Hanes, Soltra</w:t>
      </w:r>
    </w:p>
    <w:p w14:paraId="1270F34D" w14:textId="77777777" w:rsidR="00C0520E" w:rsidRDefault="00C41BCA" w:rsidP="0037378C">
      <w:pPr>
        <w:pStyle w:val="Contributor"/>
      </w:pPr>
      <w:r>
        <w:t>Ali Khan, Soltra</w:t>
      </w:r>
    </w:p>
    <w:p w14:paraId="123295FC" w14:textId="77777777" w:rsidR="0037378C" w:rsidRDefault="00391F25" w:rsidP="0037378C">
      <w:pPr>
        <w:pStyle w:val="Contributor"/>
      </w:pPr>
    </w:p>
    <w:p w14:paraId="39B0A330" w14:textId="77777777" w:rsidR="0037378C" w:rsidRDefault="00C41BCA" w:rsidP="0037378C">
      <w:pPr>
        <w:pStyle w:val="Contributor"/>
      </w:pPr>
      <w:r>
        <w:t>The authors would also like to thank the larger CybOX Community for its input and help in reviewing this document.</w:t>
      </w:r>
    </w:p>
    <w:p w14:paraId="48713C95" w14:textId="77777777" w:rsidR="00C76CAA" w:rsidRPr="00C76CAA" w:rsidRDefault="00391F25" w:rsidP="00C76CAA"/>
    <w:p w14:paraId="3B2DF94B" w14:textId="77777777" w:rsidR="00A05FDF" w:rsidRDefault="00C41BCA" w:rsidP="00A05FDF">
      <w:pPr>
        <w:pStyle w:val="AppendixHeading1"/>
      </w:pPr>
      <w:bookmarkStart w:id="84" w:name="_Toc85472898"/>
      <w:bookmarkStart w:id="85" w:name="_Toc287332014"/>
      <w:bookmarkStart w:id="86" w:name="_Toc409437269"/>
      <w:bookmarkStart w:id="87" w:name="_Toc436990017"/>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3D762597" w14:textId="77777777" w:rsidTr="003463BB">
        <w:tc>
          <w:tcPr>
            <w:tcW w:w="1050" w:type="dxa"/>
          </w:tcPr>
          <w:p w14:paraId="6DC191ED" w14:textId="77777777" w:rsidR="00A05FDF" w:rsidRPr="00C7321D" w:rsidRDefault="00C41BCA" w:rsidP="00C7321D">
            <w:pPr>
              <w:jc w:val="center"/>
              <w:rPr>
                <w:b/>
              </w:rPr>
            </w:pPr>
            <w:r w:rsidRPr="00C7321D">
              <w:rPr>
                <w:b/>
              </w:rPr>
              <w:t>Revision</w:t>
            </w:r>
          </w:p>
        </w:tc>
        <w:tc>
          <w:tcPr>
            <w:tcW w:w="2118" w:type="dxa"/>
          </w:tcPr>
          <w:p w14:paraId="36082F94" w14:textId="77777777" w:rsidR="00A05FDF" w:rsidRPr="00C7321D" w:rsidRDefault="00C41BCA" w:rsidP="00C7321D">
            <w:pPr>
              <w:jc w:val="center"/>
              <w:rPr>
                <w:b/>
              </w:rPr>
            </w:pPr>
            <w:r w:rsidRPr="00C7321D">
              <w:rPr>
                <w:b/>
              </w:rPr>
              <w:t>Date</w:t>
            </w:r>
          </w:p>
        </w:tc>
        <w:tc>
          <w:tcPr>
            <w:tcW w:w="1620" w:type="dxa"/>
          </w:tcPr>
          <w:p w14:paraId="73160B9E" w14:textId="77777777" w:rsidR="00A05FDF" w:rsidRPr="00C7321D" w:rsidRDefault="00C41BCA" w:rsidP="00C7321D">
            <w:pPr>
              <w:jc w:val="center"/>
              <w:rPr>
                <w:b/>
              </w:rPr>
            </w:pPr>
            <w:r w:rsidRPr="00C7321D">
              <w:rPr>
                <w:b/>
              </w:rPr>
              <w:t>Editor</w:t>
            </w:r>
          </w:p>
        </w:tc>
        <w:tc>
          <w:tcPr>
            <w:tcW w:w="4788" w:type="dxa"/>
          </w:tcPr>
          <w:p w14:paraId="2FC897D9" w14:textId="77777777" w:rsidR="00A05FDF" w:rsidRPr="00C7321D" w:rsidRDefault="00C41BCA" w:rsidP="00AC5012">
            <w:pPr>
              <w:rPr>
                <w:b/>
              </w:rPr>
            </w:pPr>
            <w:r w:rsidRPr="00C7321D">
              <w:rPr>
                <w:b/>
              </w:rPr>
              <w:t>Changes Made</w:t>
            </w:r>
          </w:p>
        </w:tc>
      </w:tr>
      <w:tr w:rsidR="005E4ABA" w14:paraId="184A0835" w14:textId="77777777" w:rsidTr="003463BB">
        <w:tc>
          <w:tcPr>
            <w:tcW w:w="1050" w:type="dxa"/>
          </w:tcPr>
          <w:p w14:paraId="788CEFD0" w14:textId="77777777" w:rsidR="005E4ABA" w:rsidRDefault="00C41BCA" w:rsidP="005E4ABA">
            <w:r>
              <w:t>wd01</w:t>
            </w:r>
          </w:p>
        </w:tc>
        <w:tc>
          <w:tcPr>
            <w:tcW w:w="2118" w:type="dxa"/>
          </w:tcPr>
          <w:p w14:paraId="51D8F639" w14:textId="77777777" w:rsidR="005E4ABA" w:rsidRDefault="003463BB" w:rsidP="005E4ABA">
            <w:r w:rsidRPr="003463BB">
              <w:t>16 November 2015</w:t>
            </w:r>
          </w:p>
        </w:tc>
        <w:tc>
          <w:tcPr>
            <w:tcW w:w="1620" w:type="dxa"/>
          </w:tcPr>
          <w:p w14:paraId="0B6AC5B2" w14:textId="77777777" w:rsidR="005E4ABA" w:rsidRDefault="00C41BCA" w:rsidP="005E4ABA">
            <w:r>
              <w:t>Desiree Beck Trey Darley Ivan Kirillov Rich Piazza</w:t>
            </w:r>
          </w:p>
        </w:tc>
        <w:tc>
          <w:tcPr>
            <w:tcW w:w="4788" w:type="dxa"/>
          </w:tcPr>
          <w:p w14:paraId="1A2F011A" w14:textId="77777777" w:rsidR="005E4ABA" w:rsidRDefault="00C41BCA" w:rsidP="005E4ABA">
            <w:r>
              <w:t>Initial transfer to OASIS template</w:t>
            </w:r>
          </w:p>
        </w:tc>
      </w:tr>
    </w:tbl>
    <w:p w14:paraId="6B2990D9" w14:textId="77777777" w:rsidR="003129C6" w:rsidRPr="003129C6" w:rsidRDefault="00391F2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2AB7B0C0" w14:textId="77777777" w:rsidR="000D00F2" w:rsidRDefault="000D00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7B0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F8A6" w14:textId="77777777" w:rsidR="00391F25" w:rsidRDefault="00391F25">
      <w:r>
        <w:separator/>
      </w:r>
    </w:p>
  </w:endnote>
  <w:endnote w:type="continuationSeparator" w:id="0">
    <w:p w14:paraId="54CB5315" w14:textId="77777777" w:rsidR="00391F25" w:rsidRDefault="0039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BD0A" w14:textId="77777777" w:rsidR="00AB4D6E" w:rsidRPr="00195F88" w:rsidRDefault="00BE587E" w:rsidP="008F61FB">
    <w:pPr>
      <w:pStyle w:val="Footer"/>
      <w:tabs>
        <w:tab w:val="clear" w:pos="4320"/>
        <w:tab w:val="clear" w:pos="8640"/>
        <w:tab w:val="center" w:pos="4680"/>
        <w:tab w:val="right" w:pos="9360"/>
      </w:tabs>
      <w:rPr>
        <w:sz w:val="16"/>
        <w:szCs w:val="16"/>
        <w:lang w:val="en-US"/>
      </w:rPr>
    </w:pPr>
    <w:r>
      <w:rPr>
        <w:sz w:val="16"/>
        <w:szCs w:val="16"/>
      </w:rPr>
      <w:t>cybox-</w:t>
    </w:r>
    <w:r w:rsidR="0007739F" w:rsidRPr="0007739F">
      <w:rPr>
        <w:sz w:val="16"/>
        <w:szCs w:val="16"/>
      </w:rPr>
      <w:t>2.1.1-wd01-part94-x509-certificate-object</w:t>
    </w:r>
    <w:r w:rsidR="00C41BCA">
      <w:rPr>
        <w:sz w:val="16"/>
        <w:szCs w:val="16"/>
      </w:rPr>
      <w:tab/>
      <w:t>Working Draft 01</w:t>
    </w:r>
    <w:r w:rsidR="00C41BCA">
      <w:rPr>
        <w:sz w:val="16"/>
        <w:szCs w:val="16"/>
      </w:rPr>
      <w:tab/>
    </w:r>
    <w:r w:rsidR="003463BB" w:rsidRPr="003463BB">
      <w:rPr>
        <w:sz w:val="16"/>
        <w:szCs w:val="16"/>
        <w:lang w:val="en-US"/>
      </w:rPr>
      <w:t>16 November 2015</w:t>
    </w:r>
  </w:p>
  <w:p w14:paraId="6627DD75" w14:textId="77777777"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7671">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7671">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87CE3" w14:textId="77777777" w:rsidR="00AB4D6E" w:rsidRPr="00195F88" w:rsidRDefault="0007739F" w:rsidP="008F61F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sidR="00C41BCA">
      <w:rPr>
        <w:sz w:val="16"/>
        <w:szCs w:val="16"/>
      </w:rPr>
      <w:tab/>
      <w:t>Working Draft 01</w:t>
    </w:r>
    <w:r w:rsidR="00C41BCA">
      <w:rPr>
        <w:sz w:val="16"/>
        <w:szCs w:val="16"/>
      </w:rPr>
      <w:tab/>
    </w:r>
    <w:r w:rsidR="003463BB" w:rsidRPr="003463BB">
      <w:rPr>
        <w:sz w:val="16"/>
        <w:szCs w:val="16"/>
        <w:lang w:val="en-US"/>
      </w:rPr>
      <w:t>16 November 2015</w:t>
    </w:r>
  </w:p>
  <w:p w14:paraId="6F5C0BCB" w14:textId="77777777"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7671">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7671">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17635" w14:textId="77777777" w:rsidR="00391F25" w:rsidRPr="00195F88" w:rsidRDefault="00391F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3080DB" w14:textId="77777777" w:rsidR="00391F25" w:rsidRPr="00195F88" w:rsidRDefault="00391F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CC34D7" w14:textId="77777777" w:rsidR="00391F25" w:rsidRDefault="00391F25"/>
    <w:p w14:paraId="5313E96E" w14:textId="77777777" w:rsidR="00391F25" w:rsidRDefault="00391F25">
      <w:r>
        <w:separator/>
      </w:r>
    </w:p>
  </w:footnote>
  <w:footnote w:type="continuationSeparator" w:id="0">
    <w:p w14:paraId="16B33E25" w14:textId="77777777" w:rsidR="00391F25" w:rsidRDefault="00391F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5B14"/>
    <w:rsid w:val="00021C4D"/>
    <w:rsid w:val="0007739F"/>
    <w:rsid w:val="000B1C7A"/>
    <w:rsid w:val="000D00F2"/>
    <w:rsid w:val="000D6D73"/>
    <w:rsid w:val="00110458"/>
    <w:rsid w:val="001376B0"/>
    <w:rsid w:val="00161F78"/>
    <w:rsid w:val="001774DF"/>
    <w:rsid w:val="001D0D87"/>
    <w:rsid w:val="00292330"/>
    <w:rsid w:val="002A6B94"/>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45B14"/>
    <w:rsid w:val="005571DF"/>
    <w:rsid w:val="00585C68"/>
    <w:rsid w:val="005E6398"/>
    <w:rsid w:val="005F5592"/>
    <w:rsid w:val="00605591"/>
    <w:rsid w:val="00627235"/>
    <w:rsid w:val="00643588"/>
    <w:rsid w:val="006679E0"/>
    <w:rsid w:val="006F001F"/>
    <w:rsid w:val="00714854"/>
    <w:rsid w:val="0078166A"/>
    <w:rsid w:val="007A2419"/>
    <w:rsid w:val="00804D5F"/>
    <w:rsid w:val="00827671"/>
    <w:rsid w:val="008A554A"/>
    <w:rsid w:val="008C4C91"/>
    <w:rsid w:val="00952191"/>
    <w:rsid w:val="009932C2"/>
    <w:rsid w:val="00A43E97"/>
    <w:rsid w:val="00A6476C"/>
    <w:rsid w:val="00B130F7"/>
    <w:rsid w:val="00B23FAA"/>
    <w:rsid w:val="00B37733"/>
    <w:rsid w:val="00B830CA"/>
    <w:rsid w:val="00BD4773"/>
    <w:rsid w:val="00BE587E"/>
    <w:rsid w:val="00C04DC1"/>
    <w:rsid w:val="00C41BCA"/>
    <w:rsid w:val="00C71B94"/>
    <w:rsid w:val="00C82F00"/>
    <w:rsid w:val="00CC2949"/>
    <w:rsid w:val="00CD3BFF"/>
    <w:rsid w:val="00D02FCB"/>
    <w:rsid w:val="00D35AB3"/>
    <w:rsid w:val="00DA1E8F"/>
    <w:rsid w:val="00DB20AC"/>
    <w:rsid w:val="00E012CF"/>
    <w:rsid w:val="00E5680F"/>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6198</Words>
  <Characters>35331</Characters>
  <Application>Microsoft Office Word</Application>
  <DocSecurity>0</DocSecurity>
  <Lines>294</Lines>
  <Paragraphs>82</Paragraphs>
  <ScaleCrop>false</ScaleCrop>
  <Company/>
  <LinksUpToDate>false</LinksUpToDate>
  <CharactersWithSpaces>41447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Rothenberg, David B.</cp:lastModifiedBy>
  <cp:revision>69</cp:revision>
  <dcterms:created xsi:type="dcterms:W3CDTF">2015-09-28T17:36:00Z</dcterms:created>
  <dcterms:modified xsi:type="dcterms:W3CDTF">2015-12-04T17:53:00Z</dcterms:modified>
</cp:coreProperties>
</file>