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49533B">
      <w:pPr>
        <w:pStyle w:val="Titlepageinfo"/>
        <w:spacing w:after="80"/>
      </w:pPr>
      <w:r>
        <w:t>Technical Committee:</w:t>
      </w:r>
    </w:p>
    <w:p w14:paraId="7ACA0C2F" w14:textId="77777777" w:rsidR="00D17F06" w:rsidRDefault="004468E1" w:rsidP="0049533B">
      <w:pPr>
        <w:pStyle w:val="Titlepageinfodescription"/>
      </w:pPr>
      <w:hyperlink r:id="rId8" w:history="1">
        <w:r w:rsidR="009608FD">
          <w:rPr>
            <w:rStyle w:val="Hyperlink"/>
          </w:rPr>
          <w:t>OASIS Cyber Threat Intelligence (CTI) TC</w:t>
        </w:r>
      </w:hyperlink>
    </w:p>
    <w:p w14:paraId="34425EF6" w14:textId="77777777" w:rsidR="00D17F06" w:rsidRDefault="009608FD" w:rsidP="0049533B">
      <w:pPr>
        <w:pStyle w:val="Titlepageinfo"/>
        <w:spacing w:after="80"/>
      </w:pPr>
      <w:r>
        <w:t>Chair</w:t>
      </w:r>
      <w:r w:rsidR="00D17F06">
        <w:t>:</w:t>
      </w:r>
    </w:p>
    <w:p w14:paraId="7141CED1" w14:textId="77777777" w:rsidR="008F61FB" w:rsidRDefault="009608FD" w:rsidP="0049533B">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49533B">
      <w:pPr>
        <w:pStyle w:val="Titlepageinfo"/>
        <w:spacing w:after="80"/>
      </w:pPr>
      <w:r>
        <w:t>Editors:</w:t>
      </w:r>
    </w:p>
    <w:p w14:paraId="7C88A7F3" w14:textId="77777777" w:rsidR="009526CA" w:rsidRDefault="009526CA" w:rsidP="0049533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49533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49533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49533B">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49533B">
      <w:pPr>
        <w:pStyle w:val="Titlepageinfo"/>
        <w:spacing w:after="80"/>
      </w:pPr>
      <w:r>
        <w:t>Additional artifacts</w:t>
      </w:r>
      <w:bookmarkStart w:id="1" w:name="AdditionalArtifacts"/>
      <w:bookmarkEnd w:id="1"/>
      <w:r>
        <w:t>:</w:t>
      </w:r>
    </w:p>
    <w:p w14:paraId="56A40B57" w14:textId="02C9218D" w:rsidR="009526CA" w:rsidRDefault="009526CA" w:rsidP="0049533B">
      <w:pPr>
        <w:pStyle w:val="RelatedWork"/>
        <w:numPr>
          <w:ilvl w:val="0"/>
          <w:numId w:val="0"/>
        </w:numPr>
        <w:ind w:left="720"/>
        <w:contextualSpacing w:val="0"/>
      </w:pPr>
      <w:r w:rsidRPr="00560795">
        <w:t>This prose specification is one component of a Work Product</w:t>
      </w:r>
      <w:r w:rsidR="001E3D2C">
        <w:t>,</w:t>
      </w:r>
      <w:r w:rsidRPr="00560795">
        <w:t xml:space="preserve"> </w:t>
      </w:r>
      <w:r>
        <w:t>which consists of</w:t>
      </w:r>
      <w:r w:rsidRPr="00560795">
        <w:t>:</w:t>
      </w:r>
    </w:p>
    <w:p w14:paraId="53863291" w14:textId="77777777" w:rsidR="0049533B" w:rsidRDefault="0049533B" w:rsidP="0049533B">
      <w:pPr>
        <w:pStyle w:val="RelatedWork"/>
        <w:ind w:firstLine="0"/>
      </w:pPr>
      <w:r>
        <w:t xml:space="preserve">CybOX™ Version 2.1.1 Part 01: Overview. </w:t>
      </w:r>
    </w:p>
    <w:p w14:paraId="5E4EC39C" w14:textId="77777777" w:rsidR="0049533B" w:rsidRDefault="0049533B" w:rsidP="0049533B">
      <w:pPr>
        <w:pStyle w:val="RelatedWork"/>
        <w:ind w:firstLine="0"/>
      </w:pPr>
      <w:r>
        <w:t>CybOX™ Version 2.1.1 Part 02: Common. [URI]</w:t>
      </w:r>
    </w:p>
    <w:p w14:paraId="0EB316D6" w14:textId="77777777" w:rsidR="0049533B" w:rsidRDefault="0049533B" w:rsidP="0049533B">
      <w:pPr>
        <w:pStyle w:val="RelatedWork"/>
        <w:ind w:firstLine="0"/>
      </w:pPr>
      <w:r>
        <w:t>CybOX™ Version 2.1.1 Part 03: Core. [URI]</w:t>
      </w:r>
    </w:p>
    <w:p w14:paraId="077FB715" w14:textId="77777777" w:rsidR="0049533B" w:rsidRDefault="0049533B" w:rsidP="0049533B">
      <w:pPr>
        <w:pStyle w:val="RelatedWork"/>
        <w:ind w:firstLine="0"/>
      </w:pPr>
      <w:r>
        <w:t>CybOX™ Version 2.1.1 Part 04: Default Extensions. [URI]</w:t>
      </w:r>
    </w:p>
    <w:p w14:paraId="499F61F7" w14:textId="77777777" w:rsidR="0049533B" w:rsidRDefault="0049533B" w:rsidP="0049533B">
      <w:pPr>
        <w:pStyle w:val="RelatedWork"/>
        <w:ind w:firstLine="0"/>
      </w:pPr>
      <w:r>
        <w:t>CybOX™ Version 2.1.1 Part 05: Default Vocabularies. (this document)</w:t>
      </w:r>
    </w:p>
    <w:p w14:paraId="027E298F" w14:textId="77777777" w:rsidR="0049533B" w:rsidRDefault="0049533B" w:rsidP="0049533B">
      <w:pPr>
        <w:pStyle w:val="RelatedWork"/>
        <w:ind w:firstLine="0"/>
      </w:pPr>
      <w:r>
        <w:t>CybOX™ Version 2.1.1 Part 06: UML Model. [URI]</w:t>
      </w:r>
    </w:p>
    <w:p w14:paraId="3D0D0AD9" w14:textId="77777777" w:rsidR="0049533B" w:rsidRDefault="0049533B" w:rsidP="0049533B">
      <w:pPr>
        <w:pStyle w:val="RelatedWork"/>
        <w:ind w:firstLine="0"/>
      </w:pPr>
      <w:r>
        <w:t>CybOX™ Version 2.1.1 Part 07: API Object. [URI]</w:t>
      </w:r>
    </w:p>
    <w:p w14:paraId="3865EDA4" w14:textId="77777777" w:rsidR="0049533B" w:rsidRDefault="0049533B" w:rsidP="0049533B">
      <w:pPr>
        <w:pStyle w:val="RelatedWork"/>
        <w:ind w:firstLine="0"/>
      </w:pPr>
      <w:r>
        <w:t>CybOX™ Version 2.1.1 Part 08: ARP Cache Object. [URI]</w:t>
      </w:r>
    </w:p>
    <w:p w14:paraId="395A9002" w14:textId="77777777" w:rsidR="0049533B" w:rsidRDefault="0049533B" w:rsidP="0049533B">
      <w:pPr>
        <w:pStyle w:val="RelatedWork"/>
        <w:ind w:firstLine="0"/>
      </w:pPr>
      <w:r>
        <w:t>CybOX™ Version 2.1.1 Part 09: AS Object. [URI]</w:t>
      </w:r>
    </w:p>
    <w:p w14:paraId="3A77D9EA"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10: Account Object. [URI]</w:t>
      </w:r>
    </w:p>
    <w:p w14:paraId="22EFBE33"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11: Address Object. [URI]</w:t>
      </w:r>
    </w:p>
    <w:p w14:paraId="62607C5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12: Archive File Object. [URI]</w:t>
      </w:r>
    </w:p>
    <w:p w14:paraId="2A8F49A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13: Artifact Object. [URI]</w:t>
      </w:r>
    </w:p>
    <w:p w14:paraId="56099E60"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14: Code Object. [URI]</w:t>
      </w:r>
    </w:p>
    <w:p w14:paraId="4A0DBBBD"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15: Custom Object. [URI]</w:t>
      </w:r>
    </w:p>
    <w:p w14:paraId="0BE82CF6"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16: DNS Cache Object. [URI]</w:t>
      </w:r>
    </w:p>
    <w:p w14:paraId="6511910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17: DNS Query Object. [URI]</w:t>
      </w:r>
    </w:p>
    <w:p w14:paraId="6DF604E5"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18: DNS Record Object. [URI]</w:t>
      </w:r>
    </w:p>
    <w:p w14:paraId="1226C45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19: Device Object. [URI]</w:t>
      </w:r>
    </w:p>
    <w:p w14:paraId="7447473F"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20: Disk Object. [URI]</w:t>
      </w:r>
    </w:p>
    <w:p w14:paraId="6D852F93"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21: Disk Partition Object. [URI]</w:t>
      </w:r>
    </w:p>
    <w:p w14:paraId="297F05A0"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22: Domain Name Object. [URI]</w:t>
      </w:r>
    </w:p>
    <w:p w14:paraId="0907A245"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23: Email Message Object. [URI]</w:t>
      </w:r>
    </w:p>
    <w:p w14:paraId="04E8EE10"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24: File Object. [URI]</w:t>
      </w:r>
    </w:p>
    <w:p w14:paraId="770189B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25: GUI Dialogbox Object. [URI]</w:t>
      </w:r>
    </w:p>
    <w:p w14:paraId="110E2521"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26: GUI Object. [URI]</w:t>
      </w:r>
    </w:p>
    <w:p w14:paraId="66B31410"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27: GUI Window Object. [URI]</w:t>
      </w:r>
    </w:p>
    <w:p w14:paraId="7F15A90A"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28: HTTP Session Object. [URI]</w:t>
      </w:r>
    </w:p>
    <w:p w14:paraId="7D02CEC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29: Hostname Object. [URI]</w:t>
      </w:r>
    </w:p>
    <w:p w14:paraId="6FC49D82"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30: Image File Object. [URI]</w:t>
      </w:r>
    </w:p>
    <w:p w14:paraId="64DB7AFC"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31: Library File Object. [URI]</w:t>
      </w:r>
    </w:p>
    <w:p w14:paraId="530A1200"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32: Link Object. [URI]</w:t>
      </w:r>
    </w:p>
    <w:p w14:paraId="44617EE3"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33: Linux Package Object. [URI]</w:t>
      </w:r>
    </w:p>
    <w:p w14:paraId="6B4DB217" w14:textId="77777777" w:rsidR="009526CA" w:rsidRPr="00C128DD" w:rsidRDefault="009526CA" w:rsidP="009526CA">
      <w:pPr>
        <w:pStyle w:val="RelatedWork"/>
        <w:tabs>
          <w:tab w:val="clear" w:pos="1080"/>
          <w:tab w:val="num" w:pos="1440"/>
        </w:tabs>
        <w:ind w:left="1440"/>
        <w:rPr>
          <w:i/>
        </w:rPr>
      </w:pPr>
      <w:proofErr w:type="spellStart"/>
      <w:r w:rsidRPr="00C128DD">
        <w:rPr>
          <w:i/>
        </w:rPr>
        <w:lastRenderedPageBreak/>
        <w:t>CybOX</w:t>
      </w:r>
      <w:r w:rsidRPr="00C128DD">
        <w:rPr>
          <w:i/>
          <w:vertAlign w:val="superscript"/>
        </w:rPr>
        <w:t>TM</w:t>
      </w:r>
      <w:proofErr w:type="spellEnd"/>
      <w:r w:rsidRPr="00C128DD">
        <w:rPr>
          <w:i/>
        </w:rPr>
        <w:t xml:space="preserve"> Version 2.1.1 Part 34: Memory Object. [URI]</w:t>
      </w:r>
    </w:p>
    <w:p w14:paraId="1EB5FE37"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35: Mutex Object. [URI]</w:t>
      </w:r>
    </w:p>
    <w:p w14:paraId="46E64026"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36: Network Connection Object. [URI]</w:t>
      </w:r>
    </w:p>
    <w:p w14:paraId="0A37C62D"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37: Network Flow Object. [URI]</w:t>
      </w:r>
    </w:p>
    <w:p w14:paraId="18BA740F"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38: Network Packet Object. [URI]</w:t>
      </w:r>
    </w:p>
    <w:p w14:paraId="4403106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39: Network Route Entry Object. [URI]</w:t>
      </w:r>
    </w:p>
    <w:p w14:paraId="44993F05"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40: Network Route Object. [URI]</w:t>
      </w:r>
    </w:p>
    <w:p w14:paraId="4613897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41: Network Socket Object. [URI]</w:t>
      </w:r>
    </w:p>
    <w:p w14:paraId="768D9496"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42: Network Subnet Object. [URI]</w:t>
      </w:r>
    </w:p>
    <w:p w14:paraId="308A3016"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43: PDF File Object. [URI]</w:t>
      </w:r>
    </w:p>
    <w:p w14:paraId="40637D8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44: Pipe Object. [URI]</w:t>
      </w:r>
    </w:p>
    <w:p w14:paraId="43D487F4"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45: Port Object. [URI]</w:t>
      </w:r>
    </w:p>
    <w:p w14:paraId="4B706D8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46: Process Object. [URI]</w:t>
      </w:r>
    </w:p>
    <w:p w14:paraId="33270F11"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47: Product Object. [URI]</w:t>
      </w:r>
    </w:p>
    <w:p w14:paraId="7C79C10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48: SMS Message Object. [URI]</w:t>
      </w:r>
    </w:p>
    <w:p w14:paraId="65EF6982"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49: Semaphore Object. [URI]</w:t>
      </w:r>
    </w:p>
    <w:p w14:paraId="2CAF8827"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50: Socket Address Object. [URI]</w:t>
      </w:r>
    </w:p>
    <w:p w14:paraId="6507178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51: System Object. [URI]</w:t>
      </w:r>
    </w:p>
    <w:p w14:paraId="5C1EB4AA"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52: URI Object. [URI]</w:t>
      </w:r>
    </w:p>
    <w:p w14:paraId="2105CC0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53: URL History Object. [URI]</w:t>
      </w:r>
    </w:p>
    <w:p w14:paraId="7671F6F2"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54: Unix File Object. [URI]</w:t>
      </w:r>
    </w:p>
    <w:p w14:paraId="0D1B952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55: Unix Network Route Entry Object. [URI]</w:t>
      </w:r>
    </w:p>
    <w:p w14:paraId="7635E117"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56: Unix Pipe Object. [URI]</w:t>
      </w:r>
    </w:p>
    <w:p w14:paraId="0C092D17"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57: Unix Process Object. [URI]</w:t>
      </w:r>
    </w:p>
    <w:p w14:paraId="5713770A"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58: Unix User Account Object. [URI]</w:t>
      </w:r>
    </w:p>
    <w:p w14:paraId="20CA9081"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59: Unix Volume Object. [URI]</w:t>
      </w:r>
    </w:p>
    <w:p w14:paraId="16165E7C"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60: User Account Object. [URI]</w:t>
      </w:r>
    </w:p>
    <w:p w14:paraId="733388AB"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61: User Session Object. [URI]</w:t>
      </w:r>
    </w:p>
    <w:p w14:paraId="1B0F0F3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62: Volume Object. [URI]</w:t>
      </w:r>
    </w:p>
    <w:p w14:paraId="2BC79E01"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63: Whois Object. [URI]</w:t>
      </w:r>
    </w:p>
    <w:p w14:paraId="24054ADB"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64: Win Computer Account Object. [URI]</w:t>
      </w:r>
    </w:p>
    <w:p w14:paraId="7A1579C3"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65: Win Critical Section Object. [URI]</w:t>
      </w:r>
    </w:p>
    <w:p w14:paraId="24ED359D"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66: Win Driver Object. [URI]</w:t>
      </w:r>
    </w:p>
    <w:p w14:paraId="3B2E809B"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67: Win Event Log Object. [URI]</w:t>
      </w:r>
    </w:p>
    <w:p w14:paraId="0208997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68: Win Event Object. [URI]</w:t>
      </w:r>
    </w:p>
    <w:p w14:paraId="1EF45E4C"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69: Win Executable File Object. [URI]</w:t>
      </w:r>
    </w:p>
    <w:p w14:paraId="1FD24AF4"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70: Win File Object. [URI]</w:t>
      </w:r>
    </w:p>
    <w:p w14:paraId="619225BD"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71: Win Filemapping Object. [URI]</w:t>
      </w:r>
    </w:p>
    <w:p w14:paraId="3EBEBF3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72: Win Handle Object. [URI]</w:t>
      </w:r>
    </w:p>
    <w:p w14:paraId="36BA8EFA"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73: Win Hook Object. [URI]</w:t>
      </w:r>
    </w:p>
    <w:p w14:paraId="2E0BD92C"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74: Win Kernel Hook Object. [URI]</w:t>
      </w:r>
    </w:p>
    <w:p w14:paraId="17974A5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75: Win Kernel Object. [URI]</w:t>
      </w:r>
    </w:p>
    <w:p w14:paraId="220BF83F"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76: Win Mailslot Object. [URI]</w:t>
      </w:r>
    </w:p>
    <w:p w14:paraId="403F6067"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77: Win Memory Page Region Object. [URI]</w:t>
      </w:r>
    </w:p>
    <w:p w14:paraId="5A622F40"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78: Win Mutex Object. [URI]</w:t>
      </w:r>
    </w:p>
    <w:p w14:paraId="03BB904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79: Win Network Route Entry Object. [URI]</w:t>
      </w:r>
    </w:p>
    <w:p w14:paraId="4D9BC2F2"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80: Win Network Share Object. [URI]</w:t>
      </w:r>
    </w:p>
    <w:p w14:paraId="6B92AA1C"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81: Win Pipe Object. [URI]</w:t>
      </w:r>
    </w:p>
    <w:p w14:paraId="7494D91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82: Win Prefetch Object. [URI]</w:t>
      </w:r>
    </w:p>
    <w:p w14:paraId="0D5987B3"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83: Win Process Object. [URI]</w:t>
      </w:r>
    </w:p>
    <w:p w14:paraId="3EB79BF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84: Win Registry Key Object. [URI]</w:t>
      </w:r>
    </w:p>
    <w:p w14:paraId="24E8416E"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85: Win Semaphore Object. [URI]</w:t>
      </w:r>
    </w:p>
    <w:p w14:paraId="7D22F0D9"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86: Win Service Object. [URI]</w:t>
      </w:r>
    </w:p>
    <w:p w14:paraId="407EB782"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87: Win System Object. [URI]</w:t>
      </w:r>
    </w:p>
    <w:p w14:paraId="5852C7AC" w14:textId="77777777" w:rsidR="009526CA" w:rsidRPr="00C128DD" w:rsidRDefault="009526CA" w:rsidP="009526CA">
      <w:pPr>
        <w:pStyle w:val="RelatedWork"/>
        <w:tabs>
          <w:tab w:val="clear" w:pos="1080"/>
          <w:tab w:val="num" w:pos="1440"/>
        </w:tabs>
        <w:ind w:left="1440"/>
        <w:rPr>
          <w:i/>
        </w:rPr>
      </w:pPr>
      <w:proofErr w:type="spellStart"/>
      <w:r w:rsidRPr="00C128DD">
        <w:rPr>
          <w:i/>
        </w:rPr>
        <w:lastRenderedPageBreak/>
        <w:t>CybOX</w:t>
      </w:r>
      <w:r w:rsidRPr="00C128DD">
        <w:rPr>
          <w:i/>
          <w:vertAlign w:val="superscript"/>
        </w:rPr>
        <w:t>TM</w:t>
      </w:r>
      <w:proofErr w:type="spellEnd"/>
      <w:r w:rsidRPr="00C128DD">
        <w:rPr>
          <w:i/>
        </w:rPr>
        <w:t xml:space="preserve"> Version 2.1.1 Part 88: Win System Restore Object. [URI]</w:t>
      </w:r>
    </w:p>
    <w:p w14:paraId="7AC2FC54"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89: Win Task Object. [URI]</w:t>
      </w:r>
    </w:p>
    <w:p w14:paraId="25572378"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90: Win Thread Object. [URI]</w:t>
      </w:r>
    </w:p>
    <w:p w14:paraId="1AF87D4D"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91: Win User Account Object. [URI]</w:t>
      </w:r>
    </w:p>
    <w:p w14:paraId="49EBAA1F"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92: Win Volume Object. [URI]</w:t>
      </w:r>
    </w:p>
    <w:p w14:paraId="70EA351C"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93: Win Waitable Timer Object. [URI]</w:t>
      </w:r>
    </w:p>
    <w:p w14:paraId="640468CF" w14:textId="77777777" w:rsidR="009526CA" w:rsidRPr="00C128DD" w:rsidRDefault="009526CA" w:rsidP="009526CA">
      <w:pPr>
        <w:pStyle w:val="RelatedWork"/>
        <w:tabs>
          <w:tab w:val="clear" w:pos="1080"/>
          <w:tab w:val="num" w:pos="1440"/>
        </w:tabs>
        <w:ind w:left="1440"/>
        <w:rPr>
          <w:i/>
        </w:rPr>
      </w:pPr>
      <w:proofErr w:type="spellStart"/>
      <w:r w:rsidRPr="00C128DD">
        <w:rPr>
          <w:i/>
        </w:rPr>
        <w:t>CybOX</w:t>
      </w:r>
      <w:r w:rsidRPr="00C128DD">
        <w:rPr>
          <w:i/>
          <w:vertAlign w:val="superscript"/>
        </w:rPr>
        <w:t>TM</w:t>
      </w:r>
      <w:proofErr w:type="spellEnd"/>
      <w:r w:rsidRPr="00C128DD">
        <w:rPr>
          <w:i/>
        </w:rPr>
        <w:t xml:space="preserve"> Version 2.1.1 Part 94: X509 Certificate Object. [URI]</w:t>
      </w:r>
    </w:p>
    <w:p w14:paraId="1835ADEF" w14:textId="77777777" w:rsidR="009526CA" w:rsidRDefault="009526CA" w:rsidP="0049533B">
      <w:pPr>
        <w:pStyle w:val="Titlepageinfo"/>
        <w:spacing w:before="100" w:beforeAutospacing="1" w:after="80"/>
      </w:pPr>
      <w:bookmarkStart w:id="2" w:name="RelatedWork"/>
      <w:r>
        <w:t>Related work</w:t>
      </w:r>
      <w:bookmarkEnd w:id="2"/>
      <w:r>
        <w:t>:</w:t>
      </w:r>
    </w:p>
    <w:p w14:paraId="5E5E7068" w14:textId="77777777" w:rsidR="009526CA" w:rsidRPr="004C4D7C" w:rsidRDefault="009526CA" w:rsidP="0049533B">
      <w:pPr>
        <w:pStyle w:val="Titlepageinfodescription"/>
      </w:pPr>
      <w:r>
        <w:t>This specification is related to:</w:t>
      </w:r>
    </w:p>
    <w:p w14:paraId="680B23AA" w14:textId="77777777" w:rsidR="009526CA" w:rsidRDefault="009526CA" w:rsidP="0049533B">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49533B">
      <w:pPr>
        <w:pStyle w:val="Titlepageinfo"/>
        <w:spacing w:after="80"/>
      </w:pPr>
      <w:r>
        <w:t>Abstract:</w:t>
      </w:r>
    </w:p>
    <w:p w14:paraId="42EFF0F0" w14:textId="66DE929D" w:rsidR="00502E84" w:rsidRDefault="009526CA" w:rsidP="0049533B">
      <w:pPr>
        <w:pStyle w:val="Abstract"/>
      </w:pPr>
      <w:r w:rsidRPr="007A390A">
        <w:t xml:space="preserve">The Cyber Observable </w:t>
      </w:r>
      <w:r>
        <w:t>Ex</w:t>
      </w:r>
      <w:r w:rsidRPr="007A390A">
        <w:t>pression (CybOX</w:t>
      </w:r>
      <w:r w:rsidR="00DC7EAB">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14472">
        <w:t>,</w:t>
      </w:r>
      <w:r w:rsidRPr="007A390A">
        <w:t xml:space="preserve"> and analysis heuristics. </w:t>
      </w:r>
      <w:r w:rsidR="00100317" w:rsidRPr="00487E8E">
        <w:t xml:space="preserve">This document </w:t>
      </w:r>
      <w:r w:rsidR="00100317">
        <w:t>describes the use of UML to create a data model for CybOX.</w:t>
      </w:r>
    </w:p>
    <w:p w14:paraId="3AAC7625" w14:textId="5A8892F1" w:rsidR="00502E84" w:rsidRDefault="00502E84" w:rsidP="0049533B">
      <w:pPr>
        <w:pStyle w:val="Titlepageinfo"/>
        <w:spacing w:after="80"/>
      </w:pPr>
      <w:r>
        <w:t>Status:</w:t>
      </w:r>
    </w:p>
    <w:p w14:paraId="1C6F866F" w14:textId="77777777" w:rsidR="009526CA" w:rsidRDefault="009526CA" w:rsidP="0049533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49533B">
      <w:pPr>
        <w:pStyle w:val="Titlepageinfo"/>
        <w:spacing w:after="80"/>
      </w:pPr>
      <w:r>
        <w:t>URI patterns:</w:t>
      </w:r>
    </w:p>
    <w:p w14:paraId="7695D71C" w14:textId="77777777" w:rsidR="009526CA" w:rsidRPr="00CA025D" w:rsidRDefault="009526CA" w:rsidP="00EF3D33">
      <w:pPr>
        <w:pStyle w:val="Titlepageinfodescription"/>
        <w:spacing w:after="240"/>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EF3D33">
      <w:pPr>
        <w:pStyle w:val="Titlepageinfodescription"/>
        <w:spacing w:after="240"/>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EF3D33">
      <w:pPr>
        <w:pStyle w:val="Abstract"/>
        <w:spacing w:after="240"/>
      </w:pPr>
      <w:r>
        <w:t>(Managed by OASIS TC Administration; please don’t modify.)</w:t>
      </w:r>
      <w:commentRangeEnd w:id="3"/>
      <w:r>
        <w:rPr>
          <w:rStyle w:val="CommentReference"/>
        </w:rPr>
        <w:commentReference w:id="3"/>
      </w:r>
    </w:p>
    <w:p w14:paraId="4CC3072C" w14:textId="77777777" w:rsidR="0049533B" w:rsidRDefault="0049533B" w:rsidP="004A7D63">
      <w:pPr>
        <w:spacing w:before="0" w:after="240"/>
      </w:pPr>
    </w:p>
    <w:p w14:paraId="0FF37AEE" w14:textId="353EFED5" w:rsidR="009526CA" w:rsidRPr="00852E10" w:rsidRDefault="009526CA" w:rsidP="004A7D63">
      <w:pPr>
        <w:spacing w:before="0" w:after="240"/>
      </w:pPr>
      <w:r>
        <w:t>Copyright © OASIS Open 2015</w:t>
      </w:r>
      <w:r w:rsidRPr="00852E10">
        <w:t>. All Rights Reserved.</w:t>
      </w:r>
    </w:p>
    <w:p w14:paraId="0ABFB2B6" w14:textId="77777777" w:rsidR="009526CA" w:rsidRPr="00852E10" w:rsidRDefault="009526CA" w:rsidP="004A7D63">
      <w:pPr>
        <w:spacing w:before="0" w:after="24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4A7D63">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4A7D63">
      <w:pPr>
        <w:spacing w:before="0" w:after="240"/>
      </w:pPr>
      <w:r w:rsidRPr="00852E10">
        <w:t>The limited permissions granted above are perpetual and will not be revoked by OASIS or its successors or assigns.</w:t>
      </w:r>
    </w:p>
    <w:p w14:paraId="0A36C2F2" w14:textId="77777777" w:rsidR="009526CA" w:rsidRDefault="009526CA" w:rsidP="004A7D63">
      <w:pPr>
        <w:spacing w:before="0" w:after="240"/>
      </w:pPr>
      <w:r w:rsidRPr="008C3D8A">
        <w:t xml:space="preserve">This document and the information contained herein is provided on an "AS IS" basis and OASIS DISCLAIMS ALL WARRANTIES, EXPRESS OR IMPLIED, INCLUDING BUT NOT LIMITED TO ANY </w:t>
      </w:r>
      <w:r w:rsidRPr="008C3D8A">
        <w:lastRenderedPageBreak/>
        <w:t>WARRANTY THAT THE USE OF THE INFORMATION HEREIN WILL NOT INFRINGE ANY OWNERSHIP RIGHTS OR ANY IMPLIED WARRANTIES OF MERCHANTABILITY OR FITNESS FOR A PARTICULAR PURPOSE.</w:t>
      </w:r>
    </w:p>
    <w:p w14:paraId="71E16207" w14:textId="24DC8B39" w:rsidR="009526CA" w:rsidRPr="00960D49" w:rsidRDefault="009526CA" w:rsidP="004A7D63">
      <w:pPr>
        <w:spacing w:before="0" w:after="240"/>
        <w:rPr>
          <w:szCs w:val="20"/>
        </w:rPr>
      </w:pPr>
      <w:r>
        <w:t>Portions copyright © United States Government 2012-2015. All Rights Reserved.</w:t>
      </w:r>
      <w:r w:rsidR="00DF19DA" w:rsidDel="00DF19DA">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bookmarkStart w:id="4" w:name="_GoBack"/>
    <w:bookmarkEnd w:id="4"/>
    <w:p w14:paraId="603ED333" w14:textId="48315F83" w:rsidR="009522A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624222" w:history="1">
        <w:r w:rsidR="009522A1" w:rsidRPr="00C363CB">
          <w:rPr>
            <w:rStyle w:val="Hyperlink"/>
            <w:noProof/>
          </w:rPr>
          <w:t>Introduction</w:t>
        </w:r>
        <w:r w:rsidR="009522A1">
          <w:rPr>
            <w:noProof/>
            <w:webHidden/>
          </w:rPr>
          <w:tab/>
        </w:r>
        <w:r w:rsidR="009522A1">
          <w:rPr>
            <w:noProof/>
            <w:webHidden/>
          </w:rPr>
          <w:fldChar w:fldCharType="begin"/>
        </w:r>
        <w:r w:rsidR="009522A1">
          <w:rPr>
            <w:noProof/>
            <w:webHidden/>
          </w:rPr>
          <w:instrText xml:space="preserve"> PAGEREF _Toc449624222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65392B49" w14:textId="29E06CA7"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23" w:history="1">
        <w:r w:rsidRPr="00C363CB">
          <w:rPr>
            <w:rStyle w:val="Hyperlink"/>
            <w:noProof/>
          </w:rPr>
          <w:t>1.1 CybOX™ Specification Documents</w:t>
        </w:r>
        <w:r>
          <w:rPr>
            <w:noProof/>
            <w:webHidden/>
          </w:rPr>
          <w:tab/>
        </w:r>
        <w:r>
          <w:rPr>
            <w:noProof/>
            <w:webHidden/>
          </w:rPr>
          <w:fldChar w:fldCharType="begin"/>
        </w:r>
        <w:r>
          <w:rPr>
            <w:noProof/>
            <w:webHidden/>
          </w:rPr>
          <w:instrText xml:space="preserve"> PAGEREF _Toc449624223 \h </w:instrText>
        </w:r>
        <w:r>
          <w:rPr>
            <w:noProof/>
            <w:webHidden/>
          </w:rPr>
        </w:r>
        <w:r>
          <w:rPr>
            <w:noProof/>
            <w:webHidden/>
          </w:rPr>
          <w:fldChar w:fldCharType="separate"/>
        </w:r>
        <w:r>
          <w:rPr>
            <w:noProof/>
            <w:webHidden/>
          </w:rPr>
          <w:t>6</w:t>
        </w:r>
        <w:r>
          <w:rPr>
            <w:noProof/>
            <w:webHidden/>
          </w:rPr>
          <w:fldChar w:fldCharType="end"/>
        </w:r>
      </w:hyperlink>
    </w:p>
    <w:p w14:paraId="5D3E6E9A" w14:textId="5BD17469"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24" w:history="1">
        <w:r w:rsidRPr="00C363CB">
          <w:rPr>
            <w:rStyle w:val="Hyperlink"/>
            <w:noProof/>
          </w:rPr>
          <w:t>1.2 Document Conventions</w:t>
        </w:r>
        <w:r>
          <w:rPr>
            <w:noProof/>
            <w:webHidden/>
          </w:rPr>
          <w:tab/>
        </w:r>
        <w:r>
          <w:rPr>
            <w:noProof/>
            <w:webHidden/>
          </w:rPr>
          <w:fldChar w:fldCharType="begin"/>
        </w:r>
        <w:r>
          <w:rPr>
            <w:noProof/>
            <w:webHidden/>
          </w:rPr>
          <w:instrText xml:space="preserve"> PAGEREF _Toc449624224 \h </w:instrText>
        </w:r>
        <w:r>
          <w:rPr>
            <w:noProof/>
            <w:webHidden/>
          </w:rPr>
        </w:r>
        <w:r>
          <w:rPr>
            <w:noProof/>
            <w:webHidden/>
          </w:rPr>
          <w:fldChar w:fldCharType="separate"/>
        </w:r>
        <w:r>
          <w:rPr>
            <w:noProof/>
            <w:webHidden/>
          </w:rPr>
          <w:t>6</w:t>
        </w:r>
        <w:r>
          <w:rPr>
            <w:noProof/>
            <w:webHidden/>
          </w:rPr>
          <w:fldChar w:fldCharType="end"/>
        </w:r>
      </w:hyperlink>
    </w:p>
    <w:p w14:paraId="3F25F70B" w14:textId="0304AA95" w:rsidR="009522A1" w:rsidRDefault="009522A1">
      <w:pPr>
        <w:pStyle w:val="TOC3"/>
        <w:tabs>
          <w:tab w:val="right" w:leader="dot" w:pos="9350"/>
        </w:tabs>
        <w:rPr>
          <w:rFonts w:asciiTheme="minorHAnsi" w:eastAsiaTheme="minorEastAsia" w:hAnsiTheme="minorHAnsi" w:cstheme="minorBidi"/>
          <w:noProof/>
          <w:sz w:val="22"/>
          <w:szCs w:val="22"/>
        </w:rPr>
      </w:pPr>
      <w:hyperlink w:anchor="_Toc449624225" w:history="1">
        <w:r w:rsidRPr="00C363CB">
          <w:rPr>
            <w:rStyle w:val="Hyperlink"/>
            <w:noProof/>
          </w:rPr>
          <w:t>1.2.1 Fonts</w:t>
        </w:r>
        <w:r>
          <w:rPr>
            <w:noProof/>
            <w:webHidden/>
          </w:rPr>
          <w:tab/>
        </w:r>
        <w:r>
          <w:rPr>
            <w:noProof/>
            <w:webHidden/>
          </w:rPr>
          <w:fldChar w:fldCharType="begin"/>
        </w:r>
        <w:r>
          <w:rPr>
            <w:noProof/>
            <w:webHidden/>
          </w:rPr>
          <w:instrText xml:space="preserve"> PAGEREF _Toc449624225 \h </w:instrText>
        </w:r>
        <w:r>
          <w:rPr>
            <w:noProof/>
            <w:webHidden/>
          </w:rPr>
        </w:r>
        <w:r>
          <w:rPr>
            <w:noProof/>
            <w:webHidden/>
          </w:rPr>
          <w:fldChar w:fldCharType="separate"/>
        </w:r>
        <w:r>
          <w:rPr>
            <w:noProof/>
            <w:webHidden/>
          </w:rPr>
          <w:t>6</w:t>
        </w:r>
        <w:r>
          <w:rPr>
            <w:noProof/>
            <w:webHidden/>
          </w:rPr>
          <w:fldChar w:fldCharType="end"/>
        </w:r>
      </w:hyperlink>
    </w:p>
    <w:p w14:paraId="2E832675" w14:textId="699FA162"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26" w:history="1">
        <w:r w:rsidRPr="00C363CB">
          <w:rPr>
            <w:rStyle w:val="Hyperlink"/>
            <w:noProof/>
          </w:rPr>
          <w:t>Terminology</w:t>
        </w:r>
        <w:r>
          <w:rPr>
            <w:noProof/>
            <w:webHidden/>
          </w:rPr>
          <w:tab/>
        </w:r>
        <w:r>
          <w:rPr>
            <w:noProof/>
            <w:webHidden/>
          </w:rPr>
          <w:fldChar w:fldCharType="begin"/>
        </w:r>
        <w:r>
          <w:rPr>
            <w:noProof/>
            <w:webHidden/>
          </w:rPr>
          <w:instrText xml:space="preserve"> PAGEREF _Toc449624226 \h </w:instrText>
        </w:r>
        <w:r>
          <w:rPr>
            <w:noProof/>
            <w:webHidden/>
          </w:rPr>
        </w:r>
        <w:r>
          <w:rPr>
            <w:noProof/>
            <w:webHidden/>
          </w:rPr>
          <w:fldChar w:fldCharType="separate"/>
        </w:r>
        <w:r>
          <w:rPr>
            <w:noProof/>
            <w:webHidden/>
          </w:rPr>
          <w:t>7</w:t>
        </w:r>
        <w:r>
          <w:rPr>
            <w:noProof/>
            <w:webHidden/>
          </w:rPr>
          <w:fldChar w:fldCharType="end"/>
        </w:r>
      </w:hyperlink>
    </w:p>
    <w:p w14:paraId="78671896" w14:textId="2A35122F"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27" w:history="1">
        <w:r w:rsidRPr="00C363CB">
          <w:rPr>
            <w:rStyle w:val="Hyperlink"/>
            <w:noProof/>
          </w:rPr>
          <w:t>Normative References</w:t>
        </w:r>
        <w:r>
          <w:rPr>
            <w:noProof/>
            <w:webHidden/>
          </w:rPr>
          <w:tab/>
        </w:r>
        <w:r>
          <w:rPr>
            <w:noProof/>
            <w:webHidden/>
          </w:rPr>
          <w:fldChar w:fldCharType="begin"/>
        </w:r>
        <w:r>
          <w:rPr>
            <w:noProof/>
            <w:webHidden/>
          </w:rPr>
          <w:instrText xml:space="preserve"> PAGEREF _Toc449624227 \h </w:instrText>
        </w:r>
        <w:r>
          <w:rPr>
            <w:noProof/>
            <w:webHidden/>
          </w:rPr>
        </w:r>
        <w:r>
          <w:rPr>
            <w:noProof/>
            <w:webHidden/>
          </w:rPr>
          <w:fldChar w:fldCharType="separate"/>
        </w:r>
        <w:r>
          <w:rPr>
            <w:noProof/>
            <w:webHidden/>
          </w:rPr>
          <w:t>7</w:t>
        </w:r>
        <w:r>
          <w:rPr>
            <w:noProof/>
            <w:webHidden/>
          </w:rPr>
          <w:fldChar w:fldCharType="end"/>
        </w:r>
      </w:hyperlink>
    </w:p>
    <w:p w14:paraId="26273AA4" w14:textId="76EEC32F"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28" w:history="1">
        <w:r w:rsidRPr="00C363CB">
          <w:rPr>
            <w:rStyle w:val="Hyperlink"/>
            <w:noProof/>
          </w:rPr>
          <w:t>Non-Normative References</w:t>
        </w:r>
        <w:r>
          <w:rPr>
            <w:noProof/>
            <w:webHidden/>
          </w:rPr>
          <w:tab/>
        </w:r>
        <w:r>
          <w:rPr>
            <w:noProof/>
            <w:webHidden/>
          </w:rPr>
          <w:fldChar w:fldCharType="begin"/>
        </w:r>
        <w:r>
          <w:rPr>
            <w:noProof/>
            <w:webHidden/>
          </w:rPr>
          <w:instrText xml:space="preserve"> PAGEREF _Toc449624228 \h </w:instrText>
        </w:r>
        <w:r>
          <w:rPr>
            <w:noProof/>
            <w:webHidden/>
          </w:rPr>
        </w:r>
        <w:r>
          <w:rPr>
            <w:noProof/>
            <w:webHidden/>
          </w:rPr>
          <w:fldChar w:fldCharType="separate"/>
        </w:r>
        <w:r>
          <w:rPr>
            <w:noProof/>
            <w:webHidden/>
          </w:rPr>
          <w:t>7</w:t>
        </w:r>
        <w:r>
          <w:rPr>
            <w:noProof/>
            <w:webHidden/>
          </w:rPr>
          <w:fldChar w:fldCharType="end"/>
        </w:r>
      </w:hyperlink>
    </w:p>
    <w:p w14:paraId="4A015AB4" w14:textId="16732B60" w:rsidR="009522A1" w:rsidRDefault="009522A1">
      <w:pPr>
        <w:pStyle w:val="TOC1"/>
        <w:rPr>
          <w:rFonts w:asciiTheme="minorHAnsi" w:eastAsiaTheme="minorEastAsia" w:hAnsiTheme="minorHAnsi" w:cstheme="minorBidi"/>
          <w:noProof/>
          <w:sz w:val="22"/>
          <w:szCs w:val="22"/>
        </w:rPr>
      </w:pPr>
      <w:hyperlink w:anchor="_Toc449624229" w:history="1">
        <w:r w:rsidRPr="00C363CB">
          <w:rPr>
            <w:rStyle w:val="Hyperlink"/>
            <w:noProof/>
          </w:rPr>
          <w:t>UML Model Artifact</w:t>
        </w:r>
        <w:r>
          <w:rPr>
            <w:noProof/>
            <w:webHidden/>
          </w:rPr>
          <w:tab/>
        </w:r>
        <w:r>
          <w:rPr>
            <w:noProof/>
            <w:webHidden/>
          </w:rPr>
          <w:fldChar w:fldCharType="begin"/>
        </w:r>
        <w:r>
          <w:rPr>
            <w:noProof/>
            <w:webHidden/>
          </w:rPr>
          <w:instrText xml:space="preserve"> PAGEREF _Toc449624229 \h </w:instrText>
        </w:r>
        <w:r>
          <w:rPr>
            <w:noProof/>
            <w:webHidden/>
          </w:rPr>
        </w:r>
        <w:r>
          <w:rPr>
            <w:noProof/>
            <w:webHidden/>
          </w:rPr>
          <w:fldChar w:fldCharType="separate"/>
        </w:r>
        <w:r>
          <w:rPr>
            <w:noProof/>
            <w:webHidden/>
          </w:rPr>
          <w:t>8</w:t>
        </w:r>
        <w:r>
          <w:rPr>
            <w:noProof/>
            <w:webHidden/>
          </w:rPr>
          <w:fldChar w:fldCharType="end"/>
        </w:r>
      </w:hyperlink>
    </w:p>
    <w:p w14:paraId="31017CEA" w14:textId="1DA28338" w:rsidR="009522A1" w:rsidRDefault="009522A1">
      <w:pPr>
        <w:pStyle w:val="TOC1"/>
        <w:rPr>
          <w:rFonts w:asciiTheme="minorHAnsi" w:eastAsiaTheme="minorEastAsia" w:hAnsiTheme="minorHAnsi" w:cstheme="minorBidi"/>
          <w:noProof/>
          <w:sz w:val="22"/>
          <w:szCs w:val="22"/>
        </w:rPr>
      </w:pPr>
      <w:hyperlink w:anchor="_Toc449624230" w:history="1">
        <w:r w:rsidRPr="00C363CB">
          <w:rPr>
            <w:rStyle w:val="Hyperlink"/>
            <w:noProof/>
          </w:rPr>
          <w:t>2</w:t>
        </w:r>
        <w:r>
          <w:rPr>
            <w:rFonts w:asciiTheme="minorHAnsi" w:eastAsiaTheme="minorEastAsia" w:hAnsiTheme="minorHAnsi" w:cstheme="minorBidi"/>
            <w:noProof/>
            <w:sz w:val="22"/>
            <w:szCs w:val="22"/>
          </w:rPr>
          <w:tab/>
        </w:r>
        <w:r w:rsidRPr="00C363CB">
          <w:rPr>
            <w:rStyle w:val="Hyperlink"/>
            <w:noProof/>
          </w:rPr>
          <w:t>Data Model Conventions</w:t>
        </w:r>
        <w:r>
          <w:rPr>
            <w:noProof/>
            <w:webHidden/>
          </w:rPr>
          <w:tab/>
        </w:r>
        <w:r>
          <w:rPr>
            <w:noProof/>
            <w:webHidden/>
          </w:rPr>
          <w:fldChar w:fldCharType="begin"/>
        </w:r>
        <w:r>
          <w:rPr>
            <w:noProof/>
            <w:webHidden/>
          </w:rPr>
          <w:instrText xml:space="preserve"> PAGEREF _Toc449624230 \h </w:instrText>
        </w:r>
        <w:r>
          <w:rPr>
            <w:noProof/>
            <w:webHidden/>
          </w:rPr>
        </w:r>
        <w:r>
          <w:rPr>
            <w:noProof/>
            <w:webHidden/>
          </w:rPr>
          <w:fldChar w:fldCharType="separate"/>
        </w:r>
        <w:r>
          <w:rPr>
            <w:noProof/>
            <w:webHidden/>
          </w:rPr>
          <w:t>9</w:t>
        </w:r>
        <w:r>
          <w:rPr>
            <w:noProof/>
            <w:webHidden/>
          </w:rPr>
          <w:fldChar w:fldCharType="end"/>
        </w:r>
      </w:hyperlink>
    </w:p>
    <w:p w14:paraId="2121E876" w14:textId="65906FA4"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31" w:history="1">
        <w:r w:rsidRPr="00C363CB">
          <w:rPr>
            <w:rStyle w:val="Hyperlink"/>
            <w:noProof/>
          </w:rPr>
          <w:t>2.1 UML Packages</w:t>
        </w:r>
        <w:r>
          <w:rPr>
            <w:noProof/>
            <w:webHidden/>
          </w:rPr>
          <w:tab/>
        </w:r>
        <w:r>
          <w:rPr>
            <w:noProof/>
            <w:webHidden/>
          </w:rPr>
          <w:fldChar w:fldCharType="begin"/>
        </w:r>
        <w:r>
          <w:rPr>
            <w:noProof/>
            <w:webHidden/>
          </w:rPr>
          <w:instrText xml:space="preserve"> PAGEREF _Toc449624231 \h </w:instrText>
        </w:r>
        <w:r>
          <w:rPr>
            <w:noProof/>
            <w:webHidden/>
          </w:rPr>
        </w:r>
        <w:r>
          <w:rPr>
            <w:noProof/>
            <w:webHidden/>
          </w:rPr>
          <w:fldChar w:fldCharType="separate"/>
        </w:r>
        <w:r>
          <w:rPr>
            <w:noProof/>
            <w:webHidden/>
          </w:rPr>
          <w:t>9</w:t>
        </w:r>
        <w:r>
          <w:rPr>
            <w:noProof/>
            <w:webHidden/>
          </w:rPr>
          <w:fldChar w:fldCharType="end"/>
        </w:r>
      </w:hyperlink>
    </w:p>
    <w:p w14:paraId="2CDFCD56" w14:textId="2F2C233A"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32" w:history="1">
        <w:r w:rsidRPr="00C363CB">
          <w:rPr>
            <w:rStyle w:val="Hyperlink"/>
            <w:noProof/>
          </w:rPr>
          <w:t>2.2 Naming Conventions</w:t>
        </w:r>
        <w:r>
          <w:rPr>
            <w:noProof/>
            <w:webHidden/>
          </w:rPr>
          <w:tab/>
        </w:r>
        <w:r>
          <w:rPr>
            <w:noProof/>
            <w:webHidden/>
          </w:rPr>
          <w:fldChar w:fldCharType="begin"/>
        </w:r>
        <w:r>
          <w:rPr>
            <w:noProof/>
            <w:webHidden/>
          </w:rPr>
          <w:instrText xml:space="preserve"> PAGEREF _Toc449624232 \h </w:instrText>
        </w:r>
        <w:r>
          <w:rPr>
            <w:noProof/>
            <w:webHidden/>
          </w:rPr>
        </w:r>
        <w:r>
          <w:rPr>
            <w:noProof/>
            <w:webHidden/>
          </w:rPr>
          <w:fldChar w:fldCharType="separate"/>
        </w:r>
        <w:r>
          <w:rPr>
            <w:noProof/>
            <w:webHidden/>
          </w:rPr>
          <w:t>10</w:t>
        </w:r>
        <w:r>
          <w:rPr>
            <w:noProof/>
            <w:webHidden/>
          </w:rPr>
          <w:fldChar w:fldCharType="end"/>
        </w:r>
      </w:hyperlink>
    </w:p>
    <w:p w14:paraId="20D5273F" w14:textId="3475B3CC" w:rsidR="009522A1" w:rsidRDefault="009522A1">
      <w:pPr>
        <w:pStyle w:val="TOC2"/>
        <w:tabs>
          <w:tab w:val="right" w:leader="dot" w:pos="9350"/>
        </w:tabs>
        <w:rPr>
          <w:rFonts w:asciiTheme="minorHAnsi" w:eastAsiaTheme="minorEastAsia" w:hAnsiTheme="minorHAnsi" w:cstheme="minorBidi"/>
          <w:noProof/>
          <w:sz w:val="22"/>
          <w:szCs w:val="22"/>
        </w:rPr>
      </w:pPr>
      <w:hyperlink w:anchor="_Toc449624233" w:history="1">
        <w:r w:rsidRPr="00C363CB">
          <w:rPr>
            <w:rStyle w:val="Hyperlink"/>
            <w:noProof/>
          </w:rPr>
          <w:t>UML Diagrams</w:t>
        </w:r>
        <w:r>
          <w:rPr>
            <w:noProof/>
            <w:webHidden/>
          </w:rPr>
          <w:tab/>
        </w:r>
        <w:r>
          <w:rPr>
            <w:noProof/>
            <w:webHidden/>
          </w:rPr>
          <w:fldChar w:fldCharType="begin"/>
        </w:r>
        <w:r>
          <w:rPr>
            <w:noProof/>
            <w:webHidden/>
          </w:rPr>
          <w:instrText xml:space="preserve"> PAGEREF _Toc449624233 \h </w:instrText>
        </w:r>
        <w:r>
          <w:rPr>
            <w:noProof/>
            <w:webHidden/>
          </w:rPr>
        </w:r>
        <w:r>
          <w:rPr>
            <w:noProof/>
            <w:webHidden/>
          </w:rPr>
          <w:fldChar w:fldCharType="separate"/>
        </w:r>
        <w:r>
          <w:rPr>
            <w:noProof/>
            <w:webHidden/>
          </w:rPr>
          <w:t>10</w:t>
        </w:r>
        <w:r>
          <w:rPr>
            <w:noProof/>
            <w:webHidden/>
          </w:rPr>
          <w:fldChar w:fldCharType="end"/>
        </w:r>
      </w:hyperlink>
    </w:p>
    <w:p w14:paraId="2C4F6EE9" w14:textId="3DE10405" w:rsidR="009522A1" w:rsidRDefault="009522A1">
      <w:pPr>
        <w:pStyle w:val="TOC3"/>
        <w:tabs>
          <w:tab w:val="right" w:leader="dot" w:pos="9350"/>
        </w:tabs>
        <w:rPr>
          <w:rFonts w:asciiTheme="minorHAnsi" w:eastAsiaTheme="minorEastAsia" w:hAnsiTheme="minorHAnsi" w:cstheme="minorBidi"/>
          <w:noProof/>
          <w:sz w:val="22"/>
          <w:szCs w:val="22"/>
        </w:rPr>
      </w:pPr>
      <w:hyperlink w:anchor="_Toc449624234" w:history="1">
        <w:r w:rsidRPr="00C363CB">
          <w:rPr>
            <w:rStyle w:val="Hyperlink"/>
            <w:noProof/>
          </w:rPr>
          <w:t>Class Properties</w:t>
        </w:r>
        <w:r>
          <w:rPr>
            <w:noProof/>
            <w:webHidden/>
          </w:rPr>
          <w:tab/>
        </w:r>
        <w:r>
          <w:rPr>
            <w:noProof/>
            <w:webHidden/>
          </w:rPr>
          <w:fldChar w:fldCharType="begin"/>
        </w:r>
        <w:r>
          <w:rPr>
            <w:noProof/>
            <w:webHidden/>
          </w:rPr>
          <w:instrText xml:space="preserve"> PAGEREF _Toc449624234 \h </w:instrText>
        </w:r>
        <w:r>
          <w:rPr>
            <w:noProof/>
            <w:webHidden/>
          </w:rPr>
        </w:r>
        <w:r>
          <w:rPr>
            <w:noProof/>
            <w:webHidden/>
          </w:rPr>
          <w:fldChar w:fldCharType="separate"/>
        </w:r>
        <w:r>
          <w:rPr>
            <w:noProof/>
            <w:webHidden/>
          </w:rPr>
          <w:t>11</w:t>
        </w:r>
        <w:r>
          <w:rPr>
            <w:noProof/>
            <w:webHidden/>
          </w:rPr>
          <w:fldChar w:fldCharType="end"/>
        </w:r>
      </w:hyperlink>
    </w:p>
    <w:p w14:paraId="7E5E9E02" w14:textId="6AB0192B" w:rsidR="009522A1" w:rsidRDefault="009522A1">
      <w:pPr>
        <w:pStyle w:val="TOC3"/>
        <w:tabs>
          <w:tab w:val="right" w:leader="dot" w:pos="9350"/>
        </w:tabs>
        <w:rPr>
          <w:rFonts w:asciiTheme="minorHAnsi" w:eastAsiaTheme="minorEastAsia" w:hAnsiTheme="minorHAnsi" w:cstheme="minorBidi"/>
          <w:noProof/>
          <w:sz w:val="22"/>
          <w:szCs w:val="22"/>
        </w:rPr>
      </w:pPr>
      <w:hyperlink w:anchor="_Toc449624235" w:history="1">
        <w:r w:rsidRPr="00C363CB">
          <w:rPr>
            <w:rStyle w:val="Hyperlink"/>
            <w:noProof/>
          </w:rPr>
          <w:t>Diagram Icons and Arrow Types</w:t>
        </w:r>
        <w:r>
          <w:rPr>
            <w:noProof/>
            <w:webHidden/>
          </w:rPr>
          <w:tab/>
        </w:r>
        <w:r>
          <w:rPr>
            <w:noProof/>
            <w:webHidden/>
          </w:rPr>
          <w:fldChar w:fldCharType="begin"/>
        </w:r>
        <w:r>
          <w:rPr>
            <w:noProof/>
            <w:webHidden/>
          </w:rPr>
          <w:instrText xml:space="preserve"> PAGEREF _Toc449624235 \h </w:instrText>
        </w:r>
        <w:r>
          <w:rPr>
            <w:noProof/>
            <w:webHidden/>
          </w:rPr>
        </w:r>
        <w:r>
          <w:rPr>
            <w:noProof/>
            <w:webHidden/>
          </w:rPr>
          <w:fldChar w:fldCharType="separate"/>
        </w:r>
        <w:r>
          <w:rPr>
            <w:noProof/>
            <w:webHidden/>
          </w:rPr>
          <w:t>11</w:t>
        </w:r>
        <w:r>
          <w:rPr>
            <w:noProof/>
            <w:webHidden/>
          </w:rPr>
          <w:fldChar w:fldCharType="end"/>
        </w:r>
      </w:hyperlink>
    </w:p>
    <w:p w14:paraId="0EE0A9DE" w14:textId="0A5A3ACF" w:rsidR="009522A1" w:rsidRDefault="009522A1">
      <w:pPr>
        <w:pStyle w:val="TOC1"/>
        <w:rPr>
          <w:rFonts w:asciiTheme="minorHAnsi" w:eastAsiaTheme="minorEastAsia" w:hAnsiTheme="minorHAnsi" w:cstheme="minorBidi"/>
          <w:noProof/>
          <w:sz w:val="22"/>
          <w:szCs w:val="22"/>
        </w:rPr>
      </w:pPr>
      <w:hyperlink w:anchor="_Toc449624236" w:history="1">
        <w:r w:rsidRPr="00C363CB">
          <w:rPr>
            <w:rStyle w:val="Hyperlink"/>
            <w:noProof/>
          </w:rPr>
          <w:t>3</w:t>
        </w:r>
        <w:r>
          <w:rPr>
            <w:rFonts w:asciiTheme="minorHAnsi" w:eastAsiaTheme="minorEastAsia" w:hAnsiTheme="minorHAnsi" w:cstheme="minorBidi"/>
            <w:noProof/>
            <w:sz w:val="22"/>
            <w:szCs w:val="22"/>
          </w:rPr>
          <w:tab/>
        </w:r>
        <w:r w:rsidRPr="00C363CB">
          <w:rPr>
            <w:rStyle w:val="Hyperlink"/>
            <w:noProof/>
          </w:rPr>
          <w:t>Conformance</w:t>
        </w:r>
        <w:r>
          <w:rPr>
            <w:noProof/>
            <w:webHidden/>
          </w:rPr>
          <w:tab/>
        </w:r>
        <w:r>
          <w:rPr>
            <w:noProof/>
            <w:webHidden/>
          </w:rPr>
          <w:fldChar w:fldCharType="begin"/>
        </w:r>
        <w:r>
          <w:rPr>
            <w:noProof/>
            <w:webHidden/>
          </w:rPr>
          <w:instrText xml:space="preserve"> PAGEREF _Toc449624236 \h </w:instrText>
        </w:r>
        <w:r>
          <w:rPr>
            <w:noProof/>
            <w:webHidden/>
          </w:rPr>
        </w:r>
        <w:r>
          <w:rPr>
            <w:noProof/>
            <w:webHidden/>
          </w:rPr>
          <w:fldChar w:fldCharType="separate"/>
        </w:r>
        <w:r>
          <w:rPr>
            <w:noProof/>
            <w:webHidden/>
          </w:rPr>
          <w:t>13</w:t>
        </w:r>
        <w:r>
          <w:rPr>
            <w:noProof/>
            <w:webHidden/>
          </w:rPr>
          <w:fldChar w:fldCharType="end"/>
        </w:r>
      </w:hyperlink>
    </w:p>
    <w:p w14:paraId="5BE155EE" w14:textId="5D037CDC" w:rsidR="009522A1" w:rsidRDefault="009522A1">
      <w:pPr>
        <w:pStyle w:val="TOC1"/>
        <w:tabs>
          <w:tab w:val="left" w:pos="1440"/>
        </w:tabs>
        <w:rPr>
          <w:rFonts w:asciiTheme="minorHAnsi" w:eastAsiaTheme="minorEastAsia" w:hAnsiTheme="minorHAnsi" w:cstheme="minorBidi"/>
          <w:noProof/>
          <w:sz w:val="22"/>
          <w:szCs w:val="22"/>
        </w:rPr>
      </w:pPr>
      <w:hyperlink w:anchor="_Toc449624237" w:history="1">
        <w:r w:rsidRPr="00C363CB">
          <w:rPr>
            <w:rStyle w:val="Hyperlink"/>
            <w:noProof/>
          </w:rPr>
          <w:t>Appendix A.</w:t>
        </w:r>
        <w:r>
          <w:rPr>
            <w:rFonts w:asciiTheme="minorHAnsi" w:eastAsiaTheme="minorEastAsia" w:hAnsiTheme="minorHAnsi" w:cstheme="minorBidi"/>
            <w:noProof/>
            <w:sz w:val="22"/>
            <w:szCs w:val="22"/>
          </w:rPr>
          <w:tab/>
        </w:r>
        <w:r w:rsidRPr="00C363CB">
          <w:rPr>
            <w:rStyle w:val="Hyperlink"/>
            <w:noProof/>
          </w:rPr>
          <w:t>Acknowledgments</w:t>
        </w:r>
        <w:r>
          <w:rPr>
            <w:noProof/>
            <w:webHidden/>
          </w:rPr>
          <w:tab/>
        </w:r>
        <w:r>
          <w:rPr>
            <w:noProof/>
            <w:webHidden/>
          </w:rPr>
          <w:fldChar w:fldCharType="begin"/>
        </w:r>
        <w:r>
          <w:rPr>
            <w:noProof/>
            <w:webHidden/>
          </w:rPr>
          <w:instrText xml:space="preserve"> PAGEREF _Toc449624237 \h </w:instrText>
        </w:r>
        <w:r>
          <w:rPr>
            <w:noProof/>
            <w:webHidden/>
          </w:rPr>
        </w:r>
        <w:r>
          <w:rPr>
            <w:noProof/>
            <w:webHidden/>
          </w:rPr>
          <w:fldChar w:fldCharType="separate"/>
        </w:r>
        <w:r>
          <w:rPr>
            <w:noProof/>
            <w:webHidden/>
          </w:rPr>
          <w:t>14</w:t>
        </w:r>
        <w:r>
          <w:rPr>
            <w:noProof/>
            <w:webHidden/>
          </w:rPr>
          <w:fldChar w:fldCharType="end"/>
        </w:r>
      </w:hyperlink>
    </w:p>
    <w:p w14:paraId="6EAA72B6" w14:textId="112BC812" w:rsidR="009522A1" w:rsidRDefault="009522A1">
      <w:pPr>
        <w:pStyle w:val="TOC1"/>
        <w:tabs>
          <w:tab w:val="left" w:pos="1440"/>
        </w:tabs>
        <w:rPr>
          <w:rFonts w:asciiTheme="minorHAnsi" w:eastAsiaTheme="minorEastAsia" w:hAnsiTheme="minorHAnsi" w:cstheme="minorBidi"/>
          <w:noProof/>
          <w:sz w:val="22"/>
          <w:szCs w:val="22"/>
        </w:rPr>
      </w:pPr>
      <w:hyperlink w:anchor="_Toc449624238" w:history="1">
        <w:r w:rsidRPr="00C363CB">
          <w:rPr>
            <w:rStyle w:val="Hyperlink"/>
            <w:noProof/>
          </w:rPr>
          <w:t>Appendix B.</w:t>
        </w:r>
        <w:r>
          <w:rPr>
            <w:rFonts w:asciiTheme="minorHAnsi" w:eastAsiaTheme="minorEastAsia" w:hAnsiTheme="minorHAnsi" w:cstheme="minorBidi"/>
            <w:noProof/>
            <w:sz w:val="22"/>
            <w:szCs w:val="22"/>
          </w:rPr>
          <w:tab/>
        </w:r>
        <w:r w:rsidRPr="00C363CB">
          <w:rPr>
            <w:rStyle w:val="Hyperlink"/>
            <w:noProof/>
          </w:rPr>
          <w:t>Revision History</w:t>
        </w:r>
        <w:r>
          <w:rPr>
            <w:noProof/>
            <w:webHidden/>
          </w:rPr>
          <w:tab/>
        </w:r>
        <w:r>
          <w:rPr>
            <w:noProof/>
            <w:webHidden/>
          </w:rPr>
          <w:fldChar w:fldCharType="begin"/>
        </w:r>
        <w:r>
          <w:rPr>
            <w:noProof/>
            <w:webHidden/>
          </w:rPr>
          <w:instrText xml:space="preserve"> PAGEREF _Toc449624238 \h </w:instrText>
        </w:r>
        <w:r>
          <w:rPr>
            <w:noProof/>
            <w:webHidden/>
          </w:rPr>
        </w:r>
        <w:r>
          <w:rPr>
            <w:noProof/>
            <w:webHidden/>
          </w:rPr>
          <w:fldChar w:fldCharType="separate"/>
        </w:r>
        <w:r>
          <w:rPr>
            <w:noProof/>
            <w:webHidden/>
          </w:rPr>
          <w:t>15</w:t>
        </w:r>
        <w:r>
          <w:rPr>
            <w:noProof/>
            <w:webHidden/>
          </w:rPr>
          <w:fldChar w:fldCharType="end"/>
        </w:r>
      </w:hyperlink>
    </w:p>
    <w:p w14:paraId="492704A9" w14:textId="2DC1008C"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5BCE7263" w:rsidR="00C71349" w:rsidRPr="00C52EFC" w:rsidRDefault="00177DED" w:rsidP="0076113A">
      <w:pPr>
        <w:pStyle w:val="Heading1"/>
      </w:pPr>
      <w:bookmarkStart w:id="6" w:name="_Toc449624222"/>
      <w:r>
        <w:lastRenderedPageBreak/>
        <w:t>Introduction</w:t>
      </w:r>
      <w:bookmarkEnd w:id="0"/>
      <w:bookmarkEnd w:id="5"/>
      <w:bookmarkEnd w:id="6"/>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w:t>
      </w:r>
      <w:proofErr w:type="spellStart"/>
      <w:r w:rsidRPr="00B92F54">
        <w:t>CybOX</w:t>
      </w:r>
      <w:r>
        <w:rPr>
          <w:vertAlign w:val="superscript"/>
        </w:rPr>
        <w:t>TM</w:t>
      </w:r>
      <w:proofErr w:type="spellEnd"/>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308DD762"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w:t>
        </w:r>
        <w:r w:rsidR="00F460C0">
          <w:rPr>
            <w:rStyle w:val="Hyperlink"/>
            <w:rFonts w:cs="Arial"/>
            <w:i/>
          </w:rPr>
          <w:t>™</w:t>
        </w:r>
        <w:r w:rsidR="006934F2">
          <w:rPr>
            <w:rStyle w:val="Hyperlink"/>
            <w:i/>
          </w:rPr>
          <w:t xml:space="preserve">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49624223"/>
      <w:r>
        <w:t>CybOX</w:t>
      </w:r>
      <w:r w:rsidR="00161BAC">
        <w:t>™</w:t>
      </w:r>
      <w:r w:rsidR="00BD2E8F">
        <w:t xml:space="preserve"> Specification Documents</w:t>
      </w:r>
      <w:bookmarkEnd w:id="7"/>
      <w:bookmarkEnd w:id="8"/>
      <w:bookmarkEnd w:id="9"/>
      <w:bookmarkEnd w:id="10"/>
      <w:bookmarkEnd w:id="11"/>
      <w:bookmarkEnd w:id="12"/>
    </w:p>
    <w:p w14:paraId="3FE5C17D" w14:textId="3018D516" w:rsidR="00845439" w:rsidRDefault="00CB0F14" w:rsidP="006A50C8">
      <w:pPr>
        <w:spacing w:before="0" w:after="240"/>
      </w:pPr>
      <w:r>
        <w:t>The CybOX specification consists of a formal UML model and a set of textual specification documents that explain the UML model. Specification documents have been written for each of the individual data models that compose the full CybOX UML model.</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9101FFB"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3" w:name="_Ref427251561"/>
      <w:bookmarkStart w:id="14" w:name="_Toc429300094"/>
      <w:bookmarkStart w:id="15" w:name="_Toc449624224"/>
      <w:r>
        <w:t>Document Conventions</w:t>
      </w:r>
      <w:bookmarkEnd w:id="13"/>
      <w:bookmarkEnd w:id="14"/>
      <w:bookmarkEnd w:id="15"/>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6" w:name="_Toc429300095"/>
      <w:bookmarkStart w:id="17" w:name="_Toc449624225"/>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39B4D0DA" w:rsidR="006934F2" w:rsidRPr="002459CF" w:rsidRDefault="006934F2" w:rsidP="004A7D63">
      <w:pPr>
        <w:pStyle w:val="Default"/>
        <w:numPr>
          <w:ilvl w:val="0"/>
          <w:numId w:val="44"/>
        </w:numPr>
        <w:spacing w:after="240"/>
        <w:ind w:left="720"/>
        <w:rPr>
          <w:rFonts w:ascii="Arial" w:hAnsi="Arial"/>
          <w:sz w:val="20"/>
          <w:szCs w:val="20"/>
        </w:rPr>
      </w:pPr>
      <w:r w:rsidRPr="00F7784C">
        <w:rPr>
          <w:rFonts w:ascii="Arial" w:hAnsi="Arial" w:cs="Arial"/>
          <w:sz w:val="20"/>
          <w:szCs w:val="20"/>
        </w:rPr>
        <w:t xml:space="preserve">Capitalization is used for CybOX </w:t>
      </w:r>
      <w:r w:rsidR="00851198" w:rsidRPr="00F7784C">
        <w:rPr>
          <w:rFonts w:ascii="Arial" w:hAnsi="Arial" w:cs="Arial"/>
          <w:sz w:val="20"/>
          <w:szCs w:val="20"/>
        </w:rPr>
        <w:t>high</w:t>
      </w:r>
      <w:r w:rsidR="0085119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F460C0">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6D711DC" w14:textId="77777777" w:rsidR="006934F2" w:rsidRPr="002459CF" w:rsidRDefault="006934F2" w:rsidP="004A7D6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F132FA7" w14:textId="68BD03CC"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BD2FA8">
        <w:rPr>
          <w:rFonts w:ascii="Arial" w:hAnsi="Arial"/>
          <w:sz w:val="20"/>
          <w:szCs w:val="20"/>
        </w:rPr>
        <w:t>-</w:t>
      </w:r>
      <w:r w:rsidRPr="002459CF">
        <w:rPr>
          <w:rFonts w:ascii="Arial" w:hAnsi="Arial"/>
          <w:sz w:val="20"/>
          <w:szCs w:val="20"/>
        </w:rPr>
        <w:t xml:space="preserve">level concepts have a corresponding UML object. For example, the Action </w:t>
      </w:r>
      <w:r w:rsidR="00851198" w:rsidRPr="002459CF">
        <w:rPr>
          <w:rFonts w:ascii="Arial" w:hAnsi="Arial"/>
          <w:sz w:val="20"/>
          <w:szCs w:val="20"/>
        </w:rPr>
        <w:t>high</w:t>
      </w:r>
      <w:r w:rsidR="0085119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3647A9B0"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‘HashNameVocab-1.0,’ high, medium, low</w:t>
      </w:r>
    </w:p>
    <w:p w14:paraId="536E0BAC" w14:textId="3715C6C0" w:rsidR="005D6758" w:rsidRDefault="005D6758" w:rsidP="00AD3CEA">
      <w:pPr>
        <w:pStyle w:val="Heading2"/>
        <w:spacing w:before="0" w:after="240"/>
      </w:pPr>
      <w:bookmarkStart w:id="21" w:name="_Toc449624226"/>
      <w:r>
        <w:t>Terminology</w:t>
      </w:r>
      <w:bookmarkEnd w:id="18"/>
      <w:bookmarkEnd w:id="19"/>
      <w:bookmarkEnd w:id="20"/>
      <w:bookmarkEnd w:id="21"/>
    </w:p>
    <w:p w14:paraId="3FC29B0E" w14:textId="0F1048C1" w:rsidR="005D6758" w:rsidRDefault="005D6758" w:rsidP="00AD3CEA">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AD3CEA">
      <w:pPr>
        <w:pStyle w:val="Heading2"/>
        <w:spacing w:before="0" w:after="240"/>
      </w:pPr>
      <w:bookmarkStart w:id="22" w:name="_Ref7502892"/>
      <w:bookmarkStart w:id="23" w:name="_Toc12011611"/>
      <w:bookmarkStart w:id="24" w:name="_Toc85472894"/>
      <w:bookmarkStart w:id="25" w:name="_Toc287332008"/>
      <w:bookmarkStart w:id="26" w:name="_Ref429752702"/>
      <w:bookmarkStart w:id="27" w:name="_Toc449624227"/>
      <w:r>
        <w:t>Normative</w:t>
      </w:r>
      <w:bookmarkEnd w:id="22"/>
      <w:bookmarkEnd w:id="23"/>
      <w:r>
        <w:t xml:space="preserve"> References</w:t>
      </w:r>
      <w:bookmarkEnd w:id="24"/>
      <w:bookmarkEnd w:id="25"/>
      <w:bookmarkEnd w:id="26"/>
      <w:bookmarkEnd w:id="27"/>
    </w:p>
    <w:p w14:paraId="05835847" w14:textId="77777777" w:rsidR="005D6758" w:rsidRDefault="005D6758" w:rsidP="00AD3CEA">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AD3CEA">
      <w:pPr>
        <w:pStyle w:val="Heading2"/>
        <w:spacing w:before="0" w:after="240"/>
      </w:pPr>
      <w:bookmarkStart w:id="29" w:name="_Toc85472895"/>
      <w:bookmarkStart w:id="30" w:name="_Toc287332009"/>
      <w:bookmarkStart w:id="31" w:name="_Ref429752721"/>
      <w:bookmarkStart w:id="32" w:name="_Toc449624228"/>
      <w:r>
        <w:t>Non-Normative References</w:t>
      </w:r>
      <w:bookmarkEnd w:id="29"/>
      <w:bookmarkEnd w:id="30"/>
      <w:bookmarkEnd w:id="31"/>
      <w:bookmarkEnd w:id="32"/>
    </w:p>
    <w:p w14:paraId="102F832E" w14:textId="396E53B1" w:rsidR="005D6758" w:rsidRDefault="005D6758" w:rsidP="00AD3CEA">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 xml:space="preserve">Cyber Observable </w:t>
      </w:r>
      <w:proofErr w:type="spellStart"/>
      <w:r w:rsidR="007C6C0F" w:rsidRPr="007C6C0F">
        <w:t>eXpression</w:t>
      </w:r>
      <w:proofErr w:type="spellEnd"/>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AD3CEA">
      <w:pPr>
        <w:pStyle w:val="Ref"/>
      </w:pPr>
      <w:r>
        <w:rPr>
          <w:b/>
        </w:rPr>
        <w:t>[</w:t>
      </w:r>
      <w:bookmarkStart w:id="34" w:name="UML241"/>
      <w:r w:rsidRPr="00581416">
        <w:rPr>
          <w:b/>
        </w:rPr>
        <w:t>UML-2.4.1</w:t>
      </w:r>
      <w:bookmarkEnd w:id="34"/>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AD3CEA">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AD3CEA">
      <w:pPr>
        <w:spacing w:before="0" w:after="240"/>
        <w:ind w:left="2160" w:hanging="1800"/>
        <w:rPr>
          <w:rFonts w:ascii="Calibri" w:hAnsi="Calibri"/>
          <w:sz w:val="22"/>
          <w:szCs w:val="22"/>
        </w:rPr>
      </w:pPr>
      <w:bookmarkStart w:id="36" w:name="PNG"/>
      <w:r w:rsidRPr="0005743C">
        <w:rPr>
          <w:rFonts w:cs="Arial"/>
          <w:b/>
          <w:szCs w:val="20"/>
        </w:rPr>
        <w:t>[PNG]</w:t>
      </w:r>
      <w:bookmarkEnd w:id="36"/>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6C78D2">
      <w:pPr>
        <w:pStyle w:val="Heading1"/>
        <w:spacing w:before="0" w:after="240"/>
      </w:pPr>
      <w:bookmarkStart w:id="37" w:name="_Ref429752764"/>
      <w:bookmarkStart w:id="38" w:name="_Toc449624229"/>
      <w:r>
        <w:lastRenderedPageBreak/>
        <w:t>UML Model Artifact</w:t>
      </w:r>
      <w:bookmarkEnd w:id="37"/>
      <w:bookmarkEnd w:id="38"/>
    </w:p>
    <w:p w14:paraId="1140801E" w14:textId="42C5E562" w:rsidR="006A3734" w:rsidRDefault="00200F42" w:rsidP="006C78D2">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C78D2">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C78D2">
      <w:pPr>
        <w:spacing w:before="0" w:after="240"/>
      </w:pPr>
      <w:r>
        <w:t xml:space="preserve">In addition, for those with tools that can import the more complete RSA tool </w:t>
      </w:r>
      <w:proofErr w:type="gramStart"/>
      <w:r>
        <w:t>native .EMX</w:t>
      </w:r>
      <w:proofErr w:type="gramEnd"/>
      <w:r>
        <w:t xml:space="preserve"> format</w:t>
      </w:r>
      <w:r w:rsidR="004A68C3">
        <w:t>,</w:t>
      </w:r>
      <w:r>
        <w:t xml:space="preserve"> the model with embedded diagrams is also provided in this form.</w:t>
      </w:r>
    </w:p>
    <w:p w14:paraId="748B9B87" w14:textId="77777777" w:rsidR="005D6758" w:rsidRDefault="005D6758" w:rsidP="00CF77D2">
      <w:pPr>
        <w:pStyle w:val="Heading1"/>
        <w:numPr>
          <w:ilvl w:val="0"/>
          <w:numId w:val="18"/>
        </w:numPr>
        <w:spacing w:before="0" w:after="240"/>
      </w:pPr>
      <w:bookmarkStart w:id="39" w:name="_Ref427252917"/>
      <w:bookmarkStart w:id="40" w:name="_Toc429300123"/>
      <w:bookmarkStart w:id="41" w:name="_Toc421724796"/>
      <w:bookmarkStart w:id="42" w:name="_Toc429300124"/>
      <w:bookmarkStart w:id="43" w:name="_Toc429300097"/>
      <w:bookmarkStart w:id="44" w:name="_Toc449624230"/>
      <w:r>
        <w:lastRenderedPageBreak/>
        <w:t>Data Model Conventions</w:t>
      </w:r>
      <w:bookmarkEnd w:id="39"/>
      <w:bookmarkEnd w:id="40"/>
      <w:bookmarkEnd w:id="44"/>
    </w:p>
    <w:p w14:paraId="2ADA7844" w14:textId="0C403777" w:rsidR="005D6758" w:rsidRDefault="005D6758" w:rsidP="00CF77D2">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CF77D2">
      <w:pPr>
        <w:pStyle w:val="Heading2"/>
        <w:numPr>
          <w:ilvl w:val="1"/>
          <w:numId w:val="18"/>
        </w:numPr>
        <w:tabs>
          <w:tab w:val="num" w:pos="864"/>
        </w:tabs>
        <w:spacing w:before="0" w:after="240"/>
        <w:ind w:left="720" w:hanging="720"/>
      </w:pPr>
      <w:bookmarkStart w:id="45" w:name="_Toc449624231"/>
      <w:r>
        <w:t>UML Packages</w:t>
      </w:r>
      <w:bookmarkEnd w:id="41"/>
      <w:bookmarkEnd w:id="42"/>
      <w:bookmarkEnd w:id="45"/>
    </w:p>
    <w:p w14:paraId="517C3573" w14:textId="6AEC697B" w:rsidR="005D6758" w:rsidRPr="00236A31" w:rsidRDefault="005D6758" w:rsidP="00CF77D2">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proofErr w:type="spellStart"/>
            <w:r>
              <w:rPr>
                <w:b/>
              </w:rPr>
              <w:t>cybox</w:t>
            </w:r>
            <w:proofErr w:type="spellEnd"/>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proofErr w:type="spellStart"/>
            <w:r>
              <w:rPr>
                <w:rFonts w:ascii="Courier New" w:hAnsi="Courier New" w:cs="Courier New"/>
                <w:sz w:val="22"/>
              </w:rPr>
              <w:t>cyboxCommon:ConfidenceType</w:t>
            </w:r>
            <w:proofErr w:type="spellEnd"/>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proofErr w:type="spellStart"/>
            <w:r>
              <w:rPr>
                <w:b/>
              </w:rPr>
              <w:t>cybox</w:t>
            </w:r>
            <w:r w:rsidRPr="00663949">
              <w:rPr>
                <w:b/>
              </w:rPr>
              <w:t>Vocabs</w:t>
            </w:r>
            <w:proofErr w:type="spellEnd"/>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proofErr w:type="spellStart"/>
            <w:r>
              <w:rPr>
                <w:rFonts w:ascii="Courier New" w:hAnsi="Courier New" w:cs="Courier New"/>
                <w:sz w:val="22"/>
              </w:rPr>
              <w:t>cyboxVocabs:ActionTypeVocab</w:t>
            </w:r>
            <w:proofErr w:type="spellEnd"/>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CF77D2">
      <w:pPr>
        <w:pStyle w:val="Heading2"/>
        <w:numPr>
          <w:ilvl w:val="1"/>
          <w:numId w:val="18"/>
        </w:numPr>
        <w:tabs>
          <w:tab w:val="num" w:pos="864"/>
        </w:tabs>
        <w:spacing w:before="0" w:after="240"/>
        <w:ind w:left="720" w:hanging="720"/>
      </w:pPr>
      <w:bookmarkStart w:id="47" w:name="_Toc421724797"/>
      <w:bookmarkStart w:id="48" w:name="_Toc429300125"/>
      <w:bookmarkStart w:id="49" w:name="_Toc449624232"/>
      <w:r>
        <w:lastRenderedPageBreak/>
        <w:t>Naming Conventions</w:t>
      </w:r>
      <w:bookmarkEnd w:id="47"/>
      <w:bookmarkEnd w:id="48"/>
      <w:bookmarkEnd w:id="49"/>
    </w:p>
    <w:p w14:paraId="710EC241" w14:textId="7EFC1F98" w:rsidR="005D6758" w:rsidRDefault="005D6758" w:rsidP="00CF77D2">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49993C70" w:rsidR="005D6758" w:rsidRPr="00971D91" w:rsidRDefault="005D6758" w:rsidP="00607230">
            <w:pPr>
              <w:rPr>
                <w:i/>
              </w:rPr>
            </w:pPr>
            <w:r>
              <w:t>CamelCase ending with “Enum” or “Type</w:t>
            </w:r>
            <w:r w:rsidR="00CF77D2">
              <w:t>”</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58BE25E8" w:rsidR="005D6758" w:rsidRDefault="005D6758" w:rsidP="005D6758">
      <w:pPr>
        <w:pStyle w:val="Heading2"/>
      </w:pPr>
      <w:bookmarkStart w:id="51" w:name="_Toc449624233"/>
      <w:r>
        <w:t>UML Diagrams</w:t>
      </w:r>
      <w:bookmarkEnd w:id="43"/>
      <w:bookmarkEnd w:id="51"/>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377679">
      <w:pPr>
        <w:pStyle w:val="Caption"/>
        <w:spacing w:before="100" w:beforeAutospacing="1" w:after="100" w:afterAutospacing="1"/>
      </w:pPr>
      <w:bookmarkStart w:id="52"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2"/>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3"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3"/>
      <w:r>
        <w:t>. Different presentations of class attributes</w:t>
      </w:r>
    </w:p>
    <w:p w14:paraId="21568E29" w14:textId="77777777" w:rsidR="005D6758" w:rsidRDefault="005D6758" w:rsidP="00377679">
      <w:pPr>
        <w:pStyle w:val="Heading3"/>
        <w:spacing w:before="100" w:beforeAutospacing="1" w:after="240"/>
      </w:pPr>
      <w:bookmarkStart w:id="54" w:name="_Toc429300098"/>
      <w:bookmarkStart w:id="55" w:name="_Toc449624234"/>
      <w:r>
        <w:t>Class Properties</w:t>
      </w:r>
      <w:bookmarkEnd w:id="54"/>
      <w:bookmarkEnd w:id="55"/>
    </w:p>
    <w:p w14:paraId="109889DF" w14:textId="216C7F70" w:rsidR="005D6758" w:rsidRDefault="005D6758" w:rsidP="0037270E">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B6133">
        <w:t>higher-level</w:t>
      </w:r>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377679">
      <w:pPr>
        <w:pStyle w:val="Heading3"/>
        <w:spacing w:before="0" w:after="240"/>
      </w:pPr>
      <w:bookmarkStart w:id="56" w:name="_Toc429300099"/>
      <w:bookmarkStart w:id="57" w:name="_Toc449624235"/>
      <w:r>
        <w:t>Diagram Icons and Arrow Types</w:t>
      </w:r>
      <w:bookmarkEnd w:id="56"/>
      <w:bookmarkEnd w:id="57"/>
    </w:p>
    <w:p w14:paraId="31D22657" w14:textId="3B77D689" w:rsidR="005D6758" w:rsidRPr="001A2638" w:rsidRDefault="005D6758" w:rsidP="0037270E">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8" w:name="_Ref397637630"/>
      <w:bookmarkStart w:id="59" w:name="_Ref418197702"/>
    </w:p>
    <w:p w14:paraId="661595DE" w14:textId="573BFF51" w:rsidR="005D6758" w:rsidRPr="001A2638" w:rsidRDefault="005D6758" w:rsidP="00ED696F">
      <w:pPr>
        <w:pStyle w:val="Caption"/>
      </w:pPr>
      <w:bookmarkStart w:id="60"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8"/>
      <w:bookmarkEnd w:id="60"/>
      <w:r w:rsidRPr="001A2638">
        <w:t>.  UML diagram icons</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w:lastRenderedPageBreak/>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49624236"/>
      <w:r w:rsidRPr="00FD22AC">
        <w:lastRenderedPageBreak/>
        <w:t>Conformance</w:t>
      </w:r>
      <w:bookmarkEnd w:id="61"/>
      <w:bookmarkEnd w:id="62"/>
      <w:bookmarkEnd w:id="63"/>
    </w:p>
    <w:p w14:paraId="17D444D0" w14:textId="77777777" w:rsidR="00F9315C" w:rsidRDefault="00F9315C" w:rsidP="006A50C8">
      <w:pPr>
        <w:spacing w:before="0" w:after="24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26882633" w14:textId="42A15D5A" w:rsidR="00F9315C" w:rsidRDefault="00F9315C" w:rsidP="006A50C8">
      <w:pPr>
        <w:spacing w:before="0" w:after="240"/>
      </w:pPr>
      <w:r>
        <w:t xml:space="preserve">[1] Conformant implementations must conform to all normative structural specifications of the UML model </w:t>
      </w:r>
      <w:r w:rsidR="00041478">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632188">
        <w:t>,</w:t>
      </w:r>
      <w:r>
        <w:t xml:space="preserve"> </w:t>
      </w:r>
      <w:r w:rsidR="005B1E94">
        <w:t xml:space="preserve">and </w:t>
      </w:r>
      <w:r w:rsidR="00092C7C">
        <w:t xml:space="preserve">to </w:t>
      </w:r>
      <w:r>
        <w:t>additional normative statements contained in the document that describes the Observable class).</w:t>
      </w:r>
    </w:p>
    <w:p w14:paraId="1AE9C72F" w14:textId="30CC0836" w:rsidR="00F9315C" w:rsidRDefault="00F9315C" w:rsidP="006A50C8">
      <w:pPr>
        <w:spacing w:before="0" w:after="240"/>
      </w:pPr>
      <w:r>
        <w:t xml:space="preserve">[2] Conformant implementations are free to ignore normative structural specifications of the UML model </w:t>
      </w:r>
      <w:r w:rsidR="00041478">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32188">
        <w:t>,</w:t>
      </w:r>
      <w:r>
        <w:t xml:space="preserve"> </w:t>
      </w:r>
      <w:r w:rsidR="005B1E94">
        <w:t xml:space="preserve">and any </w:t>
      </w:r>
      <w:r>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9522A1">
      <w:pPr>
        <w:pStyle w:val="Heading1"/>
        <w:numPr>
          <w:ilvl w:val="0"/>
          <w:numId w:val="47"/>
        </w:numPr>
      </w:pPr>
      <w:bookmarkStart w:id="67" w:name="_Toc449624237"/>
      <w:r>
        <w:lastRenderedPageBreak/>
        <w:t>Acknowledgments</w:t>
      </w:r>
      <w:bookmarkEnd w:id="64"/>
      <w:bookmarkEnd w:id="65"/>
      <w:bookmarkEnd w:id="66"/>
      <w:bookmarkEnd w:id="67"/>
    </w:p>
    <w:p w14:paraId="6FD1B6C7" w14:textId="02898ACB" w:rsidR="00C7353C" w:rsidRDefault="00C7353C" w:rsidP="0049533B">
      <w:pPr>
        <w:spacing w:before="0"/>
      </w:pPr>
      <w:r>
        <w:t xml:space="preserve">The individuals </w:t>
      </w:r>
      <w:r w:rsidR="00FD3DEB">
        <w:t xml:space="preserve">listed below </w:t>
      </w:r>
      <w:r>
        <w:t>have participated in the creation of this specification and are gratefully acknowledged</w:t>
      </w:r>
      <w:r w:rsidR="0087172A">
        <w:t>.</w:t>
      </w:r>
    </w:p>
    <w:p w14:paraId="5B5DE4F4" w14:textId="77777777" w:rsidR="00C7353C" w:rsidRDefault="00C7353C" w:rsidP="0049533B">
      <w:pPr>
        <w:pStyle w:val="Titlepageinfo"/>
        <w:spacing w:after="80"/>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r>
        <w:t xml:space="preserve">Liron Schiff, </w:t>
      </w:r>
      <w:proofErr w:type="spellStart"/>
      <w:r>
        <w:t>Comilion</w:t>
      </w:r>
      <w:proofErr w:type="spellEnd"/>
      <w:r>
        <w:t xml:space="preserve"> (mobile) Ltd.</w:t>
      </w:r>
    </w:p>
    <w:p w14:paraId="259270EB" w14:textId="77777777" w:rsidR="00F9315C" w:rsidRDefault="00F9315C" w:rsidP="00F9315C">
      <w:pPr>
        <w:pStyle w:val="Contributor"/>
      </w:pPr>
      <w:r>
        <w:t xml:space="preserve">Jane </w:t>
      </w:r>
      <w:proofErr w:type="spellStart"/>
      <w:r>
        <w:t>Ginn</w:t>
      </w:r>
      <w:proofErr w:type="spellEnd"/>
      <w:r>
        <w:t>, Cyber Threat Intelligence Network, Inc. (CTIN)</w:t>
      </w:r>
    </w:p>
    <w:p w14:paraId="7E02A196" w14:textId="77777777" w:rsidR="00F9315C" w:rsidRDefault="00F9315C" w:rsidP="00F9315C">
      <w:pPr>
        <w:pStyle w:val="Contributor"/>
      </w:pPr>
      <w:r>
        <w:t>Richard Struse, DHS Office of Cybersecurity and Communications (CS&amp;C)</w:t>
      </w:r>
    </w:p>
    <w:p w14:paraId="45FDFCDD" w14:textId="77777777" w:rsidR="00F9315C" w:rsidRDefault="00F9315C" w:rsidP="00F9315C">
      <w:pPr>
        <w:pStyle w:val="Contributor"/>
      </w:pPr>
      <w:proofErr w:type="spellStart"/>
      <w:r>
        <w:t>Ryusuke</w:t>
      </w:r>
      <w:proofErr w:type="spellEnd"/>
      <w:r>
        <w:t xml:space="preserve"> </w:t>
      </w:r>
      <w:proofErr w:type="spellStart"/>
      <w:r>
        <w:t>Masuoka</w:t>
      </w:r>
      <w:proofErr w:type="spellEnd"/>
      <w:r>
        <w:t>,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Jason Keirstead, IBM</w:t>
      </w:r>
    </w:p>
    <w:p w14:paraId="00EDC012" w14:textId="77777777" w:rsidR="00F9315C" w:rsidRDefault="00F9315C" w:rsidP="00F9315C">
      <w:pPr>
        <w:pStyle w:val="Contributor"/>
      </w:pPr>
      <w:r>
        <w:t xml:space="preserve">Paul Martini, </w:t>
      </w:r>
      <w:proofErr w:type="spellStart"/>
      <w:r>
        <w:t>iboss</w:t>
      </w:r>
      <w:proofErr w:type="spellEnd"/>
      <w:r>
        <w:t>, Inc.</w:t>
      </w:r>
    </w:p>
    <w:p w14:paraId="3BEE317B" w14:textId="77777777" w:rsidR="00F9315C" w:rsidRDefault="00F9315C" w:rsidP="00F9315C">
      <w:pPr>
        <w:pStyle w:val="Contributor"/>
      </w:pPr>
      <w:r>
        <w:t xml:space="preserve">Jerome </w:t>
      </w:r>
      <w:proofErr w:type="spellStart"/>
      <w:r>
        <w:t>Athias</w:t>
      </w:r>
      <w:proofErr w:type="spellEnd"/>
      <w:r>
        <w:t>, Individual</w:t>
      </w:r>
    </w:p>
    <w:p w14:paraId="3BED0557" w14:textId="77777777" w:rsidR="00F9315C" w:rsidRDefault="00F9315C" w:rsidP="00F9315C">
      <w:pPr>
        <w:pStyle w:val="Contributor"/>
      </w:pPr>
      <w:proofErr w:type="spellStart"/>
      <w:r>
        <w:t>Sanjiv</w:t>
      </w:r>
      <w:proofErr w:type="spellEnd"/>
      <w:r>
        <w:t xml:space="preserve"> </w:t>
      </w:r>
      <w:proofErr w:type="spellStart"/>
      <w:r>
        <w:t>Kalkar</w:t>
      </w:r>
      <w:proofErr w:type="spellEnd"/>
      <w:r>
        <w:t>,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A938DB9" w14:textId="77777777" w:rsidR="00F9315C" w:rsidRDefault="00F9315C" w:rsidP="00F9315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B0DDA8" w14:textId="77777777" w:rsidR="00F9315C" w:rsidRDefault="00F9315C" w:rsidP="00F9315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1343BCA" w14:textId="77777777" w:rsidR="00F9315C" w:rsidRDefault="00F9315C" w:rsidP="00F9315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E69258" w14:textId="77777777" w:rsidR="00F9315C" w:rsidRDefault="00F9315C" w:rsidP="00F9315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 xml:space="preserve">Takahiro </w:t>
      </w:r>
      <w:proofErr w:type="spellStart"/>
      <w:r>
        <w:t>Kakumaru</w:t>
      </w:r>
      <w:proofErr w:type="spellEnd"/>
      <w:r>
        <w:t>,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 xml:space="preserve">Igor </w:t>
      </w:r>
      <w:proofErr w:type="spellStart"/>
      <w:r>
        <w:t>Baikalov</w:t>
      </w:r>
      <w:proofErr w:type="spellEnd"/>
      <w:r>
        <w:t xml:space="preserve">, </w:t>
      </w:r>
      <w:proofErr w:type="spellStart"/>
      <w:r>
        <w:t>Securonix</w:t>
      </w:r>
      <w:proofErr w:type="spellEnd"/>
    </w:p>
    <w:p w14:paraId="7A6A7A84" w14:textId="77777777" w:rsidR="00F9315C" w:rsidRDefault="00F9315C" w:rsidP="00F9315C">
      <w:pPr>
        <w:pStyle w:val="Contributor"/>
      </w:pPr>
      <w:r>
        <w:t xml:space="preserve">Bernd </w:t>
      </w:r>
      <w:proofErr w:type="spellStart"/>
      <w:r>
        <w:t>Grobauer</w:t>
      </w:r>
      <w:proofErr w:type="spellEnd"/>
      <w:r>
        <w:t>, Siemens AG</w:t>
      </w:r>
    </w:p>
    <w:p w14:paraId="61EB13A3" w14:textId="77777777" w:rsidR="00F9315C" w:rsidRDefault="00F9315C" w:rsidP="00F9315C">
      <w:pPr>
        <w:pStyle w:val="Contributor"/>
      </w:pPr>
      <w:r>
        <w:t>John Anderson, Soltra</w:t>
      </w:r>
    </w:p>
    <w:p w14:paraId="125D2D75" w14:textId="77777777" w:rsidR="00F9315C" w:rsidRDefault="00F9315C" w:rsidP="00F9315C">
      <w:pPr>
        <w:pStyle w:val="Contributor"/>
      </w:pPr>
      <w:r>
        <w:t>Trey Darley, Soltra</w:t>
      </w:r>
    </w:p>
    <w:p w14:paraId="1BA5A1CC" w14:textId="77777777" w:rsidR="00F9315C" w:rsidRDefault="00F9315C" w:rsidP="00F9315C">
      <w:pPr>
        <w:pStyle w:val="Contributor"/>
      </w:pPr>
      <w:r>
        <w:t>Paul Dion, Soltra</w:t>
      </w:r>
    </w:p>
    <w:p w14:paraId="3C3CBCBE" w14:textId="77777777" w:rsidR="00F9315C" w:rsidRDefault="00F9315C" w:rsidP="00F9315C">
      <w:pPr>
        <w:pStyle w:val="Contributor"/>
      </w:pPr>
      <w:r>
        <w:t>Brandon Hanes, Soltra</w:t>
      </w:r>
    </w:p>
    <w:p w14:paraId="01219041" w14:textId="77777777" w:rsidR="00F9315C" w:rsidRDefault="00F9315C" w:rsidP="00996B31">
      <w:pPr>
        <w:pStyle w:val="Contributor"/>
        <w:spacing w:after="240"/>
        <w:contextualSpacing w:val="0"/>
      </w:pPr>
      <w:r>
        <w:t>Ali Khan, Soltra</w:t>
      </w:r>
    </w:p>
    <w:p w14:paraId="63C3C8B7" w14:textId="77777777" w:rsidR="00F9315C" w:rsidRDefault="00F9315C" w:rsidP="00A93407">
      <w:pPr>
        <w:pStyle w:val="Contributor"/>
        <w:spacing w:before="100" w:beforeAutospacing="1" w:after="240"/>
        <w:ind w:left="360"/>
        <w:contextualSpacing w:val="0"/>
      </w:pPr>
      <w:r>
        <w:t>The authors would also like to thank the larger CybOX Community for its input and help in reviewing this document.</w:t>
      </w:r>
    </w:p>
    <w:p w14:paraId="30170DC9" w14:textId="42C0E02F" w:rsidR="009522A1" w:rsidRDefault="009522A1" w:rsidP="009522A1">
      <w:pPr>
        <w:pStyle w:val="Heading1"/>
        <w:numPr>
          <w:ilvl w:val="0"/>
          <w:numId w:val="47"/>
        </w:numPr>
      </w:pPr>
      <w:bookmarkStart w:id="68" w:name="_Toc449624238"/>
      <w:r>
        <w:lastRenderedPageBreak/>
        <w:t>Revision History</w:t>
      </w:r>
      <w:bookmarkEnd w:id="68"/>
    </w:p>
    <w:p w14:paraId="7CE9C08A" w14:textId="77777777" w:rsidR="009522A1" w:rsidRPr="009522A1" w:rsidRDefault="009522A1" w:rsidP="009522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Desiree Beck Trey Darley Ivan Kirillov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6E7A9582" w14:textId="77777777" w:rsidR="0049533B" w:rsidRDefault="0049533B"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4678D" w14:textId="77777777" w:rsidR="004468E1" w:rsidRDefault="004468E1" w:rsidP="008C100C">
      <w:r>
        <w:separator/>
      </w:r>
    </w:p>
    <w:p w14:paraId="363570B4" w14:textId="77777777" w:rsidR="004468E1" w:rsidRDefault="004468E1" w:rsidP="008C100C"/>
    <w:p w14:paraId="3B31731F" w14:textId="77777777" w:rsidR="004468E1" w:rsidRDefault="004468E1" w:rsidP="008C100C"/>
    <w:p w14:paraId="731A3BE8" w14:textId="77777777" w:rsidR="004468E1" w:rsidRDefault="004468E1" w:rsidP="008C100C"/>
    <w:p w14:paraId="507936B4" w14:textId="77777777" w:rsidR="004468E1" w:rsidRDefault="004468E1" w:rsidP="008C100C"/>
    <w:p w14:paraId="5534884E" w14:textId="77777777" w:rsidR="004468E1" w:rsidRDefault="004468E1" w:rsidP="008C100C"/>
    <w:p w14:paraId="5B5E0E46" w14:textId="77777777" w:rsidR="004468E1" w:rsidRDefault="004468E1" w:rsidP="008C100C"/>
  </w:endnote>
  <w:endnote w:type="continuationSeparator" w:id="0">
    <w:p w14:paraId="081B0835" w14:textId="77777777" w:rsidR="004468E1" w:rsidRDefault="004468E1" w:rsidP="008C100C">
      <w:r>
        <w:continuationSeparator/>
      </w:r>
    </w:p>
    <w:p w14:paraId="10169A85" w14:textId="77777777" w:rsidR="004468E1" w:rsidRDefault="004468E1" w:rsidP="008C100C"/>
    <w:p w14:paraId="4E329BCF" w14:textId="77777777" w:rsidR="004468E1" w:rsidRDefault="004468E1" w:rsidP="008C100C"/>
    <w:p w14:paraId="06903695" w14:textId="77777777" w:rsidR="004468E1" w:rsidRDefault="004468E1" w:rsidP="008C100C"/>
    <w:p w14:paraId="658AB88F" w14:textId="77777777" w:rsidR="004468E1" w:rsidRDefault="004468E1" w:rsidP="008C100C"/>
    <w:p w14:paraId="15D73C44" w14:textId="77777777" w:rsidR="004468E1" w:rsidRDefault="004468E1" w:rsidP="008C100C"/>
    <w:p w14:paraId="7D2FA8E8" w14:textId="77777777" w:rsidR="004468E1" w:rsidRDefault="004468E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49533B" w:rsidRPr="00195F88" w:rsidRDefault="0049533B" w:rsidP="008F61FB">
    <w:pPr>
      <w:pStyle w:val="Footer"/>
      <w:tabs>
        <w:tab w:val="clear" w:pos="4320"/>
        <w:tab w:val="clear" w:pos="8640"/>
        <w:tab w:val="center" w:pos="4680"/>
        <w:tab w:val="right" w:pos="9360"/>
      </w:tabs>
      <w:spacing w:after="0"/>
      <w:rPr>
        <w:sz w:val="16"/>
        <w:szCs w:val="16"/>
        <w:lang w:val="en-US"/>
      </w:rPr>
    </w:pPr>
    <w:proofErr w:type="spellStart"/>
    <w:r>
      <w:rPr>
        <w:sz w:val="16"/>
        <w:szCs w:val="16"/>
      </w:rPr>
      <w:t>cyb</w:t>
    </w:r>
    <w:r>
      <w:rPr>
        <w:sz w:val="16"/>
        <w:szCs w:val="16"/>
        <w:lang w:val="en-US"/>
      </w:rPr>
      <w:t>ox</w:t>
    </w:r>
    <w:proofErr w:type="spellEnd"/>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0422EBAF" w:rsidR="0049533B" w:rsidRPr="00195F88" w:rsidRDefault="004953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22A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22A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E3FCD" w14:textId="77777777" w:rsidR="004468E1" w:rsidRDefault="004468E1" w:rsidP="008C100C">
      <w:r>
        <w:separator/>
      </w:r>
    </w:p>
    <w:p w14:paraId="1CC26F52" w14:textId="77777777" w:rsidR="004468E1" w:rsidRDefault="004468E1" w:rsidP="008C100C"/>
  </w:footnote>
  <w:footnote w:type="continuationSeparator" w:id="0">
    <w:p w14:paraId="1BCDA170" w14:textId="77777777" w:rsidR="004468E1" w:rsidRDefault="004468E1" w:rsidP="008C100C">
      <w:r>
        <w:continuationSeparator/>
      </w:r>
    </w:p>
    <w:p w14:paraId="3AB6F5F1" w14:textId="77777777" w:rsidR="004468E1" w:rsidRDefault="004468E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8950CC"/>
    <w:multiLevelType w:val="hybridMultilevel"/>
    <w:tmpl w:val="B180FE48"/>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6C2B09"/>
    <w:multiLevelType w:val="hybridMultilevel"/>
    <w:tmpl w:val="5AE21410"/>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6791E63"/>
    <w:multiLevelType w:val="hybridMultilevel"/>
    <w:tmpl w:val="FA4AA012"/>
    <w:lvl w:ilvl="0" w:tplc="32149586">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31357"/>
    <w:multiLevelType w:val="multilevel"/>
    <w:tmpl w:val="FDD68AF4"/>
    <w:lvl w:ilvl="0">
      <w:start w:val="1"/>
      <w:numFmt w:val="decimal"/>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134486"/>
    <w:multiLevelType w:val="hybridMultilevel"/>
    <w:tmpl w:val="1680A15C"/>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4"/>
  </w:num>
  <w:num w:numId="3">
    <w:abstractNumId w:val="24"/>
  </w:num>
  <w:num w:numId="4">
    <w:abstractNumId w:val="24"/>
  </w:num>
  <w:num w:numId="5">
    <w:abstractNumId w:val="13"/>
  </w:num>
  <w:num w:numId="6">
    <w:abstractNumId w:val="15"/>
  </w:num>
  <w:num w:numId="7">
    <w:abstractNumId w:val="28"/>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8"/>
  </w:num>
  <w:num w:numId="31">
    <w:abstractNumId w:val="27"/>
  </w:num>
  <w:num w:numId="32">
    <w:abstractNumId w:val="22"/>
  </w:num>
  <w:num w:numId="33">
    <w:abstractNumId w:val="23"/>
  </w:num>
  <w:num w:numId="34">
    <w:abstractNumId w:val="19"/>
  </w:num>
  <w:num w:numId="35">
    <w:abstractNumId w:val="18"/>
  </w:num>
  <w:num w:numId="36">
    <w:abstractNumId w:val="0"/>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2"/>
  </w:num>
  <w:num w:numId="45">
    <w:abstractNumId w:val="16"/>
  </w:num>
  <w:num w:numId="46">
    <w:abstractNumId w:val="11"/>
  </w:num>
  <w:num w:numId="47">
    <w:abstractNumId w:val="25"/>
  </w:num>
  <w:num w:numId="48">
    <w:abstractNumId w:val="26"/>
  </w:num>
  <w:num w:numId="49">
    <w:abstractNumId w:val="14"/>
  </w:num>
  <w:num w:numId="5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1478"/>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7F63"/>
    <w:rsid w:val="00155251"/>
    <w:rsid w:val="00161B3E"/>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3D2C"/>
    <w:rsid w:val="001E46CF"/>
    <w:rsid w:val="001F05E0"/>
    <w:rsid w:val="001F1E2A"/>
    <w:rsid w:val="001F2095"/>
    <w:rsid w:val="00200F42"/>
    <w:rsid w:val="00203196"/>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4DB8"/>
    <w:rsid w:val="0029503E"/>
    <w:rsid w:val="00295C45"/>
    <w:rsid w:val="0029750F"/>
    <w:rsid w:val="002A5CA9"/>
    <w:rsid w:val="002B197B"/>
    <w:rsid w:val="002B4CD2"/>
    <w:rsid w:val="002B7E99"/>
    <w:rsid w:val="002C0868"/>
    <w:rsid w:val="002C45FC"/>
    <w:rsid w:val="002D0FAE"/>
    <w:rsid w:val="002E3329"/>
    <w:rsid w:val="00310E8A"/>
    <w:rsid w:val="003129C6"/>
    <w:rsid w:val="003272EA"/>
    <w:rsid w:val="00331119"/>
    <w:rsid w:val="003374BB"/>
    <w:rsid w:val="003423A1"/>
    <w:rsid w:val="003426DD"/>
    <w:rsid w:val="003476C1"/>
    <w:rsid w:val="00353EC5"/>
    <w:rsid w:val="0037270E"/>
    <w:rsid w:val="00377679"/>
    <w:rsid w:val="003817AC"/>
    <w:rsid w:val="003A3747"/>
    <w:rsid w:val="003A433A"/>
    <w:rsid w:val="003A5851"/>
    <w:rsid w:val="003B0E37"/>
    <w:rsid w:val="003B60FC"/>
    <w:rsid w:val="003C18EF"/>
    <w:rsid w:val="003C61EA"/>
    <w:rsid w:val="003D1945"/>
    <w:rsid w:val="003D2357"/>
    <w:rsid w:val="003F487C"/>
    <w:rsid w:val="00401619"/>
    <w:rsid w:val="00412253"/>
    <w:rsid w:val="00412A4B"/>
    <w:rsid w:val="00417AFA"/>
    <w:rsid w:val="004226B7"/>
    <w:rsid w:val="00423F49"/>
    <w:rsid w:val="004258D4"/>
    <w:rsid w:val="00427373"/>
    <w:rsid w:val="004468E1"/>
    <w:rsid w:val="00463B76"/>
    <w:rsid w:val="004805C2"/>
    <w:rsid w:val="0048683B"/>
    <w:rsid w:val="004925B5"/>
    <w:rsid w:val="0049533B"/>
    <w:rsid w:val="004A066A"/>
    <w:rsid w:val="004A68C3"/>
    <w:rsid w:val="004A7D6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2E84"/>
    <w:rsid w:val="00503DF3"/>
    <w:rsid w:val="005069ED"/>
    <w:rsid w:val="005126F2"/>
    <w:rsid w:val="0051443F"/>
    <w:rsid w:val="00514964"/>
    <w:rsid w:val="0051640A"/>
    <w:rsid w:val="00517BCB"/>
    <w:rsid w:val="0052099F"/>
    <w:rsid w:val="00522E14"/>
    <w:rsid w:val="00533441"/>
    <w:rsid w:val="00536EE6"/>
    <w:rsid w:val="00542191"/>
    <w:rsid w:val="00544195"/>
    <w:rsid w:val="00544386"/>
    <w:rsid w:val="00547D8B"/>
    <w:rsid w:val="005603B6"/>
    <w:rsid w:val="0056326B"/>
    <w:rsid w:val="00576770"/>
    <w:rsid w:val="00582DE2"/>
    <w:rsid w:val="00590FE3"/>
    <w:rsid w:val="005A1689"/>
    <w:rsid w:val="005A293B"/>
    <w:rsid w:val="005A5E41"/>
    <w:rsid w:val="005B1E94"/>
    <w:rsid w:val="005B5B5E"/>
    <w:rsid w:val="005D1024"/>
    <w:rsid w:val="005D2EE1"/>
    <w:rsid w:val="005D639E"/>
    <w:rsid w:val="005D6758"/>
    <w:rsid w:val="005E2FCB"/>
    <w:rsid w:val="005E587C"/>
    <w:rsid w:val="006047D8"/>
    <w:rsid w:val="00607230"/>
    <w:rsid w:val="006107FC"/>
    <w:rsid w:val="00613759"/>
    <w:rsid w:val="00626384"/>
    <w:rsid w:val="00632188"/>
    <w:rsid w:val="006337E3"/>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C0BC1"/>
    <w:rsid w:val="006C787E"/>
    <w:rsid w:val="006C78D2"/>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759E3"/>
    <w:rsid w:val="007816D7"/>
    <w:rsid w:val="007A6A1D"/>
    <w:rsid w:val="007A6D88"/>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198"/>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22EA6"/>
    <w:rsid w:val="00933ED8"/>
    <w:rsid w:val="00942AF4"/>
    <w:rsid w:val="0094413D"/>
    <w:rsid w:val="00946877"/>
    <w:rsid w:val="00950638"/>
    <w:rsid w:val="00951C02"/>
    <w:rsid w:val="009522A1"/>
    <w:rsid w:val="009523EF"/>
    <w:rsid w:val="009526CA"/>
    <w:rsid w:val="0095359B"/>
    <w:rsid w:val="009608FD"/>
    <w:rsid w:val="00960D49"/>
    <w:rsid w:val="0097769E"/>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5F24"/>
    <w:rsid w:val="00A36268"/>
    <w:rsid w:val="00A44E81"/>
    <w:rsid w:val="00A471E7"/>
    <w:rsid w:val="00A50716"/>
    <w:rsid w:val="00A53A95"/>
    <w:rsid w:val="00A5453A"/>
    <w:rsid w:val="00A656D6"/>
    <w:rsid w:val="00A710C8"/>
    <w:rsid w:val="00A83CAA"/>
    <w:rsid w:val="00A9135E"/>
    <w:rsid w:val="00A9206C"/>
    <w:rsid w:val="00A93407"/>
    <w:rsid w:val="00AA7BD8"/>
    <w:rsid w:val="00AB6C70"/>
    <w:rsid w:val="00AC5012"/>
    <w:rsid w:val="00AD0665"/>
    <w:rsid w:val="00AD0F45"/>
    <w:rsid w:val="00AD3CEA"/>
    <w:rsid w:val="00AD6C00"/>
    <w:rsid w:val="00AE0702"/>
    <w:rsid w:val="00AE15DD"/>
    <w:rsid w:val="00AE650C"/>
    <w:rsid w:val="00AF03F0"/>
    <w:rsid w:val="00AF52C2"/>
    <w:rsid w:val="00AF5EEC"/>
    <w:rsid w:val="00AF76D8"/>
    <w:rsid w:val="00B07128"/>
    <w:rsid w:val="00B103B8"/>
    <w:rsid w:val="00B128F4"/>
    <w:rsid w:val="00B1577C"/>
    <w:rsid w:val="00B172DA"/>
    <w:rsid w:val="00B22A2B"/>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2FA8"/>
    <w:rsid w:val="00BD5C4F"/>
    <w:rsid w:val="00BD74E8"/>
    <w:rsid w:val="00BE0637"/>
    <w:rsid w:val="00BE1461"/>
    <w:rsid w:val="00BE1CE0"/>
    <w:rsid w:val="00C02DEC"/>
    <w:rsid w:val="00C128DD"/>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876A6"/>
    <w:rsid w:val="00C9139F"/>
    <w:rsid w:val="00C92ECF"/>
    <w:rsid w:val="00C93585"/>
    <w:rsid w:val="00CA025D"/>
    <w:rsid w:val="00CA2698"/>
    <w:rsid w:val="00CB0F14"/>
    <w:rsid w:val="00CC5EC1"/>
    <w:rsid w:val="00CC76A1"/>
    <w:rsid w:val="00CD19B9"/>
    <w:rsid w:val="00CE06CB"/>
    <w:rsid w:val="00CE1F32"/>
    <w:rsid w:val="00CE313F"/>
    <w:rsid w:val="00CF77D2"/>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9DA"/>
    <w:rsid w:val="00DF1F29"/>
    <w:rsid w:val="00DF5EAF"/>
    <w:rsid w:val="00E01912"/>
    <w:rsid w:val="00E07B11"/>
    <w:rsid w:val="00E07E12"/>
    <w:rsid w:val="00E10EA9"/>
    <w:rsid w:val="00E14472"/>
    <w:rsid w:val="00E15AFF"/>
    <w:rsid w:val="00E21636"/>
    <w:rsid w:val="00E230BA"/>
    <w:rsid w:val="00E232B0"/>
    <w:rsid w:val="00E31A55"/>
    <w:rsid w:val="00E35706"/>
    <w:rsid w:val="00E36FE1"/>
    <w:rsid w:val="00E41E54"/>
    <w:rsid w:val="00E4299F"/>
    <w:rsid w:val="00E42ABE"/>
    <w:rsid w:val="00E43C11"/>
    <w:rsid w:val="00E505C6"/>
    <w:rsid w:val="00E50830"/>
    <w:rsid w:val="00E5751E"/>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3D33"/>
    <w:rsid w:val="00EF5B8E"/>
    <w:rsid w:val="00EF5F4F"/>
    <w:rsid w:val="00F003C0"/>
    <w:rsid w:val="00F052EE"/>
    <w:rsid w:val="00F07E6A"/>
    <w:rsid w:val="00F07FE7"/>
    <w:rsid w:val="00F10B93"/>
    <w:rsid w:val="00F3003B"/>
    <w:rsid w:val="00F31C42"/>
    <w:rsid w:val="00F44EA6"/>
    <w:rsid w:val="00F460C0"/>
    <w:rsid w:val="00F5240A"/>
    <w:rsid w:val="00F53893"/>
    <w:rsid w:val="00F633FA"/>
    <w:rsid w:val="00F636FC"/>
    <w:rsid w:val="00F9315C"/>
    <w:rsid w:val="00F94051"/>
    <w:rsid w:val="00FA361D"/>
    <w:rsid w:val="00FB384A"/>
    <w:rsid w:val="00FB3A75"/>
    <w:rsid w:val="00FB6133"/>
    <w:rsid w:val="00FC5615"/>
    <w:rsid w:val="00FD22AC"/>
    <w:rsid w:val="00FD3DEB"/>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684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87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6E7BA-6F81-476E-8C18-F139CB28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529</TotalTime>
  <Pages>15</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CybOX Version 2.1.1 Part 6: UML Model</vt:lpstr>
    </vt:vector>
  </TitlesOfParts>
  <Company/>
  <LinksUpToDate>false</LinksUpToDate>
  <CharactersWithSpaces>28101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6: UML Model</dc:title>
  <dc:subject/>
  <dc:creator>OASIS Cyber Threat Intelligence (CTI) TC</dc:creator>
  <cp:keywords/>
  <dc:description>insert abstract text</dc:description>
  <cp:lastModifiedBy>Piazza, Rich</cp:lastModifiedBy>
  <cp:revision>40</cp:revision>
  <cp:lastPrinted>2011-08-05T16:21:00Z</cp:lastPrinted>
  <dcterms:created xsi:type="dcterms:W3CDTF">2016-02-24T03:40:00Z</dcterms:created>
  <dcterms:modified xsi:type="dcterms:W3CDTF">2016-04-28T20:28:00Z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