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05CD7" w14:textId="15BED43D" w:rsidR="00C112F2" w:rsidRPr="00A44D04" w:rsidRDefault="00030D10" w:rsidP="7410410D">
      <w:pPr>
        <w:pStyle w:val="NormalWeb"/>
        <w:spacing w:before="360" w:beforeAutospacing="0" w:after="120" w:afterAutospacing="0" w:line="360" w:lineRule="auto"/>
        <w:jc w:val="center"/>
        <w:rPr>
          <w:rFonts w:asciiTheme="minorHAnsi" w:hAnsiTheme="minorHAnsi" w:cs="Arial"/>
          <w:b/>
          <w:bCs/>
          <w:i/>
          <w:iCs/>
          <w:sz w:val="28"/>
          <w:szCs w:val="28"/>
          <w:lang w:val="pt-PT"/>
        </w:rPr>
      </w:pPr>
      <w:r w:rsidRPr="7410410D">
        <w:rPr>
          <w:rFonts w:asciiTheme="minorHAnsi" w:hAnsiTheme="minorHAnsi" w:cs="Arial"/>
          <w:b/>
          <w:bCs/>
          <w:i/>
          <w:iCs/>
          <w:sz w:val="28"/>
          <w:szCs w:val="28"/>
          <w:lang w:val="pt-PT"/>
        </w:rPr>
        <w:t>Aluguer de Bicicletas</w:t>
      </w:r>
    </w:p>
    <w:p w14:paraId="55F65F5F" w14:textId="2ACDB533" w:rsidR="00026813" w:rsidRPr="00A44D04" w:rsidRDefault="00672118" w:rsidP="7410410D">
      <w:pPr>
        <w:pStyle w:val="coment"/>
        <w:spacing w:after="240" w:line="360" w:lineRule="auto"/>
        <w:rPr>
          <w:rFonts w:asciiTheme="minorHAnsi" w:hAnsiTheme="minorHAnsi"/>
          <w:sz w:val="22"/>
          <w:szCs w:val="22"/>
        </w:rPr>
      </w:pPr>
      <w:r w:rsidRPr="7410410D">
        <w:rPr>
          <w:rFonts w:asciiTheme="minorHAnsi" w:hAnsiTheme="minorHAnsi"/>
          <w:sz w:val="22"/>
          <w:szCs w:val="22"/>
        </w:rPr>
        <w:t>Rafael Palma</w:t>
      </w:r>
      <w:r w:rsidR="00026813" w:rsidRPr="7410410D">
        <w:rPr>
          <w:rFonts w:asciiTheme="minorHAnsi" w:hAnsiTheme="minorHAnsi"/>
          <w:sz w:val="22"/>
          <w:szCs w:val="22"/>
          <w:vertAlign w:val="superscript"/>
        </w:rPr>
        <w:t>1</w:t>
      </w:r>
      <w:r w:rsidR="00026813" w:rsidRPr="7410410D">
        <w:rPr>
          <w:rFonts w:asciiTheme="minorHAnsi" w:hAnsiTheme="minorHAnsi"/>
          <w:sz w:val="22"/>
          <w:szCs w:val="22"/>
        </w:rPr>
        <w:t xml:space="preserve">, </w:t>
      </w:r>
      <w:r w:rsidR="006A58B3" w:rsidRPr="7410410D">
        <w:rPr>
          <w:rFonts w:asciiTheme="minorHAnsi" w:hAnsiTheme="minorHAnsi" w:cstheme="minorBidi"/>
          <w:sz w:val="22"/>
          <w:szCs w:val="22"/>
        </w:rPr>
        <w:t>Andrei Truhanov</w:t>
      </w:r>
      <w:r w:rsidR="00026813" w:rsidRPr="7410410D">
        <w:rPr>
          <w:rFonts w:asciiTheme="minorHAnsi" w:hAnsiTheme="minorHAnsi" w:cstheme="minorBidi"/>
          <w:sz w:val="22"/>
          <w:szCs w:val="22"/>
          <w:vertAlign w:val="superscript"/>
        </w:rPr>
        <w:t>2</w:t>
      </w:r>
      <w:r w:rsidR="00385B2F" w:rsidRPr="7410410D">
        <w:rPr>
          <w:rFonts w:asciiTheme="minorHAnsi" w:hAnsiTheme="minorHAnsi"/>
          <w:sz w:val="22"/>
          <w:szCs w:val="22"/>
        </w:rPr>
        <w:t>,</w:t>
      </w:r>
      <w:r w:rsidR="00026813" w:rsidRPr="7410410D">
        <w:rPr>
          <w:rFonts w:asciiTheme="minorHAnsi" w:hAnsiTheme="minorHAnsi"/>
          <w:sz w:val="22"/>
          <w:szCs w:val="22"/>
        </w:rPr>
        <w:t xml:space="preserve"> </w:t>
      </w:r>
      <w:r w:rsidR="006A58B3" w:rsidRPr="7410410D">
        <w:rPr>
          <w:rFonts w:asciiTheme="minorHAnsi" w:hAnsiTheme="minorHAnsi"/>
          <w:sz w:val="22"/>
          <w:szCs w:val="22"/>
        </w:rPr>
        <w:t>Pedro Fernandes</w:t>
      </w:r>
      <w:r w:rsidR="00CC703D" w:rsidRPr="7410410D">
        <w:rPr>
          <w:rFonts w:asciiTheme="minorHAnsi" w:hAnsiTheme="minorHAnsi"/>
          <w:sz w:val="22"/>
          <w:szCs w:val="22"/>
          <w:vertAlign w:val="superscript"/>
        </w:rPr>
        <w:t xml:space="preserve"> </w:t>
      </w:r>
      <w:r w:rsidR="00E10367" w:rsidRPr="7410410D">
        <w:rPr>
          <w:rFonts w:asciiTheme="minorHAnsi" w:hAnsiTheme="minorHAnsi"/>
          <w:sz w:val="22"/>
          <w:szCs w:val="22"/>
          <w:vertAlign w:val="superscript"/>
        </w:rPr>
        <w:t>3</w:t>
      </w:r>
    </w:p>
    <w:p w14:paraId="67B5B359" w14:textId="231DEB13" w:rsidR="00026813" w:rsidRPr="007E57C4" w:rsidRDefault="00E10367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  <w:r w:rsidRPr="7410410D">
        <w:rPr>
          <w:rFonts w:asciiTheme="minorHAnsi" w:hAnsiTheme="minorHAnsi"/>
          <w:sz w:val="20"/>
          <w:szCs w:val="20"/>
          <w:vertAlign w:val="superscript"/>
        </w:rPr>
        <w:t xml:space="preserve">1 </w:t>
      </w:r>
      <w:r w:rsidR="006A58B3">
        <w:t>IG-01</w:t>
      </w:r>
      <w:r w:rsidRPr="7410410D">
        <w:rPr>
          <w:rFonts w:asciiTheme="minorHAnsi" w:hAnsiTheme="minorHAnsi"/>
          <w:sz w:val="20"/>
          <w:szCs w:val="20"/>
        </w:rPr>
        <w:t xml:space="preserve">, </w:t>
      </w:r>
      <w:r w:rsidR="006A58B3" w:rsidRPr="7410410D">
        <w:rPr>
          <w:rFonts w:asciiTheme="minorHAnsi" w:hAnsiTheme="minorHAnsi"/>
          <w:sz w:val="20"/>
          <w:szCs w:val="20"/>
        </w:rPr>
        <w:t>201600649</w:t>
      </w:r>
    </w:p>
    <w:p w14:paraId="40AE567E" w14:textId="7CBD9743" w:rsidR="00026813" w:rsidRPr="007E57C4" w:rsidRDefault="00E10367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  <w:r w:rsidRPr="7410410D">
        <w:rPr>
          <w:rFonts w:asciiTheme="minorHAnsi" w:hAnsiTheme="minorHAnsi"/>
          <w:sz w:val="20"/>
          <w:szCs w:val="20"/>
          <w:vertAlign w:val="superscript"/>
        </w:rPr>
        <w:t>2</w:t>
      </w:r>
      <w:r w:rsidRPr="7410410D">
        <w:rPr>
          <w:rFonts w:asciiTheme="minorHAnsi" w:hAnsiTheme="minorHAnsi"/>
          <w:sz w:val="20"/>
          <w:szCs w:val="20"/>
        </w:rPr>
        <w:t xml:space="preserve"> </w:t>
      </w:r>
      <w:r w:rsidR="006A58B3">
        <w:t>IG-01</w:t>
      </w:r>
      <w:r w:rsidR="00A44D04" w:rsidRPr="7410410D">
        <w:rPr>
          <w:rFonts w:asciiTheme="minorHAnsi" w:hAnsiTheme="minorHAnsi"/>
          <w:sz w:val="20"/>
          <w:szCs w:val="20"/>
        </w:rPr>
        <w:t xml:space="preserve">, </w:t>
      </w:r>
      <w:r w:rsidR="006A58B3">
        <w:t>202001971</w:t>
      </w:r>
    </w:p>
    <w:p w14:paraId="7B38EE98" w14:textId="66270185" w:rsidR="00EB06E8" w:rsidRPr="007E57C4" w:rsidRDefault="00E10367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  <w:r w:rsidRPr="7410410D">
        <w:rPr>
          <w:rFonts w:asciiTheme="minorHAnsi" w:hAnsiTheme="minorHAnsi"/>
          <w:sz w:val="20"/>
          <w:szCs w:val="20"/>
          <w:vertAlign w:val="superscript"/>
        </w:rPr>
        <w:t>3</w:t>
      </w:r>
      <w:r w:rsidRPr="7410410D">
        <w:rPr>
          <w:rFonts w:asciiTheme="minorHAnsi" w:hAnsiTheme="minorHAnsi"/>
          <w:sz w:val="20"/>
          <w:szCs w:val="20"/>
        </w:rPr>
        <w:t xml:space="preserve"> </w:t>
      </w:r>
      <w:r w:rsidR="006A58B3">
        <w:t>IG-01</w:t>
      </w:r>
      <w:r w:rsidR="00A44D04" w:rsidRPr="7410410D">
        <w:rPr>
          <w:rFonts w:asciiTheme="minorHAnsi" w:hAnsiTheme="minorHAnsi"/>
          <w:sz w:val="20"/>
          <w:szCs w:val="20"/>
        </w:rPr>
        <w:t xml:space="preserve">, </w:t>
      </w:r>
      <w:r w:rsidR="006A58B3">
        <w:t>201600156</w:t>
      </w:r>
    </w:p>
    <w:p w14:paraId="522640B8" w14:textId="77777777" w:rsidR="00EB06E8" w:rsidRPr="007E57C4" w:rsidRDefault="00EB06E8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</w:p>
    <w:p w14:paraId="49A1D2AE" w14:textId="77777777" w:rsidR="008B19BD" w:rsidRDefault="008B19B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b/>
          <w:bCs/>
          <w:sz w:val="22"/>
          <w:szCs w:val="22"/>
          <w:lang w:val="pt-PT"/>
        </w:rPr>
      </w:pPr>
    </w:p>
    <w:p w14:paraId="6A9429D5" w14:textId="44D7C8BB" w:rsidR="00E6257A" w:rsidRPr="007E57C4" w:rsidRDefault="00E1036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Resumo:</w:t>
      </w:r>
      <w:r w:rsidRPr="7410410D"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>O presente trabalho tem o intuito de realizar uma análise descritiva ao dataset hour. Primeiro foram analisadas e classificadas todas as variáveis do dataset. Das 17 variáveis possíveis as escolhidas para estudar/analisar foram apenas 6: a temperatura, o dia da semana, o casual, a humidade e a temperatura sentida, pois na nossa opinião eram as mais interessantes e relevantes para o estudo. Seguidam</w:t>
      </w:r>
      <w:r w:rsidR="7DA8E8AC"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ente foram criadas funções no software R que possibilitavam o estudo e análise.  Ao longo do trabalho notou-se que existiam muitos dados de entrada (cerca de 13400), então foi feita a decisão de dividi-los em dados do dia e dados da noite para observar as diferenças que poderiam ou não existir. Assim, com esta observação, podia-se responder a questões como por exemplo:</w:t>
      </w:r>
    </w:p>
    <w:p w14:paraId="6C6AFB18" w14:textId="7CC1C2D3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Quando existem mais alugueres? Na parte do dia ou da noite?</w:t>
      </w:r>
    </w:p>
    <w:p w14:paraId="716F1838" w14:textId="1E037373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Quais são as horas da parte do dia e da noite onde existem menos utilizadores?</w:t>
      </w:r>
    </w:p>
    <w:p w14:paraId="5541F078" w14:textId="1C97DD1C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Qual temperatura média da parte do dia? E da noite?</w:t>
      </w:r>
    </w:p>
    <w:p w14:paraId="5E88B9A0" w14:textId="50A2DF47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Será as diferenças de temperatura e humidade (dia/noite) têm efeito no número de alugueres?</w:t>
      </w:r>
    </w:p>
    <w:p w14:paraId="4AC3CF93" w14:textId="0EDCD028" w:rsidR="00E6257A" w:rsidRPr="007E57C4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Entre outras.</w:t>
      </w:r>
    </w:p>
    <w:p w14:paraId="3500AE7A" w14:textId="217522E7" w:rsidR="00E6257A" w:rsidRPr="007E57C4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Por último foi escrito este relatório técnico contendo todos os gráficos e dados da nossa análise (variável a variável) e conclusões. </w:t>
      </w:r>
    </w:p>
    <w:p w14:paraId="43F30C71" w14:textId="0712F68F" w:rsidR="00E6257A" w:rsidRPr="007E57C4" w:rsidRDefault="00E6257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</w:p>
    <w:p w14:paraId="4BBED65F" w14:textId="2B265F07" w:rsidR="00E6257A" w:rsidRPr="007E57C4" w:rsidRDefault="00E6257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</w:p>
    <w:p w14:paraId="16AC2EDE" w14:textId="54E794D9" w:rsidR="00E6257A" w:rsidRPr="007E57C4" w:rsidRDefault="00E1036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  <w:r w:rsidRPr="7410410D">
        <w:rPr>
          <w:rFonts w:asciiTheme="minorHAnsi" w:hAnsiTheme="minorHAnsi" w:cs="Arial"/>
          <w:sz w:val="22"/>
          <w:szCs w:val="22"/>
          <w:lang w:val="pt-PT"/>
        </w:rPr>
        <w:t>O resumo deverá consistir numa descrição breve do conteúdo d</w:t>
      </w:r>
      <w:r w:rsidR="00A44D04" w:rsidRPr="7410410D">
        <w:rPr>
          <w:rFonts w:asciiTheme="minorHAnsi" w:hAnsiTheme="minorHAnsi" w:cs="Arial"/>
          <w:sz w:val="22"/>
          <w:szCs w:val="22"/>
          <w:lang w:val="pt-PT"/>
        </w:rPr>
        <w:t>o</w:t>
      </w:r>
      <w:r w:rsidRPr="7410410D"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="00A44D04" w:rsidRPr="7410410D">
        <w:rPr>
          <w:rFonts w:asciiTheme="minorHAnsi" w:hAnsiTheme="minorHAnsi" w:cs="Arial"/>
          <w:sz w:val="22"/>
          <w:szCs w:val="22"/>
          <w:lang w:val="pt-PT"/>
        </w:rPr>
        <w:t>trabalho</w:t>
      </w:r>
      <w:r w:rsidRPr="7410410D">
        <w:rPr>
          <w:rFonts w:asciiTheme="minorHAnsi" w:hAnsiTheme="minorHAnsi" w:cs="Arial"/>
          <w:sz w:val="22"/>
          <w:szCs w:val="22"/>
          <w:lang w:val="pt-PT"/>
        </w:rPr>
        <w:t>.</w:t>
      </w:r>
      <w:r w:rsidRPr="7410410D">
        <w:rPr>
          <w:rFonts w:asciiTheme="minorHAnsi" w:hAnsiTheme="minorHAnsi"/>
          <w:sz w:val="22"/>
          <w:szCs w:val="22"/>
          <w:lang w:val="pt-PT"/>
        </w:rPr>
        <w:t xml:space="preserve"> Não deverá ultrapassar as </w:t>
      </w:r>
      <w:r w:rsidR="00D71CAF" w:rsidRPr="7410410D">
        <w:rPr>
          <w:rFonts w:asciiTheme="minorHAnsi" w:hAnsiTheme="minorHAnsi"/>
          <w:sz w:val="22"/>
          <w:szCs w:val="22"/>
          <w:lang w:val="pt-PT"/>
        </w:rPr>
        <w:t>3</w:t>
      </w:r>
      <w:r w:rsidR="00792607" w:rsidRPr="7410410D">
        <w:rPr>
          <w:rFonts w:asciiTheme="minorHAnsi" w:hAnsiTheme="minorHAnsi"/>
          <w:sz w:val="22"/>
          <w:szCs w:val="22"/>
          <w:lang w:val="pt-PT"/>
        </w:rPr>
        <w:t>00</w:t>
      </w:r>
      <w:r w:rsidRPr="7410410D">
        <w:rPr>
          <w:rFonts w:asciiTheme="minorHAnsi" w:hAnsiTheme="minorHAnsi"/>
          <w:sz w:val="22"/>
          <w:szCs w:val="22"/>
          <w:lang w:val="pt-PT"/>
        </w:rPr>
        <w:t xml:space="preserve"> palavras e </w:t>
      </w:r>
      <w:r w:rsidRPr="7410410D">
        <w:rPr>
          <w:rFonts w:asciiTheme="minorHAnsi" w:hAnsiTheme="minorHAnsi"/>
          <w:sz w:val="22"/>
          <w:szCs w:val="22"/>
          <w:u w:val="single"/>
          <w:lang w:val="pt-PT"/>
        </w:rPr>
        <w:t>não</w:t>
      </w:r>
      <w:r w:rsidRPr="7410410D">
        <w:rPr>
          <w:rFonts w:asciiTheme="minorHAnsi" w:hAnsiTheme="minorHAnsi"/>
          <w:sz w:val="22"/>
          <w:szCs w:val="22"/>
          <w:lang w:val="pt-PT"/>
        </w:rPr>
        <w:t xml:space="preserve"> deverá conter </w:t>
      </w:r>
      <w:r w:rsidR="002F0A6A" w:rsidRPr="7410410D">
        <w:rPr>
          <w:rFonts w:asciiTheme="minorHAnsi" w:hAnsiTheme="minorHAnsi"/>
          <w:sz w:val="22"/>
          <w:szCs w:val="22"/>
          <w:lang w:val="pt-PT"/>
        </w:rPr>
        <w:t>tabelas</w:t>
      </w:r>
      <w:r w:rsidRPr="7410410D">
        <w:rPr>
          <w:rFonts w:asciiTheme="minorHAnsi" w:hAnsiTheme="minorHAnsi"/>
          <w:sz w:val="22"/>
          <w:szCs w:val="22"/>
          <w:lang w:val="pt-PT"/>
        </w:rPr>
        <w:t xml:space="preserve">, figuras, </w:t>
      </w:r>
      <w:r w:rsidR="002F0A6A" w:rsidRPr="7410410D">
        <w:rPr>
          <w:rFonts w:asciiTheme="minorHAnsi" w:hAnsiTheme="minorHAnsi"/>
          <w:sz w:val="22"/>
          <w:szCs w:val="22"/>
          <w:lang w:val="pt-PT"/>
        </w:rPr>
        <w:t xml:space="preserve">gráficos, </w:t>
      </w:r>
      <w:r w:rsidRPr="7410410D">
        <w:rPr>
          <w:rFonts w:asciiTheme="minorHAnsi" w:hAnsiTheme="minorHAnsi"/>
          <w:sz w:val="22"/>
          <w:szCs w:val="22"/>
          <w:lang w:val="pt-PT"/>
        </w:rPr>
        <w:t xml:space="preserve">equações ou referências. </w:t>
      </w:r>
      <w:r w:rsidR="00A44D04" w:rsidRPr="7410410D">
        <w:rPr>
          <w:rFonts w:asciiTheme="minorHAnsi" w:hAnsiTheme="minorHAnsi"/>
          <w:sz w:val="22"/>
          <w:szCs w:val="22"/>
          <w:lang w:val="pt-PT"/>
        </w:rPr>
        <w:t>O</w:t>
      </w:r>
      <w:r w:rsidRPr="7410410D">
        <w:rPr>
          <w:rFonts w:asciiTheme="minorHAnsi" w:hAnsiTheme="minorHAnsi"/>
          <w:sz w:val="22"/>
          <w:szCs w:val="22"/>
          <w:lang w:val="pt-PT"/>
        </w:rPr>
        <w:t xml:space="preserve"> </w:t>
      </w:r>
      <w:r w:rsidR="00A44D04" w:rsidRPr="7410410D">
        <w:rPr>
          <w:rFonts w:asciiTheme="minorHAnsi" w:hAnsiTheme="minorHAnsi"/>
          <w:sz w:val="22"/>
          <w:szCs w:val="22"/>
          <w:lang w:val="pt-PT"/>
        </w:rPr>
        <w:t>trabalho</w:t>
      </w:r>
      <w:r w:rsidRPr="7410410D">
        <w:rPr>
          <w:rFonts w:asciiTheme="minorHAnsi" w:hAnsiTheme="minorHAnsi"/>
          <w:sz w:val="22"/>
          <w:szCs w:val="22"/>
          <w:lang w:val="pt-PT"/>
        </w:rPr>
        <w:t xml:space="preserve"> deverá seguir a formatação apresentada neste documento exemplo.</w:t>
      </w:r>
    </w:p>
    <w:p w14:paraId="3EB43C62" w14:textId="2E2BE0C9" w:rsidR="00E6257A" w:rsidRPr="007E57C4" w:rsidRDefault="00E1036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Palavras-chave</w:t>
      </w:r>
      <w:r w:rsidRPr="7410410D">
        <w:rPr>
          <w:rFonts w:asciiTheme="minorHAnsi" w:hAnsiTheme="minorHAnsi" w:cs="Arial"/>
          <w:sz w:val="22"/>
          <w:szCs w:val="22"/>
          <w:lang w:val="pt-PT"/>
        </w:rPr>
        <w:t xml:space="preserve">: Temperatura; Dia da Semana; Número de Alugueres; Casual; Humidade </w:t>
      </w:r>
    </w:p>
    <w:p w14:paraId="43750F27" w14:textId="01101303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3BCC0A39" w14:textId="0A6F8353" w:rsidR="00746791" w:rsidRDefault="00E10367" w:rsidP="7410410D">
      <w:pPr>
        <w:pStyle w:val="NormalWeb"/>
        <w:spacing w:before="360" w:beforeAutospacing="0" w:after="240" w:afterAutospacing="0" w:line="360" w:lineRule="auto"/>
        <w:jc w:val="both"/>
        <w:rPr>
          <w:rFonts w:asciiTheme="minorHAnsi" w:hAnsiTheme="minorHAnsi" w:cs="Arial"/>
          <w:b/>
          <w:bCs/>
          <w:lang w:val="pt-PT"/>
        </w:rPr>
      </w:pPr>
      <w:r w:rsidRPr="7410410D">
        <w:rPr>
          <w:rFonts w:asciiTheme="minorHAnsi" w:hAnsiTheme="minorHAnsi" w:cs="Arial"/>
          <w:b/>
          <w:bCs/>
          <w:lang w:val="pt-PT"/>
        </w:rPr>
        <w:lastRenderedPageBreak/>
        <w:t>1.</w:t>
      </w:r>
      <w:r w:rsidRPr="7410410D">
        <w:rPr>
          <w:rFonts w:asciiTheme="minorHAnsi" w:hAnsiTheme="minorHAnsi"/>
          <w:b/>
          <w:bCs/>
          <w:lang w:val="pt-PT"/>
        </w:rPr>
        <w:t xml:space="preserve"> </w:t>
      </w:r>
      <w:r w:rsidRPr="7410410D">
        <w:rPr>
          <w:rFonts w:asciiTheme="minorHAnsi" w:hAnsiTheme="minorHAnsi" w:cs="Arial"/>
          <w:b/>
          <w:bCs/>
          <w:lang w:val="pt-PT"/>
        </w:rPr>
        <w:t>Introdução</w:t>
      </w:r>
    </w:p>
    <w:p w14:paraId="28CB57C3" w14:textId="4745D2E9" w:rsidR="00746791" w:rsidRPr="00AD04C2" w:rsidRDefault="43130C20" w:rsidP="366864F9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theme="minorBidi"/>
          <w:sz w:val="20"/>
          <w:szCs w:val="20"/>
          <w:lang w:val="pt-PT"/>
        </w:rPr>
      </w:pP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O presente trabalho tem o intuito de realizar uma análise descritiva ao dataset hour, disponível em </w:t>
      </w:r>
      <w:hyperlink r:id="rId8">
        <w:r w:rsidRPr="7410410D">
          <w:rPr>
            <w:rStyle w:val="Hiperligao"/>
            <w:rFonts w:asciiTheme="minorHAnsi" w:hAnsiTheme="minorHAnsi" w:cstheme="minorBidi"/>
            <w:sz w:val="22"/>
            <w:szCs w:val="22"/>
            <w:lang w:val="pt-PT"/>
          </w:rPr>
          <w:t>https://www.kaggle.com/datasets/marklvl/bike-sharing-dataset</w:t>
        </w:r>
      </w:hyperlink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. Este dataset contém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17379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instâncias observadas entre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janeiro de 2011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até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dezembro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de 2012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. 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>O dataset é composto oficialmente por 1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7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variáveis, disponíveis no ficheiro csv. O objetivo principal deste trabalho é escrever em R a análise dos dados do dataset em que iremos descobrir quais os valores com maior frequência e quais os seus resultados finais.</w:t>
      </w:r>
    </w:p>
    <w:p w14:paraId="4F2CF956" w14:textId="3ED56D06" w:rsidR="7410410D" w:rsidRDefault="7410410D">
      <w:r>
        <w:br w:type="page"/>
      </w:r>
    </w:p>
    <w:p w14:paraId="43ACE6F7" w14:textId="1B6F503E" w:rsidR="00EA464E" w:rsidRPr="005442CE" w:rsidRDefault="00E10367" w:rsidP="7410410D">
      <w:pPr>
        <w:pStyle w:val="NormalWeb"/>
        <w:spacing w:before="360" w:beforeAutospacing="0" w:after="240" w:afterAutospacing="0" w:line="360" w:lineRule="auto"/>
        <w:rPr>
          <w:rFonts w:asciiTheme="minorHAnsi" w:hAnsiTheme="minorHAnsi" w:cs="Arial"/>
          <w:b/>
          <w:bCs/>
          <w:lang w:val="pt-PT"/>
        </w:rPr>
      </w:pPr>
      <w:r w:rsidRPr="7410410D">
        <w:rPr>
          <w:rFonts w:asciiTheme="minorHAnsi" w:hAnsiTheme="minorHAnsi" w:cs="Arial"/>
          <w:b/>
          <w:bCs/>
          <w:lang w:val="pt-PT"/>
        </w:rPr>
        <w:lastRenderedPageBreak/>
        <w:t xml:space="preserve">2. </w:t>
      </w:r>
      <w:r w:rsidR="00CA3075" w:rsidRPr="7410410D">
        <w:rPr>
          <w:rFonts w:asciiTheme="minorHAnsi" w:hAnsiTheme="minorHAnsi" w:cs="Arial"/>
          <w:b/>
          <w:bCs/>
          <w:lang w:val="pt-PT"/>
        </w:rPr>
        <w:t>Título da secção</w:t>
      </w:r>
    </w:p>
    <w:p w14:paraId="5EC4C930" w14:textId="7E7C4CF9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704CA777" w14:textId="76DCE020" w:rsidR="00843B5C" w:rsidRPr="007E57C4" w:rsidRDefault="533816F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>Classificação das Variáveis</w:t>
      </w:r>
    </w:p>
    <w:p w14:paraId="438E2254" w14:textId="5EE05020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</w:p>
    <w:p w14:paraId="25ECEFE5" w14:textId="5BA102F1" w:rsidR="2F6A4EF4" w:rsidRDefault="3B6F77EC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Temp</w:t>
      </w: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 Podemos observar que a variável temp(Tempertura) é uma Variável quantitativa continua porque os valores estão casa decimais, e é tratada como Quantitativa Continua normal, visto que, tem grande variedade de variáveis distintas.</w:t>
      </w:r>
    </w:p>
    <w:p w14:paraId="01ACEFCD" w14:textId="6BBA1AFE" w:rsidR="2F6A4EF4" w:rsidRDefault="3B6F77EC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Weekday</w:t>
      </w: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 Podemos observar que a variável weekday (Dia da semana) é uma Variável Qualitativa nominal porque os números são tratados como dias da semana</w:t>
      </w: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, e é tratada como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como Qualitativa nominal normal</w:t>
      </w: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visto que, não tem grande variedade de variáveis distintas.</w:t>
      </w:r>
    </w:p>
    <w:p w14:paraId="564E8664" w14:textId="21BA7020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  <w:t>Casual</w:t>
      </w: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u w:val="single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color w:val="000000" w:themeColor="text1"/>
          <w:lang w:val="pt-PT"/>
        </w:rPr>
        <w:t xml:space="preserve">: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Casual(Guest User) é uma Variável quantitativa discreta, e é tratada como quantitativa discreta normal, visto que, não tem grande variedade de variaveis distintas.</w:t>
      </w:r>
    </w:p>
    <w:p w14:paraId="454A6642" w14:textId="6480C085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68E1853E" w14:textId="620FD9FC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Atemp</w:t>
      </w: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 xml:space="preserve"> :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atemp (Atemperatura) é uma Variável quantitativa contínua, e é tratada como quantitativa contínua normal, visto que, tem grande variedade de variáveis distintas.</w:t>
      </w:r>
    </w:p>
    <w:p w14:paraId="39A36BAB" w14:textId="6F95726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5360FB72" w14:textId="0487967D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 xml:space="preserve">Hum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 Podemos observar que a variável hum(humidade) é uma Variável quantitativa contínua, e é tratada como quantitativa contínua normal, visto que, tem grande variedade de variáveis distintas.</w:t>
      </w:r>
    </w:p>
    <w:p w14:paraId="1E04F7DB" w14:textId="483FA29B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3CE3FBF3" w14:textId="5B7C8655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 xml:space="preserve">Cnt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 Podemos observar que a variável cnt(Count) é uma Variável quantitativa discreta, e é tratada como quantitativa discreta normal, visto que, não tem grande variedade de variaveis distintas.</w:t>
      </w:r>
    </w:p>
    <w:p w14:paraId="71418115" w14:textId="19796570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color w:val="000000" w:themeColor="text1"/>
          <w:lang w:val="pt-PT"/>
        </w:rPr>
      </w:pPr>
    </w:p>
    <w:p w14:paraId="4AD62339" w14:textId="794705B2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color w:val="000000" w:themeColor="text1"/>
          <w:lang w:val="pt-PT"/>
        </w:rPr>
      </w:pPr>
    </w:p>
    <w:p w14:paraId="7BB27A06" w14:textId="6751F13B" w:rsidR="7410410D" w:rsidRDefault="7410410D">
      <w:r>
        <w:br w:type="page"/>
      </w:r>
    </w:p>
    <w:p w14:paraId="715E11C6" w14:textId="4955F4D3" w:rsidR="002B061D" w:rsidRPr="00CA3075" w:rsidRDefault="00CA3075" w:rsidP="7410410D">
      <w:pPr>
        <w:pStyle w:val="NormalWeb"/>
        <w:spacing w:before="360" w:beforeAutospacing="0" w:after="240" w:afterAutospacing="0" w:line="360" w:lineRule="auto"/>
        <w:rPr>
          <w:rFonts w:asciiTheme="minorHAnsi" w:hAnsiTheme="minorHAnsi" w:cs="Arial"/>
          <w:b/>
          <w:bCs/>
          <w:sz w:val="22"/>
          <w:szCs w:val="22"/>
          <w:lang w:val="pt-PT"/>
        </w:rPr>
      </w:pP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lastRenderedPageBreak/>
        <w:t>2.1</w:t>
      </w:r>
      <w:r w:rsidR="00E10367"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 xml:space="preserve">. </w:t>
      </w:r>
      <w:r w:rsidR="005442CE"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T</w:t>
      </w: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ítulo da subsecção</w:t>
      </w:r>
    </w:p>
    <w:p w14:paraId="389C56A4" w14:textId="0B953AA8" w:rsidR="0075581C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/>
          <w:b/>
          <w:bCs/>
          <w:lang w:val="pt-PT"/>
        </w:rPr>
      </w:pPr>
      <w:r w:rsidRPr="7410410D">
        <w:rPr>
          <w:rFonts w:asciiTheme="minorHAnsi" w:hAnsiTheme="minorHAnsi"/>
          <w:b/>
          <w:bCs/>
          <w:lang w:val="pt-PT"/>
        </w:rPr>
        <w:t>Tabela de resultados</w:t>
      </w:r>
    </w:p>
    <w:p w14:paraId="5A66B490" w14:textId="6D2010D9" w:rsidR="0075581C" w:rsidRDefault="0075581C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/>
          <w:sz w:val="22"/>
          <w:szCs w:val="22"/>
          <w:lang w:val="pt-PT"/>
        </w:rPr>
      </w:pPr>
      <w:r w:rsidRPr="7410410D">
        <w:rPr>
          <w:rFonts w:asciiTheme="minorHAnsi" w:hAnsiTheme="minorHAnsi"/>
          <w:sz w:val="22"/>
          <w:szCs w:val="22"/>
          <w:lang w:val="pt-PT"/>
        </w:rPr>
        <w:t>No projeto encontra se um conjunto de resultados consoante um determinado intervalo de horas de alugueres de bicicletas.</w:t>
      </w:r>
    </w:p>
    <w:p w14:paraId="2E84DBF6" w14:textId="577FBE45" w:rsidR="004933EA" w:rsidRDefault="1FE821DB" w:rsidP="7410410D">
      <w:pPr>
        <w:pStyle w:val="NormalWeb"/>
        <w:spacing w:before="0" w:beforeAutospacing="0" w:after="60" w:afterAutospacing="0" w:line="360" w:lineRule="auto"/>
        <w:jc w:val="center"/>
        <w:rPr>
          <w:rFonts w:asciiTheme="minorHAnsi" w:hAnsiTheme="minorHAnsi"/>
          <w:b/>
          <w:bCs/>
          <w:sz w:val="20"/>
          <w:szCs w:val="20"/>
          <w:lang w:val="pt-PT"/>
        </w:rPr>
      </w:pPr>
      <w:r w:rsidRPr="7410410D">
        <w:rPr>
          <w:rFonts w:asciiTheme="minorHAnsi" w:hAnsiTheme="minorHAnsi"/>
          <w:b/>
          <w:bCs/>
          <w:sz w:val="20"/>
          <w:szCs w:val="20"/>
          <w:lang w:val="pt-PT"/>
        </w:rPr>
        <w:t xml:space="preserve">Tabela 1 </w:t>
      </w:r>
      <w:r w:rsidRPr="7410410D">
        <w:rPr>
          <w:rFonts w:asciiTheme="minorHAnsi" w:hAnsiTheme="minorHAnsi"/>
          <w:sz w:val="20"/>
          <w:szCs w:val="20"/>
          <w:lang w:val="pt-PT"/>
        </w:rPr>
        <w:t>- Horas de aluguer durante o dia e noite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317"/>
        <w:gridCol w:w="1433"/>
        <w:gridCol w:w="1281"/>
        <w:gridCol w:w="1060"/>
        <w:gridCol w:w="2094"/>
        <w:gridCol w:w="1269"/>
        <w:gridCol w:w="1175"/>
      </w:tblGrid>
      <w:tr w:rsidR="2F6A4EF4" w14:paraId="34D961F8" w14:textId="77777777" w:rsidTr="7410410D">
        <w:trPr>
          <w:jc w:val="center"/>
        </w:trPr>
        <w:tc>
          <w:tcPr>
            <w:tcW w:w="1140" w:type="dxa"/>
          </w:tcPr>
          <w:p w14:paraId="157CBBF5" w14:textId="090C5921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Variável</w:t>
            </w:r>
          </w:p>
        </w:tc>
        <w:tc>
          <w:tcPr>
            <w:tcW w:w="1470" w:type="dxa"/>
          </w:tcPr>
          <w:p w14:paraId="669D142A" w14:textId="5EC4C26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Temp</w:t>
            </w:r>
          </w:p>
        </w:tc>
        <w:tc>
          <w:tcPr>
            <w:tcW w:w="1110" w:type="dxa"/>
          </w:tcPr>
          <w:p w14:paraId="647A365F" w14:textId="56234187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Weekday</w:t>
            </w:r>
          </w:p>
        </w:tc>
        <w:tc>
          <w:tcPr>
            <w:tcW w:w="1080" w:type="dxa"/>
          </w:tcPr>
          <w:p w14:paraId="0CACDBD0" w14:textId="789F4D1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Casual</w:t>
            </w:r>
          </w:p>
        </w:tc>
        <w:tc>
          <w:tcPr>
            <w:tcW w:w="2400" w:type="dxa"/>
          </w:tcPr>
          <w:p w14:paraId="29C7ED56" w14:textId="07996F7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Atemp</w:t>
            </w:r>
          </w:p>
        </w:tc>
        <w:tc>
          <w:tcPr>
            <w:tcW w:w="1290" w:type="dxa"/>
          </w:tcPr>
          <w:p w14:paraId="66BB38DC" w14:textId="65F26FB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Hum</w:t>
            </w:r>
          </w:p>
        </w:tc>
        <w:tc>
          <w:tcPr>
            <w:tcW w:w="1222" w:type="dxa"/>
          </w:tcPr>
          <w:p w14:paraId="2B5B480A" w14:textId="6088BF7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  <w:t>cnt</w:t>
            </w:r>
          </w:p>
        </w:tc>
      </w:tr>
      <w:tr w:rsidR="2F6A4EF4" w14:paraId="7CFCB375" w14:textId="77777777" w:rsidTr="7410410D">
        <w:trPr>
          <w:trHeight w:val="585"/>
          <w:jc w:val="center"/>
        </w:trPr>
        <w:tc>
          <w:tcPr>
            <w:tcW w:w="1140" w:type="dxa"/>
          </w:tcPr>
          <w:p w14:paraId="75555002" w14:textId="427693F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Moda</w:t>
            </w:r>
          </w:p>
        </w:tc>
        <w:tc>
          <w:tcPr>
            <w:tcW w:w="1470" w:type="dxa"/>
          </w:tcPr>
          <w:p w14:paraId="3169A2B5" w14:textId="5E76DFF9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</w:t>
            </w:r>
          </w:p>
        </w:tc>
        <w:tc>
          <w:tcPr>
            <w:tcW w:w="1110" w:type="dxa"/>
          </w:tcPr>
          <w:p w14:paraId="5388ED68" w14:textId="245F3BA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6</w:t>
            </w:r>
          </w:p>
        </w:tc>
        <w:tc>
          <w:tcPr>
            <w:tcW w:w="1080" w:type="dxa"/>
          </w:tcPr>
          <w:p w14:paraId="176B50D1" w14:textId="75603B2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690D94F2" w14:textId="0AF7D907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0.6212</w:t>
            </w:r>
          </w:p>
        </w:tc>
        <w:tc>
          <w:tcPr>
            <w:tcW w:w="1290" w:type="dxa"/>
          </w:tcPr>
          <w:p w14:paraId="531089A2" w14:textId="7C609D40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0.88</w:t>
            </w:r>
          </w:p>
        </w:tc>
        <w:tc>
          <w:tcPr>
            <w:tcW w:w="1222" w:type="dxa"/>
          </w:tcPr>
          <w:p w14:paraId="59D37ACD" w14:textId="44BF558A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</w:t>
            </w:r>
          </w:p>
        </w:tc>
      </w:tr>
      <w:tr w:rsidR="2F6A4EF4" w14:paraId="35050202" w14:textId="77777777" w:rsidTr="7410410D">
        <w:trPr>
          <w:trHeight w:val="615"/>
          <w:jc w:val="center"/>
        </w:trPr>
        <w:tc>
          <w:tcPr>
            <w:tcW w:w="1140" w:type="dxa"/>
          </w:tcPr>
          <w:p w14:paraId="7ACF0F32" w14:textId="6FE3100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Média</w:t>
            </w:r>
          </w:p>
        </w:tc>
        <w:tc>
          <w:tcPr>
            <w:tcW w:w="1470" w:type="dxa"/>
          </w:tcPr>
          <w:p w14:paraId="05FC2900" w14:textId="602C378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0.4969872</w:t>
            </w:r>
          </w:p>
        </w:tc>
        <w:tc>
          <w:tcPr>
            <w:tcW w:w="1110" w:type="dxa"/>
          </w:tcPr>
          <w:p w14:paraId="1CFA1F06" w14:textId="1F49F13D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3.003683</w:t>
            </w:r>
          </w:p>
        </w:tc>
        <w:tc>
          <w:tcPr>
            <w:tcW w:w="1080" w:type="dxa"/>
          </w:tcPr>
          <w:p w14:paraId="43FA7883" w14:textId="1F2C0B88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35.67622</w:t>
            </w:r>
          </w:p>
        </w:tc>
        <w:tc>
          <w:tcPr>
            <w:tcW w:w="2400" w:type="dxa"/>
          </w:tcPr>
          <w:p w14:paraId="2CDAFE71" w14:textId="21636F8D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0.4757751</w:t>
            </w:r>
          </w:p>
        </w:tc>
        <w:tc>
          <w:tcPr>
            <w:tcW w:w="1290" w:type="dxa"/>
          </w:tcPr>
          <w:p w14:paraId="43810C11" w14:textId="1099FDA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0.6272288</w:t>
            </w:r>
          </w:p>
        </w:tc>
        <w:tc>
          <w:tcPr>
            <w:tcW w:w="1222" w:type="dxa"/>
          </w:tcPr>
          <w:p w14:paraId="2C1C3637" w14:textId="0A90488B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189.4631</w:t>
            </w:r>
          </w:p>
        </w:tc>
      </w:tr>
      <w:tr w:rsidR="2F6A4EF4" w14:paraId="2D3613F9" w14:textId="77777777" w:rsidTr="7410410D">
        <w:trPr>
          <w:jc w:val="center"/>
        </w:trPr>
        <w:tc>
          <w:tcPr>
            <w:tcW w:w="1140" w:type="dxa"/>
          </w:tcPr>
          <w:p w14:paraId="34AC2467" w14:textId="3B55566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Mediana</w:t>
            </w:r>
          </w:p>
        </w:tc>
        <w:tc>
          <w:tcPr>
            <w:tcW w:w="1470" w:type="dxa"/>
          </w:tcPr>
          <w:p w14:paraId="385632AF" w14:textId="4422F4F2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0.5</w:t>
            </w:r>
          </w:p>
        </w:tc>
        <w:tc>
          <w:tcPr>
            <w:tcW w:w="1110" w:type="dxa"/>
          </w:tcPr>
          <w:p w14:paraId="5065F51E" w14:textId="412B06B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1F24AC77" w14:textId="48C6880F" w:rsidR="082AE8A4" w:rsidRDefault="556AD3EE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1</w:t>
            </w: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</w:rPr>
              <w:t>7</w:t>
            </w:r>
          </w:p>
        </w:tc>
        <w:tc>
          <w:tcPr>
            <w:tcW w:w="2400" w:type="dxa"/>
          </w:tcPr>
          <w:p w14:paraId="6255C625" w14:textId="1CFFC60D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0.4848</w:t>
            </w:r>
          </w:p>
        </w:tc>
        <w:tc>
          <w:tcPr>
            <w:tcW w:w="1290" w:type="dxa"/>
          </w:tcPr>
          <w:p w14:paraId="0DC0D064" w14:textId="62FFA9F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0.63</w:t>
            </w:r>
          </w:p>
        </w:tc>
        <w:tc>
          <w:tcPr>
            <w:tcW w:w="1222" w:type="dxa"/>
          </w:tcPr>
          <w:p w14:paraId="6EF1D1F3" w14:textId="2B996F6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142</w:t>
            </w:r>
          </w:p>
        </w:tc>
      </w:tr>
      <w:tr w:rsidR="2F6A4EF4" w14:paraId="3E62BBAF" w14:textId="77777777" w:rsidTr="7410410D">
        <w:trPr>
          <w:trHeight w:val="2925"/>
          <w:jc w:val="center"/>
        </w:trPr>
        <w:tc>
          <w:tcPr>
            <w:tcW w:w="1140" w:type="dxa"/>
          </w:tcPr>
          <w:p w14:paraId="383F8AFF" w14:textId="57AC742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Quartil</w:t>
            </w:r>
          </w:p>
        </w:tc>
        <w:tc>
          <w:tcPr>
            <w:tcW w:w="1470" w:type="dxa"/>
          </w:tcPr>
          <w:p w14:paraId="365B5888" w14:textId="7E95273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0% 0.02  </w:t>
            </w:r>
          </w:p>
          <w:p w14:paraId="167948D1" w14:textId="04D81982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25%  0.34 </w:t>
            </w:r>
          </w:p>
          <w:p w14:paraId="56F29647" w14:textId="56EA452D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50% 0.50 </w:t>
            </w:r>
          </w:p>
          <w:p w14:paraId="039E83CD" w14:textId="34A183E8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75% 0.66</w:t>
            </w:r>
          </w:p>
          <w:p w14:paraId="27F27378" w14:textId="3765D74E" w:rsidR="2F6A4EF4" w:rsidRDefault="675489FF" w:rsidP="7410410D">
            <w:pPr>
              <w:pStyle w:val="SourceCode"/>
              <w:shd w:val="clear" w:color="auto" w:fill="auto"/>
              <w:spacing w:after="6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</w:t>
            </w:r>
          </w:p>
        </w:tc>
        <w:tc>
          <w:tcPr>
            <w:tcW w:w="1110" w:type="dxa"/>
          </w:tcPr>
          <w:p w14:paraId="340D1602" w14:textId="66BE91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0% 0 </w:t>
            </w:r>
          </w:p>
          <w:p w14:paraId="7AD50000" w14:textId="7E2DB8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25% 1 </w:t>
            </w:r>
          </w:p>
          <w:p w14:paraId="794B96BE" w14:textId="566332E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50% 3 </w:t>
            </w:r>
          </w:p>
          <w:p w14:paraId="5B4B282C" w14:textId="5DA9F2A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75% 5 </w:t>
            </w:r>
          </w:p>
          <w:p w14:paraId="058A9121" w14:textId="3EE6E930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100%  6</w:t>
            </w:r>
          </w:p>
        </w:tc>
        <w:tc>
          <w:tcPr>
            <w:tcW w:w="1080" w:type="dxa"/>
          </w:tcPr>
          <w:p w14:paraId="758B2329" w14:textId="527B751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 xml:space="preserve">0% 0  </w:t>
            </w:r>
          </w:p>
          <w:p w14:paraId="15518542" w14:textId="2FAD407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25% 4</w:t>
            </w:r>
          </w:p>
          <w:p w14:paraId="6A281E29" w14:textId="51A166D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50% 17</w:t>
            </w:r>
          </w:p>
          <w:p w14:paraId="7F64439F" w14:textId="76A368D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75% 48</w:t>
            </w:r>
          </w:p>
          <w:p w14:paraId="40A588F2" w14:textId="6A479D1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100% 367</w:t>
            </w:r>
          </w:p>
        </w:tc>
        <w:tc>
          <w:tcPr>
            <w:tcW w:w="2400" w:type="dxa"/>
          </w:tcPr>
          <w:p w14:paraId="12950ACA" w14:textId="235D70C8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0% 0.0000</w:t>
            </w:r>
          </w:p>
          <w:p w14:paraId="49F4B93D" w14:textId="52BC60DA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25% 0.3333</w:t>
            </w:r>
          </w:p>
          <w:p w14:paraId="61C7945C" w14:textId="1FDC6DE1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50% 0.4848</w:t>
            </w:r>
          </w:p>
          <w:p w14:paraId="45D361FD" w14:textId="66700CAE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75% 0.6212</w:t>
            </w:r>
          </w:p>
          <w:p w14:paraId="347711F9" w14:textId="0E14E373" w:rsidR="082AE8A4" w:rsidRDefault="556AD3EE" w:rsidP="7410410D">
            <w:pPr>
              <w:pStyle w:val="SourceCode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1.0000</w:t>
            </w:r>
          </w:p>
        </w:tc>
        <w:tc>
          <w:tcPr>
            <w:tcW w:w="1290" w:type="dxa"/>
          </w:tcPr>
          <w:p w14:paraId="793BA45D" w14:textId="1C06A1A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0%  0</w:t>
            </w:r>
          </w:p>
          <w:p w14:paraId="17214F09" w14:textId="5760B43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25%  0.48</w:t>
            </w:r>
          </w:p>
          <w:p w14:paraId="7C732482" w14:textId="6C5D0F7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50%  0.63</w:t>
            </w:r>
          </w:p>
          <w:p w14:paraId="6002A256" w14:textId="6D59EFA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75% 0.78</w:t>
            </w:r>
          </w:p>
          <w:p w14:paraId="2D47BA15" w14:textId="318DD337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100% 1</w:t>
            </w:r>
          </w:p>
        </w:tc>
        <w:tc>
          <w:tcPr>
            <w:tcW w:w="1222" w:type="dxa"/>
          </w:tcPr>
          <w:p w14:paraId="79BCF9CE" w14:textId="0667135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0% 1    </w:t>
            </w:r>
          </w:p>
          <w:p w14:paraId="3F56C4EF" w14:textId="72C04CD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25% 40  50% 142   75% 281  100%  977    </w:t>
            </w:r>
          </w:p>
        </w:tc>
      </w:tr>
      <w:tr w:rsidR="2F6A4EF4" w14:paraId="3466095F" w14:textId="77777777" w:rsidTr="7410410D">
        <w:trPr>
          <w:jc w:val="center"/>
        </w:trPr>
        <w:tc>
          <w:tcPr>
            <w:tcW w:w="1140" w:type="dxa"/>
          </w:tcPr>
          <w:p w14:paraId="16BBAF64" w14:textId="1739EA8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Variância</w:t>
            </w:r>
          </w:p>
        </w:tc>
        <w:tc>
          <w:tcPr>
            <w:tcW w:w="1470" w:type="dxa"/>
          </w:tcPr>
          <w:p w14:paraId="1BBDFFA9" w14:textId="47D4B25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0.03707786</w:t>
            </w:r>
          </w:p>
        </w:tc>
        <w:tc>
          <w:tcPr>
            <w:tcW w:w="1110" w:type="dxa"/>
          </w:tcPr>
          <w:p w14:paraId="0407AA47" w14:textId="6185197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4.023119</w:t>
            </w:r>
          </w:p>
        </w:tc>
        <w:tc>
          <w:tcPr>
            <w:tcW w:w="1080" w:type="dxa"/>
          </w:tcPr>
          <w:p w14:paraId="53910563" w14:textId="08AE04D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2430.986</w:t>
            </w:r>
          </w:p>
        </w:tc>
        <w:tc>
          <w:tcPr>
            <w:tcW w:w="2400" w:type="dxa"/>
          </w:tcPr>
          <w:p w14:paraId="6201BC98" w14:textId="1B65C919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0.0295325</w:t>
            </w:r>
          </w:p>
        </w:tc>
        <w:tc>
          <w:tcPr>
            <w:tcW w:w="1290" w:type="dxa"/>
          </w:tcPr>
          <w:p w14:paraId="6B7A0EB6" w14:textId="4B0D559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0.03722192</w:t>
            </w:r>
          </w:p>
        </w:tc>
        <w:tc>
          <w:tcPr>
            <w:tcW w:w="1222" w:type="dxa"/>
          </w:tcPr>
          <w:p w14:paraId="49D60F9D" w14:textId="44A927D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32901.46</w:t>
            </w:r>
          </w:p>
        </w:tc>
      </w:tr>
      <w:tr w:rsidR="2F6A4EF4" w14:paraId="492B45F7" w14:textId="77777777" w:rsidTr="7410410D">
        <w:trPr>
          <w:trHeight w:val="1275"/>
          <w:jc w:val="center"/>
        </w:trPr>
        <w:tc>
          <w:tcPr>
            <w:tcW w:w="1140" w:type="dxa"/>
          </w:tcPr>
          <w:p w14:paraId="6B4E9FFB" w14:textId="77777777" w:rsidR="1FE821DB" w:rsidRDefault="1FE821DB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Desvio Padrão</w:t>
            </w:r>
          </w:p>
          <w:p w14:paraId="77584FA4" w14:textId="5A1649D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743597BC" w14:textId="1370A6D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0.1925561</w:t>
            </w:r>
          </w:p>
        </w:tc>
        <w:tc>
          <w:tcPr>
            <w:tcW w:w="1110" w:type="dxa"/>
          </w:tcPr>
          <w:p w14:paraId="1B194EB9" w14:textId="026CB8F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2.005771</w:t>
            </w:r>
          </w:p>
        </w:tc>
        <w:tc>
          <w:tcPr>
            <w:tcW w:w="1080" w:type="dxa"/>
          </w:tcPr>
          <w:p w14:paraId="7E0E1999" w14:textId="4BA2E9E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</w:rPr>
              <w:t>49.30503</w:t>
            </w:r>
          </w:p>
        </w:tc>
        <w:tc>
          <w:tcPr>
            <w:tcW w:w="2400" w:type="dxa"/>
          </w:tcPr>
          <w:p w14:paraId="432671CD" w14:textId="0CEE8477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0.1718502</w:t>
            </w:r>
          </w:p>
        </w:tc>
        <w:tc>
          <w:tcPr>
            <w:tcW w:w="1290" w:type="dxa"/>
          </w:tcPr>
          <w:p w14:paraId="380BB767" w14:textId="405E073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0.1929298</w:t>
            </w:r>
          </w:p>
        </w:tc>
        <w:tc>
          <w:tcPr>
            <w:tcW w:w="1222" w:type="dxa"/>
          </w:tcPr>
          <w:p w14:paraId="32892B52" w14:textId="3A763FEB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181.3876</w:t>
            </w:r>
          </w:p>
        </w:tc>
      </w:tr>
      <w:tr w:rsidR="2F6A4EF4" w14:paraId="6B56B1A0" w14:textId="77777777" w:rsidTr="7410410D">
        <w:trPr>
          <w:trHeight w:val="780"/>
          <w:jc w:val="center"/>
        </w:trPr>
        <w:tc>
          <w:tcPr>
            <w:tcW w:w="1140" w:type="dxa"/>
          </w:tcPr>
          <w:p w14:paraId="7B4918BB" w14:textId="72C370D5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Coeficiente de Variação</w:t>
            </w:r>
          </w:p>
        </w:tc>
        <w:tc>
          <w:tcPr>
            <w:tcW w:w="1470" w:type="dxa"/>
          </w:tcPr>
          <w:p w14:paraId="583DCF06" w14:textId="0185D07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38.74469</w:t>
            </w:r>
          </w:p>
        </w:tc>
        <w:tc>
          <w:tcPr>
            <w:tcW w:w="1110" w:type="dxa"/>
          </w:tcPr>
          <w:p w14:paraId="43156194" w14:textId="141E342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66.77708</w:t>
            </w:r>
          </w:p>
        </w:tc>
        <w:tc>
          <w:tcPr>
            <w:tcW w:w="1080" w:type="dxa"/>
          </w:tcPr>
          <w:p w14:paraId="3DABE050" w14:textId="2ABC9968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138.2014</w:t>
            </w:r>
          </w:p>
        </w:tc>
        <w:tc>
          <w:tcPr>
            <w:tcW w:w="2400" w:type="dxa"/>
          </w:tcPr>
          <w:p w14:paraId="303E21F1" w14:textId="56A2F288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36.12005</w:t>
            </w:r>
          </w:p>
        </w:tc>
        <w:tc>
          <w:tcPr>
            <w:tcW w:w="1290" w:type="dxa"/>
          </w:tcPr>
          <w:p w14:paraId="0C5185E0" w14:textId="00D6287C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30.75908</w:t>
            </w:r>
          </w:p>
        </w:tc>
        <w:tc>
          <w:tcPr>
            <w:tcW w:w="1222" w:type="dxa"/>
          </w:tcPr>
          <w:p w14:paraId="7A73DBC3" w14:textId="6AE3EEF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95.7377</w:t>
            </w:r>
          </w:p>
        </w:tc>
      </w:tr>
      <w:tr w:rsidR="2F6A4EF4" w14:paraId="4DCFF4DF" w14:textId="77777777" w:rsidTr="7410410D">
        <w:trPr>
          <w:trHeight w:val="465"/>
          <w:jc w:val="center"/>
        </w:trPr>
        <w:tc>
          <w:tcPr>
            <w:tcW w:w="1140" w:type="dxa"/>
          </w:tcPr>
          <w:p w14:paraId="3E8D2D40" w14:textId="1AC3338C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Máximo</w:t>
            </w:r>
          </w:p>
        </w:tc>
        <w:tc>
          <w:tcPr>
            <w:tcW w:w="1470" w:type="dxa"/>
          </w:tcPr>
          <w:p w14:paraId="61BFA1B9" w14:textId="2D7FBC4D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110" w:type="dxa"/>
          </w:tcPr>
          <w:p w14:paraId="4B855B56" w14:textId="4E12F91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1080" w:type="dxa"/>
          </w:tcPr>
          <w:p w14:paraId="2A3ECCEE" w14:textId="0CE2DB3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367</w:t>
            </w:r>
          </w:p>
        </w:tc>
        <w:tc>
          <w:tcPr>
            <w:tcW w:w="2400" w:type="dxa"/>
          </w:tcPr>
          <w:p w14:paraId="39BC0551" w14:textId="7DBBF4C9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</w:t>
            </w:r>
          </w:p>
        </w:tc>
        <w:tc>
          <w:tcPr>
            <w:tcW w:w="1290" w:type="dxa"/>
          </w:tcPr>
          <w:p w14:paraId="6C12AC02" w14:textId="1F3F65E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222" w:type="dxa"/>
          </w:tcPr>
          <w:p w14:paraId="3BF58C61" w14:textId="7976161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977</w:t>
            </w:r>
          </w:p>
        </w:tc>
      </w:tr>
      <w:tr w:rsidR="2F6A4EF4" w14:paraId="76CD95E2" w14:textId="77777777" w:rsidTr="7410410D">
        <w:trPr>
          <w:trHeight w:val="465"/>
          <w:jc w:val="center"/>
        </w:trPr>
        <w:tc>
          <w:tcPr>
            <w:tcW w:w="1140" w:type="dxa"/>
          </w:tcPr>
          <w:p w14:paraId="1CDB0612" w14:textId="593600D1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Mínimo</w:t>
            </w:r>
          </w:p>
        </w:tc>
        <w:tc>
          <w:tcPr>
            <w:tcW w:w="1470" w:type="dxa"/>
          </w:tcPr>
          <w:p w14:paraId="1F94ED7B" w14:textId="2746107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0.02</w:t>
            </w:r>
          </w:p>
        </w:tc>
        <w:tc>
          <w:tcPr>
            <w:tcW w:w="1110" w:type="dxa"/>
          </w:tcPr>
          <w:p w14:paraId="6124BC5A" w14:textId="55290AD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79A4BF5E" w14:textId="4FBABB1F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2FFA79DB" w14:textId="65E77BC0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</w:t>
            </w:r>
          </w:p>
        </w:tc>
        <w:tc>
          <w:tcPr>
            <w:tcW w:w="1290" w:type="dxa"/>
          </w:tcPr>
          <w:p w14:paraId="6CFF6FF4" w14:textId="5D15BD7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1222" w:type="dxa"/>
          </w:tcPr>
          <w:p w14:paraId="43497D50" w14:textId="7E98546E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</w:tr>
      <w:tr w:rsidR="2F6A4EF4" w14:paraId="545EAFDB" w14:textId="77777777" w:rsidTr="7410410D">
        <w:trPr>
          <w:trHeight w:val="585"/>
          <w:jc w:val="center"/>
        </w:trPr>
        <w:tc>
          <w:tcPr>
            <w:tcW w:w="1140" w:type="dxa"/>
          </w:tcPr>
          <w:p w14:paraId="07CE4C64" w14:textId="209E0DAA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Assimetria</w:t>
            </w:r>
          </w:p>
          <w:p w14:paraId="628FE00E" w14:textId="17CE0B1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20A92E2C" w14:textId="1F63DA9B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-0.006019844</w:t>
            </w:r>
          </w:p>
        </w:tc>
        <w:tc>
          <w:tcPr>
            <w:tcW w:w="1110" w:type="dxa"/>
          </w:tcPr>
          <w:p w14:paraId="6DC5525A" w14:textId="0BAC174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-0.002997704</w:t>
            </w:r>
          </w:p>
        </w:tc>
        <w:tc>
          <w:tcPr>
            <w:tcW w:w="1080" w:type="dxa"/>
          </w:tcPr>
          <w:p w14:paraId="7BEB059F" w14:textId="44A49718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2.498805</w:t>
            </w:r>
          </w:p>
        </w:tc>
        <w:tc>
          <w:tcPr>
            <w:tcW w:w="2400" w:type="dxa"/>
          </w:tcPr>
          <w:p w14:paraId="07110CDA" w14:textId="2766E98B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-0.09041325</w:t>
            </w:r>
          </w:p>
        </w:tc>
        <w:tc>
          <w:tcPr>
            <w:tcW w:w="1290" w:type="dxa"/>
          </w:tcPr>
          <w:p w14:paraId="4BEEB2D2" w14:textId="7F07DF0D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-0.1112679</w:t>
            </w:r>
          </w:p>
        </w:tc>
        <w:tc>
          <w:tcPr>
            <w:tcW w:w="1222" w:type="dxa"/>
          </w:tcPr>
          <w:p w14:paraId="166EAFF9" w14:textId="7CEF5E34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1.277191</w:t>
            </w:r>
          </w:p>
        </w:tc>
      </w:tr>
      <w:tr w:rsidR="2F6A4EF4" w14:paraId="5389BE52" w14:textId="77777777" w:rsidTr="000E1305">
        <w:trPr>
          <w:trHeight w:val="425"/>
          <w:jc w:val="center"/>
        </w:trPr>
        <w:tc>
          <w:tcPr>
            <w:tcW w:w="1140" w:type="dxa"/>
          </w:tcPr>
          <w:p w14:paraId="3B61E7DF" w14:textId="6A100DAC" w:rsidR="2F6A4EF4" w:rsidRPr="000E1305" w:rsidRDefault="675489FF" w:rsidP="000E1305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Achatamento</w:t>
            </w:r>
          </w:p>
        </w:tc>
        <w:tc>
          <w:tcPr>
            <w:tcW w:w="1470" w:type="dxa"/>
          </w:tcPr>
          <w:p w14:paraId="0FFD2FCD" w14:textId="1E6B9AA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-0.9421553</w:t>
            </w:r>
          </w:p>
        </w:tc>
        <w:tc>
          <w:tcPr>
            <w:tcW w:w="1110" w:type="dxa"/>
          </w:tcPr>
          <w:p w14:paraId="4F80C997" w14:textId="454FA052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-1.256181</w:t>
            </w:r>
          </w:p>
        </w:tc>
        <w:tc>
          <w:tcPr>
            <w:tcW w:w="1080" w:type="dxa"/>
          </w:tcPr>
          <w:p w14:paraId="5ED26983" w14:textId="36B8A800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7.567262</w:t>
            </w:r>
          </w:p>
        </w:tc>
        <w:tc>
          <w:tcPr>
            <w:tcW w:w="2400" w:type="dxa"/>
          </w:tcPr>
          <w:p w14:paraId="00C8F912" w14:textId="7FBD2CD3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-0.8457618</w:t>
            </w:r>
          </w:p>
        </w:tc>
        <w:tc>
          <w:tcPr>
            <w:tcW w:w="1290" w:type="dxa"/>
          </w:tcPr>
          <w:p w14:paraId="2A19A521" w14:textId="3D99BCE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-0.8264745</w:t>
            </w:r>
          </w:p>
        </w:tc>
        <w:tc>
          <w:tcPr>
            <w:tcW w:w="1222" w:type="dxa"/>
          </w:tcPr>
          <w:p w14:paraId="4E6C336B" w14:textId="2AA68D5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1.415942</w:t>
            </w:r>
          </w:p>
        </w:tc>
      </w:tr>
    </w:tbl>
    <w:p w14:paraId="0DF5EF72" w14:textId="0DD8798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</w:rPr>
      </w:pPr>
      <w:r>
        <w:lastRenderedPageBreak/>
        <w:br/>
      </w:r>
    </w:p>
    <w:p w14:paraId="2F94ABA2" w14:textId="35963E9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Temp</w:t>
      </w:r>
    </w:p>
    <w:p w14:paraId="2994C414" w14:textId="114B04B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790436A7" w14:textId="63CA8EF6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0DDAFE7A" w14:textId="08F6FF1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27005484" w14:textId="29541B09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weekday</w:t>
      </w:r>
    </w:p>
    <w:p w14:paraId="1625E794" w14:textId="1DFFFF84" w:rsidR="006A32D1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31F7B7EB" w14:textId="4590B7BC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7CFEF6E9" w14:textId="77777777" w:rsidR="006A32D1" w:rsidRDefault="006A32D1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</w:p>
    <w:p w14:paraId="3FD49E8E" w14:textId="2CCC1130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Casual</w:t>
      </w:r>
    </w:p>
    <w:p w14:paraId="0EE753D4" w14:textId="114B04B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792B5EDC" w14:textId="70BBBA31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leptocúrtica, alongada, o que significa que os valores estão muito concentrados em torno da média e, consequentemente, existe uma variação é pouco elevada.</w:t>
      </w:r>
    </w:p>
    <w:p w14:paraId="52CBF245" w14:textId="08F6FF1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28B40BBA" w14:textId="16D9CA7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atemp</w:t>
      </w:r>
    </w:p>
    <w:p w14:paraId="672C31E5" w14:textId="75E16C8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atemp (Atemperatura) é uma Variável quantitativa contínua, e é tratada como quantitativa contínua normal, visto que, tem grande variedade de variáveis distintas.</w:t>
      </w:r>
    </w:p>
    <w:p w14:paraId="1488667E" w14:textId="1DFFFF8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0B525D13" w14:textId="1045415B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10D14823" w14:textId="5BBD66BA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78700771" w14:textId="6ADA222F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22E30BFC" w14:textId="46C281BC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39CAB3F1" w14:textId="7CFF7CA1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5318B52D" w14:textId="793B1804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2FB851EF" w14:textId="6F95726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0FF5F39D" w14:textId="106864A7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lastRenderedPageBreak/>
        <w:t>hum</w:t>
      </w:r>
    </w:p>
    <w:p w14:paraId="467D2C32" w14:textId="6A7BE22B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hum(humidade) é uma Variável quantitativa contínua, e é tratada como quantitativa contínua normal, visto que, tem grande variedade de variáveis distintas.</w:t>
      </w:r>
    </w:p>
    <w:p w14:paraId="01E6BF2A" w14:textId="114B04B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0D2D9E06" w14:textId="24BDE78B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45AFBF60" w14:textId="08F6FF1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190DAC4B" w14:textId="428855A9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cnt</w:t>
      </w:r>
    </w:p>
    <w:p w14:paraId="31EDFC61" w14:textId="2F957F06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cnt(Count) é uma Variável quantitativa discreta, e é tratada como quantitativa discreta normal, visto que, não tem grande variedade de variaveis distintas.</w:t>
      </w:r>
    </w:p>
    <w:p w14:paraId="730856BE" w14:textId="03C3A3DF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positiva (ou enviesada para a direita).</w:t>
      </w:r>
    </w:p>
    <w:p w14:paraId="658C755E" w14:textId="0C719FA2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leptocúrtica, alongada, o que significa que os valores estão muito concentrados em torno da média e, consequentemente, existe uma variação é pouco elevada.</w:t>
      </w:r>
    </w:p>
    <w:p w14:paraId="0E298E2F" w14:textId="0533F99D" w:rsidR="2F6A4EF4" w:rsidRDefault="2F6A4EF4" w:rsidP="7410410D">
      <w:r>
        <w:br w:type="page"/>
      </w:r>
    </w:p>
    <w:p w14:paraId="311F1DBE" w14:textId="1AE936F8" w:rsidR="00D358CA" w:rsidRDefault="1FE821DB" w:rsidP="7410410D">
      <w:pPr>
        <w:pStyle w:val="NormalWeb"/>
        <w:spacing w:before="0" w:beforeAutospacing="0" w:after="60" w:afterAutospacing="0" w:line="360" w:lineRule="auto"/>
        <w:jc w:val="center"/>
        <w:rPr>
          <w:rFonts w:asciiTheme="minorHAnsi" w:hAnsiTheme="minorHAnsi"/>
          <w:b/>
          <w:bCs/>
          <w:sz w:val="20"/>
          <w:szCs w:val="20"/>
          <w:lang w:val="pt-PT"/>
        </w:rPr>
      </w:pPr>
      <w:r w:rsidRPr="7410410D">
        <w:rPr>
          <w:rFonts w:asciiTheme="minorHAnsi" w:hAnsiTheme="minorHAnsi"/>
          <w:b/>
          <w:bCs/>
          <w:sz w:val="20"/>
          <w:szCs w:val="20"/>
          <w:lang w:val="pt-PT"/>
        </w:rPr>
        <w:lastRenderedPageBreak/>
        <w:t xml:space="preserve">Tabela 2 </w:t>
      </w:r>
      <w:r w:rsidRPr="7410410D">
        <w:rPr>
          <w:rFonts w:asciiTheme="minorHAnsi" w:hAnsiTheme="minorHAnsi"/>
          <w:sz w:val="20"/>
          <w:szCs w:val="20"/>
          <w:lang w:val="pt-PT"/>
        </w:rPr>
        <w:t>- Horas de aluguer durante o dia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317"/>
        <w:gridCol w:w="1387"/>
        <w:gridCol w:w="1382"/>
        <w:gridCol w:w="1051"/>
        <w:gridCol w:w="2053"/>
        <w:gridCol w:w="1258"/>
        <w:gridCol w:w="1181"/>
      </w:tblGrid>
      <w:tr w:rsidR="2F6A4EF4" w14:paraId="6839B652" w14:textId="77777777" w:rsidTr="7410410D">
        <w:trPr>
          <w:jc w:val="center"/>
        </w:trPr>
        <w:tc>
          <w:tcPr>
            <w:tcW w:w="1140" w:type="dxa"/>
          </w:tcPr>
          <w:p w14:paraId="01DE73AB" w14:textId="090C5921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Variável</w:t>
            </w:r>
          </w:p>
        </w:tc>
        <w:tc>
          <w:tcPr>
            <w:tcW w:w="1470" w:type="dxa"/>
          </w:tcPr>
          <w:p w14:paraId="50D50495" w14:textId="5EC4C26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Temp</w:t>
            </w:r>
          </w:p>
        </w:tc>
        <w:tc>
          <w:tcPr>
            <w:tcW w:w="1110" w:type="dxa"/>
          </w:tcPr>
          <w:p w14:paraId="7744E4F7" w14:textId="56234187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Weekday</w:t>
            </w:r>
          </w:p>
        </w:tc>
        <w:tc>
          <w:tcPr>
            <w:tcW w:w="1080" w:type="dxa"/>
          </w:tcPr>
          <w:p w14:paraId="16D3E79D" w14:textId="789F4D1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Casual</w:t>
            </w:r>
          </w:p>
        </w:tc>
        <w:tc>
          <w:tcPr>
            <w:tcW w:w="2400" w:type="dxa"/>
          </w:tcPr>
          <w:p w14:paraId="005CB208" w14:textId="07996F7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Atemp</w:t>
            </w:r>
          </w:p>
        </w:tc>
        <w:tc>
          <w:tcPr>
            <w:tcW w:w="1290" w:type="dxa"/>
          </w:tcPr>
          <w:p w14:paraId="7AFEFEB2" w14:textId="65F26FB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Hum</w:t>
            </w:r>
          </w:p>
        </w:tc>
        <w:tc>
          <w:tcPr>
            <w:tcW w:w="1222" w:type="dxa"/>
          </w:tcPr>
          <w:p w14:paraId="35D7EC3A" w14:textId="6088BF7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cnt</w:t>
            </w:r>
          </w:p>
        </w:tc>
      </w:tr>
      <w:tr w:rsidR="2F6A4EF4" w14:paraId="5EC7F0FB" w14:textId="77777777" w:rsidTr="7410410D">
        <w:trPr>
          <w:trHeight w:val="585"/>
          <w:jc w:val="center"/>
        </w:trPr>
        <w:tc>
          <w:tcPr>
            <w:tcW w:w="1140" w:type="dxa"/>
          </w:tcPr>
          <w:p w14:paraId="7FE75BEC" w14:textId="427693F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Moda</w:t>
            </w:r>
          </w:p>
        </w:tc>
        <w:tc>
          <w:tcPr>
            <w:tcW w:w="1470" w:type="dxa"/>
          </w:tcPr>
          <w:p w14:paraId="2294C8AB" w14:textId="012B0EAA" w:rsidR="14E56042" w:rsidRDefault="51F744B7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0.72</w:t>
            </w:r>
          </w:p>
        </w:tc>
        <w:tc>
          <w:tcPr>
            <w:tcW w:w="1110" w:type="dxa"/>
          </w:tcPr>
          <w:p w14:paraId="23DA32AC" w14:textId="41B9DA51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</w:t>
            </w:r>
          </w:p>
        </w:tc>
        <w:tc>
          <w:tcPr>
            <w:tcW w:w="1080" w:type="dxa"/>
          </w:tcPr>
          <w:p w14:paraId="22FE3E40" w14:textId="7205FDD4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6</w:t>
            </w:r>
          </w:p>
        </w:tc>
        <w:tc>
          <w:tcPr>
            <w:tcW w:w="2400" w:type="dxa"/>
          </w:tcPr>
          <w:p w14:paraId="4091DF50" w14:textId="0AF7D907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0.6212</w:t>
            </w:r>
          </w:p>
        </w:tc>
        <w:tc>
          <w:tcPr>
            <w:tcW w:w="1290" w:type="dxa"/>
          </w:tcPr>
          <w:p w14:paraId="6A16F747" w14:textId="6F7AAB86" w:rsidR="14E56042" w:rsidRDefault="51F744B7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0.46</w:t>
            </w:r>
          </w:p>
        </w:tc>
        <w:tc>
          <w:tcPr>
            <w:tcW w:w="1222" w:type="dxa"/>
          </w:tcPr>
          <w:p w14:paraId="153C5F73" w14:textId="03822B28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224</w:t>
            </w:r>
          </w:p>
        </w:tc>
      </w:tr>
      <w:tr w:rsidR="2F6A4EF4" w14:paraId="1DC9FC23" w14:textId="77777777" w:rsidTr="7410410D">
        <w:trPr>
          <w:trHeight w:val="615"/>
          <w:jc w:val="center"/>
        </w:trPr>
        <w:tc>
          <w:tcPr>
            <w:tcW w:w="1140" w:type="dxa"/>
          </w:tcPr>
          <w:p w14:paraId="47714170" w14:textId="6FE3100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Média</w:t>
            </w:r>
          </w:p>
        </w:tc>
        <w:tc>
          <w:tcPr>
            <w:tcW w:w="1470" w:type="dxa"/>
          </w:tcPr>
          <w:p w14:paraId="456F1864" w14:textId="5213A14F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.5236736</w:t>
            </w:r>
          </w:p>
        </w:tc>
        <w:tc>
          <w:tcPr>
            <w:tcW w:w="1110" w:type="dxa"/>
          </w:tcPr>
          <w:p w14:paraId="6FB12D0A" w14:textId="4E403320" w:rsidR="2B6A3933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2.999886</w:t>
            </w:r>
          </w:p>
        </w:tc>
        <w:tc>
          <w:tcPr>
            <w:tcW w:w="1080" w:type="dxa"/>
          </w:tcPr>
          <w:p w14:paraId="6299E994" w14:textId="2B829F68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55.84882</w:t>
            </w:r>
          </w:p>
        </w:tc>
        <w:tc>
          <w:tcPr>
            <w:tcW w:w="2400" w:type="dxa"/>
          </w:tcPr>
          <w:p w14:paraId="10B2A74B" w14:textId="3AC400E6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0.4981943</w:t>
            </w:r>
          </w:p>
        </w:tc>
        <w:tc>
          <w:tcPr>
            <w:tcW w:w="1290" w:type="dxa"/>
          </w:tcPr>
          <w:p w14:paraId="1784ED6C" w14:textId="4095516F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0.572013</w:t>
            </w:r>
          </w:p>
        </w:tc>
        <w:tc>
          <w:tcPr>
            <w:tcW w:w="1222" w:type="dxa"/>
          </w:tcPr>
          <w:p w14:paraId="575D1A80" w14:textId="456E3B0D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280.9225</w:t>
            </w:r>
          </w:p>
        </w:tc>
      </w:tr>
      <w:tr w:rsidR="2F6A4EF4" w14:paraId="5391FAC5" w14:textId="77777777" w:rsidTr="7410410D">
        <w:trPr>
          <w:jc w:val="center"/>
        </w:trPr>
        <w:tc>
          <w:tcPr>
            <w:tcW w:w="1140" w:type="dxa"/>
          </w:tcPr>
          <w:p w14:paraId="2E40168C" w14:textId="3B55566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Mediana</w:t>
            </w:r>
          </w:p>
        </w:tc>
        <w:tc>
          <w:tcPr>
            <w:tcW w:w="1470" w:type="dxa"/>
          </w:tcPr>
          <w:p w14:paraId="640DAB1D" w14:textId="16410F20" w:rsidR="2B6A3933" w:rsidRDefault="63B90EFA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0.52</w:t>
            </w:r>
          </w:p>
        </w:tc>
        <w:tc>
          <w:tcPr>
            <w:tcW w:w="1110" w:type="dxa"/>
          </w:tcPr>
          <w:p w14:paraId="2EC3E25C" w14:textId="412B06B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1D913828" w14:textId="33E89241" w:rsidR="082AE8A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36</w:t>
            </w:r>
          </w:p>
        </w:tc>
        <w:tc>
          <w:tcPr>
            <w:tcW w:w="2400" w:type="dxa"/>
          </w:tcPr>
          <w:p w14:paraId="591B3096" w14:textId="1FA63D7E" w:rsidR="2F6A4EF4" w:rsidRDefault="3B6F77EC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0.5</w:t>
            </w:r>
          </w:p>
        </w:tc>
        <w:tc>
          <w:tcPr>
            <w:tcW w:w="1290" w:type="dxa"/>
          </w:tcPr>
          <w:p w14:paraId="02179DC5" w14:textId="7A94867B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0.55</w:t>
            </w:r>
          </w:p>
        </w:tc>
        <w:tc>
          <w:tcPr>
            <w:tcW w:w="1222" w:type="dxa"/>
          </w:tcPr>
          <w:p w14:paraId="65491FA9" w14:textId="5AC6D72D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237</w:t>
            </w:r>
          </w:p>
        </w:tc>
      </w:tr>
      <w:tr w:rsidR="2F6A4EF4" w14:paraId="2015DBD2" w14:textId="77777777" w:rsidTr="7410410D">
        <w:trPr>
          <w:jc w:val="center"/>
        </w:trPr>
        <w:tc>
          <w:tcPr>
            <w:tcW w:w="1140" w:type="dxa"/>
          </w:tcPr>
          <w:p w14:paraId="3959A7B8" w14:textId="57AC742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Quartil</w:t>
            </w:r>
          </w:p>
        </w:tc>
        <w:tc>
          <w:tcPr>
            <w:tcW w:w="1470" w:type="dxa"/>
          </w:tcPr>
          <w:p w14:paraId="4951DDC0" w14:textId="7E95273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0% 0.02  </w:t>
            </w:r>
          </w:p>
          <w:p w14:paraId="58EA0A4F" w14:textId="2D4BA755" w:rsidR="14E56042" w:rsidRDefault="51F744B7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25%  0.36 </w:t>
            </w:r>
          </w:p>
          <w:p w14:paraId="28611531" w14:textId="2BFA7BF5" w:rsidR="14E56042" w:rsidRDefault="51F744B7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50% 0.52 </w:t>
            </w:r>
          </w:p>
          <w:p w14:paraId="7272EBC6" w14:textId="45EA222E" w:rsidR="14E56042" w:rsidRDefault="51F744B7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75% 0.70</w:t>
            </w:r>
          </w:p>
          <w:p w14:paraId="7F582F84" w14:textId="26209E24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</w:t>
            </w:r>
          </w:p>
          <w:p w14:paraId="43D5AB3C" w14:textId="10324E2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110" w:type="dxa"/>
          </w:tcPr>
          <w:p w14:paraId="1097EB95" w14:textId="66BE91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0% 0 </w:t>
            </w:r>
          </w:p>
          <w:p w14:paraId="5FD77A47" w14:textId="7E2DB8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25% 1 </w:t>
            </w:r>
          </w:p>
          <w:p w14:paraId="2B69B102" w14:textId="566332E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50% 3 </w:t>
            </w:r>
          </w:p>
          <w:p w14:paraId="6B3619CC" w14:textId="5DA9F2A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75% 5 </w:t>
            </w:r>
          </w:p>
          <w:p w14:paraId="1A26E2AE" w14:textId="4892706A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100%  6</w:t>
            </w:r>
          </w:p>
          <w:p w14:paraId="383789F7" w14:textId="3379D5A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</w:p>
        </w:tc>
        <w:tc>
          <w:tcPr>
            <w:tcW w:w="1080" w:type="dxa"/>
          </w:tcPr>
          <w:p w14:paraId="0977A3C4" w14:textId="527B751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 xml:space="preserve">0% 0  </w:t>
            </w:r>
          </w:p>
          <w:p w14:paraId="4789E8DC" w14:textId="4D849DDF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25% 15</w:t>
            </w:r>
          </w:p>
          <w:p w14:paraId="421C7BB9" w14:textId="254DBC62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50% 36</w:t>
            </w:r>
          </w:p>
          <w:p w14:paraId="7D530999" w14:textId="369DEDC8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75% 74</w:t>
            </w:r>
          </w:p>
          <w:p w14:paraId="2064C5B3" w14:textId="6A479D1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100% 367</w:t>
            </w:r>
          </w:p>
        </w:tc>
        <w:tc>
          <w:tcPr>
            <w:tcW w:w="2400" w:type="dxa"/>
          </w:tcPr>
          <w:p w14:paraId="1CB8B6DD" w14:textId="235D70C8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0% 0.0000</w:t>
            </w:r>
          </w:p>
          <w:p w14:paraId="15841788" w14:textId="2912AD63" w:rsidR="082AE8A4" w:rsidRDefault="5DEAF093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25% 0.3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485</w:t>
            </w:r>
          </w:p>
          <w:p w14:paraId="7867CA21" w14:textId="22FA918C" w:rsidR="082AE8A4" w:rsidRDefault="5DEAF093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50% 0.5</w:t>
            </w:r>
          </w:p>
          <w:p w14:paraId="74F810A0" w14:textId="65DC4167" w:rsidR="082AE8A4" w:rsidRDefault="5DEAF093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75% 0.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6515</w:t>
            </w:r>
          </w:p>
          <w:p w14:paraId="4863B5F8" w14:textId="0E14E373" w:rsidR="082AE8A4" w:rsidRDefault="556AD3EE" w:rsidP="7410410D">
            <w:pPr>
              <w:pStyle w:val="SourceCode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1.0000</w:t>
            </w:r>
          </w:p>
        </w:tc>
        <w:tc>
          <w:tcPr>
            <w:tcW w:w="1290" w:type="dxa"/>
          </w:tcPr>
          <w:p w14:paraId="5A3B6A86" w14:textId="1C06A1A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0%  0</w:t>
            </w:r>
          </w:p>
          <w:p w14:paraId="00404D8B" w14:textId="2A93A03C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25%  0.42</w:t>
            </w:r>
          </w:p>
          <w:p w14:paraId="699986BE" w14:textId="0A9241CD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50%  0.55</w:t>
            </w:r>
          </w:p>
          <w:p w14:paraId="7D9B3BAE" w14:textId="0A4E1348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75% 0.72</w:t>
            </w:r>
          </w:p>
          <w:p w14:paraId="230D18D1" w14:textId="318DD337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100% 1</w:t>
            </w:r>
          </w:p>
        </w:tc>
        <w:tc>
          <w:tcPr>
            <w:tcW w:w="1222" w:type="dxa"/>
          </w:tcPr>
          <w:p w14:paraId="40B6DE06" w14:textId="4A8A3D3A" w:rsidR="2F6A4EF4" w:rsidRDefault="3B6F77EC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0% 1    </w:t>
            </w:r>
          </w:p>
          <w:p w14:paraId="4C10CAC1" w14:textId="0CB42ABE" w:rsidR="2F6A4EF4" w:rsidRDefault="3B6F77EC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25% 142  50% 237   75% 382  100%  977</w:t>
            </w:r>
          </w:p>
          <w:p w14:paraId="13C728EF" w14:textId="311CE798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    </w:t>
            </w:r>
          </w:p>
        </w:tc>
      </w:tr>
      <w:tr w:rsidR="2F6A4EF4" w14:paraId="5C70CD09" w14:textId="77777777" w:rsidTr="7410410D">
        <w:trPr>
          <w:jc w:val="center"/>
        </w:trPr>
        <w:tc>
          <w:tcPr>
            <w:tcW w:w="1140" w:type="dxa"/>
          </w:tcPr>
          <w:p w14:paraId="1EA21E84" w14:textId="24BAD5B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Variância</w:t>
            </w:r>
          </w:p>
        </w:tc>
        <w:tc>
          <w:tcPr>
            <w:tcW w:w="1470" w:type="dxa"/>
          </w:tcPr>
          <w:p w14:paraId="6B729B5C" w14:textId="233649D9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0.0401759</w:t>
            </w:r>
          </w:p>
        </w:tc>
        <w:tc>
          <w:tcPr>
            <w:tcW w:w="1110" w:type="dxa"/>
          </w:tcPr>
          <w:p w14:paraId="2C1FE7DF" w14:textId="06EDB66E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4.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020945</w:t>
            </w:r>
          </w:p>
        </w:tc>
        <w:tc>
          <w:tcPr>
            <w:tcW w:w="1080" w:type="dxa"/>
          </w:tcPr>
          <w:p w14:paraId="13916DA8" w14:textId="3720E77B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3436.56</w:t>
            </w:r>
          </w:p>
        </w:tc>
        <w:tc>
          <w:tcPr>
            <w:tcW w:w="2400" w:type="dxa"/>
          </w:tcPr>
          <w:p w14:paraId="7E9861B2" w14:textId="50B34F0A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0.03187527</w:t>
            </w:r>
          </w:p>
        </w:tc>
        <w:tc>
          <w:tcPr>
            <w:tcW w:w="1290" w:type="dxa"/>
          </w:tcPr>
          <w:p w14:paraId="72CEEF84" w14:textId="5EF99D6F" w:rsidR="2F6A4EF4" w:rsidRDefault="366864F9" w:rsidP="7410410D"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eastAsia="en-IE"/>
              </w:rPr>
              <w:t>0.03764531</w:t>
            </w:r>
          </w:p>
        </w:tc>
        <w:tc>
          <w:tcPr>
            <w:tcW w:w="1222" w:type="dxa"/>
          </w:tcPr>
          <w:p w14:paraId="7FB27705" w14:textId="48F2CA45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34893.5</w:t>
            </w:r>
          </w:p>
        </w:tc>
      </w:tr>
      <w:tr w:rsidR="2F6A4EF4" w14:paraId="6613A21B" w14:textId="77777777" w:rsidTr="7410410D">
        <w:trPr>
          <w:trHeight w:val="900"/>
          <w:jc w:val="center"/>
        </w:trPr>
        <w:tc>
          <w:tcPr>
            <w:tcW w:w="1140" w:type="dxa"/>
          </w:tcPr>
          <w:p w14:paraId="5FF70882" w14:textId="77777777" w:rsidR="1FE821DB" w:rsidRDefault="1FE821DB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Desvio Padrão</w:t>
            </w:r>
          </w:p>
          <w:p w14:paraId="6801E439" w14:textId="5A1649D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458C106A" w14:textId="71884829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0.2004393</w:t>
            </w:r>
          </w:p>
        </w:tc>
        <w:tc>
          <w:tcPr>
            <w:tcW w:w="1110" w:type="dxa"/>
          </w:tcPr>
          <w:p w14:paraId="3651722C" w14:textId="09BC8A01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2.00523</w:t>
            </w:r>
          </w:p>
        </w:tc>
        <w:tc>
          <w:tcPr>
            <w:tcW w:w="1080" w:type="dxa"/>
          </w:tcPr>
          <w:p w14:paraId="417E8EC4" w14:textId="24C4757D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58.62222</w:t>
            </w:r>
          </w:p>
        </w:tc>
        <w:tc>
          <w:tcPr>
            <w:tcW w:w="2400" w:type="dxa"/>
          </w:tcPr>
          <w:p w14:paraId="7E976A8F" w14:textId="5722E937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0.1785365</w:t>
            </w:r>
          </w:p>
        </w:tc>
        <w:tc>
          <w:tcPr>
            <w:tcW w:w="1290" w:type="dxa"/>
          </w:tcPr>
          <w:p w14:paraId="7504AF54" w14:textId="01575EE6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0.194024</w:t>
            </w:r>
          </w:p>
        </w:tc>
        <w:tc>
          <w:tcPr>
            <w:tcW w:w="1222" w:type="dxa"/>
          </w:tcPr>
          <w:p w14:paraId="09D53D06" w14:textId="169E36BE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186.798</w:t>
            </w:r>
          </w:p>
        </w:tc>
      </w:tr>
      <w:tr w:rsidR="2F6A4EF4" w14:paraId="09A02BCA" w14:textId="77777777" w:rsidTr="7410410D">
        <w:trPr>
          <w:trHeight w:val="780"/>
          <w:jc w:val="center"/>
        </w:trPr>
        <w:tc>
          <w:tcPr>
            <w:tcW w:w="1140" w:type="dxa"/>
          </w:tcPr>
          <w:p w14:paraId="76B0062A" w14:textId="72C370D5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Coeficiente de Variação</w:t>
            </w:r>
          </w:p>
        </w:tc>
        <w:tc>
          <w:tcPr>
            <w:tcW w:w="1470" w:type="dxa"/>
          </w:tcPr>
          <w:p w14:paraId="67ECF191" w14:textId="6D492D65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38.27561</w:t>
            </w:r>
          </w:p>
        </w:tc>
        <w:tc>
          <w:tcPr>
            <w:tcW w:w="1110" w:type="dxa"/>
          </w:tcPr>
          <w:p w14:paraId="545D0DA4" w14:textId="637CDB33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66.84353</w:t>
            </w:r>
          </w:p>
        </w:tc>
        <w:tc>
          <w:tcPr>
            <w:tcW w:w="1080" w:type="dxa"/>
          </w:tcPr>
          <w:p w14:paraId="75B14DEE" w14:textId="2CDD919C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104.9659</w:t>
            </w:r>
          </w:p>
        </w:tc>
        <w:tc>
          <w:tcPr>
            <w:tcW w:w="2400" w:type="dxa"/>
          </w:tcPr>
          <w:p w14:paraId="63BFE028" w14:textId="3ABDD641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35.83671</w:t>
            </w:r>
          </w:p>
        </w:tc>
        <w:tc>
          <w:tcPr>
            <w:tcW w:w="1290" w:type="dxa"/>
          </w:tcPr>
          <w:p w14:paraId="55083B02" w14:textId="793286D6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33.91951</w:t>
            </w:r>
          </w:p>
        </w:tc>
        <w:tc>
          <w:tcPr>
            <w:tcW w:w="1222" w:type="dxa"/>
          </w:tcPr>
          <w:p w14:paraId="1D682B13" w14:textId="27FDC193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66.4945</w:t>
            </w:r>
          </w:p>
        </w:tc>
      </w:tr>
      <w:tr w:rsidR="2F6A4EF4" w14:paraId="7E1978DC" w14:textId="77777777" w:rsidTr="7410410D">
        <w:trPr>
          <w:trHeight w:val="465"/>
          <w:jc w:val="center"/>
        </w:trPr>
        <w:tc>
          <w:tcPr>
            <w:tcW w:w="1140" w:type="dxa"/>
          </w:tcPr>
          <w:p w14:paraId="1E3F2308" w14:textId="1AC3338C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Máximo</w:t>
            </w:r>
          </w:p>
        </w:tc>
        <w:tc>
          <w:tcPr>
            <w:tcW w:w="1470" w:type="dxa"/>
          </w:tcPr>
          <w:p w14:paraId="18CAC169" w14:textId="2D7FBC4D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110" w:type="dxa"/>
          </w:tcPr>
          <w:p w14:paraId="1AC817FA" w14:textId="4E12F91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1080" w:type="dxa"/>
          </w:tcPr>
          <w:p w14:paraId="27B43CDF" w14:textId="0CE2DB3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367</w:t>
            </w:r>
          </w:p>
        </w:tc>
        <w:tc>
          <w:tcPr>
            <w:tcW w:w="2400" w:type="dxa"/>
          </w:tcPr>
          <w:p w14:paraId="52A743E0" w14:textId="7DBBF4C9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</w:t>
            </w:r>
          </w:p>
        </w:tc>
        <w:tc>
          <w:tcPr>
            <w:tcW w:w="1290" w:type="dxa"/>
          </w:tcPr>
          <w:p w14:paraId="40B438FA" w14:textId="1F3F65E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222" w:type="dxa"/>
          </w:tcPr>
          <w:p w14:paraId="1E0331BC" w14:textId="7976161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977</w:t>
            </w:r>
          </w:p>
        </w:tc>
      </w:tr>
      <w:tr w:rsidR="2F6A4EF4" w14:paraId="25A719A3" w14:textId="77777777" w:rsidTr="7410410D">
        <w:trPr>
          <w:trHeight w:val="465"/>
          <w:jc w:val="center"/>
        </w:trPr>
        <w:tc>
          <w:tcPr>
            <w:tcW w:w="1140" w:type="dxa"/>
          </w:tcPr>
          <w:p w14:paraId="274529E7" w14:textId="593600D1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Mínimo</w:t>
            </w:r>
          </w:p>
        </w:tc>
        <w:tc>
          <w:tcPr>
            <w:tcW w:w="1470" w:type="dxa"/>
          </w:tcPr>
          <w:p w14:paraId="14038E32" w14:textId="2746107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0.02</w:t>
            </w:r>
          </w:p>
        </w:tc>
        <w:tc>
          <w:tcPr>
            <w:tcW w:w="1110" w:type="dxa"/>
          </w:tcPr>
          <w:p w14:paraId="7E536124" w14:textId="55290AD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3F015950" w14:textId="4FBABB1F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548FC8D7" w14:textId="65E77BC0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</w:t>
            </w:r>
          </w:p>
        </w:tc>
        <w:tc>
          <w:tcPr>
            <w:tcW w:w="1290" w:type="dxa"/>
          </w:tcPr>
          <w:p w14:paraId="676C3ECA" w14:textId="5D15BD7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1222" w:type="dxa"/>
          </w:tcPr>
          <w:p w14:paraId="4B1226CF" w14:textId="7E98546E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</w:tr>
      <w:tr w:rsidR="2F6A4EF4" w14:paraId="72564691" w14:textId="77777777" w:rsidTr="7410410D">
        <w:trPr>
          <w:trHeight w:val="585"/>
          <w:jc w:val="center"/>
        </w:trPr>
        <w:tc>
          <w:tcPr>
            <w:tcW w:w="1140" w:type="dxa"/>
          </w:tcPr>
          <w:p w14:paraId="44AD8F22" w14:textId="209E0DAA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Assimetria</w:t>
            </w:r>
          </w:p>
          <w:p w14:paraId="081EAA22" w14:textId="17CE0B1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187963A8" w14:textId="55A295C8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-0.03380892</w:t>
            </w:r>
          </w:p>
        </w:tc>
        <w:tc>
          <w:tcPr>
            <w:tcW w:w="1110" w:type="dxa"/>
          </w:tcPr>
          <w:p w14:paraId="7813211C" w14:textId="0750D5BE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-0.0001836458</w:t>
            </w:r>
          </w:p>
        </w:tc>
        <w:tc>
          <w:tcPr>
            <w:tcW w:w="1080" w:type="dxa"/>
          </w:tcPr>
          <w:p w14:paraId="2BC986DA" w14:textId="48208C71" w:rsidR="2F6A4EF4" w:rsidRDefault="366864F9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1.899737</w:t>
            </w:r>
          </w:p>
        </w:tc>
        <w:tc>
          <w:tcPr>
            <w:tcW w:w="2400" w:type="dxa"/>
          </w:tcPr>
          <w:p w14:paraId="226D6614" w14:textId="674F1403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-0.1370249</w:t>
            </w:r>
          </w:p>
        </w:tc>
        <w:tc>
          <w:tcPr>
            <w:tcW w:w="1290" w:type="dxa"/>
          </w:tcPr>
          <w:p w14:paraId="48035799" w14:textId="5AE49EBF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color w:val="000000" w:themeColor="text1"/>
                <w:szCs w:val="22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0.2254248</w:t>
            </w:r>
          </w:p>
        </w:tc>
        <w:tc>
          <w:tcPr>
            <w:tcW w:w="1222" w:type="dxa"/>
          </w:tcPr>
          <w:p w14:paraId="1016D03F" w14:textId="23F8760F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0.9866874</w:t>
            </w:r>
          </w:p>
        </w:tc>
      </w:tr>
      <w:tr w:rsidR="2F6A4EF4" w14:paraId="5D2EF114" w14:textId="77777777" w:rsidTr="7410410D">
        <w:trPr>
          <w:trHeight w:val="840"/>
          <w:jc w:val="center"/>
        </w:trPr>
        <w:tc>
          <w:tcPr>
            <w:tcW w:w="1140" w:type="dxa"/>
          </w:tcPr>
          <w:p w14:paraId="4BD920F7" w14:textId="123F278E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Achatamento</w:t>
            </w:r>
          </w:p>
          <w:p w14:paraId="0733F8BB" w14:textId="4ED1198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03FC417B" w14:textId="2A47AE75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-0.998132</w:t>
            </w:r>
          </w:p>
        </w:tc>
        <w:tc>
          <w:tcPr>
            <w:tcW w:w="1110" w:type="dxa"/>
          </w:tcPr>
          <w:p w14:paraId="56122B3A" w14:textId="380CD8F3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-1.255535</w:t>
            </w:r>
          </w:p>
        </w:tc>
        <w:tc>
          <w:tcPr>
            <w:tcW w:w="1080" w:type="dxa"/>
          </w:tcPr>
          <w:p w14:paraId="5FEB6B36" w14:textId="5AA4C392" w:rsidR="2F6A4EF4" w:rsidRDefault="366864F9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3.905951</w:t>
            </w:r>
          </w:p>
        </w:tc>
        <w:tc>
          <w:tcPr>
            <w:tcW w:w="2400" w:type="dxa"/>
          </w:tcPr>
          <w:p w14:paraId="1BDD132F" w14:textId="14CFBF63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-0.8923441</w:t>
            </w:r>
          </w:p>
        </w:tc>
        <w:tc>
          <w:tcPr>
            <w:tcW w:w="1290" w:type="dxa"/>
          </w:tcPr>
          <w:p w14:paraId="091E1958" w14:textId="57359186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-0.7835361</w:t>
            </w:r>
          </w:p>
        </w:tc>
        <w:tc>
          <w:tcPr>
            <w:tcW w:w="1222" w:type="dxa"/>
          </w:tcPr>
          <w:p w14:paraId="319FBD49" w14:textId="4A043B9F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0.6186668</w:t>
            </w:r>
          </w:p>
        </w:tc>
      </w:tr>
    </w:tbl>
    <w:p w14:paraId="0A2FDF79" w14:textId="298CA913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6BA3038" w14:textId="5721CD56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46CF4BCF" w14:textId="77777777" w:rsidR="000E1305" w:rsidRDefault="000E1305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416BEB24" w14:textId="63C3DDC6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DE3D507" w14:textId="35963E9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lastRenderedPageBreak/>
        <w:t>Temp</w:t>
      </w:r>
    </w:p>
    <w:p w14:paraId="4D9128CC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2E634CD3" w14:textId="63CA8EF6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6186DD67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38312EBE" w14:textId="29541B0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weekday</w:t>
      </w:r>
    </w:p>
    <w:p w14:paraId="0AA0476B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34280715" w14:textId="67F61B74" w:rsidR="00D358CA" w:rsidRPr="000E1305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4145EBC6" w14:textId="183EBF5B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5CEC122" w14:textId="2CCC1130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Casual</w:t>
      </w:r>
    </w:p>
    <w:p w14:paraId="2BA1E5CB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580EAA93" w14:textId="70BBBA31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leptocúrtica, alongada, o que significa que os valores estão muito concentrados em torno da média e, consequentemente, existe uma variação é pouco elevada.</w:t>
      </w:r>
    </w:p>
    <w:p w14:paraId="597D5D2A" w14:textId="17E278A8" w:rsidR="00D358CA" w:rsidRDefault="2F6A4EF4" w:rsidP="000E1305">
      <w:pPr>
        <w:rPr>
          <w:rFonts w:asciiTheme="minorHAnsi" w:eastAsiaTheme="minorEastAsia" w:hAnsiTheme="minorHAnsi" w:cstheme="minorBidi"/>
          <w:b/>
          <w:bCs/>
          <w:color w:val="000000" w:themeColor="text1"/>
          <w:u w:val="single"/>
        </w:rPr>
      </w:pPr>
      <w:r w:rsidRPr="7410410D">
        <w:rPr>
          <w:rFonts w:asciiTheme="minorHAnsi" w:eastAsiaTheme="minorEastAsia" w:hAnsiTheme="minorHAnsi" w:cstheme="minorBidi"/>
          <w:b/>
          <w:bCs/>
          <w:szCs w:val="22"/>
          <w:u w:val="single"/>
        </w:rPr>
        <w:t>atemp</w:t>
      </w:r>
    </w:p>
    <w:p w14:paraId="22F20F0A" w14:textId="75E16C8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atemp (Atemperatura) é uma Variável quantitativa contínua, e é tratada como quantitativa contínua normal, visto que, tem grande variedade de variáveis distintas.</w:t>
      </w:r>
    </w:p>
    <w:p w14:paraId="4F4AE456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7FAB6387" w14:textId="727C0221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lang w:val="pt-PT"/>
        </w:rPr>
        <w:t>Curva platicúrtica, achatada, o que significa que os valores estão pouco concentrados em torno da média e, consequentemente, existe uma variação elevada.</w:t>
      </w:r>
    </w:p>
    <w:p w14:paraId="3C5DED93" w14:textId="6F95726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6BD30377" w14:textId="106864A7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hum</w:t>
      </w:r>
    </w:p>
    <w:p w14:paraId="0401D33D" w14:textId="6A7BE22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hum(humidade) é uma Variável quantitativa contínua, e é tratada como quantitativa contínua normal, visto que, tem grande variedade de variáveis distintas.</w:t>
      </w:r>
    </w:p>
    <w:p w14:paraId="4023AA82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7047B023" w14:textId="24BDE78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033952F1" w14:textId="701168D1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66EF1388" w14:textId="7CCD411D" w:rsidR="000E1305" w:rsidRDefault="000E1305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6947E746" w14:textId="77777777" w:rsidR="000E1305" w:rsidRDefault="000E1305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65EAC74C" w14:textId="428855A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lastRenderedPageBreak/>
        <w:t>cnt</w:t>
      </w:r>
    </w:p>
    <w:p w14:paraId="67D34826" w14:textId="2F957F06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cnt(Count) é uma Variável quantitativa discreta, e é tratada como quantitativa discreta normal, visto que, não tem grande variedade de variaveis distintas.</w:t>
      </w:r>
    </w:p>
    <w:p w14:paraId="256D3A08" w14:textId="03C3A3DF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positiva (ou enviesada para a direita).</w:t>
      </w:r>
    </w:p>
    <w:p w14:paraId="091B913B" w14:textId="0C719FA2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leptocúrtica, alongada, o que significa que os valores estão muito concentrados em torno da média e, consequentemente, existe uma variação é pouco elevada.</w:t>
      </w:r>
    </w:p>
    <w:p w14:paraId="0EEEC072" w14:textId="306B3336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23B4E137" w14:textId="06E38C06" w:rsidR="7410410D" w:rsidRDefault="7410410D">
      <w:r>
        <w:br w:type="page"/>
      </w:r>
    </w:p>
    <w:p w14:paraId="10DC7A52" w14:textId="673E5C80" w:rsidR="00D358CA" w:rsidRDefault="1FE821DB" w:rsidP="7410410D">
      <w:pPr>
        <w:pStyle w:val="NormalWeb"/>
        <w:spacing w:before="0" w:beforeAutospacing="0" w:after="60" w:afterAutospacing="0" w:line="360" w:lineRule="auto"/>
        <w:jc w:val="center"/>
        <w:rPr>
          <w:rFonts w:asciiTheme="minorHAnsi" w:hAnsiTheme="minorHAnsi"/>
          <w:b/>
          <w:bCs/>
          <w:sz w:val="20"/>
          <w:szCs w:val="20"/>
          <w:lang w:val="pt-PT"/>
        </w:rPr>
      </w:pPr>
      <w:r w:rsidRPr="7410410D">
        <w:rPr>
          <w:rFonts w:asciiTheme="minorHAnsi" w:hAnsiTheme="minorHAnsi"/>
          <w:b/>
          <w:bCs/>
          <w:sz w:val="20"/>
          <w:szCs w:val="20"/>
          <w:lang w:val="pt-PT"/>
        </w:rPr>
        <w:lastRenderedPageBreak/>
        <w:t xml:space="preserve">Tabela 3 </w:t>
      </w:r>
      <w:r w:rsidRPr="7410410D">
        <w:rPr>
          <w:rFonts w:asciiTheme="minorHAnsi" w:hAnsiTheme="minorHAnsi"/>
          <w:sz w:val="20"/>
          <w:szCs w:val="20"/>
          <w:lang w:val="pt-PT"/>
        </w:rPr>
        <w:t>- Horas de aluguer durante a noite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317"/>
        <w:gridCol w:w="1417"/>
        <w:gridCol w:w="1281"/>
        <w:gridCol w:w="1061"/>
        <w:gridCol w:w="2105"/>
        <w:gridCol w:w="1270"/>
        <w:gridCol w:w="1178"/>
      </w:tblGrid>
      <w:tr w:rsidR="2F6A4EF4" w14:paraId="17E0DBEC" w14:textId="77777777" w:rsidTr="7410410D">
        <w:trPr>
          <w:jc w:val="center"/>
        </w:trPr>
        <w:tc>
          <w:tcPr>
            <w:tcW w:w="1140" w:type="dxa"/>
          </w:tcPr>
          <w:p w14:paraId="6FB67592" w14:textId="090C5921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Variável</w:t>
            </w:r>
          </w:p>
        </w:tc>
        <w:tc>
          <w:tcPr>
            <w:tcW w:w="1470" w:type="dxa"/>
          </w:tcPr>
          <w:p w14:paraId="42DE7433" w14:textId="5EC4C26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Temp</w:t>
            </w:r>
          </w:p>
        </w:tc>
        <w:tc>
          <w:tcPr>
            <w:tcW w:w="1110" w:type="dxa"/>
          </w:tcPr>
          <w:p w14:paraId="6F8814D1" w14:textId="56234187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Weekday</w:t>
            </w:r>
          </w:p>
        </w:tc>
        <w:tc>
          <w:tcPr>
            <w:tcW w:w="1080" w:type="dxa"/>
          </w:tcPr>
          <w:p w14:paraId="33E98A1E" w14:textId="789F4D1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Casual</w:t>
            </w:r>
          </w:p>
        </w:tc>
        <w:tc>
          <w:tcPr>
            <w:tcW w:w="2400" w:type="dxa"/>
          </w:tcPr>
          <w:p w14:paraId="1FC23E30" w14:textId="07996F7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Atemp</w:t>
            </w:r>
          </w:p>
        </w:tc>
        <w:tc>
          <w:tcPr>
            <w:tcW w:w="1290" w:type="dxa"/>
          </w:tcPr>
          <w:p w14:paraId="46C92555" w14:textId="65F26FB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Hum</w:t>
            </w:r>
          </w:p>
        </w:tc>
        <w:tc>
          <w:tcPr>
            <w:tcW w:w="1222" w:type="dxa"/>
          </w:tcPr>
          <w:p w14:paraId="639B6732" w14:textId="6088BF7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cnt</w:t>
            </w:r>
          </w:p>
        </w:tc>
      </w:tr>
      <w:tr w:rsidR="2F6A4EF4" w14:paraId="4AD3C747" w14:textId="77777777" w:rsidTr="7410410D">
        <w:trPr>
          <w:trHeight w:val="585"/>
          <w:jc w:val="center"/>
        </w:trPr>
        <w:tc>
          <w:tcPr>
            <w:tcW w:w="1140" w:type="dxa"/>
          </w:tcPr>
          <w:p w14:paraId="568EF50A" w14:textId="427693F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Moda</w:t>
            </w:r>
          </w:p>
        </w:tc>
        <w:tc>
          <w:tcPr>
            <w:tcW w:w="1470" w:type="dxa"/>
          </w:tcPr>
          <w:p w14:paraId="102545CD" w14:textId="5E76DFF9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</w:t>
            </w:r>
          </w:p>
        </w:tc>
        <w:tc>
          <w:tcPr>
            <w:tcW w:w="1110" w:type="dxa"/>
          </w:tcPr>
          <w:p w14:paraId="16A42C86" w14:textId="245F3BA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6</w:t>
            </w:r>
          </w:p>
        </w:tc>
        <w:tc>
          <w:tcPr>
            <w:tcW w:w="1080" w:type="dxa"/>
          </w:tcPr>
          <w:p w14:paraId="7FF311B8" w14:textId="75603B2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0D8A606D" w14:textId="0AF7D907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0.6212</w:t>
            </w:r>
          </w:p>
        </w:tc>
        <w:tc>
          <w:tcPr>
            <w:tcW w:w="1290" w:type="dxa"/>
          </w:tcPr>
          <w:p w14:paraId="72660206" w14:textId="7C609D40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0.88</w:t>
            </w:r>
          </w:p>
        </w:tc>
        <w:tc>
          <w:tcPr>
            <w:tcW w:w="1222" w:type="dxa"/>
          </w:tcPr>
          <w:p w14:paraId="673CEB8D" w14:textId="44BF558A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</w:t>
            </w:r>
          </w:p>
        </w:tc>
      </w:tr>
      <w:tr w:rsidR="2F6A4EF4" w14:paraId="7A88EE92" w14:textId="77777777" w:rsidTr="7410410D">
        <w:trPr>
          <w:trHeight w:val="615"/>
          <w:jc w:val="center"/>
        </w:trPr>
        <w:tc>
          <w:tcPr>
            <w:tcW w:w="1140" w:type="dxa"/>
          </w:tcPr>
          <w:p w14:paraId="7ADC8E70" w14:textId="6FE3100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Média</w:t>
            </w:r>
          </w:p>
        </w:tc>
        <w:tc>
          <w:tcPr>
            <w:tcW w:w="1470" w:type="dxa"/>
          </w:tcPr>
          <w:p w14:paraId="03856231" w14:textId="2DD08E7C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0.4700012</w:t>
            </w:r>
          </w:p>
        </w:tc>
        <w:tc>
          <w:tcPr>
            <w:tcW w:w="1110" w:type="dxa"/>
          </w:tcPr>
          <w:p w14:paraId="1A788004" w14:textId="0F078F56" w:rsidR="2B6A3933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3.007522</w:t>
            </w:r>
          </w:p>
        </w:tc>
        <w:tc>
          <w:tcPr>
            <w:tcW w:w="1080" w:type="dxa"/>
          </w:tcPr>
          <w:p w14:paraId="705855F7" w14:textId="4321EDBC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15.27717</w:t>
            </w:r>
          </w:p>
        </w:tc>
        <w:tc>
          <w:tcPr>
            <w:tcW w:w="2400" w:type="dxa"/>
          </w:tcPr>
          <w:p w14:paraId="7FFF6611" w14:textId="344DC29B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0.4531042</w:t>
            </w:r>
          </w:p>
        </w:tc>
        <w:tc>
          <w:tcPr>
            <w:tcW w:w="1290" w:type="dxa"/>
          </w:tcPr>
          <w:p w14:paraId="25CD4A35" w14:textId="394CD22D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0.6830645</w:t>
            </w:r>
          </w:p>
        </w:tc>
        <w:tc>
          <w:tcPr>
            <w:tcW w:w="1222" w:type="dxa"/>
          </w:tcPr>
          <w:p w14:paraId="17DA1F6B" w14:textId="650F5A9A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96.97697</w:t>
            </w:r>
          </w:p>
        </w:tc>
      </w:tr>
      <w:tr w:rsidR="2F6A4EF4" w14:paraId="41EFB256" w14:textId="77777777" w:rsidTr="7410410D">
        <w:trPr>
          <w:jc w:val="center"/>
        </w:trPr>
        <w:tc>
          <w:tcPr>
            <w:tcW w:w="1140" w:type="dxa"/>
          </w:tcPr>
          <w:p w14:paraId="3909ADA5" w14:textId="3B55566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Mediana</w:t>
            </w:r>
          </w:p>
        </w:tc>
        <w:tc>
          <w:tcPr>
            <w:tcW w:w="1470" w:type="dxa"/>
          </w:tcPr>
          <w:p w14:paraId="0CE854FC" w14:textId="1AE1F53F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0.46</w:t>
            </w:r>
          </w:p>
        </w:tc>
        <w:tc>
          <w:tcPr>
            <w:tcW w:w="1110" w:type="dxa"/>
          </w:tcPr>
          <w:p w14:paraId="13CA1110" w14:textId="412B06B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43A08B8D" w14:textId="5C89BBC9" w:rsidR="082AE8A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5</w:t>
            </w:r>
          </w:p>
        </w:tc>
        <w:tc>
          <w:tcPr>
            <w:tcW w:w="2400" w:type="dxa"/>
          </w:tcPr>
          <w:p w14:paraId="40B12B96" w14:textId="3B384DBA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0.4545</w:t>
            </w:r>
          </w:p>
        </w:tc>
        <w:tc>
          <w:tcPr>
            <w:tcW w:w="1290" w:type="dxa"/>
          </w:tcPr>
          <w:p w14:paraId="1F8E6D2A" w14:textId="3D53E09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0.7</w:t>
            </w:r>
          </w:p>
        </w:tc>
        <w:tc>
          <w:tcPr>
            <w:tcW w:w="1222" w:type="dxa"/>
          </w:tcPr>
          <w:p w14:paraId="7527DECA" w14:textId="1C9F82ED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48</w:t>
            </w:r>
          </w:p>
        </w:tc>
      </w:tr>
      <w:tr w:rsidR="2F6A4EF4" w14:paraId="0EFB3121" w14:textId="77777777" w:rsidTr="7410410D">
        <w:trPr>
          <w:jc w:val="center"/>
        </w:trPr>
        <w:tc>
          <w:tcPr>
            <w:tcW w:w="1140" w:type="dxa"/>
          </w:tcPr>
          <w:p w14:paraId="13830BD9" w14:textId="57AC742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Quartil</w:t>
            </w:r>
          </w:p>
        </w:tc>
        <w:tc>
          <w:tcPr>
            <w:tcW w:w="1470" w:type="dxa"/>
          </w:tcPr>
          <w:p w14:paraId="2A3CCD64" w14:textId="7E95273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0% 0.02  </w:t>
            </w:r>
          </w:p>
          <w:p w14:paraId="6BBF1727" w14:textId="123EF7B4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25%  0.32 </w:t>
            </w:r>
          </w:p>
          <w:p w14:paraId="7B71EF79" w14:textId="114785DA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50% 0.46 </w:t>
            </w:r>
          </w:p>
          <w:p w14:paraId="3156FEAE" w14:textId="1A7EE1E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75% 0.62</w:t>
            </w:r>
          </w:p>
          <w:p w14:paraId="11212614" w14:textId="1BEB9132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.92</w:t>
            </w:r>
          </w:p>
          <w:p w14:paraId="7F91B095" w14:textId="10324E2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110" w:type="dxa"/>
          </w:tcPr>
          <w:p w14:paraId="7852DCE7" w14:textId="66BE91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0% 0 </w:t>
            </w:r>
          </w:p>
          <w:p w14:paraId="5E4E34CF" w14:textId="7E2DB8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25% 1 </w:t>
            </w:r>
          </w:p>
          <w:p w14:paraId="0B38B39E" w14:textId="566332E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50% 3 </w:t>
            </w:r>
          </w:p>
          <w:p w14:paraId="4948D941" w14:textId="5DA9F2A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75% 5 </w:t>
            </w:r>
          </w:p>
          <w:p w14:paraId="0D044421" w14:textId="4892706A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100%  6</w:t>
            </w:r>
          </w:p>
          <w:p w14:paraId="3B20CF7F" w14:textId="3379D5A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</w:p>
        </w:tc>
        <w:tc>
          <w:tcPr>
            <w:tcW w:w="1080" w:type="dxa"/>
          </w:tcPr>
          <w:p w14:paraId="0ABA2D98" w14:textId="527B751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 xml:space="preserve">0% 0  </w:t>
            </w:r>
          </w:p>
          <w:p w14:paraId="1E865154" w14:textId="70CDCC4A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25% 1</w:t>
            </w:r>
          </w:p>
          <w:p w14:paraId="56CC47E4" w14:textId="24EBE5B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50% 5</w:t>
            </w:r>
          </w:p>
          <w:p w14:paraId="6BF50441" w14:textId="58C483E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75% 18</w:t>
            </w:r>
          </w:p>
          <w:p w14:paraId="58194F75" w14:textId="5B944E3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100% 237</w:t>
            </w:r>
          </w:p>
        </w:tc>
        <w:tc>
          <w:tcPr>
            <w:tcW w:w="2400" w:type="dxa"/>
          </w:tcPr>
          <w:p w14:paraId="64BCBF9E" w14:textId="235D70C8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0% 0.0000</w:t>
            </w:r>
          </w:p>
          <w:p w14:paraId="1175523B" w14:textId="76ED52AD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25% 0.3182</w:t>
            </w:r>
          </w:p>
          <w:p w14:paraId="5E76A001" w14:textId="08ED41ED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50% 0.4545</w:t>
            </w:r>
          </w:p>
          <w:p w14:paraId="4E130E30" w14:textId="1AD516CF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75% 0.5909</w:t>
            </w:r>
          </w:p>
          <w:p w14:paraId="5F756FAF" w14:textId="11B91555" w:rsidR="082AE8A4" w:rsidRDefault="556AD3EE" w:rsidP="7410410D">
            <w:pPr>
              <w:pStyle w:val="SourceCode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0.9242</w:t>
            </w:r>
          </w:p>
        </w:tc>
        <w:tc>
          <w:tcPr>
            <w:tcW w:w="1290" w:type="dxa"/>
          </w:tcPr>
          <w:p w14:paraId="1B6C141C" w14:textId="2904220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0%  0.00</w:t>
            </w:r>
          </w:p>
          <w:p w14:paraId="067D0F45" w14:textId="47FC633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25%  0.56</w:t>
            </w:r>
          </w:p>
          <w:p w14:paraId="2A0A2DE7" w14:textId="34D00AF8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50%  0.70</w:t>
            </w:r>
          </w:p>
          <w:p w14:paraId="0865B567" w14:textId="7343A4E0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75% 0.83</w:t>
            </w:r>
          </w:p>
          <w:p w14:paraId="3268B3B4" w14:textId="42CFA83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100% 1.00</w:t>
            </w:r>
          </w:p>
        </w:tc>
        <w:tc>
          <w:tcPr>
            <w:tcW w:w="1222" w:type="dxa"/>
          </w:tcPr>
          <w:p w14:paraId="037E40FA" w14:textId="1F210BC3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0%  1      25% 12  50% 48  75% 140  100%  743</w:t>
            </w:r>
          </w:p>
          <w:p w14:paraId="1B9BB8F6" w14:textId="311CE798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    </w:t>
            </w:r>
          </w:p>
        </w:tc>
      </w:tr>
      <w:tr w:rsidR="2F6A4EF4" w14:paraId="59CD1703" w14:textId="77777777" w:rsidTr="7410410D">
        <w:trPr>
          <w:jc w:val="center"/>
        </w:trPr>
        <w:tc>
          <w:tcPr>
            <w:tcW w:w="1140" w:type="dxa"/>
          </w:tcPr>
          <w:p w14:paraId="4B06F72E" w14:textId="6B44629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Variância</w:t>
            </w:r>
          </w:p>
        </w:tc>
        <w:tc>
          <w:tcPr>
            <w:tcW w:w="1470" w:type="dxa"/>
          </w:tcPr>
          <w:p w14:paraId="1D73000F" w14:textId="68032EFF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 w:eastAsia="en-IE"/>
              </w:rPr>
              <w:t>0.03250075</w:t>
            </w:r>
          </w:p>
        </w:tc>
        <w:tc>
          <w:tcPr>
            <w:tcW w:w="1110" w:type="dxa"/>
          </w:tcPr>
          <w:p w14:paraId="6D1665BD" w14:textId="6623B414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4.025754</w:t>
            </w:r>
          </w:p>
        </w:tc>
        <w:tc>
          <w:tcPr>
            <w:tcW w:w="1080" w:type="dxa"/>
          </w:tcPr>
          <w:p w14:paraId="53D0BF25" w14:textId="01E6BADC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586.6798</w:t>
            </w:r>
          </w:p>
        </w:tc>
        <w:tc>
          <w:tcPr>
            <w:tcW w:w="2400" w:type="dxa"/>
          </w:tcPr>
          <w:p w14:paraId="748AD202" w14:textId="61307B06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0.02614449</w:t>
            </w:r>
          </w:p>
        </w:tc>
        <w:tc>
          <w:tcPr>
            <w:tcW w:w="1290" w:type="dxa"/>
          </w:tcPr>
          <w:p w14:paraId="420555B1" w14:textId="7D632495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0.03059674</w:t>
            </w:r>
          </w:p>
        </w:tc>
        <w:tc>
          <w:tcPr>
            <w:tcW w:w="1222" w:type="dxa"/>
          </w:tcPr>
          <w:p w14:paraId="3D569FF7" w14:textId="7BA67478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13876.49</w:t>
            </w:r>
          </w:p>
        </w:tc>
      </w:tr>
      <w:tr w:rsidR="2F6A4EF4" w14:paraId="511BCC59" w14:textId="77777777" w:rsidTr="7410410D">
        <w:trPr>
          <w:trHeight w:val="900"/>
          <w:jc w:val="center"/>
        </w:trPr>
        <w:tc>
          <w:tcPr>
            <w:tcW w:w="1140" w:type="dxa"/>
          </w:tcPr>
          <w:p w14:paraId="2A20C771" w14:textId="77777777" w:rsidR="1FE821DB" w:rsidRDefault="1FE821DB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Desvio Padrão</w:t>
            </w:r>
          </w:p>
          <w:p w14:paraId="2B46AB7B" w14:textId="5A1649D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0FA0DCED" w14:textId="01187301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0.1802797</w:t>
            </w:r>
          </w:p>
        </w:tc>
        <w:tc>
          <w:tcPr>
            <w:tcW w:w="1110" w:type="dxa"/>
          </w:tcPr>
          <w:p w14:paraId="301AC372" w14:textId="315D5558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2.006428</w:t>
            </w:r>
          </w:p>
        </w:tc>
        <w:tc>
          <w:tcPr>
            <w:tcW w:w="1080" w:type="dxa"/>
          </w:tcPr>
          <w:p w14:paraId="6078AAAD" w14:textId="40C64102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24.22147</w:t>
            </w:r>
          </w:p>
        </w:tc>
        <w:tc>
          <w:tcPr>
            <w:tcW w:w="2400" w:type="dxa"/>
          </w:tcPr>
          <w:p w14:paraId="090CD4F2" w14:textId="15CFB9E8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0.1616926</w:t>
            </w:r>
          </w:p>
        </w:tc>
        <w:tc>
          <w:tcPr>
            <w:tcW w:w="1290" w:type="dxa"/>
          </w:tcPr>
          <w:p w14:paraId="253618CD" w14:textId="63E164AA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0.1749192</w:t>
            </w:r>
          </w:p>
        </w:tc>
        <w:tc>
          <w:tcPr>
            <w:tcW w:w="1222" w:type="dxa"/>
          </w:tcPr>
          <w:p w14:paraId="2E1760D4" w14:textId="6ABF3000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117.7985</w:t>
            </w:r>
          </w:p>
        </w:tc>
      </w:tr>
      <w:tr w:rsidR="2F6A4EF4" w14:paraId="594234EF" w14:textId="77777777" w:rsidTr="7410410D">
        <w:trPr>
          <w:trHeight w:val="780"/>
          <w:jc w:val="center"/>
        </w:trPr>
        <w:tc>
          <w:tcPr>
            <w:tcW w:w="1140" w:type="dxa"/>
          </w:tcPr>
          <w:p w14:paraId="7B8E06B9" w14:textId="72C370D5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Coeficiente de Variação</w:t>
            </w:r>
          </w:p>
        </w:tc>
        <w:tc>
          <w:tcPr>
            <w:tcW w:w="1470" w:type="dxa"/>
          </w:tcPr>
          <w:p w14:paraId="64FB0E32" w14:textId="7CA83460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38.35728</w:t>
            </w:r>
          </w:p>
        </w:tc>
        <w:tc>
          <w:tcPr>
            <w:tcW w:w="1110" w:type="dxa"/>
          </w:tcPr>
          <w:p w14:paraId="763FE866" w14:textId="734945D0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66.71366</w:t>
            </w:r>
          </w:p>
        </w:tc>
        <w:tc>
          <w:tcPr>
            <w:tcW w:w="1080" w:type="dxa"/>
          </w:tcPr>
          <w:p w14:paraId="0C91B401" w14:textId="0ADAB68B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158.5469</w:t>
            </w:r>
          </w:p>
        </w:tc>
        <w:tc>
          <w:tcPr>
            <w:tcW w:w="2400" w:type="dxa"/>
          </w:tcPr>
          <w:p w14:paraId="0AF8BCBA" w14:textId="4536B26F" w:rsidR="2F6A4EF4" w:rsidRDefault="7410410D" w:rsidP="7410410D">
            <w:pPr>
              <w:pStyle w:val="SourceCode"/>
              <w:spacing w:line="360" w:lineRule="auto"/>
              <w:jc w:val="center"/>
              <w:rPr>
                <w:color w:val="000000" w:themeColor="text1"/>
                <w:szCs w:val="22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35.68552</w:t>
            </w:r>
          </w:p>
        </w:tc>
        <w:tc>
          <w:tcPr>
            <w:tcW w:w="1290" w:type="dxa"/>
          </w:tcPr>
          <w:p w14:paraId="01D197AC" w14:textId="3B3F0FC4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25.60801</w:t>
            </w:r>
          </w:p>
        </w:tc>
        <w:tc>
          <w:tcPr>
            <w:tcW w:w="1222" w:type="dxa"/>
          </w:tcPr>
          <w:p w14:paraId="23DC195F" w14:textId="7B39752D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121.4706</w:t>
            </w:r>
          </w:p>
        </w:tc>
      </w:tr>
      <w:tr w:rsidR="2F6A4EF4" w14:paraId="05FE8FB5" w14:textId="77777777" w:rsidTr="7410410D">
        <w:trPr>
          <w:trHeight w:val="465"/>
          <w:jc w:val="center"/>
        </w:trPr>
        <w:tc>
          <w:tcPr>
            <w:tcW w:w="1140" w:type="dxa"/>
          </w:tcPr>
          <w:p w14:paraId="24FA739A" w14:textId="1AC3338C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Máximo</w:t>
            </w:r>
          </w:p>
        </w:tc>
        <w:tc>
          <w:tcPr>
            <w:tcW w:w="1470" w:type="dxa"/>
          </w:tcPr>
          <w:p w14:paraId="12266EF3" w14:textId="7CF50FBB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0.92</w:t>
            </w:r>
          </w:p>
        </w:tc>
        <w:tc>
          <w:tcPr>
            <w:tcW w:w="1110" w:type="dxa"/>
          </w:tcPr>
          <w:p w14:paraId="116F9753" w14:textId="4E12F91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1080" w:type="dxa"/>
          </w:tcPr>
          <w:p w14:paraId="5F4D064D" w14:textId="295F9671" w:rsidR="2F6A4EF4" w:rsidRDefault="7410410D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237</w:t>
            </w:r>
          </w:p>
        </w:tc>
        <w:tc>
          <w:tcPr>
            <w:tcW w:w="2400" w:type="dxa"/>
          </w:tcPr>
          <w:p w14:paraId="7754C816" w14:textId="1DD33073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0.9242</w:t>
            </w:r>
          </w:p>
        </w:tc>
        <w:tc>
          <w:tcPr>
            <w:tcW w:w="1290" w:type="dxa"/>
          </w:tcPr>
          <w:p w14:paraId="454084C8" w14:textId="1F3F65E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222" w:type="dxa"/>
          </w:tcPr>
          <w:p w14:paraId="0C63E380" w14:textId="0B22BD59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743</w:t>
            </w:r>
          </w:p>
        </w:tc>
      </w:tr>
      <w:tr w:rsidR="2F6A4EF4" w14:paraId="7171643F" w14:textId="77777777" w:rsidTr="7410410D">
        <w:trPr>
          <w:trHeight w:val="465"/>
          <w:jc w:val="center"/>
        </w:trPr>
        <w:tc>
          <w:tcPr>
            <w:tcW w:w="1140" w:type="dxa"/>
          </w:tcPr>
          <w:p w14:paraId="2B542F8D" w14:textId="593600D1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Mínimo</w:t>
            </w:r>
          </w:p>
        </w:tc>
        <w:tc>
          <w:tcPr>
            <w:tcW w:w="1470" w:type="dxa"/>
          </w:tcPr>
          <w:p w14:paraId="5C3A88A8" w14:textId="2746107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0.02</w:t>
            </w:r>
          </w:p>
        </w:tc>
        <w:tc>
          <w:tcPr>
            <w:tcW w:w="1110" w:type="dxa"/>
          </w:tcPr>
          <w:p w14:paraId="0EF0CD9A" w14:textId="55290AD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716676E7" w14:textId="4FBABB1F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0E15FDB1" w14:textId="65E77BC0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</w:t>
            </w:r>
          </w:p>
        </w:tc>
        <w:tc>
          <w:tcPr>
            <w:tcW w:w="1290" w:type="dxa"/>
          </w:tcPr>
          <w:p w14:paraId="52761F86" w14:textId="5D15BD7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1222" w:type="dxa"/>
          </w:tcPr>
          <w:p w14:paraId="2AA58E3C" w14:textId="7E98546E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</w:tr>
      <w:tr w:rsidR="2F6A4EF4" w14:paraId="75B87A62" w14:textId="77777777" w:rsidTr="7410410D">
        <w:trPr>
          <w:trHeight w:val="585"/>
          <w:jc w:val="center"/>
        </w:trPr>
        <w:tc>
          <w:tcPr>
            <w:tcW w:w="1140" w:type="dxa"/>
          </w:tcPr>
          <w:p w14:paraId="78BA2EC4" w14:textId="209E0DAA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Assimetria</w:t>
            </w:r>
          </w:p>
          <w:p w14:paraId="39ACEDD0" w14:textId="17CE0B1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0BBF134F" w14:textId="3CEECAD3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-0.07372828</w:t>
            </w:r>
          </w:p>
        </w:tc>
        <w:tc>
          <w:tcPr>
            <w:tcW w:w="1110" w:type="dxa"/>
          </w:tcPr>
          <w:p w14:paraId="24CCB9C0" w14:textId="39721F2C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-0.005844616</w:t>
            </w:r>
          </w:p>
        </w:tc>
        <w:tc>
          <w:tcPr>
            <w:tcW w:w="1080" w:type="dxa"/>
          </w:tcPr>
          <w:p w14:paraId="176FBD67" w14:textId="347E9C8B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2.896634</w:t>
            </w:r>
          </w:p>
        </w:tc>
        <w:tc>
          <w:tcPr>
            <w:tcW w:w="2400" w:type="dxa"/>
          </w:tcPr>
          <w:p w14:paraId="7E8298EF" w14:textId="55F3CEE9" w:rsidR="2F6A4EF4" w:rsidRDefault="7410410D" w:rsidP="7410410D">
            <w:pPr>
              <w:pStyle w:val="SourceCode"/>
              <w:spacing w:line="360" w:lineRule="auto"/>
              <w:jc w:val="center"/>
              <w:rPr>
                <w:color w:val="000000" w:themeColor="text1"/>
                <w:szCs w:val="22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-0.1239053</w:t>
            </w:r>
          </w:p>
        </w:tc>
        <w:tc>
          <w:tcPr>
            <w:tcW w:w="1290" w:type="dxa"/>
          </w:tcPr>
          <w:p w14:paraId="463EF883" w14:textId="6CAD0404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-0.3915097</w:t>
            </w:r>
          </w:p>
        </w:tc>
        <w:tc>
          <w:tcPr>
            <w:tcW w:w="1222" w:type="dxa"/>
          </w:tcPr>
          <w:p w14:paraId="554C16E3" w14:textId="5E637799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1.843371</w:t>
            </w:r>
          </w:p>
        </w:tc>
      </w:tr>
      <w:tr w:rsidR="2F6A4EF4" w14:paraId="7DD629A6" w14:textId="77777777" w:rsidTr="7410410D">
        <w:trPr>
          <w:trHeight w:val="840"/>
          <w:jc w:val="center"/>
        </w:trPr>
        <w:tc>
          <w:tcPr>
            <w:tcW w:w="1140" w:type="dxa"/>
          </w:tcPr>
          <w:p w14:paraId="4CDF1868" w14:textId="123F278E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Achatamento</w:t>
            </w:r>
          </w:p>
          <w:p w14:paraId="6E49F7D1" w14:textId="4ED1198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2A290531" w14:textId="6C146CBC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-1.022793</w:t>
            </w:r>
          </w:p>
        </w:tc>
        <w:tc>
          <w:tcPr>
            <w:tcW w:w="1110" w:type="dxa"/>
          </w:tcPr>
          <w:p w14:paraId="026000FB" w14:textId="6214442D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-1.257213</w:t>
            </w:r>
          </w:p>
        </w:tc>
        <w:tc>
          <w:tcPr>
            <w:tcW w:w="1080" w:type="dxa"/>
          </w:tcPr>
          <w:p w14:paraId="4905225D" w14:textId="784B837C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11.42775</w:t>
            </w:r>
          </w:p>
        </w:tc>
        <w:tc>
          <w:tcPr>
            <w:tcW w:w="2400" w:type="dxa"/>
          </w:tcPr>
          <w:p w14:paraId="7514DC44" w14:textId="6EAB450C" w:rsidR="2F6A4EF4" w:rsidRDefault="7410410D" w:rsidP="7410410D">
            <w:pPr>
              <w:pStyle w:val="SourceCode"/>
              <w:spacing w:line="360" w:lineRule="auto"/>
              <w:jc w:val="center"/>
              <w:rPr>
                <w:color w:val="000000" w:themeColor="text1"/>
                <w:szCs w:val="22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-0.8666668</w:t>
            </w:r>
          </w:p>
        </w:tc>
        <w:tc>
          <w:tcPr>
            <w:tcW w:w="1290" w:type="dxa"/>
          </w:tcPr>
          <w:p w14:paraId="16E7C06A" w14:textId="3087B3B2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-0.4062143</w:t>
            </w:r>
          </w:p>
        </w:tc>
        <w:tc>
          <w:tcPr>
            <w:tcW w:w="1222" w:type="dxa"/>
          </w:tcPr>
          <w:p w14:paraId="4F136BB5" w14:textId="554342C6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3.583108</w:t>
            </w:r>
          </w:p>
        </w:tc>
      </w:tr>
    </w:tbl>
    <w:p w14:paraId="754D4B37" w14:textId="77777777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5A8EFBB1" w14:textId="75A4851E" w:rsidR="00D358CA" w:rsidRDefault="00D358CA" w:rsidP="7410410D">
      <w:r>
        <w:br w:type="page"/>
      </w:r>
    </w:p>
    <w:p w14:paraId="6B4CA5F0" w14:textId="6BB2788B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747C1DB8" w14:textId="35963E9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Temp</w:t>
      </w:r>
    </w:p>
    <w:p w14:paraId="5717AF36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6C344D6A" w14:textId="63CA8EF6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1E6C715E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5B18DE34" w14:textId="29541B0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weekday</w:t>
      </w:r>
    </w:p>
    <w:p w14:paraId="25734F1D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5BE94DA6" w14:textId="4590B7BC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66B9D86E" w14:textId="77777777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0"/>
          <w:szCs w:val="20"/>
          <w:lang w:val="pt-PT"/>
        </w:rPr>
      </w:pPr>
    </w:p>
    <w:p w14:paraId="50C4AC38" w14:textId="2CCC1130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Casual</w:t>
      </w:r>
    </w:p>
    <w:p w14:paraId="5209BF8D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0FB7C0D8" w14:textId="70BBBA31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leptocúrtica, alongada, o que significa que os valores estão muito concentrados em torno da média e, consequentemente, existe uma variação é pouco elevada.</w:t>
      </w:r>
    </w:p>
    <w:p w14:paraId="4EED1B40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3C087415" w14:textId="16D9CA7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atemp</w:t>
      </w:r>
    </w:p>
    <w:p w14:paraId="5C9DEC04" w14:textId="75E16C8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atemp (Atemperatura) é uma Variável quantitativa contínua, e é tratada como quantitativa contínua normal, visto que, tem grande variedade de variáveis distintas.</w:t>
      </w:r>
    </w:p>
    <w:p w14:paraId="5AD9EBF9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23AD5E5B" w14:textId="1045415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0D9E81D4" w14:textId="07C003AD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0193F792" w14:textId="106864A7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hum</w:t>
      </w:r>
    </w:p>
    <w:p w14:paraId="0D749749" w14:textId="6A7BE22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hum(humidade) é uma Variável quantitativa contínua, e é tratada como quantitativa contínua normal, visto que, tem grande variedade de variáveis distintas.</w:t>
      </w:r>
    </w:p>
    <w:p w14:paraId="2C873541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474C7C79" w14:textId="24BDE78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platicúrtica, achatada, o que significa que os valores estão pouco concentrados em torno da média e, consequentemente, existe uma variação elevada.</w:t>
      </w:r>
    </w:p>
    <w:p w14:paraId="5DF93A88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449520DA" w14:textId="428855A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lastRenderedPageBreak/>
        <w:t>cnt</w:t>
      </w:r>
    </w:p>
    <w:p w14:paraId="554F3CF1" w14:textId="0C08A4C7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cnt(Count) é uma Variável quantitativa discreta, e é tratada como quantitativa discreta normal, visto que, não tem grande variedade de variáveis distintas.</w:t>
      </w:r>
    </w:p>
    <w:p w14:paraId="4901FA20" w14:textId="03C3A3DF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0"/>
          <w:szCs w:val="20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positiva (ou enviesada para a direita).</w:t>
      </w:r>
    </w:p>
    <w:p w14:paraId="10A9AC01" w14:textId="0C719FA2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Curva leptocúrtica, alongada, o que significa que os valores estão muito concentrados em torno da média e, consequentemente, existe uma variação é pouco elevada.</w:t>
      </w:r>
    </w:p>
    <w:p w14:paraId="70234453" w14:textId="56C2FB21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14011140" w14:textId="77777777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0"/>
          <w:szCs w:val="20"/>
          <w:lang w:val="pt-PT"/>
        </w:rPr>
      </w:pPr>
    </w:p>
    <w:p w14:paraId="07FF89B6" w14:textId="1F6FE624" w:rsidR="00D358CA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lang w:val="pt-PT"/>
        </w:rPr>
        <w:t>Observação geral dos dados</w:t>
      </w:r>
    </w:p>
    <w:p w14:paraId="0504F9DF" w14:textId="6D328B81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Ao verificar todos os dados das tabelas foi encontrado todas com valores semelhantes como é o caso da moda porque 0 que corresponde ao dia da semana Domingo e 6 que corresponde ao dia da semana Sábado e esses dias que são ao fim de semana são um dos dias que as pessoas vão passear e é quando existem mais alugueres de bicicletas porque as pessoas não estão a trabalhar ao fim de semana. Apesar de haver humidade de 88% como moda existiu mais alugueres de bicicleta porque as pessoas ao fim de semana não estão a trabalhar e o cnt fica na mesma porque existe uma necessidade de transporte que as pessoas precisam.</w:t>
      </w:r>
    </w:p>
    <w:p w14:paraId="247AAA1A" w14:textId="5E52DCCF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2483DCF" w14:textId="295B8FED" w:rsidR="7410410D" w:rsidRDefault="7410410D">
      <w:r>
        <w:br w:type="page"/>
      </w:r>
    </w:p>
    <w:p w14:paraId="78CC45F5" w14:textId="2C005914" w:rsidR="7410410D" w:rsidRDefault="7410410D" w:rsidP="7410410D">
      <w:pPr>
        <w:rPr>
          <w:szCs w:val="22"/>
        </w:rPr>
      </w:pPr>
    </w:p>
    <w:p w14:paraId="0EF8F7FF" w14:textId="47D2FA3C" w:rsidR="7410410D" w:rsidRDefault="7410410D" w:rsidP="7410410D">
      <w:pPr>
        <w:rPr>
          <w:rFonts w:asciiTheme="minorHAnsi" w:eastAsiaTheme="minorEastAsia" w:hAnsiTheme="minorHAnsi" w:cstheme="minorBidi"/>
          <w:b/>
          <w:bCs/>
          <w:sz w:val="24"/>
          <w:szCs w:val="24"/>
        </w:rPr>
      </w:pPr>
      <w:r w:rsidRPr="7410410D">
        <w:rPr>
          <w:rFonts w:asciiTheme="minorHAnsi" w:eastAsiaTheme="minorEastAsia" w:hAnsiTheme="minorHAnsi" w:cstheme="minorBidi"/>
          <w:b/>
          <w:bCs/>
          <w:sz w:val="24"/>
          <w:szCs w:val="24"/>
        </w:rPr>
        <w:t>Os resultados dos histogramas/gráfico de barras</w:t>
      </w:r>
    </w:p>
    <w:p w14:paraId="0FFEFA51" w14:textId="6E5E993A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7410410D">
        <w:rPr>
          <w:rFonts w:asciiTheme="minorHAnsi" w:hAnsiTheme="minorHAnsi"/>
          <w:szCs w:val="22"/>
        </w:rPr>
        <w:t>O</w:t>
      </w:r>
      <w:r w:rsidRPr="7410410D">
        <w:rPr>
          <w:rFonts w:asciiTheme="minorHAnsi" w:eastAsiaTheme="minorEastAsia" w:hAnsiTheme="minorHAnsi" w:cstheme="minorBidi"/>
          <w:szCs w:val="22"/>
        </w:rPr>
        <w:t>s histogramas e gráfico de barras vão mostrar os resultados do número de ocorrências de uma determinada coluna.</w:t>
      </w:r>
    </w:p>
    <w:p w14:paraId="1F4E98C8" w14:textId="2547FAC3" w:rsidR="00450DD6" w:rsidRDefault="00450DD6" w:rsidP="7410410D">
      <w:pPr>
        <w:rPr>
          <w:rFonts w:asciiTheme="minorHAnsi" w:eastAsiaTheme="minorEastAsia" w:hAnsiTheme="minorHAnsi" w:cstheme="minorBidi"/>
        </w:rPr>
      </w:pPr>
    </w:p>
    <w:p w14:paraId="4287E053" w14:textId="77777777" w:rsidR="00450DD6" w:rsidRDefault="00450DD6" w:rsidP="7410410D">
      <w:pPr>
        <w:keepNext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342704C1" wp14:editId="0375C5D8">
            <wp:extent cx="3057525" cy="1857375"/>
            <wp:effectExtent l="0" t="0" r="9525" b="9525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upo-2-trabalho-1-Rafael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59" cy="185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BD6F7" w14:textId="103C496A" w:rsidR="00450DD6" w:rsidRDefault="00450DD6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4102FE">
        <w:rPr>
          <w:noProof/>
        </w:rPr>
        <w:t>1</w:t>
      </w:r>
      <w:r>
        <w:fldChar w:fldCharType="end"/>
      </w:r>
      <w:r w:rsidRPr="7410410D">
        <w:rPr>
          <w:rFonts w:asciiTheme="minorHAnsi" w:eastAsiaTheme="minorEastAsia" w:hAnsiTheme="minorHAnsi" w:cstheme="minorBidi"/>
        </w:rPr>
        <w:t xml:space="preserve"> - Temperature</w:t>
      </w:r>
      <w:r w:rsidR="009234B9" w:rsidRPr="7410410D">
        <w:rPr>
          <w:rFonts w:asciiTheme="minorHAnsi" w:eastAsiaTheme="minorEastAsia" w:hAnsiTheme="minorHAnsi" w:cstheme="minorBidi"/>
        </w:rPr>
        <w:t xml:space="preserve"> dia e noite</w:t>
      </w:r>
    </w:p>
    <w:p w14:paraId="68071AD7" w14:textId="77777777" w:rsidR="00BE2BF6" w:rsidRPr="00BE2BF6" w:rsidRDefault="00BE2BF6" w:rsidP="7410410D">
      <w:pPr>
        <w:rPr>
          <w:rFonts w:asciiTheme="minorHAnsi" w:eastAsiaTheme="minorEastAsia" w:hAnsiTheme="minorHAnsi" w:cstheme="minorBidi"/>
        </w:rPr>
      </w:pPr>
    </w:p>
    <w:p w14:paraId="58804887" w14:textId="6E5C8CA9" w:rsidR="00BE2BF6" w:rsidRPr="00BE2BF6" w:rsidRDefault="00BE2BF6" w:rsidP="7410410D">
      <w:pPr>
        <w:pStyle w:val="Corpodetexto"/>
        <w:rPr>
          <w:rFonts w:asciiTheme="minorHAnsi" w:eastAsiaTheme="minorEastAsia" w:hAnsiTheme="minorHAnsi" w:cstheme="minorBidi"/>
          <w:sz w:val="22"/>
          <w:szCs w:val="22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</w:rPr>
        <w:t>A partir do histograma</w:t>
      </w:r>
      <w:r w:rsidR="00480047" w:rsidRPr="7410410D">
        <w:rPr>
          <w:rFonts w:asciiTheme="minorHAnsi" w:eastAsiaTheme="minorEastAsia" w:hAnsiTheme="minorHAnsi" w:cstheme="minorBidi"/>
          <w:sz w:val="22"/>
          <w:szCs w:val="22"/>
        </w:rPr>
        <w:t xml:space="preserve"> da temperatura(temp)</w:t>
      </w:r>
      <w:r w:rsidRPr="7410410D">
        <w:rPr>
          <w:rFonts w:asciiTheme="minorHAnsi" w:eastAsiaTheme="minorEastAsia" w:hAnsiTheme="minorHAnsi" w:cstheme="minorBidi"/>
          <w:sz w:val="22"/>
          <w:szCs w:val="22"/>
        </w:rPr>
        <w:t>, pode-se observar que o valor do índice aumenta no intervalo 0.02, a 1, tendo um comportamento crescente até atingir o maior índice no intervalo de 0.608 a 0.673.</w:t>
      </w:r>
    </w:p>
    <w:p w14:paraId="338B742B" w14:textId="3A1FB2A2" w:rsidR="00DB6A94" w:rsidRDefault="00DB6A94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40B19318" w14:textId="64632764" w:rsidR="00DB6A94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670EB110" wp14:editId="3AC20EB2">
            <wp:extent cx="2657475" cy="2125980"/>
            <wp:effectExtent l="0" t="0" r="0" b="0"/>
            <wp:docPr id="50391476" name="Imagem 5039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B98" w14:textId="0FDD9898" w:rsidR="00DB6A94" w:rsidRDefault="00450DD6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2 -</w:t>
      </w:r>
      <w:r w:rsidRPr="7410410D">
        <w:rPr>
          <w:rFonts w:asciiTheme="minorHAnsi" w:eastAsiaTheme="minorEastAsia" w:hAnsiTheme="minorHAnsi" w:cstheme="minorBidi"/>
        </w:rPr>
        <w:t xml:space="preserve"> Temperature</w:t>
      </w:r>
      <w:r w:rsidR="009234B9" w:rsidRPr="7410410D">
        <w:rPr>
          <w:rFonts w:asciiTheme="minorHAnsi" w:eastAsiaTheme="minorEastAsia" w:hAnsiTheme="minorHAnsi" w:cstheme="minorBidi"/>
        </w:rPr>
        <w:t xml:space="preserve"> dia</w:t>
      </w:r>
    </w:p>
    <w:p w14:paraId="4465EEA8" w14:textId="69D84710" w:rsidR="00DB6A94" w:rsidRDefault="00DB6A94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</w:p>
    <w:p w14:paraId="539B53AA" w14:textId="3088B7F5" w:rsidR="00DB6A94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histograma</w:t>
      </w:r>
      <w:r w:rsidR="00480047" w:rsidRPr="7410410D">
        <w:rPr>
          <w:rFonts w:asciiTheme="minorHAnsi" w:eastAsiaTheme="minorEastAsia" w:hAnsiTheme="minorHAnsi" w:cstheme="minorBidi"/>
          <w:szCs w:val="22"/>
        </w:rPr>
        <w:t xml:space="preserve"> da temperatura(temp)</w:t>
      </w:r>
      <w:r w:rsidRPr="000E1305">
        <w:rPr>
          <w:rFonts w:asciiTheme="minorHAnsi" w:eastAsiaTheme="minorEastAsia" w:hAnsiTheme="minorHAnsi" w:cstheme="minorBidi"/>
          <w:szCs w:val="22"/>
        </w:rPr>
        <w:t>, pode-se observar que o valor do índice aumenta no intervalo 0.02, a 0.72 e começa a diminuir de 0.72 a 1 tendo um comportamento crescente até atingir o maior índice no intervalo de 0.65 a 0.72.</w:t>
      </w:r>
    </w:p>
    <w:p w14:paraId="64F6D05A" w14:textId="7317F92B" w:rsidR="00DB6A94" w:rsidRPr="000E1305" w:rsidRDefault="00DB6A94" w:rsidP="7410410D">
      <w:pPr>
        <w:rPr>
          <w:rFonts w:asciiTheme="minorHAnsi" w:eastAsiaTheme="minorEastAsia" w:hAnsiTheme="minorHAnsi" w:cstheme="minorBidi"/>
          <w:szCs w:val="22"/>
        </w:rPr>
      </w:pPr>
    </w:p>
    <w:p w14:paraId="4EA7F57F" w14:textId="6963F632" w:rsidR="00DB6A94" w:rsidRDefault="7410410D" w:rsidP="7410410D">
      <w:pPr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49738FB" wp14:editId="2735AC5D">
            <wp:extent cx="2809875" cy="2247900"/>
            <wp:effectExtent l="0" t="0" r="0" b="0"/>
            <wp:docPr id="1691296854" name="Imagem 169129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BECD" w14:textId="238D4055" w:rsidR="00DB6A94" w:rsidRDefault="00450DD6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3 -</w:t>
      </w:r>
      <w:r w:rsidRPr="7410410D">
        <w:rPr>
          <w:rFonts w:asciiTheme="minorHAnsi" w:eastAsiaTheme="minorEastAsia" w:hAnsiTheme="minorHAnsi" w:cstheme="minorBidi"/>
        </w:rPr>
        <w:t xml:space="preserve"> Temperature</w:t>
      </w:r>
      <w:r w:rsidR="009234B9" w:rsidRPr="7410410D">
        <w:rPr>
          <w:rFonts w:asciiTheme="minorHAnsi" w:eastAsiaTheme="minorEastAsia" w:hAnsiTheme="minorHAnsi" w:cstheme="minorBidi"/>
        </w:rPr>
        <w:t xml:space="preserve"> noite</w:t>
      </w:r>
    </w:p>
    <w:p w14:paraId="4F6A6548" w14:textId="54A9601A" w:rsidR="00DB6A94" w:rsidRDefault="00DB6A94" w:rsidP="7410410D">
      <w:pPr>
        <w:jc w:val="center"/>
        <w:rPr>
          <w:rFonts w:asciiTheme="minorHAnsi" w:eastAsiaTheme="minorEastAsia" w:hAnsiTheme="minorHAnsi" w:cstheme="minorBidi"/>
          <w:szCs w:val="22"/>
        </w:rPr>
      </w:pPr>
    </w:p>
    <w:p w14:paraId="6075BBF4" w14:textId="37D08F99" w:rsidR="00DB6A94" w:rsidRPr="000E1305" w:rsidRDefault="7410410D" w:rsidP="7410410D">
      <w:pPr>
        <w:rPr>
          <w:rFonts w:asciiTheme="minorHAnsi" w:eastAsiaTheme="minorEastAsia" w:hAnsiTheme="minorHAnsi" w:cstheme="minorBidi"/>
          <w:sz w:val="20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histograma, pode-se observar que o valor do índice aumenta no intervalo 0.02 a 0.663 e começa a diminuir de 0.663 até 0.92 tendo um comportamento crescente até atingir o maior índice no intervalo de 0.599 a 0.663.</w:t>
      </w:r>
    </w:p>
    <w:p w14:paraId="2608A477" w14:textId="53763F5E" w:rsidR="00DB6A94" w:rsidRPr="000E1305" w:rsidRDefault="00DB6A94" w:rsidP="7410410D">
      <w:pPr>
        <w:rPr>
          <w:rFonts w:asciiTheme="minorHAnsi" w:eastAsiaTheme="minorEastAsia" w:hAnsiTheme="minorHAnsi" w:cstheme="minorBidi"/>
          <w:szCs w:val="22"/>
        </w:rPr>
      </w:pPr>
    </w:p>
    <w:p w14:paraId="4A524065" w14:textId="3E265390" w:rsidR="00DB6A94" w:rsidRDefault="00DB6A94" w:rsidP="7410410D">
      <w:pPr>
        <w:jc w:val="center"/>
        <w:rPr>
          <w:szCs w:val="22"/>
        </w:rPr>
      </w:pPr>
    </w:p>
    <w:p w14:paraId="062A3057" w14:textId="713D6DED" w:rsidR="00DB6A94" w:rsidRDefault="2F6A4EF4" w:rsidP="7410410D">
      <w:pPr>
        <w:keepNext/>
        <w:jc w:val="center"/>
        <w:rPr>
          <w:rFonts w:asciiTheme="minorHAnsi" w:eastAsiaTheme="minorEastAsia" w:hAnsiTheme="minorHAnsi" w:cstheme="minorBidi"/>
          <w:szCs w:val="22"/>
        </w:rPr>
      </w:pPr>
      <w:r>
        <w:rPr>
          <w:noProof/>
        </w:rPr>
        <w:drawing>
          <wp:inline distT="0" distB="0" distL="0" distR="0" wp14:anchorId="2A537A54" wp14:editId="6364AA2A">
            <wp:extent cx="3238500" cy="2590800"/>
            <wp:effectExtent l="0" t="0" r="0" b="0"/>
            <wp:docPr id="324301208" name="Imagem 32430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9764" w14:textId="3E58501E" w:rsidR="00DB6A94" w:rsidRDefault="662D30DE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4 -</w:t>
      </w:r>
      <w:r w:rsidR="00A789D9" w:rsidRPr="7410410D">
        <w:rPr>
          <w:rFonts w:asciiTheme="minorHAnsi" w:eastAsiaTheme="minorEastAsia" w:hAnsiTheme="minorHAnsi" w:cstheme="minorBidi"/>
        </w:rPr>
        <w:t xml:space="preserve"> Weekday dia e noite</w:t>
      </w:r>
    </w:p>
    <w:p w14:paraId="3264F8C4" w14:textId="210E8081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13BEB967" w14:textId="6D5B9DA5" w:rsidR="2F6A4EF4" w:rsidRDefault="2F6A4EF4" w:rsidP="7410410D">
      <w:pPr>
        <w:pStyle w:val="Corpodetexto"/>
        <w:rPr>
          <w:rFonts w:asciiTheme="minorHAnsi" w:eastAsiaTheme="minorEastAsia" w:hAnsiTheme="minorHAnsi" w:cstheme="minorBidi"/>
          <w:sz w:val="22"/>
          <w:szCs w:val="22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</w:rPr>
        <w:t>A partir do Gráfico de barras do weekday(dia da semana), pode-se observar que o valor do índice mantém se no intervalo 0 a 6, tendo um comportamento crescente até atingir o maior índice que é 6.</w:t>
      </w:r>
    </w:p>
    <w:p w14:paraId="7A45341A" w14:textId="65469E79" w:rsidR="7410410D" w:rsidRDefault="7410410D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2F98CAD8" w14:textId="0536112D" w:rsidR="7410410D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9614B7C" wp14:editId="7DB252EA">
            <wp:extent cx="2857500" cy="2286000"/>
            <wp:effectExtent l="0" t="0" r="0" b="0"/>
            <wp:docPr id="1084757578" name="Imagem 1084757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2999" w14:textId="18F7754F" w:rsidR="662D30DE" w:rsidRDefault="662D30DE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5 -</w:t>
      </w:r>
      <w:r w:rsidR="00A789D9" w:rsidRPr="7410410D">
        <w:rPr>
          <w:rFonts w:asciiTheme="minorHAnsi" w:eastAsiaTheme="minorEastAsia" w:hAnsiTheme="minorHAnsi" w:cstheme="minorBidi"/>
        </w:rPr>
        <w:t xml:space="preserve"> Weekday dia</w:t>
      </w:r>
    </w:p>
    <w:p w14:paraId="20EB0534" w14:textId="2C35A092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6CB23FF8" w14:textId="52C44DDC" w:rsidR="7410410D" w:rsidRPr="000E1305" w:rsidRDefault="7410410D" w:rsidP="7410410D">
      <w:pPr>
        <w:rPr>
          <w:rFonts w:asciiTheme="minorHAnsi" w:eastAsiaTheme="minorEastAsia" w:hAnsiTheme="minorHAnsi" w:cstheme="minorBidi"/>
          <w:sz w:val="20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Gráfico de barras</w:t>
      </w:r>
      <w:r w:rsidR="2F6A4EF4" w:rsidRPr="7410410D">
        <w:rPr>
          <w:rFonts w:asciiTheme="minorHAnsi" w:eastAsiaTheme="minorEastAsia" w:hAnsiTheme="minorHAnsi" w:cstheme="minorBidi"/>
          <w:szCs w:val="22"/>
        </w:rPr>
        <w:t xml:space="preserve"> do weekday(dia da semana),</w:t>
      </w:r>
      <w:r w:rsidRPr="000E1305">
        <w:rPr>
          <w:rFonts w:asciiTheme="minorHAnsi" w:eastAsiaTheme="minorEastAsia" w:hAnsiTheme="minorHAnsi" w:cstheme="minorBidi"/>
          <w:szCs w:val="22"/>
        </w:rPr>
        <w:t xml:space="preserve"> pode-se observar que o valor do índice mantém se no intervalo 0 a 6, tendo um comportamento crescente até atingir o maior índice que é 0.</w:t>
      </w:r>
    </w:p>
    <w:p w14:paraId="267357E1" w14:textId="75F3FCDA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2D529BD0" w14:textId="552E4334" w:rsidR="7410410D" w:rsidRDefault="7410410D" w:rsidP="7410410D">
      <w:pPr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7B544B5E" wp14:editId="629D26BC">
            <wp:extent cx="2667000" cy="2133600"/>
            <wp:effectExtent l="0" t="0" r="0" b="0"/>
            <wp:docPr id="276733561" name="Imagem 27673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C6CD" w14:textId="4037BD0F" w:rsidR="662D30DE" w:rsidRDefault="662D30DE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6 -</w:t>
      </w:r>
      <w:r w:rsidR="00A789D9" w:rsidRPr="7410410D">
        <w:rPr>
          <w:rFonts w:asciiTheme="minorHAnsi" w:eastAsiaTheme="minorEastAsia" w:hAnsiTheme="minorHAnsi" w:cstheme="minorBidi"/>
        </w:rPr>
        <w:t xml:space="preserve"> Weekday noite</w:t>
      </w:r>
    </w:p>
    <w:p w14:paraId="529A2EB9" w14:textId="1A0972A2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409F03BC" w14:textId="1A99EB6A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Gráfico de barras</w:t>
      </w:r>
      <w:r w:rsidR="2F6A4EF4" w:rsidRPr="7410410D">
        <w:rPr>
          <w:rFonts w:asciiTheme="minorHAnsi" w:eastAsiaTheme="minorEastAsia" w:hAnsiTheme="minorHAnsi" w:cstheme="minorBidi"/>
          <w:szCs w:val="22"/>
        </w:rPr>
        <w:t xml:space="preserve"> do weekday(dia da semana),</w:t>
      </w:r>
      <w:r w:rsidRPr="000E1305">
        <w:rPr>
          <w:rFonts w:asciiTheme="minorHAnsi" w:eastAsiaTheme="minorEastAsia" w:hAnsiTheme="minorHAnsi" w:cstheme="minorBidi"/>
          <w:szCs w:val="22"/>
        </w:rPr>
        <w:t xml:space="preserve"> pode-se observar que o valor do índice mantém se no intervalo 0 a 6, tendo um comportamento crescente até atingir o maior índice que é 6.</w:t>
      </w:r>
    </w:p>
    <w:p w14:paraId="7E265E4B" w14:textId="69542F9E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2DFC2D3E" w14:textId="5E26FA3D" w:rsidR="7410410D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</w:p>
    <w:p w14:paraId="2776B0C0" w14:textId="0F677A17" w:rsidR="00DB6A94" w:rsidRDefault="00DB6A94" w:rsidP="7410410D">
      <w:pPr>
        <w:rPr>
          <w:rFonts w:asciiTheme="minorHAnsi" w:eastAsiaTheme="minorEastAsia" w:hAnsiTheme="minorHAnsi" w:cstheme="minorBidi"/>
        </w:rPr>
      </w:pPr>
    </w:p>
    <w:p w14:paraId="5C122D67" w14:textId="77777777" w:rsidR="00DB6A94" w:rsidRDefault="00DB6A94" w:rsidP="7410410D">
      <w:pPr>
        <w:keepNext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4648175B" wp14:editId="71BFD519">
            <wp:extent cx="3495675" cy="2381250"/>
            <wp:effectExtent l="0" t="0" r="9525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upo-2-trabalho-1-Rafael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57" cy="238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378EB0" w14:textId="09F06FA8" w:rsidR="00BE2BF6" w:rsidRDefault="00DB6A94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7 -</w:t>
      </w:r>
      <w:r w:rsidR="009234B9" w:rsidRPr="7410410D">
        <w:rPr>
          <w:rFonts w:asciiTheme="minorHAnsi" w:eastAsiaTheme="minorEastAsia" w:hAnsiTheme="minorHAnsi" w:cstheme="minorBidi"/>
        </w:rPr>
        <w:t xml:space="preserve"> Casual dia e noite</w:t>
      </w:r>
    </w:p>
    <w:p w14:paraId="7C3481DA" w14:textId="77777777" w:rsidR="00BE2BF6" w:rsidRPr="00BE2BF6" w:rsidRDefault="00BE2BF6" w:rsidP="7410410D">
      <w:pPr>
        <w:rPr>
          <w:rFonts w:asciiTheme="minorHAnsi" w:eastAsiaTheme="minorEastAsia" w:hAnsiTheme="minorHAnsi" w:cstheme="minorBidi"/>
        </w:rPr>
      </w:pPr>
    </w:p>
    <w:p w14:paraId="3F2F34E4" w14:textId="42EA1BC1" w:rsidR="00BE2BF6" w:rsidRPr="00BE2BF6" w:rsidRDefault="00BE2BF6" w:rsidP="7410410D">
      <w:pPr>
        <w:pStyle w:val="Corpodetexto"/>
        <w:rPr>
          <w:rFonts w:asciiTheme="minorHAnsi" w:eastAsiaTheme="minorEastAsia" w:hAnsiTheme="minorHAnsi" w:cstheme="minorBidi"/>
          <w:sz w:val="22"/>
          <w:szCs w:val="22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</w:rPr>
        <w:t>A partir do histograma</w:t>
      </w:r>
      <w:r w:rsidR="00480047" w:rsidRPr="7410410D">
        <w:rPr>
          <w:rFonts w:asciiTheme="minorHAnsi" w:eastAsiaTheme="minorEastAsia" w:hAnsiTheme="minorHAnsi" w:cstheme="minorBidi"/>
          <w:sz w:val="22"/>
          <w:szCs w:val="22"/>
        </w:rPr>
        <w:t xml:space="preserve"> de utilizadores casuais</w:t>
      </w:r>
      <w:r w:rsidR="2F6A4EF4" w:rsidRPr="7410410D">
        <w:rPr>
          <w:rFonts w:asciiTheme="minorHAnsi" w:eastAsiaTheme="minorEastAsia" w:hAnsiTheme="minorHAnsi" w:cstheme="minorBidi"/>
          <w:sz w:val="22"/>
          <w:szCs w:val="22"/>
        </w:rPr>
        <w:t>,</w:t>
      </w:r>
      <w:r w:rsidRPr="7410410D">
        <w:rPr>
          <w:rFonts w:asciiTheme="minorHAnsi" w:eastAsiaTheme="minorEastAsia" w:hAnsiTheme="minorHAnsi" w:cstheme="minorBidi"/>
          <w:sz w:val="22"/>
          <w:szCs w:val="22"/>
        </w:rPr>
        <w:t xml:space="preserve"> pode-se observar que o valor do índice diminui no intervalo 0 a 367, tendo um comportamento decrescente e encontro o maior índice no intervalo de 0 a 24.5.</w:t>
      </w:r>
    </w:p>
    <w:p w14:paraId="502F9560" w14:textId="5C83A798" w:rsidR="009234B9" w:rsidRDefault="009234B9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57770D66" w14:textId="5FFBCEBD" w:rsidR="009234B9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5C881576" wp14:editId="5CC8FC09">
            <wp:extent cx="3535052" cy="2857500"/>
            <wp:effectExtent l="0" t="0" r="0" b="0"/>
            <wp:docPr id="222237997" name="Imagem 22223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5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BA8" w14:textId="3E95EC18" w:rsidR="009234B9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8 -</w:t>
      </w:r>
      <w:r w:rsidRPr="7410410D">
        <w:rPr>
          <w:rFonts w:asciiTheme="minorHAnsi" w:eastAsiaTheme="minorEastAsia" w:hAnsiTheme="minorHAnsi" w:cstheme="minorBidi"/>
        </w:rPr>
        <w:t xml:space="preserve"> Casual dia</w:t>
      </w:r>
    </w:p>
    <w:p w14:paraId="65D3E5AE" w14:textId="4F34C4AD" w:rsidR="009234B9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histograma, pode-se observar que o valor do índice diminui no intervalo 0, a 367, tendo um comportamento decrescente até atingir o maior índice no intervalo de 0 a 24.5.</w:t>
      </w:r>
    </w:p>
    <w:p w14:paraId="5FD4086B" w14:textId="031EFA57" w:rsidR="009234B9" w:rsidRDefault="009234B9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5C46E560" w14:textId="2453B494" w:rsidR="009234B9" w:rsidRDefault="009234B9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4012AA8C" w14:textId="7E5DB173" w:rsidR="009234B9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4CED955C" wp14:editId="07A08408">
            <wp:extent cx="3067050" cy="2453640"/>
            <wp:effectExtent l="0" t="0" r="0" b="3810"/>
            <wp:docPr id="1000477127" name="Imagem 1000477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CCDC" w14:textId="0892F433" w:rsidR="009234B9" w:rsidRDefault="7410410D" w:rsidP="000E1305">
      <w:pPr>
        <w:pStyle w:val="Corpodetex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9</w:t>
      </w:r>
      <w:r w:rsidR="009A075E">
        <w:rPr>
          <w:rFonts w:asciiTheme="minorHAnsi" w:eastAsiaTheme="minorEastAsia" w:hAnsiTheme="minorHAnsi" w:cstheme="minorBidi"/>
          <w:b/>
          <w:bCs/>
        </w:rPr>
        <w:t xml:space="preserve"> -</w:t>
      </w:r>
      <w:r w:rsidRPr="7410410D">
        <w:rPr>
          <w:rFonts w:asciiTheme="minorHAnsi" w:eastAsiaTheme="minorEastAsia" w:hAnsiTheme="minorHAnsi" w:cstheme="minorBidi"/>
          <w:b/>
          <w:bCs/>
        </w:rPr>
        <w:t xml:space="preserve"> </w:t>
      </w:r>
      <w:r w:rsidRPr="7410410D">
        <w:rPr>
          <w:rFonts w:asciiTheme="minorHAnsi" w:eastAsiaTheme="minorEastAsia" w:hAnsiTheme="minorHAnsi" w:cstheme="minorBidi"/>
        </w:rPr>
        <w:t xml:space="preserve"> Casual noite</w:t>
      </w:r>
    </w:p>
    <w:p w14:paraId="7462D9F9" w14:textId="7B5DA78B" w:rsidR="009234B9" w:rsidRDefault="009234B9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</w:p>
    <w:p w14:paraId="2B4504AD" w14:textId="535C6E08" w:rsidR="009234B9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histograma de utilizadores casuais do weekday(dia da semana), pode-se observar que o valor do índice diminui no intervalo 0 a 367, tendo um comportamento decrescente e atingi o maior índice no intervalo de 0 a 16.9.</w:t>
      </w:r>
    </w:p>
    <w:p w14:paraId="316A3D05" w14:textId="621DAC53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1851C36B" w14:textId="77777777" w:rsidR="009234B9" w:rsidRDefault="009234B9" w:rsidP="7410410D">
      <w:pPr>
        <w:keepNext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704784F3" wp14:editId="02A6E24F">
            <wp:extent cx="3467100" cy="2257425"/>
            <wp:effectExtent l="0" t="0" r="0" b="9525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upo-2-trabalho-1-Rafael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78" cy="225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3F82E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10 -</w:t>
      </w:r>
      <w:r>
        <w:rPr>
          <w:rStyle w:val="normaltextrun"/>
          <w:rFonts w:ascii="Calibri" w:hAnsi="Calibri" w:cs="Calibri"/>
          <w:sz w:val="20"/>
          <w:szCs w:val="20"/>
        </w:rPr>
        <w:t xml:space="preserve"> atemp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264D6B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8EE088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partir do histograma de temperatura sentida do atemp(temperatura sentida), pode-se observar que o valor do índice aumenta no intervalo 0 a 0.5337 e diminui no intervalo 0.5337 a 1, tendo um comportamento crescente e decrescente até atingir o maior índice no intervalo de 0.467 a 0.533.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48B35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0D1627EB" w14:textId="046EE01A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683E320A" wp14:editId="6C45A156">
            <wp:extent cx="3203459" cy="24288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137" cy="243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6062522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11 -</w:t>
      </w:r>
      <w:r>
        <w:rPr>
          <w:rStyle w:val="normaltextrun"/>
          <w:rFonts w:ascii="Calibri" w:hAnsi="Calibri" w:cs="Calibri"/>
          <w:sz w:val="20"/>
          <w:szCs w:val="20"/>
        </w:rPr>
        <w:t xml:space="preserve"> atemp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4CB5D1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partir do histograma de temperatura sentida do atemp dia(temperatura sentida), pode-se observar que o valor do índice aumenta no intervalo 0 a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0.643,</w:t>
      </w:r>
      <w:r>
        <w:rPr>
          <w:rStyle w:val="normaltextrun"/>
          <w:rFonts w:ascii="Calibri" w:hAnsi="Calibri" w:cs="Calibri"/>
          <w:sz w:val="22"/>
          <w:szCs w:val="22"/>
        </w:rPr>
        <w:t xml:space="preserve"> diminui no intervalo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0.643</w:t>
      </w:r>
      <w:r>
        <w:rPr>
          <w:rStyle w:val="normaltextrun"/>
          <w:rFonts w:ascii="Calibri" w:hAnsi="Calibri" w:cs="Calibri"/>
          <w:sz w:val="22"/>
          <w:szCs w:val="22"/>
        </w:rPr>
        <w:t> a 1, tendo um comportamento crescente e decrescente até atingir o maior índice no intervalo de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0.571</w:t>
      </w:r>
      <w:r>
        <w:rPr>
          <w:rStyle w:val="normaltextrun"/>
          <w:rFonts w:ascii="Calibri" w:hAnsi="Calibri" w:cs="Calibri"/>
          <w:sz w:val="22"/>
          <w:szCs w:val="22"/>
        </w:rPr>
        <w:t xml:space="preserve"> a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0.643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C04AF3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081A3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65E21322" w14:textId="08007CE9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3512892B" wp14:editId="778D6FA1">
            <wp:extent cx="4619625" cy="36957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2D04DBD1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12 -</w:t>
      </w:r>
      <w:r>
        <w:rPr>
          <w:rStyle w:val="normaltextrun"/>
          <w:rFonts w:ascii="Calibri" w:hAnsi="Calibri" w:cs="Calibri"/>
          <w:sz w:val="20"/>
          <w:szCs w:val="20"/>
        </w:rPr>
        <w:t xml:space="preserve"> atemp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E7199F3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572BBB85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BR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A partir do histograma, pode-se observar que o valor do índice aumenta no intervalo 0 a 0.594 e diminui no intervalo 0.594 a 1, tendo um comportamento crescente e decrescente até atingir o maior índice no intervalo de 0.528 a 0.594.</w:t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43C5B8A7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349C89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0A22919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lastRenderedPageBreak/>
        <w:t> </w:t>
      </w:r>
    </w:p>
    <w:p w14:paraId="380F5370" w14:textId="25E7A9D2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32500CD" wp14:editId="285D7F41">
            <wp:extent cx="3486150" cy="24955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00C1BC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13 -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B151F2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596E3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partir do histograma Hum(Humidade), pode-se observar que o valor do índice aumenta no intervalo 0 a 0.6 e diminui no intervalo 0.6 a 1, tendo um comportamento crescente e decrescente até atingir o maior índice no intervalo de 0.533 a 0.6.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E70E2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C16A889" w14:textId="326F60E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5D9C8B91" wp14:editId="72E4110F">
            <wp:extent cx="4533900" cy="35433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C4C7CB8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14 -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D59565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partir do histograma Hum(Humidade), pode-se observar que o valor do índice aumenta no intervalo 0 a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0.5</w:t>
      </w:r>
      <w:r>
        <w:rPr>
          <w:rStyle w:val="normaltextrun"/>
          <w:rFonts w:ascii="Calibri" w:hAnsi="Calibri" w:cs="Calibri"/>
          <w:sz w:val="22"/>
          <w:szCs w:val="22"/>
        </w:rPr>
        <w:t> e diminui no intervalo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0.5</w:t>
      </w:r>
      <w:r>
        <w:rPr>
          <w:rStyle w:val="normaltextrun"/>
          <w:rFonts w:ascii="Calibri" w:hAnsi="Calibri" w:cs="Calibri"/>
          <w:sz w:val="22"/>
          <w:szCs w:val="22"/>
        </w:rPr>
        <w:t xml:space="preserve"> a 1, tendo um comportamento crescente e decrescente </w:t>
      </w: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até atingir o maior índice no intervalo de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0.429,0.5</w:t>
      </w:r>
      <w:r>
        <w:rPr>
          <w:rStyle w:val="normaltextrun"/>
          <w:rFonts w:ascii="Calibri" w:hAnsi="Calibri" w:cs="Calibri"/>
          <w:sz w:val="20"/>
          <w:szCs w:val="20"/>
        </w:rPr>
        <w:t>.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7531E7B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AC50F5A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34EAD227" w14:textId="4E3AAE5B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59A3245F" wp14:editId="43C3EBD2">
            <wp:extent cx="4619625" cy="36957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2F8CEF92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15 -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4CCF7FDE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F693A98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A partir do histograma, pode-se observar que o valor do índice aumenta no intervalo 0 a 0.714 e diminui no intervalo 0.714 a 1, tendo um comportamento crescente e decrescente até atingir o maior índice no intervalo de 0.643 a 0.714.</w:t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2F9B5F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10C7331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4FF5863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EEAACE" w14:textId="49BBD76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62B74386" wp14:editId="53B1093A">
            <wp:extent cx="3143250" cy="22098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1B5655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16 -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cnt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8CBEF3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A5FAB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partir do histograma da cnt(contagem total de alugueres de bicicletas), pode-se observar que o valor do índice diminui no intervalo 0, a 977, tendo um comportamento decrescente até atingir o maior índice no intervalo de 1 a 66.1.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90D6A3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53870AF9" w14:textId="2D69C389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2BA664EA" wp14:editId="746B46F1">
            <wp:extent cx="3162300" cy="24210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42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EBCD18A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17 -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cnt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CBF883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da cnt(contagem total de alugueres de bicicletas), pode-se observar que o valor do índice aumenta no intervalo 0, a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210</w:t>
      </w:r>
      <w:r>
        <w:rPr>
          <w:rStyle w:val="normaltextrun"/>
          <w:rFonts w:ascii="Calibri" w:hAnsi="Calibri" w:cs="Calibri"/>
          <w:sz w:val="22"/>
          <w:szCs w:val="22"/>
        </w:rPr>
        <w:t xml:space="preserve">, atingindo o seu máximo e posteriormente tem um comportamento decrescente até atingir o menor indíce a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977.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ADA04E4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8FA8748" w14:textId="49F238D2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97A3ACD" wp14:editId="329CC0B4">
            <wp:extent cx="3095625" cy="24765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25" cy="24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2E249093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18 -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cnt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4BCB32D1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D69467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AC1AC42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partir do histograma da cnt(contagem total de alugueres de bicicletas), pode-se observar que o valor do índice diminui no intervalo 0, a 743, tendo um comportamento decrescente atingido o maior índice no intervalo de 1 a 54.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FA3611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63F91F10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67299070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096FA8B" w14:textId="79638FAD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512EA37D" wp14:editId="4721DE8D">
            <wp:extent cx="4619625" cy="36957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B1688E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19 -</w:t>
      </w:r>
      <w:r>
        <w:rPr>
          <w:rStyle w:val="normaltextrun"/>
          <w:rFonts w:ascii="Calibri" w:hAnsi="Calibri" w:cs="Calibri"/>
          <w:sz w:val="20"/>
          <w:szCs w:val="20"/>
        </w:rPr>
        <w:t xml:space="preserve"> temp outliers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A8DE62C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20C3F5E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BEA466" w14:textId="15D2B4C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0542C429" wp14:editId="5993CAAA">
            <wp:extent cx="4591050" cy="3238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B596F9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20 -</w:t>
      </w:r>
      <w:r>
        <w:rPr>
          <w:rStyle w:val="normaltextrun"/>
          <w:rFonts w:ascii="Calibri" w:hAnsi="Calibri" w:cs="Calibri"/>
          <w:sz w:val="20"/>
          <w:szCs w:val="20"/>
        </w:rPr>
        <w:t xml:space="preserve"> temp outliers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56DB7F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370240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425E3FB2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BE5F9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lastRenderedPageBreak/>
        <w:t> </w:t>
      </w:r>
    </w:p>
    <w:p w14:paraId="0666DC9C" w14:textId="359D01DF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6D6C12E3" wp14:editId="21B3CB39">
            <wp:extent cx="3357563" cy="26860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444" cy="268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332A0698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21 -</w:t>
      </w:r>
      <w:r>
        <w:rPr>
          <w:rStyle w:val="normaltextrun"/>
          <w:rFonts w:ascii="Calibri" w:hAnsi="Calibri" w:cs="Calibri"/>
          <w:sz w:val="20"/>
          <w:szCs w:val="20"/>
        </w:rPr>
        <w:t xml:space="preserve"> temp outliers 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E4BB85A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69EC4B4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11DDD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2D78F15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3CEE408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0EC972" w14:textId="7A9ACED3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661D7EEE" wp14:editId="6EF9EAAB">
            <wp:extent cx="3595688" cy="2876550"/>
            <wp:effectExtent l="0" t="0" r="508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168" cy="287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52D947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22 -</w:t>
      </w:r>
      <w:r>
        <w:rPr>
          <w:rStyle w:val="normaltextrun"/>
          <w:rFonts w:ascii="Calibri" w:hAnsi="Calibri" w:cs="Calibri"/>
          <w:sz w:val="20"/>
          <w:szCs w:val="20"/>
        </w:rPr>
        <w:t xml:space="preserve"> weekday outliers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A6661D9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34C47F4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53782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2A35FE5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46BE942" w14:textId="01C01679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149B6307" wp14:editId="21B565A7">
            <wp:extent cx="4781550" cy="30289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8102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9A075E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Gráfico 23 -</w:t>
      </w:r>
      <w:r w:rsidRPr="009A075E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weekday outlier dia</w:t>
      </w:r>
      <w:r w:rsidRPr="009A075E">
        <w:rPr>
          <w:rStyle w:val="eop"/>
          <w:rFonts w:ascii="Calibri" w:hAnsi="Calibri" w:cs="Calibri"/>
          <w:sz w:val="20"/>
          <w:szCs w:val="20"/>
          <w:lang w:val="en-US"/>
        </w:rPr>
        <w:t> </w:t>
      </w:r>
    </w:p>
    <w:p w14:paraId="41C229A1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C3E1B9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05B7670E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F92653" w14:textId="1D84A035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832D2F8" wp14:editId="2A364C0E">
            <wp:extent cx="3524250" cy="28194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5C403EBA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24 -</w:t>
      </w:r>
      <w:r>
        <w:rPr>
          <w:rStyle w:val="normaltextrun"/>
          <w:rFonts w:ascii="Calibri" w:hAnsi="Calibri" w:cs="Calibri"/>
          <w:sz w:val="20"/>
          <w:szCs w:val="20"/>
        </w:rPr>
        <w:t xml:space="preserve"> weekday outliers 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7B35A1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93C2C7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0DA41C6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6BE208D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5979D1C8" w14:textId="0677E369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40D43C40" wp14:editId="1E824403">
            <wp:extent cx="4619625" cy="3695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171CFFB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25 -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casual outliers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644A05B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41C8AA89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existem outliers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431DC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0BD9B36F" w14:textId="4C7069AB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9183A05" wp14:editId="638DA7EF">
            <wp:extent cx="4895850" cy="29146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9C56AE3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26 -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casual outliers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5A25DD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existem outliers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F6864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C8A19BA" w14:textId="61F2BC6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21769255" wp14:editId="47D8C462">
            <wp:extent cx="4619625" cy="3695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909B66F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27 -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casual outliers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4A88D3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existem outliers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3DC54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59C70AC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3F4DB58" w14:textId="037A811E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5CD8896A" wp14:editId="56909394">
            <wp:extent cx="4619625" cy="36957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38F8627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28 -</w:t>
      </w:r>
      <w:r>
        <w:rPr>
          <w:rStyle w:val="normaltextrun"/>
          <w:rFonts w:ascii="Calibri" w:hAnsi="Calibri" w:cs="Calibri"/>
          <w:sz w:val="20"/>
          <w:szCs w:val="20"/>
        </w:rPr>
        <w:t xml:space="preserve"> atemp outliers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41A4F13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10585BA1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lastRenderedPageBreak/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BFED28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65F9DDD0" w14:textId="3BD22C92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7A1C8CBC" wp14:editId="537822A3">
            <wp:extent cx="3486150" cy="2206958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965" cy="22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DBF5CF0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29 -</w:t>
      </w:r>
      <w:r>
        <w:rPr>
          <w:rStyle w:val="normaltextrun"/>
          <w:rFonts w:ascii="Calibri" w:hAnsi="Calibri" w:cs="Calibri"/>
          <w:sz w:val="20"/>
          <w:szCs w:val="20"/>
        </w:rPr>
        <w:t xml:space="preserve"> atemp outliers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15D3DF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206589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72E4030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054D73F" w14:textId="575135D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344FF159" wp14:editId="6C1E0921">
            <wp:extent cx="4619625" cy="36957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1D24C4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30 -</w:t>
      </w:r>
      <w:r>
        <w:rPr>
          <w:rStyle w:val="normaltextrun"/>
          <w:rFonts w:ascii="Calibri" w:hAnsi="Calibri" w:cs="Calibri"/>
          <w:sz w:val="20"/>
          <w:szCs w:val="20"/>
        </w:rPr>
        <w:t xml:space="preserve"> atemp outliers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BC40E3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6B621B1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B6034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3AA92817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0673DE0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2618E2E5" w14:textId="3BBB633A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79EAB048" wp14:editId="3A1E6953">
            <wp:extent cx="4619625" cy="36957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3C541D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31 -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outliers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17A7B23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32D2DED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5EBC5C09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Verificou-se que existem outliers presentes no gráfico no ponto 0.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23B55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3F18070" w14:textId="321BC62E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3B79A8E7" wp14:editId="0533DFC2">
            <wp:extent cx="4533900" cy="3028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02D8FF7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32 -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outliers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9CD233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não existem outliers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CDBF0B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 Narrow" w:hAnsi="Arial Narrow" w:cs="Segoe UI"/>
          <w:sz w:val="20"/>
          <w:szCs w:val="20"/>
        </w:rPr>
        <w:t> </w:t>
      </w:r>
    </w:p>
    <w:p w14:paraId="4926D858" w14:textId="0725272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45516B60" wp14:editId="07313E06">
            <wp:extent cx="4619625" cy="36957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72468F84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33 -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outliers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7FCBC35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55CCFD77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Verificou-se que existem outliers presentes no gráfico no ponto 0 e perto dele.</w:t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3424B19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7EBEF01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E0E49B8" w14:textId="6AA58BED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5F912A53" wp14:editId="6A2D68F9">
            <wp:extent cx="3393281" cy="27146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75" cy="27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2F194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34 -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cnt outliers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AE85409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3DECC86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Verificou-se que existem bastantes outliers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D1811F" w14:textId="7D318EF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5F1193EF" wp14:editId="2F878622">
            <wp:extent cx="4972050" cy="3086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534A5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35 -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cnt outliers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0D57E1C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Verificou-se que existem bastantes outliers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7D0732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7A8A180D" w14:textId="200DF09D" w:rsidR="009A075E" w:rsidRDefault="009A075E" w:rsidP="009A075E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4065133D" wp14:editId="361007F4">
            <wp:extent cx="4619625" cy="36957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EC9938D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36 -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cnt outliers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62E4032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Verificou-se que existem bastantes outliers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618BF1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644264D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62240A43" w14:textId="0E179CE9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009FD5B8" wp14:editId="6F2C6CE6">
            <wp:extent cx="3440906" cy="275272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51" cy="27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1BAA8AFA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37 -</w:t>
      </w:r>
      <w:r>
        <w:rPr>
          <w:rStyle w:val="normaltextrun"/>
          <w:rFonts w:ascii="Calibri" w:hAnsi="Calibri" w:cs="Calibri"/>
          <w:sz w:val="20"/>
          <w:szCs w:val="20"/>
        </w:rPr>
        <w:t xml:space="preserve"> BarPlot com o número de algueres de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8A25C1A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07B455FF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Podemos ver no gráfico que o Rent Day 8738 e Rent Night 8641, ou seja, existiu mais alugueres durante o dia do que durante a noite</w:t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2C53D78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78113BE" w14:textId="717A95B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0ED69D0F" wp14:editId="525469D8">
            <wp:extent cx="3536156" cy="282892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1" cy="283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en-US"/>
        </w:rPr>
        <w:t> </w:t>
      </w:r>
    </w:p>
    <w:p w14:paraId="1DDF197F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38 -</w:t>
      </w:r>
      <w:r>
        <w:rPr>
          <w:rStyle w:val="normaltextrun"/>
          <w:rFonts w:ascii="Calibri" w:hAnsi="Calibri" w:cs="Calibri"/>
          <w:sz w:val="20"/>
          <w:szCs w:val="20"/>
        </w:rPr>
        <w:t xml:space="preserve"> PieChart com a percentagem de algueres de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2E1DCD4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7DE173A0" w14:textId="2C97FD6B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Podemos ver no gráfico em tarte podemos ver com mais detalhe que Rent Day tem 50.3% dos alugueres de bicicletas e o Rent Night tem 49.7% dos alugueres de bicicletas.</w:t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5DE1BFA5" w14:textId="38820B9C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191AD90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Equações/funções utilizadas no código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BC3C97" w14:textId="5C4545D6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Durante o projeto foram utilizadas algumas funções para fazer os cálculos dos dados de forma eficaz e de forma que se entenda o que se está fazer, baseando –se com os formulários da matéria Estatística descritiva. Como por exemplo fazer a moda, sturges, amplitude, coeficiente de variação, a assimetria, o achantamento e os diversos outliers. Todas as fórmulas que foram utilizadas no R foram baseadas através dos slides de Estatística Descritiva.</w:t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6895153B" w14:textId="77777777" w:rsidR="009A075E" w:rsidRDefault="009A075E">
      <w:pPr>
        <w:spacing w:after="0" w:line="240" w:lineRule="auto"/>
        <w:jc w:val="left"/>
        <w:rPr>
          <w:rStyle w:val="eop"/>
          <w:rFonts w:ascii="Calibri" w:hAnsi="Calibri" w:cs="Calibri"/>
          <w:szCs w:val="22"/>
          <w:lang w:eastAsia="pt-PT"/>
        </w:rPr>
      </w:pPr>
      <w:r>
        <w:rPr>
          <w:rStyle w:val="eop"/>
          <w:rFonts w:ascii="Calibri" w:hAnsi="Calibri" w:cs="Calibri"/>
          <w:szCs w:val="22"/>
        </w:rPr>
        <w:br w:type="page"/>
      </w:r>
    </w:p>
    <w:p w14:paraId="621BB6E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7004445F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08F1BD3" w14:textId="75F50BF1" w:rsidR="366864F9" w:rsidRDefault="00E10367" w:rsidP="7410410D">
      <w:pPr>
        <w:pStyle w:val="NormalWeb"/>
        <w:spacing w:before="360" w:beforeAutospacing="0" w:after="240" w:afterAutospacing="0" w:line="360" w:lineRule="auto"/>
        <w:rPr>
          <w:rFonts w:asciiTheme="minorHAnsi" w:hAnsiTheme="minorHAnsi" w:cs="Arial"/>
          <w:b/>
          <w:bCs/>
          <w:lang w:val="pt-PT"/>
        </w:rPr>
      </w:pPr>
      <w:r w:rsidRPr="7410410D">
        <w:rPr>
          <w:rFonts w:asciiTheme="minorHAnsi" w:hAnsiTheme="minorHAnsi" w:cs="Arial"/>
          <w:b/>
          <w:bCs/>
          <w:lang w:val="pt-PT"/>
        </w:rPr>
        <w:t>5. Conclusões</w:t>
      </w:r>
    </w:p>
    <w:p w14:paraId="414F3186" w14:textId="12F30864" w:rsidR="002F0A6A" w:rsidRPr="007E57C4" w:rsidRDefault="366864F9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No fim de análise de todos os dados dos alugueres de bicicletas reparou se que os alugueres de dia e noite tem resultados diferentes quando se analisa só por uma parte do dia. Reparou se que todos os dados que foram analisados, nos alugueres de dia e noite tem algumas semelhanças em relação às modas e valores extremos e histogramas. </w:t>
      </w:r>
    </w:p>
    <w:p w14:paraId="2CB5F545" w14:textId="2F60AA9D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Ao observar os dados também foi bastante importante fazer uma análise dos dias da semana onde ocorreram mais alugueres e menos alugueres.</w:t>
      </w:r>
    </w:p>
    <w:p w14:paraId="17115591" w14:textId="1EE8E5CE" w:rsidR="7410410D" w:rsidRPr="000E1305" w:rsidRDefault="7410410D" w:rsidP="7410410D">
      <w:pPr>
        <w:pStyle w:val="NormalWeb"/>
        <w:rPr>
          <w:color w:val="000000" w:themeColor="text1"/>
          <w:lang w:val="pt-PT"/>
        </w:rPr>
      </w:pPr>
    </w:p>
    <w:p w14:paraId="7A9DB0A2" w14:textId="05F1F4E5" w:rsidR="00121DBB" w:rsidRDefault="00E10367" w:rsidP="009A075E">
      <w:pPr>
        <w:spacing w:after="0" w:line="240" w:lineRule="auto"/>
        <w:jc w:val="left"/>
        <w:rPr>
          <w:rFonts w:asciiTheme="minorHAnsi" w:hAnsiTheme="minorHAnsi" w:cs="Arial"/>
          <w:b/>
          <w:bCs/>
        </w:rPr>
      </w:pPr>
      <w:r w:rsidRPr="7410410D">
        <w:rPr>
          <w:rFonts w:asciiTheme="minorHAnsi" w:hAnsiTheme="minorHAnsi" w:cs="Arial"/>
          <w:b/>
          <w:bCs/>
        </w:rPr>
        <w:t>Referências Bibliográficas</w:t>
      </w:r>
    </w:p>
    <w:p w14:paraId="141F0462" w14:textId="77777777" w:rsidR="00121DBB" w:rsidRPr="00121DBB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Documentação Não Eletrónia </w:t>
      </w:r>
    </w:p>
    <w:p w14:paraId="3278F225" w14:textId="185E0F05" w:rsidR="00121DBB" w:rsidRPr="000E1305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r w:rsidRPr="000E1305">
        <w:rPr>
          <w:rFonts w:asciiTheme="minorHAnsi" w:hAnsiTheme="minorHAnsi" w:cstheme="minorBidi"/>
          <w:sz w:val="22"/>
          <w:szCs w:val="22"/>
          <w:lang w:val="pt-PT"/>
        </w:rPr>
        <w:t>1. O’Reilly, Bruce Bruce - Pratical Statistics for Data scientists.(202</w:t>
      </w:r>
      <w:r w:rsidR="00061782" w:rsidRPr="000E1305">
        <w:rPr>
          <w:rFonts w:asciiTheme="minorHAnsi" w:hAnsiTheme="minorHAnsi" w:cstheme="minorBidi"/>
          <w:sz w:val="22"/>
          <w:szCs w:val="22"/>
          <w:lang w:val="pt-PT"/>
        </w:rPr>
        <w:t>2</w:t>
      </w:r>
      <w:r w:rsidRPr="000E1305">
        <w:rPr>
          <w:rFonts w:asciiTheme="minorHAnsi" w:hAnsiTheme="minorHAnsi" w:cstheme="minorBidi"/>
          <w:sz w:val="22"/>
          <w:szCs w:val="22"/>
          <w:lang w:val="pt-PT"/>
        </w:rPr>
        <w:t xml:space="preserve">) </w:t>
      </w:r>
    </w:p>
    <w:p w14:paraId="26390543" w14:textId="3360F841" w:rsidR="00121DBB" w:rsidRPr="00121DBB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en-US"/>
        </w:rPr>
      </w:pPr>
      <w:r w:rsidRPr="7410410D">
        <w:rPr>
          <w:rFonts w:asciiTheme="minorHAnsi" w:hAnsiTheme="minorHAnsi" w:cstheme="minorBidi"/>
          <w:sz w:val="22"/>
          <w:szCs w:val="22"/>
          <w:lang w:val="en-US"/>
        </w:rPr>
        <w:t>2. O’Reilly, Hadley Wickham &amp; Garrett Glomund - R for Data Science.(202</w:t>
      </w:r>
      <w:r w:rsidR="00061782" w:rsidRPr="7410410D">
        <w:rPr>
          <w:rFonts w:asciiTheme="minorHAnsi" w:hAnsiTheme="minorHAnsi" w:cstheme="minorBidi"/>
          <w:sz w:val="22"/>
          <w:szCs w:val="22"/>
          <w:lang w:val="en-US"/>
        </w:rPr>
        <w:t>2</w:t>
      </w:r>
      <w:r w:rsidRPr="7410410D">
        <w:rPr>
          <w:rFonts w:asciiTheme="minorHAnsi" w:hAnsiTheme="minorHAnsi" w:cstheme="minorBidi"/>
          <w:sz w:val="22"/>
          <w:szCs w:val="22"/>
          <w:lang w:val="en-US"/>
        </w:rPr>
        <w:t xml:space="preserve">) </w:t>
      </w:r>
    </w:p>
    <w:p w14:paraId="7D734D67" w14:textId="3E5AADF8" w:rsidR="00121DBB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r w:rsidRPr="7410410D">
        <w:rPr>
          <w:rFonts w:asciiTheme="minorHAnsi" w:hAnsiTheme="minorHAnsi" w:cstheme="minorBidi"/>
          <w:sz w:val="22"/>
          <w:szCs w:val="22"/>
          <w:lang w:val="pt-PT"/>
        </w:rPr>
        <w:t>3. ANJOS, Adilson dos - Estatística Básica com uso do Software R: Departamento de Estatística UFPR.(202</w:t>
      </w:r>
      <w:r w:rsidR="00061782" w:rsidRPr="7410410D">
        <w:rPr>
          <w:rFonts w:asciiTheme="minorHAnsi" w:hAnsiTheme="minorHAnsi" w:cstheme="minorBidi"/>
          <w:sz w:val="22"/>
          <w:szCs w:val="22"/>
          <w:lang w:val="pt-PT"/>
        </w:rPr>
        <w:t>2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>)</w:t>
      </w:r>
    </w:p>
    <w:p w14:paraId="37D0E33A" w14:textId="06F7F67C" w:rsidR="00907D11" w:rsidRDefault="00907D11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lang w:val="pt-PT"/>
        </w:rPr>
      </w:pPr>
    </w:p>
    <w:p w14:paraId="71B7B86E" w14:textId="77CF50ED" w:rsidR="00907D11" w:rsidRDefault="00907D11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lang w:val="pt-PT"/>
        </w:rPr>
      </w:pPr>
      <w:r w:rsidRPr="7410410D">
        <w:rPr>
          <w:rFonts w:asciiTheme="minorHAnsi" w:hAnsiTheme="minorHAnsi" w:cstheme="minorBidi"/>
          <w:lang w:val="pt-PT"/>
        </w:rPr>
        <w:t xml:space="preserve">Documentação Eletrónica </w:t>
      </w:r>
    </w:p>
    <w:p w14:paraId="0C5A3658" w14:textId="229BABCD" w:rsidR="00907D11" w:rsidRPr="00121DBB" w:rsidRDefault="0059008B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hyperlink r:id="rId47">
        <w:r w:rsidR="00907D11" w:rsidRPr="7410410D">
          <w:rPr>
            <w:rStyle w:val="Hiperligao"/>
            <w:rFonts w:asciiTheme="minorHAnsi" w:hAnsiTheme="minorHAnsi" w:cstheme="minorBidi"/>
            <w:sz w:val="22"/>
            <w:szCs w:val="22"/>
            <w:lang w:val="pt-PT"/>
          </w:rPr>
          <w:t>https://www.tutorialspoint.com/r/r_pie_charts.htm</w:t>
        </w:r>
      </w:hyperlink>
      <w:r w:rsidR="00907D11"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- 02/04/2022</w:t>
      </w:r>
    </w:p>
    <w:p w14:paraId="0FA36B8A" w14:textId="68B5F050" w:rsidR="7410410D" w:rsidRDefault="0059008B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hyperlink r:id="rId48">
        <w:r w:rsidR="7410410D" w:rsidRPr="7410410D">
          <w:rPr>
            <w:rStyle w:val="Hiperligao"/>
            <w:lang w:val="pt-PT"/>
          </w:rPr>
          <w:t>https://moodle.ips.pt/2122/mod/resource/view.php?id=3386</w:t>
        </w:r>
      </w:hyperlink>
      <w:r w:rsidR="7410410D" w:rsidRPr="7410410D">
        <w:rPr>
          <w:color w:val="000000" w:themeColor="text1"/>
          <w:lang w:val="pt-PT"/>
        </w:rPr>
        <w:t xml:space="preserve"> - 26/03/2022</w:t>
      </w:r>
    </w:p>
    <w:p w14:paraId="18E9A3B3" w14:textId="77B03457" w:rsidR="7410410D" w:rsidRDefault="0059008B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hyperlink r:id="rId49">
        <w:r w:rsidR="7410410D" w:rsidRPr="7410410D">
          <w:rPr>
            <w:rStyle w:val="Hiperligao"/>
            <w:lang w:val="pt-PT"/>
          </w:rPr>
          <w:t>https://moodle.ips.pt/2122/mod/resource/view.php?id=3408</w:t>
        </w:r>
      </w:hyperlink>
      <w:r w:rsidR="7410410D" w:rsidRPr="7410410D">
        <w:rPr>
          <w:color w:val="000000" w:themeColor="text1"/>
          <w:lang w:val="pt-PT"/>
        </w:rPr>
        <w:t xml:space="preserve"> - 08/03/2022</w:t>
      </w:r>
    </w:p>
    <w:p w14:paraId="6E8628E6" w14:textId="351913FA" w:rsidR="7410410D" w:rsidRDefault="0059008B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hyperlink r:id="rId50">
        <w:r w:rsidR="7410410D" w:rsidRPr="7410410D">
          <w:rPr>
            <w:rStyle w:val="Hiperligao"/>
            <w:lang w:val="pt-PT"/>
          </w:rPr>
          <w:t>https://moodle.ips.pt/2122/mod/resource/view.php?id=3410</w:t>
        </w:r>
      </w:hyperlink>
      <w:r w:rsidR="7410410D" w:rsidRPr="7410410D">
        <w:rPr>
          <w:color w:val="000000" w:themeColor="text1"/>
          <w:lang w:val="pt-PT"/>
        </w:rPr>
        <w:t xml:space="preserve"> - 15/03/2022</w:t>
      </w:r>
    </w:p>
    <w:p w14:paraId="34A2931E" w14:textId="713B3328" w:rsidR="004F0F71" w:rsidRPr="004F0F71" w:rsidRDefault="004F0F71" w:rsidP="7410410D">
      <w:pPr>
        <w:rPr>
          <w:szCs w:val="22"/>
        </w:rPr>
      </w:pPr>
    </w:p>
    <w:sectPr w:rsidR="004F0F71" w:rsidRPr="004F0F71" w:rsidSect="007C0E7D">
      <w:headerReference w:type="default" r:id="rId51"/>
      <w:footerReference w:type="default" r:id="rId52"/>
      <w:headerReference w:type="first" r:id="rId53"/>
      <w:footerReference w:type="first" r:id="rId54"/>
      <w:pgSz w:w="11907" w:h="16840" w:code="9"/>
      <w:pgMar w:top="1418" w:right="1134" w:bottom="1134" w:left="1134" w:header="113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95B5B" w14:textId="77777777" w:rsidR="0059008B" w:rsidRDefault="0059008B" w:rsidP="00422B06">
      <w:pPr>
        <w:spacing w:after="0" w:line="240" w:lineRule="auto"/>
      </w:pPr>
      <w:r>
        <w:separator/>
      </w:r>
    </w:p>
  </w:endnote>
  <w:endnote w:type="continuationSeparator" w:id="0">
    <w:p w14:paraId="24DC428A" w14:textId="77777777" w:rsidR="0059008B" w:rsidRDefault="0059008B" w:rsidP="00422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ill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D9CBA" w14:textId="025FE728" w:rsidR="00635D91" w:rsidRPr="00431A2D" w:rsidRDefault="7410410D" w:rsidP="7410410D">
    <w:pPr>
      <w:pStyle w:val="Rodap"/>
      <w:spacing w:before="120" w:after="0" w:line="240" w:lineRule="auto"/>
      <w:jc w:val="left"/>
      <w:rPr>
        <w:b/>
        <w:bCs/>
        <w:color w:val="404040" w:themeColor="text1" w:themeTint="BF"/>
        <w:szCs w:val="22"/>
      </w:rPr>
    </w:pPr>
    <w:r w:rsidRPr="7410410D">
      <w:rPr>
        <w:rFonts w:asciiTheme="minorHAnsi" w:eastAsiaTheme="minorEastAsia" w:hAnsiTheme="minorHAnsi" w:cstheme="minorBidi"/>
        <w:sz w:val="18"/>
        <w:szCs w:val="18"/>
      </w:rPr>
      <w:t>Alugueres de Bicicletas</w:t>
    </w:r>
    <w:r w:rsidR="009C3152">
      <w:tab/>
    </w:r>
    <w:r w:rsidR="009C3152">
      <w:tab/>
    </w:r>
    <w:r w:rsidR="009C3152" w:rsidRPr="7410410D">
      <w:rPr>
        <w:rFonts w:asciiTheme="minorHAnsi" w:hAnsiTheme="minorHAnsi" w:cs="Arial"/>
        <w:b/>
        <w:bCs/>
        <w:noProof/>
        <w:color w:val="404040" w:themeColor="text1" w:themeTint="BF"/>
        <w:sz w:val="20"/>
      </w:rPr>
      <w:fldChar w:fldCharType="begin"/>
    </w:r>
    <w:r w:rsidR="009C3152" w:rsidRPr="7410410D">
      <w:rPr>
        <w:rFonts w:asciiTheme="minorHAnsi" w:hAnsiTheme="minorHAnsi" w:cs="Arial"/>
        <w:b/>
        <w:bCs/>
        <w:color w:val="404040" w:themeColor="text1" w:themeTint="BF"/>
        <w:sz w:val="20"/>
      </w:rPr>
      <w:instrText xml:space="preserve"> PAGE   \* MERGEFORMAT </w:instrText>
    </w:r>
    <w:r w:rsidR="009C3152" w:rsidRPr="7410410D">
      <w:rPr>
        <w:rFonts w:asciiTheme="minorHAnsi" w:hAnsiTheme="minorHAnsi" w:cs="Arial"/>
        <w:b/>
        <w:bCs/>
        <w:color w:val="404040" w:themeColor="text1" w:themeTint="BF"/>
        <w:sz w:val="20"/>
      </w:rPr>
      <w:fldChar w:fldCharType="separate"/>
    </w:r>
    <w:r w:rsidRPr="7410410D">
      <w:rPr>
        <w:rFonts w:asciiTheme="minorHAnsi" w:hAnsiTheme="minorHAnsi" w:cs="Arial"/>
        <w:b/>
        <w:bCs/>
        <w:noProof/>
        <w:color w:val="404040" w:themeColor="text1" w:themeTint="BF"/>
        <w:sz w:val="20"/>
      </w:rPr>
      <w:t>2</w:t>
    </w:r>
    <w:r w:rsidR="009C3152" w:rsidRPr="7410410D">
      <w:rPr>
        <w:rFonts w:asciiTheme="minorHAnsi" w:hAnsiTheme="minorHAnsi" w:cs="Arial"/>
        <w:b/>
        <w:bCs/>
        <w:noProof/>
        <w:color w:val="404040" w:themeColor="text1" w:themeTint="BF"/>
        <w:sz w:val="20"/>
      </w:rPr>
      <w:fldChar w:fldCharType="end"/>
    </w:r>
  </w:p>
  <w:p w14:paraId="42223528" w14:textId="77777777" w:rsidR="00635D91" w:rsidRDefault="00635D9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72F8" w14:textId="77777777" w:rsidR="00635D91" w:rsidRDefault="00643CE9" w:rsidP="00431A2D">
    <w:pPr>
      <w:pStyle w:val="Rodap"/>
      <w:ind w:left="720"/>
      <w:jc w:val="right"/>
    </w:pPr>
    <w:r w:rsidRPr="00431A2D">
      <w:rPr>
        <w:rFonts w:asciiTheme="minorHAnsi" w:hAnsiTheme="minorHAnsi"/>
        <w:color w:val="404040" w:themeColor="text1" w:themeTint="BF"/>
        <w:sz w:val="20"/>
      </w:rPr>
      <w:fldChar w:fldCharType="begin"/>
    </w:r>
    <w:r w:rsidR="00635D91" w:rsidRPr="00431A2D">
      <w:rPr>
        <w:rFonts w:asciiTheme="minorHAnsi" w:hAnsiTheme="minorHAnsi"/>
        <w:color w:val="404040" w:themeColor="text1" w:themeTint="BF"/>
        <w:sz w:val="20"/>
      </w:rPr>
      <w:instrText xml:space="preserve"> PAGE   \* MERGEFORMAT </w:instrText>
    </w:r>
    <w:r w:rsidRPr="00431A2D">
      <w:rPr>
        <w:rFonts w:asciiTheme="minorHAnsi" w:hAnsiTheme="minorHAnsi"/>
        <w:color w:val="404040" w:themeColor="text1" w:themeTint="BF"/>
        <w:sz w:val="20"/>
      </w:rPr>
      <w:fldChar w:fldCharType="separate"/>
    </w:r>
    <w:r w:rsidR="00197F48">
      <w:rPr>
        <w:rFonts w:asciiTheme="minorHAnsi" w:hAnsiTheme="minorHAnsi"/>
        <w:noProof/>
        <w:color w:val="404040" w:themeColor="text1" w:themeTint="BF"/>
        <w:sz w:val="20"/>
      </w:rPr>
      <w:t>1</w:t>
    </w:r>
    <w:r w:rsidRPr="00431A2D">
      <w:rPr>
        <w:rFonts w:asciiTheme="minorHAnsi" w:hAnsiTheme="minorHAnsi"/>
        <w:noProof/>
        <w:color w:val="404040" w:themeColor="text1" w:themeTint="BF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9447D" w14:textId="77777777" w:rsidR="0059008B" w:rsidRDefault="0059008B" w:rsidP="00422B06">
      <w:pPr>
        <w:spacing w:after="0" w:line="240" w:lineRule="auto"/>
      </w:pPr>
      <w:r>
        <w:separator/>
      </w:r>
    </w:p>
  </w:footnote>
  <w:footnote w:type="continuationSeparator" w:id="0">
    <w:p w14:paraId="47CFF30C" w14:textId="77777777" w:rsidR="0059008B" w:rsidRDefault="0059008B" w:rsidP="00422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90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376"/>
      <w:gridCol w:w="6696"/>
    </w:tblGrid>
    <w:tr w:rsidR="00D71CAF" w14:paraId="12DFB35A" w14:textId="77777777" w:rsidTr="00A219A2">
      <w:trPr>
        <w:trHeight w:val="989"/>
      </w:trPr>
      <w:tc>
        <w:tcPr>
          <w:tcW w:w="2376" w:type="dxa"/>
          <w:vAlign w:val="bottom"/>
        </w:tcPr>
        <w:p w14:paraId="4AE16964" w14:textId="77777777" w:rsidR="00D71CAF" w:rsidRDefault="00A219A2" w:rsidP="00A219A2">
          <w:pPr>
            <w:pStyle w:val="Cabealho"/>
            <w:ind w:right="1417"/>
            <w:jc w:val="left"/>
          </w:pPr>
          <w:r w:rsidRPr="00A219A2">
            <w:rPr>
              <w:noProof/>
              <w:lang w:eastAsia="pt-PT"/>
            </w:rPr>
            <w:drawing>
              <wp:inline distT="0" distB="0" distL="0" distR="0" wp14:anchorId="064D5C91" wp14:editId="60E4CF5C">
                <wp:extent cx="1024747" cy="784054"/>
                <wp:effectExtent l="19050" t="0" r="3953" b="0"/>
                <wp:docPr id="3" name="Picture 0" descr="EST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T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7573" cy="786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96" w:type="dxa"/>
          <w:vAlign w:val="bottom"/>
        </w:tcPr>
        <w:p w14:paraId="4494EB95" w14:textId="77777777" w:rsidR="00E92630" w:rsidRDefault="00E92630" w:rsidP="00E92630">
          <w:pPr>
            <w:pStyle w:val="Cabealho"/>
            <w:spacing w:after="0" w:line="240" w:lineRule="auto"/>
            <w:jc w:val="left"/>
            <w:rPr>
              <w:sz w:val="18"/>
            </w:rPr>
          </w:pPr>
          <w:r>
            <w:rPr>
              <w:sz w:val="18"/>
            </w:rPr>
            <w:t>Trabalho para a Unidade Curricular Métodos Estatísticos</w:t>
          </w:r>
        </w:p>
        <w:p w14:paraId="201E8D32" w14:textId="77777777" w:rsidR="00E92630" w:rsidRPr="00766466" w:rsidRDefault="00E92630" w:rsidP="00E92630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>Licenciatura em Engenharia Informática</w:t>
          </w:r>
        </w:p>
        <w:p w14:paraId="4F1B7761" w14:textId="77777777" w:rsidR="00E92630" w:rsidRPr="00766466" w:rsidRDefault="00E92630" w:rsidP="00E92630">
          <w:pPr>
            <w:pStyle w:val="Cabealho"/>
            <w:spacing w:after="0" w:line="240" w:lineRule="auto"/>
            <w:jc w:val="left"/>
            <w:rPr>
              <w:sz w:val="12"/>
            </w:rPr>
          </w:pPr>
        </w:p>
        <w:p w14:paraId="6BBF9143" w14:textId="77777777" w:rsidR="00E92630" w:rsidRPr="00766466" w:rsidRDefault="00E92630" w:rsidP="00E92630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 xml:space="preserve">2º ano, </w:t>
          </w:r>
          <w:r w:rsidR="006A6DC6">
            <w:rPr>
              <w:sz w:val="18"/>
            </w:rPr>
            <w:t xml:space="preserve">2º </w:t>
          </w:r>
          <w:r>
            <w:rPr>
              <w:sz w:val="18"/>
            </w:rPr>
            <w:t>semestre</w:t>
          </w:r>
          <w:r w:rsidR="006A6DC6">
            <w:rPr>
              <w:sz w:val="18"/>
            </w:rPr>
            <w:t>, ano letivo</w:t>
          </w:r>
          <w:r w:rsidRPr="00766466">
            <w:rPr>
              <w:sz w:val="18"/>
            </w:rPr>
            <w:t xml:space="preserve"> 2021-2022</w:t>
          </w:r>
        </w:p>
        <w:p w14:paraId="2F34AD0E" w14:textId="77777777" w:rsidR="00D71CAF" w:rsidRPr="00D71CAF" w:rsidRDefault="00D71CAF" w:rsidP="00511382">
          <w:pPr>
            <w:pStyle w:val="Cabealho"/>
            <w:spacing w:after="0" w:line="240" w:lineRule="auto"/>
            <w:jc w:val="left"/>
            <w:rPr>
              <w:sz w:val="16"/>
              <w:szCs w:val="16"/>
            </w:rPr>
          </w:pPr>
        </w:p>
      </w:tc>
    </w:tr>
  </w:tbl>
  <w:p w14:paraId="2AF03F31" w14:textId="77777777" w:rsidR="00E92630" w:rsidRPr="00766466" w:rsidRDefault="00E92630" w:rsidP="00E9263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89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35"/>
      <w:gridCol w:w="6696"/>
    </w:tblGrid>
    <w:tr w:rsidR="00D71CAF" w:rsidRPr="00766466" w14:paraId="5A8F5472" w14:textId="77777777" w:rsidTr="00A219A2">
      <w:trPr>
        <w:trHeight w:val="989"/>
      </w:trPr>
      <w:tc>
        <w:tcPr>
          <w:tcW w:w="2235" w:type="dxa"/>
          <w:vAlign w:val="bottom"/>
        </w:tcPr>
        <w:p w14:paraId="74E966BA" w14:textId="77777777" w:rsidR="00D71CAF" w:rsidRDefault="00A219A2" w:rsidP="00D71CAF">
          <w:pPr>
            <w:pStyle w:val="Cabealho"/>
            <w:jc w:val="left"/>
          </w:pPr>
          <w:r>
            <w:rPr>
              <w:noProof/>
              <w:lang w:eastAsia="pt-PT"/>
            </w:rPr>
            <w:drawing>
              <wp:inline distT="0" distB="0" distL="0" distR="0" wp14:anchorId="44F3EE76" wp14:editId="5D10103D">
                <wp:extent cx="1024747" cy="784054"/>
                <wp:effectExtent l="19050" t="0" r="3953" b="0"/>
                <wp:docPr id="1" name="Picture 0" descr="EST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T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7573" cy="786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96" w:type="dxa"/>
          <w:vAlign w:val="bottom"/>
        </w:tcPr>
        <w:p w14:paraId="3916F45E" w14:textId="77777777" w:rsidR="00766466" w:rsidRDefault="00766466" w:rsidP="00D71CAF">
          <w:pPr>
            <w:pStyle w:val="Cabealho"/>
            <w:spacing w:after="0" w:line="240" w:lineRule="auto"/>
            <w:jc w:val="left"/>
            <w:rPr>
              <w:sz w:val="18"/>
            </w:rPr>
          </w:pPr>
          <w:r>
            <w:rPr>
              <w:sz w:val="18"/>
            </w:rPr>
            <w:t>Trabalho para a Unidade Curricular Métodos Estatísticos</w:t>
          </w:r>
        </w:p>
        <w:p w14:paraId="40A98B4C" w14:textId="77777777" w:rsidR="00D71CAF" w:rsidRPr="00766466" w:rsidRDefault="00766466" w:rsidP="00D71CAF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>Licenciatura em Engenharia Informática</w:t>
          </w:r>
        </w:p>
        <w:p w14:paraId="4351B195" w14:textId="77777777" w:rsidR="00643C56" w:rsidRPr="00766466" w:rsidRDefault="00643C56" w:rsidP="00D71CAF">
          <w:pPr>
            <w:pStyle w:val="Cabealho"/>
            <w:spacing w:after="0" w:line="240" w:lineRule="auto"/>
            <w:jc w:val="left"/>
            <w:rPr>
              <w:sz w:val="12"/>
            </w:rPr>
          </w:pPr>
        </w:p>
        <w:p w14:paraId="30168C34" w14:textId="77777777" w:rsidR="00D71CAF" w:rsidRPr="00766466" w:rsidRDefault="00766466" w:rsidP="00D71CAF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 xml:space="preserve">2º ano, </w:t>
          </w:r>
          <w:r w:rsidR="006A6DC6">
            <w:rPr>
              <w:sz w:val="18"/>
            </w:rPr>
            <w:t xml:space="preserve">2º </w:t>
          </w:r>
          <w:r w:rsidR="00E92630">
            <w:rPr>
              <w:sz w:val="18"/>
            </w:rPr>
            <w:t>semestre</w:t>
          </w:r>
          <w:r w:rsidR="006A6DC6">
            <w:rPr>
              <w:sz w:val="18"/>
            </w:rPr>
            <w:t>,</w:t>
          </w:r>
          <w:r w:rsidRPr="00766466">
            <w:rPr>
              <w:sz w:val="18"/>
            </w:rPr>
            <w:t xml:space="preserve"> </w:t>
          </w:r>
          <w:r w:rsidR="006A6DC6">
            <w:rPr>
              <w:sz w:val="18"/>
            </w:rPr>
            <w:t xml:space="preserve">ano letivo </w:t>
          </w:r>
          <w:r w:rsidRPr="00766466">
            <w:rPr>
              <w:sz w:val="18"/>
            </w:rPr>
            <w:t>2021-2022</w:t>
          </w:r>
        </w:p>
        <w:p w14:paraId="6C0D7005" w14:textId="77777777" w:rsidR="00D71CAF" w:rsidRPr="00766466" w:rsidRDefault="00D71CAF" w:rsidP="00D71CAF">
          <w:pPr>
            <w:pStyle w:val="Cabealho"/>
            <w:spacing w:after="0" w:line="240" w:lineRule="auto"/>
            <w:jc w:val="left"/>
            <w:rPr>
              <w:sz w:val="16"/>
              <w:szCs w:val="16"/>
            </w:rPr>
          </w:pPr>
        </w:p>
      </w:tc>
    </w:tr>
  </w:tbl>
  <w:p w14:paraId="47A77128" w14:textId="77777777" w:rsidR="00D71CAF" w:rsidRPr="00766466" w:rsidRDefault="00D71C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54574"/>
    <w:multiLevelType w:val="hybridMultilevel"/>
    <w:tmpl w:val="831ADB76"/>
    <w:lvl w:ilvl="0" w:tplc="CE901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2E1E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867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DA7F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D23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F425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50AD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229C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481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449F8"/>
    <w:multiLevelType w:val="hybridMultilevel"/>
    <w:tmpl w:val="D63077A6"/>
    <w:lvl w:ilvl="0" w:tplc="51E2C1E2"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1E47D4"/>
    <w:multiLevelType w:val="hybridMultilevel"/>
    <w:tmpl w:val="909C4994"/>
    <w:lvl w:ilvl="0" w:tplc="79D2E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E6454"/>
    <w:multiLevelType w:val="multilevel"/>
    <w:tmpl w:val="34E8FF36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5247ECB"/>
    <w:multiLevelType w:val="hybridMultilevel"/>
    <w:tmpl w:val="0B368DD0"/>
    <w:lvl w:ilvl="0" w:tplc="CA96509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467179"/>
    <w:multiLevelType w:val="hybridMultilevel"/>
    <w:tmpl w:val="34E8FF36"/>
    <w:lvl w:ilvl="0" w:tplc="3E00F58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238711786">
    <w:abstractNumId w:val="0"/>
  </w:num>
  <w:num w:numId="2" w16cid:durableId="49115315">
    <w:abstractNumId w:val="4"/>
  </w:num>
  <w:num w:numId="3" w16cid:durableId="231622844">
    <w:abstractNumId w:val="5"/>
  </w:num>
  <w:num w:numId="4" w16cid:durableId="676883743">
    <w:abstractNumId w:val="3"/>
  </w:num>
  <w:num w:numId="5" w16cid:durableId="1552692149">
    <w:abstractNumId w:val="1"/>
  </w:num>
  <w:num w:numId="6" w16cid:durableId="1116174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0F"/>
    <w:rsid w:val="00010BAD"/>
    <w:rsid w:val="00015E17"/>
    <w:rsid w:val="00024476"/>
    <w:rsid w:val="00026813"/>
    <w:rsid w:val="00030D10"/>
    <w:rsid w:val="000365F3"/>
    <w:rsid w:val="00061782"/>
    <w:rsid w:val="00067814"/>
    <w:rsid w:val="00077039"/>
    <w:rsid w:val="00097840"/>
    <w:rsid w:val="000A6C0F"/>
    <w:rsid w:val="000E1305"/>
    <w:rsid w:val="000E7B33"/>
    <w:rsid w:val="00121DBB"/>
    <w:rsid w:val="001257A6"/>
    <w:rsid w:val="00142AB1"/>
    <w:rsid w:val="0016557C"/>
    <w:rsid w:val="001718B9"/>
    <w:rsid w:val="001737C4"/>
    <w:rsid w:val="00185416"/>
    <w:rsid w:val="00191871"/>
    <w:rsid w:val="00197F48"/>
    <w:rsid w:val="001C3EA6"/>
    <w:rsid w:val="001D5BAC"/>
    <w:rsid w:val="001D7E07"/>
    <w:rsid w:val="001E4E49"/>
    <w:rsid w:val="001E5BBF"/>
    <w:rsid w:val="001EE2E7"/>
    <w:rsid w:val="00214380"/>
    <w:rsid w:val="002507AC"/>
    <w:rsid w:val="00261C12"/>
    <w:rsid w:val="0026696C"/>
    <w:rsid w:val="00273D61"/>
    <w:rsid w:val="00274D02"/>
    <w:rsid w:val="00283910"/>
    <w:rsid w:val="002A3B4F"/>
    <w:rsid w:val="002B061D"/>
    <w:rsid w:val="002B2445"/>
    <w:rsid w:val="002B2E26"/>
    <w:rsid w:val="002C213C"/>
    <w:rsid w:val="002C28BA"/>
    <w:rsid w:val="002C7773"/>
    <w:rsid w:val="002E69FC"/>
    <w:rsid w:val="002F0A6A"/>
    <w:rsid w:val="002F4393"/>
    <w:rsid w:val="00327699"/>
    <w:rsid w:val="003463E4"/>
    <w:rsid w:val="00346E19"/>
    <w:rsid w:val="00353DBF"/>
    <w:rsid w:val="003574D8"/>
    <w:rsid w:val="00357AE5"/>
    <w:rsid w:val="00360EE3"/>
    <w:rsid w:val="003714A5"/>
    <w:rsid w:val="00376416"/>
    <w:rsid w:val="00385B2F"/>
    <w:rsid w:val="003A2637"/>
    <w:rsid w:val="003A5FCC"/>
    <w:rsid w:val="003C270F"/>
    <w:rsid w:val="003C6871"/>
    <w:rsid w:val="003D3EDC"/>
    <w:rsid w:val="003E1C13"/>
    <w:rsid w:val="003F1D0A"/>
    <w:rsid w:val="003F32A8"/>
    <w:rsid w:val="003F75B5"/>
    <w:rsid w:val="004067DD"/>
    <w:rsid w:val="00407770"/>
    <w:rsid w:val="004102FE"/>
    <w:rsid w:val="00417AC3"/>
    <w:rsid w:val="00422B06"/>
    <w:rsid w:val="0042413E"/>
    <w:rsid w:val="00431A2D"/>
    <w:rsid w:val="004362C3"/>
    <w:rsid w:val="00450DD6"/>
    <w:rsid w:val="004573ED"/>
    <w:rsid w:val="00471BC7"/>
    <w:rsid w:val="00471DF1"/>
    <w:rsid w:val="004729DA"/>
    <w:rsid w:val="0047570A"/>
    <w:rsid w:val="00480047"/>
    <w:rsid w:val="00487D26"/>
    <w:rsid w:val="00490653"/>
    <w:rsid w:val="004933EA"/>
    <w:rsid w:val="004B2ED9"/>
    <w:rsid w:val="004C24A4"/>
    <w:rsid w:val="004C57AF"/>
    <w:rsid w:val="004E294F"/>
    <w:rsid w:val="004F0F71"/>
    <w:rsid w:val="004F15CC"/>
    <w:rsid w:val="00505899"/>
    <w:rsid w:val="00506E5F"/>
    <w:rsid w:val="00525570"/>
    <w:rsid w:val="00527EFD"/>
    <w:rsid w:val="00530BB3"/>
    <w:rsid w:val="00540DE7"/>
    <w:rsid w:val="005442CE"/>
    <w:rsid w:val="00550779"/>
    <w:rsid w:val="0055696B"/>
    <w:rsid w:val="0057445B"/>
    <w:rsid w:val="00576EBC"/>
    <w:rsid w:val="005803D3"/>
    <w:rsid w:val="00585205"/>
    <w:rsid w:val="0059008B"/>
    <w:rsid w:val="005B16AE"/>
    <w:rsid w:val="005C25C5"/>
    <w:rsid w:val="005E383D"/>
    <w:rsid w:val="005F545C"/>
    <w:rsid w:val="00626279"/>
    <w:rsid w:val="00635D91"/>
    <w:rsid w:val="00642B08"/>
    <w:rsid w:val="00643C56"/>
    <w:rsid w:val="00643CE9"/>
    <w:rsid w:val="006516F8"/>
    <w:rsid w:val="00652A3B"/>
    <w:rsid w:val="00662CCC"/>
    <w:rsid w:val="00672118"/>
    <w:rsid w:val="00676717"/>
    <w:rsid w:val="00680333"/>
    <w:rsid w:val="00681098"/>
    <w:rsid w:val="006A32D1"/>
    <w:rsid w:val="006A58B3"/>
    <w:rsid w:val="006A6DC6"/>
    <w:rsid w:val="006B32F2"/>
    <w:rsid w:val="006B4515"/>
    <w:rsid w:val="006D3316"/>
    <w:rsid w:val="006D51C5"/>
    <w:rsid w:val="006D55BE"/>
    <w:rsid w:val="006E2B08"/>
    <w:rsid w:val="006E4E00"/>
    <w:rsid w:val="006E580D"/>
    <w:rsid w:val="006F414E"/>
    <w:rsid w:val="006F68F7"/>
    <w:rsid w:val="00704A15"/>
    <w:rsid w:val="00710C1F"/>
    <w:rsid w:val="0071261B"/>
    <w:rsid w:val="00720501"/>
    <w:rsid w:val="00727BC5"/>
    <w:rsid w:val="00732E78"/>
    <w:rsid w:val="00741D13"/>
    <w:rsid w:val="00746791"/>
    <w:rsid w:val="00750ECC"/>
    <w:rsid w:val="00755431"/>
    <w:rsid w:val="0075581C"/>
    <w:rsid w:val="00761F2B"/>
    <w:rsid w:val="00766466"/>
    <w:rsid w:val="00766588"/>
    <w:rsid w:val="00773762"/>
    <w:rsid w:val="00781D93"/>
    <w:rsid w:val="007900A7"/>
    <w:rsid w:val="00792607"/>
    <w:rsid w:val="007939EA"/>
    <w:rsid w:val="00797FA9"/>
    <w:rsid w:val="007B6BE1"/>
    <w:rsid w:val="007C0E7D"/>
    <w:rsid w:val="007D01B0"/>
    <w:rsid w:val="007D0254"/>
    <w:rsid w:val="007D2428"/>
    <w:rsid w:val="007E0BAF"/>
    <w:rsid w:val="007E2496"/>
    <w:rsid w:val="007E57C4"/>
    <w:rsid w:val="007F346E"/>
    <w:rsid w:val="008267C8"/>
    <w:rsid w:val="00842393"/>
    <w:rsid w:val="00843B5C"/>
    <w:rsid w:val="008638A6"/>
    <w:rsid w:val="008715BC"/>
    <w:rsid w:val="00881A06"/>
    <w:rsid w:val="00892E41"/>
    <w:rsid w:val="0089548D"/>
    <w:rsid w:val="008A5E01"/>
    <w:rsid w:val="008B19BD"/>
    <w:rsid w:val="008C3C9E"/>
    <w:rsid w:val="008C4088"/>
    <w:rsid w:val="008C4624"/>
    <w:rsid w:val="008E1B1C"/>
    <w:rsid w:val="00907D11"/>
    <w:rsid w:val="00911FB7"/>
    <w:rsid w:val="009234B9"/>
    <w:rsid w:val="00927F33"/>
    <w:rsid w:val="00933938"/>
    <w:rsid w:val="00940178"/>
    <w:rsid w:val="009461FF"/>
    <w:rsid w:val="00950580"/>
    <w:rsid w:val="00952180"/>
    <w:rsid w:val="00963957"/>
    <w:rsid w:val="00975A9A"/>
    <w:rsid w:val="00990BC1"/>
    <w:rsid w:val="00990D68"/>
    <w:rsid w:val="009A075E"/>
    <w:rsid w:val="009A27A7"/>
    <w:rsid w:val="009A40E3"/>
    <w:rsid w:val="009C3152"/>
    <w:rsid w:val="009E3214"/>
    <w:rsid w:val="009F1E99"/>
    <w:rsid w:val="00A0144E"/>
    <w:rsid w:val="00A0372D"/>
    <w:rsid w:val="00A1638B"/>
    <w:rsid w:val="00A219A2"/>
    <w:rsid w:val="00A32680"/>
    <w:rsid w:val="00A4300E"/>
    <w:rsid w:val="00A44D04"/>
    <w:rsid w:val="00A6106A"/>
    <w:rsid w:val="00A721B9"/>
    <w:rsid w:val="00A73E36"/>
    <w:rsid w:val="00A76121"/>
    <w:rsid w:val="00A789D9"/>
    <w:rsid w:val="00A875F4"/>
    <w:rsid w:val="00A919B3"/>
    <w:rsid w:val="00AD04C2"/>
    <w:rsid w:val="00AD6BBB"/>
    <w:rsid w:val="00AD77FA"/>
    <w:rsid w:val="00AE113A"/>
    <w:rsid w:val="00AE77D4"/>
    <w:rsid w:val="00AF43B8"/>
    <w:rsid w:val="00B05261"/>
    <w:rsid w:val="00B266C1"/>
    <w:rsid w:val="00B363B9"/>
    <w:rsid w:val="00B446BD"/>
    <w:rsid w:val="00B51695"/>
    <w:rsid w:val="00B64026"/>
    <w:rsid w:val="00B64696"/>
    <w:rsid w:val="00B646AE"/>
    <w:rsid w:val="00B84658"/>
    <w:rsid w:val="00B873D8"/>
    <w:rsid w:val="00B9067D"/>
    <w:rsid w:val="00BB7EFD"/>
    <w:rsid w:val="00BD1C8F"/>
    <w:rsid w:val="00BD3136"/>
    <w:rsid w:val="00BE17FD"/>
    <w:rsid w:val="00BE199C"/>
    <w:rsid w:val="00BE2BF6"/>
    <w:rsid w:val="00BF0109"/>
    <w:rsid w:val="00BF2692"/>
    <w:rsid w:val="00C049CE"/>
    <w:rsid w:val="00C112F2"/>
    <w:rsid w:val="00C27AE2"/>
    <w:rsid w:val="00C34DAA"/>
    <w:rsid w:val="00C408A3"/>
    <w:rsid w:val="00C470A1"/>
    <w:rsid w:val="00C578D6"/>
    <w:rsid w:val="00C859CA"/>
    <w:rsid w:val="00C8777F"/>
    <w:rsid w:val="00C90D90"/>
    <w:rsid w:val="00CA3075"/>
    <w:rsid w:val="00CB0255"/>
    <w:rsid w:val="00CB699E"/>
    <w:rsid w:val="00CC703D"/>
    <w:rsid w:val="00CE555B"/>
    <w:rsid w:val="00CF0982"/>
    <w:rsid w:val="00CF623A"/>
    <w:rsid w:val="00D05177"/>
    <w:rsid w:val="00D07639"/>
    <w:rsid w:val="00D17077"/>
    <w:rsid w:val="00D27619"/>
    <w:rsid w:val="00D34898"/>
    <w:rsid w:val="00D34B0A"/>
    <w:rsid w:val="00D358CA"/>
    <w:rsid w:val="00D37DE9"/>
    <w:rsid w:val="00D71CAF"/>
    <w:rsid w:val="00D7647D"/>
    <w:rsid w:val="00D80E39"/>
    <w:rsid w:val="00D823C1"/>
    <w:rsid w:val="00D84E5F"/>
    <w:rsid w:val="00D85A3A"/>
    <w:rsid w:val="00D96C42"/>
    <w:rsid w:val="00DA539D"/>
    <w:rsid w:val="00DB6A94"/>
    <w:rsid w:val="00DC006A"/>
    <w:rsid w:val="00DC2190"/>
    <w:rsid w:val="00DC5051"/>
    <w:rsid w:val="00DE76A0"/>
    <w:rsid w:val="00E02FCD"/>
    <w:rsid w:val="00E10367"/>
    <w:rsid w:val="00E1355C"/>
    <w:rsid w:val="00E15181"/>
    <w:rsid w:val="00E22DCF"/>
    <w:rsid w:val="00E4098E"/>
    <w:rsid w:val="00E5641D"/>
    <w:rsid w:val="00E56EE1"/>
    <w:rsid w:val="00E57860"/>
    <w:rsid w:val="00E6257A"/>
    <w:rsid w:val="00E63B36"/>
    <w:rsid w:val="00E70023"/>
    <w:rsid w:val="00E71B00"/>
    <w:rsid w:val="00E774C2"/>
    <w:rsid w:val="00E92630"/>
    <w:rsid w:val="00EA464E"/>
    <w:rsid w:val="00EA4BDE"/>
    <w:rsid w:val="00EB03F7"/>
    <w:rsid w:val="00EB06E8"/>
    <w:rsid w:val="00EB431D"/>
    <w:rsid w:val="00ED3DED"/>
    <w:rsid w:val="00EE15D0"/>
    <w:rsid w:val="00EE6DAF"/>
    <w:rsid w:val="00EF59FB"/>
    <w:rsid w:val="00F0777A"/>
    <w:rsid w:val="00F07F81"/>
    <w:rsid w:val="00F1232A"/>
    <w:rsid w:val="00F51011"/>
    <w:rsid w:val="00F73B9D"/>
    <w:rsid w:val="00F762FF"/>
    <w:rsid w:val="00F90054"/>
    <w:rsid w:val="00FA6083"/>
    <w:rsid w:val="00FD3B36"/>
    <w:rsid w:val="00FE6540"/>
    <w:rsid w:val="00FF0141"/>
    <w:rsid w:val="018CA894"/>
    <w:rsid w:val="01DC2F91"/>
    <w:rsid w:val="02142DFA"/>
    <w:rsid w:val="029DA04E"/>
    <w:rsid w:val="033E58A9"/>
    <w:rsid w:val="03916341"/>
    <w:rsid w:val="03BA535E"/>
    <w:rsid w:val="05149BFF"/>
    <w:rsid w:val="0561B52B"/>
    <w:rsid w:val="05A1F4EF"/>
    <w:rsid w:val="05DE99F4"/>
    <w:rsid w:val="068C1DFB"/>
    <w:rsid w:val="0699DB72"/>
    <w:rsid w:val="0703E315"/>
    <w:rsid w:val="07093595"/>
    <w:rsid w:val="080478B3"/>
    <w:rsid w:val="082AE8A4"/>
    <w:rsid w:val="0839ED42"/>
    <w:rsid w:val="0857EBCE"/>
    <w:rsid w:val="088096CC"/>
    <w:rsid w:val="08868B19"/>
    <w:rsid w:val="08BA8446"/>
    <w:rsid w:val="08E2A019"/>
    <w:rsid w:val="09914B5A"/>
    <w:rsid w:val="09BB6751"/>
    <w:rsid w:val="09DF5E07"/>
    <w:rsid w:val="0A106C85"/>
    <w:rsid w:val="0A5E013E"/>
    <w:rsid w:val="0BE28F2F"/>
    <w:rsid w:val="0BED8780"/>
    <w:rsid w:val="0CA32707"/>
    <w:rsid w:val="0D7F4047"/>
    <w:rsid w:val="0D93483D"/>
    <w:rsid w:val="0E1C8F33"/>
    <w:rsid w:val="0E2FB4CF"/>
    <w:rsid w:val="0E371856"/>
    <w:rsid w:val="0E6670A6"/>
    <w:rsid w:val="0E6D77B1"/>
    <w:rsid w:val="0E85FCC0"/>
    <w:rsid w:val="0F37698D"/>
    <w:rsid w:val="0F74CE43"/>
    <w:rsid w:val="0FA0055D"/>
    <w:rsid w:val="0FDAC7C9"/>
    <w:rsid w:val="1239890D"/>
    <w:rsid w:val="124C50BD"/>
    <w:rsid w:val="12FCFED4"/>
    <w:rsid w:val="13C62225"/>
    <w:rsid w:val="13D46546"/>
    <w:rsid w:val="14047767"/>
    <w:rsid w:val="1438BF21"/>
    <w:rsid w:val="14E56042"/>
    <w:rsid w:val="14EBD9CD"/>
    <w:rsid w:val="14FED854"/>
    <w:rsid w:val="1510CBC0"/>
    <w:rsid w:val="156207B6"/>
    <w:rsid w:val="16D79C0C"/>
    <w:rsid w:val="170CFA30"/>
    <w:rsid w:val="1730BCF0"/>
    <w:rsid w:val="17A244C3"/>
    <w:rsid w:val="17E398B7"/>
    <w:rsid w:val="18237A8F"/>
    <w:rsid w:val="18560654"/>
    <w:rsid w:val="19E846E3"/>
    <w:rsid w:val="1A7E7295"/>
    <w:rsid w:val="1A8209BA"/>
    <w:rsid w:val="1AE61203"/>
    <w:rsid w:val="1B1D7A70"/>
    <w:rsid w:val="1B3D18AA"/>
    <w:rsid w:val="1BD089E9"/>
    <w:rsid w:val="1BD1340A"/>
    <w:rsid w:val="1CEA23E2"/>
    <w:rsid w:val="1D80C365"/>
    <w:rsid w:val="1DA6F13E"/>
    <w:rsid w:val="1DB17FD0"/>
    <w:rsid w:val="1DFD0241"/>
    <w:rsid w:val="1EE1C464"/>
    <w:rsid w:val="1EE3A312"/>
    <w:rsid w:val="1F13DDED"/>
    <w:rsid w:val="1FE821DB"/>
    <w:rsid w:val="202E9AE8"/>
    <w:rsid w:val="20CF7168"/>
    <w:rsid w:val="20E854A3"/>
    <w:rsid w:val="2133C549"/>
    <w:rsid w:val="21B95D09"/>
    <w:rsid w:val="21CA5CD5"/>
    <w:rsid w:val="225E4983"/>
    <w:rsid w:val="227A6261"/>
    <w:rsid w:val="237B1C1B"/>
    <w:rsid w:val="239066CE"/>
    <w:rsid w:val="23CA65AF"/>
    <w:rsid w:val="247EE21C"/>
    <w:rsid w:val="253C5107"/>
    <w:rsid w:val="258E46F7"/>
    <w:rsid w:val="25EB4AC4"/>
    <w:rsid w:val="261328DA"/>
    <w:rsid w:val="26373549"/>
    <w:rsid w:val="264FD834"/>
    <w:rsid w:val="26CD328F"/>
    <w:rsid w:val="271B7510"/>
    <w:rsid w:val="27B20165"/>
    <w:rsid w:val="286902F0"/>
    <w:rsid w:val="29051857"/>
    <w:rsid w:val="2945A59B"/>
    <w:rsid w:val="294B8852"/>
    <w:rsid w:val="298778F6"/>
    <w:rsid w:val="298D6D43"/>
    <w:rsid w:val="29AB5FC0"/>
    <w:rsid w:val="29D9412D"/>
    <w:rsid w:val="29F02016"/>
    <w:rsid w:val="29F68F35"/>
    <w:rsid w:val="2A3377DB"/>
    <w:rsid w:val="2B24E8C4"/>
    <w:rsid w:val="2B6A3933"/>
    <w:rsid w:val="2C1AD588"/>
    <w:rsid w:val="2C46FF67"/>
    <w:rsid w:val="2C857288"/>
    <w:rsid w:val="2C8D88AF"/>
    <w:rsid w:val="2D1B2420"/>
    <w:rsid w:val="2D98702E"/>
    <w:rsid w:val="2DA39A12"/>
    <w:rsid w:val="2DC5028E"/>
    <w:rsid w:val="2E37CEC1"/>
    <w:rsid w:val="2E488095"/>
    <w:rsid w:val="2F5F01EF"/>
    <w:rsid w:val="2F6A4EF4"/>
    <w:rsid w:val="2F7904AD"/>
    <w:rsid w:val="30427EF7"/>
    <w:rsid w:val="30968CE1"/>
    <w:rsid w:val="31B33782"/>
    <w:rsid w:val="31D652DA"/>
    <w:rsid w:val="3244BBF9"/>
    <w:rsid w:val="328A170C"/>
    <w:rsid w:val="329B84B4"/>
    <w:rsid w:val="34032DDB"/>
    <w:rsid w:val="3425E76D"/>
    <w:rsid w:val="3428127C"/>
    <w:rsid w:val="34711012"/>
    <w:rsid w:val="34C61E7B"/>
    <w:rsid w:val="351714D0"/>
    <w:rsid w:val="353652FF"/>
    <w:rsid w:val="35856D5E"/>
    <w:rsid w:val="35D01473"/>
    <w:rsid w:val="366864F9"/>
    <w:rsid w:val="367D5778"/>
    <w:rsid w:val="3758D8FD"/>
    <w:rsid w:val="37BECEEC"/>
    <w:rsid w:val="381927D9"/>
    <w:rsid w:val="38732EB3"/>
    <w:rsid w:val="38BD7E17"/>
    <w:rsid w:val="38C85EFF"/>
    <w:rsid w:val="38F4A95E"/>
    <w:rsid w:val="3A1F8EE6"/>
    <w:rsid w:val="3A642F60"/>
    <w:rsid w:val="3A8A5D39"/>
    <w:rsid w:val="3AB7664E"/>
    <w:rsid w:val="3ABFE29A"/>
    <w:rsid w:val="3AE293A0"/>
    <w:rsid w:val="3B355FFF"/>
    <w:rsid w:val="3B6F77EC"/>
    <w:rsid w:val="3BF187B4"/>
    <w:rsid w:val="3C262D9A"/>
    <w:rsid w:val="3CE54EC4"/>
    <w:rsid w:val="3D1206E3"/>
    <w:rsid w:val="3D464167"/>
    <w:rsid w:val="3DC5D98A"/>
    <w:rsid w:val="3E280774"/>
    <w:rsid w:val="3E6B0B18"/>
    <w:rsid w:val="3E7B74F4"/>
    <w:rsid w:val="3EBCF581"/>
    <w:rsid w:val="3EC947DA"/>
    <w:rsid w:val="3F120149"/>
    <w:rsid w:val="3F82B5B7"/>
    <w:rsid w:val="3FBAB420"/>
    <w:rsid w:val="3FC67DB6"/>
    <w:rsid w:val="3FD2F86F"/>
    <w:rsid w:val="4054A252"/>
    <w:rsid w:val="40AB8836"/>
    <w:rsid w:val="40E28402"/>
    <w:rsid w:val="415FA836"/>
    <w:rsid w:val="41925EFA"/>
    <w:rsid w:val="423471E3"/>
    <w:rsid w:val="424259EE"/>
    <w:rsid w:val="43024A9E"/>
    <w:rsid w:val="43130C20"/>
    <w:rsid w:val="431E81E3"/>
    <w:rsid w:val="432E2F5B"/>
    <w:rsid w:val="434C0350"/>
    <w:rsid w:val="43823F47"/>
    <w:rsid w:val="443EE42C"/>
    <w:rsid w:val="44842997"/>
    <w:rsid w:val="44E7D3B1"/>
    <w:rsid w:val="457EF959"/>
    <w:rsid w:val="45D32C66"/>
    <w:rsid w:val="46909C58"/>
    <w:rsid w:val="46B9E009"/>
    <w:rsid w:val="4702C9D2"/>
    <w:rsid w:val="476BD599"/>
    <w:rsid w:val="47CC300C"/>
    <w:rsid w:val="481B5D5D"/>
    <w:rsid w:val="488C69B8"/>
    <w:rsid w:val="48A37C36"/>
    <w:rsid w:val="48C42222"/>
    <w:rsid w:val="496C9F87"/>
    <w:rsid w:val="49AA5D0E"/>
    <w:rsid w:val="4A47F916"/>
    <w:rsid w:val="4A564A28"/>
    <w:rsid w:val="4A6955FF"/>
    <w:rsid w:val="4A97E718"/>
    <w:rsid w:val="4AB1EA8E"/>
    <w:rsid w:val="4B41E22C"/>
    <w:rsid w:val="4BA002F4"/>
    <w:rsid w:val="4BE9773F"/>
    <w:rsid w:val="4BFCF350"/>
    <w:rsid w:val="4C33B779"/>
    <w:rsid w:val="4C993728"/>
    <w:rsid w:val="4CEC3670"/>
    <w:rsid w:val="4DCDE968"/>
    <w:rsid w:val="4EA49A67"/>
    <w:rsid w:val="4ED7A3B6"/>
    <w:rsid w:val="4F6B583B"/>
    <w:rsid w:val="4FB185B7"/>
    <w:rsid w:val="4FB8ABAC"/>
    <w:rsid w:val="4FEFDD6E"/>
    <w:rsid w:val="519D6F0B"/>
    <w:rsid w:val="51B0704A"/>
    <w:rsid w:val="51B5B737"/>
    <w:rsid w:val="51F744B7"/>
    <w:rsid w:val="52C96022"/>
    <w:rsid w:val="52EF504F"/>
    <w:rsid w:val="530A8DD3"/>
    <w:rsid w:val="533816F7"/>
    <w:rsid w:val="5358DDA6"/>
    <w:rsid w:val="5411CFF9"/>
    <w:rsid w:val="55000899"/>
    <w:rsid w:val="556AD3EE"/>
    <w:rsid w:val="55A2184A"/>
    <w:rsid w:val="55C502A7"/>
    <w:rsid w:val="56A1B562"/>
    <w:rsid w:val="57018BA7"/>
    <w:rsid w:val="57154147"/>
    <w:rsid w:val="57BC5CEB"/>
    <w:rsid w:val="57D6788E"/>
    <w:rsid w:val="587BE8F4"/>
    <w:rsid w:val="5A4B8048"/>
    <w:rsid w:val="5A587423"/>
    <w:rsid w:val="5A5DB7F6"/>
    <w:rsid w:val="5A6B9253"/>
    <w:rsid w:val="5A891E47"/>
    <w:rsid w:val="5AD28461"/>
    <w:rsid w:val="5B648B20"/>
    <w:rsid w:val="5B9EE410"/>
    <w:rsid w:val="5BA04DC8"/>
    <w:rsid w:val="5C4C11A2"/>
    <w:rsid w:val="5C646466"/>
    <w:rsid w:val="5C6E54C2"/>
    <w:rsid w:val="5C77FCDA"/>
    <w:rsid w:val="5D30051C"/>
    <w:rsid w:val="5D5136AA"/>
    <w:rsid w:val="5D8E357B"/>
    <w:rsid w:val="5DA239D7"/>
    <w:rsid w:val="5DEAF093"/>
    <w:rsid w:val="5EA61821"/>
    <w:rsid w:val="5EED070B"/>
    <w:rsid w:val="5F9C0528"/>
    <w:rsid w:val="6040F45A"/>
    <w:rsid w:val="608A6B46"/>
    <w:rsid w:val="60B47888"/>
    <w:rsid w:val="60B79A9E"/>
    <w:rsid w:val="615180AF"/>
    <w:rsid w:val="618B6D01"/>
    <w:rsid w:val="6237767E"/>
    <w:rsid w:val="62443E4E"/>
    <w:rsid w:val="63328E84"/>
    <w:rsid w:val="635674A8"/>
    <w:rsid w:val="6378951C"/>
    <w:rsid w:val="639A1569"/>
    <w:rsid w:val="63A26DCE"/>
    <w:rsid w:val="63AF0A86"/>
    <w:rsid w:val="63B05A39"/>
    <w:rsid w:val="63B90EFA"/>
    <w:rsid w:val="63C20C08"/>
    <w:rsid w:val="642F1700"/>
    <w:rsid w:val="648BEE90"/>
    <w:rsid w:val="649009A3"/>
    <w:rsid w:val="64A22AB1"/>
    <w:rsid w:val="64BBC4C4"/>
    <w:rsid w:val="64F0E026"/>
    <w:rsid w:val="653E3E2F"/>
    <w:rsid w:val="65400F2F"/>
    <w:rsid w:val="65DDCE15"/>
    <w:rsid w:val="6605B6C3"/>
    <w:rsid w:val="662D30DE"/>
    <w:rsid w:val="668117E5"/>
    <w:rsid w:val="66A207ED"/>
    <w:rsid w:val="66C71FA2"/>
    <w:rsid w:val="66E3BB08"/>
    <w:rsid w:val="675489FF"/>
    <w:rsid w:val="6784DE85"/>
    <w:rsid w:val="6809BA70"/>
    <w:rsid w:val="690466D1"/>
    <w:rsid w:val="69493586"/>
    <w:rsid w:val="698B1023"/>
    <w:rsid w:val="69ED5279"/>
    <w:rsid w:val="6A015A6F"/>
    <w:rsid w:val="6A043321"/>
    <w:rsid w:val="6A11AF52"/>
    <w:rsid w:val="6A1A722E"/>
    <w:rsid w:val="6AFF55BF"/>
    <w:rsid w:val="6C5A5379"/>
    <w:rsid w:val="6C8C6612"/>
    <w:rsid w:val="6CD970CA"/>
    <w:rsid w:val="6D4B2114"/>
    <w:rsid w:val="6D6352D2"/>
    <w:rsid w:val="6DB12A8D"/>
    <w:rsid w:val="6DB49C1A"/>
    <w:rsid w:val="6DEB296E"/>
    <w:rsid w:val="6E283673"/>
    <w:rsid w:val="6E75412B"/>
    <w:rsid w:val="6F506C7B"/>
    <w:rsid w:val="6FCC2A4D"/>
    <w:rsid w:val="6FD3C19E"/>
    <w:rsid w:val="7036F4C3"/>
    <w:rsid w:val="709F3F84"/>
    <w:rsid w:val="70A577CE"/>
    <w:rsid w:val="70E4F2A4"/>
    <w:rsid w:val="717995CC"/>
    <w:rsid w:val="71B63AD1"/>
    <w:rsid w:val="72014D4B"/>
    <w:rsid w:val="7251A0EF"/>
    <w:rsid w:val="72849BB0"/>
    <w:rsid w:val="729220BA"/>
    <w:rsid w:val="72A0A4E0"/>
    <w:rsid w:val="72CD81C6"/>
    <w:rsid w:val="72E6AB78"/>
    <w:rsid w:val="72FEE3F4"/>
    <w:rsid w:val="7315662D"/>
    <w:rsid w:val="732F8EC6"/>
    <w:rsid w:val="7342ABF3"/>
    <w:rsid w:val="7348B24E"/>
    <w:rsid w:val="73996EB6"/>
    <w:rsid w:val="73AE3102"/>
    <w:rsid w:val="7410410D"/>
    <w:rsid w:val="744D43E9"/>
    <w:rsid w:val="74AC548B"/>
    <w:rsid w:val="74DB6C7A"/>
    <w:rsid w:val="74E482AF"/>
    <w:rsid w:val="750239BB"/>
    <w:rsid w:val="75D13215"/>
    <w:rsid w:val="764E9AC9"/>
    <w:rsid w:val="768AC476"/>
    <w:rsid w:val="76A006EF"/>
    <w:rsid w:val="787F82A9"/>
    <w:rsid w:val="79607633"/>
    <w:rsid w:val="79756518"/>
    <w:rsid w:val="79AEB119"/>
    <w:rsid w:val="79AF7E84"/>
    <w:rsid w:val="79C1A682"/>
    <w:rsid w:val="79E3C77C"/>
    <w:rsid w:val="79EE9B2B"/>
    <w:rsid w:val="7A543926"/>
    <w:rsid w:val="7A792B19"/>
    <w:rsid w:val="7A796706"/>
    <w:rsid w:val="7ABED8C7"/>
    <w:rsid w:val="7B775048"/>
    <w:rsid w:val="7BBCDA92"/>
    <w:rsid w:val="7C259980"/>
    <w:rsid w:val="7C755989"/>
    <w:rsid w:val="7C82D9D7"/>
    <w:rsid w:val="7C882139"/>
    <w:rsid w:val="7CA7118D"/>
    <w:rsid w:val="7CFA05FA"/>
    <w:rsid w:val="7D04DAE7"/>
    <w:rsid w:val="7D99892D"/>
    <w:rsid w:val="7DA8E8AC"/>
    <w:rsid w:val="7DB4F801"/>
    <w:rsid w:val="7DEEF162"/>
    <w:rsid w:val="7E0A60BC"/>
    <w:rsid w:val="7E15B19B"/>
    <w:rsid w:val="7EBB114A"/>
    <w:rsid w:val="7F41CEC5"/>
    <w:rsid w:val="7FF5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|"/>
  <w14:docId w14:val="14D6F468"/>
  <w15:docId w15:val="{F69E053B-EB07-480F-9A0F-9B7EBE99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61FF"/>
    <w:pPr>
      <w:spacing w:after="60" w:line="360" w:lineRule="auto"/>
      <w:jc w:val="both"/>
    </w:pPr>
    <w:rPr>
      <w:rFonts w:ascii="Arial Narrow" w:hAnsi="Arial Narrow"/>
      <w:sz w:val="22"/>
      <w:lang w:val="pt-PT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  <w:autoRedefine/>
    <w:semiHidden/>
    <w:rsid w:val="001C3EA6"/>
    <w:pPr>
      <w:spacing w:before="120" w:after="120"/>
      <w:jc w:val="left"/>
    </w:pPr>
    <w:rPr>
      <w:rFonts w:ascii="Times New Roman" w:hAnsi="Times New Roman"/>
      <w:b/>
      <w:caps/>
      <w:sz w:val="20"/>
    </w:rPr>
  </w:style>
  <w:style w:type="paragraph" w:styleId="NormalWeb">
    <w:name w:val="Normal (Web)"/>
    <w:basedOn w:val="Normal"/>
    <w:rsid w:val="009461FF"/>
    <w:pPr>
      <w:spacing w:before="100" w:beforeAutospacing="1" w:after="100" w:afterAutospacing="1" w:line="240" w:lineRule="auto"/>
      <w:jc w:val="left"/>
    </w:pPr>
    <w:rPr>
      <w:color w:val="000000"/>
      <w:sz w:val="24"/>
      <w:szCs w:val="24"/>
      <w:lang w:val="en-GB"/>
    </w:rPr>
  </w:style>
  <w:style w:type="character" w:styleId="Hiperligao">
    <w:name w:val="Hyperlink"/>
    <w:rsid w:val="001C3EA6"/>
    <w:rPr>
      <w:color w:val="0000FF"/>
      <w:u w:val="single"/>
    </w:rPr>
  </w:style>
  <w:style w:type="paragraph" w:styleId="Legenda">
    <w:name w:val="caption"/>
    <w:basedOn w:val="Normal"/>
    <w:next w:val="Normal"/>
    <w:qFormat/>
    <w:rsid w:val="001C3EA6"/>
    <w:pPr>
      <w:spacing w:before="120" w:after="0" w:line="240" w:lineRule="auto"/>
      <w:ind w:left="425"/>
    </w:pPr>
    <w:rPr>
      <w:sz w:val="20"/>
    </w:rPr>
  </w:style>
  <w:style w:type="paragraph" w:styleId="Corpodetexto">
    <w:name w:val="Body Text"/>
    <w:basedOn w:val="Normal"/>
    <w:rsid w:val="001C3EA6"/>
    <w:rPr>
      <w:sz w:val="20"/>
    </w:rPr>
  </w:style>
  <w:style w:type="paragraph" w:customStyle="1" w:styleId="references">
    <w:name w:val="references"/>
    <w:basedOn w:val="Normal"/>
    <w:rsid w:val="001C3EA6"/>
    <w:pPr>
      <w:spacing w:after="0" w:line="240" w:lineRule="auto"/>
      <w:ind w:left="284" w:hanging="284"/>
    </w:pPr>
    <w:rPr>
      <w:rFonts w:ascii="Times New Roman" w:hAnsi="Times New Roman"/>
      <w:noProof/>
      <w:sz w:val="14"/>
      <w:lang w:eastAsia="es-ES"/>
    </w:rPr>
  </w:style>
  <w:style w:type="paragraph" w:styleId="Cabealho">
    <w:name w:val="header"/>
    <w:basedOn w:val="Normal"/>
    <w:link w:val="CabealhoCarter"/>
    <w:rsid w:val="00422B06"/>
    <w:pPr>
      <w:tabs>
        <w:tab w:val="center" w:pos="4513"/>
        <w:tab w:val="right" w:pos="9026"/>
      </w:tabs>
    </w:pPr>
    <w:rPr>
      <w:rFonts w:ascii="GillSans" w:hAnsi="GillSans"/>
    </w:rPr>
  </w:style>
  <w:style w:type="character" w:customStyle="1" w:styleId="CabealhoCarter">
    <w:name w:val="Cabeçalho Caráter"/>
    <w:link w:val="Cabealho"/>
    <w:rsid w:val="00422B06"/>
    <w:rPr>
      <w:rFonts w:ascii="GillSans" w:hAnsi="GillSans"/>
      <w:sz w:val="22"/>
      <w:lang w:val="pt-PT" w:eastAsia="en-US"/>
    </w:rPr>
  </w:style>
  <w:style w:type="paragraph" w:styleId="Rodap">
    <w:name w:val="footer"/>
    <w:basedOn w:val="Normal"/>
    <w:link w:val="RodapCarter"/>
    <w:uiPriority w:val="99"/>
    <w:rsid w:val="00422B06"/>
    <w:pPr>
      <w:tabs>
        <w:tab w:val="center" w:pos="4513"/>
        <w:tab w:val="right" w:pos="9026"/>
      </w:tabs>
    </w:pPr>
    <w:rPr>
      <w:rFonts w:ascii="GillSans" w:hAnsi="GillSans"/>
    </w:rPr>
  </w:style>
  <w:style w:type="character" w:customStyle="1" w:styleId="RodapCarter">
    <w:name w:val="Rodapé Caráter"/>
    <w:link w:val="Rodap"/>
    <w:uiPriority w:val="99"/>
    <w:rsid w:val="00422B06"/>
    <w:rPr>
      <w:rFonts w:ascii="GillSans" w:hAnsi="GillSans"/>
      <w:sz w:val="22"/>
      <w:lang w:val="pt-PT" w:eastAsia="en-US"/>
    </w:rPr>
  </w:style>
  <w:style w:type="character" w:styleId="Nmerodepgina">
    <w:name w:val="page number"/>
    <w:basedOn w:val="Tipodeletrapredefinidodopargrafo"/>
    <w:rsid w:val="00422B06"/>
  </w:style>
  <w:style w:type="table" w:styleId="TabelacomGrelha">
    <w:name w:val="Table Grid"/>
    <w:basedOn w:val="Tabelanormal"/>
    <w:rsid w:val="00422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BodyTextTimesNewRomanAfter12ptBottomSingles">
    <w:name w:val="Style Body Text + Times New Roman After:  12 pt Bottom: (Single s..."/>
    <w:basedOn w:val="Corpodetexto"/>
    <w:rsid w:val="009461FF"/>
    <w:pPr>
      <w:pBdr>
        <w:bottom w:val="single" w:sz="4" w:space="1" w:color="auto"/>
      </w:pBdr>
      <w:spacing w:after="240" w:line="240" w:lineRule="auto"/>
    </w:pPr>
    <w:rPr>
      <w:rFonts w:ascii="Arial" w:hAnsi="Arial"/>
    </w:rPr>
  </w:style>
  <w:style w:type="paragraph" w:customStyle="1" w:styleId="BodyTextResumo">
    <w:name w:val="Body Text Resumo"/>
    <w:basedOn w:val="Corpodetexto"/>
    <w:rsid w:val="00933938"/>
    <w:pPr>
      <w:spacing w:after="120" w:line="240" w:lineRule="auto"/>
    </w:pPr>
  </w:style>
  <w:style w:type="paragraph" w:customStyle="1" w:styleId="corpotexto">
    <w:name w:val="corpo texto"/>
    <w:rsid w:val="009A40E3"/>
    <w:pPr>
      <w:spacing w:after="120" w:line="300" w:lineRule="auto"/>
      <w:jc w:val="both"/>
    </w:pPr>
    <w:rPr>
      <w:rFonts w:ascii="Arial" w:eastAsia="SimSun" w:hAnsi="Arial"/>
      <w:sz w:val="22"/>
      <w:szCs w:val="24"/>
      <w:lang w:val="pt-PT" w:eastAsia="zh-CN"/>
    </w:rPr>
  </w:style>
  <w:style w:type="paragraph" w:customStyle="1" w:styleId="TituloGeral">
    <w:name w:val="Titulo Geral"/>
    <w:basedOn w:val="corpotexto"/>
    <w:next w:val="corpotexto"/>
    <w:rsid w:val="009A40E3"/>
    <w:pPr>
      <w:spacing w:before="360"/>
      <w:jc w:val="center"/>
    </w:pPr>
    <w:rPr>
      <w:b/>
      <w:sz w:val="28"/>
    </w:rPr>
  </w:style>
  <w:style w:type="paragraph" w:customStyle="1" w:styleId="quadro">
    <w:name w:val="quadro"/>
    <w:basedOn w:val="corpotexto"/>
    <w:rsid w:val="009A40E3"/>
    <w:pPr>
      <w:spacing w:before="60" w:after="60" w:line="240" w:lineRule="auto"/>
      <w:jc w:val="center"/>
    </w:pPr>
    <w:rPr>
      <w:sz w:val="20"/>
    </w:rPr>
  </w:style>
  <w:style w:type="paragraph" w:customStyle="1" w:styleId="coment">
    <w:name w:val="coment"/>
    <w:basedOn w:val="quadro"/>
    <w:rsid w:val="009A40E3"/>
    <w:pPr>
      <w:spacing w:before="0" w:after="0"/>
    </w:pPr>
    <w:rPr>
      <w:sz w:val="18"/>
    </w:rPr>
  </w:style>
  <w:style w:type="paragraph" w:styleId="Textodebalo">
    <w:name w:val="Balloon Text"/>
    <w:basedOn w:val="Normal"/>
    <w:link w:val="TextodebaloCarter"/>
    <w:rsid w:val="00A875F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arter">
    <w:name w:val="Texto de balão Caráter"/>
    <w:link w:val="Textodebalo"/>
    <w:rsid w:val="00A875F4"/>
    <w:rPr>
      <w:rFonts w:ascii="Tahoma" w:hAnsi="Tahoma" w:cs="Tahoma"/>
      <w:sz w:val="16"/>
      <w:szCs w:val="16"/>
      <w:lang w:eastAsia="en-US"/>
    </w:rPr>
  </w:style>
  <w:style w:type="paragraph" w:customStyle="1" w:styleId="HeaderEven">
    <w:name w:val="Header Even"/>
    <w:basedOn w:val="SemEspaamento"/>
    <w:qFormat/>
    <w:rsid w:val="00FE6540"/>
    <w:pPr>
      <w:pBdr>
        <w:bottom w:val="single" w:sz="4" w:space="1" w:color="4F81BD" w:themeColor="accent1"/>
      </w:pBdr>
      <w:jc w:val="left"/>
    </w:pPr>
    <w:rPr>
      <w:rFonts w:asciiTheme="minorHAnsi" w:eastAsiaTheme="minorEastAsia" w:hAnsiTheme="minorHAnsi" w:cstheme="minorBidi"/>
      <w:b/>
      <w:bCs/>
      <w:color w:val="1F497D" w:themeColor="text2"/>
      <w:sz w:val="20"/>
      <w:szCs w:val="23"/>
      <w:lang w:eastAsia="ja-JP"/>
    </w:rPr>
  </w:style>
  <w:style w:type="paragraph" w:styleId="SemEspaamento">
    <w:name w:val="No Spacing"/>
    <w:uiPriority w:val="1"/>
    <w:qFormat/>
    <w:rsid w:val="00FE6540"/>
    <w:pPr>
      <w:jc w:val="both"/>
    </w:pPr>
    <w:rPr>
      <w:rFonts w:ascii="Arial Narrow" w:hAnsi="Arial Narrow"/>
      <w:sz w:val="22"/>
      <w:lang w:val="pt-PT" w:eastAsia="en-US"/>
    </w:rPr>
  </w:style>
  <w:style w:type="character" w:styleId="Refdecomentrio">
    <w:name w:val="annotation reference"/>
    <w:basedOn w:val="Tipodeletrapredefinidodopargrafo"/>
    <w:semiHidden/>
    <w:unhideWhenUsed/>
    <w:rsid w:val="004F15CC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4F15CC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4F15CC"/>
    <w:rPr>
      <w:rFonts w:ascii="Arial Narrow" w:hAnsi="Arial Narrow"/>
      <w:lang w:val="pt-PT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4F15C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4F15CC"/>
    <w:rPr>
      <w:rFonts w:ascii="Arial Narrow" w:hAnsi="Arial Narrow"/>
      <w:b/>
      <w:bCs/>
      <w:lang w:val="pt-PT" w:eastAsia="en-US"/>
    </w:rPr>
  </w:style>
  <w:style w:type="paragraph" w:styleId="Reviso">
    <w:name w:val="Revision"/>
    <w:hidden/>
    <w:uiPriority w:val="99"/>
    <w:semiHidden/>
    <w:rsid w:val="00CF623A"/>
    <w:rPr>
      <w:rFonts w:ascii="Arial Narrow" w:hAnsi="Arial Narrow"/>
      <w:sz w:val="22"/>
      <w:lang w:val="pt-PT" w:eastAsia="en-US"/>
    </w:rPr>
  </w:style>
  <w:style w:type="paragraph" w:customStyle="1" w:styleId="Textbody">
    <w:name w:val="Text body"/>
    <w:basedOn w:val="Normal"/>
    <w:rsid w:val="00D07639"/>
    <w:pPr>
      <w:widowControl w:val="0"/>
      <w:suppressAutoHyphens/>
      <w:autoSpaceDN w:val="0"/>
      <w:spacing w:after="120" w:line="240" w:lineRule="auto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pt-BR" w:eastAsia="zh-CN" w:bidi="hi-IN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46791"/>
    <w:rPr>
      <w:color w:val="605E5C"/>
      <w:shd w:val="clear" w:color="auto" w:fill="E1DFDD"/>
    </w:rPr>
  </w:style>
  <w:style w:type="character" w:customStyle="1" w:styleId="VerbatimChar">
    <w:name w:val="Verbatim Char"/>
    <w:basedOn w:val="Tipodeletrapredefinidodopargrafo"/>
    <w:link w:val="SourceCode"/>
    <w:rsid w:val="006A32D1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6A32D1"/>
    <w:pPr>
      <w:shd w:val="clear" w:color="auto" w:fill="F8F8F8"/>
      <w:wordWrap w:val="0"/>
      <w:spacing w:after="200" w:line="240" w:lineRule="auto"/>
      <w:jc w:val="left"/>
    </w:pPr>
    <w:rPr>
      <w:rFonts w:ascii="Consolas" w:hAnsi="Consolas"/>
      <w:lang w:val="en-IE" w:eastAsia="en-IE"/>
    </w:rPr>
  </w:style>
  <w:style w:type="paragraph" w:customStyle="1" w:styleId="FirstParagraph">
    <w:name w:val="First Paragraph"/>
    <w:basedOn w:val="Corpodetexto"/>
    <w:next w:val="Corpodetexto"/>
    <w:qFormat/>
    <w:rsid w:val="00BE2BF6"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/>
    </w:rPr>
  </w:style>
  <w:style w:type="paragraph" w:customStyle="1" w:styleId="paragraph">
    <w:name w:val="paragraph"/>
    <w:basedOn w:val="Normal"/>
    <w:rsid w:val="009A075E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9A075E"/>
  </w:style>
  <w:style w:type="character" w:customStyle="1" w:styleId="eop">
    <w:name w:val="eop"/>
    <w:basedOn w:val="Tipodeletrapredefinidodopargrafo"/>
    <w:rsid w:val="009A075E"/>
  </w:style>
  <w:style w:type="character" w:customStyle="1" w:styleId="pagebreaktextspan">
    <w:name w:val="pagebreaktextspan"/>
    <w:basedOn w:val="Tipodeletrapredefinidodopargrafo"/>
    <w:rsid w:val="009A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tutorialspoint.com/r/r_pie_charts.htm" TargetMode="External"/><Relationship Id="rId50" Type="http://schemas.openxmlformats.org/officeDocument/2006/relationships/hyperlink" Target="https://moodle.ips.pt/2122/mod/resource/view.php?id=3410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moodle.ips.pt/2122/mod/resource/view.php?id=3386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www.kaggle.com/datasets/marklvl/bike-sharing-dataset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moodle.ips.pt/2122/mod/resource/view.php?id=340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204503-2737-420C-8844-9FFCDC5A2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32</Pages>
  <Words>3650</Words>
  <Characters>19710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IVCNCG - Template para texto final</vt:lpstr>
    </vt:vector>
  </TitlesOfParts>
  <Company>IVCNCG</Company>
  <LinksUpToDate>false</LinksUpToDate>
  <CharactersWithSpaces>23314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IVCNCG - Template para texto final</dc:title>
  <dc:creator>IVCNCG-LIDEL</dc:creator>
  <cp:lastModifiedBy>Rafael Bernardino Palma</cp:lastModifiedBy>
  <cp:revision>3</cp:revision>
  <cp:lastPrinted>2022-04-10T14:29:00Z</cp:lastPrinted>
  <dcterms:created xsi:type="dcterms:W3CDTF">2022-04-10T14:30:00Z</dcterms:created>
  <dcterms:modified xsi:type="dcterms:W3CDTF">2022-04-10T14:37:00Z</dcterms:modified>
</cp:coreProperties>
</file>