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6B14" w14:textId="77777777" w:rsidR="00F15305" w:rsidRPr="001C1692" w:rsidRDefault="00374098">
      <w:pPr>
        <w:pStyle w:val="Ttulo"/>
        <w:rPr>
          <w:lang w:val="pt-PT"/>
        </w:rPr>
      </w:pPr>
      <w:r w:rsidRPr="001C1692">
        <w:rPr>
          <w:lang w:val="pt-PT"/>
        </w:rPr>
        <w:t>grupo2-trabalho1</w:t>
      </w:r>
    </w:p>
    <w:p w14:paraId="51C5C9DD" w14:textId="77777777" w:rsidR="00F15305" w:rsidRPr="001C1692" w:rsidRDefault="00374098">
      <w:pPr>
        <w:pStyle w:val="Subttulo"/>
        <w:rPr>
          <w:lang w:val="pt-PT"/>
        </w:rPr>
      </w:pPr>
      <w:r w:rsidRPr="001C1692">
        <w:rPr>
          <w:lang w:val="pt-PT"/>
        </w:rPr>
        <w:t xml:space="preserve">Unidade </w:t>
      </w:r>
      <w:proofErr w:type="gramStart"/>
      <w:r w:rsidRPr="001C1692">
        <w:rPr>
          <w:lang w:val="pt-PT"/>
        </w:rPr>
        <w:t>Curricular :</w:t>
      </w:r>
      <w:proofErr w:type="gramEnd"/>
      <w:r w:rsidRPr="001C1692">
        <w:rPr>
          <w:lang w:val="pt-PT"/>
        </w:rPr>
        <w:t xml:space="preserve"> Métodos Estatísticos</w:t>
      </w:r>
    </w:p>
    <w:p w14:paraId="628E6D7D" w14:textId="77777777" w:rsidR="00F15305" w:rsidRPr="001C1692" w:rsidRDefault="00374098">
      <w:pPr>
        <w:pStyle w:val="Ttulo2"/>
        <w:rPr>
          <w:lang w:val="pt-PT"/>
        </w:rPr>
      </w:pPr>
      <w:bookmarkStart w:id="0" w:name="temp"/>
      <w:r w:rsidRPr="001C1692">
        <w:rPr>
          <w:lang w:val="pt-PT"/>
        </w:rPr>
        <w:t xml:space="preserve">1. </w:t>
      </w:r>
      <w:proofErr w:type="spellStart"/>
      <w:r w:rsidRPr="001C1692">
        <w:rPr>
          <w:lang w:val="pt-PT"/>
        </w:rPr>
        <w:t>temp</w:t>
      </w:r>
      <w:proofErr w:type="spellEnd"/>
    </w:p>
    <w:p w14:paraId="0D0B3B11" w14:textId="77777777" w:rsidR="00F15305" w:rsidRPr="001C1692" w:rsidRDefault="00374098">
      <w:pPr>
        <w:pStyle w:val="Ttulo3"/>
        <w:rPr>
          <w:lang w:val="pt-PT"/>
        </w:rPr>
      </w:pPr>
      <w:bookmarkStart w:id="1" w:name="classificação-da-variável"/>
      <w:r w:rsidRPr="001C1692">
        <w:rPr>
          <w:lang w:val="pt-PT"/>
        </w:rPr>
        <w:t>Classificação da variável</w:t>
      </w:r>
    </w:p>
    <w:p w14:paraId="02E5A8D0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Quantitativa Discreta,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3F89D86D" w14:textId="77777777" w:rsidR="00F15305" w:rsidRPr="001C1692" w:rsidRDefault="00374098">
      <w:pPr>
        <w:pStyle w:val="Ttulo3"/>
        <w:rPr>
          <w:lang w:val="pt-PT"/>
        </w:rPr>
      </w:pPr>
      <w:bookmarkStart w:id="2" w:name="temp-mtc"/>
      <w:bookmarkEnd w:id="1"/>
      <w:r w:rsidRPr="001C1692">
        <w:rPr>
          <w:lang w:val="pt-PT"/>
        </w:rPr>
        <w:t>Medidas de Tendência Central</w:t>
      </w:r>
    </w:p>
    <w:p w14:paraId="2640B587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CommentTok"/>
          <w:lang w:val="pt-PT"/>
        </w:rPr>
        <w:t># Contagem de valores</w:t>
      </w:r>
      <w:r w:rsidRPr="001C1692">
        <w:rPr>
          <w:lang w:val="pt-PT"/>
        </w:rPr>
        <w:br/>
      </w:r>
      <w:proofErr w:type="spellStart"/>
      <w:r w:rsidRPr="001C1692">
        <w:rPr>
          <w:rStyle w:val="FunctionTok"/>
          <w:lang w:val="pt-PT"/>
        </w:rPr>
        <w:t>table</w:t>
      </w:r>
      <w:proofErr w:type="spellEnd"/>
      <w:r w:rsidRPr="001C1692">
        <w:rPr>
          <w:rStyle w:val="NormalTok"/>
          <w:lang w:val="pt-PT"/>
        </w:rPr>
        <w:t>(</w:t>
      </w:r>
      <w:proofErr w:type="spellStart"/>
      <w:r w:rsidRPr="001C1692">
        <w:rPr>
          <w:rStyle w:val="NormalTok"/>
          <w:lang w:val="pt-PT"/>
        </w:rPr>
        <w:t>bikes</w:t>
      </w:r>
      <w:r w:rsidRPr="001C1692">
        <w:rPr>
          <w:rStyle w:val="SpecialCharTok"/>
          <w:lang w:val="pt-PT"/>
        </w:rPr>
        <w:t>$</w:t>
      </w:r>
      <w:r w:rsidRPr="001C1692">
        <w:rPr>
          <w:rStyle w:val="NormalTok"/>
          <w:lang w:val="pt-PT"/>
        </w:rPr>
        <w:t>temp</w:t>
      </w:r>
      <w:proofErr w:type="spellEnd"/>
      <w:r w:rsidRPr="001C1692">
        <w:rPr>
          <w:rStyle w:val="NormalTok"/>
          <w:lang w:val="pt-PT"/>
        </w:rPr>
        <w:t>)</w:t>
      </w:r>
    </w:p>
    <w:p w14:paraId="1B80C40D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 xml:space="preserve">##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0.02 0.04 0.06 0.08  0.1 0.12 0.14 0.16 0.18  0.2 0.22 0.24 0.26 0.28  0.3 0.32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 17   16   16   17   51   76  138  230  155  354  421  522  559  301  641  611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0.34 0.36 0.38  0.4 0.42 0.44 0.46 0.48  0.5 0.52 0.54 0.56 0.58  0.6 0.62 0.64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645  671  372  614  548  507  559  288  531  556  569  579  305  675  726  692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0.66 0.68  0.7 0.72 0.74 0.76 0.78  0.8 0.82 0.84 0.86 0.88  0.9 0.92 0.94 0.96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693  349  690  570  516  396  169  325  213  138  131   53   90   49   17   16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0.98    1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  1    1</w:t>
      </w:r>
    </w:p>
    <w:p w14:paraId="040BE358" w14:textId="3A9009B1" w:rsidR="00F15305" w:rsidRPr="001C1692" w:rsidRDefault="00374098" w:rsidP="001C1692">
      <w:pPr>
        <w:pStyle w:val="Ttulo4"/>
        <w:rPr>
          <w:lang w:val="pt-PT"/>
        </w:rPr>
      </w:pPr>
      <w:bookmarkStart w:id="3" w:name="temp-moda"/>
      <w:r w:rsidRPr="001C1692">
        <w:rPr>
          <w:lang w:val="pt-PT"/>
        </w:rPr>
        <w:t>Moda</w:t>
      </w:r>
    </w:p>
    <w:p w14:paraId="571D68C1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0.62</w:t>
      </w:r>
    </w:p>
    <w:p w14:paraId="633DBB7F" w14:textId="3292889F" w:rsidR="00F15305" w:rsidRPr="001C1692" w:rsidRDefault="00374098" w:rsidP="001C1692">
      <w:pPr>
        <w:pStyle w:val="Ttulo4"/>
        <w:rPr>
          <w:lang w:val="pt-PT"/>
        </w:rPr>
      </w:pPr>
      <w:bookmarkStart w:id="4" w:name="temp-media"/>
      <w:bookmarkEnd w:id="3"/>
      <w:r w:rsidRPr="001C1692">
        <w:rPr>
          <w:lang w:val="pt-PT"/>
        </w:rPr>
        <w:t>Média</w:t>
      </w:r>
    </w:p>
    <w:p w14:paraId="524EE68E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0.4969872</w:t>
      </w:r>
    </w:p>
    <w:p w14:paraId="01BC53AE" w14:textId="0269DEBC" w:rsidR="00F15305" w:rsidRPr="001C1692" w:rsidRDefault="00374098" w:rsidP="001C1692">
      <w:pPr>
        <w:pStyle w:val="Ttulo4"/>
        <w:rPr>
          <w:lang w:val="pt-PT"/>
        </w:rPr>
      </w:pPr>
      <w:bookmarkStart w:id="5" w:name="temp-mediana"/>
      <w:bookmarkEnd w:id="4"/>
      <w:r w:rsidRPr="001C1692">
        <w:rPr>
          <w:lang w:val="pt-PT"/>
        </w:rPr>
        <w:t>Mediana</w:t>
      </w:r>
    </w:p>
    <w:p w14:paraId="30E2DAE2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0.5</w:t>
      </w:r>
    </w:p>
    <w:p w14:paraId="68C26081" w14:textId="7F8DEA7E" w:rsidR="00F15305" w:rsidRPr="001C1692" w:rsidRDefault="00374098" w:rsidP="001C1692">
      <w:pPr>
        <w:pStyle w:val="Ttulo4"/>
        <w:rPr>
          <w:lang w:val="pt-PT"/>
        </w:rPr>
      </w:pPr>
      <w:bookmarkStart w:id="6" w:name="temp-quartil"/>
      <w:bookmarkEnd w:id="5"/>
      <w:r w:rsidRPr="001C1692">
        <w:rPr>
          <w:lang w:val="pt-PT"/>
        </w:rPr>
        <w:t>Quartil</w:t>
      </w:r>
    </w:p>
    <w:p w14:paraId="03FD3572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  0</w:t>
      </w:r>
      <w:proofErr w:type="gramStart"/>
      <w:r w:rsidRPr="001C1692">
        <w:rPr>
          <w:rStyle w:val="VerbatimChar"/>
          <w:lang w:val="pt-PT"/>
        </w:rPr>
        <w:t>%  25</w:t>
      </w:r>
      <w:proofErr w:type="gramEnd"/>
      <w:r w:rsidRPr="001C1692">
        <w:rPr>
          <w:rStyle w:val="VerbatimChar"/>
          <w:lang w:val="pt-PT"/>
        </w:rPr>
        <w:t xml:space="preserve">%  50%  75%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0.02 0.34 0.50 0.66 1.00</w:t>
      </w:r>
    </w:p>
    <w:p w14:paraId="23F7FE34" w14:textId="77777777" w:rsidR="00F15305" w:rsidRPr="001C1692" w:rsidRDefault="00374098">
      <w:pPr>
        <w:pStyle w:val="Ttulo3"/>
        <w:rPr>
          <w:lang w:val="pt-PT"/>
        </w:rPr>
      </w:pPr>
      <w:bookmarkStart w:id="7" w:name="temp-mdc"/>
      <w:bookmarkEnd w:id="2"/>
      <w:bookmarkEnd w:id="6"/>
      <w:r w:rsidRPr="001C1692">
        <w:rPr>
          <w:lang w:val="pt-PT"/>
        </w:rPr>
        <w:t>Medidas de Dispersão Central</w:t>
      </w:r>
    </w:p>
    <w:p w14:paraId="55151DF2" w14:textId="11F1AD31" w:rsidR="00F15305" w:rsidRPr="001C1692" w:rsidRDefault="00374098" w:rsidP="001C1692">
      <w:pPr>
        <w:pStyle w:val="Ttulo4"/>
        <w:rPr>
          <w:lang w:val="pt-PT"/>
        </w:rPr>
      </w:pPr>
      <w:bookmarkStart w:id="8" w:name="temp-variancia"/>
      <w:r w:rsidRPr="001C1692">
        <w:rPr>
          <w:lang w:val="pt-PT"/>
        </w:rPr>
        <w:t>Variância</w:t>
      </w:r>
    </w:p>
    <w:p w14:paraId="262AAD80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0.03707786</w:t>
      </w:r>
    </w:p>
    <w:p w14:paraId="3E2E3192" w14:textId="4F1FCC69" w:rsidR="00F15305" w:rsidRPr="001C1692" w:rsidRDefault="00374098" w:rsidP="001C1692">
      <w:pPr>
        <w:pStyle w:val="Ttulo4"/>
        <w:rPr>
          <w:lang w:val="pt-PT"/>
        </w:rPr>
      </w:pPr>
      <w:bookmarkStart w:id="9" w:name="temp-desvio"/>
      <w:bookmarkEnd w:id="8"/>
      <w:r w:rsidRPr="001C1692">
        <w:rPr>
          <w:lang w:val="pt-PT"/>
        </w:rPr>
        <w:lastRenderedPageBreak/>
        <w:t>Desvio Padrão</w:t>
      </w:r>
    </w:p>
    <w:p w14:paraId="0D30779F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0.1925561</w:t>
      </w:r>
    </w:p>
    <w:p w14:paraId="516F9742" w14:textId="683B89BB" w:rsidR="00F15305" w:rsidRPr="001C1692" w:rsidRDefault="00374098" w:rsidP="001C1692">
      <w:pPr>
        <w:pStyle w:val="Ttulo4"/>
        <w:rPr>
          <w:lang w:val="pt-PT"/>
        </w:rPr>
      </w:pPr>
      <w:bookmarkStart w:id="10" w:name="temp-cv"/>
      <w:bookmarkEnd w:id="9"/>
      <w:r w:rsidRPr="001C1692">
        <w:rPr>
          <w:lang w:val="pt-PT"/>
        </w:rPr>
        <w:t>Coeficiente de Variação</w:t>
      </w:r>
    </w:p>
    <w:p w14:paraId="410AAEFF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38.74469</w:t>
      </w:r>
    </w:p>
    <w:p w14:paraId="51E83551" w14:textId="77777777" w:rsidR="00F15305" w:rsidRPr="001C1692" w:rsidRDefault="00374098">
      <w:pPr>
        <w:pStyle w:val="Ttulo3"/>
        <w:rPr>
          <w:lang w:val="pt-PT"/>
        </w:rPr>
      </w:pPr>
      <w:bookmarkStart w:id="11" w:name="temp-extremos"/>
      <w:bookmarkEnd w:id="7"/>
      <w:bookmarkEnd w:id="10"/>
      <w:r w:rsidRPr="001C1692">
        <w:rPr>
          <w:lang w:val="pt-PT"/>
        </w:rPr>
        <w:t>Valores Extremos</w:t>
      </w:r>
    </w:p>
    <w:p w14:paraId="73453BB3" w14:textId="51709CC8" w:rsidR="00F15305" w:rsidRPr="001C1692" w:rsidRDefault="00374098" w:rsidP="001C1692">
      <w:pPr>
        <w:pStyle w:val="Ttulo4"/>
        <w:rPr>
          <w:lang w:val="pt-PT"/>
        </w:rPr>
      </w:pPr>
      <w:bookmarkStart w:id="12" w:name="temp-max"/>
      <w:r w:rsidRPr="001C1692">
        <w:rPr>
          <w:lang w:val="pt-PT"/>
        </w:rPr>
        <w:t>Máximo</w:t>
      </w:r>
    </w:p>
    <w:p w14:paraId="42102D8D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</w:t>
      </w:r>
    </w:p>
    <w:p w14:paraId="629BD23E" w14:textId="39035F6D" w:rsidR="00F15305" w:rsidRPr="001C1692" w:rsidRDefault="00374098" w:rsidP="001C1692">
      <w:pPr>
        <w:pStyle w:val="Ttulo4"/>
        <w:rPr>
          <w:lang w:val="pt-PT"/>
        </w:rPr>
      </w:pPr>
      <w:bookmarkStart w:id="13" w:name="temp-min"/>
      <w:bookmarkEnd w:id="12"/>
      <w:r w:rsidRPr="001C1692">
        <w:rPr>
          <w:lang w:val="pt-PT"/>
        </w:rPr>
        <w:t>Mínimo</w:t>
      </w:r>
    </w:p>
    <w:p w14:paraId="0EDD90AF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0.02</w:t>
      </w:r>
    </w:p>
    <w:p w14:paraId="71F9C71C" w14:textId="4F98EE86" w:rsidR="00F15305" w:rsidRPr="001C1692" w:rsidRDefault="00374098" w:rsidP="001C1692">
      <w:pPr>
        <w:pStyle w:val="Ttulo3"/>
        <w:rPr>
          <w:lang w:val="pt-PT"/>
        </w:rPr>
      </w:pPr>
      <w:bookmarkStart w:id="14" w:name="temp-assimetria"/>
      <w:bookmarkEnd w:id="11"/>
      <w:bookmarkEnd w:id="13"/>
      <w:r w:rsidRPr="001C1692">
        <w:rPr>
          <w:lang w:val="pt-PT"/>
        </w:rPr>
        <w:t>Medidas de Assimetria</w:t>
      </w:r>
    </w:p>
    <w:p w14:paraId="165884B8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-0.006019844</w:t>
      </w:r>
    </w:p>
    <w:p w14:paraId="5CE850F2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fraca (ou enviesada para a esquerda).</w:t>
      </w:r>
    </w:p>
    <w:p w14:paraId="6F77CC3C" w14:textId="7E1D92E2" w:rsidR="00F15305" w:rsidRPr="001C1692" w:rsidRDefault="00374098" w:rsidP="001C1692">
      <w:pPr>
        <w:pStyle w:val="Ttulo3"/>
        <w:rPr>
          <w:lang w:val="pt-PT"/>
        </w:rPr>
      </w:pPr>
      <w:bookmarkStart w:id="15" w:name="temp-curtose"/>
      <w:bookmarkEnd w:id="14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61E30C6F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-0.9421553</w:t>
      </w:r>
    </w:p>
    <w:p w14:paraId="5E60FB3A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>, achatada, o que significa que os valores estão muito concentrados em torno da média e, consequentemente, existe uma variação baixa.</w:t>
      </w:r>
    </w:p>
    <w:p w14:paraId="2184DCAF" w14:textId="79EA1F56" w:rsidR="00F15305" w:rsidRPr="001C1692" w:rsidRDefault="00374098" w:rsidP="001C1692">
      <w:pPr>
        <w:pStyle w:val="Ttulo3"/>
        <w:rPr>
          <w:lang w:val="pt-PT"/>
        </w:rPr>
      </w:pPr>
      <w:bookmarkStart w:id="16" w:name="temp-hist"/>
      <w:bookmarkEnd w:id="15"/>
      <w:r w:rsidRPr="001C1692">
        <w:rPr>
          <w:lang w:val="pt-PT"/>
        </w:rPr>
        <w:t>Histograma</w:t>
      </w:r>
    </w:p>
    <w:p w14:paraId="4CA767AD" w14:textId="25C127B8" w:rsidR="00F15305" w:rsidRPr="001C1692" w:rsidRDefault="00374098" w:rsidP="001C1692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Número de classes</w:t>
      </w:r>
    </w:p>
    <w:p w14:paraId="5AAB9819" w14:textId="32E79920" w:rsidR="00F15305" w:rsidRPr="001C1692" w:rsidRDefault="00374098" w:rsidP="001C1692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15</w:t>
      </w:r>
    </w:p>
    <w:p w14:paraId="2DD9897F" w14:textId="4D266330" w:rsidR="00F15305" w:rsidRPr="001C1692" w:rsidRDefault="00374098" w:rsidP="00A969E6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 xml:space="preserve">##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Amplitude da classe</w:t>
      </w:r>
    </w:p>
    <w:p w14:paraId="6BB656A2" w14:textId="54B7F649" w:rsidR="00A969E6" w:rsidRPr="00A969E6" w:rsidRDefault="00374098" w:rsidP="00A969E6">
      <w:pPr>
        <w:pStyle w:val="SourceCode"/>
        <w:rPr>
          <w:u w:val="single"/>
          <w:lang w:val="pt-PT"/>
        </w:rPr>
      </w:pPr>
      <w:r w:rsidRPr="001C1692">
        <w:rPr>
          <w:rStyle w:val="VerbatimChar"/>
          <w:lang w:val="pt-PT"/>
        </w:rPr>
        <w:t>## [1] 0.06533333</w:t>
      </w:r>
    </w:p>
    <w:p w14:paraId="27884CDD" w14:textId="6EA5DA58" w:rsidR="00F15305" w:rsidRPr="001C1692" w:rsidRDefault="00374098" w:rsidP="00A969E6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 xml:space="preserve">##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Classes</w:t>
      </w:r>
    </w:p>
    <w:p w14:paraId="32F9831E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</w:t>
      </w:r>
      <w:proofErr w:type="gramStart"/>
      <w:r w:rsidRPr="001C1692">
        <w:rPr>
          <w:rStyle w:val="VerbatimChar"/>
          <w:lang w:val="pt-PT"/>
        </w:rPr>
        <w:t>#  [</w:t>
      </w:r>
      <w:proofErr w:type="gramEnd"/>
      <w:r w:rsidRPr="001C1692">
        <w:rPr>
          <w:rStyle w:val="VerbatimChar"/>
          <w:lang w:val="pt-PT"/>
        </w:rPr>
        <w:t>1] 0.02000000 0.08533333 0.15066667 0.21600000 0.28133333 0.34666667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[7] 0.41200000 0.47733333 0.54266667 0.60800000 0.67333333 0.73866667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[13] 0.80400000 0.86933333 0.93466667 1.00000000</w:t>
      </w:r>
    </w:p>
    <w:p w14:paraId="7A7B0232" w14:textId="3778FB49" w:rsidR="00F15305" w:rsidRDefault="00374098" w:rsidP="00A969E6">
      <w:pPr>
        <w:pStyle w:val="SourceCode"/>
      </w:pP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Tabela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frequências</w:t>
      </w:r>
      <w:proofErr w:type="spellEnd"/>
    </w:p>
    <w:p w14:paraId="724722CF" w14:textId="3530F9B0" w:rsidR="00F15305" w:rsidRDefault="00374098" w:rsidP="001C169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(</w:t>
      </w:r>
      <w:proofErr w:type="gramEnd"/>
      <w:r>
        <w:rPr>
          <w:rStyle w:val="VerbatimChar"/>
        </w:rPr>
        <w:t xml:space="preserve">0.02,0.0853] (0.0853,0.151]  (0.151,0.216]  (0.216,0.281]  (0.281,0.347] </w:t>
      </w:r>
      <w:r>
        <w:br/>
      </w:r>
      <w:r>
        <w:rPr>
          <w:rStyle w:val="VerbatimChar"/>
        </w:rPr>
        <w:t xml:space="preserve">##             49            265            739           1803           1897 </w:t>
      </w:r>
      <w:r>
        <w:br/>
      </w:r>
      <w:r>
        <w:rPr>
          <w:rStyle w:val="VerbatimChar"/>
        </w:rPr>
        <w:t>##  (0.347,0.412]  (0.412,0.477]  (0.477,0.543]  (0.543,0.608]  (0.608,0.</w:t>
      </w:r>
      <w:r>
        <w:rPr>
          <w:rStyle w:val="VerbatimChar"/>
        </w:rPr>
        <w:lastRenderedPageBreak/>
        <w:t xml:space="preserve">673] </w:t>
      </w:r>
      <w:r>
        <w:br/>
      </w:r>
      <w:r>
        <w:rPr>
          <w:rStyle w:val="VerbatimChar"/>
        </w:rPr>
        <w:t xml:space="preserve">##           1657           1614           1944           1559           2111 </w:t>
      </w:r>
      <w:r>
        <w:br/>
      </w:r>
      <w:r>
        <w:rPr>
          <w:rStyle w:val="VerbatimChar"/>
        </w:rPr>
        <w:t xml:space="preserve">##  (0.673,0.739]  (0.739,0.804]  (0.804,0.869]  (0.869,0.935]      (0.935,1] </w:t>
      </w:r>
      <w:r>
        <w:br/>
      </w:r>
      <w:r>
        <w:rPr>
          <w:rStyle w:val="VerbatimChar"/>
        </w:rPr>
        <w:t>##           1609           1406            482            192             34</w:t>
      </w:r>
    </w:p>
    <w:p w14:paraId="2E0F6612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4033768A" wp14:editId="11576FF1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CB9895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>A partir do histograma, pode-se observar que o valor do índice aumenta no intervalo 0.02, a 1, tendo um comportamento crescente até atingir o maior índice no intervalo de 0.608 a 0.673.</w:t>
      </w:r>
    </w:p>
    <w:p w14:paraId="2A96F38D" w14:textId="0B2A7C23" w:rsidR="00F15305" w:rsidRPr="00A969E6" w:rsidRDefault="00374098" w:rsidP="001C1692">
      <w:pPr>
        <w:pStyle w:val="Ttulo3"/>
        <w:rPr>
          <w:lang w:val="pt-PT"/>
        </w:rPr>
      </w:pPr>
      <w:bookmarkStart w:id="17" w:name="temp-extremo-quartil"/>
      <w:bookmarkEnd w:id="16"/>
      <w:r w:rsidRPr="001C1692">
        <w:rPr>
          <w:lang w:val="pt-PT"/>
        </w:rPr>
        <w:lastRenderedPageBreak/>
        <w:t>Diagrama de Extremos e Quartis</w:t>
      </w:r>
    </w:p>
    <w:p w14:paraId="7C0A3C4A" w14:textId="77777777" w:rsidR="00F15305" w:rsidRPr="001C1692" w:rsidRDefault="00374098">
      <w:pPr>
        <w:pStyle w:val="FirstParagraph"/>
        <w:rPr>
          <w:lang w:val="pt-PT"/>
        </w:rPr>
      </w:pPr>
      <w:r>
        <w:rPr>
          <w:noProof/>
        </w:rPr>
        <w:drawing>
          <wp:inline distT="0" distB="0" distL="0" distR="0" wp14:anchorId="626E21ED" wp14:editId="1CB9BAEF">
            <wp:extent cx="4619625" cy="303847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7" cy="3038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C1692">
        <w:rPr>
          <w:lang w:val="pt-PT"/>
        </w:rPr>
        <w:t xml:space="preserve"> Verificou-se que não existem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gráfico.</w:t>
      </w:r>
    </w:p>
    <w:p w14:paraId="2FB7DB72" w14:textId="77777777" w:rsidR="00F15305" w:rsidRPr="001C1692" w:rsidRDefault="00374098">
      <w:pPr>
        <w:pStyle w:val="Ttulo2"/>
        <w:rPr>
          <w:lang w:val="pt-PT"/>
        </w:rPr>
      </w:pPr>
      <w:bookmarkStart w:id="18" w:name="weekday"/>
      <w:bookmarkEnd w:id="0"/>
      <w:bookmarkEnd w:id="17"/>
      <w:r w:rsidRPr="001C1692">
        <w:rPr>
          <w:lang w:val="pt-PT"/>
        </w:rPr>
        <w:t xml:space="preserve">2.. </w:t>
      </w:r>
      <w:proofErr w:type="spellStart"/>
      <w:r w:rsidRPr="001C1692">
        <w:rPr>
          <w:lang w:val="pt-PT"/>
        </w:rPr>
        <w:t>weekday</w:t>
      </w:r>
      <w:proofErr w:type="spellEnd"/>
    </w:p>
    <w:p w14:paraId="3B6A61EE" w14:textId="77777777" w:rsidR="00F15305" w:rsidRPr="001C1692" w:rsidRDefault="00374098">
      <w:pPr>
        <w:pStyle w:val="Ttulo3"/>
        <w:rPr>
          <w:lang w:val="pt-PT"/>
        </w:rPr>
      </w:pPr>
      <w:bookmarkStart w:id="19" w:name="classificação-da-variável-1"/>
      <w:r w:rsidRPr="001C1692">
        <w:rPr>
          <w:lang w:val="pt-PT"/>
        </w:rPr>
        <w:t>Classificação da variável</w:t>
      </w:r>
    </w:p>
    <w:p w14:paraId="7B3BC62B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3F2E503D" w14:textId="77777777" w:rsidR="00F15305" w:rsidRPr="001C1692" w:rsidRDefault="00374098">
      <w:pPr>
        <w:pStyle w:val="Ttulo3"/>
        <w:rPr>
          <w:lang w:val="pt-PT"/>
        </w:rPr>
      </w:pPr>
      <w:bookmarkStart w:id="20" w:name="weekday-mtc"/>
      <w:bookmarkEnd w:id="19"/>
      <w:r w:rsidRPr="001C1692">
        <w:rPr>
          <w:lang w:val="pt-PT"/>
        </w:rPr>
        <w:t>Medidas de Tendência Central</w:t>
      </w:r>
    </w:p>
    <w:p w14:paraId="32366728" w14:textId="2C2B10A6" w:rsidR="00F15305" w:rsidRPr="001C1692" w:rsidRDefault="00374098" w:rsidP="001C1692">
      <w:pPr>
        <w:pStyle w:val="Ttulo4"/>
        <w:rPr>
          <w:lang w:val="pt-PT"/>
        </w:rPr>
      </w:pPr>
      <w:bookmarkStart w:id="21" w:name="weekday-moda"/>
      <w:r w:rsidRPr="001C1692">
        <w:rPr>
          <w:lang w:val="pt-PT"/>
        </w:rPr>
        <w:t>Moda</w:t>
      </w:r>
    </w:p>
    <w:p w14:paraId="6C203295" w14:textId="77777777" w:rsidR="00F15305" w:rsidRPr="00A969E6" w:rsidRDefault="00374098">
      <w:pPr>
        <w:pStyle w:val="SourceCode"/>
        <w:rPr>
          <w:lang w:val="pt-PT"/>
        </w:rPr>
      </w:pPr>
      <w:r w:rsidRPr="00A969E6">
        <w:rPr>
          <w:rStyle w:val="VerbatimChar"/>
          <w:lang w:val="pt-PT"/>
        </w:rPr>
        <w:t>## [1] 6</w:t>
      </w:r>
    </w:p>
    <w:p w14:paraId="2E2AEE1B" w14:textId="0962BE4C" w:rsidR="00F15305" w:rsidRPr="00A969E6" w:rsidRDefault="00374098" w:rsidP="001C1692">
      <w:pPr>
        <w:pStyle w:val="Ttulo4"/>
        <w:rPr>
          <w:lang w:val="pt-PT"/>
        </w:rPr>
      </w:pPr>
      <w:bookmarkStart w:id="22" w:name="weekday-media"/>
      <w:bookmarkEnd w:id="21"/>
      <w:r w:rsidRPr="00A969E6">
        <w:rPr>
          <w:lang w:val="pt-PT"/>
        </w:rPr>
        <w:t>Média</w:t>
      </w:r>
    </w:p>
    <w:p w14:paraId="3FFD56C7" w14:textId="77777777" w:rsidR="00F15305" w:rsidRPr="00A969E6" w:rsidRDefault="00374098">
      <w:pPr>
        <w:pStyle w:val="SourceCode"/>
        <w:rPr>
          <w:lang w:val="pt-PT"/>
        </w:rPr>
      </w:pPr>
      <w:r w:rsidRPr="00A969E6">
        <w:rPr>
          <w:rStyle w:val="VerbatimChar"/>
          <w:lang w:val="pt-PT"/>
        </w:rPr>
        <w:t>## [1] 3.003683</w:t>
      </w:r>
    </w:p>
    <w:p w14:paraId="3F642D51" w14:textId="500921CE" w:rsidR="00F15305" w:rsidRPr="00A969E6" w:rsidRDefault="00374098" w:rsidP="001C1692">
      <w:pPr>
        <w:pStyle w:val="Ttulo4"/>
        <w:rPr>
          <w:lang w:val="pt-PT"/>
        </w:rPr>
      </w:pPr>
      <w:bookmarkStart w:id="23" w:name="weekday-mediana"/>
      <w:bookmarkEnd w:id="22"/>
      <w:r w:rsidRPr="00A969E6">
        <w:rPr>
          <w:lang w:val="pt-PT"/>
        </w:rPr>
        <w:t>Mediana</w:t>
      </w:r>
    </w:p>
    <w:p w14:paraId="012B58AB" w14:textId="77777777" w:rsidR="00F15305" w:rsidRPr="00A969E6" w:rsidRDefault="00374098">
      <w:pPr>
        <w:pStyle w:val="SourceCode"/>
        <w:rPr>
          <w:lang w:val="pt-PT"/>
        </w:rPr>
      </w:pPr>
      <w:r w:rsidRPr="00A969E6">
        <w:rPr>
          <w:rStyle w:val="VerbatimChar"/>
          <w:lang w:val="pt-PT"/>
        </w:rPr>
        <w:t>## [1] 3</w:t>
      </w:r>
    </w:p>
    <w:p w14:paraId="3914B8C5" w14:textId="195AEB7F" w:rsidR="00F15305" w:rsidRPr="00A969E6" w:rsidRDefault="00374098" w:rsidP="001C1692">
      <w:pPr>
        <w:pStyle w:val="Ttulo4"/>
        <w:rPr>
          <w:lang w:val="pt-PT"/>
        </w:rPr>
      </w:pPr>
      <w:bookmarkStart w:id="24" w:name="weekday-quartil"/>
      <w:bookmarkEnd w:id="23"/>
      <w:r w:rsidRPr="00A969E6">
        <w:rPr>
          <w:lang w:val="pt-PT"/>
        </w:rPr>
        <w:t>Quartil</w:t>
      </w:r>
    </w:p>
    <w:p w14:paraId="6B011D07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  0</w:t>
      </w:r>
      <w:proofErr w:type="gramStart"/>
      <w:r w:rsidRPr="001C1692">
        <w:rPr>
          <w:rStyle w:val="VerbatimChar"/>
          <w:lang w:val="pt-PT"/>
        </w:rPr>
        <w:t>%  25</w:t>
      </w:r>
      <w:proofErr w:type="gramEnd"/>
      <w:r w:rsidRPr="001C1692">
        <w:rPr>
          <w:rStyle w:val="VerbatimChar"/>
          <w:lang w:val="pt-PT"/>
        </w:rPr>
        <w:t xml:space="preserve">%  50%  75%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  0    1    3    5    6</w:t>
      </w:r>
    </w:p>
    <w:p w14:paraId="24C38FFA" w14:textId="77777777" w:rsidR="00F15305" w:rsidRPr="001C1692" w:rsidRDefault="00374098">
      <w:pPr>
        <w:pStyle w:val="Ttulo3"/>
        <w:rPr>
          <w:lang w:val="pt-PT"/>
        </w:rPr>
      </w:pPr>
      <w:bookmarkStart w:id="25" w:name="weekday-mdc"/>
      <w:bookmarkEnd w:id="20"/>
      <w:bookmarkEnd w:id="24"/>
      <w:r w:rsidRPr="001C1692">
        <w:rPr>
          <w:lang w:val="pt-PT"/>
        </w:rPr>
        <w:t>Medidas de Dispersão Central</w:t>
      </w:r>
    </w:p>
    <w:p w14:paraId="624C08FF" w14:textId="74270E42" w:rsidR="00F15305" w:rsidRPr="001C1692" w:rsidRDefault="00374098" w:rsidP="001C1692">
      <w:pPr>
        <w:pStyle w:val="Ttulo4"/>
        <w:rPr>
          <w:lang w:val="pt-PT"/>
        </w:rPr>
      </w:pPr>
      <w:bookmarkStart w:id="26" w:name="weekday-variancia"/>
      <w:r w:rsidRPr="001C1692">
        <w:rPr>
          <w:lang w:val="pt-PT"/>
        </w:rPr>
        <w:t>Variância</w:t>
      </w:r>
    </w:p>
    <w:p w14:paraId="1A0214A7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4.023119</w:t>
      </w:r>
    </w:p>
    <w:p w14:paraId="72443D8D" w14:textId="09008626" w:rsidR="00F15305" w:rsidRPr="001C1692" w:rsidRDefault="00374098" w:rsidP="001C1692">
      <w:pPr>
        <w:pStyle w:val="Ttulo4"/>
        <w:rPr>
          <w:lang w:val="pt-PT"/>
        </w:rPr>
      </w:pPr>
      <w:bookmarkStart w:id="27" w:name="weekday-desvio"/>
      <w:bookmarkEnd w:id="26"/>
      <w:r w:rsidRPr="001C1692">
        <w:rPr>
          <w:lang w:val="pt-PT"/>
        </w:rPr>
        <w:lastRenderedPageBreak/>
        <w:t>Desvio Padrão</w:t>
      </w:r>
    </w:p>
    <w:p w14:paraId="3EFA323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2.005771</w:t>
      </w:r>
    </w:p>
    <w:p w14:paraId="16C6DAC6" w14:textId="1562C3DC" w:rsidR="00F15305" w:rsidRPr="001C1692" w:rsidRDefault="00374098" w:rsidP="001C1692">
      <w:pPr>
        <w:pStyle w:val="Ttulo4"/>
        <w:rPr>
          <w:lang w:val="pt-PT"/>
        </w:rPr>
      </w:pPr>
      <w:bookmarkStart w:id="28" w:name="weekday-cv"/>
      <w:bookmarkEnd w:id="27"/>
      <w:r w:rsidRPr="001C1692">
        <w:rPr>
          <w:lang w:val="pt-PT"/>
        </w:rPr>
        <w:t>Coeficiente de Variação</w:t>
      </w:r>
    </w:p>
    <w:p w14:paraId="65C3A63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66.77708</w:t>
      </w:r>
    </w:p>
    <w:p w14:paraId="1DCD3081" w14:textId="77777777" w:rsidR="00F15305" w:rsidRPr="001C1692" w:rsidRDefault="00374098">
      <w:pPr>
        <w:pStyle w:val="Ttulo3"/>
        <w:rPr>
          <w:lang w:val="pt-PT"/>
        </w:rPr>
      </w:pPr>
      <w:bookmarkStart w:id="29" w:name="weekday-extremos"/>
      <w:bookmarkEnd w:id="25"/>
      <w:bookmarkEnd w:id="28"/>
      <w:r w:rsidRPr="001C1692">
        <w:rPr>
          <w:lang w:val="pt-PT"/>
        </w:rPr>
        <w:t>Valores Extremos</w:t>
      </w:r>
    </w:p>
    <w:p w14:paraId="6A2F6B00" w14:textId="0FCF0E42" w:rsidR="00F15305" w:rsidRPr="001C1692" w:rsidRDefault="00374098" w:rsidP="001C1692">
      <w:pPr>
        <w:pStyle w:val="Ttulo4"/>
        <w:rPr>
          <w:lang w:val="pt-PT"/>
        </w:rPr>
      </w:pPr>
      <w:bookmarkStart w:id="30" w:name="weekday-max"/>
      <w:r w:rsidRPr="001C1692">
        <w:rPr>
          <w:lang w:val="pt-PT"/>
        </w:rPr>
        <w:t>Máximo</w:t>
      </w:r>
    </w:p>
    <w:p w14:paraId="3828BD30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6</w:t>
      </w:r>
    </w:p>
    <w:p w14:paraId="15A16658" w14:textId="5F1DA851" w:rsidR="00F15305" w:rsidRPr="001C1692" w:rsidRDefault="00374098" w:rsidP="001C1692">
      <w:pPr>
        <w:pStyle w:val="Ttulo4"/>
        <w:rPr>
          <w:lang w:val="pt-PT"/>
        </w:rPr>
      </w:pPr>
      <w:bookmarkStart w:id="31" w:name="weekday-min"/>
      <w:bookmarkEnd w:id="30"/>
      <w:r w:rsidRPr="001C1692">
        <w:rPr>
          <w:lang w:val="pt-PT"/>
        </w:rPr>
        <w:t>Mínimo</w:t>
      </w:r>
    </w:p>
    <w:p w14:paraId="6BDFFB8F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</w:t>
      </w:r>
    </w:p>
    <w:p w14:paraId="631A20B2" w14:textId="22137289" w:rsidR="00F15305" w:rsidRPr="001C1692" w:rsidRDefault="00374098" w:rsidP="001C1692">
      <w:pPr>
        <w:pStyle w:val="Ttulo3"/>
        <w:rPr>
          <w:lang w:val="pt-PT"/>
        </w:rPr>
      </w:pPr>
      <w:bookmarkStart w:id="32" w:name="weekday-assimetria"/>
      <w:bookmarkEnd w:id="29"/>
      <w:bookmarkEnd w:id="31"/>
      <w:r w:rsidRPr="001C1692">
        <w:rPr>
          <w:lang w:val="pt-PT"/>
        </w:rPr>
        <w:t>Medidas de Assimetria</w:t>
      </w:r>
    </w:p>
    <w:p w14:paraId="7C652E11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-0.002997704</w:t>
      </w:r>
    </w:p>
    <w:p w14:paraId="50A54779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(ou enviesada para a esquerda).</w:t>
      </w:r>
    </w:p>
    <w:p w14:paraId="5FAD4878" w14:textId="1C451A6C" w:rsidR="00F15305" w:rsidRPr="001C1692" w:rsidRDefault="00374098" w:rsidP="001C1692">
      <w:pPr>
        <w:pStyle w:val="Ttulo3"/>
        <w:rPr>
          <w:lang w:val="pt-PT"/>
        </w:rPr>
      </w:pPr>
      <w:bookmarkStart w:id="33" w:name="weekday-curtose"/>
      <w:bookmarkEnd w:id="32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15C20754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-1.256181</w:t>
      </w:r>
    </w:p>
    <w:p w14:paraId="4F9FCBED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>, achatada, o que significa que os valores estão pouco concentrados em torno da média e, consequentemente, existe uma variação elevada.</w:t>
      </w:r>
    </w:p>
    <w:p w14:paraId="405F1598" w14:textId="4078C5C5" w:rsidR="00F15305" w:rsidRDefault="00374098">
      <w:pPr>
        <w:pStyle w:val="Ttulo3"/>
        <w:rPr>
          <w:lang w:val="pt-PT"/>
        </w:rPr>
      </w:pPr>
      <w:bookmarkStart w:id="34" w:name="weekday-hist"/>
      <w:bookmarkEnd w:id="33"/>
      <w:r w:rsidRPr="001C1692">
        <w:rPr>
          <w:lang w:val="pt-PT"/>
        </w:rPr>
        <w:t>Histograma</w:t>
      </w:r>
    </w:p>
    <w:p w14:paraId="7447DC19" w14:textId="77777777" w:rsidR="00374098" w:rsidRPr="00374098" w:rsidRDefault="00374098" w:rsidP="00374098">
      <w:pPr>
        <w:pStyle w:val="Corpodetexto"/>
        <w:rPr>
          <w:lang w:val="pt-PT"/>
        </w:rPr>
      </w:pPr>
    </w:p>
    <w:p w14:paraId="2D692CB6" w14:textId="36E4FD89" w:rsidR="001C1692" w:rsidRDefault="00374098" w:rsidP="001C1692">
      <w:pPr>
        <w:pStyle w:val="FirstParagraph"/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36D6C6E" wp14:editId="14B92139">
            <wp:extent cx="3295650" cy="24193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12" cy="2419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EF3B87" w14:textId="1D3C4D2B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A partir do histograma, pode-se observar que o valor do índice mantém se no intervalo 0 a 6, tendo um comportamento crescente até atingir o maior índice no intervalo de 5.6 a 6.</w:t>
      </w:r>
    </w:p>
    <w:p w14:paraId="39CB598C" w14:textId="77777777" w:rsidR="00F15305" w:rsidRPr="001C1692" w:rsidRDefault="00374098">
      <w:pPr>
        <w:pStyle w:val="Ttulo3"/>
        <w:rPr>
          <w:lang w:val="pt-PT"/>
        </w:rPr>
      </w:pPr>
      <w:bookmarkStart w:id="35" w:name="weekday-extremo-quartil"/>
      <w:bookmarkEnd w:id="34"/>
      <w:r w:rsidRPr="001C1692">
        <w:rPr>
          <w:lang w:val="pt-PT"/>
        </w:rPr>
        <w:lastRenderedPageBreak/>
        <w:t>Diagrama de Extremos e Quartis</w:t>
      </w:r>
    </w:p>
    <w:p w14:paraId="237E31CB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3F86FB15" wp14:editId="385B222E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8EB2C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 xml:space="preserve">Verificou-se que não existem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gráfico.</w:t>
      </w:r>
    </w:p>
    <w:p w14:paraId="7772DA30" w14:textId="77777777" w:rsidR="00F15305" w:rsidRPr="001C1692" w:rsidRDefault="00374098">
      <w:pPr>
        <w:pStyle w:val="Ttulo2"/>
        <w:rPr>
          <w:lang w:val="pt-PT"/>
        </w:rPr>
      </w:pPr>
      <w:bookmarkStart w:id="36" w:name="casual"/>
      <w:bookmarkEnd w:id="18"/>
      <w:bookmarkEnd w:id="35"/>
      <w:r w:rsidRPr="001C1692">
        <w:rPr>
          <w:lang w:val="pt-PT"/>
        </w:rPr>
        <w:t>3.. casual</w:t>
      </w:r>
    </w:p>
    <w:p w14:paraId="0C295029" w14:textId="77777777" w:rsidR="00F15305" w:rsidRPr="001C1692" w:rsidRDefault="00374098">
      <w:pPr>
        <w:pStyle w:val="Ttulo3"/>
        <w:rPr>
          <w:lang w:val="pt-PT"/>
        </w:rPr>
      </w:pPr>
      <w:bookmarkStart w:id="37" w:name="classificação-da-variável-2"/>
      <w:r w:rsidRPr="001C1692">
        <w:rPr>
          <w:lang w:val="pt-PT"/>
        </w:rPr>
        <w:t>Classificação da variável</w:t>
      </w:r>
    </w:p>
    <w:p w14:paraId="27F4FDF4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7CBF30EF" w14:textId="77777777" w:rsidR="00F15305" w:rsidRPr="001C1692" w:rsidRDefault="00374098">
      <w:pPr>
        <w:pStyle w:val="Ttulo3"/>
        <w:rPr>
          <w:lang w:val="pt-PT"/>
        </w:rPr>
      </w:pPr>
      <w:bookmarkStart w:id="38" w:name="casual-mtc"/>
      <w:bookmarkEnd w:id="37"/>
      <w:r w:rsidRPr="001C1692">
        <w:rPr>
          <w:lang w:val="pt-PT"/>
        </w:rPr>
        <w:t>Medidas de Tendência Central</w:t>
      </w:r>
    </w:p>
    <w:p w14:paraId="23A737EE" w14:textId="30704429" w:rsidR="00F15305" w:rsidRPr="001C1692" w:rsidRDefault="00374098" w:rsidP="00A969E6">
      <w:pPr>
        <w:pStyle w:val="Ttulo4"/>
        <w:rPr>
          <w:lang w:val="pt-PT"/>
        </w:rPr>
      </w:pPr>
      <w:bookmarkStart w:id="39" w:name="casual-moda"/>
      <w:r w:rsidRPr="001C1692">
        <w:rPr>
          <w:lang w:val="pt-PT"/>
        </w:rPr>
        <w:t>Moda</w:t>
      </w:r>
    </w:p>
    <w:p w14:paraId="61196765" w14:textId="77777777" w:rsidR="00F15305" w:rsidRDefault="00374098">
      <w:pPr>
        <w:pStyle w:val="SourceCode"/>
      </w:pPr>
      <w:r>
        <w:rPr>
          <w:rStyle w:val="VerbatimChar"/>
        </w:rPr>
        <w:t>## [1] 0</w:t>
      </w:r>
    </w:p>
    <w:p w14:paraId="778A6635" w14:textId="5DF3931D" w:rsidR="00F15305" w:rsidRDefault="00374098" w:rsidP="00A969E6">
      <w:pPr>
        <w:pStyle w:val="Ttulo4"/>
      </w:pPr>
      <w:bookmarkStart w:id="40" w:name="casual-media"/>
      <w:bookmarkEnd w:id="39"/>
      <w:proofErr w:type="spellStart"/>
      <w:r>
        <w:t>Média</w:t>
      </w:r>
      <w:proofErr w:type="spellEnd"/>
    </w:p>
    <w:p w14:paraId="137FEF6D" w14:textId="77777777" w:rsidR="00F15305" w:rsidRDefault="00374098">
      <w:pPr>
        <w:pStyle w:val="SourceCode"/>
      </w:pPr>
      <w:r>
        <w:rPr>
          <w:rStyle w:val="VerbatimChar"/>
        </w:rPr>
        <w:t>## [1] 35.67622</w:t>
      </w:r>
    </w:p>
    <w:p w14:paraId="575EDC01" w14:textId="645F9E8B" w:rsidR="00F15305" w:rsidRDefault="00374098" w:rsidP="00A969E6">
      <w:pPr>
        <w:pStyle w:val="Ttulo4"/>
      </w:pPr>
      <w:bookmarkStart w:id="41" w:name="casual-mediana"/>
      <w:bookmarkEnd w:id="40"/>
      <w:proofErr w:type="spellStart"/>
      <w:r>
        <w:t>Mediana</w:t>
      </w:r>
      <w:proofErr w:type="spellEnd"/>
    </w:p>
    <w:p w14:paraId="6D2AFF62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17</w:t>
      </w:r>
    </w:p>
    <w:p w14:paraId="422049DD" w14:textId="435220A0" w:rsidR="00F15305" w:rsidRPr="001C1692" w:rsidRDefault="00374098" w:rsidP="00A969E6">
      <w:pPr>
        <w:pStyle w:val="Ttulo4"/>
        <w:rPr>
          <w:lang w:val="pt-PT"/>
        </w:rPr>
      </w:pPr>
      <w:bookmarkStart w:id="42" w:name="casual-quartil"/>
      <w:bookmarkEnd w:id="41"/>
      <w:r w:rsidRPr="001C1692">
        <w:rPr>
          <w:lang w:val="pt-PT"/>
        </w:rPr>
        <w:t>Quartil</w:t>
      </w:r>
    </w:p>
    <w:p w14:paraId="6BBE6C43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  0</w:t>
      </w:r>
      <w:proofErr w:type="gramStart"/>
      <w:r w:rsidRPr="001C1692">
        <w:rPr>
          <w:rStyle w:val="VerbatimChar"/>
          <w:lang w:val="pt-PT"/>
        </w:rPr>
        <w:t>%  25</w:t>
      </w:r>
      <w:proofErr w:type="gramEnd"/>
      <w:r w:rsidRPr="001C1692">
        <w:rPr>
          <w:rStyle w:val="VerbatimChar"/>
          <w:lang w:val="pt-PT"/>
        </w:rPr>
        <w:t xml:space="preserve">%  50%  75%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  0    4   17   48  367</w:t>
      </w:r>
    </w:p>
    <w:p w14:paraId="034C4366" w14:textId="77777777" w:rsidR="00F15305" w:rsidRPr="001C1692" w:rsidRDefault="00374098">
      <w:pPr>
        <w:pStyle w:val="Ttulo3"/>
        <w:rPr>
          <w:lang w:val="pt-PT"/>
        </w:rPr>
      </w:pPr>
      <w:bookmarkStart w:id="43" w:name="casual-mdc"/>
      <w:bookmarkEnd w:id="38"/>
      <w:bookmarkEnd w:id="42"/>
      <w:r w:rsidRPr="001C1692">
        <w:rPr>
          <w:lang w:val="pt-PT"/>
        </w:rPr>
        <w:lastRenderedPageBreak/>
        <w:t>Medidas de Dispersão Central</w:t>
      </w:r>
    </w:p>
    <w:p w14:paraId="7DF70F79" w14:textId="40BA63B4" w:rsidR="00F15305" w:rsidRPr="001C1692" w:rsidRDefault="00374098" w:rsidP="00A969E6">
      <w:pPr>
        <w:pStyle w:val="Ttulo4"/>
        <w:rPr>
          <w:lang w:val="pt-PT"/>
        </w:rPr>
      </w:pPr>
      <w:bookmarkStart w:id="44" w:name="casual-variancia"/>
      <w:r w:rsidRPr="001C1692">
        <w:rPr>
          <w:lang w:val="pt-PT"/>
        </w:rPr>
        <w:t>Variância</w:t>
      </w:r>
    </w:p>
    <w:p w14:paraId="0A198CB2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2430.986</w:t>
      </w:r>
    </w:p>
    <w:p w14:paraId="1091F12A" w14:textId="498FD877" w:rsidR="00F15305" w:rsidRPr="001C1692" w:rsidRDefault="00374098" w:rsidP="00A969E6">
      <w:pPr>
        <w:pStyle w:val="Ttulo4"/>
        <w:rPr>
          <w:lang w:val="pt-PT"/>
        </w:rPr>
      </w:pPr>
      <w:bookmarkStart w:id="45" w:name="casual-desvio"/>
      <w:bookmarkEnd w:id="44"/>
      <w:r w:rsidRPr="001C1692">
        <w:rPr>
          <w:lang w:val="pt-PT"/>
        </w:rPr>
        <w:t>Desvio Padrão</w:t>
      </w:r>
    </w:p>
    <w:p w14:paraId="49DD9A45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49.30503</w:t>
      </w:r>
    </w:p>
    <w:p w14:paraId="63914E45" w14:textId="2E703289" w:rsidR="00F15305" w:rsidRPr="001C1692" w:rsidRDefault="00374098" w:rsidP="00A969E6">
      <w:pPr>
        <w:pStyle w:val="Ttulo4"/>
        <w:rPr>
          <w:lang w:val="pt-PT"/>
        </w:rPr>
      </w:pPr>
      <w:bookmarkStart w:id="46" w:name="casual-cv"/>
      <w:bookmarkEnd w:id="45"/>
      <w:r w:rsidRPr="001C1692">
        <w:rPr>
          <w:lang w:val="pt-PT"/>
        </w:rPr>
        <w:t>Coeficiente de Variação</w:t>
      </w:r>
    </w:p>
    <w:p w14:paraId="58749D9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138.2014</w:t>
      </w:r>
    </w:p>
    <w:p w14:paraId="0CCF3CC5" w14:textId="77777777" w:rsidR="00F15305" w:rsidRPr="001C1692" w:rsidRDefault="00374098">
      <w:pPr>
        <w:pStyle w:val="Ttulo3"/>
        <w:rPr>
          <w:lang w:val="pt-PT"/>
        </w:rPr>
      </w:pPr>
      <w:bookmarkStart w:id="47" w:name="casual-extremos"/>
      <w:bookmarkEnd w:id="43"/>
      <w:bookmarkEnd w:id="46"/>
      <w:r w:rsidRPr="001C1692">
        <w:rPr>
          <w:lang w:val="pt-PT"/>
        </w:rPr>
        <w:t>Valores Extremos</w:t>
      </w:r>
    </w:p>
    <w:p w14:paraId="12640B93" w14:textId="214F7B6D" w:rsidR="00F15305" w:rsidRPr="001C1692" w:rsidRDefault="00374098" w:rsidP="00A969E6">
      <w:pPr>
        <w:pStyle w:val="Ttulo4"/>
        <w:rPr>
          <w:lang w:val="pt-PT"/>
        </w:rPr>
      </w:pPr>
      <w:bookmarkStart w:id="48" w:name="casual-max"/>
      <w:r w:rsidRPr="001C1692">
        <w:rPr>
          <w:lang w:val="pt-PT"/>
        </w:rPr>
        <w:t>Máximo</w:t>
      </w:r>
    </w:p>
    <w:p w14:paraId="231CB2E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367</w:t>
      </w:r>
    </w:p>
    <w:p w14:paraId="20E823B4" w14:textId="013ECD48" w:rsidR="00F15305" w:rsidRPr="001C1692" w:rsidRDefault="00374098" w:rsidP="00A969E6">
      <w:pPr>
        <w:pStyle w:val="Ttulo4"/>
        <w:rPr>
          <w:lang w:val="pt-PT"/>
        </w:rPr>
      </w:pPr>
      <w:bookmarkStart w:id="49" w:name="casual-min"/>
      <w:bookmarkEnd w:id="48"/>
      <w:r w:rsidRPr="001C1692">
        <w:rPr>
          <w:lang w:val="pt-PT"/>
        </w:rPr>
        <w:t>Mínimo</w:t>
      </w:r>
    </w:p>
    <w:p w14:paraId="04AE8224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</w:t>
      </w:r>
    </w:p>
    <w:p w14:paraId="223CF802" w14:textId="6155FDF9" w:rsidR="00F15305" w:rsidRPr="001C1692" w:rsidRDefault="00374098" w:rsidP="00A969E6">
      <w:pPr>
        <w:pStyle w:val="Ttulo3"/>
        <w:rPr>
          <w:lang w:val="pt-PT"/>
        </w:rPr>
      </w:pPr>
      <w:bookmarkStart w:id="50" w:name="casual-assimetria"/>
      <w:bookmarkEnd w:id="47"/>
      <w:bookmarkEnd w:id="49"/>
      <w:r w:rsidRPr="001C1692">
        <w:rPr>
          <w:lang w:val="pt-PT"/>
        </w:rPr>
        <w:t>Medidas de Assimetria</w:t>
      </w:r>
    </w:p>
    <w:p w14:paraId="180330DB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2.498805</w:t>
      </w:r>
    </w:p>
    <w:p w14:paraId="4D760A04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(ou enviesada para a esquerda).</w:t>
      </w:r>
    </w:p>
    <w:p w14:paraId="59146753" w14:textId="3AFD29DA" w:rsidR="00F15305" w:rsidRPr="001C1692" w:rsidRDefault="00374098" w:rsidP="00A969E6">
      <w:pPr>
        <w:pStyle w:val="Ttulo3"/>
        <w:rPr>
          <w:lang w:val="pt-PT"/>
        </w:rPr>
      </w:pPr>
      <w:bookmarkStart w:id="51" w:name="casual-curtose"/>
      <w:bookmarkEnd w:id="50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7ECCC58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7.567262</w:t>
      </w:r>
    </w:p>
    <w:p w14:paraId="10C3895E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>, achatada, o que significa que os valores estão pouco concentrados em torno da média e, consequentemente, existe uma variação elevada.</w:t>
      </w:r>
    </w:p>
    <w:p w14:paraId="2BD1513F" w14:textId="1D3B60D2" w:rsidR="00F15305" w:rsidRPr="001C1692" w:rsidRDefault="00374098" w:rsidP="00A969E6">
      <w:pPr>
        <w:pStyle w:val="Ttulo3"/>
        <w:rPr>
          <w:lang w:val="pt-PT"/>
        </w:rPr>
      </w:pPr>
      <w:bookmarkStart w:id="52" w:name="casual-hist"/>
      <w:bookmarkEnd w:id="51"/>
      <w:r w:rsidRPr="001C1692">
        <w:rPr>
          <w:lang w:val="pt-PT"/>
        </w:rPr>
        <w:t>Histograma</w:t>
      </w:r>
    </w:p>
    <w:p w14:paraId="1C021EAF" w14:textId="09FE1CDA" w:rsidR="00F15305" w:rsidRPr="00A969E6" w:rsidRDefault="00374098" w:rsidP="00A969E6">
      <w:pPr>
        <w:pStyle w:val="SourceCode"/>
      </w:pPr>
      <w:r w:rsidRPr="001C1692">
        <w:rPr>
          <w:rStyle w:val="VerbatimChar"/>
          <w:lang w:val="pt-PT"/>
        </w:rPr>
        <w:t>## Número de classes</w:t>
      </w:r>
    </w:p>
    <w:p w14:paraId="7DCCE1CD" w14:textId="37FF7A52" w:rsidR="00A969E6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15</w:t>
      </w:r>
    </w:p>
    <w:p w14:paraId="76C2B6AF" w14:textId="5F047793" w:rsidR="00F15305" w:rsidRPr="001C1692" w:rsidRDefault="00374098" w:rsidP="00A969E6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Amplitude da classe</w:t>
      </w:r>
    </w:p>
    <w:p w14:paraId="7B95EFFC" w14:textId="77777777" w:rsidR="00A969E6" w:rsidRDefault="00374098">
      <w:pPr>
        <w:pStyle w:val="SourceCode"/>
        <w:rPr>
          <w:rStyle w:val="VerbatimChar"/>
          <w:lang w:val="pt-PT"/>
        </w:rPr>
      </w:pPr>
      <w:r w:rsidRPr="001C1692">
        <w:rPr>
          <w:rStyle w:val="VerbatimChar"/>
          <w:lang w:val="pt-PT"/>
        </w:rPr>
        <w:t>## [1] 24.46667</w:t>
      </w:r>
    </w:p>
    <w:p w14:paraId="5E0762FA" w14:textId="42248AE9" w:rsidR="00F15305" w:rsidRPr="001C1692" w:rsidRDefault="00374098" w:rsidP="00A969E6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Classes</w:t>
      </w:r>
    </w:p>
    <w:p w14:paraId="59A404DE" w14:textId="71A82EC4" w:rsidR="00F15305" w:rsidRDefault="00374098" w:rsidP="00A969E6">
      <w:pPr>
        <w:pStyle w:val="SourceCode"/>
        <w:rPr>
          <w:rStyle w:val="FunctionTok"/>
          <w:lang w:val="pt-PT"/>
        </w:rPr>
      </w:pPr>
      <w:r w:rsidRPr="001C1692">
        <w:rPr>
          <w:rStyle w:val="VerbatimChar"/>
          <w:lang w:val="pt-PT"/>
        </w:rPr>
        <w:t>#</w:t>
      </w:r>
      <w:proofErr w:type="gramStart"/>
      <w:r w:rsidRPr="001C1692">
        <w:rPr>
          <w:rStyle w:val="VerbatimChar"/>
          <w:lang w:val="pt-PT"/>
        </w:rPr>
        <w:t>#  [</w:t>
      </w:r>
      <w:proofErr w:type="gramEnd"/>
      <w:r w:rsidRPr="001C1692">
        <w:rPr>
          <w:rStyle w:val="VerbatimChar"/>
          <w:lang w:val="pt-PT"/>
        </w:rPr>
        <w:t>1]   0.00000  24.46667  48.93333  73.40000  97.86667 122.33333 146.80000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[8] 171.26667 195.73333 220.20000 244.66667 269.13333 293.60000 318.06667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[15] 342.53333 367.00000</w:t>
      </w:r>
    </w:p>
    <w:p w14:paraId="5C171734" w14:textId="77777777" w:rsidR="00A969E6" w:rsidRPr="001C1692" w:rsidRDefault="00A969E6" w:rsidP="00A969E6">
      <w:pPr>
        <w:pStyle w:val="SourceCode"/>
        <w:rPr>
          <w:lang w:val="pt-PT"/>
        </w:rPr>
      </w:pPr>
    </w:p>
    <w:p w14:paraId="48FE2C59" w14:textId="7CE2056C" w:rsidR="00F15305" w:rsidRDefault="00374098" w:rsidP="00A969E6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Tabela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frequências</w:t>
      </w:r>
      <w:proofErr w:type="spellEnd"/>
    </w:p>
    <w:p w14:paraId="59F82EF1" w14:textId="77777777" w:rsidR="00F15305" w:rsidRDefault="003740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(0,24.5] (24.5,48.9] (48.9,73.4] (73.4,97.9]  (97.9,122]   (122,147] </w:t>
      </w:r>
      <w:r>
        <w:br/>
      </w:r>
      <w:r>
        <w:rPr>
          <w:rStyle w:val="VerbatimChar"/>
        </w:rPr>
        <w:t xml:space="preserve">##        8547        2918        1795         947         533         278 </w:t>
      </w:r>
      <w:r>
        <w:br/>
      </w:r>
      <w:r>
        <w:rPr>
          <w:rStyle w:val="VerbatimChar"/>
        </w:rPr>
        <w:t xml:space="preserve">##   (147,171]   (171,196]   (196,220]   (220,245]   (245,269]   (269,294] </w:t>
      </w:r>
      <w:r>
        <w:br/>
      </w:r>
      <w:r>
        <w:rPr>
          <w:rStyle w:val="VerbatimChar"/>
        </w:rPr>
        <w:t xml:space="preserve">##         212         186         109         112          82          38 </w:t>
      </w:r>
      <w:r>
        <w:br/>
      </w:r>
      <w:r>
        <w:rPr>
          <w:rStyle w:val="VerbatimChar"/>
        </w:rPr>
        <w:t xml:space="preserve">##   (294,318]   (318,343]   (343,367] </w:t>
      </w:r>
      <w:r>
        <w:br/>
      </w:r>
      <w:r>
        <w:rPr>
          <w:rStyle w:val="VerbatimChar"/>
        </w:rPr>
        <w:t>##          21          10          10</w:t>
      </w:r>
    </w:p>
    <w:p w14:paraId="212DC0E0" w14:textId="05F6F0C8" w:rsidR="00F15305" w:rsidRDefault="00374098">
      <w:pPr>
        <w:pStyle w:val="SourceCode"/>
      </w:pPr>
      <w:r>
        <w:rPr>
          <w:rStyle w:val="CommentTok"/>
        </w:rPr>
        <w:t xml:space="preserve"># </w:t>
      </w:r>
      <w:proofErr w:type="spellStart"/>
      <w:proofErr w:type="gramStart"/>
      <w:r>
        <w:rPr>
          <w:rStyle w:val="CommentTok"/>
        </w:rPr>
        <w:t>histograma</w:t>
      </w:r>
      <w:proofErr w:type="spellEnd"/>
      <w:proofErr w:type="gramEnd"/>
    </w:p>
    <w:p w14:paraId="734D055F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1B3B187A" wp14:editId="4526CB06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D40FF6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>A partir do histograma, pode-se observar que o valor do índice diminui no intervalo 0, a 367, tendo um comportamento decrescente até atingir o maior índice no intervalo de 0 a 24.5.</w:t>
      </w:r>
    </w:p>
    <w:p w14:paraId="113FB53A" w14:textId="6D7FD589" w:rsidR="00F15305" w:rsidRPr="001C1692" w:rsidRDefault="00374098" w:rsidP="00A969E6">
      <w:pPr>
        <w:pStyle w:val="Ttulo3"/>
        <w:rPr>
          <w:lang w:val="pt-PT"/>
        </w:rPr>
      </w:pPr>
      <w:bookmarkStart w:id="53" w:name="casual-extremo-quartil"/>
      <w:bookmarkEnd w:id="52"/>
      <w:r w:rsidRPr="001C1692">
        <w:rPr>
          <w:lang w:val="pt-PT"/>
        </w:rPr>
        <w:t>Diagrama de Extremos e Quartis</w:t>
      </w:r>
    </w:p>
    <w:p w14:paraId="4735AE07" w14:textId="4377462A" w:rsidR="00F15305" w:rsidRDefault="00374098" w:rsidP="00A969E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Outliers</w:t>
      </w:r>
    </w:p>
    <w:p w14:paraId="71620D2B" w14:textId="77777777" w:rsidR="00F15305" w:rsidRDefault="00374098">
      <w:pPr>
        <w:pStyle w:val="FirstParagraph"/>
      </w:pPr>
      <w:r>
        <w:rPr>
          <w:noProof/>
        </w:rPr>
        <w:lastRenderedPageBreak/>
        <w:drawing>
          <wp:inline distT="0" distB="0" distL="0" distR="0" wp14:anchorId="7C4782B0" wp14:editId="5E6D8E2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4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02786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 xml:space="preserve">Verificou-se que não existem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gráfico.</w:t>
      </w:r>
    </w:p>
    <w:p w14:paraId="70193816" w14:textId="77777777" w:rsidR="00F15305" w:rsidRPr="001C1692" w:rsidRDefault="00374098">
      <w:pPr>
        <w:pStyle w:val="Ttulo2"/>
        <w:rPr>
          <w:lang w:val="pt-PT"/>
        </w:rPr>
      </w:pPr>
      <w:bookmarkStart w:id="54" w:name="atemp"/>
      <w:bookmarkEnd w:id="36"/>
      <w:bookmarkEnd w:id="53"/>
      <w:r w:rsidRPr="001C1692">
        <w:rPr>
          <w:lang w:val="pt-PT"/>
        </w:rPr>
        <w:t xml:space="preserve">4.. </w:t>
      </w:r>
      <w:proofErr w:type="spellStart"/>
      <w:r w:rsidRPr="001C1692">
        <w:rPr>
          <w:lang w:val="pt-PT"/>
        </w:rPr>
        <w:t>atemp</w:t>
      </w:r>
      <w:proofErr w:type="spellEnd"/>
    </w:p>
    <w:p w14:paraId="1289A03A" w14:textId="77777777" w:rsidR="00F15305" w:rsidRPr="001C1692" w:rsidRDefault="00374098">
      <w:pPr>
        <w:pStyle w:val="Ttulo3"/>
        <w:rPr>
          <w:lang w:val="pt-PT"/>
        </w:rPr>
      </w:pPr>
      <w:bookmarkStart w:id="55" w:name="classificação-da-variável-3"/>
      <w:r w:rsidRPr="001C1692">
        <w:rPr>
          <w:lang w:val="pt-PT"/>
        </w:rPr>
        <w:t>Classificação da variável</w:t>
      </w:r>
    </w:p>
    <w:p w14:paraId="44D48AD7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28DF35AB" w14:textId="77777777" w:rsidR="00F15305" w:rsidRPr="001C1692" w:rsidRDefault="00374098">
      <w:pPr>
        <w:pStyle w:val="Ttulo3"/>
        <w:rPr>
          <w:lang w:val="pt-PT"/>
        </w:rPr>
      </w:pPr>
      <w:bookmarkStart w:id="56" w:name="atemp-mtc"/>
      <w:bookmarkEnd w:id="55"/>
      <w:r w:rsidRPr="001C1692">
        <w:rPr>
          <w:lang w:val="pt-PT"/>
        </w:rPr>
        <w:t>Medidas de Tendência Central</w:t>
      </w:r>
    </w:p>
    <w:p w14:paraId="1A4F835F" w14:textId="51CB7FC4" w:rsidR="00F15305" w:rsidRPr="001C1692" w:rsidRDefault="00374098" w:rsidP="00A969E6">
      <w:pPr>
        <w:pStyle w:val="Ttulo4"/>
        <w:rPr>
          <w:lang w:val="pt-PT"/>
        </w:rPr>
      </w:pPr>
      <w:bookmarkStart w:id="57" w:name="atemp-moda"/>
      <w:r w:rsidRPr="001C1692">
        <w:rPr>
          <w:lang w:val="pt-PT"/>
        </w:rPr>
        <w:t>Moda</w:t>
      </w:r>
    </w:p>
    <w:p w14:paraId="776F83FD" w14:textId="77777777" w:rsidR="00F15305" w:rsidRPr="00A969E6" w:rsidRDefault="00374098">
      <w:pPr>
        <w:pStyle w:val="SourceCode"/>
        <w:rPr>
          <w:lang w:val="pt-PT"/>
        </w:rPr>
      </w:pPr>
      <w:r w:rsidRPr="00A969E6">
        <w:rPr>
          <w:rStyle w:val="VerbatimChar"/>
          <w:lang w:val="pt-PT"/>
        </w:rPr>
        <w:t>## [1] 0.6212</w:t>
      </w:r>
    </w:p>
    <w:p w14:paraId="5FD0C70A" w14:textId="06F15920" w:rsidR="00F15305" w:rsidRDefault="00374098" w:rsidP="00A969E6">
      <w:pPr>
        <w:pStyle w:val="Ttulo4"/>
      </w:pPr>
      <w:bookmarkStart w:id="58" w:name="atemp-media"/>
      <w:bookmarkEnd w:id="57"/>
      <w:proofErr w:type="spellStart"/>
      <w:r>
        <w:t>Média</w:t>
      </w:r>
      <w:proofErr w:type="spellEnd"/>
    </w:p>
    <w:p w14:paraId="6770BE2C" w14:textId="77777777" w:rsidR="00F15305" w:rsidRDefault="00374098">
      <w:pPr>
        <w:pStyle w:val="SourceCode"/>
      </w:pPr>
      <w:r>
        <w:rPr>
          <w:rStyle w:val="VerbatimChar"/>
        </w:rPr>
        <w:t>## [1] 0.4757751</w:t>
      </w:r>
    </w:p>
    <w:p w14:paraId="0A51E561" w14:textId="73F4C8B5" w:rsidR="00F15305" w:rsidRDefault="00374098" w:rsidP="00A969E6">
      <w:pPr>
        <w:pStyle w:val="Ttulo4"/>
      </w:pPr>
      <w:bookmarkStart w:id="59" w:name="atemp-mediana"/>
      <w:bookmarkEnd w:id="58"/>
      <w:proofErr w:type="spellStart"/>
      <w:r>
        <w:t>Mediana</w:t>
      </w:r>
      <w:proofErr w:type="spellEnd"/>
    </w:p>
    <w:p w14:paraId="02D96F84" w14:textId="77777777" w:rsidR="00F15305" w:rsidRDefault="00374098">
      <w:pPr>
        <w:pStyle w:val="SourceCode"/>
      </w:pPr>
      <w:r>
        <w:rPr>
          <w:rStyle w:val="VerbatimChar"/>
        </w:rPr>
        <w:t>## [1] 0.4848</w:t>
      </w:r>
    </w:p>
    <w:p w14:paraId="5DAEB9EF" w14:textId="10C4CEC7" w:rsidR="00F15305" w:rsidRDefault="00374098" w:rsidP="00A969E6">
      <w:pPr>
        <w:pStyle w:val="Ttulo4"/>
      </w:pPr>
      <w:bookmarkStart w:id="60" w:name="atemp-quartil"/>
      <w:bookmarkEnd w:id="59"/>
      <w:proofErr w:type="spellStart"/>
      <w:r>
        <w:t>Quartil</w:t>
      </w:r>
      <w:proofErr w:type="spellEnd"/>
    </w:p>
    <w:p w14:paraId="131FF40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 xml:space="preserve">##     0%    25%    50%    75%  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0.0000 0.3333 0.4848 0.6212 1.0000</w:t>
      </w:r>
    </w:p>
    <w:p w14:paraId="4BE22B41" w14:textId="77777777" w:rsidR="00F15305" w:rsidRPr="001C1692" w:rsidRDefault="00374098">
      <w:pPr>
        <w:pStyle w:val="Ttulo3"/>
        <w:rPr>
          <w:lang w:val="pt-PT"/>
        </w:rPr>
      </w:pPr>
      <w:bookmarkStart w:id="61" w:name="atemp-mdc"/>
      <w:bookmarkEnd w:id="56"/>
      <w:bookmarkEnd w:id="60"/>
      <w:r w:rsidRPr="001C1692">
        <w:rPr>
          <w:lang w:val="pt-PT"/>
        </w:rPr>
        <w:lastRenderedPageBreak/>
        <w:t>Medidas de Dispersão Central</w:t>
      </w:r>
    </w:p>
    <w:p w14:paraId="6EBCA112" w14:textId="693D680E" w:rsidR="00F15305" w:rsidRPr="001C1692" w:rsidRDefault="00374098" w:rsidP="00A969E6">
      <w:pPr>
        <w:pStyle w:val="Ttulo4"/>
        <w:rPr>
          <w:lang w:val="pt-PT"/>
        </w:rPr>
      </w:pPr>
      <w:bookmarkStart w:id="62" w:name="atemp-variancia"/>
      <w:r w:rsidRPr="001C1692">
        <w:rPr>
          <w:lang w:val="pt-PT"/>
        </w:rPr>
        <w:t>Variância</w:t>
      </w:r>
    </w:p>
    <w:p w14:paraId="557C22DA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0.0295325</w:t>
      </w:r>
    </w:p>
    <w:p w14:paraId="610B09BA" w14:textId="73CDD107" w:rsidR="00F15305" w:rsidRPr="001C1692" w:rsidRDefault="00374098" w:rsidP="00A969E6">
      <w:pPr>
        <w:pStyle w:val="Ttulo4"/>
        <w:rPr>
          <w:lang w:val="pt-PT"/>
        </w:rPr>
      </w:pPr>
      <w:bookmarkStart w:id="63" w:name="atemp-desvio"/>
      <w:bookmarkEnd w:id="62"/>
      <w:r w:rsidRPr="001C1692">
        <w:rPr>
          <w:lang w:val="pt-PT"/>
        </w:rPr>
        <w:t>Desvio Padrão</w:t>
      </w:r>
    </w:p>
    <w:p w14:paraId="7F812153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0.1718502</w:t>
      </w:r>
    </w:p>
    <w:p w14:paraId="4773935D" w14:textId="39D8E19E" w:rsidR="00F15305" w:rsidRPr="001C1692" w:rsidRDefault="00374098" w:rsidP="00A969E6">
      <w:pPr>
        <w:pStyle w:val="Ttulo4"/>
        <w:rPr>
          <w:lang w:val="pt-PT"/>
        </w:rPr>
      </w:pPr>
      <w:bookmarkStart w:id="64" w:name="atemp-cv"/>
      <w:bookmarkEnd w:id="63"/>
      <w:r w:rsidRPr="001C1692">
        <w:rPr>
          <w:lang w:val="pt-PT"/>
        </w:rPr>
        <w:t>Coeficiente de Variação</w:t>
      </w:r>
    </w:p>
    <w:p w14:paraId="37E93A24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36.12005</w:t>
      </w:r>
    </w:p>
    <w:p w14:paraId="09684B60" w14:textId="77777777" w:rsidR="00F15305" w:rsidRPr="001C1692" w:rsidRDefault="00374098">
      <w:pPr>
        <w:pStyle w:val="Ttulo3"/>
        <w:rPr>
          <w:lang w:val="pt-PT"/>
        </w:rPr>
      </w:pPr>
      <w:bookmarkStart w:id="65" w:name="atemp-extremos"/>
      <w:bookmarkEnd w:id="61"/>
      <w:bookmarkEnd w:id="64"/>
      <w:r w:rsidRPr="001C1692">
        <w:rPr>
          <w:lang w:val="pt-PT"/>
        </w:rPr>
        <w:t>Valores Extremos</w:t>
      </w:r>
    </w:p>
    <w:p w14:paraId="5273F87A" w14:textId="50544FC7" w:rsidR="00F15305" w:rsidRPr="001C1692" w:rsidRDefault="00374098" w:rsidP="00A969E6">
      <w:pPr>
        <w:pStyle w:val="Ttulo4"/>
        <w:rPr>
          <w:lang w:val="pt-PT"/>
        </w:rPr>
      </w:pPr>
      <w:bookmarkStart w:id="66" w:name="atemp-max"/>
      <w:r w:rsidRPr="001C1692">
        <w:rPr>
          <w:lang w:val="pt-PT"/>
        </w:rPr>
        <w:t>Máximo</w:t>
      </w:r>
    </w:p>
    <w:p w14:paraId="46103930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</w:t>
      </w:r>
    </w:p>
    <w:p w14:paraId="6D3DE7B3" w14:textId="4D8555EA" w:rsidR="00F15305" w:rsidRPr="00A969E6" w:rsidRDefault="00374098" w:rsidP="00A969E6">
      <w:pPr>
        <w:pStyle w:val="Ttulo4"/>
      </w:pPr>
      <w:bookmarkStart w:id="67" w:name="atemp-min"/>
      <w:bookmarkEnd w:id="66"/>
      <w:r w:rsidRPr="001C1692">
        <w:rPr>
          <w:lang w:val="pt-PT"/>
        </w:rPr>
        <w:t>Mínimo</w:t>
      </w:r>
    </w:p>
    <w:p w14:paraId="7AEE9D1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</w:t>
      </w:r>
    </w:p>
    <w:p w14:paraId="4D2E8478" w14:textId="0F3DDCEF" w:rsidR="00F15305" w:rsidRPr="001C1692" w:rsidRDefault="00374098" w:rsidP="00A969E6">
      <w:pPr>
        <w:pStyle w:val="Ttulo3"/>
        <w:rPr>
          <w:lang w:val="pt-PT"/>
        </w:rPr>
      </w:pPr>
      <w:bookmarkStart w:id="68" w:name="atemp-assimetria"/>
      <w:bookmarkEnd w:id="65"/>
      <w:bookmarkEnd w:id="67"/>
      <w:r w:rsidRPr="001C1692">
        <w:rPr>
          <w:lang w:val="pt-PT"/>
        </w:rPr>
        <w:t>Medidas de Assimetria</w:t>
      </w:r>
    </w:p>
    <w:p w14:paraId="0C9CDAE5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-0.09041325</w:t>
      </w:r>
    </w:p>
    <w:p w14:paraId="78863ADC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(ou enviesada para a esquerda).</w:t>
      </w:r>
    </w:p>
    <w:p w14:paraId="4D8DE229" w14:textId="53517804" w:rsidR="00F15305" w:rsidRPr="001C1692" w:rsidRDefault="00374098" w:rsidP="00A969E6">
      <w:pPr>
        <w:pStyle w:val="Ttulo3"/>
        <w:rPr>
          <w:lang w:val="pt-PT"/>
        </w:rPr>
      </w:pPr>
      <w:bookmarkStart w:id="69" w:name="atemp-curtose"/>
      <w:bookmarkEnd w:id="68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572A300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-0.8457618</w:t>
      </w:r>
    </w:p>
    <w:p w14:paraId="0881ADC1" w14:textId="335FDFC0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 xml:space="preserve">, achatada, o que significa que os valores estão pouco concentrados em torno da média e, consequentemente, existe uma variação </w:t>
      </w:r>
      <w:r w:rsidR="00A969E6">
        <w:rPr>
          <w:lang w:val="pt-PT"/>
        </w:rPr>
        <w:t>baixa</w:t>
      </w:r>
      <w:r w:rsidRPr="001C1692">
        <w:rPr>
          <w:lang w:val="pt-PT"/>
        </w:rPr>
        <w:t>.</w:t>
      </w:r>
    </w:p>
    <w:p w14:paraId="21FC0656" w14:textId="2AC8BBE9" w:rsidR="00F15305" w:rsidRPr="001C1692" w:rsidRDefault="00374098" w:rsidP="00BE6955">
      <w:pPr>
        <w:pStyle w:val="Ttulo3"/>
        <w:rPr>
          <w:lang w:val="pt-PT"/>
        </w:rPr>
      </w:pPr>
      <w:bookmarkStart w:id="70" w:name="atemp-hist"/>
      <w:bookmarkEnd w:id="69"/>
      <w:r w:rsidRPr="001C1692">
        <w:rPr>
          <w:lang w:val="pt-PT"/>
        </w:rPr>
        <w:t>Histograma</w:t>
      </w:r>
    </w:p>
    <w:p w14:paraId="798512D2" w14:textId="71DD9CED" w:rsidR="00F15305" w:rsidRPr="00A969E6" w:rsidRDefault="00374098" w:rsidP="00BE6955">
      <w:pPr>
        <w:pStyle w:val="SourceCode"/>
      </w:pPr>
      <w:r w:rsidRPr="001C1692">
        <w:rPr>
          <w:rStyle w:val="VerbatimChar"/>
          <w:lang w:val="pt-PT"/>
        </w:rPr>
        <w:t>## Número de classes</w:t>
      </w:r>
    </w:p>
    <w:p w14:paraId="01300C89" w14:textId="22372FDD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15</w:t>
      </w:r>
    </w:p>
    <w:p w14:paraId="7C22289F" w14:textId="3A33EAC1" w:rsidR="00F15305" w:rsidRPr="00A969E6" w:rsidRDefault="00374098" w:rsidP="00BE6955">
      <w:pPr>
        <w:pStyle w:val="SourceCode"/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Amplitude da classe</w:t>
      </w:r>
    </w:p>
    <w:p w14:paraId="457D5166" w14:textId="3C7B1BB5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0.06666667</w:t>
      </w:r>
    </w:p>
    <w:p w14:paraId="0D92A6C5" w14:textId="59E2B449" w:rsidR="00F15305" w:rsidRPr="001C1692" w:rsidRDefault="00374098" w:rsidP="00BE6955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Classes</w:t>
      </w:r>
    </w:p>
    <w:p w14:paraId="4E148578" w14:textId="3BD0FF9F" w:rsidR="00BE6955" w:rsidRDefault="00374098" w:rsidP="00BE6955">
      <w:pPr>
        <w:pStyle w:val="SourceCode"/>
      </w:pPr>
      <w:r w:rsidRPr="001C1692">
        <w:rPr>
          <w:rStyle w:val="VerbatimChar"/>
          <w:lang w:val="pt-PT"/>
        </w:rPr>
        <w:t>#</w:t>
      </w:r>
      <w:proofErr w:type="gramStart"/>
      <w:r w:rsidRPr="001C1692">
        <w:rPr>
          <w:rStyle w:val="VerbatimChar"/>
          <w:lang w:val="pt-PT"/>
        </w:rPr>
        <w:t>#  [</w:t>
      </w:r>
      <w:proofErr w:type="gramEnd"/>
      <w:r w:rsidRPr="001C1692">
        <w:rPr>
          <w:rStyle w:val="VerbatimChar"/>
          <w:lang w:val="pt-PT"/>
        </w:rPr>
        <w:t>1] 0.00000000 0.06666667 0.13333333 0.20000000 0.26666667 0.33333333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[7] 0.40000000 0.46666667 0.53333333 0.60000000 0.66666667 0.73333333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[13] 0.80000000 0.86666667 0.93333333 1.00000000</w:t>
      </w:r>
    </w:p>
    <w:p w14:paraId="381403CF" w14:textId="692B43F0" w:rsidR="00F15305" w:rsidRDefault="00374098">
      <w:pPr>
        <w:pStyle w:val="SourceCode"/>
      </w:pP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Tabela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frequências</w:t>
      </w:r>
      <w:proofErr w:type="spellEnd"/>
    </w:p>
    <w:p w14:paraId="051A50EF" w14:textId="77777777" w:rsidR="00F15305" w:rsidRDefault="0037409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>0,0.0667] (0.0667,0.133]    (0.133,0.2]    (0.2,0.267]  (0.267,0.</w:t>
      </w:r>
      <w:r>
        <w:rPr>
          <w:rStyle w:val="VerbatimChar"/>
        </w:rPr>
        <w:lastRenderedPageBreak/>
        <w:t xml:space="preserve">333] </w:t>
      </w:r>
      <w:r>
        <w:br/>
      </w:r>
      <w:r>
        <w:rPr>
          <w:rStyle w:val="VerbatimChar"/>
        </w:rPr>
        <w:t xml:space="preserve">##             35            162            665           1510           2388 </w:t>
      </w:r>
      <w:r>
        <w:br/>
      </w:r>
      <w:r>
        <w:rPr>
          <w:rStyle w:val="VerbatimChar"/>
        </w:rPr>
        <w:t xml:space="preserve">##    (0.333,0.4]    (0.4,0.467]  (0.467,0.533]    (0.533,0.6]    (0.6,0.667] </w:t>
      </w:r>
      <w:r>
        <w:br/>
      </w:r>
      <w:r>
        <w:rPr>
          <w:rStyle w:val="VerbatimChar"/>
        </w:rPr>
        <w:t xml:space="preserve">##           1075           2228           2591           1444           2525 </w:t>
      </w:r>
      <w:r>
        <w:br/>
      </w:r>
      <w:r>
        <w:rPr>
          <w:rStyle w:val="VerbatimChar"/>
        </w:rPr>
        <w:t xml:space="preserve">##  (0.667,0.733]    (0.733,0.8]    (0.8,0.867]  (0.867,0.933]      (0.933,1] </w:t>
      </w:r>
      <w:r>
        <w:br/>
      </w:r>
      <w:r>
        <w:rPr>
          <w:rStyle w:val="VerbatimChar"/>
        </w:rPr>
        <w:t>##           1862            599            245             44              4</w:t>
      </w:r>
    </w:p>
    <w:p w14:paraId="4D9624D1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2BF33D85" wp14:editId="2D8BD88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F4AB5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>A partir do histograma, pode-se observar que o valor do índice aumenta no intervalo 0 a 0.5337 e diminui no intervalo 0.5337 a 1, tendo um comportamento crescente e decrescente até atingir o maior índice no intervalo de 0.467 a 0.533.</w:t>
      </w:r>
    </w:p>
    <w:p w14:paraId="29B1C0FF" w14:textId="41F4B53B" w:rsidR="00BE6955" w:rsidRDefault="00374098" w:rsidP="00BE6955">
      <w:pPr>
        <w:pStyle w:val="Ttulo3"/>
      </w:pPr>
      <w:bookmarkStart w:id="71" w:name="atemp-extremo-quartil"/>
      <w:bookmarkEnd w:id="70"/>
      <w:r w:rsidRPr="001C1692">
        <w:rPr>
          <w:lang w:val="pt-PT"/>
        </w:rPr>
        <w:t>Diagrama de Extremos e Quartis</w:t>
      </w:r>
    </w:p>
    <w:p w14:paraId="25AA0D97" w14:textId="63D97BB6" w:rsidR="00F15305" w:rsidRDefault="00374098" w:rsidP="00BE6955">
      <w:pPr>
        <w:pStyle w:val="SourceCode"/>
      </w:pPr>
      <w:r>
        <w:br/>
      </w:r>
      <w:r>
        <w:rPr>
          <w:rStyle w:val="VerbatimChar"/>
        </w:rPr>
        <w:t>## Outliers</w:t>
      </w:r>
    </w:p>
    <w:p w14:paraId="07D815CD" w14:textId="77777777" w:rsidR="00F15305" w:rsidRDefault="00374098">
      <w:pPr>
        <w:pStyle w:val="SourceCode"/>
      </w:pP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numeric(</w:t>
      </w:r>
      <w:proofErr w:type="gramEnd"/>
      <w:r>
        <w:rPr>
          <w:rStyle w:val="VerbatimChar"/>
        </w:rPr>
        <w:t>0)</w:t>
      </w:r>
    </w:p>
    <w:p w14:paraId="07C918F1" w14:textId="296BE8CF" w:rsidR="00F15305" w:rsidRDefault="00374098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Diagrama</w:t>
      </w:r>
      <w:proofErr w:type="spellEnd"/>
    </w:p>
    <w:p w14:paraId="48CE8342" w14:textId="77777777" w:rsidR="00F15305" w:rsidRDefault="00374098">
      <w:pPr>
        <w:pStyle w:val="FirstParagraph"/>
      </w:pPr>
      <w:r>
        <w:rPr>
          <w:noProof/>
        </w:rPr>
        <w:lastRenderedPageBreak/>
        <w:drawing>
          <wp:inline distT="0" distB="0" distL="0" distR="0" wp14:anchorId="68FDA7C0" wp14:editId="6619574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5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8E4D2D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 xml:space="preserve">Verificou-se que não existem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gráfico.</w:t>
      </w:r>
    </w:p>
    <w:p w14:paraId="2F3374CA" w14:textId="77777777" w:rsidR="00F15305" w:rsidRPr="001C1692" w:rsidRDefault="00374098">
      <w:pPr>
        <w:pStyle w:val="Ttulo2"/>
        <w:rPr>
          <w:lang w:val="pt-PT"/>
        </w:rPr>
      </w:pPr>
      <w:bookmarkStart w:id="72" w:name="hum"/>
      <w:bookmarkEnd w:id="54"/>
      <w:bookmarkEnd w:id="71"/>
      <w:r w:rsidRPr="001C1692">
        <w:rPr>
          <w:lang w:val="pt-PT"/>
        </w:rPr>
        <w:t>5.. hum</w:t>
      </w:r>
    </w:p>
    <w:p w14:paraId="6414411F" w14:textId="77777777" w:rsidR="00F15305" w:rsidRPr="001C1692" w:rsidRDefault="00374098">
      <w:pPr>
        <w:pStyle w:val="Ttulo3"/>
        <w:rPr>
          <w:lang w:val="pt-PT"/>
        </w:rPr>
      </w:pPr>
      <w:bookmarkStart w:id="73" w:name="classificação-da-variável-4"/>
      <w:r w:rsidRPr="001C1692">
        <w:rPr>
          <w:lang w:val="pt-PT"/>
        </w:rPr>
        <w:t>Classificação da variável</w:t>
      </w:r>
    </w:p>
    <w:p w14:paraId="781336FF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1431D4B1" w14:textId="77777777" w:rsidR="00F15305" w:rsidRPr="001C1692" w:rsidRDefault="00374098">
      <w:pPr>
        <w:pStyle w:val="Ttulo3"/>
        <w:rPr>
          <w:lang w:val="pt-PT"/>
        </w:rPr>
      </w:pPr>
      <w:bookmarkStart w:id="74" w:name="hum-mtc"/>
      <w:bookmarkEnd w:id="73"/>
      <w:r w:rsidRPr="001C1692">
        <w:rPr>
          <w:lang w:val="pt-PT"/>
        </w:rPr>
        <w:t>Medidas de Tendência Central</w:t>
      </w:r>
    </w:p>
    <w:p w14:paraId="1DF670C6" w14:textId="2BCF120F" w:rsidR="00F15305" w:rsidRPr="001C1692" w:rsidRDefault="00374098" w:rsidP="00BE6955">
      <w:pPr>
        <w:pStyle w:val="Ttulo4"/>
        <w:rPr>
          <w:lang w:val="pt-PT"/>
        </w:rPr>
      </w:pPr>
      <w:bookmarkStart w:id="75" w:name="hum-moda"/>
      <w:r w:rsidRPr="001C1692">
        <w:rPr>
          <w:lang w:val="pt-PT"/>
        </w:rPr>
        <w:t>Moda</w:t>
      </w:r>
    </w:p>
    <w:p w14:paraId="1251254A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0.88</w:t>
      </w:r>
    </w:p>
    <w:p w14:paraId="5EC2359A" w14:textId="41F4A084" w:rsidR="00F15305" w:rsidRPr="00A969E6" w:rsidRDefault="00374098" w:rsidP="00BE6955">
      <w:pPr>
        <w:pStyle w:val="Ttulo4"/>
      </w:pPr>
      <w:bookmarkStart w:id="76" w:name="hum-media"/>
      <w:bookmarkEnd w:id="75"/>
      <w:r w:rsidRPr="001C1692">
        <w:rPr>
          <w:lang w:val="pt-PT"/>
        </w:rPr>
        <w:t>Média</w:t>
      </w:r>
    </w:p>
    <w:p w14:paraId="5B8F43D6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0.6272288</w:t>
      </w:r>
    </w:p>
    <w:p w14:paraId="4F0BE8F7" w14:textId="60BEC457" w:rsidR="00F15305" w:rsidRPr="001C1692" w:rsidRDefault="00374098" w:rsidP="00BE6955">
      <w:pPr>
        <w:pStyle w:val="Ttulo4"/>
        <w:rPr>
          <w:lang w:val="pt-PT"/>
        </w:rPr>
      </w:pPr>
      <w:bookmarkStart w:id="77" w:name="hum-mediana"/>
      <w:bookmarkEnd w:id="76"/>
      <w:r w:rsidRPr="001C1692">
        <w:rPr>
          <w:lang w:val="pt-PT"/>
        </w:rPr>
        <w:t>Mediana</w:t>
      </w:r>
    </w:p>
    <w:p w14:paraId="16F53682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0.63</w:t>
      </w:r>
    </w:p>
    <w:p w14:paraId="152351CD" w14:textId="117F1606" w:rsidR="00F15305" w:rsidRPr="001C1692" w:rsidRDefault="00374098" w:rsidP="00BE6955">
      <w:pPr>
        <w:pStyle w:val="Ttulo4"/>
        <w:rPr>
          <w:lang w:val="pt-PT"/>
        </w:rPr>
      </w:pPr>
      <w:bookmarkStart w:id="78" w:name="hum-quartil"/>
      <w:bookmarkEnd w:id="77"/>
      <w:r w:rsidRPr="001C1692">
        <w:rPr>
          <w:lang w:val="pt-PT"/>
        </w:rPr>
        <w:t>Quartil</w:t>
      </w:r>
    </w:p>
    <w:p w14:paraId="0705D548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  0</w:t>
      </w:r>
      <w:proofErr w:type="gramStart"/>
      <w:r w:rsidRPr="001C1692">
        <w:rPr>
          <w:rStyle w:val="VerbatimChar"/>
          <w:lang w:val="pt-PT"/>
        </w:rPr>
        <w:t>%  25</w:t>
      </w:r>
      <w:proofErr w:type="gramEnd"/>
      <w:r w:rsidRPr="001C1692">
        <w:rPr>
          <w:rStyle w:val="VerbatimChar"/>
          <w:lang w:val="pt-PT"/>
        </w:rPr>
        <w:t xml:space="preserve">%  50%  75%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0.00 0.48 0.63 0.78 1.00</w:t>
      </w:r>
    </w:p>
    <w:p w14:paraId="05D3DA4A" w14:textId="77777777" w:rsidR="00F15305" w:rsidRPr="001C1692" w:rsidRDefault="00374098">
      <w:pPr>
        <w:pStyle w:val="Ttulo3"/>
        <w:rPr>
          <w:lang w:val="pt-PT"/>
        </w:rPr>
      </w:pPr>
      <w:bookmarkStart w:id="79" w:name="hum-mdc"/>
      <w:bookmarkEnd w:id="74"/>
      <w:bookmarkEnd w:id="78"/>
      <w:r w:rsidRPr="001C1692">
        <w:rPr>
          <w:lang w:val="pt-PT"/>
        </w:rPr>
        <w:lastRenderedPageBreak/>
        <w:t>Medidas de Dispersão Central</w:t>
      </w:r>
    </w:p>
    <w:p w14:paraId="1D75F66A" w14:textId="537CA48B" w:rsidR="00F15305" w:rsidRPr="001C1692" w:rsidRDefault="00374098" w:rsidP="00BE6955">
      <w:pPr>
        <w:pStyle w:val="Ttulo4"/>
        <w:rPr>
          <w:lang w:val="pt-PT"/>
        </w:rPr>
      </w:pPr>
      <w:bookmarkStart w:id="80" w:name="hum-variancia"/>
      <w:r w:rsidRPr="001C1692">
        <w:rPr>
          <w:lang w:val="pt-PT"/>
        </w:rPr>
        <w:t>Variância</w:t>
      </w:r>
    </w:p>
    <w:p w14:paraId="517AF901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0.03722192</w:t>
      </w:r>
    </w:p>
    <w:p w14:paraId="66F0E068" w14:textId="6FC14375" w:rsidR="00F15305" w:rsidRPr="001C1692" w:rsidRDefault="00374098" w:rsidP="00BE6955">
      <w:pPr>
        <w:pStyle w:val="Ttulo4"/>
        <w:rPr>
          <w:lang w:val="pt-PT"/>
        </w:rPr>
      </w:pPr>
      <w:bookmarkStart w:id="81" w:name="hum-desvio"/>
      <w:bookmarkEnd w:id="80"/>
      <w:r w:rsidRPr="001C1692">
        <w:rPr>
          <w:lang w:val="pt-PT"/>
        </w:rPr>
        <w:t>Desvio Padrão</w:t>
      </w:r>
    </w:p>
    <w:p w14:paraId="41DDDD1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0.1929298</w:t>
      </w:r>
    </w:p>
    <w:p w14:paraId="5B686808" w14:textId="6445CCF9" w:rsidR="00F15305" w:rsidRPr="001C1692" w:rsidRDefault="00374098" w:rsidP="00BE6955">
      <w:pPr>
        <w:pStyle w:val="Ttulo4"/>
        <w:rPr>
          <w:lang w:val="pt-PT"/>
        </w:rPr>
      </w:pPr>
      <w:bookmarkStart w:id="82" w:name="hum-cv"/>
      <w:bookmarkEnd w:id="81"/>
      <w:r w:rsidRPr="001C1692">
        <w:rPr>
          <w:lang w:val="pt-PT"/>
        </w:rPr>
        <w:t>Coeficiente de Variação</w:t>
      </w:r>
    </w:p>
    <w:p w14:paraId="4F6BE647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30.75908</w:t>
      </w:r>
    </w:p>
    <w:p w14:paraId="796E16CB" w14:textId="77777777" w:rsidR="00F15305" w:rsidRPr="001C1692" w:rsidRDefault="00374098">
      <w:pPr>
        <w:pStyle w:val="Ttulo3"/>
        <w:rPr>
          <w:lang w:val="pt-PT"/>
        </w:rPr>
      </w:pPr>
      <w:bookmarkStart w:id="83" w:name="hum-extremos"/>
      <w:bookmarkEnd w:id="79"/>
      <w:bookmarkEnd w:id="82"/>
      <w:r w:rsidRPr="001C1692">
        <w:rPr>
          <w:lang w:val="pt-PT"/>
        </w:rPr>
        <w:t>Valores Extremos</w:t>
      </w:r>
    </w:p>
    <w:p w14:paraId="72ABEADA" w14:textId="64D554D5" w:rsidR="00F15305" w:rsidRPr="001C1692" w:rsidRDefault="00374098" w:rsidP="00BE6955">
      <w:pPr>
        <w:pStyle w:val="Ttulo4"/>
        <w:rPr>
          <w:lang w:val="pt-PT"/>
        </w:rPr>
      </w:pPr>
      <w:bookmarkStart w:id="84" w:name="hum-max"/>
      <w:r w:rsidRPr="001C1692">
        <w:rPr>
          <w:lang w:val="pt-PT"/>
        </w:rPr>
        <w:t>Máximo</w:t>
      </w:r>
    </w:p>
    <w:p w14:paraId="485D93D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</w:t>
      </w:r>
    </w:p>
    <w:p w14:paraId="49BAB2FC" w14:textId="67244A31" w:rsidR="00F15305" w:rsidRPr="001C1692" w:rsidRDefault="00374098" w:rsidP="00BE6955">
      <w:pPr>
        <w:pStyle w:val="Ttulo4"/>
        <w:rPr>
          <w:lang w:val="pt-PT"/>
        </w:rPr>
      </w:pPr>
      <w:bookmarkStart w:id="85" w:name="hum-min"/>
      <w:bookmarkEnd w:id="84"/>
      <w:r w:rsidRPr="001C1692">
        <w:rPr>
          <w:lang w:val="pt-PT"/>
        </w:rPr>
        <w:t>Mínimo</w:t>
      </w:r>
    </w:p>
    <w:p w14:paraId="1A714D3C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</w:t>
      </w:r>
    </w:p>
    <w:p w14:paraId="05CAF414" w14:textId="763F1955" w:rsidR="00F15305" w:rsidRPr="001C1692" w:rsidRDefault="00374098" w:rsidP="00BE6955">
      <w:pPr>
        <w:pStyle w:val="Ttulo3"/>
        <w:rPr>
          <w:lang w:val="pt-PT"/>
        </w:rPr>
      </w:pPr>
      <w:bookmarkStart w:id="86" w:name="hum-assimetria"/>
      <w:bookmarkEnd w:id="83"/>
      <w:bookmarkEnd w:id="85"/>
      <w:r w:rsidRPr="001C1692">
        <w:rPr>
          <w:lang w:val="pt-PT"/>
        </w:rPr>
        <w:t>Medidas de Assimetria</w:t>
      </w:r>
    </w:p>
    <w:p w14:paraId="5602685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-0.1112679</w:t>
      </w:r>
    </w:p>
    <w:p w14:paraId="356A0A4E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(ou enviesada para a esquerda).</w:t>
      </w:r>
    </w:p>
    <w:p w14:paraId="45A4FCF6" w14:textId="6DBBC26B" w:rsidR="00F15305" w:rsidRPr="001C1692" w:rsidRDefault="00374098" w:rsidP="00BE6955">
      <w:pPr>
        <w:pStyle w:val="Ttulo3"/>
        <w:rPr>
          <w:lang w:val="pt-PT"/>
        </w:rPr>
      </w:pPr>
      <w:bookmarkStart w:id="87" w:name="hum-curtose"/>
      <w:bookmarkEnd w:id="86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65894587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-0.8264745</w:t>
      </w:r>
    </w:p>
    <w:p w14:paraId="5E3D35EA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>, achatada, o que significa que os valores estão pouco concentrados em torno da média e, consequentemente, existe uma variação elevada.</w:t>
      </w:r>
    </w:p>
    <w:p w14:paraId="5549A9EC" w14:textId="571E7C7B" w:rsidR="00F15305" w:rsidRPr="001C1692" w:rsidRDefault="00374098" w:rsidP="00BE6955">
      <w:pPr>
        <w:pStyle w:val="Ttulo3"/>
        <w:rPr>
          <w:lang w:val="pt-PT"/>
        </w:rPr>
      </w:pPr>
      <w:bookmarkStart w:id="88" w:name="hum-hist"/>
      <w:bookmarkEnd w:id="87"/>
      <w:r w:rsidRPr="001C1692">
        <w:rPr>
          <w:lang w:val="pt-PT"/>
        </w:rPr>
        <w:t>Histograma</w:t>
      </w:r>
    </w:p>
    <w:p w14:paraId="1235130B" w14:textId="479A4D08" w:rsidR="00F15305" w:rsidRPr="00A969E6" w:rsidRDefault="00374098" w:rsidP="00BE6955">
      <w:pPr>
        <w:pStyle w:val="SourceCode"/>
      </w:pPr>
      <w:r w:rsidRPr="001C1692">
        <w:rPr>
          <w:rStyle w:val="VerbatimChar"/>
          <w:lang w:val="pt-PT"/>
        </w:rPr>
        <w:t>## Número de classes</w:t>
      </w:r>
    </w:p>
    <w:p w14:paraId="3749F302" w14:textId="77777777" w:rsidR="00BE6955" w:rsidRDefault="00374098">
      <w:pPr>
        <w:pStyle w:val="SourceCode"/>
        <w:rPr>
          <w:rStyle w:val="VerbatimChar"/>
          <w:lang w:val="pt-PT"/>
        </w:rPr>
      </w:pPr>
      <w:r w:rsidRPr="001C1692">
        <w:rPr>
          <w:rStyle w:val="VerbatimChar"/>
          <w:lang w:val="pt-PT"/>
        </w:rPr>
        <w:t>## [1] 1</w:t>
      </w:r>
      <w:r w:rsidR="00BE6955">
        <w:rPr>
          <w:rStyle w:val="VerbatimChar"/>
          <w:lang w:val="pt-PT"/>
        </w:rPr>
        <w:t>5</w:t>
      </w:r>
    </w:p>
    <w:p w14:paraId="7A16A332" w14:textId="2AFC7223" w:rsidR="00F15305" w:rsidRPr="001C1692" w:rsidRDefault="00374098" w:rsidP="00BE6955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Amplitude da classe</w:t>
      </w:r>
    </w:p>
    <w:p w14:paraId="517FB1EB" w14:textId="4666C3CD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0.06666667</w:t>
      </w:r>
    </w:p>
    <w:p w14:paraId="6E6736FF" w14:textId="6F726A95" w:rsidR="00F15305" w:rsidRPr="001C1692" w:rsidRDefault="00374098" w:rsidP="00BE6955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Classes</w:t>
      </w:r>
    </w:p>
    <w:p w14:paraId="08B5CFBF" w14:textId="2AB3FD7B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</w:t>
      </w:r>
      <w:proofErr w:type="gramStart"/>
      <w:r w:rsidRPr="001C1692">
        <w:rPr>
          <w:rStyle w:val="VerbatimChar"/>
          <w:lang w:val="pt-PT"/>
        </w:rPr>
        <w:t>#  [</w:t>
      </w:r>
      <w:proofErr w:type="gramEnd"/>
      <w:r w:rsidRPr="001C1692">
        <w:rPr>
          <w:rStyle w:val="VerbatimChar"/>
          <w:lang w:val="pt-PT"/>
        </w:rPr>
        <w:t>1] 0.00000000 0.06666667 0.13333333 0.20000000 0.26666667 0.33333333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[7] 0.40000000 0.46666667 0.53333333 0.60000000 0.66666667 0.73333333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[13] 0.80000000 0.86666667 0.93333333 1.00000000</w:t>
      </w:r>
    </w:p>
    <w:p w14:paraId="09433F92" w14:textId="16CD3B8E" w:rsidR="00BE6955" w:rsidRDefault="00BE6955" w:rsidP="00BE6955">
      <w:pPr>
        <w:pStyle w:val="SourceCode"/>
        <w:rPr>
          <w:lang w:val="pt-PT"/>
        </w:rPr>
      </w:pPr>
    </w:p>
    <w:p w14:paraId="7310D156" w14:textId="77777777" w:rsidR="00BE6955" w:rsidRDefault="00BE6955" w:rsidP="00BE6955">
      <w:pPr>
        <w:pStyle w:val="SourceCode"/>
        <w:rPr>
          <w:lang w:val="pt-PT"/>
        </w:rPr>
      </w:pPr>
    </w:p>
    <w:p w14:paraId="1F3877E7" w14:textId="5A726EC8" w:rsidR="00F15305" w:rsidRPr="00A969E6" w:rsidRDefault="00374098" w:rsidP="00BE6955">
      <w:pPr>
        <w:pStyle w:val="SourceCode"/>
      </w:pPr>
      <w:r w:rsidRPr="001C1692">
        <w:rPr>
          <w:lang w:val="pt-PT"/>
        </w:rPr>
        <w:lastRenderedPageBreak/>
        <w:br/>
      </w:r>
      <w:r w:rsidRPr="001C1692">
        <w:rPr>
          <w:rStyle w:val="VerbatimChar"/>
          <w:lang w:val="pt-PT"/>
        </w:rPr>
        <w:t>## Tabela de frequências</w:t>
      </w:r>
    </w:p>
    <w:p w14:paraId="545CAE56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 xml:space="preserve">##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</w:t>
      </w:r>
      <w:proofErr w:type="gramStart"/>
      <w:r w:rsidRPr="001C1692">
        <w:rPr>
          <w:rStyle w:val="VerbatimChar"/>
          <w:lang w:val="pt-PT"/>
        </w:rPr>
        <w:t xml:space="preserve">   (</w:t>
      </w:r>
      <w:proofErr w:type="gramEnd"/>
      <w:r w:rsidRPr="001C1692">
        <w:rPr>
          <w:rStyle w:val="VerbatimChar"/>
          <w:lang w:val="pt-PT"/>
        </w:rPr>
        <w:t xml:space="preserve">0,0.0667] (0.0667,0.133]    (0.133,0.2]    (0.2,0.267]  (0.267,0.333]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            0              4             69            292            766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  (0.333,0.4]    (0.4,0.467]  (0.467,0.533]    (0.533,0.6]    (0.6,0.667]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         1326           1603           1921           1977           1818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 xml:space="preserve">##  (0.667,0.733]    (0.733,0.8]    (0.8,0.867]  (0.867,0.933]      (0.933,1]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         1823           1790           1409           1725            834</w:t>
      </w:r>
    </w:p>
    <w:p w14:paraId="0298F5C8" w14:textId="673BB28C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CommentTok"/>
          <w:lang w:val="pt-PT"/>
        </w:rPr>
        <w:t># histograma</w:t>
      </w:r>
    </w:p>
    <w:p w14:paraId="4119B9A5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75351EAB" wp14:editId="11E67FF5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6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3CD6E" w14:textId="6BFE5601" w:rsidR="00F15305" w:rsidRDefault="00374098">
      <w:pPr>
        <w:pStyle w:val="Corpodetexto"/>
        <w:rPr>
          <w:lang w:val="pt-PT"/>
        </w:rPr>
      </w:pPr>
      <w:r w:rsidRPr="001C1692">
        <w:rPr>
          <w:lang w:val="pt-PT"/>
        </w:rPr>
        <w:t>A partir do histograma, pode-se observar que o valor do índice aumenta no intervalo 0 a 0.6 e diminui no intervalo 0.6 a 1, tendo um comportamento crescente e decrescente até atingir o maior índice no intervalo de 0.533 a 0.6.</w:t>
      </w:r>
    </w:p>
    <w:p w14:paraId="17365D13" w14:textId="77777777" w:rsidR="00BE6955" w:rsidRPr="001C1692" w:rsidRDefault="00BE6955">
      <w:pPr>
        <w:pStyle w:val="Corpodetexto"/>
        <w:rPr>
          <w:lang w:val="pt-PT"/>
        </w:rPr>
      </w:pPr>
    </w:p>
    <w:p w14:paraId="6A54E9B4" w14:textId="52944C54" w:rsidR="00F15305" w:rsidRPr="00BE6955" w:rsidRDefault="00374098" w:rsidP="00BE6955">
      <w:pPr>
        <w:pStyle w:val="Ttulo3"/>
        <w:rPr>
          <w:lang w:val="pt-PT"/>
        </w:rPr>
      </w:pPr>
      <w:bookmarkStart w:id="89" w:name="hum-extremo-quartil"/>
      <w:bookmarkEnd w:id="88"/>
      <w:r w:rsidRPr="001C1692">
        <w:rPr>
          <w:lang w:val="pt-PT"/>
        </w:rPr>
        <w:lastRenderedPageBreak/>
        <w:t>Diagrama de Extremos e Quartis</w:t>
      </w:r>
    </w:p>
    <w:p w14:paraId="56968E55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52C79AF7" wp14:editId="4E90E214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7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F3AF4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 xml:space="preserve">Verificou-se que existem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 no ponto 0.</w:t>
      </w:r>
    </w:p>
    <w:p w14:paraId="56E587F1" w14:textId="77777777" w:rsidR="00F15305" w:rsidRPr="001C1692" w:rsidRDefault="00374098">
      <w:pPr>
        <w:pStyle w:val="Ttulo2"/>
        <w:rPr>
          <w:lang w:val="pt-PT"/>
        </w:rPr>
      </w:pPr>
      <w:bookmarkStart w:id="90" w:name="cnt"/>
      <w:bookmarkEnd w:id="72"/>
      <w:bookmarkEnd w:id="89"/>
      <w:r w:rsidRPr="001C1692">
        <w:rPr>
          <w:lang w:val="pt-PT"/>
        </w:rPr>
        <w:t xml:space="preserve">6.. </w:t>
      </w:r>
      <w:proofErr w:type="spellStart"/>
      <w:r w:rsidRPr="001C1692">
        <w:rPr>
          <w:lang w:val="pt-PT"/>
        </w:rPr>
        <w:t>cnt</w:t>
      </w:r>
      <w:proofErr w:type="spellEnd"/>
    </w:p>
    <w:p w14:paraId="3E9D1892" w14:textId="77777777" w:rsidR="00F15305" w:rsidRPr="001C1692" w:rsidRDefault="00374098">
      <w:pPr>
        <w:pStyle w:val="Ttulo3"/>
        <w:rPr>
          <w:lang w:val="pt-PT"/>
        </w:rPr>
      </w:pPr>
      <w:bookmarkStart w:id="91" w:name="classificação-da-variável-5"/>
      <w:r w:rsidRPr="001C1692">
        <w:rPr>
          <w:lang w:val="pt-PT"/>
        </w:rPr>
        <w:t>Classificação da variável</w:t>
      </w:r>
    </w:p>
    <w:p w14:paraId="2BC461B9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Variável qualitativa ordinal, e é tratada como quantitativa discreta normal, visto que, não tem grande variedade de </w:t>
      </w:r>
      <w:proofErr w:type="spellStart"/>
      <w:r w:rsidRPr="001C1692">
        <w:rPr>
          <w:lang w:val="pt-PT"/>
        </w:rPr>
        <w:t>variaveis</w:t>
      </w:r>
      <w:proofErr w:type="spellEnd"/>
      <w:r w:rsidRPr="001C1692">
        <w:rPr>
          <w:lang w:val="pt-PT"/>
        </w:rPr>
        <w:t xml:space="preserve"> distintas.</w:t>
      </w:r>
    </w:p>
    <w:p w14:paraId="27E5B107" w14:textId="77777777" w:rsidR="00F15305" w:rsidRPr="001C1692" w:rsidRDefault="00374098">
      <w:pPr>
        <w:pStyle w:val="Ttulo3"/>
        <w:rPr>
          <w:lang w:val="pt-PT"/>
        </w:rPr>
      </w:pPr>
      <w:bookmarkStart w:id="92" w:name="cnt-mtc"/>
      <w:bookmarkEnd w:id="91"/>
      <w:r w:rsidRPr="001C1692">
        <w:rPr>
          <w:lang w:val="pt-PT"/>
        </w:rPr>
        <w:t>Medidas de Tendência Central</w:t>
      </w:r>
    </w:p>
    <w:p w14:paraId="72F2838F" w14:textId="1E410876" w:rsidR="00F15305" w:rsidRPr="001C1692" w:rsidRDefault="00374098" w:rsidP="00BE6955">
      <w:pPr>
        <w:pStyle w:val="Ttulo4"/>
        <w:rPr>
          <w:lang w:val="pt-PT"/>
        </w:rPr>
      </w:pPr>
      <w:bookmarkStart w:id="93" w:name="cnt-moda"/>
      <w:r w:rsidRPr="001C1692">
        <w:rPr>
          <w:lang w:val="pt-PT"/>
        </w:rPr>
        <w:t>Moda</w:t>
      </w:r>
    </w:p>
    <w:p w14:paraId="5CADF7E3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5</w:t>
      </w:r>
    </w:p>
    <w:p w14:paraId="70B3EC96" w14:textId="3FEE5775" w:rsidR="00F15305" w:rsidRPr="00A969E6" w:rsidRDefault="00374098" w:rsidP="00BE6955">
      <w:pPr>
        <w:pStyle w:val="Ttulo4"/>
      </w:pPr>
      <w:bookmarkStart w:id="94" w:name="cnt-media"/>
      <w:bookmarkEnd w:id="93"/>
      <w:r w:rsidRPr="001C1692">
        <w:rPr>
          <w:lang w:val="pt-PT"/>
        </w:rPr>
        <w:t>Média</w:t>
      </w:r>
    </w:p>
    <w:p w14:paraId="41882D41" w14:textId="77777777" w:rsidR="00F15305" w:rsidRDefault="00374098">
      <w:pPr>
        <w:pStyle w:val="SourceCode"/>
      </w:pPr>
      <w:r>
        <w:rPr>
          <w:rStyle w:val="VerbatimChar"/>
        </w:rPr>
        <w:t>## [1] 189.4631</w:t>
      </w:r>
    </w:p>
    <w:p w14:paraId="5C51AA47" w14:textId="359DED02" w:rsidR="00F15305" w:rsidRDefault="00374098" w:rsidP="00BE6955">
      <w:pPr>
        <w:pStyle w:val="Ttulo4"/>
      </w:pPr>
      <w:bookmarkStart w:id="95" w:name="cnt-mediana"/>
      <w:bookmarkEnd w:id="94"/>
      <w:proofErr w:type="spellStart"/>
      <w:r>
        <w:t>Mediana</w:t>
      </w:r>
      <w:proofErr w:type="spellEnd"/>
    </w:p>
    <w:p w14:paraId="43FE4D6B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142</w:t>
      </w:r>
    </w:p>
    <w:p w14:paraId="53E938F3" w14:textId="069A46D6" w:rsidR="00F15305" w:rsidRPr="001C1692" w:rsidRDefault="00374098" w:rsidP="00BE6955">
      <w:pPr>
        <w:pStyle w:val="Ttulo4"/>
        <w:rPr>
          <w:lang w:val="pt-PT"/>
        </w:rPr>
      </w:pPr>
      <w:bookmarkStart w:id="96" w:name="cnt-quartil"/>
      <w:bookmarkEnd w:id="95"/>
      <w:r w:rsidRPr="001C1692">
        <w:rPr>
          <w:lang w:val="pt-PT"/>
        </w:rPr>
        <w:t>Quartil</w:t>
      </w:r>
    </w:p>
    <w:p w14:paraId="353AAF13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  0</w:t>
      </w:r>
      <w:proofErr w:type="gramStart"/>
      <w:r w:rsidRPr="001C1692">
        <w:rPr>
          <w:rStyle w:val="VerbatimChar"/>
          <w:lang w:val="pt-PT"/>
        </w:rPr>
        <w:t>%  25</w:t>
      </w:r>
      <w:proofErr w:type="gramEnd"/>
      <w:r w:rsidRPr="001C1692">
        <w:rPr>
          <w:rStyle w:val="VerbatimChar"/>
          <w:lang w:val="pt-PT"/>
        </w:rPr>
        <w:t xml:space="preserve">%  50%  75% 100% 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  1   40  142  281  977</w:t>
      </w:r>
    </w:p>
    <w:p w14:paraId="275B3BDA" w14:textId="77777777" w:rsidR="00F15305" w:rsidRPr="001C1692" w:rsidRDefault="00374098">
      <w:pPr>
        <w:pStyle w:val="Ttulo3"/>
        <w:rPr>
          <w:lang w:val="pt-PT"/>
        </w:rPr>
      </w:pPr>
      <w:bookmarkStart w:id="97" w:name="cnt-mdc"/>
      <w:bookmarkEnd w:id="92"/>
      <w:bookmarkEnd w:id="96"/>
      <w:r w:rsidRPr="001C1692">
        <w:rPr>
          <w:lang w:val="pt-PT"/>
        </w:rPr>
        <w:lastRenderedPageBreak/>
        <w:t>Medidas de Dispersão Central</w:t>
      </w:r>
    </w:p>
    <w:p w14:paraId="016EFB7D" w14:textId="679C42CD" w:rsidR="00F15305" w:rsidRPr="001C1692" w:rsidRDefault="00374098" w:rsidP="00BE6955">
      <w:pPr>
        <w:pStyle w:val="Ttulo4"/>
        <w:rPr>
          <w:lang w:val="pt-PT"/>
        </w:rPr>
      </w:pPr>
      <w:bookmarkStart w:id="98" w:name="cnt-variancia"/>
      <w:r w:rsidRPr="001C1692">
        <w:rPr>
          <w:lang w:val="pt-PT"/>
        </w:rPr>
        <w:t>Variância</w:t>
      </w:r>
    </w:p>
    <w:p w14:paraId="19B2ADA0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32901.46</w:t>
      </w:r>
    </w:p>
    <w:p w14:paraId="12C303A6" w14:textId="70BBA21D" w:rsidR="00F15305" w:rsidRPr="001C1692" w:rsidRDefault="00374098" w:rsidP="00BE6955">
      <w:pPr>
        <w:pStyle w:val="Ttulo4"/>
        <w:rPr>
          <w:lang w:val="pt-PT"/>
        </w:rPr>
      </w:pPr>
      <w:bookmarkStart w:id="99" w:name="cnt-desvio"/>
      <w:bookmarkEnd w:id="98"/>
      <w:r w:rsidRPr="001C1692">
        <w:rPr>
          <w:lang w:val="pt-PT"/>
        </w:rPr>
        <w:t>Desvio Padrão</w:t>
      </w:r>
    </w:p>
    <w:p w14:paraId="5E6FAFE0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181.3876</w:t>
      </w:r>
    </w:p>
    <w:p w14:paraId="0A836C79" w14:textId="69472519" w:rsidR="00F15305" w:rsidRPr="001C1692" w:rsidRDefault="00374098" w:rsidP="00BE6955">
      <w:pPr>
        <w:pStyle w:val="Ttulo4"/>
        <w:rPr>
          <w:lang w:val="pt-PT"/>
        </w:rPr>
      </w:pPr>
      <w:bookmarkStart w:id="100" w:name="cnt-cv"/>
      <w:bookmarkEnd w:id="99"/>
      <w:r w:rsidRPr="001C1692">
        <w:rPr>
          <w:lang w:val="pt-PT"/>
        </w:rPr>
        <w:t>Coeficiente de Variação</w:t>
      </w:r>
    </w:p>
    <w:p w14:paraId="6EE51F5E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95.7377</w:t>
      </w:r>
    </w:p>
    <w:p w14:paraId="66F148F0" w14:textId="77777777" w:rsidR="00F15305" w:rsidRPr="001C1692" w:rsidRDefault="00374098">
      <w:pPr>
        <w:pStyle w:val="Ttulo3"/>
        <w:rPr>
          <w:lang w:val="pt-PT"/>
        </w:rPr>
      </w:pPr>
      <w:bookmarkStart w:id="101" w:name="cnt-extremos"/>
      <w:bookmarkEnd w:id="97"/>
      <w:bookmarkEnd w:id="100"/>
      <w:r w:rsidRPr="001C1692">
        <w:rPr>
          <w:lang w:val="pt-PT"/>
        </w:rPr>
        <w:t>Valores Extremos</w:t>
      </w:r>
    </w:p>
    <w:p w14:paraId="6E34907B" w14:textId="696725F1" w:rsidR="00F15305" w:rsidRPr="001C1692" w:rsidRDefault="00374098" w:rsidP="00BE6955">
      <w:pPr>
        <w:pStyle w:val="Ttulo4"/>
        <w:rPr>
          <w:lang w:val="pt-PT"/>
        </w:rPr>
      </w:pPr>
      <w:bookmarkStart w:id="102" w:name="cnt-max"/>
      <w:r w:rsidRPr="001C1692">
        <w:rPr>
          <w:lang w:val="pt-PT"/>
        </w:rPr>
        <w:t>Máximo</w:t>
      </w:r>
    </w:p>
    <w:p w14:paraId="7197ADF3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977</w:t>
      </w:r>
    </w:p>
    <w:p w14:paraId="0E1D68C3" w14:textId="3527840A" w:rsidR="00F15305" w:rsidRPr="001C1692" w:rsidRDefault="00374098" w:rsidP="00BE6955">
      <w:pPr>
        <w:pStyle w:val="Ttulo4"/>
        <w:rPr>
          <w:lang w:val="pt-PT"/>
        </w:rPr>
      </w:pPr>
      <w:bookmarkStart w:id="103" w:name="cnt-min"/>
      <w:bookmarkEnd w:id="102"/>
      <w:r w:rsidRPr="001C1692">
        <w:rPr>
          <w:lang w:val="pt-PT"/>
        </w:rPr>
        <w:t>Mínimo</w:t>
      </w:r>
    </w:p>
    <w:p w14:paraId="1948C9F9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</w:t>
      </w:r>
    </w:p>
    <w:p w14:paraId="77F677DF" w14:textId="48014647" w:rsidR="00F15305" w:rsidRPr="001C1692" w:rsidRDefault="00374098" w:rsidP="00BE6955">
      <w:pPr>
        <w:pStyle w:val="Ttulo3"/>
        <w:rPr>
          <w:lang w:val="pt-PT"/>
        </w:rPr>
      </w:pPr>
      <w:bookmarkStart w:id="104" w:name="cnt-assimetria"/>
      <w:bookmarkEnd w:id="101"/>
      <w:bookmarkEnd w:id="103"/>
      <w:r w:rsidRPr="001C1692">
        <w:rPr>
          <w:lang w:val="pt-PT"/>
        </w:rPr>
        <w:t>Medidas de Assimetria</w:t>
      </w:r>
    </w:p>
    <w:p w14:paraId="456193C8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1.277191</w:t>
      </w:r>
    </w:p>
    <w:p w14:paraId="4B6F3D8B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>De acordo com o resultado, é assimétrica negativa (ou enviesada para a esquerda).</w:t>
      </w:r>
    </w:p>
    <w:p w14:paraId="5136CAAF" w14:textId="73F1F90B" w:rsidR="00F15305" w:rsidRPr="001C1692" w:rsidRDefault="00374098" w:rsidP="00BE6955">
      <w:pPr>
        <w:pStyle w:val="Ttulo3"/>
        <w:rPr>
          <w:lang w:val="pt-PT"/>
        </w:rPr>
      </w:pPr>
      <w:bookmarkStart w:id="105" w:name="cnt-curtose"/>
      <w:bookmarkEnd w:id="104"/>
      <w:r w:rsidRPr="001C1692">
        <w:rPr>
          <w:lang w:val="pt-PT"/>
        </w:rPr>
        <w:t xml:space="preserve">Medidas de </w:t>
      </w:r>
      <w:proofErr w:type="spellStart"/>
      <w:r w:rsidRPr="001C1692">
        <w:rPr>
          <w:lang w:val="pt-PT"/>
        </w:rPr>
        <w:t>Curtose</w:t>
      </w:r>
      <w:proofErr w:type="spellEnd"/>
      <w:r w:rsidRPr="001C1692">
        <w:rPr>
          <w:lang w:val="pt-PT"/>
        </w:rPr>
        <w:t xml:space="preserve"> ou Achatamento</w:t>
      </w:r>
    </w:p>
    <w:p w14:paraId="3E0A7E08" w14:textId="77777777" w:rsidR="00F15305" w:rsidRPr="001C1692" w:rsidRDefault="00374098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1.415942</w:t>
      </w:r>
    </w:p>
    <w:p w14:paraId="3391C64F" w14:textId="77777777" w:rsidR="00F15305" w:rsidRPr="001C1692" w:rsidRDefault="00374098">
      <w:pPr>
        <w:pStyle w:val="FirstParagraph"/>
        <w:rPr>
          <w:lang w:val="pt-PT"/>
        </w:rPr>
      </w:pPr>
      <w:r w:rsidRPr="001C1692">
        <w:rPr>
          <w:lang w:val="pt-PT"/>
        </w:rPr>
        <w:t xml:space="preserve">Curva </w:t>
      </w:r>
      <w:proofErr w:type="spellStart"/>
      <w:r w:rsidRPr="001C1692">
        <w:rPr>
          <w:lang w:val="pt-PT"/>
        </w:rPr>
        <w:t>platicúrtica</w:t>
      </w:r>
      <w:proofErr w:type="spellEnd"/>
      <w:r w:rsidRPr="001C1692">
        <w:rPr>
          <w:lang w:val="pt-PT"/>
        </w:rPr>
        <w:t>, achatada, o que significa que os valores estão pouco concentrados em torno da média e, consequentemente, existe uma variação elevada.</w:t>
      </w:r>
    </w:p>
    <w:p w14:paraId="71C25DFC" w14:textId="4A472A70" w:rsidR="00F15305" w:rsidRPr="001C1692" w:rsidRDefault="00374098" w:rsidP="00BE6955">
      <w:pPr>
        <w:pStyle w:val="Ttulo3"/>
        <w:rPr>
          <w:lang w:val="pt-PT"/>
        </w:rPr>
      </w:pPr>
      <w:bookmarkStart w:id="106" w:name="cnt-hist"/>
      <w:bookmarkEnd w:id="105"/>
      <w:r w:rsidRPr="001C1692">
        <w:rPr>
          <w:lang w:val="pt-PT"/>
        </w:rPr>
        <w:t>Histograma</w:t>
      </w:r>
    </w:p>
    <w:p w14:paraId="39436E53" w14:textId="2733DE16" w:rsidR="00F15305" w:rsidRPr="00A969E6" w:rsidRDefault="00374098" w:rsidP="00BE6955">
      <w:pPr>
        <w:pStyle w:val="SourceCode"/>
      </w:pPr>
      <w:r w:rsidRPr="001C1692">
        <w:rPr>
          <w:rStyle w:val="VerbatimChar"/>
          <w:lang w:val="pt-PT"/>
        </w:rPr>
        <w:t>## Número de classes</w:t>
      </w:r>
    </w:p>
    <w:p w14:paraId="6AEC3B1E" w14:textId="385C38CD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15</w:t>
      </w:r>
    </w:p>
    <w:p w14:paraId="4EC56E40" w14:textId="44FBD82E" w:rsidR="00F15305" w:rsidRPr="001C1692" w:rsidRDefault="00374098" w:rsidP="00BE6955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Amplitude da classe</w:t>
      </w:r>
    </w:p>
    <w:p w14:paraId="072379FA" w14:textId="3FF37E18" w:rsidR="00BE6955" w:rsidRPr="001C1692" w:rsidRDefault="00374098" w:rsidP="00BE6955">
      <w:pPr>
        <w:pStyle w:val="SourceCode"/>
        <w:rPr>
          <w:lang w:val="pt-PT"/>
        </w:rPr>
      </w:pPr>
      <w:r w:rsidRPr="001C1692">
        <w:rPr>
          <w:rStyle w:val="VerbatimChar"/>
          <w:lang w:val="pt-PT"/>
        </w:rPr>
        <w:t>## [1] 65.06667</w:t>
      </w:r>
    </w:p>
    <w:p w14:paraId="6D7C2A38" w14:textId="7B3932B6" w:rsidR="00F15305" w:rsidRPr="001C1692" w:rsidRDefault="00374098" w:rsidP="00BE6955">
      <w:pPr>
        <w:pStyle w:val="SourceCode"/>
        <w:rPr>
          <w:lang w:val="pt-PT"/>
        </w:rPr>
      </w:pP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Classes</w:t>
      </w:r>
    </w:p>
    <w:p w14:paraId="146C6F8F" w14:textId="38C044AE" w:rsidR="00F15305" w:rsidRDefault="00374098" w:rsidP="00BE6955">
      <w:pPr>
        <w:pStyle w:val="SourceCode"/>
        <w:rPr>
          <w:rStyle w:val="FunctionTok"/>
          <w:lang w:val="pt-PT"/>
        </w:rPr>
      </w:pPr>
      <w:r w:rsidRPr="001C1692">
        <w:rPr>
          <w:rStyle w:val="VerbatimChar"/>
          <w:lang w:val="pt-PT"/>
        </w:rPr>
        <w:t>#</w:t>
      </w:r>
      <w:proofErr w:type="gramStart"/>
      <w:r w:rsidRPr="001C1692">
        <w:rPr>
          <w:rStyle w:val="VerbatimChar"/>
          <w:lang w:val="pt-PT"/>
        </w:rPr>
        <w:t>#  [</w:t>
      </w:r>
      <w:proofErr w:type="gramEnd"/>
      <w:r w:rsidRPr="001C1692">
        <w:rPr>
          <w:rStyle w:val="VerbatimChar"/>
          <w:lang w:val="pt-PT"/>
        </w:rPr>
        <w:t>1]   1.00000  66.06667 131.13333 196.20000 261.26667 326.33333 391.40000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 [8] 456.46667 521.53333 586.60000 651.66667 716.73333 781.80000 846.86667</w:t>
      </w:r>
      <w:r w:rsidRPr="001C1692">
        <w:rPr>
          <w:lang w:val="pt-PT"/>
        </w:rPr>
        <w:br/>
      </w:r>
      <w:r w:rsidRPr="001C1692">
        <w:rPr>
          <w:rStyle w:val="VerbatimChar"/>
          <w:lang w:val="pt-PT"/>
        </w:rPr>
        <w:t>## [15] 911.93333 977.00000</w:t>
      </w:r>
    </w:p>
    <w:p w14:paraId="43179E94" w14:textId="77777777" w:rsidR="00BE6955" w:rsidRPr="001C1692" w:rsidRDefault="00BE6955" w:rsidP="00BE6955">
      <w:pPr>
        <w:pStyle w:val="SourceCode"/>
        <w:rPr>
          <w:lang w:val="pt-PT"/>
        </w:rPr>
      </w:pPr>
    </w:p>
    <w:p w14:paraId="72C98560" w14:textId="7C2B65A9" w:rsidR="00F15305" w:rsidRDefault="00374098" w:rsidP="00BE6955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Tabela</w:t>
      </w:r>
      <w:proofErr w:type="spellEnd"/>
      <w:r>
        <w:rPr>
          <w:rStyle w:val="VerbatimChar"/>
        </w:rPr>
        <w:t xml:space="preserve"> de </w:t>
      </w:r>
      <w:proofErr w:type="spellStart"/>
      <w:r>
        <w:rPr>
          <w:rStyle w:val="VerbatimChar"/>
        </w:rPr>
        <w:t>frequências</w:t>
      </w:r>
      <w:proofErr w:type="spellEnd"/>
    </w:p>
    <w:p w14:paraId="2453754B" w14:textId="27E7F2B1" w:rsidR="00F15305" w:rsidRDefault="00374098" w:rsidP="00BE695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proofErr w:type="gramStart"/>
      <w:r>
        <w:rPr>
          <w:rStyle w:val="VerbatimChar"/>
        </w:rPr>
        <w:t xml:space="preserve">   (</w:t>
      </w:r>
      <w:proofErr w:type="gramEnd"/>
      <w:r>
        <w:rPr>
          <w:rStyle w:val="VerbatimChar"/>
        </w:rPr>
        <w:t xml:space="preserve">1,66.1] (66.1,131]  (131,196]  (196,261]  (261,326]  (326,391]  (391,456] </w:t>
      </w:r>
      <w:r>
        <w:br/>
      </w:r>
      <w:r>
        <w:rPr>
          <w:rStyle w:val="VerbatimChar"/>
        </w:rPr>
        <w:t xml:space="preserve">##       5458       2669       2392       1900       1413       1006        704 </w:t>
      </w:r>
      <w:r>
        <w:br/>
      </w:r>
      <w:r>
        <w:rPr>
          <w:rStyle w:val="VerbatimChar"/>
        </w:rPr>
        <w:t xml:space="preserve">##  (456,522]  (522,587]  (587,652]  (652,717]  (717,782]  (782,847]  (847,912] </w:t>
      </w:r>
      <w:r>
        <w:br/>
      </w:r>
      <w:r>
        <w:rPr>
          <w:rStyle w:val="VerbatimChar"/>
        </w:rPr>
        <w:t xml:space="preserve">##        552        394        263        190        104        105         55 </w:t>
      </w:r>
      <w:r>
        <w:br/>
      </w:r>
      <w:r>
        <w:rPr>
          <w:rStyle w:val="VerbatimChar"/>
        </w:rPr>
        <w:t xml:space="preserve">##  (912,977] </w:t>
      </w:r>
      <w:r>
        <w:br/>
      </w:r>
      <w:r>
        <w:rPr>
          <w:rStyle w:val="VerbatimChar"/>
        </w:rPr>
        <w:t>##         16</w:t>
      </w:r>
    </w:p>
    <w:p w14:paraId="30C7758B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273DE5C5" wp14:editId="0CA47B81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F53148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>A partir do histograma, pode-se observar que o valor do índice diminui no intervalo 0, a 977, tendo um comportamento decrescente até atingir o maior índice no intervalo de 1 a 66.1.</w:t>
      </w:r>
    </w:p>
    <w:p w14:paraId="4F70848D" w14:textId="77777777" w:rsidR="00F15305" w:rsidRPr="001C1692" w:rsidRDefault="00374098">
      <w:pPr>
        <w:pStyle w:val="Ttulo3"/>
        <w:rPr>
          <w:lang w:val="pt-PT"/>
        </w:rPr>
      </w:pPr>
      <w:bookmarkStart w:id="107" w:name="cnt-extremo-quartil"/>
      <w:bookmarkEnd w:id="106"/>
      <w:r w:rsidRPr="001C1692">
        <w:rPr>
          <w:lang w:val="pt-PT"/>
        </w:rPr>
        <w:lastRenderedPageBreak/>
        <w:t>Diagrama de Extremos e Quartis</w:t>
      </w:r>
    </w:p>
    <w:p w14:paraId="1C86935B" w14:textId="77777777" w:rsidR="00F15305" w:rsidRDefault="00374098">
      <w:pPr>
        <w:pStyle w:val="FirstParagraph"/>
      </w:pPr>
      <w:r>
        <w:rPr>
          <w:noProof/>
        </w:rPr>
        <w:drawing>
          <wp:inline distT="0" distB="0" distL="0" distR="0" wp14:anchorId="1D22BB8A" wp14:editId="58814F09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upo-2-trabalho-1-Rafael_files/figure-docx/unnamed-chunk-83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CFD775" w14:textId="77777777" w:rsidR="00F15305" w:rsidRPr="001C1692" w:rsidRDefault="00374098">
      <w:pPr>
        <w:pStyle w:val="Corpodetexto"/>
        <w:rPr>
          <w:lang w:val="pt-PT"/>
        </w:rPr>
      </w:pPr>
      <w:r w:rsidRPr="001C1692">
        <w:rPr>
          <w:lang w:val="pt-PT"/>
        </w:rPr>
        <w:t xml:space="preserve">Verificou-se que existem bastantes </w:t>
      </w:r>
      <w:proofErr w:type="spellStart"/>
      <w:r w:rsidRPr="001C1692">
        <w:rPr>
          <w:lang w:val="pt-PT"/>
        </w:rPr>
        <w:t>outliers</w:t>
      </w:r>
      <w:proofErr w:type="spellEnd"/>
      <w:r w:rsidRPr="001C1692">
        <w:rPr>
          <w:lang w:val="pt-PT"/>
        </w:rPr>
        <w:t xml:space="preserve"> presentes no gráfico.</w:t>
      </w:r>
    </w:p>
    <w:p w14:paraId="63334037" w14:textId="0856322B" w:rsidR="00F15305" w:rsidRPr="00BE6955" w:rsidRDefault="00F15305">
      <w:pPr>
        <w:pStyle w:val="Corpodetexto"/>
      </w:pPr>
      <w:bookmarkStart w:id="108" w:name="including-plots"/>
      <w:bookmarkEnd w:id="90"/>
      <w:bookmarkEnd w:id="107"/>
      <w:bookmarkEnd w:id="108"/>
    </w:p>
    <w:sectPr w:rsidR="00F15305" w:rsidRPr="00BE695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7243F" w14:textId="77777777" w:rsidR="00ED71A7" w:rsidRDefault="00ED71A7">
      <w:pPr>
        <w:spacing w:after="0"/>
      </w:pPr>
      <w:r>
        <w:separator/>
      </w:r>
    </w:p>
  </w:endnote>
  <w:endnote w:type="continuationSeparator" w:id="0">
    <w:p w14:paraId="3D9A991C" w14:textId="77777777" w:rsidR="00ED71A7" w:rsidRDefault="00ED71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9F025" w14:textId="77777777" w:rsidR="00ED71A7" w:rsidRDefault="00ED71A7">
      <w:r>
        <w:separator/>
      </w:r>
    </w:p>
  </w:footnote>
  <w:footnote w:type="continuationSeparator" w:id="0">
    <w:p w14:paraId="228D871B" w14:textId="77777777" w:rsidR="00ED71A7" w:rsidRDefault="00ED7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D6A963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22567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1692"/>
    <w:rsid w:val="001D44B7"/>
    <w:rsid w:val="00374098"/>
    <w:rsid w:val="004E29B3"/>
    <w:rsid w:val="00590D07"/>
    <w:rsid w:val="00784D58"/>
    <w:rsid w:val="008D6863"/>
    <w:rsid w:val="00A969E6"/>
    <w:rsid w:val="00B86B75"/>
    <w:rsid w:val="00BC48D5"/>
    <w:rsid w:val="00BE6955"/>
    <w:rsid w:val="00C36279"/>
    <w:rsid w:val="00E315A3"/>
    <w:rsid w:val="00ED71A7"/>
    <w:rsid w:val="00F153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8F52F2E"/>
  <w15:docId w15:val="{2EBFCE7E-CE35-4DB1-881C-E846D204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1758</Words>
  <Characters>9498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grupo2-trabalho1</vt:lpstr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grupo2-trabalho1</dc:title>
  <dc:creator>Rafael Bernardino Palma</dc:creator>
  <cp:keywords/>
  <cp:lastModifiedBy>Rafael Bernardino Palma</cp:lastModifiedBy>
  <cp:revision>3</cp:revision>
  <dcterms:created xsi:type="dcterms:W3CDTF">2022-04-03T13:59:00Z</dcterms:created>
  <dcterms:modified xsi:type="dcterms:W3CDTF">2022-04-03T14:10:00Z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Unidade Curricular : Métodos Estatísticos</vt:lpwstr>
  </property>
</Properties>
</file>