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</w:t>
      </w:r>
    </w:p>
    <w:p>
      <w:r>
        <w:t>Bonjour Geneviève! Bonjour Guillaume!</w:t>
      </w:r>
    </w:p>
    <w:p>
      <w:r>
        <w:br w:type="page"/>
      </w:r>
    </w:p>
    <w:p>
      <w:pPr>
        <w:pStyle w:val="Heading1"/>
      </w:pPr>
      <w:r>
        <w:t>Synthèse</w:t>
      </w:r>
    </w:p>
    <w:p>
      <w:r>
        <w:t>Bonjour ! Comment puis-je vous aider aujourd'hui ? Avez-vous besoin d'un résumé d'une réunion ou d'autres informations 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