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E8CAC2" w14:textId="3FABB372" w:rsidR="0009445F" w:rsidRPr="00876B5A" w:rsidRDefault="00003E39" w:rsidP="00876B5A">
      <w:pPr>
        <w:pStyle w:val="Heading1"/>
        <w:rPr>
          <w:b/>
          <w:bCs/>
          <w:sz w:val="72"/>
          <w:szCs w:val="72"/>
        </w:rPr>
      </w:pPr>
      <w:r w:rsidRPr="00D67425">
        <w:rPr>
          <w:b/>
          <w:bCs/>
          <w:sz w:val="72"/>
          <w:szCs w:val="72"/>
        </w:rPr>
        <w:t>Documentation</w:t>
      </w:r>
      <w:r w:rsidR="00D67425">
        <w:rPr>
          <w:b/>
          <w:bCs/>
          <w:sz w:val="72"/>
          <w:szCs w:val="72"/>
        </w:rPr>
        <w:t>:</w:t>
      </w:r>
    </w:p>
    <w:p w14:paraId="5B8B5924" w14:textId="376260F4" w:rsidR="00D67425" w:rsidRPr="00F060C8" w:rsidRDefault="00D67425">
      <w:pPr>
        <w:rPr>
          <w:b/>
          <w:bCs/>
          <w:sz w:val="40"/>
          <w:szCs w:val="40"/>
        </w:rPr>
      </w:pPr>
      <w:r w:rsidRPr="00F060C8">
        <w:rPr>
          <w:b/>
          <w:bCs/>
          <w:sz w:val="40"/>
          <w:szCs w:val="40"/>
        </w:rPr>
        <w:t>Task 3</w:t>
      </w:r>
      <w:r w:rsidR="00BD6D50">
        <w:rPr>
          <w:b/>
          <w:bCs/>
          <w:sz w:val="40"/>
          <w:szCs w:val="40"/>
        </w:rPr>
        <w:t>/4</w:t>
      </w:r>
      <w:r w:rsidR="0009445F">
        <w:rPr>
          <w:b/>
          <w:bCs/>
          <w:sz w:val="40"/>
          <w:szCs w:val="40"/>
        </w:rPr>
        <w:t xml:space="preserve"> (Mitchell)</w:t>
      </w:r>
      <w:r w:rsidRPr="00F060C8">
        <w:rPr>
          <w:b/>
          <w:bCs/>
          <w:sz w:val="40"/>
          <w:szCs w:val="40"/>
        </w:rPr>
        <w:t>:</w:t>
      </w:r>
    </w:p>
    <w:p w14:paraId="46B11B06" w14:textId="02733F3D" w:rsidR="00F060C8" w:rsidRPr="00F060C8" w:rsidRDefault="00F060C8" w:rsidP="00F060C8">
      <w:pPr>
        <w:pStyle w:val="ListParagraph"/>
        <w:numPr>
          <w:ilvl w:val="0"/>
          <w:numId w:val="2"/>
        </w:numPr>
        <w:rPr>
          <w:b/>
          <w:bCs/>
        </w:rPr>
      </w:pPr>
      <w:r w:rsidRPr="00F060C8">
        <w:rPr>
          <w:b/>
          <w:bCs/>
        </w:rPr>
        <w:t>Test A: HTML Injection (Unsafe Page)</w:t>
      </w:r>
      <w:r w:rsidR="00335053">
        <w:rPr>
          <w:b/>
          <w:bCs/>
        </w:rPr>
        <w:t>:</w:t>
      </w:r>
    </w:p>
    <w:p w14:paraId="13669551" w14:textId="4C4023D2" w:rsidR="00F060C8" w:rsidRPr="00713438" w:rsidRDefault="00F060C8" w:rsidP="00F060C8">
      <w:pPr>
        <w:numPr>
          <w:ilvl w:val="0"/>
          <w:numId w:val="1"/>
        </w:numPr>
      </w:pPr>
      <w:r w:rsidRPr="00F060C8">
        <w:t>What the Screenshot Shows: HTML tags like &lt;u&gt; and &lt;h1&gt;</w:t>
      </w:r>
      <w:r w:rsidRPr="00713438">
        <w:t xml:space="preserve"> were typed into the input field</w:t>
      </w:r>
      <w:r w:rsidRPr="00F060C8">
        <w:t xml:space="preserve">. The application printed the text, but it </w:t>
      </w:r>
      <w:r w:rsidRPr="00713438">
        <w:t>made</w:t>
      </w:r>
      <w:r w:rsidRPr="00F060C8">
        <w:t xml:space="preserve"> the text underlined and massively large.</w:t>
      </w:r>
    </w:p>
    <w:p w14:paraId="19447488" w14:textId="7237411F" w:rsidR="00F060C8" w:rsidRPr="00F060C8" w:rsidRDefault="00F060C8" w:rsidP="00F060C8">
      <w:pPr>
        <w:ind w:left="720"/>
        <w:rPr>
          <w:b/>
          <w:bCs/>
        </w:rPr>
      </w:pPr>
      <w:r w:rsidRPr="00307B5A">
        <w:rPr>
          <w:noProof/>
        </w:rPr>
        <w:drawing>
          <wp:inline distT="0" distB="0" distL="0" distR="0" wp14:anchorId="4CCA398C" wp14:editId="054D7137">
            <wp:extent cx="5731510" cy="3806190"/>
            <wp:effectExtent l="0" t="0" r="2540" b="3810"/>
            <wp:docPr id="178540366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3160" name="Picture 1" descr="A screenshot of a computer error&#10;&#10;AI-generated content may be incorrect."/>
                    <pic:cNvPicPr/>
                  </pic:nvPicPr>
                  <pic:blipFill>
                    <a:blip r:embed="rId7"/>
                    <a:stretch>
                      <a:fillRect/>
                    </a:stretch>
                  </pic:blipFill>
                  <pic:spPr>
                    <a:xfrm>
                      <a:off x="0" y="0"/>
                      <a:ext cx="5731510" cy="3806190"/>
                    </a:xfrm>
                    <a:prstGeom prst="rect">
                      <a:avLst/>
                    </a:prstGeom>
                  </pic:spPr>
                </pic:pic>
              </a:graphicData>
            </a:graphic>
          </wp:inline>
        </w:drawing>
      </w:r>
    </w:p>
    <w:p w14:paraId="617AF9A0" w14:textId="5B3E8FEF" w:rsidR="00F060C8" w:rsidRDefault="00F060C8" w:rsidP="00F060C8">
      <w:pPr>
        <w:numPr>
          <w:ilvl w:val="0"/>
          <w:numId w:val="1"/>
        </w:numPr>
      </w:pPr>
      <w:r w:rsidRPr="00F060C8">
        <w:t xml:space="preserve">The Cyber Concept: Lack of Input Validation. The server took </w:t>
      </w:r>
      <w:r w:rsidRPr="00713438">
        <w:t>the</w:t>
      </w:r>
      <w:r w:rsidRPr="00F060C8">
        <w:t xml:space="preserve"> input and dropped it straight into the website's structure using raw Python string formatting (%s). Because there were no checks, the browser couldn't tell the difference between code written by the developer and text typed by a random user. It treated </w:t>
      </w:r>
      <w:r w:rsidRPr="00713438">
        <w:t>the</w:t>
      </w:r>
      <w:r w:rsidRPr="00F060C8">
        <w:t xml:space="preserve"> input as instructions, letting an attacker change how the website looks.</w:t>
      </w:r>
    </w:p>
    <w:p w14:paraId="613B4E32" w14:textId="77777777" w:rsidR="00B44B64" w:rsidRDefault="00B44B64" w:rsidP="00B44B64"/>
    <w:p w14:paraId="27498494" w14:textId="77777777" w:rsidR="00B44B64" w:rsidRPr="00F060C8" w:rsidRDefault="00B44B64" w:rsidP="00B44B64"/>
    <w:p w14:paraId="6003468D" w14:textId="7C5C77F7" w:rsidR="00335053" w:rsidRPr="00335053" w:rsidRDefault="00335053" w:rsidP="00335053">
      <w:pPr>
        <w:pStyle w:val="ListParagraph"/>
        <w:numPr>
          <w:ilvl w:val="0"/>
          <w:numId w:val="2"/>
        </w:numPr>
        <w:rPr>
          <w:b/>
          <w:bCs/>
        </w:rPr>
      </w:pPr>
      <w:r w:rsidRPr="00335053">
        <w:rPr>
          <w:b/>
          <w:bCs/>
        </w:rPr>
        <w:t>Test B: JavaScript Injection / Cross-Site Scripting (Unsafe Page)</w:t>
      </w:r>
      <w:r>
        <w:rPr>
          <w:b/>
          <w:bCs/>
        </w:rPr>
        <w:t>:</w:t>
      </w:r>
    </w:p>
    <w:p w14:paraId="78B669A8" w14:textId="0E5A57BC" w:rsidR="00335053" w:rsidRDefault="00335053" w:rsidP="00335053">
      <w:pPr>
        <w:numPr>
          <w:ilvl w:val="0"/>
          <w:numId w:val="3"/>
        </w:numPr>
      </w:pPr>
      <w:r w:rsidRPr="00335053">
        <w:lastRenderedPageBreak/>
        <w:t xml:space="preserve">What the Screenshot Shows: </w:t>
      </w:r>
      <w:r w:rsidR="009D792A">
        <w:t xml:space="preserve">A </w:t>
      </w:r>
      <w:r w:rsidR="009D792A" w:rsidRPr="00335053">
        <w:t>&lt;</w:t>
      </w:r>
      <w:r w:rsidRPr="00335053">
        <w:t xml:space="preserve">script&gt; tag containing an </w:t>
      </w:r>
      <w:r w:rsidR="008E2753" w:rsidRPr="00335053">
        <w:t>alert (</w:t>
      </w:r>
      <w:r w:rsidRPr="00335053">
        <w:t>) function</w:t>
      </w:r>
      <w:r w:rsidR="008E2753">
        <w:t xml:space="preserve"> was typed into the input field</w:t>
      </w:r>
      <w:r w:rsidRPr="00335053">
        <w:t xml:space="preserve">. The moment </w:t>
      </w:r>
      <w:r w:rsidR="009D792A">
        <w:t>the input was</w:t>
      </w:r>
      <w:r w:rsidRPr="00335053">
        <w:t xml:space="preserve"> </w:t>
      </w:r>
      <w:r w:rsidR="009D792A">
        <w:t>entered and sent</w:t>
      </w:r>
      <w:r w:rsidRPr="00335053">
        <w:t xml:space="preserve">, a pop-up window snapped onto the screen saying </w:t>
      </w:r>
      <w:r w:rsidR="00927BA3">
        <w:t>the user had</w:t>
      </w:r>
      <w:r w:rsidRPr="00335053">
        <w:t xml:space="preserve"> been hacked.</w:t>
      </w:r>
    </w:p>
    <w:p w14:paraId="700B9E0C" w14:textId="08BB16EB" w:rsidR="0089471E" w:rsidRPr="00335053" w:rsidRDefault="0089471E" w:rsidP="0089471E">
      <w:pPr>
        <w:ind w:left="720"/>
      </w:pPr>
      <w:r w:rsidRPr="008C31D5">
        <w:rPr>
          <w:noProof/>
        </w:rPr>
        <w:drawing>
          <wp:inline distT="0" distB="0" distL="0" distR="0" wp14:anchorId="0C6ADFDC" wp14:editId="7B1AAE05">
            <wp:extent cx="4829849" cy="2057687"/>
            <wp:effectExtent l="0" t="0" r="8890" b="0"/>
            <wp:docPr id="2001829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13003" name="Picture 1" descr="A screenshot of a computer&#10;&#10;AI-generated content may be incorrect."/>
                    <pic:cNvPicPr/>
                  </pic:nvPicPr>
                  <pic:blipFill>
                    <a:blip r:embed="rId8"/>
                    <a:stretch>
                      <a:fillRect/>
                    </a:stretch>
                  </pic:blipFill>
                  <pic:spPr>
                    <a:xfrm>
                      <a:off x="0" y="0"/>
                      <a:ext cx="4829849" cy="2057687"/>
                    </a:xfrm>
                    <a:prstGeom prst="rect">
                      <a:avLst/>
                    </a:prstGeom>
                  </pic:spPr>
                </pic:pic>
              </a:graphicData>
            </a:graphic>
          </wp:inline>
        </w:drawing>
      </w:r>
    </w:p>
    <w:p w14:paraId="37B3835D" w14:textId="57BB117A" w:rsidR="00B44B64" w:rsidRDefault="00335053" w:rsidP="00B44B64">
      <w:pPr>
        <w:numPr>
          <w:ilvl w:val="0"/>
          <w:numId w:val="3"/>
        </w:numPr>
      </w:pPr>
      <w:r w:rsidRPr="00335053">
        <w:t xml:space="preserve">The Cyber Concept: Stored/Reflected XSS (Cross-Site Scripting). This is an intermediate web vulnerability. Because the page didn't check </w:t>
      </w:r>
      <w:r w:rsidR="00927BA3">
        <w:t>the</w:t>
      </w:r>
      <w:r w:rsidRPr="00335053">
        <w:t xml:space="preserve"> input, </w:t>
      </w:r>
      <w:r w:rsidR="00963155">
        <w:t xml:space="preserve">an </w:t>
      </w:r>
      <w:r w:rsidRPr="00335053">
        <w:t>executable programming code</w:t>
      </w:r>
      <w:r w:rsidR="00963155">
        <w:t xml:space="preserve"> was</w:t>
      </w:r>
      <w:r w:rsidR="00963155" w:rsidRPr="00963155">
        <w:t xml:space="preserve"> </w:t>
      </w:r>
      <w:r w:rsidR="00963155" w:rsidRPr="00335053">
        <w:t>successfully injected</w:t>
      </w:r>
      <w:r w:rsidRPr="00335053">
        <w:t xml:space="preserve"> directly into another user's session. In a real-world chat application, a hacker could use this exact trick to silently steal session tokens, capture keystrokes, or redirect users to a fraudulent website.</w:t>
      </w:r>
    </w:p>
    <w:p w14:paraId="4C55E63F" w14:textId="77777777" w:rsidR="008C31D5" w:rsidRDefault="008C31D5"/>
    <w:p w14:paraId="54C10D9E" w14:textId="77777777" w:rsidR="00B44B64" w:rsidRDefault="00B44B64"/>
    <w:p w14:paraId="7D151FDB" w14:textId="342A9E56" w:rsidR="00357235" w:rsidRPr="00357235" w:rsidRDefault="00B44B64" w:rsidP="00357235">
      <w:pPr>
        <w:rPr>
          <w:b/>
          <w:bCs/>
        </w:rPr>
      </w:pPr>
      <w:r>
        <w:rPr>
          <w:b/>
          <w:bCs/>
        </w:rPr>
        <w:t>3</w:t>
      </w:r>
      <w:r w:rsidR="00357235" w:rsidRPr="00357235">
        <w:rPr>
          <w:b/>
          <w:bCs/>
        </w:rPr>
        <w:t>. Test C &amp; D: The Defensive Fix (Safe Page with HTML &amp; JS Injection)</w:t>
      </w:r>
    </w:p>
    <w:p w14:paraId="2E741450" w14:textId="07FCF29A" w:rsidR="00357235" w:rsidRDefault="00357235" w:rsidP="00357235">
      <w:pPr>
        <w:numPr>
          <w:ilvl w:val="0"/>
          <w:numId w:val="4"/>
        </w:numPr>
      </w:pPr>
      <w:r w:rsidRPr="00357235">
        <w:t xml:space="preserve">What the Screenshot Shows: </w:t>
      </w:r>
      <w:r w:rsidR="00CB1DC4">
        <w:t>The</w:t>
      </w:r>
      <w:r w:rsidRPr="00357235">
        <w:t xml:space="preserve"> exact same HTML (&lt;h1&gt;) and JavaScript (&lt;script&gt;) code</w:t>
      </w:r>
      <w:r w:rsidR="00CB1DC4" w:rsidRPr="00CB1DC4">
        <w:t xml:space="preserve"> </w:t>
      </w:r>
      <w:r w:rsidR="00CB1DC4">
        <w:t xml:space="preserve">were </w:t>
      </w:r>
      <w:r w:rsidR="00CB1DC4" w:rsidRPr="00357235">
        <w:t>typed the</w:t>
      </w:r>
      <w:r w:rsidRPr="00357235">
        <w:t xml:space="preserve"> into the safe page box. Instead of breaking or creating pop-ups, the page safely displayed the text exactly as you wrote it, brackets and all.</w:t>
      </w:r>
    </w:p>
    <w:p w14:paraId="32E2BBC5" w14:textId="76282B58" w:rsidR="00B25ADE" w:rsidRDefault="00B25ADE" w:rsidP="00B44B64">
      <w:pPr>
        <w:ind w:left="720"/>
      </w:pPr>
      <w:r w:rsidRPr="00015750">
        <w:rPr>
          <w:noProof/>
        </w:rPr>
        <w:drawing>
          <wp:inline distT="0" distB="0" distL="0" distR="0" wp14:anchorId="65C55E8F" wp14:editId="40EE0B5C">
            <wp:extent cx="4914900" cy="2524125"/>
            <wp:effectExtent l="0" t="0" r="0" b="9525"/>
            <wp:docPr id="437129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83785" name="Picture 1" descr="A screenshot of a computer&#10;&#10;AI-generated content may be incorrect."/>
                    <pic:cNvPicPr/>
                  </pic:nvPicPr>
                  <pic:blipFill>
                    <a:blip r:embed="rId9"/>
                    <a:stretch>
                      <a:fillRect/>
                    </a:stretch>
                  </pic:blipFill>
                  <pic:spPr>
                    <a:xfrm>
                      <a:off x="0" y="0"/>
                      <a:ext cx="4914900" cy="2524125"/>
                    </a:xfrm>
                    <a:prstGeom prst="rect">
                      <a:avLst/>
                    </a:prstGeom>
                  </pic:spPr>
                </pic:pic>
              </a:graphicData>
            </a:graphic>
          </wp:inline>
        </w:drawing>
      </w:r>
    </w:p>
    <w:p w14:paraId="3B437BD6" w14:textId="6F0421F5" w:rsidR="00B25ADE" w:rsidRDefault="00B25ADE" w:rsidP="00B25ADE">
      <w:pPr>
        <w:ind w:left="720"/>
      </w:pPr>
      <w:r w:rsidRPr="00B66C89">
        <w:rPr>
          <w:noProof/>
        </w:rPr>
        <w:lastRenderedPageBreak/>
        <w:drawing>
          <wp:inline distT="0" distB="0" distL="0" distR="0" wp14:anchorId="0C97B5EF" wp14:editId="7D5D6174">
            <wp:extent cx="4933950" cy="2486025"/>
            <wp:effectExtent l="0" t="0" r="0" b="9525"/>
            <wp:docPr id="217558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2656" name="Picture 1" descr="A screenshot of a computer screen&#10;&#10;AI-generated content may be incorrect."/>
                    <pic:cNvPicPr/>
                  </pic:nvPicPr>
                  <pic:blipFill>
                    <a:blip r:embed="rId10"/>
                    <a:stretch>
                      <a:fillRect/>
                    </a:stretch>
                  </pic:blipFill>
                  <pic:spPr>
                    <a:xfrm>
                      <a:off x="0" y="0"/>
                      <a:ext cx="4933950" cy="2486025"/>
                    </a:xfrm>
                    <a:prstGeom prst="rect">
                      <a:avLst/>
                    </a:prstGeom>
                  </pic:spPr>
                </pic:pic>
              </a:graphicData>
            </a:graphic>
          </wp:inline>
        </w:drawing>
      </w:r>
    </w:p>
    <w:p w14:paraId="1517C1A0" w14:textId="77777777" w:rsidR="00B44B64" w:rsidRPr="00357235" w:rsidRDefault="00B44B64" w:rsidP="00B44B64"/>
    <w:p w14:paraId="38F28169" w14:textId="150D9359" w:rsidR="008C31D5" w:rsidRPr="000C018B" w:rsidRDefault="00357235" w:rsidP="000C018B">
      <w:pPr>
        <w:numPr>
          <w:ilvl w:val="0"/>
          <w:numId w:val="4"/>
        </w:numPr>
      </w:pPr>
      <w:r w:rsidRPr="00357235">
        <w:t xml:space="preserve">The Cyber Concept: Input Sanitization &amp; HTML Entity Encoding. This is </w:t>
      </w:r>
      <w:r w:rsidR="00B25ADE">
        <w:t>the</w:t>
      </w:r>
      <w:r w:rsidRPr="00357235">
        <w:t xml:space="preserve"> core </w:t>
      </w:r>
      <w:r w:rsidR="00B25ADE" w:rsidRPr="00357235">
        <w:t>defence</w:t>
      </w:r>
      <w:r w:rsidRPr="00357235">
        <w:t xml:space="preserve"> mechanism. Before letting the input touch the screen, </w:t>
      </w:r>
      <w:r w:rsidR="00B25ADE">
        <w:t>the</w:t>
      </w:r>
      <w:r w:rsidRPr="00357235">
        <w:t xml:space="preserve"> Python backend intercepted the text and replaced dangerous control characters with </w:t>
      </w:r>
      <w:r w:rsidRPr="00357235">
        <w:rPr>
          <w:b/>
          <w:bCs/>
        </w:rPr>
        <w:t>HTML Entities:</w:t>
      </w:r>
    </w:p>
    <w:tbl>
      <w:tblPr>
        <w:tblStyle w:val="TableGrid"/>
        <w:tblW w:w="0" w:type="auto"/>
        <w:tblInd w:w="720" w:type="dxa"/>
        <w:tblLook w:val="04A0" w:firstRow="1" w:lastRow="0" w:firstColumn="1" w:lastColumn="0" w:noHBand="0" w:noVBand="1"/>
      </w:tblPr>
      <w:tblGrid>
        <w:gridCol w:w="1827"/>
        <w:gridCol w:w="2693"/>
        <w:gridCol w:w="3544"/>
      </w:tblGrid>
      <w:tr w:rsidR="00B44B64" w14:paraId="4AB358D4" w14:textId="77777777" w:rsidTr="00B44B64">
        <w:trPr>
          <w:trHeight w:val="841"/>
        </w:trPr>
        <w:tc>
          <w:tcPr>
            <w:tcW w:w="1827" w:type="dxa"/>
            <w:vAlign w:val="center"/>
          </w:tcPr>
          <w:p w14:paraId="0FD2E4AC" w14:textId="314B2B73" w:rsidR="00B44B64" w:rsidRDefault="00B44B64" w:rsidP="00B44B64">
            <w:r w:rsidRPr="000C018B">
              <w:rPr>
                <w:b/>
                <w:bCs/>
              </w:rPr>
              <w:t>Raw Character</w:t>
            </w:r>
          </w:p>
        </w:tc>
        <w:tc>
          <w:tcPr>
            <w:tcW w:w="2693" w:type="dxa"/>
            <w:vAlign w:val="center"/>
          </w:tcPr>
          <w:p w14:paraId="289B5D2C" w14:textId="2BCEB225" w:rsidR="00B44B64" w:rsidRDefault="00B44B64" w:rsidP="00B44B64">
            <w:r w:rsidRPr="000C018B">
              <w:rPr>
                <w:b/>
                <w:bCs/>
              </w:rPr>
              <w:t>Harmless HTML Entity</w:t>
            </w:r>
          </w:p>
        </w:tc>
        <w:tc>
          <w:tcPr>
            <w:tcW w:w="3544" w:type="dxa"/>
            <w:vAlign w:val="center"/>
          </w:tcPr>
          <w:p w14:paraId="6B522DC9" w14:textId="33950757" w:rsidR="00B44B64" w:rsidRDefault="00B44B64" w:rsidP="00B44B64">
            <w:r w:rsidRPr="000C018B">
              <w:rPr>
                <w:b/>
                <w:bCs/>
              </w:rPr>
              <w:t>What the Browser Does</w:t>
            </w:r>
          </w:p>
        </w:tc>
      </w:tr>
      <w:tr w:rsidR="00B44B64" w14:paraId="7497E49F" w14:textId="77777777" w:rsidTr="00B44B64">
        <w:trPr>
          <w:trHeight w:val="1256"/>
        </w:trPr>
        <w:tc>
          <w:tcPr>
            <w:tcW w:w="1827" w:type="dxa"/>
            <w:vAlign w:val="center"/>
          </w:tcPr>
          <w:p w14:paraId="5D638A91" w14:textId="77475C89" w:rsidR="00B44B64" w:rsidRDefault="00B44B64" w:rsidP="00B44B64">
            <w:r w:rsidRPr="000C018B">
              <w:t>&lt;</w:t>
            </w:r>
          </w:p>
        </w:tc>
        <w:tc>
          <w:tcPr>
            <w:tcW w:w="2693" w:type="dxa"/>
            <w:vAlign w:val="center"/>
          </w:tcPr>
          <w:p w14:paraId="4EC7B670" w14:textId="07B5DC00" w:rsidR="00B44B64" w:rsidRDefault="00B44B64" w:rsidP="00B44B64">
            <w:r w:rsidRPr="000C018B">
              <w:t>&amp;</w:t>
            </w:r>
            <w:proofErr w:type="spellStart"/>
            <w:r w:rsidRPr="000C018B">
              <w:t>lt</w:t>
            </w:r>
            <w:proofErr w:type="spellEnd"/>
            <w:r w:rsidRPr="000C018B">
              <w:t>; (Less Than)</w:t>
            </w:r>
          </w:p>
        </w:tc>
        <w:tc>
          <w:tcPr>
            <w:tcW w:w="3544" w:type="dxa"/>
            <w:vAlign w:val="center"/>
          </w:tcPr>
          <w:p w14:paraId="5EAED7C1" w14:textId="04E8BDD9" w:rsidR="00B44B64" w:rsidRDefault="00B44B64" w:rsidP="00B44B64">
            <w:r w:rsidRPr="000C018B">
              <w:t>Draws &lt; visually but stops it from opening a code tag.</w:t>
            </w:r>
          </w:p>
        </w:tc>
      </w:tr>
      <w:tr w:rsidR="00B44B64" w14:paraId="1764DBE1" w14:textId="77777777" w:rsidTr="00B44B64">
        <w:trPr>
          <w:trHeight w:val="1070"/>
        </w:trPr>
        <w:tc>
          <w:tcPr>
            <w:tcW w:w="1827" w:type="dxa"/>
            <w:vAlign w:val="center"/>
          </w:tcPr>
          <w:p w14:paraId="022A9BFB" w14:textId="4495733C" w:rsidR="00B44B64" w:rsidRDefault="00B44B64" w:rsidP="00B44B64">
            <w:r w:rsidRPr="000C018B">
              <w:t>&gt;</w:t>
            </w:r>
          </w:p>
        </w:tc>
        <w:tc>
          <w:tcPr>
            <w:tcW w:w="2693" w:type="dxa"/>
            <w:vAlign w:val="center"/>
          </w:tcPr>
          <w:p w14:paraId="37AE952C" w14:textId="3472B078" w:rsidR="00B44B64" w:rsidRDefault="00B44B64" w:rsidP="00B44B64">
            <w:r w:rsidRPr="000C018B">
              <w:t>&amp;</w:t>
            </w:r>
            <w:proofErr w:type="spellStart"/>
            <w:r w:rsidRPr="000C018B">
              <w:t>gt</w:t>
            </w:r>
            <w:proofErr w:type="spellEnd"/>
            <w:r w:rsidRPr="000C018B">
              <w:t>; (Greater Than)</w:t>
            </w:r>
          </w:p>
        </w:tc>
        <w:tc>
          <w:tcPr>
            <w:tcW w:w="3544" w:type="dxa"/>
            <w:vAlign w:val="center"/>
          </w:tcPr>
          <w:p w14:paraId="3F9D7A2D" w14:textId="63C7B21A" w:rsidR="00B44B64" w:rsidRDefault="00B44B64" w:rsidP="00B44B64">
            <w:r w:rsidRPr="000C018B">
              <w:t>Draws &gt; visually but stops it from closing a code tag.</w:t>
            </w:r>
          </w:p>
        </w:tc>
      </w:tr>
      <w:tr w:rsidR="00B44B64" w14:paraId="3FF02068" w14:textId="77777777" w:rsidTr="00B44B64">
        <w:trPr>
          <w:trHeight w:val="743"/>
        </w:trPr>
        <w:tc>
          <w:tcPr>
            <w:tcW w:w="1827" w:type="dxa"/>
            <w:vAlign w:val="center"/>
          </w:tcPr>
          <w:p w14:paraId="1353FDD0" w14:textId="3304E3D5" w:rsidR="00B44B64" w:rsidRDefault="00B44B64" w:rsidP="00B44B64">
            <w:r w:rsidRPr="000C018B">
              <w:t>&amp;</w:t>
            </w:r>
          </w:p>
        </w:tc>
        <w:tc>
          <w:tcPr>
            <w:tcW w:w="2693" w:type="dxa"/>
            <w:vAlign w:val="center"/>
          </w:tcPr>
          <w:p w14:paraId="183CDB73" w14:textId="5DA53D0A" w:rsidR="00B44B64" w:rsidRDefault="00B44B64" w:rsidP="00B44B64">
            <w:r w:rsidRPr="000C018B">
              <w:t>&amp;amp;</w:t>
            </w:r>
          </w:p>
        </w:tc>
        <w:tc>
          <w:tcPr>
            <w:tcW w:w="3544" w:type="dxa"/>
            <w:vAlign w:val="center"/>
          </w:tcPr>
          <w:p w14:paraId="71BB77CE" w14:textId="2723A098" w:rsidR="00B44B64" w:rsidRDefault="00B44B64" w:rsidP="00B44B64">
            <w:r w:rsidRPr="000C018B">
              <w:t>Prevents rendering bypasses.</w:t>
            </w:r>
          </w:p>
        </w:tc>
      </w:tr>
    </w:tbl>
    <w:p w14:paraId="7FF6D05E" w14:textId="77777777" w:rsidR="000C018B" w:rsidRDefault="000C018B" w:rsidP="000C018B">
      <w:pPr>
        <w:ind w:left="720"/>
      </w:pPr>
    </w:p>
    <w:p w14:paraId="0F201918" w14:textId="77777777" w:rsidR="000C018B" w:rsidRDefault="000C018B" w:rsidP="000C018B">
      <w:pPr>
        <w:ind w:left="360"/>
      </w:pPr>
    </w:p>
    <w:p w14:paraId="39CAFAAD" w14:textId="77777777" w:rsidR="00876B5A" w:rsidRDefault="00876B5A" w:rsidP="00876B5A">
      <w:pPr>
        <w:rPr>
          <w:b/>
          <w:bCs/>
          <w:sz w:val="40"/>
          <w:szCs w:val="40"/>
        </w:rPr>
      </w:pPr>
      <w:r>
        <w:rPr>
          <w:b/>
          <w:bCs/>
          <w:sz w:val="40"/>
          <w:szCs w:val="40"/>
        </w:rPr>
        <w:t>Task 6 (Akshat):</w:t>
      </w:r>
    </w:p>
    <w:p w14:paraId="3AFF91F2" w14:textId="77777777" w:rsidR="00876B5A" w:rsidRPr="00876B5A" w:rsidRDefault="00876B5A" w:rsidP="00876B5A">
      <w:pPr>
        <w:rPr>
          <w:b/>
          <w:bCs/>
          <w:u w:val="single"/>
        </w:rPr>
      </w:pPr>
      <w:r w:rsidRPr="00876B5A">
        <w:rPr>
          <w:b/>
          <w:bCs/>
          <w:u w:val="single"/>
        </w:rPr>
        <w:t>Hash Cracker</w:t>
      </w:r>
    </w:p>
    <w:p w14:paraId="798EB53F" w14:textId="77777777" w:rsidR="00876B5A" w:rsidRDefault="00876B5A" w:rsidP="00876B5A">
      <w:pPr>
        <w:rPr>
          <w:b/>
          <w:bCs/>
        </w:rPr>
      </w:pPr>
      <w:r>
        <w:t xml:space="preserve">A Python code that securely stores user messages using the </w:t>
      </w:r>
      <w:proofErr w:type="spellStart"/>
      <w:r>
        <w:t>bcrypt</w:t>
      </w:r>
      <w:proofErr w:type="spellEnd"/>
      <w:r>
        <w:t xml:space="preserve"> hashing library. The system allows the user to create an account, and hash the password, authenticate the login process, and using UTF 8, which stores user data in the JSON file.</w:t>
      </w:r>
      <w:r>
        <w:br/>
      </w:r>
      <w:r>
        <w:lastRenderedPageBreak/>
        <w:br/>
      </w:r>
      <w:r>
        <w:rPr>
          <w:b/>
          <w:bCs/>
        </w:rPr>
        <w:t>Features</w:t>
      </w:r>
    </w:p>
    <w:p w14:paraId="72CC24E6" w14:textId="77777777" w:rsidR="00876B5A" w:rsidRPr="0009445F" w:rsidRDefault="00876B5A" w:rsidP="00876B5A">
      <w:pPr>
        <w:pStyle w:val="ListParagraph"/>
        <w:numPr>
          <w:ilvl w:val="0"/>
          <w:numId w:val="6"/>
        </w:numPr>
        <w:rPr>
          <w:b/>
          <w:bCs/>
        </w:rPr>
      </w:pPr>
      <w:proofErr w:type="spellStart"/>
      <w:r>
        <w:t>Becrypt</w:t>
      </w:r>
      <w:proofErr w:type="spellEnd"/>
      <w:r>
        <w:t xml:space="preserve"> message hashing</w:t>
      </w:r>
    </w:p>
    <w:p w14:paraId="1CB084DE" w14:textId="77777777" w:rsidR="00876B5A" w:rsidRPr="0009445F" w:rsidRDefault="00876B5A" w:rsidP="00876B5A">
      <w:pPr>
        <w:pStyle w:val="ListParagraph"/>
        <w:numPr>
          <w:ilvl w:val="0"/>
          <w:numId w:val="6"/>
        </w:numPr>
        <w:rPr>
          <w:b/>
          <w:bCs/>
        </w:rPr>
      </w:pPr>
      <w:r>
        <w:t>User Authentication</w:t>
      </w:r>
    </w:p>
    <w:p w14:paraId="3AE5EF1F" w14:textId="77777777" w:rsidR="00876B5A" w:rsidRPr="0009445F" w:rsidRDefault="00876B5A" w:rsidP="00876B5A">
      <w:pPr>
        <w:pStyle w:val="ListParagraph"/>
        <w:numPr>
          <w:ilvl w:val="0"/>
          <w:numId w:val="6"/>
        </w:numPr>
        <w:rPr>
          <w:b/>
          <w:bCs/>
        </w:rPr>
      </w:pPr>
      <w:r>
        <w:t xml:space="preserve">JSON data storage </w:t>
      </w:r>
    </w:p>
    <w:p w14:paraId="22135420" w14:textId="77777777" w:rsidR="00876B5A" w:rsidRPr="0009445F" w:rsidRDefault="00876B5A" w:rsidP="00876B5A">
      <w:pPr>
        <w:pStyle w:val="ListParagraph"/>
        <w:numPr>
          <w:ilvl w:val="0"/>
          <w:numId w:val="6"/>
        </w:numPr>
        <w:rPr>
          <w:b/>
          <w:bCs/>
        </w:rPr>
      </w:pPr>
      <w:r>
        <w:t xml:space="preserve">Failed login tracking </w:t>
      </w:r>
    </w:p>
    <w:p w14:paraId="5A8F1DA0" w14:textId="77777777" w:rsidR="00876B5A" w:rsidRPr="0009445F" w:rsidRDefault="00876B5A" w:rsidP="00876B5A">
      <w:pPr>
        <w:pStyle w:val="ListParagraph"/>
        <w:numPr>
          <w:ilvl w:val="0"/>
          <w:numId w:val="6"/>
        </w:numPr>
        <w:rPr>
          <w:b/>
          <w:bCs/>
        </w:rPr>
      </w:pPr>
      <w:r>
        <w:t>Account lockout protection</w:t>
      </w:r>
    </w:p>
    <w:p w14:paraId="3F706056" w14:textId="77777777" w:rsidR="00876B5A" w:rsidRPr="0009445F" w:rsidRDefault="00876B5A" w:rsidP="00876B5A">
      <w:pPr>
        <w:pStyle w:val="ListParagraph"/>
        <w:numPr>
          <w:ilvl w:val="0"/>
          <w:numId w:val="6"/>
        </w:numPr>
        <w:rPr>
          <w:b/>
          <w:bCs/>
        </w:rPr>
      </w:pPr>
      <w:r>
        <w:t>Automatic hashing, and salting the hashed password</w:t>
      </w:r>
    </w:p>
    <w:p w14:paraId="552C9B95" w14:textId="77777777" w:rsidR="00876B5A" w:rsidRDefault="00876B5A" w:rsidP="00876B5A">
      <w:pPr>
        <w:rPr>
          <w:b/>
          <w:bCs/>
        </w:rPr>
      </w:pPr>
      <w:r>
        <w:rPr>
          <w:b/>
          <w:bCs/>
        </w:rPr>
        <w:t>Libraries needed</w:t>
      </w:r>
    </w:p>
    <w:p w14:paraId="2B5982E4" w14:textId="77777777" w:rsidR="00876B5A" w:rsidRPr="0009445F" w:rsidRDefault="00876B5A" w:rsidP="00876B5A">
      <w:pPr>
        <w:pStyle w:val="ListParagraph"/>
        <w:numPr>
          <w:ilvl w:val="0"/>
          <w:numId w:val="6"/>
        </w:numPr>
        <w:rPr>
          <w:b/>
          <w:bCs/>
        </w:rPr>
      </w:pPr>
      <w:proofErr w:type="spellStart"/>
      <w:r>
        <w:t>Becrypt</w:t>
      </w:r>
      <w:proofErr w:type="spellEnd"/>
    </w:p>
    <w:p w14:paraId="23FF1D8D" w14:textId="77777777" w:rsidR="00876B5A" w:rsidRPr="0009445F" w:rsidRDefault="00876B5A" w:rsidP="00876B5A">
      <w:pPr>
        <w:pStyle w:val="ListParagraph"/>
        <w:numPr>
          <w:ilvl w:val="0"/>
          <w:numId w:val="6"/>
        </w:numPr>
        <w:rPr>
          <w:b/>
          <w:bCs/>
        </w:rPr>
      </w:pPr>
      <w:r>
        <w:t>Json</w:t>
      </w:r>
    </w:p>
    <w:p w14:paraId="0D1D70F5" w14:textId="77777777" w:rsidR="00876B5A" w:rsidRPr="0009445F" w:rsidRDefault="00876B5A" w:rsidP="00876B5A">
      <w:pPr>
        <w:pStyle w:val="ListParagraph"/>
        <w:numPr>
          <w:ilvl w:val="0"/>
          <w:numId w:val="6"/>
        </w:numPr>
        <w:rPr>
          <w:b/>
          <w:bCs/>
        </w:rPr>
      </w:pPr>
      <w:proofErr w:type="spellStart"/>
      <w:r>
        <w:t>Os</w:t>
      </w:r>
      <w:proofErr w:type="spellEnd"/>
    </w:p>
    <w:p w14:paraId="3D832C77" w14:textId="77777777" w:rsidR="00876B5A" w:rsidRPr="0009445F" w:rsidRDefault="00876B5A" w:rsidP="00876B5A">
      <w:pPr>
        <w:pStyle w:val="ListParagraph"/>
        <w:numPr>
          <w:ilvl w:val="0"/>
          <w:numId w:val="6"/>
        </w:numPr>
        <w:rPr>
          <w:b/>
          <w:bCs/>
        </w:rPr>
      </w:pPr>
      <w:r>
        <w:t>Datetime</w:t>
      </w:r>
    </w:p>
    <w:p w14:paraId="6C4D9351" w14:textId="77777777" w:rsidR="00876B5A" w:rsidRPr="0009445F" w:rsidRDefault="00876B5A" w:rsidP="00876B5A">
      <w:pPr>
        <w:pStyle w:val="ListParagraph"/>
        <w:numPr>
          <w:ilvl w:val="0"/>
          <w:numId w:val="6"/>
        </w:numPr>
        <w:rPr>
          <w:b/>
          <w:bCs/>
        </w:rPr>
      </w:pPr>
      <w:r>
        <w:t>Typing</w:t>
      </w:r>
    </w:p>
    <w:p w14:paraId="77196C34" w14:textId="77777777" w:rsidR="00876B5A" w:rsidRPr="00876B5A" w:rsidRDefault="00876B5A" w:rsidP="00876B5A">
      <w:r>
        <w:t>Output</w:t>
      </w:r>
    </w:p>
    <w:p w14:paraId="255908BE" w14:textId="77777777" w:rsidR="00876B5A" w:rsidRPr="00876B5A" w:rsidRDefault="00876B5A" w:rsidP="00876B5A">
      <w:pPr>
        <w:rPr>
          <w:b/>
          <w:bCs/>
        </w:rPr>
      </w:pPr>
      <w:r>
        <w:rPr>
          <w:b/>
          <w:bCs/>
          <w:noProof/>
        </w:rPr>
        <w:drawing>
          <wp:inline distT="0" distB="0" distL="0" distR="0" wp14:anchorId="7BB7BD88" wp14:editId="5F398C15">
            <wp:extent cx="3136392" cy="1001796"/>
            <wp:effectExtent l="0" t="0" r="635" b="1905"/>
            <wp:docPr id="35362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90064" name="Picture 4573900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86586" cy="1017828"/>
                    </a:xfrm>
                    <a:prstGeom prst="rect">
                      <a:avLst/>
                    </a:prstGeom>
                  </pic:spPr>
                </pic:pic>
              </a:graphicData>
            </a:graphic>
          </wp:inline>
        </w:drawing>
      </w:r>
      <w:r>
        <w:rPr>
          <w:b/>
          <w:bCs/>
          <w:noProof/>
        </w:rPr>
        <w:drawing>
          <wp:inline distT="0" distB="0" distL="0" distR="0" wp14:anchorId="35DBC6D7" wp14:editId="4B67E6FE">
            <wp:extent cx="3626157" cy="2039112"/>
            <wp:effectExtent l="0" t="0" r="6350" b="5715"/>
            <wp:docPr id="64525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52341" name="Picture 1533552341"/>
                    <pic:cNvPicPr/>
                  </pic:nvPicPr>
                  <pic:blipFill>
                    <a:blip r:embed="rId12">
                      <a:extLst>
                        <a:ext uri="{28A0092B-C50C-407E-A947-70E740481C1C}">
                          <a14:useLocalDpi xmlns:a14="http://schemas.microsoft.com/office/drawing/2010/main" val="0"/>
                        </a:ext>
                      </a:extLst>
                    </a:blip>
                    <a:stretch>
                      <a:fillRect/>
                    </a:stretch>
                  </pic:blipFill>
                  <pic:spPr>
                    <a:xfrm>
                      <a:off x="0" y="0"/>
                      <a:ext cx="3648956" cy="2051933"/>
                    </a:xfrm>
                    <a:prstGeom prst="rect">
                      <a:avLst/>
                    </a:prstGeom>
                  </pic:spPr>
                </pic:pic>
              </a:graphicData>
            </a:graphic>
          </wp:inline>
        </w:drawing>
      </w:r>
    </w:p>
    <w:p w14:paraId="63B1329E" w14:textId="77777777" w:rsidR="00876B5A" w:rsidRDefault="00876B5A" w:rsidP="00876B5A">
      <w:r>
        <w:t>Backend</w:t>
      </w:r>
    </w:p>
    <w:p w14:paraId="1FEFD02F" w14:textId="77777777" w:rsidR="00876B5A" w:rsidRDefault="00876B5A" w:rsidP="00876B5A">
      <w:r>
        <w:rPr>
          <w:noProof/>
        </w:rPr>
        <w:lastRenderedPageBreak/>
        <w:drawing>
          <wp:inline distT="0" distB="0" distL="0" distR="0" wp14:anchorId="6C1583A6" wp14:editId="6E0209A9">
            <wp:extent cx="3474720" cy="2560420"/>
            <wp:effectExtent l="0" t="0" r="5080" b="5080"/>
            <wp:docPr id="816021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0165" name="Picture 2065501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30071" cy="2601207"/>
                    </a:xfrm>
                    <a:prstGeom prst="rect">
                      <a:avLst/>
                    </a:prstGeom>
                  </pic:spPr>
                </pic:pic>
              </a:graphicData>
            </a:graphic>
          </wp:inline>
        </w:drawing>
      </w:r>
    </w:p>
    <w:p w14:paraId="4E126D6B" w14:textId="77777777" w:rsidR="00876B5A" w:rsidRDefault="00876B5A" w:rsidP="00876B5A">
      <w:r>
        <w:rPr>
          <w:noProof/>
        </w:rPr>
        <w:drawing>
          <wp:inline distT="0" distB="0" distL="0" distR="0" wp14:anchorId="115BF7CF" wp14:editId="08E255CB">
            <wp:extent cx="3412464" cy="2606040"/>
            <wp:effectExtent l="0" t="0" r="4445" b="0"/>
            <wp:docPr id="1660178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05589" name="Picture 10271055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42880" cy="2629269"/>
                    </a:xfrm>
                    <a:prstGeom prst="rect">
                      <a:avLst/>
                    </a:prstGeom>
                  </pic:spPr>
                </pic:pic>
              </a:graphicData>
            </a:graphic>
          </wp:inline>
        </w:drawing>
      </w:r>
    </w:p>
    <w:p w14:paraId="1B673DA8" w14:textId="5A28A4A2" w:rsidR="00876B5A" w:rsidRDefault="00876B5A">
      <w:pPr>
        <w:rPr>
          <w:b/>
          <w:bCs/>
          <w:sz w:val="40"/>
          <w:szCs w:val="40"/>
        </w:rPr>
      </w:pPr>
      <w:r>
        <w:rPr>
          <w:b/>
          <w:bCs/>
          <w:sz w:val="40"/>
          <w:szCs w:val="40"/>
        </w:rPr>
        <w:t>P</w:t>
      </w:r>
      <w:r w:rsidRPr="00876B5A">
        <w:rPr>
          <w:b/>
          <w:bCs/>
          <w:sz w:val="40"/>
          <w:szCs w:val="40"/>
        </w:rPr>
        <w:t>roblems</w:t>
      </w:r>
      <w:r>
        <w:rPr>
          <w:b/>
          <w:bCs/>
          <w:sz w:val="40"/>
          <w:szCs w:val="40"/>
        </w:rPr>
        <w:t>:</w:t>
      </w:r>
    </w:p>
    <w:p w14:paraId="239FA21C" w14:textId="1087612E" w:rsidR="00876B5A" w:rsidRDefault="00876B5A" w:rsidP="00876B5A">
      <w:pPr>
        <w:pStyle w:val="ListParagraph"/>
        <w:numPr>
          <w:ilvl w:val="0"/>
          <w:numId w:val="6"/>
        </w:numPr>
      </w:pPr>
      <w:r>
        <w:t xml:space="preserve">Hashing the messages will surely help to secure the messages, however if the other user receives the messages, it will receive the hashed message but not the original message, because hashing is a </w:t>
      </w:r>
      <w:r w:rsidR="0016672D">
        <w:t>one-way</w:t>
      </w:r>
      <w:r>
        <w:t xml:space="preserve"> process.</w:t>
      </w:r>
    </w:p>
    <w:p w14:paraId="5B62A989" w14:textId="45CC17A8" w:rsidR="00876B5A" w:rsidRDefault="00876B5A" w:rsidP="00876B5A">
      <w:pPr>
        <w:pStyle w:val="ListParagraph"/>
        <w:numPr>
          <w:ilvl w:val="0"/>
          <w:numId w:val="6"/>
        </w:numPr>
      </w:pPr>
      <w:r>
        <w:t xml:space="preserve">However, I can use hashing to hash the </w:t>
      </w:r>
      <w:r w:rsidR="0016672D">
        <w:t>password</w:t>
      </w:r>
      <w:r>
        <w:t>, as this will make sure the password that user enters gets hashed</w:t>
      </w:r>
      <w:r w:rsidR="0016672D">
        <w:t>, and checks whether it is correct or not.</w:t>
      </w:r>
    </w:p>
    <w:p w14:paraId="769E24D0" w14:textId="71371833" w:rsidR="008D6A15" w:rsidRDefault="0016672D" w:rsidP="008D6A15">
      <w:pPr>
        <w:pStyle w:val="ListParagraph"/>
        <w:numPr>
          <w:ilvl w:val="0"/>
          <w:numId w:val="6"/>
        </w:numPr>
      </w:pPr>
      <w:r>
        <w:t>Assign the message id with the hashing, as this will make sure that the</w:t>
      </w:r>
      <w:r w:rsidR="008D6A15">
        <w:t xml:space="preserve"> message id is hashed correctly, so that the message will not be accessed by the hacker.</w:t>
      </w:r>
    </w:p>
    <w:p w14:paraId="784862B7" w14:textId="77777777" w:rsidR="008D6A15" w:rsidRDefault="008D6A15" w:rsidP="008D6A15"/>
    <w:p w14:paraId="0CFA77C6" w14:textId="77777777" w:rsidR="008D6A15" w:rsidRDefault="008D6A15" w:rsidP="008D6A15"/>
    <w:p w14:paraId="2A75F2EA" w14:textId="77777777" w:rsidR="008D6A15" w:rsidRDefault="008D6A15" w:rsidP="008D6A15"/>
    <w:p w14:paraId="61787F21" w14:textId="77777777" w:rsidR="008D6A15" w:rsidRDefault="008D6A15" w:rsidP="008D6A15"/>
    <w:p w14:paraId="627CFA80" w14:textId="3AED4F6A" w:rsidR="008D6A15" w:rsidRDefault="008D6A15" w:rsidP="008D6A15">
      <w:pPr>
        <w:rPr>
          <w:b/>
          <w:bCs/>
          <w:sz w:val="40"/>
          <w:szCs w:val="40"/>
        </w:rPr>
      </w:pPr>
      <w:r>
        <w:rPr>
          <w:b/>
          <w:bCs/>
          <w:sz w:val="40"/>
          <w:szCs w:val="40"/>
        </w:rPr>
        <w:lastRenderedPageBreak/>
        <w:t>Task 7: Encryption and Decryption (Akshat)</w:t>
      </w:r>
    </w:p>
    <w:p w14:paraId="1DF95EF5" w14:textId="77777777" w:rsidR="008D6A15" w:rsidRDefault="008D6A15" w:rsidP="008D6A15">
      <w:pPr>
        <w:rPr>
          <w:b/>
          <w:bCs/>
          <w:sz w:val="40"/>
          <w:szCs w:val="40"/>
        </w:rPr>
      </w:pPr>
    </w:p>
    <w:p w14:paraId="1BE4D7F9" w14:textId="7D5D7624" w:rsidR="008D6A15" w:rsidRDefault="008D6A15" w:rsidP="008D6A15">
      <w:r>
        <w:t>The program uses the Fernet encryption from the cryptography library to securely encrypt and decrypt the messages.</w:t>
      </w:r>
    </w:p>
    <w:p w14:paraId="22C2C43C" w14:textId="77777777" w:rsidR="008D6A15" w:rsidRDefault="008D6A15" w:rsidP="008D6A15"/>
    <w:p w14:paraId="7F1D3AB9" w14:textId="599BBF10" w:rsidR="008D6A15" w:rsidRDefault="008D6A15" w:rsidP="008D6A15">
      <w:pPr>
        <w:rPr>
          <w:b/>
          <w:bCs/>
          <w:sz w:val="36"/>
          <w:szCs w:val="36"/>
        </w:rPr>
      </w:pPr>
      <w:r>
        <w:rPr>
          <w:b/>
          <w:bCs/>
          <w:sz w:val="36"/>
          <w:szCs w:val="36"/>
        </w:rPr>
        <w:t>Features</w:t>
      </w:r>
    </w:p>
    <w:p w14:paraId="0C21C929" w14:textId="24C407D9" w:rsidR="008D6A15" w:rsidRDefault="008D6A15" w:rsidP="008D6A15">
      <w:pPr>
        <w:pStyle w:val="ListParagraph"/>
        <w:numPr>
          <w:ilvl w:val="0"/>
          <w:numId w:val="6"/>
        </w:numPr>
      </w:pPr>
      <w:r w:rsidRPr="008D6A15">
        <w:t>Generates a secret encryption key</w:t>
      </w:r>
    </w:p>
    <w:p w14:paraId="41FD6D40" w14:textId="46F95722" w:rsidR="008D6A15" w:rsidRDefault="008D6A15" w:rsidP="008D6A15">
      <w:pPr>
        <w:pStyle w:val="ListParagraph"/>
        <w:numPr>
          <w:ilvl w:val="0"/>
          <w:numId w:val="6"/>
        </w:numPr>
      </w:pPr>
      <w:r>
        <w:t>Stores the key in a separate file</w:t>
      </w:r>
    </w:p>
    <w:p w14:paraId="518B4DB9" w14:textId="4A131533" w:rsidR="008D6A15" w:rsidRDefault="008D6A15" w:rsidP="008D6A15">
      <w:pPr>
        <w:pStyle w:val="ListParagraph"/>
        <w:numPr>
          <w:ilvl w:val="0"/>
          <w:numId w:val="6"/>
        </w:numPr>
      </w:pPr>
      <w:r>
        <w:t>Encrypts plaintext messages</w:t>
      </w:r>
    </w:p>
    <w:p w14:paraId="6849D8F9" w14:textId="3FBAFD12" w:rsidR="008D6A15" w:rsidRDefault="008D6A15" w:rsidP="008D6A15">
      <w:pPr>
        <w:pStyle w:val="ListParagraph"/>
        <w:numPr>
          <w:ilvl w:val="0"/>
          <w:numId w:val="6"/>
        </w:numPr>
      </w:pPr>
      <w:r>
        <w:t>Decrypts encrypted messages</w:t>
      </w:r>
    </w:p>
    <w:p w14:paraId="158DB9A8" w14:textId="29041D33" w:rsidR="008D6A15" w:rsidRPr="00837E82" w:rsidRDefault="008D6A15" w:rsidP="008D6A15">
      <w:pPr>
        <w:rPr>
          <w:b/>
          <w:bCs/>
          <w:color w:val="000000" w:themeColor="text1"/>
          <w:sz w:val="36"/>
          <w:szCs w:val="36"/>
        </w:rPr>
      </w:pPr>
      <w:r w:rsidRPr="00837E82">
        <w:rPr>
          <w:b/>
          <w:bCs/>
          <w:color w:val="000000" w:themeColor="text1"/>
          <w:sz w:val="36"/>
          <w:szCs w:val="36"/>
        </w:rPr>
        <w:t>Libraries used:</w:t>
      </w:r>
    </w:p>
    <w:p w14:paraId="459ECE74" w14:textId="52D3E479" w:rsidR="00837E82" w:rsidRPr="00837E82" w:rsidRDefault="00837E82" w:rsidP="00837E82">
      <w:pPr>
        <w:pStyle w:val="ListParagraph"/>
        <w:numPr>
          <w:ilvl w:val="0"/>
          <w:numId w:val="6"/>
        </w:numPr>
        <w:rPr>
          <w:color w:val="000000" w:themeColor="text1"/>
        </w:rPr>
      </w:pPr>
      <w:proofErr w:type="spellStart"/>
      <w:r w:rsidRPr="00837E82">
        <w:rPr>
          <w:color w:val="000000" w:themeColor="text1"/>
        </w:rPr>
        <w:t>Cryptography.fernet</w:t>
      </w:r>
      <w:proofErr w:type="spellEnd"/>
    </w:p>
    <w:p w14:paraId="69303E0E" w14:textId="77777777" w:rsidR="00837E82" w:rsidRPr="00837E82" w:rsidRDefault="00837E82" w:rsidP="00837E82">
      <w:pPr>
        <w:pStyle w:val="Heading2"/>
        <w:rPr>
          <w:color w:val="000000" w:themeColor="text1"/>
        </w:rPr>
      </w:pPr>
      <w:r w:rsidRPr="00837E82">
        <w:rPr>
          <w:color w:val="000000" w:themeColor="text1"/>
        </w:rPr>
        <w:t>How It Works</w:t>
      </w:r>
    </w:p>
    <w:p w14:paraId="7AC97CAB" w14:textId="77777777" w:rsidR="00837E82" w:rsidRPr="00837E82" w:rsidRDefault="00837E82" w:rsidP="00837E82">
      <w:pPr>
        <w:numPr>
          <w:ilvl w:val="0"/>
          <w:numId w:val="7"/>
        </w:numPr>
        <w:spacing w:before="100" w:beforeAutospacing="1" w:after="100" w:afterAutospacing="1" w:line="240" w:lineRule="auto"/>
        <w:rPr>
          <w:color w:val="000000" w:themeColor="text1"/>
        </w:rPr>
      </w:pPr>
      <w:r w:rsidRPr="00837E82">
        <w:rPr>
          <w:color w:val="000000" w:themeColor="text1"/>
        </w:rPr>
        <w:t>Generate a secret key.</w:t>
      </w:r>
    </w:p>
    <w:p w14:paraId="1EC0A74E" w14:textId="77777777" w:rsidR="00837E82" w:rsidRPr="00837E82" w:rsidRDefault="00837E82" w:rsidP="00837E82">
      <w:pPr>
        <w:numPr>
          <w:ilvl w:val="0"/>
          <w:numId w:val="7"/>
        </w:numPr>
        <w:spacing w:before="100" w:beforeAutospacing="1" w:after="100" w:afterAutospacing="1" w:line="240" w:lineRule="auto"/>
        <w:rPr>
          <w:color w:val="000000" w:themeColor="text1"/>
        </w:rPr>
      </w:pPr>
      <w:r w:rsidRPr="00837E82">
        <w:rPr>
          <w:color w:val="000000" w:themeColor="text1"/>
        </w:rPr>
        <w:t>Save the key to</w:t>
      </w:r>
      <w:r w:rsidRPr="00837E82">
        <w:rPr>
          <w:rStyle w:val="apple-converted-space"/>
          <w:color w:val="000000" w:themeColor="text1"/>
        </w:rPr>
        <w:t> </w:t>
      </w:r>
      <w:r w:rsidRPr="00837E82">
        <w:rPr>
          <w:rStyle w:val="HTMLCode"/>
          <w:rFonts w:eastAsiaTheme="minorHAnsi"/>
          <w:color w:val="000000" w:themeColor="text1"/>
        </w:rPr>
        <w:t>secret.key</w:t>
      </w:r>
      <w:r w:rsidRPr="00837E82">
        <w:rPr>
          <w:color w:val="000000" w:themeColor="text1"/>
        </w:rPr>
        <w:t>.</w:t>
      </w:r>
    </w:p>
    <w:p w14:paraId="5FDF267D" w14:textId="77777777" w:rsidR="00837E82" w:rsidRPr="00837E82" w:rsidRDefault="00837E82" w:rsidP="00837E82">
      <w:pPr>
        <w:numPr>
          <w:ilvl w:val="0"/>
          <w:numId w:val="7"/>
        </w:numPr>
        <w:spacing w:before="100" w:beforeAutospacing="1" w:after="100" w:afterAutospacing="1" w:line="240" w:lineRule="auto"/>
        <w:rPr>
          <w:color w:val="000000" w:themeColor="text1"/>
        </w:rPr>
      </w:pPr>
      <w:r w:rsidRPr="00837E82">
        <w:rPr>
          <w:color w:val="000000" w:themeColor="text1"/>
        </w:rPr>
        <w:t>Encrypt a message using the key.</w:t>
      </w:r>
    </w:p>
    <w:p w14:paraId="0ED46A5F" w14:textId="77777777" w:rsidR="00837E82" w:rsidRPr="00837E82" w:rsidRDefault="00837E82" w:rsidP="00837E82">
      <w:pPr>
        <w:numPr>
          <w:ilvl w:val="0"/>
          <w:numId w:val="7"/>
        </w:numPr>
        <w:spacing w:before="100" w:beforeAutospacing="1" w:after="100" w:afterAutospacing="1" w:line="240" w:lineRule="auto"/>
        <w:rPr>
          <w:color w:val="000000" w:themeColor="text1"/>
        </w:rPr>
      </w:pPr>
      <w:r w:rsidRPr="00837E82">
        <w:rPr>
          <w:color w:val="000000" w:themeColor="text1"/>
        </w:rPr>
        <w:t>Decrypt the message using the same key.</w:t>
      </w:r>
    </w:p>
    <w:p w14:paraId="5A39F800" w14:textId="5463BD5E" w:rsidR="00837E82" w:rsidRDefault="00837E82" w:rsidP="00837E82">
      <w:pPr>
        <w:numPr>
          <w:ilvl w:val="0"/>
          <w:numId w:val="7"/>
        </w:numPr>
        <w:spacing w:before="100" w:beforeAutospacing="1" w:after="100" w:afterAutospacing="1" w:line="240" w:lineRule="auto"/>
        <w:rPr>
          <w:color w:val="000000" w:themeColor="text1"/>
        </w:rPr>
      </w:pPr>
      <w:r w:rsidRPr="00837E82">
        <w:rPr>
          <w:color w:val="000000" w:themeColor="text1"/>
        </w:rPr>
        <w:t>Display the encrypted and decrypted messages.</w:t>
      </w:r>
    </w:p>
    <w:p w14:paraId="2283153B" w14:textId="5D8D4837" w:rsidR="00837E82" w:rsidRDefault="00837E82" w:rsidP="00837E82">
      <w:pPr>
        <w:spacing w:before="100" w:beforeAutospacing="1" w:after="100" w:afterAutospacing="1" w:line="240" w:lineRule="auto"/>
        <w:rPr>
          <w:color w:val="000000" w:themeColor="text1"/>
        </w:rPr>
      </w:pPr>
      <w:r>
        <w:rPr>
          <w:color w:val="000000" w:themeColor="text1"/>
        </w:rPr>
        <w:t>Output</w:t>
      </w:r>
    </w:p>
    <w:p w14:paraId="112680FE" w14:textId="791C22AC" w:rsidR="00837E82" w:rsidRDefault="00837E82" w:rsidP="00837E82">
      <w:pPr>
        <w:spacing w:before="100" w:beforeAutospacing="1" w:after="100" w:afterAutospacing="1" w:line="240" w:lineRule="auto"/>
        <w:rPr>
          <w:color w:val="000000" w:themeColor="text1"/>
        </w:rPr>
      </w:pPr>
      <w:r>
        <w:rPr>
          <w:noProof/>
          <w:color w:val="000000" w:themeColor="text1"/>
        </w:rPr>
        <w:drawing>
          <wp:inline distT="0" distB="0" distL="0" distR="0" wp14:anchorId="476B0ABC" wp14:editId="293467B7">
            <wp:extent cx="5731510" cy="766445"/>
            <wp:effectExtent l="0" t="0" r="0" b="0"/>
            <wp:docPr id="669001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01648" name="Picture 669001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766445"/>
                    </a:xfrm>
                    <a:prstGeom prst="rect">
                      <a:avLst/>
                    </a:prstGeom>
                  </pic:spPr>
                </pic:pic>
              </a:graphicData>
            </a:graphic>
          </wp:inline>
        </w:drawing>
      </w:r>
    </w:p>
    <w:p w14:paraId="321FE45B" w14:textId="2C4084FA" w:rsidR="00837E82" w:rsidRDefault="00837E82" w:rsidP="00837E82">
      <w:pPr>
        <w:spacing w:before="100" w:beforeAutospacing="1" w:after="100" w:afterAutospacing="1" w:line="240" w:lineRule="auto"/>
        <w:rPr>
          <w:color w:val="000000" w:themeColor="text1"/>
        </w:rPr>
      </w:pPr>
      <w:r>
        <w:rPr>
          <w:color w:val="000000" w:themeColor="text1"/>
        </w:rPr>
        <w:t>Backend</w:t>
      </w:r>
    </w:p>
    <w:p w14:paraId="4F2127CF" w14:textId="0F375996" w:rsidR="00837E82" w:rsidRDefault="00837E82" w:rsidP="00837E82">
      <w:pPr>
        <w:spacing w:before="100" w:beforeAutospacing="1" w:after="100" w:afterAutospacing="1" w:line="240" w:lineRule="auto"/>
        <w:rPr>
          <w:color w:val="000000" w:themeColor="text1"/>
        </w:rPr>
      </w:pPr>
    </w:p>
    <w:p w14:paraId="5CB5436A" w14:textId="7A34F3E2" w:rsidR="00837E82" w:rsidRPr="00837E82" w:rsidRDefault="00837E82" w:rsidP="00837E82">
      <w:pPr>
        <w:spacing w:before="100" w:beforeAutospacing="1" w:after="100" w:afterAutospacing="1" w:line="240" w:lineRule="auto"/>
        <w:rPr>
          <w:color w:val="000000" w:themeColor="text1"/>
        </w:rPr>
      </w:pPr>
      <w:r>
        <w:rPr>
          <w:noProof/>
          <w:color w:val="000000" w:themeColor="text1"/>
        </w:rPr>
        <w:lastRenderedPageBreak/>
        <w:drawing>
          <wp:inline distT="0" distB="0" distL="0" distR="0" wp14:anchorId="5C7D26CD" wp14:editId="5630CCFA">
            <wp:extent cx="2779414" cy="4110128"/>
            <wp:effectExtent l="0" t="0" r="1905" b="5080"/>
            <wp:docPr id="62764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216" name="Picture 627642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10398" cy="4155947"/>
                    </a:xfrm>
                    <a:prstGeom prst="rect">
                      <a:avLst/>
                    </a:prstGeom>
                  </pic:spPr>
                </pic:pic>
              </a:graphicData>
            </a:graphic>
          </wp:inline>
        </w:drawing>
      </w:r>
    </w:p>
    <w:p w14:paraId="46582778" w14:textId="77777777" w:rsidR="00837E82" w:rsidRPr="00837E82" w:rsidRDefault="00837E82" w:rsidP="00837E82"/>
    <w:p w14:paraId="6AE3D3D0" w14:textId="77777777" w:rsidR="008C31D5" w:rsidRDefault="008C31D5"/>
    <w:p w14:paraId="13EF2A29" w14:textId="06AF0E2F" w:rsidR="008C31D5" w:rsidRDefault="008C31D5"/>
    <w:sectPr w:rsidR="008C31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A308A2" w14:textId="77777777" w:rsidR="00373E8D" w:rsidRDefault="00373E8D" w:rsidP="00335053">
      <w:pPr>
        <w:spacing w:after="0" w:line="240" w:lineRule="auto"/>
      </w:pPr>
      <w:r>
        <w:separator/>
      </w:r>
    </w:p>
  </w:endnote>
  <w:endnote w:type="continuationSeparator" w:id="0">
    <w:p w14:paraId="7A9D0E62" w14:textId="77777777" w:rsidR="00373E8D" w:rsidRDefault="00373E8D" w:rsidP="0033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536579" w14:textId="77777777" w:rsidR="00373E8D" w:rsidRDefault="00373E8D" w:rsidP="00335053">
      <w:pPr>
        <w:spacing w:after="0" w:line="240" w:lineRule="auto"/>
      </w:pPr>
      <w:r>
        <w:separator/>
      </w:r>
    </w:p>
  </w:footnote>
  <w:footnote w:type="continuationSeparator" w:id="0">
    <w:p w14:paraId="45FE2EA3" w14:textId="77777777" w:rsidR="00373E8D" w:rsidRDefault="00373E8D" w:rsidP="003350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524EA1"/>
    <w:multiLevelType w:val="multilevel"/>
    <w:tmpl w:val="6518B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E68C2"/>
    <w:multiLevelType w:val="hybridMultilevel"/>
    <w:tmpl w:val="7C9E3BB2"/>
    <w:lvl w:ilvl="0" w:tplc="62B4205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DB3EDF"/>
    <w:multiLevelType w:val="hybridMultilevel"/>
    <w:tmpl w:val="B5447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7D4086"/>
    <w:multiLevelType w:val="multilevel"/>
    <w:tmpl w:val="4C4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A72F1"/>
    <w:multiLevelType w:val="multilevel"/>
    <w:tmpl w:val="B2F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32993"/>
    <w:multiLevelType w:val="hybridMultilevel"/>
    <w:tmpl w:val="75A6CFD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72F148D5"/>
    <w:multiLevelType w:val="multilevel"/>
    <w:tmpl w:val="CBFE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421336">
    <w:abstractNumId w:val="4"/>
  </w:num>
  <w:num w:numId="2" w16cid:durableId="559365261">
    <w:abstractNumId w:val="5"/>
  </w:num>
  <w:num w:numId="3" w16cid:durableId="1959752907">
    <w:abstractNumId w:val="3"/>
  </w:num>
  <w:num w:numId="4" w16cid:durableId="1817605661">
    <w:abstractNumId w:val="6"/>
  </w:num>
  <w:num w:numId="5" w16cid:durableId="1549872232">
    <w:abstractNumId w:val="2"/>
  </w:num>
  <w:num w:numId="6" w16cid:durableId="660930570">
    <w:abstractNumId w:val="1"/>
  </w:num>
  <w:num w:numId="7" w16cid:durableId="21237194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E39"/>
    <w:rsid w:val="00003E39"/>
    <w:rsid w:val="00015750"/>
    <w:rsid w:val="0009445F"/>
    <w:rsid w:val="000C018B"/>
    <w:rsid w:val="0014282D"/>
    <w:rsid w:val="0014462E"/>
    <w:rsid w:val="0016672D"/>
    <w:rsid w:val="00182F0F"/>
    <w:rsid w:val="00307B5A"/>
    <w:rsid w:val="00335053"/>
    <w:rsid w:val="00357235"/>
    <w:rsid w:val="00373E8D"/>
    <w:rsid w:val="004674B2"/>
    <w:rsid w:val="0052191D"/>
    <w:rsid w:val="006C44E4"/>
    <w:rsid w:val="00713438"/>
    <w:rsid w:val="00837E82"/>
    <w:rsid w:val="00876B5A"/>
    <w:rsid w:val="0089471E"/>
    <w:rsid w:val="008C31D5"/>
    <w:rsid w:val="008D6A15"/>
    <w:rsid w:val="008E1B1E"/>
    <w:rsid w:val="008E2753"/>
    <w:rsid w:val="00927BA3"/>
    <w:rsid w:val="00963155"/>
    <w:rsid w:val="009D792A"/>
    <w:rsid w:val="00B25ADE"/>
    <w:rsid w:val="00B44B64"/>
    <w:rsid w:val="00B66C89"/>
    <w:rsid w:val="00BD2FE5"/>
    <w:rsid w:val="00BD6D50"/>
    <w:rsid w:val="00BF0820"/>
    <w:rsid w:val="00CB1DC4"/>
    <w:rsid w:val="00CD3DC7"/>
    <w:rsid w:val="00D67425"/>
    <w:rsid w:val="00F060C8"/>
    <w:rsid w:val="00F842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FBFF3"/>
  <w15:chartTrackingRefBased/>
  <w15:docId w15:val="{B1C5F31A-2E89-4A18-9A52-0DB793158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E39"/>
    <w:rPr>
      <w:rFonts w:eastAsiaTheme="majorEastAsia" w:cstheme="majorBidi"/>
      <w:color w:val="272727" w:themeColor="text1" w:themeTint="D8"/>
    </w:rPr>
  </w:style>
  <w:style w:type="paragraph" w:styleId="Title">
    <w:name w:val="Title"/>
    <w:basedOn w:val="Normal"/>
    <w:next w:val="Normal"/>
    <w:link w:val="TitleChar"/>
    <w:uiPriority w:val="10"/>
    <w:qFormat/>
    <w:rsid w:val="00003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E39"/>
    <w:pPr>
      <w:spacing w:before="160"/>
      <w:jc w:val="center"/>
    </w:pPr>
    <w:rPr>
      <w:i/>
      <w:iCs/>
      <w:color w:val="404040" w:themeColor="text1" w:themeTint="BF"/>
    </w:rPr>
  </w:style>
  <w:style w:type="character" w:customStyle="1" w:styleId="QuoteChar">
    <w:name w:val="Quote Char"/>
    <w:basedOn w:val="DefaultParagraphFont"/>
    <w:link w:val="Quote"/>
    <w:uiPriority w:val="29"/>
    <w:rsid w:val="00003E39"/>
    <w:rPr>
      <w:i/>
      <w:iCs/>
      <w:color w:val="404040" w:themeColor="text1" w:themeTint="BF"/>
    </w:rPr>
  </w:style>
  <w:style w:type="paragraph" w:styleId="ListParagraph">
    <w:name w:val="List Paragraph"/>
    <w:basedOn w:val="Normal"/>
    <w:uiPriority w:val="34"/>
    <w:qFormat/>
    <w:rsid w:val="00003E39"/>
    <w:pPr>
      <w:ind w:left="720"/>
      <w:contextualSpacing/>
    </w:pPr>
  </w:style>
  <w:style w:type="character" w:styleId="IntenseEmphasis">
    <w:name w:val="Intense Emphasis"/>
    <w:basedOn w:val="DefaultParagraphFont"/>
    <w:uiPriority w:val="21"/>
    <w:qFormat/>
    <w:rsid w:val="00003E39"/>
    <w:rPr>
      <w:i/>
      <w:iCs/>
      <w:color w:val="0F4761" w:themeColor="accent1" w:themeShade="BF"/>
    </w:rPr>
  </w:style>
  <w:style w:type="paragraph" w:styleId="IntenseQuote">
    <w:name w:val="Intense Quote"/>
    <w:basedOn w:val="Normal"/>
    <w:next w:val="Normal"/>
    <w:link w:val="IntenseQuoteChar"/>
    <w:uiPriority w:val="30"/>
    <w:qFormat/>
    <w:rsid w:val="00003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E39"/>
    <w:rPr>
      <w:i/>
      <w:iCs/>
      <w:color w:val="0F4761" w:themeColor="accent1" w:themeShade="BF"/>
    </w:rPr>
  </w:style>
  <w:style w:type="character" w:styleId="IntenseReference">
    <w:name w:val="Intense Reference"/>
    <w:basedOn w:val="DefaultParagraphFont"/>
    <w:uiPriority w:val="32"/>
    <w:qFormat/>
    <w:rsid w:val="00003E39"/>
    <w:rPr>
      <w:b/>
      <w:bCs/>
      <w:smallCaps/>
      <w:color w:val="0F4761" w:themeColor="accent1" w:themeShade="BF"/>
      <w:spacing w:val="5"/>
    </w:rPr>
  </w:style>
  <w:style w:type="paragraph" w:styleId="Header">
    <w:name w:val="header"/>
    <w:basedOn w:val="Normal"/>
    <w:link w:val="HeaderChar"/>
    <w:uiPriority w:val="99"/>
    <w:unhideWhenUsed/>
    <w:rsid w:val="003350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5053"/>
  </w:style>
  <w:style w:type="paragraph" w:styleId="Footer">
    <w:name w:val="footer"/>
    <w:basedOn w:val="Normal"/>
    <w:link w:val="FooterChar"/>
    <w:uiPriority w:val="99"/>
    <w:unhideWhenUsed/>
    <w:rsid w:val="003350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5053"/>
  </w:style>
  <w:style w:type="table" w:styleId="TableGrid">
    <w:name w:val="Table Grid"/>
    <w:basedOn w:val="TableNormal"/>
    <w:uiPriority w:val="39"/>
    <w:rsid w:val="00B44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37E82"/>
  </w:style>
  <w:style w:type="character" w:styleId="HTMLCode">
    <w:name w:val="HTML Code"/>
    <w:basedOn w:val="DefaultParagraphFont"/>
    <w:uiPriority w:val="99"/>
    <w:semiHidden/>
    <w:unhideWhenUsed/>
    <w:rsid w:val="00837E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781495">
      <w:bodyDiv w:val="1"/>
      <w:marLeft w:val="0"/>
      <w:marRight w:val="0"/>
      <w:marTop w:val="0"/>
      <w:marBottom w:val="0"/>
      <w:divBdr>
        <w:top w:val="none" w:sz="0" w:space="0" w:color="auto"/>
        <w:left w:val="none" w:sz="0" w:space="0" w:color="auto"/>
        <w:bottom w:val="none" w:sz="0" w:space="0" w:color="auto"/>
        <w:right w:val="none" w:sz="0" w:space="0" w:color="auto"/>
      </w:divBdr>
    </w:div>
    <w:div w:id="229389558">
      <w:bodyDiv w:val="1"/>
      <w:marLeft w:val="0"/>
      <w:marRight w:val="0"/>
      <w:marTop w:val="0"/>
      <w:marBottom w:val="0"/>
      <w:divBdr>
        <w:top w:val="none" w:sz="0" w:space="0" w:color="auto"/>
        <w:left w:val="none" w:sz="0" w:space="0" w:color="auto"/>
        <w:bottom w:val="none" w:sz="0" w:space="0" w:color="auto"/>
        <w:right w:val="none" w:sz="0" w:space="0" w:color="auto"/>
      </w:divBdr>
    </w:div>
    <w:div w:id="288248460">
      <w:bodyDiv w:val="1"/>
      <w:marLeft w:val="0"/>
      <w:marRight w:val="0"/>
      <w:marTop w:val="0"/>
      <w:marBottom w:val="0"/>
      <w:divBdr>
        <w:top w:val="none" w:sz="0" w:space="0" w:color="auto"/>
        <w:left w:val="none" w:sz="0" w:space="0" w:color="auto"/>
        <w:bottom w:val="none" w:sz="0" w:space="0" w:color="auto"/>
        <w:right w:val="none" w:sz="0" w:space="0" w:color="auto"/>
      </w:divBdr>
    </w:div>
    <w:div w:id="473454256">
      <w:bodyDiv w:val="1"/>
      <w:marLeft w:val="0"/>
      <w:marRight w:val="0"/>
      <w:marTop w:val="0"/>
      <w:marBottom w:val="0"/>
      <w:divBdr>
        <w:top w:val="none" w:sz="0" w:space="0" w:color="auto"/>
        <w:left w:val="none" w:sz="0" w:space="0" w:color="auto"/>
        <w:bottom w:val="none" w:sz="0" w:space="0" w:color="auto"/>
        <w:right w:val="none" w:sz="0" w:space="0" w:color="auto"/>
      </w:divBdr>
    </w:div>
    <w:div w:id="613220437">
      <w:bodyDiv w:val="1"/>
      <w:marLeft w:val="0"/>
      <w:marRight w:val="0"/>
      <w:marTop w:val="0"/>
      <w:marBottom w:val="0"/>
      <w:divBdr>
        <w:top w:val="none" w:sz="0" w:space="0" w:color="auto"/>
        <w:left w:val="none" w:sz="0" w:space="0" w:color="auto"/>
        <w:bottom w:val="none" w:sz="0" w:space="0" w:color="auto"/>
        <w:right w:val="none" w:sz="0" w:space="0" w:color="auto"/>
      </w:divBdr>
    </w:div>
    <w:div w:id="616258967">
      <w:bodyDiv w:val="1"/>
      <w:marLeft w:val="0"/>
      <w:marRight w:val="0"/>
      <w:marTop w:val="0"/>
      <w:marBottom w:val="0"/>
      <w:divBdr>
        <w:top w:val="none" w:sz="0" w:space="0" w:color="auto"/>
        <w:left w:val="none" w:sz="0" w:space="0" w:color="auto"/>
        <w:bottom w:val="none" w:sz="0" w:space="0" w:color="auto"/>
        <w:right w:val="none" w:sz="0" w:space="0" w:color="auto"/>
      </w:divBdr>
    </w:div>
    <w:div w:id="1178888518">
      <w:bodyDiv w:val="1"/>
      <w:marLeft w:val="0"/>
      <w:marRight w:val="0"/>
      <w:marTop w:val="0"/>
      <w:marBottom w:val="0"/>
      <w:divBdr>
        <w:top w:val="none" w:sz="0" w:space="0" w:color="auto"/>
        <w:left w:val="none" w:sz="0" w:space="0" w:color="auto"/>
        <w:bottom w:val="none" w:sz="0" w:space="0" w:color="auto"/>
        <w:right w:val="none" w:sz="0" w:space="0" w:color="auto"/>
      </w:divBdr>
    </w:div>
    <w:div w:id="163652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Akshat S2502940</dc:creator>
  <cp:keywords/>
  <dc:description/>
  <cp:lastModifiedBy>Prasad, Akshat S2502940</cp:lastModifiedBy>
  <cp:revision>26</cp:revision>
  <dcterms:created xsi:type="dcterms:W3CDTF">2026-06-15T13:43:00Z</dcterms:created>
  <dcterms:modified xsi:type="dcterms:W3CDTF">2026-06-23T20:34:00Z</dcterms:modified>
</cp:coreProperties>
</file>