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FOSSA Integration Guide</w:t>
      </w:r>
    </w:p>
    <w:p>
      <w:r>
        <w:t>Version 2.0 | January 2026</w:t>
      </w:r>
    </w:p>
    <w:p/>
    <w:p>
      <w:r>
        <w:t>OVERVIEW</w:t>
      </w:r>
    </w:p>
    <w:p>
      <w:r>
        <w:t>FOSSA is a Software Composition Analysis (SCA) tool that generates Software Bill of Materials (SBOM) for dependency analysis and license compliance.</w:t>
      </w:r>
    </w:p>
    <w:p/>
    <w:p>
      <w:r>
        <w:t>Key Points:</w:t>
      </w:r>
    </w:p>
    <w:p>
      <w:r>
        <w:t>- Use PROD environment (https://go/fossa) for all production scans</w:t>
      </w:r>
    </w:p>
    <w:p>
      <w:r>
        <w:t>- Request "Fossa SSO Access PROD" entitlement via IAM Portal</w:t>
      </w:r>
    </w:p>
    <w:p>
      <w:r>
        <w:t>- Create four teams per project with AD mapping</w:t>
      </w:r>
    </w:p>
    <w:p>
      <w:r>
        <w:t>- Auto-create is disabled; teams must be created manually</w:t>
      </w:r>
    </w:p>
    <w:p/>
    <w:p>
      <w:r>
        <w:t>FOSSA ENVIRONMENTS</w:t>
      </w:r>
    </w:p>
    <w:p>
      <w:r>
        <w:t>Legacy: https://go/fossa-legacy (reference only)</w:t>
      </w:r>
    </w:p>
    <w:p>
      <w:r>
        <w:t>UAT: https://app.staging-us-bank.fossa.com (pipeline testing)</w:t>
      </w:r>
    </w:p>
    <w:p>
      <w:r>
        <w:t>PROD: https://go/fossa (production)</w:t>
      </w:r>
    </w:p>
    <w:p/>
    <w:p>
      <w:r>
        <w:t>ACCESS MANAGEMENT</w:t>
      </w:r>
    </w:p>
    <w:p>
      <w:r>
        <w:t>Entitlements include:</w:t>
      </w:r>
    </w:p>
    <w:p>
      <w:r>
        <w:t>- Fossa SSO Access PROD (UI access)</w:t>
      </w:r>
    </w:p>
    <w:p>
      <w:r>
        <w:t>- Fossa Role Write PROD (service accounts for Jenkins)</w:t>
      </w:r>
    </w:p>
    <w:p/>
    <w:p>
      <w:r>
        <w:t>TEAM STRUCTURE</w:t>
      </w:r>
    </w:p>
    <w:p>
      <w:r>
        <w:t>Each project requires:</w:t>
      </w:r>
    </w:p>
    <w:p>
      <w:r>
        <w:t>- Project_owner (Admin)</w:t>
      </w:r>
    </w:p>
    <w:p>
      <w:r>
        <w:t>- Project_maintainer (Editor)</w:t>
      </w:r>
    </w:p>
    <w:p>
      <w:r>
        <w:t>- Project_contributor (Editor)</w:t>
      </w:r>
    </w:p>
    <w:p>
      <w:r>
        <w:t>- Project_viewer (Viewer)</w:t>
      </w:r>
    </w:p>
    <w:p/>
    <w:p>
      <w:r>
        <w:t>ONBOARDING</w:t>
      </w:r>
    </w:p>
    <w:p>
      <w:r>
        <w:t>Steps include requesting entitlements, creating teams, generating API tokens, storing them in Jenkins, and validating scans.</w:t>
      </w:r>
    </w:p>
    <w:p/>
    <w:p>
      <w:r>
        <w:t>JENKINS &amp; CLI INTEGRATION</w:t>
      </w:r>
    </w:p>
    <w:p>
      <w:r>
        <w:t>Supports multiple languages including Java, Python, JavaScript, Go, .NET, and others.</w:t>
      </w:r>
    </w:p>
    <w:p>
      <w:r>
        <w:t>Legacy tokens do not work on PROD and must be regenerated.</w:t>
      </w:r>
    </w:p>
    <w:p/>
    <w:p>
      <w:r>
        <w:t>TROUBLESHOOTING</w:t>
      </w:r>
    </w:p>
    <w:p>
      <w:r>
        <w:t>Common issues include missing teams, invalid tokens, or insufficient entitlements.</w:t>
      </w:r>
    </w:p>
    <w:p/>
    <w:p>
      <w:r>
        <w:t>RESOURCES</w:t>
      </w:r>
    </w:p>
    <w:p>
      <w:r>
        <w:t>FOSSA Portal: https://go/fossa</w:t>
      </w:r>
    </w:p>
    <w:p>
      <w:r>
        <w:t>IAM Portal: https://iamportal.us.bank-dns.com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