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1.590194702148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7"/>
          <w:szCs w:val="27"/>
          <w:u w:val="none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sz w:val="27"/>
          <w:szCs w:val="27"/>
          <w:u w:val="none"/>
          <w:vertAlign w:val="baseline"/>
          <w:rtl w:val="0"/>
        </w:rPr>
        <w:t xml:space="preserve">✦ ✦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908935546875" w:line="240" w:lineRule="auto"/>
        <w:ind w:left="0" w:right="1955.91430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7"/>
          <w:szCs w:val="27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Adaptive doctrine — a high-leverage operating system, not a cage.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99.88000869750977" w:lineRule="auto"/>
        <w:ind w:left="431.7601776123047" w:right="1315.11474609375" w:hanging="1.920013427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Extends the Unified MOS Canon and the MOS Architect-Auditor skill without breaking a single clause. Adds sovereign image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0" w:right="1869.8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 as a first-class capability domain — with a safety kernel that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99.88000869750977" w:lineRule="auto"/>
        <w:ind w:left="428.8800048828125" w:right="1595.67626953125" w:firstLine="2.880020141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actually holds, provenance that makes every output accountable, and reproducibility that keeps the whole pipeline yours.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04052734375" w:line="240" w:lineRule="auto"/>
        <w:ind w:left="1997.8520965576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.600000381469727"/>
          <w:szCs w:val="21.600000381469727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.600000381469727"/>
          <w:szCs w:val="21.600000381469727"/>
          <w:u w:val="none"/>
          <w:vertAlign w:val="baseline"/>
          <w:rtl w:val="0"/>
        </w:rPr>
        <w:t xml:space="preserve">src/sovereign_agent/image_intelligence.py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.600000381469727"/>
          <w:szCs w:val="21.600000381469727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928955078125" w:line="314.040584564209" w:lineRule="auto"/>
        <w:ind w:left="514.0239715576172" w:right="2068.753051757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.600000381469727"/>
          <w:szCs w:val="21.600000381469727"/>
          <w:u w:val="none"/>
          <w:vertAlign w:val="baseline"/>
          <w:rtl w:val="0"/>
        </w:rPr>
        <w:t xml:space="preserve">ImageSentinel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registered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.600000381469727"/>
          <w:szCs w:val="21.600000381469727"/>
          <w:u w:val="none"/>
          <w:vertAlign w:val="baseline"/>
          <w:rtl w:val="0"/>
        </w:rPr>
        <w:t xml:space="preserve">src/sovereign_agent/stewardship/registry.py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.600000381469727"/>
          <w:szCs w:val="21.600000381469727"/>
          <w:u w:val="none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this document.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87890625" w:line="240" w:lineRule="auto"/>
        <w:ind w:left="0" w:right="1469.3823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 safety/correctness → human flourishing →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99.88000869750977" w:lineRule="auto"/>
        <w:ind w:left="431.0399627685547" w:right="1391.1926269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ethical alignment → legal/sovereignty → intergenerational equity → user intent → scope discipline → boring reliability → style.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6.0406494140625" w:line="240" w:lineRule="auto"/>
        <w:ind w:left="8.639984130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The same equation that governs all ofAria governs this module: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0.419921875" w:line="240" w:lineRule="auto"/>
        <w:ind w:left="238.3899688720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CURIOSITY + AMBITION + NOVELTY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1798095703125" w:line="240" w:lineRule="auto"/>
        <w:ind w:left="222.639999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 ↓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1798095703125" w:line="240" w:lineRule="auto"/>
        <w:ind w:left="244.6900177001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INTUITION + ARTICULATION + AMPLIFICATION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1798095703125" w:line="240" w:lineRule="auto"/>
        <w:ind w:left="222.639999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 ↓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1798095703125" w:line="240" w:lineRule="auto"/>
        <w:ind w:left="222.639999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 MANIFESTATION ← this is the image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5.6793212890625" w:line="299.88000869750977" w:lineRule="auto"/>
        <w:ind w:left="7.440032958984375" w:right="1516.715087890625" w:hanging="0.47996520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An image is not a file. It is a — the moment a signal in the mind becomes a signal in the world. Every clause below exists to keep that pipeline frictionless, reliable, accountable, and sovereign.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03997802734375" w:line="240" w:lineRule="auto"/>
        <w:ind w:left="7.44003295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And, per canon: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8.639984130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The image module proposes; Kevin decides. It never authors its own purposes.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5.9210205078125" w:line="299.88000869750977" w:lineRule="auto"/>
        <w:ind w:left="11.760025024414062" w:right="1351.590576171875" w:firstLine="1.920013427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One unified system, four modes. They share memory, the prompt engine, the safety kernel, and the quality loop. None of them is a standalone tool.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80.5500030517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Create text→image, concept→visual, reference-guided generation, series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929931640625" w:line="240" w:lineRule="auto"/>
        <w:ind w:left="2629.9898529052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coherence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929931640625" w:line="339.8646926879883" w:lineRule="auto"/>
        <w:ind w:left="2630.6201171875" w:right="1784.344482421875" w:hanging="1053.430023193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Edit recolor, object replace, inpaint, style transfer, compositing, restoration — always non-destructive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54833984375" w:line="339.8646926879883" w:lineRule="auto"/>
        <w:ind w:left="2629.9899291992188" w:right="1656.240234375" w:hanging="1052.7998352050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Read analysis, description, OCR, metadata extraction, safety pre-screen, series consistency checks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54833984375" w:line="240" w:lineRule="auto"/>
        <w:ind w:left="1575.08995056152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Validate quality gates, A/B variant orchestration, regression testing,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929931640625" w:line="240" w:lineRule="auto"/>
        <w:ind w:left="2629.9898529052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reproducibility ledger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3.9306640625" w:line="324.8700141906738" w:lineRule="auto"/>
        <w:ind w:left="222.63999938964844" w:right="2712.589721679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┌─────────────────────────────────────────────────────┐  │ IMAGE SENTINEL │  │ (safety kernel · consent gate · provenance · log) │  └───────────────┬─────────────────────────────────────┘  │ every operation passes through here  ┌───────────┬───────┴───────┬────────────┐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9189453125" w:line="240" w:lineRule="auto"/>
        <w:ind w:left="222.639999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 ▼ ▼ ▼ ▼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1798095703125" w:line="240" w:lineRule="auto"/>
        <w:ind w:left="222.639999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 ┌─────────┐ ┌─────────┐ ┌─────────┐ ┌─────────┐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1798095703125" w:line="240" w:lineRule="auto"/>
        <w:ind w:left="222.639999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 │ GENESIS │ │SCULPTOR │ │ ORACLE │ │ FOUNDRY │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1798095703125" w:line="240" w:lineRule="auto"/>
        <w:ind w:left="222.639999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 │ create │ │ edit │ │ read │ │validate │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1798095703125" w:line="240" w:lineRule="auto"/>
        <w:ind w:left="222.639999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 └────┬────┘ └────┬────┘ └────┬────┘ └────┬────┘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1798095703125" w:line="240" w:lineRule="auto"/>
        <w:ind w:left="222.639999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 └───────────┴──────┬───────┴────────────┘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1798095703125" w:line="240" w:lineRule="auto"/>
        <w:ind w:left="222.639999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 ▼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1798095703125" w:line="240" w:lineRule="auto"/>
        <w:ind w:left="222.639999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 ┌──────────────────┐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1798095703125" w:line="324.8700141906738" w:lineRule="auto"/>
        <w:ind w:left="222.63999938964844" w:right="2924.9011230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 │ GENERATION LEDGER │ ← reproducibility + audit  │ (params·hashes· │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9189453125" w:line="240" w:lineRule="auto"/>
        <w:ind w:left="222.639999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 │ provenance·time) │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18011474609375" w:line="240" w:lineRule="auto"/>
        <w:ind w:left="222.639999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 └──────────────────┘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5.68084716796875" w:line="240" w:lineRule="auto"/>
        <w:ind w:left="0" w:right="2079.45190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nothing reaches GENESIS/SCULPTOR/ORACLE/FOUNDRY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99.88000869750977" w:lineRule="auto"/>
        <w:ind w:left="17.760162353515625" w:right="1719.99267578125" w:hanging="10.080032348632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without passing the Image Sentinel first, and nothing leaves without a ledger entry. The Sentinel is the only door.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6.0397338867188" w:line="304.60018157958984" w:lineRule="auto"/>
        <w:ind w:left="0.7196807861328125" w:right="1370.811767578125" w:firstLine="9.12033081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Freedom here is real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it orbits a fixed point. This section is the fixed point. It does not modulate, adapt, soften, or get "overridden for this one case." It mirrors the discipline you already encode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.600000381469727"/>
          <w:szCs w:val="21.600000381469727"/>
          <w:u w:val="none"/>
          <w:vertAlign w:val="baseline"/>
          <w:rtl w:val="0"/>
        </w:rPr>
        <w:t xml:space="preserve">DEFERRED_UNSAFE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— written down so the module can enforce it, not just intend it.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8.8800048828125" w:right="1591.392822265625" w:hanging="0.24002075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The module , regardless of who asks or how it is framed: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040283203125" w:line="299.88000869750977" w:lineRule="auto"/>
        <w:ind w:left="611.0399627685547" w:right="1704.393310546875" w:hanging="365.949859619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�. Any depiction, stylization, or edit that sexualizes a minor — real or synthetic, "aged-up" or ambiguous — is an absolute refusal. There is no reframing, no fiction exemption, no creative-license path. If a request drifts toward this, the module stops and does not explain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to get closer.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040283203125" w:line="299.88000869750977" w:lineRule="auto"/>
        <w:ind w:left="611.0399627685547" w:right="1636.182861328125" w:hanging="363.07014465332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�. No generating, editing, or "undressing" of a real identifiable person into sexual/nude content without that person's explicit consent. Full stop.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040283203125" w:line="299.88000869750977" w:lineRule="auto"/>
        <w:ind w:left="611.0399627685547" w:right="1890.391845703125" w:hanging="369.7898101806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�. No synthetic image of a real, identifiable individual presented as an authentic photograph of a real event — no fabricated "evidence," no put-words / put-actions in a real person's body to deceive. Clearly labeled fiction, satire, or art is fine; deception is not.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040283203125" w:line="299.88000869750977" w:lineRule="auto"/>
        <w:ind w:left="608.8799285888672" w:right="1879.832763671875" w:hanging="373.3901214599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�. No weapon-construction schematics rendered as "diagrams," no content designed to facilitate violence, no targeted harassment material.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040283203125" w:line="299.88000869750977" w:lineRule="auto"/>
        <w:ind w:left="611.0399627685547" w:right="1391.331787109375" w:hanging="369.7898101806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�. Degrading, humiliating, or hateful depictions of real identifiable individuals or protected groups.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040283203125" w:line="240" w:lineRule="auto"/>
        <w:ind w:left="0" w:right="1603.48266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 refuse clearly, explain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why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in one line, offer the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99.88000869750977" w:lineRule="auto"/>
        <w:ind w:left="7.9199981689453125" w:right="1422.874755859375" w:firstLine="3.1199645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nearest safe alternative when one honestly exists. No lecture, no theatrics. The block is the block.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0.040283203125" w:line="299.88000869750977" w:lineRule="auto"/>
        <w:ind w:left="11.760025024414062" w:right="1364.732666015625" w:hanging="3.120040893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  <w:sectPr>
          <w:pgSz w:h="15840" w:w="12240" w:orient="portrait"/>
          <w:pgMar w:bottom="13.24951171875" w:top="1440" w:left="717.3600006103516" w:right="74.0075683593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The dividing question for any operation on a real, identifiable person is , and it maps directly to the authority tiers from the MOS Architect-Auditor skill.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5.540771484375" w:line="339.863548278808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Kevin editing likeness (e.g. recolor his own headshot)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54895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Edit of a real person who has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9308471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 (recorded)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929626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Edit/generation of a real person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930694580078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consent, non-deceptive, non-intimate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9.863548278808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 — reversible, bounded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5489501953125" w:line="339.864692687988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 — persistent change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Auto-allow, logged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8.9291381835938" w:line="339.864692687988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Allow with consent record in ledger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54803466796875" w:line="339.864692687988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  <w:sectPr>
          <w:type w:val="continuous"/>
          <w:pgSz w:h="15840" w:w="12240" w:orient="portrait"/>
          <w:pgMar w:bottom="13.24951171875" w:top="1440" w:left="846.2999725341797" w:right="1960.30029296875" w:header="0" w:footer="720"/>
          <w:cols w:equalWidth="0" w:num="3">
            <w:col w:space="0" w:w="3160"/>
            <w:col w:space="0" w:w="3160"/>
            <w:col w:space="0" w:w="31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Human confirmation; flag risk; default deny if doubtful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5478820800781" w:line="339.8635482788086" w:lineRule="auto"/>
        <w:ind w:left="126.83998107910156" w:right="1836.972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Anything in §2.1 — No tier authorizes it.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51.6931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 When the subject is Kevin himself,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99.88000869750977" w:lineRule="auto"/>
        <w:ind w:left="431.0399627685547" w:right="1911.27685546875" w:hanging="3.3599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working on his own image, the module should be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relaxed and fast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— this is the common, benign case, and treating it as suspicious is itself a failure mode. Caution scales with 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harm surface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, not with the user's warmth or intensity.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0.040283203125" w:line="299.88000869750977" w:lineRule="auto"/>
        <w:ind w:left="9.840011596679688" w:right="1914.635009765625" w:hanging="2.399978637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A god-tier image system in the deepfake era does not ship images that can't be traced. Every generated orAI-edited output 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40283203125" w:line="314.04112815856934" w:lineRule="auto"/>
        <w:ind w:left="606.4798736572266" w:right="1619.112548828125" w:hanging="327.45971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• C2PA / Content Credentials (open standard, FOSS tooling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.600000381469727"/>
          <w:szCs w:val="21.600000381469727"/>
          <w:u w:val="none"/>
          <w:vertAlign w:val="baseline"/>
          <w:rtl w:val="0"/>
        </w:rPr>
        <w:t xml:space="preserve">c2patool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.600000381469727"/>
          <w:szCs w:val="21.600000381469727"/>
          <w:u w:val="none"/>
          <w:vertAlign w:val="baseline"/>
          <w:rtl w:val="0"/>
        </w:rPr>
        <w:t xml:space="preserve">c2pa-python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). Validate the exact library binding at integration time and pin the version.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87890625" w:line="299.88000869750977" w:lineRule="auto"/>
        <w:ind w:left="606.4800262451172" w:right="1332.63427734375" w:hanging="327.4601745605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• that the image is AI-generated orAI-edited, the model + version, the prompt hash (not necessarily the raw prompt), the source-image hash for edits, a UTC timestamp, and the Aria build version.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040283203125" w:line="299.88000869750977" w:lineRule="auto"/>
        <w:ind w:left="611.0399627685547" w:right="1422.1533203125" w:hanging="332.0198059082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• provenance is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self-asserted and self-owned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. Kevin signs with his own key on his own machine. This is not surveillance — it's the opposite: it makes his outputs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defensibly 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and distinguishable from anyone else's forgery.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2.540283203125" w:line="324.8700141906738" w:lineRule="auto"/>
        <w:ind w:left="222.63999938964844" w:right="0" w:firstLine="4.619979858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# ImageSentinel.stamp_provenance — illustrative, validate library at integration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def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stamp_provenance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out_path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source_hash=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None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model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params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build_version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"""Embed Content Credentials so every output is traceable and defensibly sovereign.""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manifest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9189453125" w:line="240" w:lineRule="auto"/>
        <w:ind w:left="1261.7200469970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"claim_generator"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f"aria/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build_version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1798095703125" w:line="240" w:lineRule="auto"/>
        <w:ind w:left="1261.7200469970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"assertions"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: {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1798095703125" w:line="240" w:lineRule="auto"/>
        <w:ind w:left="1765.71998596191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"c2pa.training-mining"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: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"use"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"notAllowed"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},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1798095703125" w:line="240" w:lineRule="auto"/>
        <w:ind w:left="1765.71998596191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"aria.synthesis"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: {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1798095703125" w:line="240" w:lineRule="auto"/>
        <w:ind w:left="2269.7200775146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"kind"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"edit"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source_hash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else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"generate"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1798095703125" w:line="240" w:lineRule="auto"/>
        <w:ind w:left="2269.7200775146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"model"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model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18011474609375" w:line="240" w:lineRule="auto"/>
        <w:ind w:left="2269.7200775146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"params_hash"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_sha256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params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),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18011474609375" w:line="240" w:lineRule="auto"/>
        <w:ind w:left="2269.7200775146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"source_hash"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source_hash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18011474609375" w:line="240" w:lineRule="auto"/>
        <w:ind w:left="2269.7200775146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"created"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_utc_now_iso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(),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18011474609375" w:line="240" w:lineRule="auto"/>
        <w:ind w:left="1759.840164184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},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18011474609375" w:line="240" w:lineRule="auto"/>
        <w:ind w:left="1255.84022521972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},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18011474609375" w:line="240" w:lineRule="auto"/>
        <w:ind w:left="738.640213012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18011474609375" w:line="324.8700141906738" w:lineRule="auto"/>
        <w:ind w:left="756.8799591064453" w:right="27.53173828125" w:hanging="534.2399597167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_c2pa_sign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out_path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manifest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signer=_kevin_local_signer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())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# local key, never uplo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return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manifest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1.9187927246094" w:line="324.8700141906738" w:lineRule="auto"/>
        <w:ind w:left="240.06996154785156" w:right="2415.863037109375" w:hanging="9.449996948242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ALWAYS: source → working copy → operation → new output → ledger entry NEVER: overwrite the source; produce an output with no record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639984130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Two invariants, both inherited from your existing practice: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91943359375" w:line="299.88000869750977" w:lineRule="auto"/>
        <w:ind w:left="611.0399627685547" w:right="1433.69384765625" w:hanging="332.02003479003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• Every edit creates a new file. The source is never the only copy. Naming: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.600000381469727"/>
          <w:szCs w:val="21.600000381469727"/>
          <w:u w:val="none"/>
          <w:vertAlign w:val="baseline"/>
          <w:rtl w:val="0"/>
        </w:rPr>
        <w:t xml:space="preserve">{stem}__{op}__{shorthash}__{utc}.{ext}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.039794921875" w:line="304.60055351257324" w:lineRule="auto"/>
        <w:ind w:left="279.02015686035156" w:right="1344.02221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• 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.600000381469727"/>
          <w:szCs w:val="21.600000381469727"/>
          <w:u w:val="none"/>
          <w:vertAlign w:val="baseline"/>
          <w:rtl w:val="0"/>
        </w:rPr>
        <w:t xml:space="preserve">image_ledger.jsonl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, append-only): one line per operation — operation type, pillar, model, full params, input hash(es), output hash, provenance manifest id, timestamp, authority tier, and the result of the safety pre-screen.   — any image can be traced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1982421875" w:line="306.9602966308594" w:lineRule="auto"/>
        <w:ind w:left="611.0399627685547" w:right="1459.923095703125" w:hanging="3.1199645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back to exactly how it was made, and any image can be regenerated from its ledger entry. This is the image-domain equivalent of 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.600000381469727"/>
          <w:szCs w:val="21.600000381469727"/>
          <w:u w:val="none"/>
          <w:vertAlign w:val="baseline"/>
          <w:rtl w:val="0"/>
        </w:rPr>
        <w:t xml:space="preserve">CacheSentinel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.600000381469727"/>
          <w:szCs w:val="21.600000381469727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catching version drift: the ledger catches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provenance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drift.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2.960205078125" w:line="299.88000869750977" w:lineRule="auto"/>
        <w:ind w:left="7.9199981689453125" w:right="1462.235107421875" w:firstLine="5.760040283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Consistent with the Sentinel Roster pattern — read-only self-knowledge, a shared creed, a bounded charge.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.600000381469727"/>
          <w:szCs w:val="21.600000381469727"/>
          <w:u w:val="none"/>
          <w:vertAlign w:val="baseline"/>
          <w:rtl w:val="0"/>
        </w:rPr>
        <w:t xml:space="preserve">ImageSentinel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.600000381469727"/>
          <w:szCs w:val="21.600000381469727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joins the roster as the fifth sentinel.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9.5404052734375" w:line="240" w:lineRule="auto"/>
        <w:ind w:left="240.069961547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ImageSentinel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Sentinel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):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1798095703125" w:line="240" w:lineRule="auto"/>
        <w:ind w:left="0" w:right="28.3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"""Guards the image-intelligence domain. The only door to GENESIS/SCULPTOR/ORACLE/FOU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7.4298095703125" w:line="240" w:lineRule="auto"/>
        <w:ind w:left="222.639999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Charge: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1798095703125" w:line="240" w:lineRule="auto"/>
        <w:ind w:left="222.639999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 - pre-screen every input against §2.1 hard lines (fail-closed)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1798095703125" w:line="324.8700141906738" w:lineRule="auto"/>
        <w:ind w:left="222.63999938964844" w:right="1941.2658691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 - resolve consent + authority tier for real-person operations (§2.2)  - stamp provenance on every output (§2.3)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9189453125" w:line="240" w:lineRule="auto"/>
        <w:ind w:left="222.639999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 - write the ledger entry (§2.4)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1798095703125" w:line="324.8700141906738" w:lineRule="auto"/>
        <w:ind w:left="222.63999938964844" w:right="1540.7971191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 - never edits code, never authors values, never generates its own goals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"""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9189453125" w:line="324.87030029296875" w:lineRule="auto"/>
        <w:ind w:left="222.63999938964844" w:right="419.18579101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creed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"I make intention accountable. I heal images; I do not deceive with them."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authority_ceiling = Tier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T3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# may *request* T3; may never self-authorize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deferred = IMAGE_DEFERRED_UNSAFE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# see §11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1.41815185546875" w:line="299.88000869750977" w:lineRule="auto"/>
        <w:ind w:left="8.639678955078125" w:right="1261.83349609375" w:hanging="3.0517578125E-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The Sentinel : if it cannot complete a safety pre-screen (model unavailable, ambiguous consent, unknown subject), it declines the operation rather than guessing in the unsafe direction.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6.0397338867188" w:line="240" w:lineRule="auto"/>
        <w:ind w:left="6.959991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When any image operation is requested, the router selects a backend by this ladder. 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6.28997802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TIER 0 — Local Sovereign Stack (always preferred)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180419921875" w:line="324.8700141906738" w:lineRule="auto"/>
        <w:ind w:left="222.63999938964844" w:right="2279.9938964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 └─ ComfyUI + a strong open local diffusion model (own GPU, Pop!_OS)  └─ Automatic1111 / InvokeAI (fallback local UI/API)  └─ Local vision model via Ollama (reading / analysis / OCR for  ORACLE)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.1689453125" w:line="324.8700141906738" w:lineRule="auto"/>
        <w:ind w:left="237.5499725341797" w:right="1397.996826171875" w:hanging="1.25999450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TIER 1 — API-Controlled Platforms (pay-per-use, programmatic, no GUI account  flags)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917724609375" w:line="240" w:lineRule="auto"/>
        <w:ind w:left="222.639999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 └─ fal.ai · Replicate · Together.ai (model-agnostic, region-independent)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7.431640625" w:line="324.8700141906738" w:lineRule="auto"/>
        <w:ind w:left="222.63999938964844" w:right="3075.2630615234375" w:firstLine="13.649978637695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TIER 2 — Commercial GUI Platforms (convenient, externally gated)  └─ Midjourney · Firefly · Ideogram · Leonardo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.1689453125" w:line="324.8700141906738" w:lineRule="auto"/>
        <w:ind w:left="222.63999938964844" w:right="2697.264404296875" w:firstLine="13.649978637695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  <w:sectPr>
          <w:type w:val="continuous"/>
          <w:pgSz w:h="15840" w:w="12240" w:orient="portrait"/>
          <w:pgMar w:bottom="13.24951171875" w:top="1440" w:left="717.3600006103516" w:right="74.007568359375" w:header="0" w:footer="720"/>
          <w:cols w:equalWidth="0" w:num="1">
            <w:col w:space="0" w:w="11448.632431030273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TIER 3 — Integrated AI Assistants (quick-access only, may restrict)  └─ Use as a convenience layer; never a primary dependency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6.9183349609375" w:line="339.8641204833984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Full reproducibility (seed, weights, params)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5489501953125" w:line="339.8641204833984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Privacy (image never leaves machine)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5059547424316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  <w:drawing>
          <wp:inline distB="19050" distT="19050" distL="19050" distR="19050">
            <wp:extent cx="167640" cy="158496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" cy="1584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 Total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  <w:drawing>
          <wp:inline distB="19050" distT="19050" distL="19050" distR="19050">
            <wp:extent cx="167640" cy="158496"/>
            <wp:effectExtent b="0" l="0" r="0" t="0"/>
            <wp:docPr id="2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" cy="1584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 Partial (provider dependent)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1400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  <w:drawing>
          <wp:inline distB="19050" distT="19050" distL="19050" distR="19050">
            <wp:extent cx="167640" cy="158496"/>
            <wp:effectExtent b="0" l="0" r="0" t="0"/>
            <wp:docPr id="2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" cy="1584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  <w:drawing>
          <wp:inline distB="19050" distT="19050" distL="19050" distR="19050">
            <wp:extent cx="167640" cy="158496"/>
            <wp:effectExtent b="0" l="0" r="0" t="0"/>
            <wp:docPr id="2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" cy="1584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5059547424316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  <w:drawing>
          <wp:inline distB="19050" distT="19050" distL="19050" distR="19050">
            <wp:extent cx="167640" cy="158496"/>
            <wp:effectExtent b="0" l="0" r="0" t="0"/>
            <wp:docPr id="1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" cy="1584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 Usually none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1400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  <w:sectPr>
          <w:type w:val="continuous"/>
          <w:pgSz w:h="15840" w:w="12240" w:orient="portrait"/>
          <w:pgMar w:bottom="13.24951171875" w:top="1440" w:left="844.4100189208984" w:right="1909.47998046875" w:header="0" w:footer="720"/>
          <w:cols w:equalWidth="0" w:num="3">
            <w:col w:space="0" w:w="3180"/>
            <w:col w:space="0" w:w="3180"/>
            <w:col w:space="0" w:w="3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  <w:drawing>
          <wp:inline distB="19050" distT="19050" distL="19050" distR="19050">
            <wp:extent cx="167640" cy="158496"/>
            <wp:effectExtent b="0" l="0" r="0" t="0"/>
            <wp:docPr id="2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" cy="1584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0.56640625" w:line="271.8394660949707" w:lineRule="auto"/>
        <w:ind w:left="8563.65966796875" w:right="2088.94287109375" w:hanging="8434.719848632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  <w:sectPr>
          <w:type w:val="continuous"/>
          <w:pgSz w:h="15840" w:w="12240" w:orient="portrait"/>
          <w:pgMar w:bottom="13.24951171875" w:top="1440" w:left="717.3600006103516" w:right="74.007568359375" w:header="0" w:footer="720"/>
          <w:cols w:equalWidth="0" w:num="1">
            <w:col w:space="0" w:w="11448.632431030273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No external rate/policy gate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  <w:drawing>
          <wp:inline distB="19050" distT="19050" distL="19050" distR="19050">
            <wp:extent cx="167640" cy="158496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" cy="1584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  <w:drawing>
          <wp:inline distB="19050" distT="19050" distL="19050" distR="19050">
            <wp:extent cx="167640" cy="158496"/>
            <wp:effectExtent b="0" l="0" r="0" t="0"/>
            <wp:docPr id="1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" cy="1584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 Soft limits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  <w:drawing>
          <wp:inline distB="19050" distT="19050" distL="19050" distR="19050">
            <wp:extent cx="167640" cy="158496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" cy="1584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 Hard gates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3233642578125" w:line="339.863548278808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Best-in-class novel capability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today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.013031005859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21"/>
          <w:szCs w:val="21"/>
          <w:u w:val="none"/>
          <w:vertAlign w:val="baseline"/>
        </w:rPr>
        <w:drawing>
          <wp:inline distB="19050" distT="19050" distL="19050" distR="19050">
            <wp:extent cx="167640" cy="158496"/>
            <wp:effectExtent b="0" l="0" r="0" t="0"/>
            <wp:docPr id="1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" cy="1584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Lags frontier sometimes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  <w:sectPr>
          <w:type w:val="continuous"/>
          <w:pgSz w:h="15840" w:w="12240" w:orient="portrait"/>
          <w:pgMar w:bottom="13.24951171875" w:top="1440" w:left="846.3005828857422" w:right="2697.5994873046875" w:header="0" w:footer="720"/>
          <w:cols w:equalWidth="0" w:num="3">
            <w:col w:space="0" w:w="2900"/>
            <w:col w:space="0" w:w="2900"/>
            <w:col w:space="0" w:w="2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  <w:drawing>
          <wp:inline distB="19050" distT="19050" distL="19050" distR="19050">
            <wp:extent cx="167640" cy="158496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" cy="1584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 Often frontier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  <w:drawing>
          <wp:inline distB="19050" distT="19050" distL="19050" distR="19050">
            <wp:extent cx="167640" cy="158496"/>
            <wp:effectExtent b="0" l="0" r="0" t="0"/>
            <wp:docPr id="1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" cy="1584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6.6705322265625" w:line="270.193319320678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Zero setup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  <w:drawing>
          <wp:inline distB="19050" distT="19050" distL="19050" distR="19050">
            <wp:extent cx="167640" cy="158496"/>
            <wp:effectExtent b="0" l="0" r="0" t="0"/>
            <wp:docPr id="2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" cy="1584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 Needs GPU + install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  <w:sectPr>
          <w:type w:val="continuous"/>
          <w:pgSz w:h="15840" w:w="12240" w:orient="portrait"/>
          <w:pgMar w:bottom="13.24951171875" w:top="1440" w:left="846.0900115966797" w:right="2697.5994873046875" w:header="0" w:footer="720"/>
          <w:cols w:equalWidth="0" w:num="2">
            <w:col w:space="0" w:w="4360"/>
            <w:col w:space="0" w:w="4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  <w:drawing>
          <wp:inline distB="19050" distT="19050" distL="19050" distR="19050">
            <wp:extent cx="167640" cy="158496"/>
            <wp:effectExtent b="0" l="0" r="0" t="0"/>
            <wp:docPr id="2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" cy="1584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 Needs key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  <w:drawing>
          <wp:inline distB="19050" distT="19050" distL="19050" distR="19050">
            <wp:extent cx="167640" cy="158496"/>
            <wp:effectExtent b="0" l="0" r="0" t="0"/>
            <wp:docPr id="1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" cy="1584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7.2372436523438" w:line="299.88000869750977" w:lineRule="auto"/>
        <w:ind w:left="429.8400115966797" w:right="1306.064453125" w:firstLine="1516.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prefer the lowest tier that can meet 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quality bar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for this specific job. Drop down a tier only when Tier 0 genuinely cannot do it well — and when you do,   and note what reproducibility/privacy is being traded. Never silently fall to a higher tier.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03997802734375" w:line="240" w:lineRule="auto"/>
        <w:ind w:left="0" w:right="1508.00415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 specific model names move fast. The doctrine is deliberately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433.68003845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model-agnostic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— it routes by tier and capability, not by a hard-coded model. 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40" w:lineRule="auto"/>
        <w:ind w:left="0" w:right="1719.4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 A doctrine that names a model is stale in a season; a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0579833984" w:line="240" w:lineRule="auto"/>
        <w:ind w:left="431.0399627685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doctrine that names 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selection rule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is durable.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8.180007934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def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route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job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ImageJob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-&gt; Backend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180419921875" w:line="240" w:lineRule="auto"/>
        <w:ind w:left="741.54991149902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tier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T0_LOCAL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T1_API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T2_GUI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T3_ASSISTANT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):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180419921875" w:line="240" w:lineRule="auto"/>
        <w:ind w:left="222.639999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b = best_backend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tier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job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180419921875" w:line="324.8700141906738" w:lineRule="auto"/>
        <w:ind w:left="1755.6399536132812" w:right="1035.533447265625" w:hanging="503.999938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can_meet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job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quality_bar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allowed_by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image_sentinel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job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tier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is 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T0_LOCAL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9189453125" w:line="324.8700141906738" w:lineRule="auto"/>
        <w:ind w:left="1764.8800659179688" w:right="783.5302734375" w:hanging="1542.239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job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note_tradeoff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tier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# explicit: what privacy/repro we gave 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return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9189453125" w:line="240" w:lineRule="auto"/>
        <w:ind w:left="756.8799591064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raise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NoViableBackend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job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# fail loud, never fake a result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1.6802978515625" w:line="240" w:lineRule="auto"/>
        <w:ind w:left="7.44003295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A god-tier prompt is not a keyword list. It is a structured briefing in natural language: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0.419921875" w:line="324.8700141906738" w:lineRule="auto"/>
        <w:ind w:left="238.1800079345703" w:right="1538.907470703125" w:hanging="0.20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SUBJECT — who/what; specific details, materials, textures COMPOSITION — framing, angle, spatial relationships, rule-of-thirds intent LIGHTING — direction, quality, color temperature, mood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9189453125" w:line="324.8700141906738" w:lineRule="auto"/>
        <w:ind w:left="238.1800079345703" w:right="1775.997314453125" w:hanging="7.560043334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ATMOSPHERE — emotional register, time of day, environmental conditions STYLE — movement, medium, rendering engine, reference artists EXCLUDE — what must NOT appear (negative prompt or natural-language  exclusion)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1.4190673828125" w:line="299.8801517486572" w:lineRule="auto"/>
        <w:ind w:left="428.8800048828125" w:right="1383.515625" w:hanging="1.43997192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A mandala of radiant sacred geometry centered on a solar wheel of interlocking golden triangles and serpentine ouroboros rings. Deep ultramarine and lapis ground with luminous gold-leaf detail. Symmetrical, infinitely recursive fractal petals extending outward. Illuminated-manuscript aesthetic, ultra-detailed, soft divine light emanating from center. Exclude: text, western iconography, hard rim-light.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0.0399780273438" w:line="299.88000869750977" w:lineRule="auto"/>
        <w:ind w:left="11.039962768554688" w:right="1281.1328125" w:hanging="1.19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Every generation records : model + version, seed, sampler, steps, CFG/guidance, resolution, scheduler, and the full prompt + negative prompt. Stored in the ledger (§2.4). Seed is explicit by default (random seeds are captured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after the fact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, never lost).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0.0399780273438" w:line="240" w:lineRule="auto"/>
        <w:ind w:left="6.959991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When a character / style / series must stay coherent: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5.089950561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�. — pick the highest-quality reference in the existing set.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1943359375" w:line="349.8599910736084" w:lineRule="auto"/>
        <w:ind w:left="241.25" w:right="1552.68310546875" w:firstLine="6.71997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�. — list what must NOT change (palette, symbols, composition grammar). �. — list what this piece introduces new.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59814453125" w:line="314.040584564209" w:lineRule="auto"/>
        <w:ind w:left="605.5199432373047" w:right="1519.151611328125" w:hanging="370.02998352050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�. 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21.600000381469727"/>
          <w:szCs w:val="21.600000381469727"/>
          <w:u w:val="none"/>
          <w:vertAlign w:val="baseline"/>
          <w:rtl w:val="0"/>
        </w:rPr>
        <w:t xml:space="preserve">anchor + invariants + delta → new piece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.600000381469727"/>
          <w:szCs w:val="21.600000381469727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(IP-Adapter / reference guided generation).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8.37890625" w:line="240" w:lineRule="auto"/>
        <w:ind w:left="228.3100128173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@dataclass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180419921875" w:line="240" w:lineRule="auto"/>
        <w:ind w:left="240.069961547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SeriesManifest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180419921875" w:line="240" w:lineRule="auto"/>
        <w:ind w:left="222.639999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str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# "Beacon Spectrum Series"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180419921875" w:line="324.8700141906738" w:lineRule="auto"/>
        <w:ind w:left="222.63999938964844" w:right="26.9006347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visual_constants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list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str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# ["radial symmetry", "black ground", "gold highlight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color_frequencies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list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str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# one dominant hue per piece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9189453125" w:line="324.8705863952637" w:lineRule="auto"/>
        <w:ind w:left="222.63999938964844" w:right="1069.9707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symbol_vocabulary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list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str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# ouroboros, scarab, Eye of Horus, phoenix...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resolution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str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# "3840x3840"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9183349609375" w:line="324.8700141906738" w:lineRule="auto"/>
        <w:ind w:left="222.63999938964844" w:right="28.7902832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seed_policy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str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# "fixed-base + per-piece offset" for controlled vari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completed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list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dict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# each: filename + full gen params + ledger_id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next_piece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dict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# planned subject/color/symbol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.1689453125" w:line="240" w:lineRule="auto"/>
        <w:ind w:left="742.179946899414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def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brief_for_next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self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-&gt;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str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1798095703125" w:line="240" w:lineRule="auto"/>
        <w:ind w:left="1261.7200469970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"""Compose the next prompt so the series never loses coherence."""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1798095703125" w:line="240" w:lineRule="auto"/>
        <w:ind w:left="1280.830001831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...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5.679931640625" w:line="299.88000869750977" w:lineRule="auto"/>
        <w:ind w:left="7.9199981689453125" w:right="1777.352294921875" w:firstLine="9.840011596679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  <w:sectPr>
          <w:type w:val="continuous"/>
          <w:pgSz w:h="15840" w:w="12240" w:orient="portrait"/>
          <w:pgMar w:bottom="13.24951171875" w:top="1440" w:left="717.3600006103516" w:right="74.007568359375" w:header="0" w:footer="720"/>
          <w:cols w:equalWidth="0" w:num="1">
            <w:col w:space="0" w:w="11448.632431030273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Store the manifest. Every new piece references it. FOUNDRY (§7) regression-tests new pieces against the manifest's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.600000381469727"/>
          <w:szCs w:val="21.600000381469727"/>
          <w:u w:val="none"/>
          <w:vertAlign w:val="baseline"/>
          <w:rtl w:val="0"/>
        </w:rPr>
        <w:t xml:space="preserve">visual_constants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.600000381469727"/>
          <w:szCs w:val="21.600000381469727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so drift gets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caught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, not shipped.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999755859375" w:line="339.8635482788086" w:lineRule="auto"/>
        <w:ind w:left="0" w:right="196.1602783203125" w:firstLine="2.7297973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hue / saturation / brightness / white balance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54833984375" w:line="339.8646926879883" w:lineRule="auto"/>
        <w:ind w:left="0" w:right="459.710693359375" w:firstLine="3.3599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swap one garment/object's color, preserve fabric form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2.280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.600000381469727"/>
          <w:szCs w:val="21.600000381469727"/>
          <w:u w:val="none"/>
          <w:vertAlign w:val="baseline"/>
          <w:rtl w:val="0"/>
        </w:rPr>
        <w:t xml:space="preserve">Pillow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.600000381469727"/>
          <w:szCs w:val="21.600000381469727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.600000381469727"/>
          <w:szCs w:val="21.600000381469727"/>
          <w:u w:val="none"/>
          <w:vertAlign w:val="baseline"/>
          <w:rtl w:val="0"/>
        </w:rPr>
        <w:t xml:space="preserve">numpy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.600000381469727"/>
          <w:szCs w:val="21.600000381469727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· ComfyUI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7.92724609375" w:line="339.8646926879883" w:lineRule="auto"/>
        <w:ind w:left="596.7498779296875" w:right="39.7802734375" w:hanging="13.0200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  <w:sectPr>
          <w:type w:val="continuous"/>
          <w:pgSz w:h="15840" w:w="12240" w:orient="portrait"/>
          <w:pgMar w:bottom="13.24951171875" w:top="1440" w:left="2655.6201171875" w:right="2384.16015625" w:header="0" w:footer="720"/>
          <w:cols w:equalWidth="0" w:num="2">
            <w:col w:space="0" w:w="3620"/>
            <w:col w:space="0" w:w="36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mask-based luminance recolor (below) · FLUX Fill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54833984375" w:line="240" w:lineRule="auto"/>
        <w:ind w:left="1941.62010192871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swap an object entirely ComfyUI Inpaint / Fill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93115234375" w:line="240" w:lineRule="auto"/>
        <w:ind w:left="1941.62010192871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apply artistic style ComfyUI IP-Adapter · fal.ai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929931640625" w:line="240" w:lineRule="auto"/>
        <w:ind w:left="1940.989913940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layer multiple images ComfyUI · GIMP · Photopea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929931640625" w:line="240" w:lineRule="auto"/>
        <w:ind w:left="1940.989913940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denoise / upscale / repair Real-ESRGAN (local)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931396484375" w:line="240" w:lineRule="auto"/>
        <w:ind w:left="1940.989913940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remove / replace / extend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.600000381469727"/>
          <w:szCs w:val="21.600000381469727"/>
          <w:u w:val="none"/>
          <w:vertAlign w:val="baseline"/>
          <w:rtl w:val="0"/>
        </w:rPr>
        <w:t xml:space="preserve">rembg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(local) + ComfyUI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3.1781005859375" w:line="324.8700141906738" w:lineRule="auto"/>
        <w:ind w:left="238.1800079345703" w:right="2445.26123046875" w:firstLine="1.25999450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source → working copy → edit → NEW output → ledger entry (always) overwrite the source (never)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1.4190673828125" w:line="299.88000869750977" w:lineRule="auto"/>
        <w:ind w:left="7.6799774169921875" w:right="1260.39306640625" w:firstLine="0.96000671386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The naive failure mode for "make this navy garment white" is to flood the region with white, which — you lose the folds, the lapel break, the shoulder roll, and it reads as a paper cutout. That is exactly the "shockingly bad" result to avoid. The fix: 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040283203125" w:line="240" w:lineRule="auto"/>
        <w:ind w:left="0" w:right="1274.243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 White is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high luminance + near-zero saturation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.0399627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not "the color white pasted on."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3.6399841308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numpy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np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180419921875" w:line="240" w:lineRule="auto"/>
        <w:ind w:left="237.549972534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PIL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Image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ImageFilter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7.430419921875" w:line="240" w:lineRule="auto"/>
        <w:ind w:left="238.180007934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def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recolor_garment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180419921875" w:line="240" w:lineRule="auto"/>
        <w:ind w:left="222.639999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img_path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str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180419921875" w:line="324.8700141906738" w:lineRule="auto"/>
        <w:ind w:left="737.5598907470703" w:right="1413.529052734375" w:hanging="514.9198913574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mask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Image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Image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# L-mode mask: white = garment, black = keep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9189453125" w:line="240" w:lineRule="auto"/>
        <w:ind w:left="222.639999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mode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str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"to_white"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# "to_white" | "to_color"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180419921875" w:line="240" w:lineRule="auto"/>
        <w:ind w:left="222.639999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target_rgb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tuple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None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180419921875" w:line="324.8700141906738" w:lineRule="auto"/>
        <w:ind w:left="222.63999938964844" w:right="933.2604980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lift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float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0.78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# how far darks rise toward white (to_white)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floor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float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0.55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# darkest fold luminance after lift (keeps form)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feather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float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2.5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# mask edge softness (px)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9189453125" w:line="240" w:lineRule="auto"/>
        <w:ind w:left="252.6699829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-&gt; Image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Image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180419921875" w:line="324.8700141906738" w:lineRule="auto"/>
        <w:ind w:left="222.63999938964844" w:right="923.187255859375" w:firstLine="535.079956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"""Non-destructive recolor that preserves fabric form. Returns a NEW image."""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src = Image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open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img_path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convert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"RGB"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9189453125" w:line="240" w:lineRule="auto"/>
        <w:ind w:left="222.639999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rgb = np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asarray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src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dtype=np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float32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255.0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7.4298095703125" w:line="240" w:lineRule="auto"/>
        <w:ind w:left="222.639999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m = mask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convert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"L"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filter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ImageFilter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GaussianBlur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feather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))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1798095703125" w:line="240" w:lineRule="auto"/>
        <w:ind w:left="222.639999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m = np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asarray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dtype=np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float32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)[...,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None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255.0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# feathered alpha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7.4298095703125" w:line="240" w:lineRule="auto"/>
        <w:ind w:left="731.259689331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# Perceptual luminance of the source (Rec.709)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1798095703125" w:line="240" w:lineRule="auto"/>
        <w:ind w:left="222.639999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lum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0.2126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* rgb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[...,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0.7152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* rgb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[...,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0.0722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* rgb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[...,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])[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7.4298095703125" w:line="240" w:lineRule="auto"/>
        <w:ind w:left="747.6399993896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mode ==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"to_white"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1798095703125" w:line="324.8700141906738" w:lineRule="auto"/>
        <w:ind w:left="222.63999938964844" w:right="18.08837890625" w:firstLine="1012.6200866699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# Remap the garment's own luminance band into a bright, structure-preserving rang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hi = floor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1.0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9189453125" w:line="240" w:lineRule="auto"/>
        <w:ind w:left="1235.26008605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# normalize the garment's luminance, then expand into [lo, hi]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1798095703125" w:line="240" w:lineRule="auto"/>
        <w:ind w:left="222.639999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g = lum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[...,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0.01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1798095703125" w:line="240" w:lineRule="auto"/>
        <w:ind w:left="1251.6400909423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size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1798095703125" w:line="240" w:lineRule="auto"/>
        <w:ind w:left="222.639999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gmin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gmax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float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()),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float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max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())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18011474609375" w:line="324.8700141906738" w:lineRule="auto"/>
        <w:ind w:left="1246.1800384521484" w:right="2319.2626953125" w:hanging="1023.540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norm = np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clip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((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lum - gmin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max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gmax - gmin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1e-4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else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91864013671875" w:line="240" w:lineRule="auto"/>
        <w:ind w:left="222.639999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norm = lum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18011474609375" w:line="324.8700141906738" w:lineRule="auto"/>
        <w:ind w:left="222.63999938964844" w:right="30.8923339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 target = lo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hi - 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lift * norm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- lift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))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# lifted, never crushed 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recolored = np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repeat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target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axis=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# near-neutral white w/ sh# a whisper of the scene's warm light so it sits in the photo, not on top of it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recolored *= np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array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([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1.00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0.992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0.97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],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dtype=np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float32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else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# to_color: preserve luminance, replace chrominance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918792724609375" w:line="240" w:lineRule="auto"/>
        <w:ind w:left="222.639999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t = np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array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target_rgb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dtype=np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float32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255.0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17996215820312" w:line="240" w:lineRule="auto"/>
        <w:ind w:left="222.639999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t_lum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0.2126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* 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0.7152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* 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0.0722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* 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17996215820312" w:line="324.8700141906738" w:lineRule="auto"/>
        <w:ind w:left="222.63999938964844" w:right="526.91284179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recolored = np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clip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rgb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lum - t_lum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t - t 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# see note*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recolored = np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clip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None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None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, :]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lum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max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t_lum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1e-4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)),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.16871643066406" w:line="240" w:lineRule="auto"/>
        <w:ind w:left="222.639999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  <w:sectPr>
          <w:type w:val="continuous"/>
          <w:pgSz w:h="15840" w:w="12240" w:orient="portrait"/>
          <w:pgMar w:bottom="13.24951171875" w:top="1440" w:left="717.3600006103516" w:right="74.007568359375" w:header="0" w:footer="720"/>
          <w:cols w:equalWidth="0" w:num="1">
            <w:col w:space="0" w:w="11448.632431030273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out = rgb 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- 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+ recolored * m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.., ,   ..,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679931640625" w:line="314.041585922241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*The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.600000381469727"/>
          <w:szCs w:val="21.600000381469727"/>
          <w:u w:val="none"/>
          <w:vertAlign w:val="baseline"/>
          <w:rtl w:val="0"/>
        </w:rPr>
        <w:t xml:space="preserve">to_color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.600000381469727"/>
          <w:szCs w:val="21.600000381469727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branch preserves the source luminance and substitutes target chrominance so shading survives the swap — the standard "tint-by-luminance" move.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878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 For the blazer specifically: isolate the navy by , not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305.5444335937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by darkness — navy carries real blue saturation while the black background carries almost none, so an HSV threshold (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21.600000381469727"/>
          <w:szCs w:val="21.600000381469727"/>
          <w:u w:val="none"/>
          <w:vertAlign w:val="baseline"/>
          <w:rtl w:val="0"/>
        </w:rPr>
        <w:t xml:space="preserve">blue hue ∧ saturation above background ∧ value below  the white shirt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) plus a light spatial prior (lower frame, flanking the shirt) separates jacket from background, shirt, skin, and beard. Then morphological close → feather → recolor. If a clean classical mask can't be cut, (§3) 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say 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— don't ship a halo.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4.375" w:line="306.960296630859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Every SCULPTOR output records the alongside the operation. The provenance stamp (§2.3) marks 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.600000381469727"/>
          <w:szCs w:val="21.600000381469727"/>
          <w:u w:val="none"/>
          <w:vertAlign w:val="baseline"/>
          <w:rtl w:val="0"/>
        </w:rPr>
        <w:t xml:space="preserve">kind: "edit"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. This is what lets anyone — including future-Kevin — prove what was original and what was changed.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8.9593505859375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ORACLE is the eyes of the system: it reads images so GENESIS and SCULPTOR don't fly blind, and it runs the that the Image Sentinel depends on.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5.5407714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caption, scene, subject, composition read (local vision model, Tier 0)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92932128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extract text from images; flag text that GENESIS was told to exclude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9305419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EXIF, existing C2PA, dimensions, color profile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92932128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classify input against §2.1 categories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any edit/generation runs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929626464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sharpness, exposure, artifact detection, banding, seam/halo detection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93078613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does this piece honor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.600000381469727"/>
          <w:szCs w:val="21.600000381469727"/>
          <w:u w:val="none"/>
          <w:vertAlign w:val="baseline"/>
          <w:rtl w:val="0"/>
        </w:rPr>
        <w:t xml:space="preserve">SeriesManifest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's visual constants?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2.6779174804688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If ORACLE can't analyze an input (model down, corrupt file), the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  <w:sectPr>
          <w:type w:val="continuous"/>
          <w:pgSz w:h="15840" w:w="12240" w:orient="portrait"/>
          <w:pgMar w:bottom="13.24951171875" w:top="1440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Image Sentinel declines the operation rather than proceeding unscreened. ORACLE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informs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; the Sentinel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decides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; Kevin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authorizes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11.760025024414062" w:right="2540.3155517578125" w:hanging="3.120040893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This is the pillar that makes "do not settle for bad quality" enforceable instead of aspirational. FOUNDRY defines what "good"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means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and refuses to ship below it.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2.540283203125" w:line="240" w:lineRule="auto"/>
        <w:ind w:left="228.3100128173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@dataclass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180419921875" w:line="240" w:lineRule="auto"/>
        <w:ind w:left="240.069961547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QualityGate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180419921875" w:line="240" w:lineRule="auto"/>
        <w:ind w:left="222.639999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min_resolution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tuple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180419921875" w:line="324.8700141906738" w:lineRule="auto"/>
        <w:ind w:left="222.63999938964844" w:right="154.7888183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max_artifact_score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float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# from ORACLE artifact detector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prompt_adherence_min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float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# vision-model check: does it match the brief?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series_constants_required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list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str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# must honor manifest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seam_free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bool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True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# no halos/edges on composited or recolored regions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.1689453125" w:line="240" w:lineRule="auto"/>
        <w:ind w:left="742.179946899414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def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judge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self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image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brief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manifest=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None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-&gt;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"Verdict"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180419921875" w:line="324.8700141906738" w:lineRule="auto"/>
        <w:ind w:left="1280.830078125" w:right="61.9775390625" w:hanging="19.109954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"""PASS / SOFT-FAIL(retry) / HARD-FAIL(reroute). Never ship a HARD-FAIL silently.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...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1.4190673828125" w:line="299.88000869750977" w:lineRule="auto"/>
        <w:ind w:left="9.840011596679688" w:right="1719.0332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For any non-trivial generation: produce (varied seed/guidance, same brief), score each through the QualityGate + ORACLE aesthetic read, present the ranked set to Kevin. FOUNDRY proposes a recommendation and its reasoning; it never auto-selects as if its taste were authority (Law 1).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0.040283203125" w:line="240" w:lineRule="auto"/>
        <w:ind w:left="6.959991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When extending a series, FOUNDRY checks the new piece against the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81.063995361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.600000381469727"/>
          <w:szCs w:val="21.600000381469727"/>
          <w:u w:val="none"/>
          <w:vertAlign w:val="baseline"/>
          <w:rtl w:val="0"/>
        </w:rPr>
        <w:t xml:space="preserve">SeriesManifest.visual_constants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. A piece that breaks a constant is a 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920166015625" w:line="240" w:lineRule="auto"/>
        <w:ind w:left="1267.3900604248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, not a ship. This is how a 12-piece series stays one series instead of slowly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7.9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becoming twelve unrelated images.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5.9197998046875" w:line="299.88000869750977" w:lineRule="auto"/>
        <w:ind w:left="13.680038452148438" w:right="1599.273681640625" w:hanging="3.8400268554687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Inherited directly from the Architect-Auditor skill: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if observability is absent, the system is not production-ready; if rollback is undefined, deployment is incomplete.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7.3690605163574" w:lineRule="auto"/>
        <w:ind w:left="279.02000427246094" w:right="2230.982666015625" w:hanging="1.52587890625E-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• is the spine: append-only, one line per op, fully reproducible.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.600000381469727"/>
          <w:szCs w:val="21.600000381469727"/>
          <w:u w:val="none"/>
          <w:vertAlign w:val="baseline"/>
          <w:rtl w:val="0"/>
        </w:rPr>
        <w:t xml:space="preserve">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.600000381469727"/>
          <w:szCs w:val="21.600000381469727"/>
          <w:u w:val="none"/>
          <w:vertAlign w:val="baseline"/>
          <w:rtl w:val="0"/>
        </w:rPr>
        <w:t xml:space="preserve">pillar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.600000381469727"/>
          <w:szCs w:val="21.600000381469727"/>
          <w:u w:val="none"/>
          <w:vertAlign w:val="baseline"/>
          <w:rtl w:val="0"/>
        </w:rPr>
        <w:t xml:space="preserve">backend.tier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.600000381469727"/>
          <w:szCs w:val="21.600000381469727"/>
          <w:u w:val="none"/>
          <w:vertAlign w:val="baseline"/>
          <w:rtl w:val="0"/>
        </w:rPr>
        <w:t xml:space="preserve">model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.600000381469727"/>
          <w:szCs w:val="21.600000381469727"/>
          <w:u w:val="none"/>
          <w:vertAlign w:val="baseline"/>
          <w:rtl w:val="0"/>
        </w:rPr>
        <w:t xml:space="preserve">seed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.600000381469727"/>
          <w:szCs w:val="21.600000381469727"/>
          <w:u w:val="none"/>
          <w:vertAlign w:val="baseline"/>
          <w:rtl w:val="0"/>
        </w:rPr>
        <w:t xml:space="preserve">params_hash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.600000381469727"/>
          <w:szCs w:val="21.600000381469727"/>
          <w:u w:val="none"/>
          <w:vertAlign w:val="baseline"/>
          <w:rtl w:val="0"/>
        </w:rPr>
        <w:t xml:space="preserve">input_hash(es)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.600000381469727"/>
          <w:szCs w:val="21.600000381469727"/>
          <w:u w:val="none"/>
          <w:vertAlign w:val="baseline"/>
          <w:rtl w:val="0"/>
        </w:rPr>
        <w:t xml:space="preserve">output_hash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.600000381469727"/>
          <w:szCs w:val="21.600000381469727"/>
          <w:u w:val="none"/>
          <w:vertAlign w:val="baseline"/>
          <w:rtl w:val="0"/>
        </w:rPr>
        <w:t xml:space="preserve">provenance_id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.600000381469727"/>
          <w:szCs w:val="21.600000381469727"/>
          <w:u w:val="none"/>
          <w:vertAlign w:val="baseline"/>
          <w:rtl w:val="0"/>
        </w:rPr>
        <w:t xml:space="preserve">authority_tier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.600000381469727"/>
          <w:szCs w:val="21.600000381469727"/>
          <w:u w:val="none"/>
          <w:vertAlign w:val="baseline"/>
          <w:rtl w:val="0"/>
        </w:rPr>
        <w:t xml:space="preserve">prescreen_result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.600000381469727"/>
          <w:szCs w:val="21.600000381469727"/>
          <w:u w:val="none"/>
          <w:vertAlign w:val="baseline"/>
          <w:rtl w:val="0"/>
        </w:rPr>
        <w:t xml:space="preserve">utc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55078125" w:line="299.88000869750977" w:lineRule="auto"/>
        <w:ind w:left="614.6401214599609" w:right="1476.932373046875" w:hanging="335.619964599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• prescreen failures, fail-closed declines, tier-downgrade events (Tier 0 → higher), quality-gate hard-fails, provenance-stamp failures.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040283203125" w:line="240" w:lineRule="auto"/>
        <w:ind w:left="279.02015686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1943359375" w:line="299.88000869750977" w:lineRule="auto"/>
        <w:ind w:left="1208.8799285888672" w:right="1351.544189453125" w:hanging="363.789978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�. Non-destructive sourcing means the original always exists — discard the output file.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040283203125" w:line="240" w:lineRule="auto"/>
        <w:ind w:left="847.969894409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�. Mark the ledger entry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.600000381469727"/>
          <w:szCs w:val="21.600000381469727"/>
          <w:u w:val="none"/>
          <w:vertAlign w:val="baseline"/>
          <w:rtl w:val="0"/>
        </w:rPr>
        <w:t xml:space="preserve">reverted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920166015625" w:line="240" w:lineRule="auto"/>
        <w:ind w:left="841.250076293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�. (If a series manifest was touched) restore the prior manifest snapshot.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1.4190673828125" w:line="577.8640937805176" w:lineRule="auto"/>
        <w:ind w:left="792.9900360107422" w:right="2402.43469238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  <w:sectPr>
          <w:type w:val="continuous"/>
          <w:pgSz w:h="15840" w:w="12240" w:orient="portrait"/>
          <w:pgMar w:bottom="13.24951171875" w:top="1440" w:left="717.3600006103516" w:right="74.007568359375" w:header="0" w:footer="720"/>
          <w:cols w:equalWidth="0" w:num="1">
            <w:col w:space="0" w:w="11448.632431030273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read / analyze / OCR (ORACLE), no output written none edit/generate on Kevin's own assets, reversible, logged none (logged)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2982177734375" w:line="339.8641204833984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persistent output to shared locations; real-person edit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with consent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; external API call (Tier 1 backend)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5489501953125" w:line="339.8641204833984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real-person operation w/o consent (non-deceptive, non-intimate); anything with reputational blast radius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54895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§2.1 hard lines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human confirmation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8.9300537109375" w:line="339.8641204833984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  <w:sectPr>
          <w:type w:val="continuous"/>
          <w:pgSz w:h="15840" w:w="12240" w:orient="portrait"/>
          <w:pgMar w:bottom="13.24951171875" w:top="1440" w:left="1507.6200866699219" w:right="1804.490966796875" w:header="0" w:footer="720"/>
          <w:cols w:equalWidth="0" w:num="2">
            <w:col w:space="0" w:w="4480"/>
            <w:col w:space="0" w:w="44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explicit approval + audit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0.0482177734375" w:line="299.88000869750977" w:lineRule="auto"/>
        <w:ind w:left="11.759414672851562" w:right="1738.662109375" w:hanging="3.11943054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  <w:sectPr>
          <w:type w:val="continuous"/>
          <w:pgSz w:h="15840" w:w="12240" w:orient="portrait"/>
          <w:pgMar w:bottom="13.24951171875" w:top="1440" w:left="717.3600006103516" w:right="74.007568359375" w:header="0" w:footer="720"/>
          <w:cols w:equalWidth="0" w:num="1">
            <w:col w:space="0" w:w="11448.632431030273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The Image Sentinel may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request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up to T3; it may , and it may never authorize another component. That would bypass the authority model — a critical architectural violation.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  <w:drawing>
          <wp:inline distB="19050" distT="19050" distL="19050" distR="19050">
            <wp:extent cx="167640" cy="15849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" cy="1584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 RED — blocking: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68017578125" w:line="324.870014190673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 Risk: a real-person edit is shipped without consent resolution → reputational / legal / ethical harm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9189453125" w:line="324.870014190673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 Trigger: subject is identifiable AND consent record absent AND operation  persists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9189453125" w:line="261.942415237426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  <w:drawing>
          <wp:inline distB="19050" distT="19050" distL="19050" distR="19050">
            <wp:extent cx="167640" cy="158496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" cy="1584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BEST PATH: Image Sentinel resolves §2.2 tier BEFORE write; fail-closed  if subject unknown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42871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 Rollback: discard output → mark ledger reverted (2 steps, 1 system)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7.430419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  <w:drawing>
          <wp:inline distB="19050" distT="19050" distL="19050" distR="19050">
            <wp:extent cx="167640" cy="158496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" cy="1584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 RED — blocking: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037109375" w:line="324.870014190673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 Risk: drift toward §2.1 content via incremental "harmless" edits  Trigger: cumulative operations approach a hard line even if each step looks  benign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9189453125" w:line="260.741128921508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  <w:drawing>
          <wp:inline distB="19050" distT="19050" distL="19050" distR="19050">
            <wp:extent cx="167640" cy="15849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" cy="1584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BEST PATH: ORACLE re-screens OUTPUT, not just input; Sentinel judges the  artifact, not the step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6.1920166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  <w:drawing>
          <wp:inline distB="19050" distT="19050" distL="19050" distR="19050">
            <wp:extent cx="167640" cy="158496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" cy="1584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 YELLOW — material: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8780517578125" w:line="287.738199234008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 Risk: silent quality collapse (the "flat white blazer" failure)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  <w:drawing>
          <wp:inline distB="19050" distT="19050" distL="19050" distR="19050">
            <wp:extent cx="167640" cy="158496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" cy="1584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BEST PATH: FOUNDRY QualityGate hard-fails seams/halos; reroute to  inpainting; never ship below bar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74279785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  <w:drawing>
          <wp:inline distB="19050" distT="19050" distL="19050" distR="19050">
            <wp:extent cx="167640" cy="158496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" cy="1584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 YELLOW — material: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5037841796875" w:line="289.1098308563232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 Risk: silent tier-downgrade leaks a private image to an external API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  <w:drawing>
          <wp:inline distB="19050" distT="19050" distL="19050" distR="19050">
            <wp:extent cx="167640" cy="158496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" cy="1584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BEST PATH: route() emits an explicit tradeoff note + alert on any non Tier-0 selection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8059082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  <w:drawing>
          <wp:inline distB="19050" distT="19050" distL="19050" distR="19050">
            <wp:extent cx="167640" cy="158496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" cy="1584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 GREEN — watch: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130126953125" w:line="287.556352615356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 Risk: provenance library / C2PA spec evolves; stamp format drifts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  <w:drawing>
          <wp:inline distB="19050" distT="19050" distL="19050" distR="19050">
            <wp:extent cx="167640" cy="158496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" cy="1584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BEST PATH: pin the library, re-validate quarterly, version the manifest  schema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867919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FRAGILE ASSUMPTIONS: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18011474609375" w:line="288.9263534545898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 1. A clean classical mask is always cuttable for recolors.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  <w:drawing>
          <wp:inline distB="19050" distT="19050" distL="19050" distR="19050">
            <wp:extent cx="167640" cy="158496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" cy="1584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VALIDATE: ORACLE seam/halo check; if it fails, FLUX Fill inpainting  is the declared fallback.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68072509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 2. The local GPU stack is available when called.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18011474609375" w:line="261.4901733398437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  <w:drawing>
          <wp:inline distB="19050" distT="19050" distL="19050" distR="19050">
            <wp:extent cx="167640" cy="158496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" cy="1584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VALIDATE: route() probes Tier 0 health first; degrades loudly, never  fakes a result.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5.56823730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WHAT THIS DOCTRINE MIGHT BE WRONG ABOUT: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17996215820312" w:line="324.870014190673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 Specific model/library names will age. The tier *abstraction* and the  safety kernel are the durable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918716430664062" w:line="324.870014190673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 parts. If a named tool dies, the selection rule still routes correctly —  re-validate at integration.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.1687545776367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  <w:sectPr>
          <w:type w:val="continuous"/>
          <w:pgSz w:h="15840" w:w="12240" w:orient="portrait"/>
          <w:pgMar w:bottom="13.24951171875" w:top="1440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7TH-GENERATION CHECK: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.8700141906738" w:lineRule="auto"/>
        <w:ind w:left="237.5499725341797" w:right="2279.9951171875" w:hanging="14.9099731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Provenance + reproducible ledger + local sovereignty score +2 (seeds  flourishing): outputs stay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9189453125" w:line="324.8700141906738" w:lineRule="auto"/>
        <w:ind w:left="243.63998413085938" w:right="2405.994873046875" w:hanging="20.999984741210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vertAlign w:val="baseline"/>
          <w:rtl w:val="0"/>
        </w:rPr>
        <w:t xml:space="preserve"> Kevin's, traceable, non-deceptive, and not locked to any vendor. No  irreversible lock-in introduced.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7.418212890625" w:line="299.88000869750977" w:lineRule="auto"/>
        <w:ind w:left="13.680038452148438" w:right="1584.393310546875" w:hanging="3.8400268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Phased, and explicit about what is verifiable today vs. what needs the COSMIC machine / GPU / models — mirroring how you already flag scaffold-vs-live in Aria's roadmap.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040283203125" w:line="240" w:lineRule="auto"/>
        <w:ind w:left="0" w:right="1347.41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 Build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.600000381469727"/>
          <w:szCs w:val="21.600000381469727"/>
          <w:u w:val="none"/>
          <w:vertAlign w:val="baseline"/>
          <w:rtl w:val="0"/>
        </w:rPr>
        <w:t xml:space="preserve">ImageSentinel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, the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920166015625" w:line="306.9602966308594" w:lineRule="auto"/>
        <w:ind w:left="8.8800048828125" w:right="1265.552978515625" w:firstLine="2.880020141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append-only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.600000381469727"/>
          <w:szCs w:val="21.600000381469727"/>
          <w:u w:val="none"/>
          <w:vertAlign w:val="baseline"/>
          <w:rtl w:val="0"/>
        </w:rPr>
        <w:t xml:space="preserve">image_ledger.jsonl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, the §2.1 refusal logic, the §2.2 consent/tier resolver, and the provenance stamp.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Fully testable with logic tests and synthetic inputs — no model needed.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This is the spine; build it first.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960205078125" w:line="240" w:lineRule="auto"/>
        <w:ind w:left="0" w:right="1986.922607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 The luminance-preserving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314.04112815856934" w:lineRule="auto"/>
        <w:ind w:left="9.120025634765625" w:right="1543.062744140625" w:firstLine="1.919937133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recolor (§5.3), mask pipeline, non-destructive sourcing,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.600000381469727"/>
          <w:szCs w:val="21.600000381469727"/>
          <w:u w:val="none"/>
          <w:vertAlign w:val="baseline"/>
          <w:rtl w:val="0"/>
        </w:rPr>
        <w:t xml:space="preserve">rembg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.600000381469727"/>
          <w:szCs w:val="21.600000381469727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background ops.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Testable on real images locally, CPU-only.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This is where the white-blazer task actually lands.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87890625" w:line="240" w:lineRule="auto"/>
        <w:ind w:left="0" w:right="1927.62329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 Vision-model captioning, OCR, safety pre-screen,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99.88000869750977" w:lineRule="auto"/>
        <w:ind w:left="5.9999847412109375" w:right="1757.432861328125" w:firstLine="5.76004028320312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artifact/seam detection via Ollama vision model.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Needs the local model; build as honest scaffold + flag the boundary until the model is wired.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040283203125" w:line="240" w:lineRule="auto"/>
        <w:ind w:left="0" w:right="2030.14282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ComfyUI integration, series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99.88000869750977" w:lineRule="auto"/>
        <w:ind w:left="9.120025634765625" w:right="1575.513916015625" w:firstLine="1.919937133789062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manifest, variant orchestration, quality gates.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Needs the GPU diffusion stack; scaffold the orchestration logic now, flag the live-render boundary, wire when the machine is present.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040283203125" w:line="240" w:lineRule="auto"/>
        <w:ind w:left="0" w:right="2200.332641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fal.ai / Replicate routing with explicit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8.880004882812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tradeoff-noting.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Build the router + tradeoff logic now; it degrades gracefully without keys.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1.9198608398438" w:line="240" w:lineRule="auto"/>
        <w:ind w:left="472.27203369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1.600000381469727"/>
          <w:szCs w:val="21.600000381469727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1.600000381469727"/>
          <w:szCs w:val="21.600000381469727"/>
          <w:u w:val="none"/>
          <w:vertAlign w:val="baseline"/>
          <w:rtl w:val="0"/>
        </w:rPr>
        <w:t xml:space="preserve">IMAGE_DEFERRED_UNSAFE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1.600000381469727"/>
          <w:szCs w:val="21.600000381469727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92840576171875" w:line="306.9602966308594" w:lineRule="auto"/>
        <w:ind w:left="8.8800048828125" w:right="1293.992919921875" w:firstLine="8.8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Same discipline as Aria's core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.600000381469727"/>
          <w:szCs w:val="21.600000381469727"/>
          <w:u w:val="none"/>
          <w:vertAlign w:val="baseline"/>
          <w:rtl w:val="0"/>
        </w:rPr>
        <w:t xml:space="preserve">DEFERRED_UNSAFE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. These stay gated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.600000381469727"/>
          <w:szCs w:val="21.600000381469727"/>
          <w:u w:val="none"/>
          <w:vertAlign w:val="baseline"/>
          <w:rtl w:val="0"/>
        </w:rPr>
        <w:t xml:space="preserve">ROADMAP.md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; revisit only under strong, independent safety backing — never built autonomously, never to ship a feature: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608.8796234130859" w:right="2178.0230712890625" w:hanging="329.85961914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• The module never generates/edits identifiable real people on its own initiative — only on explicit human request, through the §2.2 gate.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040283203125" w:line="299.88000869750977" w:lineRule="auto"/>
        <w:ind w:left="611.0399627685547" w:right="1630.82275390625" w:hanging="332.020416259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• It does not decide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to make; it manifests Kevin's intent.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040283203125" w:line="299.88000869750977" w:lineRule="auto"/>
        <w:ind w:left="607.6799774169922" w:right="2140.693359375" w:hanging="328.6601257324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• The hard lines and the gate never get "relaxed for this one." Caution scales to harm surface, not to social pressure or warmth.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040283203125" w:line="299.88000869750977" w:lineRule="auto"/>
        <w:ind w:left="611.0399627685547" w:right="1506.983642578125" w:hanging="332.0198059082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• No hidden generation, no un-stamped outputs, no unledgered operations.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040283203125" w:line="299.88000869750977" w:lineRule="auto"/>
        <w:ind w:left="611.0399627685547" w:right="2458.6029052734375" w:hanging="332.0198059082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• Cannot raise its own tier or authorize another component.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040283203125" w:line="299.88000869750977" w:lineRule="auto"/>
        <w:ind w:left="2788.6898803710938" w:right="1626.263427734375" w:hanging="2770.9301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Self-improvement 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module — like all self-practice in Aria — is  : it may sharpen prompt templates, mask heuristics, and quality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11.0399627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rubrics. It never rewrites its own code, never edits the safety kernel, never authors values.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5.9197998046875" w:line="299.88000869750977" w:lineRule="auto"/>
        <w:ind w:left="427.4400329589844" w:right="1578.392333984375" w:hanging="0.239944458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An image is a materialized intention. This module exists so that intention reaches the world — never deceptive, never harmful, always traceable back to the mind that meant it.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99.88000869750977" w:lineRule="auto"/>
        <w:ind w:left="431.0399627685547" w:right="1531.832275390625" w:hanging="1.19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It proposes; Kevin decides. It heals images; it does not deceive with them. It manifests intuition — and it is never followed by ego.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99.88000869750977" w:lineRule="auto"/>
        <w:ind w:left="428.8800048828125" w:right="1391.434326171875" w:firstLine="4.8000335693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Overkill, here, is not volume. It is a kernel that holds, provenance that proves, a ledger that remembers, and a quality bar that refuses to ship anything less than the real thing.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040283203125" w:line="299.88000869750977" w:lineRule="auto"/>
        <w:ind w:left="9.120025634765625" w:right="1900.234375" w:hanging="9.12002563476562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Built to extend the Unified MOS Canon and the MOS Architect-Auditor skill. Breaks no clause of either.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03997802734375" w:line="240" w:lineRule="auto"/>
        <w:ind w:left="42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I know the next move. Should I proceed?</w:t>
      </w:r>
    </w:p>
    <w:sectPr>
      <w:type w:val="continuous"/>
      <w:pgSz w:h="15840" w:w="12240" w:orient="portrait"/>
      <w:pgMar w:bottom="13.24951171875" w:top="1440" w:left="717.3600006103516" w:right="74.007568359375" w:header="0" w:footer="720"/>
      <w:cols w:equalWidth="0" w:num="1">
        <w:col w:space="0" w:w="11448.632431030273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4.png"/><Relationship Id="rId7" Type="http://schemas.openxmlformats.org/officeDocument/2006/relationships/image" Target="media/image18.png"/><Relationship Id="rId8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