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46C7"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shd w:val="clear" w:color="auto" w:fill="FFEF9E"/>
          <w14:ligatures w14:val="none"/>
        </w:rPr>
        <w:t xml:space="preserve">A. Describe two WLAN vulnerabilities that present risks for </w:t>
      </w:r>
      <w:proofErr w:type="spellStart"/>
      <w:r w:rsidRPr="007F6F5F">
        <w:rPr>
          <w:rFonts w:ascii="Times New Roman" w:eastAsia="Times New Roman" w:hAnsi="Times New Roman" w:cs="Times New Roman"/>
          <w:color w:val="333333"/>
          <w:kern w:val="0"/>
          <w:sz w:val="24"/>
          <w:szCs w:val="24"/>
          <w:shd w:val="clear" w:color="auto" w:fill="FFEF9E"/>
          <w14:ligatures w14:val="none"/>
        </w:rPr>
        <w:t>Alliah</w:t>
      </w:r>
      <w:proofErr w:type="spellEnd"/>
      <w:r w:rsidRPr="007F6F5F">
        <w:rPr>
          <w:rFonts w:ascii="Times New Roman" w:eastAsia="Times New Roman" w:hAnsi="Times New Roman" w:cs="Times New Roman"/>
          <w:color w:val="333333"/>
          <w:kern w:val="0"/>
          <w:sz w:val="24"/>
          <w:szCs w:val="24"/>
          <w:shd w:val="clear" w:color="auto" w:fill="FFEF9E"/>
          <w14:ligatures w14:val="none"/>
        </w:rPr>
        <w:t>, based on the details in the scenario.</w:t>
      </w:r>
    </w:p>
    <w:p w14:paraId="3EAE01C8"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14:ligatures w14:val="none"/>
        </w:rPr>
        <w:t xml:space="preserve">Being able to connect to the network from the patio is a nice addition but it can also pose a risk to the network as someone from outside the company but within the vicinity coverage area of the patio network would be able to gain access and able to packet sniff or monitor network traffic for potential vulnerabilities. With the data center being within 100 miles from </w:t>
      </w:r>
      <w:proofErr w:type="spellStart"/>
      <w:r w:rsidRPr="007F6F5F">
        <w:rPr>
          <w:rFonts w:ascii="Times New Roman" w:eastAsia="Times New Roman" w:hAnsi="Times New Roman" w:cs="Times New Roman"/>
          <w:color w:val="333333"/>
          <w:kern w:val="0"/>
          <w:sz w:val="24"/>
          <w:szCs w:val="24"/>
          <w14:ligatures w14:val="none"/>
        </w:rPr>
        <w:t>Alliah</w:t>
      </w:r>
      <w:proofErr w:type="spellEnd"/>
      <w:r w:rsidRPr="007F6F5F">
        <w:rPr>
          <w:rFonts w:ascii="Times New Roman" w:eastAsia="Times New Roman" w:hAnsi="Times New Roman" w:cs="Times New Roman"/>
          <w:color w:val="333333"/>
          <w:kern w:val="0"/>
          <w:sz w:val="24"/>
          <w:szCs w:val="24"/>
          <w14:ligatures w14:val="none"/>
        </w:rPr>
        <w:t xml:space="preserve"> headquarters there needs to be some sort of implementation in place to securely connect to the data servers, whether it is </w:t>
      </w:r>
      <w:proofErr w:type="gramStart"/>
      <w:r w:rsidRPr="007F6F5F">
        <w:rPr>
          <w:rFonts w:ascii="Times New Roman" w:eastAsia="Times New Roman" w:hAnsi="Times New Roman" w:cs="Times New Roman"/>
          <w:color w:val="333333"/>
          <w:kern w:val="0"/>
          <w:sz w:val="24"/>
          <w:szCs w:val="24"/>
          <w14:ligatures w14:val="none"/>
        </w:rPr>
        <w:t>through the use of</w:t>
      </w:r>
      <w:proofErr w:type="gramEnd"/>
      <w:r w:rsidRPr="007F6F5F">
        <w:rPr>
          <w:rFonts w:ascii="Times New Roman" w:eastAsia="Times New Roman" w:hAnsi="Times New Roman" w:cs="Times New Roman"/>
          <w:color w:val="333333"/>
          <w:kern w:val="0"/>
          <w:sz w:val="24"/>
          <w:szCs w:val="24"/>
          <w14:ligatures w14:val="none"/>
        </w:rPr>
        <w:t xml:space="preserve"> encrypted tunneling such as that of a VPN or IPsec, there needs to be something in place that authenticates, authorizes, and accounts individuals taking part in this connection. </w:t>
      </w:r>
    </w:p>
    <w:p w14:paraId="3487318F"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4184F94A"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shd w:val="clear" w:color="auto" w:fill="FFEF9E"/>
          <w14:ligatures w14:val="none"/>
        </w:rPr>
        <w:t xml:space="preserve">B.  Describe two mobile vulnerabilities that present risks for </w:t>
      </w:r>
      <w:proofErr w:type="spellStart"/>
      <w:r w:rsidRPr="007F6F5F">
        <w:rPr>
          <w:rFonts w:ascii="Times New Roman" w:eastAsia="Times New Roman" w:hAnsi="Times New Roman" w:cs="Times New Roman"/>
          <w:color w:val="333333"/>
          <w:kern w:val="0"/>
          <w:sz w:val="24"/>
          <w:szCs w:val="24"/>
          <w:shd w:val="clear" w:color="auto" w:fill="FFEF9E"/>
          <w14:ligatures w14:val="none"/>
        </w:rPr>
        <w:t>Alliah</w:t>
      </w:r>
      <w:proofErr w:type="spellEnd"/>
      <w:r w:rsidRPr="007F6F5F">
        <w:rPr>
          <w:rFonts w:ascii="Times New Roman" w:eastAsia="Times New Roman" w:hAnsi="Times New Roman" w:cs="Times New Roman"/>
          <w:color w:val="333333"/>
          <w:kern w:val="0"/>
          <w:sz w:val="24"/>
          <w:szCs w:val="24"/>
          <w:shd w:val="clear" w:color="auto" w:fill="FFEF9E"/>
          <w14:ligatures w14:val="none"/>
        </w:rPr>
        <w:t>, based on the details in the scenario.</w:t>
      </w:r>
    </w:p>
    <w:p w14:paraId="255C6A85" w14:textId="06CDCD41"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kern w:val="0"/>
          <w:sz w:val="24"/>
          <w:szCs w:val="24"/>
          <w14:ligatures w14:val="none"/>
        </w:rPr>
        <w:t xml:space="preserve">The five account representatives pose a vulnerability risk for the </w:t>
      </w:r>
      <w:proofErr w:type="spellStart"/>
      <w:r w:rsidRPr="007F6F5F">
        <w:rPr>
          <w:rFonts w:ascii="Times New Roman" w:eastAsia="Times New Roman" w:hAnsi="Times New Roman" w:cs="Times New Roman"/>
          <w:kern w:val="0"/>
          <w:sz w:val="24"/>
          <w:szCs w:val="24"/>
          <w14:ligatures w14:val="none"/>
        </w:rPr>
        <w:t>Alliah</w:t>
      </w:r>
      <w:proofErr w:type="spellEnd"/>
      <w:r w:rsidRPr="007F6F5F">
        <w:rPr>
          <w:rFonts w:ascii="Times New Roman" w:eastAsia="Times New Roman" w:hAnsi="Times New Roman" w:cs="Times New Roman"/>
          <w:kern w:val="0"/>
          <w:sz w:val="24"/>
          <w:szCs w:val="24"/>
          <w14:ligatures w14:val="none"/>
        </w:rPr>
        <w:t xml:space="preserve"> company, with them being on the road at least 80% of the time their data and valuable information could be at risk for theft and having their devices stolen which would put valuable company data at great risk. Another mobile risk factor to come into play is for employees to use public </w:t>
      </w:r>
      <w:proofErr w:type="spellStart"/>
      <w:r w:rsidRPr="007F6F5F">
        <w:rPr>
          <w:rFonts w:ascii="Times New Roman" w:eastAsia="Times New Roman" w:hAnsi="Times New Roman" w:cs="Times New Roman"/>
          <w:kern w:val="0"/>
          <w:sz w:val="24"/>
          <w:szCs w:val="24"/>
          <w14:ligatures w14:val="none"/>
        </w:rPr>
        <w:t>WiFi</w:t>
      </w:r>
      <w:proofErr w:type="spellEnd"/>
      <w:r w:rsidRPr="007F6F5F">
        <w:rPr>
          <w:rFonts w:ascii="Times New Roman" w:eastAsia="Times New Roman" w:hAnsi="Times New Roman" w:cs="Times New Roman"/>
          <w:kern w:val="0"/>
          <w:sz w:val="24"/>
          <w:szCs w:val="24"/>
          <w14:ligatures w14:val="none"/>
        </w:rPr>
        <w:t xml:space="preserve"> and unsecured networks wherever they happen to go. This is a huge consideration to take note of as the correct steps to safely connect and secure to the corporate network must be put in </w:t>
      </w:r>
      <w:proofErr w:type="gramStart"/>
      <w:r w:rsidRPr="007F6F5F">
        <w:rPr>
          <w:rFonts w:ascii="Times New Roman" w:eastAsia="Times New Roman" w:hAnsi="Times New Roman" w:cs="Times New Roman"/>
          <w:kern w:val="0"/>
          <w:sz w:val="24"/>
          <w:szCs w:val="24"/>
          <w14:ligatures w14:val="none"/>
        </w:rPr>
        <w:t>place</w:t>
      </w:r>
      <w:proofErr w:type="gramEnd"/>
      <w:r w:rsidRPr="007F6F5F">
        <w:rPr>
          <w:rFonts w:ascii="Times New Roman" w:eastAsia="Times New Roman" w:hAnsi="Times New Roman" w:cs="Times New Roman"/>
          <w:kern w:val="0"/>
          <w:sz w:val="24"/>
          <w:szCs w:val="24"/>
          <w14:ligatures w14:val="none"/>
        </w:rPr>
        <w:t xml:space="preserve"> so no one is able to eavesdrop or potentially intercept valuable information pertaining to the company</w:t>
      </w:r>
      <w:r>
        <w:rPr>
          <w:rFonts w:ascii="Times New Roman" w:eastAsia="Times New Roman" w:hAnsi="Times New Roman" w:cs="Times New Roman"/>
          <w:kern w:val="0"/>
          <w:sz w:val="24"/>
          <w:szCs w:val="24"/>
          <w14:ligatures w14:val="none"/>
        </w:rPr>
        <w:t xml:space="preserve"> whilst using an unsecured public network</w:t>
      </w:r>
      <w:r w:rsidRPr="007F6F5F">
        <w:rPr>
          <w:rFonts w:ascii="Times New Roman" w:eastAsia="Times New Roman" w:hAnsi="Times New Roman" w:cs="Times New Roman"/>
          <w:kern w:val="0"/>
          <w:sz w:val="24"/>
          <w:szCs w:val="24"/>
          <w14:ligatures w14:val="none"/>
        </w:rPr>
        <w:t xml:space="preserve">. </w:t>
      </w:r>
    </w:p>
    <w:p w14:paraId="656F339A"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761B7921"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1702CD31"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14:ligatures w14:val="none"/>
        </w:rPr>
        <w:t>C</w:t>
      </w:r>
      <w:r w:rsidRPr="007F6F5F">
        <w:rPr>
          <w:rFonts w:ascii="Times New Roman" w:eastAsia="Times New Roman" w:hAnsi="Times New Roman" w:cs="Times New Roman"/>
          <w:color w:val="333333"/>
          <w:kern w:val="0"/>
          <w:sz w:val="24"/>
          <w:szCs w:val="24"/>
          <w:shd w:val="clear" w:color="auto" w:fill="FFEF9E"/>
          <w14:ligatures w14:val="none"/>
        </w:rPr>
        <w:t xml:space="preserve">.  Summarize the steps for mitigating </w:t>
      </w:r>
      <w:proofErr w:type="gramStart"/>
      <w:r w:rsidRPr="007F6F5F">
        <w:rPr>
          <w:rFonts w:ascii="Times New Roman" w:eastAsia="Times New Roman" w:hAnsi="Times New Roman" w:cs="Times New Roman"/>
          <w:i/>
          <w:iCs/>
          <w:color w:val="333333"/>
          <w:kern w:val="0"/>
          <w:sz w:val="24"/>
          <w:szCs w:val="24"/>
          <w:shd w:val="clear" w:color="auto" w:fill="FFEF9E"/>
          <w14:ligatures w14:val="none"/>
        </w:rPr>
        <w:t>each</w:t>
      </w:r>
      <w:r w:rsidRPr="007F6F5F">
        <w:rPr>
          <w:rFonts w:ascii="Times New Roman" w:eastAsia="Times New Roman" w:hAnsi="Times New Roman" w:cs="Times New Roman"/>
          <w:color w:val="333333"/>
          <w:kern w:val="0"/>
          <w:sz w:val="24"/>
          <w:szCs w:val="24"/>
          <w:shd w:val="clear" w:color="auto" w:fill="FFEF9E"/>
          <w14:ligatures w14:val="none"/>
        </w:rPr>
        <w:t>  identified</w:t>
      </w:r>
      <w:proofErr w:type="gramEnd"/>
      <w:r w:rsidRPr="007F6F5F">
        <w:rPr>
          <w:rFonts w:ascii="Times New Roman" w:eastAsia="Times New Roman" w:hAnsi="Times New Roman" w:cs="Times New Roman"/>
          <w:color w:val="333333"/>
          <w:kern w:val="0"/>
          <w:sz w:val="24"/>
          <w:szCs w:val="24"/>
          <w:shd w:val="clear" w:color="auto" w:fill="FFEF9E"/>
          <w14:ligatures w14:val="none"/>
        </w:rPr>
        <w:t xml:space="preserve"> WLAN and mobile vulnerability, including the specific tools or documentation that will be needed for mitigation.</w:t>
      </w:r>
    </w:p>
    <w:p w14:paraId="6186A159" w14:textId="116270EE"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14:ligatures w14:val="none"/>
        </w:rPr>
        <w:t xml:space="preserve">As stated before, the patio area is a nice addition to the company as it </w:t>
      </w:r>
      <w:proofErr w:type="gramStart"/>
      <w:r w:rsidRPr="007F6F5F">
        <w:rPr>
          <w:rFonts w:ascii="Times New Roman" w:eastAsia="Times New Roman" w:hAnsi="Times New Roman" w:cs="Times New Roman"/>
          <w:color w:val="333333"/>
          <w:kern w:val="0"/>
          <w:sz w:val="24"/>
          <w:szCs w:val="24"/>
          <w14:ligatures w14:val="none"/>
        </w:rPr>
        <w:t>is able to</w:t>
      </w:r>
      <w:proofErr w:type="gramEnd"/>
      <w:r w:rsidRPr="007F6F5F">
        <w:rPr>
          <w:rFonts w:ascii="Times New Roman" w:eastAsia="Times New Roman" w:hAnsi="Times New Roman" w:cs="Times New Roman"/>
          <w:color w:val="333333"/>
          <w:kern w:val="0"/>
          <w:sz w:val="24"/>
          <w:szCs w:val="24"/>
          <w14:ligatures w14:val="none"/>
        </w:rPr>
        <w:t xml:space="preserve"> give access to employees of the company to the network whilst being outside. The risk to this is having someone else from outside the company being able to intercept and interpret traffic on the network and potentially gaining further access within the network. To prevent such things from occurring, we can use WPA2 on the network which enables the strongest encryption for enterprise networks and uses an SAE (Simultaneous Authentication of Equals).</w:t>
      </w:r>
      <w:r>
        <w:rPr>
          <w:rFonts w:ascii="Times New Roman" w:eastAsia="Times New Roman" w:hAnsi="Times New Roman" w:cs="Times New Roman"/>
          <w:color w:val="333333"/>
          <w:kern w:val="0"/>
          <w:sz w:val="24"/>
          <w:szCs w:val="24"/>
          <w14:ligatures w14:val="none"/>
        </w:rPr>
        <w:t xml:space="preserve"> I see this as a great security option because it offers the highest level of security and if the company was ever needing to expand then WPA2 Enterprise would be able to handle the necessary security measures for this type of environment</w:t>
      </w:r>
      <w:r w:rsidRPr="007F6F5F">
        <w:rPr>
          <w:rFonts w:ascii="Times New Roman" w:eastAsia="Times New Roman" w:hAnsi="Times New Roman" w:cs="Times New Roman"/>
          <w:color w:val="333333"/>
          <w:kern w:val="0"/>
          <w:sz w:val="24"/>
          <w:szCs w:val="24"/>
          <w14:ligatures w14:val="none"/>
        </w:rPr>
        <w:t xml:space="preserve">. </w:t>
      </w:r>
    </w:p>
    <w:p w14:paraId="04E8B74A"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6ECC5132" w14:textId="116E1E12" w:rsidR="007F6F5F" w:rsidRPr="00DF5A76"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14:ligatures w14:val="none"/>
        </w:rPr>
        <w:t xml:space="preserve">With the Distance of the </w:t>
      </w:r>
      <w:proofErr w:type="spellStart"/>
      <w:r w:rsidRPr="007F6F5F">
        <w:rPr>
          <w:rFonts w:ascii="Times New Roman" w:eastAsia="Times New Roman" w:hAnsi="Times New Roman" w:cs="Times New Roman"/>
          <w:color w:val="333333"/>
          <w:kern w:val="0"/>
          <w:sz w:val="24"/>
          <w:szCs w:val="24"/>
          <w14:ligatures w14:val="none"/>
        </w:rPr>
        <w:t>Alliah</w:t>
      </w:r>
      <w:proofErr w:type="spellEnd"/>
      <w:r w:rsidRPr="007F6F5F">
        <w:rPr>
          <w:rFonts w:ascii="Times New Roman" w:eastAsia="Times New Roman" w:hAnsi="Times New Roman" w:cs="Times New Roman"/>
          <w:color w:val="333333"/>
          <w:kern w:val="0"/>
          <w:sz w:val="24"/>
          <w:szCs w:val="24"/>
          <w14:ligatures w14:val="none"/>
        </w:rPr>
        <w:t xml:space="preserve"> headquarters and their web site servers being 100 miles away from each other we need to implement a secure solution to connect to the servers and for this we should be using a VPN to connect as it provides data integrity, confidentiality, and authentication</w:t>
      </w:r>
      <w:r>
        <w:rPr>
          <w:rFonts w:ascii="Times New Roman" w:eastAsia="Times New Roman" w:hAnsi="Times New Roman" w:cs="Times New Roman"/>
          <w:color w:val="333333"/>
          <w:kern w:val="0"/>
          <w:sz w:val="24"/>
          <w:szCs w:val="24"/>
          <w14:ligatures w14:val="none"/>
        </w:rPr>
        <w:t xml:space="preserve">. </w:t>
      </w:r>
      <w:r w:rsidR="00342EA1">
        <w:rPr>
          <w:rFonts w:ascii="Times New Roman" w:eastAsia="Times New Roman" w:hAnsi="Times New Roman" w:cs="Times New Roman"/>
          <w:color w:val="333333"/>
          <w:kern w:val="0"/>
          <w:sz w:val="24"/>
          <w:szCs w:val="24"/>
          <w14:ligatures w14:val="none"/>
        </w:rPr>
        <w:t xml:space="preserve">With </w:t>
      </w:r>
      <w:proofErr w:type="gramStart"/>
      <w:r w:rsidR="00342EA1">
        <w:rPr>
          <w:rFonts w:ascii="Times New Roman" w:eastAsia="Times New Roman" w:hAnsi="Times New Roman" w:cs="Times New Roman"/>
          <w:color w:val="333333"/>
          <w:kern w:val="0"/>
          <w:sz w:val="24"/>
          <w:szCs w:val="24"/>
          <w14:ligatures w14:val="none"/>
        </w:rPr>
        <w:t>taking into account</w:t>
      </w:r>
      <w:proofErr w:type="gramEnd"/>
      <w:r w:rsidR="00DF5A76">
        <w:rPr>
          <w:rFonts w:ascii="Times New Roman" w:eastAsia="Times New Roman" w:hAnsi="Times New Roman" w:cs="Times New Roman"/>
          <w:color w:val="333333"/>
          <w:kern w:val="0"/>
          <w:sz w:val="24"/>
          <w:szCs w:val="24"/>
          <w14:ligatures w14:val="none"/>
        </w:rPr>
        <w:t xml:space="preserve"> the use of</w:t>
      </w:r>
      <w:r w:rsidR="00342EA1">
        <w:rPr>
          <w:rFonts w:ascii="Times New Roman" w:eastAsia="Times New Roman" w:hAnsi="Times New Roman" w:cs="Times New Roman"/>
          <w:color w:val="333333"/>
          <w:kern w:val="0"/>
          <w:sz w:val="24"/>
          <w:szCs w:val="24"/>
          <w14:ligatures w14:val="none"/>
        </w:rPr>
        <w:t xml:space="preserve"> VPN solutions, we refer to the National Security Agency and Cybersecurity and Infrastructure Security Agency information sheet on the </w:t>
      </w:r>
      <w:r w:rsidR="00456C47">
        <w:rPr>
          <w:rFonts w:ascii="Times New Roman" w:eastAsia="Times New Roman" w:hAnsi="Times New Roman" w:cs="Times New Roman"/>
          <w:color w:val="333333"/>
          <w:kern w:val="0"/>
          <w:sz w:val="24"/>
          <w:szCs w:val="24"/>
          <w14:ligatures w14:val="none"/>
        </w:rPr>
        <w:t>“</w:t>
      </w:r>
      <w:r w:rsidR="00BE5B8C">
        <w:rPr>
          <w:rFonts w:ascii="Times New Roman" w:eastAsia="Times New Roman" w:hAnsi="Times New Roman" w:cs="Times New Roman"/>
          <w:color w:val="333333"/>
          <w:kern w:val="0"/>
          <w:sz w:val="24"/>
          <w:szCs w:val="24"/>
          <w14:ligatures w14:val="none"/>
        </w:rPr>
        <w:t>Hardening</w:t>
      </w:r>
      <w:r>
        <w:rPr>
          <w:rFonts w:ascii="Times New Roman" w:eastAsia="Times New Roman" w:hAnsi="Times New Roman" w:cs="Times New Roman"/>
          <w:color w:val="333333"/>
          <w:kern w:val="0"/>
          <w:sz w:val="24"/>
          <w:szCs w:val="24"/>
          <w14:ligatures w14:val="none"/>
        </w:rPr>
        <w:t xml:space="preserve"> and </w:t>
      </w:r>
      <w:r w:rsidR="00456C47">
        <w:rPr>
          <w:rFonts w:ascii="Times New Roman" w:eastAsia="Times New Roman" w:hAnsi="Times New Roman" w:cs="Times New Roman"/>
          <w:color w:val="333333"/>
          <w:kern w:val="0"/>
          <w:sz w:val="24"/>
          <w:szCs w:val="24"/>
          <w14:ligatures w14:val="none"/>
        </w:rPr>
        <w:t>R</w:t>
      </w:r>
      <w:r>
        <w:rPr>
          <w:rFonts w:ascii="Times New Roman" w:eastAsia="Times New Roman" w:hAnsi="Times New Roman" w:cs="Times New Roman"/>
          <w:color w:val="333333"/>
          <w:kern w:val="0"/>
          <w:sz w:val="24"/>
          <w:szCs w:val="24"/>
          <w14:ligatures w14:val="none"/>
        </w:rPr>
        <w:t xml:space="preserve">emote Access VPN </w:t>
      </w:r>
      <w:r w:rsidR="00845204">
        <w:rPr>
          <w:rFonts w:ascii="Times New Roman" w:eastAsia="Times New Roman" w:hAnsi="Times New Roman" w:cs="Times New Roman"/>
          <w:color w:val="333333"/>
          <w:kern w:val="0"/>
          <w:sz w:val="24"/>
          <w:szCs w:val="24"/>
          <w14:ligatures w14:val="none"/>
        </w:rPr>
        <w:t>S</w:t>
      </w:r>
      <w:r>
        <w:rPr>
          <w:rFonts w:ascii="Times New Roman" w:eastAsia="Times New Roman" w:hAnsi="Times New Roman" w:cs="Times New Roman"/>
          <w:color w:val="333333"/>
          <w:kern w:val="0"/>
          <w:sz w:val="24"/>
          <w:szCs w:val="24"/>
          <w14:ligatures w14:val="none"/>
        </w:rPr>
        <w:t>olution</w:t>
      </w:r>
      <w:r w:rsidR="00DF5A76">
        <w:rPr>
          <w:rFonts w:ascii="Times New Roman" w:eastAsia="Times New Roman" w:hAnsi="Times New Roman" w:cs="Times New Roman"/>
          <w:color w:val="333333"/>
          <w:kern w:val="0"/>
          <w:sz w:val="24"/>
          <w:szCs w:val="24"/>
          <w14:ligatures w14:val="none"/>
        </w:rPr>
        <w:t>s</w:t>
      </w:r>
      <w:r w:rsidR="00342EA1" w:rsidRPr="00DF5A76">
        <w:rPr>
          <w:rFonts w:ascii="Times New Roman" w:eastAsia="Times New Roman" w:hAnsi="Times New Roman" w:cs="Times New Roman"/>
          <w:color w:val="333333"/>
          <w:kern w:val="0"/>
          <w:sz w:val="24"/>
          <w:szCs w:val="24"/>
          <w14:ligatures w14:val="none"/>
        </w:rPr>
        <w:t>”. As stated, “</w:t>
      </w:r>
      <w:r w:rsidR="00342EA1" w:rsidRPr="00DF5A76">
        <w:rPr>
          <w:rFonts w:ascii="Times New Roman" w:hAnsi="Times New Roman" w:cs="Times New Roman"/>
          <w:sz w:val="24"/>
          <w:szCs w:val="24"/>
        </w:rPr>
        <w:t xml:space="preserve">Virtual Private Networks (VPNs) allow users to remotely connect to a corporate network via a secure tunnel. Through this tunnel, users can take advantage of the internal services and protections normally offered to on-site users, such as email/collaboration tools, sensitive document repositories, and perimeter firewalls and gateways.” Essential to the security of the network and to protect the network from attacks that may intercept transmission between the headquarters and the web servers, the </w:t>
      </w:r>
      <w:r w:rsidR="00342EA1" w:rsidRPr="00DF5A76">
        <w:rPr>
          <w:rFonts w:ascii="Times New Roman" w:hAnsi="Times New Roman" w:cs="Times New Roman"/>
          <w:sz w:val="24"/>
          <w:szCs w:val="24"/>
        </w:rPr>
        <w:lastRenderedPageBreak/>
        <w:t>implement</w:t>
      </w:r>
      <w:r w:rsidR="00DF5A76" w:rsidRPr="00DF5A76">
        <w:rPr>
          <w:rFonts w:ascii="Times New Roman" w:hAnsi="Times New Roman" w:cs="Times New Roman"/>
          <w:sz w:val="24"/>
          <w:szCs w:val="24"/>
        </w:rPr>
        <w:t>ation</w:t>
      </w:r>
      <w:r w:rsidR="00342EA1" w:rsidRPr="00DF5A76">
        <w:rPr>
          <w:rFonts w:ascii="Times New Roman" w:hAnsi="Times New Roman" w:cs="Times New Roman"/>
          <w:sz w:val="24"/>
          <w:szCs w:val="24"/>
        </w:rPr>
        <w:t xml:space="preserve"> of a secure VPN to tunnel transmission </w:t>
      </w:r>
      <w:r w:rsidR="00DF5A76" w:rsidRPr="00DF5A76">
        <w:rPr>
          <w:rFonts w:ascii="Times New Roman" w:hAnsi="Times New Roman" w:cs="Times New Roman"/>
          <w:sz w:val="24"/>
          <w:szCs w:val="24"/>
        </w:rPr>
        <w:t xml:space="preserve">&amp; information would be deemed vital for the security of the network and web server in its entirety. </w:t>
      </w:r>
    </w:p>
    <w:p w14:paraId="2F53D7A9"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3E8548D5"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kern w:val="0"/>
          <w:sz w:val="24"/>
          <w:szCs w:val="24"/>
          <w14:ligatures w14:val="none"/>
        </w:rPr>
        <w:t>The five account representatives that travel at least 80% of the time want to take the right measures to protect and secure any corporate data within the device and corporate data in transit to and from the corporate networks. This means that to protect data in transit we should be implementing safety measures such as the use of a VPN and using secure protocols such as SSH and HTTPS to access systems within the corporate network or whilst browsing the web on an unsecured public network. Any corporate employees using devices that may hold sensitive data should be using Mobile Device Management suites provided by the company in order to be able to erase and wipe the system in case the device is stolen or taken. This would prevent sensitive data from falling into the wrong hands if it is unable to be retrieved using GPS.</w:t>
      </w:r>
    </w:p>
    <w:p w14:paraId="1A47F670"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55C5DF1C"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230D0665"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shd w:val="clear" w:color="auto" w:fill="FFEF9E"/>
          <w14:ligatures w14:val="none"/>
        </w:rPr>
        <w:t xml:space="preserve">D.  Recommend preventive measures to maintain the security posture of WLAN and mobile environments in a small business, such as </w:t>
      </w:r>
      <w:proofErr w:type="spellStart"/>
      <w:r w:rsidRPr="007F6F5F">
        <w:rPr>
          <w:rFonts w:ascii="Times New Roman" w:eastAsia="Times New Roman" w:hAnsi="Times New Roman" w:cs="Times New Roman"/>
          <w:color w:val="333333"/>
          <w:kern w:val="0"/>
          <w:sz w:val="24"/>
          <w:szCs w:val="24"/>
          <w:shd w:val="clear" w:color="auto" w:fill="FFEF9E"/>
          <w14:ligatures w14:val="none"/>
        </w:rPr>
        <w:t>Alliah</w:t>
      </w:r>
      <w:proofErr w:type="spellEnd"/>
      <w:r w:rsidRPr="007F6F5F">
        <w:rPr>
          <w:rFonts w:ascii="Times New Roman" w:eastAsia="Times New Roman" w:hAnsi="Times New Roman" w:cs="Times New Roman"/>
          <w:color w:val="333333"/>
          <w:kern w:val="0"/>
          <w:sz w:val="24"/>
          <w:szCs w:val="24"/>
          <w:shd w:val="clear" w:color="auto" w:fill="FFEF9E"/>
          <w14:ligatures w14:val="none"/>
        </w:rPr>
        <w:t xml:space="preserve">. </w:t>
      </w:r>
    </w:p>
    <w:p w14:paraId="78C6509A" w14:textId="5E27676D" w:rsidR="00716572" w:rsidRDefault="007F6F5F" w:rsidP="007F6F5F">
      <w:pPr>
        <w:spacing w:after="0" w:line="240" w:lineRule="auto"/>
        <w:rPr>
          <w:rFonts w:ascii="Times New Roman" w:eastAsia="Times New Roman" w:hAnsi="Times New Roman" w:cs="Times New Roman"/>
          <w:color w:val="333333"/>
          <w:kern w:val="0"/>
          <w:sz w:val="24"/>
          <w:szCs w:val="24"/>
          <w14:ligatures w14:val="none"/>
        </w:rPr>
      </w:pPr>
      <w:r w:rsidRPr="007F6F5F">
        <w:rPr>
          <w:rFonts w:ascii="Times New Roman" w:eastAsia="Times New Roman" w:hAnsi="Times New Roman" w:cs="Times New Roman"/>
          <w:color w:val="333333"/>
          <w:kern w:val="0"/>
          <w:sz w:val="24"/>
          <w:szCs w:val="24"/>
          <w14:ligatures w14:val="none"/>
        </w:rPr>
        <w:t xml:space="preserve">To maintain security posture </w:t>
      </w:r>
      <w:r w:rsidR="00C9596D">
        <w:rPr>
          <w:rFonts w:ascii="Times New Roman" w:eastAsia="Times New Roman" w:hAnsi="Times New Roman" w:cs="Times New Roman"/>
          <w:color w:val="333333"/>
          <w:kern w:val="0"/>
          <w:sz w:val="24"/>
          <w:szCs w:val="24"/>
          <w14:ligatures w14:val="none"/>
        </w:rPr>
        <w:t xml:space="preserve">of both WLAN and mobile </w:t>
      </w:r>
      <w:r w:rsidRPr="007F6F5F">
        <w:rPr>
          <w:rFonts w:ascii="Times New Roman" w:eastAsia="Times New Roman" w:hAnsi="Times New Roman" w:cs="Times New Roman"/>
          <w:color w:val="333333"/>
          <w:kern w:val="0"/>
          <w:sz w:val="24"/>
          <w:szCs w:val="24"/>
          <w14:ligatures w14:val="none"/>
        </w:rPr>
        <w:t>within</w:t>
      </w:r>
      <w:r w:rsidR="00C9596D">
        <w:rPr>
          <w:rFonts w:ascii="Times New Roman" w:eastAsia="Times New Roman" w:hAnsi="Times New Roman" w:cs="Times New Roman"/>
          <w:color w:val="333333"/>
          <w:kern w:val="0"/>
          <w:sz w:val="24"/>
          <w:szCs w:val="24"/>
          <w14:ligatures w14:val="none"/>
        </w:rPr>
        <w:t xml:space="preserve"> a small business such as</w:t>
      </w:r>
      <w:r w:rsidRPr="007F6F5F">
        <w:rPr>
          <w:rFonts w:ascii="Times New Roman" w:eastAsia="Times New Roman" w:hAnsi="Times New Roman" w:cs="Times New Roman"/>
          <w:color w:val="333333"/>
          <w:kern w:val="0"/>
          <w:sz w:val="24"/>
          <w:szCs w:val="24"/>
          <w14:ligatures w14:val="none"/>
        </w:rPr>
        <w:t xml:space="preserve"> </w:t>
      </w:r>
      <w:r w:rsidR="00C9596D">
        <w:rPr>
          <w:rFonts w:ascii="Times New Roman" w:eastAsia="Times New Roman" w:hAnsi="Times New Roman" w:cs="Times New Roman"/>
          <w:color w:val="333333"/>
          <w:kern w:val="0"/>
          <w:sz w:val="24"/>
          <w:szCs w:val="24"/>
          <w14:ligatures w14:val="none"/>
        </w:rPr>
        <w:t xml:space="preserve">with the </w:t>
      </w:r>
      <w:proofErr w:type="spellStart"/>
      <w:r w:rsidRPr="007F6F5F">
        <w:rPr>
          <w:rFonts w:ascii="Times New Roman" w:eastAsia="Times New Roman" w:hAnsi="Times New Roman" w:cs="Times New Roman"/>
          <w:color w:val="333333"/>
          <w:kern w:val="0"/>
          <w:sz w:val="24"/>
          <w:szCs w:val="24"/>
          <w14:ligatures w14:val="none"/>
        </w:rPr>
        <w:t>Alliah</w:t>
      </w:r>
      <w:proofErr w:type="spellEnd"/>
      <w:r w:rsidRPr="007F6F5F">
        <w:rPr>
          <w:rFonts w:ascii="Times New Roman" w:eastAsia="Times New Roman" w:hAnsi="Times New Roman" w:cs="Times New Roman"/>
          <w:color w:val="333333"/>
          <w:kern w:val="0"/>
          <w:sz w:val="24"/>
          <w:szCs w:val="24"/>
          <w14:ligatures w14:val="none"/>
        </w:rPr>
        <w:t xml:space="preserve"> company</w:t>
      </w:r>
      <w:r w:rsidR="00C6197A">
        <w:rPr>
          <w:rFonts w:ascii="Times New Roman" w:eastAsia="Times New Roman" w:hAnsi="Times New Roman" w:cs="Times New Roman"/>
          <w:color w:val="333333"/>
          <w:kern w:val="0"/>
          <w:sz w:val="24"/>
          <w:szCs w:val="24"/>
          <w14:ligatures w14:val="none"/>
        </w:rPr>
        <w:t>, my recommendation would</w:t>
      </w:r>
      <w:r w:rsidRPr="007F6F5F">
        <w:rPr>
          <w:rFonts w:ascii="Times New Roman" w:eastAsia="Times New Roman" w:hAnsi="Times New Roman" w:cs="Times New Roman"/>
          <w:color w:val="333333"/>
          <w:kern w:val="0"/>
          <w:sz w:val="24"/>
          <w:szCs w:val="24"/>
          <w14:ligatures w14:val="none"/>
        </w:rPr>
        <w:t xml:space="preserve"> be enabling a defense in depth strategy as seen on </w:t>
      </w:r>
      <w:proofErr w:type="spellStart"/>
      <w:r w:rsidRPr="007F6F5F">
        <w:rPr>
          <w:rFonts w:ascii="Times New Roman" w:eastAsia="Times New Roman" w:hAnsi="Times New Roman" w:cs="Times New Roman"/>
          <w:color w:val="333333"/>
          <w:kern w:val="0"/>
          <w:sz w:val="24"/>
          <w:szCs w:val="24"/>
          <w14:ligatures w14:val="none"/>
        </w:rPr>
        <w:t>Chp</w:t>
      </w:r>
      <w:proofErr w:type="spellEnd"/>
      <w:r w:rsidRPr="007F6F5F">
        <w:rPr>
          <w:rFonts w:ascii="Times New Roman" w:eastAsia="Times New Roman" w:hAnsi="Times New Roman" w:cs="Times New Roman"/>
          <w:color w:val="333333"/>
          <w:kern w:val="0"/>
          <w:sz w:val="24"/>
          <w:szCs w:val="24"/>
          <w14:ligatures w14:val="none"/>
        </w:rPr>
        <w:t xml:space="preserve"> 4</w:t>
      </w:r>
      <w:r w:rsidR="00DF5A76">
        <w:rPr>
          <w:rFonts w:ascii="Times New Roman" w:eastAsia="Times New Roman" w:hAnsi="Times New Roman" w:cs="Times New Roman"/>
          <w:color w:val="333333"/>
          <w:kern w:val="0"/>
          <w:sz w:val="24"/>
          <w:szCs w:val="24"/>
          <w14:ligatures w14:val="none"/>
        </w:rPr>
        <w:t>,</w:t>
      </w:r>
      <w:r w:rsidRPr="007F6F5F">
        <w:rPr>
          <w:rFonts w:ascii="Times New Roman" w:eastAsia="Times New Roman" w:hAnsi="Times New Roman" w:cs="Times New Roman"/>
          <w:color w:val="333333"/>
          <w:kern w:val="0"/>
          <w:sz w:val="24"/>
          <w:szCs w:val="24"/>
          <w14:ligatures w14:val="none"/>
        </w:rPr>
        <w:t xml:space="preserve"> </w:t>
      </w:r>
      <w:proofErr w:type="spellStart"/>
      <w:r w:rsidRPr="007F6F5F">
        <w:rPr>
          <w:rFonts w:ascii="Times New Roman" w:eastAsia="Times New Roman" w:hAnsi="Times New Roman" w:cs="Times New Roman"/>
          <w:color w:val="333333"/>
          <w:kern w:val="0"/>
          <w:sz w:val="24"/>
          <w:szCs w:val="24"/>
          <w14:ligatures w14:val="none"/>
        </w:rPr>
        <w:t>pg</w:t>
      </w:r>
      <w:proofErr w:type="spellEnd"/>
      <w:r w:rsidRPr="007F6F5F">
        <w:rPr>
          <w:rFonts w:ascii="Times New Roman" w:eastAsia="Times New Roman" w:hAnsi="Times New Roman" w:cs="Times New Roman"/>
          <w:color w:val="333333"/>
          <w:kern w:val="0"/>
          <w:sz w:val="24"/>
          <w:szCs w:val="24"/>
          <w14:ligatures w14:val="none"/>
        </w:rPr>
        <w:t xml:space="preserve"> 137</w:t>
      </w:r>
      <w:r w:rsidR="00DF5A76">
        <w:rPr>
          <w:rFonts w:ascii="Times New Roman" w:eastAsia="Times New Roman" w:hAnsi="Times New Roman" w:cs="Times New Roman"/>
          <w:color w:val="333333"/>
          <w:kern w:val="0"/>
          <w:sz w:val="24"/>
          <w:szCs w:val="24"/>
          <w14:ligatures w14:val="none"/>
        </w:rPr>
        <w:t xml:space="preserve"> of</w:t>
      </w:r>
      <w:r w:rsidR="00DF5A76" w:rsidRPr="00DF5A76">
        <w:rPr>
          <w:i/>
          <w:iCs/>
        </w:rPr>
        <w:t xml:space="preserve"> </w:t>
      </w:r>
      <w:r w:rsidR="00DF5A76">
        <w:rPr>
          <w:i/>
          <w:iCs/>
        </w:rPr>
        <w:t>“Wireless and Mobile Device Security” by Jim Doherty</w:t>
      </w:r>
      <w:r w:rsidR="00C6197A">
        <w:rPr>
          <w:rFonts w:ascii="Times New Roman" w:eastAsia="Times New Roman" w:hAnsi="Times New Roman" w:cs="Times New Roman"/>
          <w:color w:val="333333"/>
          <w:kern w:val="0"/>
          <w:sz w:val="24"/>
          <w:szCs w:val="24"/>
          <w14:ligatures w14:val="none"/>
        </w:rPr>
        <w:t>. As stated, “with a defense in depth, security controls are applied to networks and systems in layers, the rationale being that should an attacker breach the perimeter, there will be layers of security devices to protect assets located deeper inside the network.” T</w:t>
      </w:r>
      <w:r w:rsidRPr="007F6F5F">
        <w:rPr>
          <w:rFonts w:ascii="Times New Roman" w:eastAsia="Times New Roman" w:hAnsi="Times New Roman" w:cs="Times New Roman"/>
          <w:color w:val="333333"/>
          <w:kern w:val="0"/>
          <w:sz w:val="24"/>
          <w:szCs w:val="24"/>
          <w14:ligatures w14:val="none"/>
        </w:rPr>
        <w:t xml:space="preserve">his would ensure we are covering all bases to </w:t>
      </w:r>
      <w:proofErr w:type="gramStart"/>
      <w:r w:rsidRPr="007F6F5F">
        <w:rPr>
          <w:rFonts w:ascii="Times New Roman" w:eastAsia="Times New Roman" w:hAnsi="Times New Roman" w:cs="Times New Roman"/>
          <w:color w:val="333333"/>
          <w:kern w:val="0"/>
          <w:sz w:val="24"/>
          <w:szCs w:val="24"/>
          <w14:ligatures w14:val="none"/>
        </w:rPr>
        <w:t>secure a WLAN to the fullest extent</w:t>
      </w:r>
      <w:proofErr w:type="gramEnd"/>
      <w:r w:rsidRPr="007F6F5F">
        <w:rPr>
          <w:rFonts w:ascii="Times New Roman" w:eastAsia="Times New Roman" w:hAnsi="Times New Roman" w:cs="Times New Roman"/>
          <w:color w:val="333333"/>
          <w:kern w:val="0"/>
          <w:sz w:val="24"/>
          <w:szCs w:val="24"/>
          <w14:ligatures w14:val="none"/>
        </w:rPr>
        <w:t xml:space="preserve">. This would include but not be limited to physical, </w:t>
      </w:r>
      <w:r w:rsidR="00C6197A">
        <w:rPr>
          <w:rFonts w:ascii="Times New Roman" w:eastAsia="Times New Roman" w:hAnsi="Times New Roman" w:cs="Times New Roman"/>
          <w:color w:val="333333"/>
          <w:kern w:val="0"/>
          <w:sz w:val="24"/>
          <w:szCs w:val="24"/>
          <w14:ligatures w14:val="none"/>
        </w:rPr>
        <w:t>l</w:t>
      </w:r>
      <w:r w:rsidRPr="007F6F5F">
        <w:rPr>
          <w:rFonts w:ascii="Times New Roman" w:eastAsia="Times New Roman" w:hAnsi="Times New Roman" w:cs="Times New Roman"/>
          <w:color w:val="333333"/>
          <w:kern w:val="0"/>
          <w:sz w:val="24"/>
          <w:szCs w:val="24"/>
          <w14:ligatures w14:val="none"/>
        </w:rPr>
        <w:t xml:space="preserve">ogical/technical controls as well </w:t>
      </w:r>
      <w:r w:rsidR="00C6197A" w:rsidRPr="007F6F5F">
        <w:rPr>
          <w:rFonts w:ascii="Times New Roman" w:eastAsia="Times New Roman" w:hAnsi="Times New Roman" w:cs="Times New Roman"/>
          <w:color w:val="333333"/>
          <w:kern w:val="0"/>
          <w:sz w:val="24"/>
          <w:szCs w:val="24"/>
          <w14:ligatures w14:val="none"/>
        </w:rPr>
        <w:t>administrative</w:t>
      </w:r>
      <w:r w:rsidRPr="007F6F5F">
        <w:rPr>
          <w:rFonts w:ascii="Times New Roman" w:eastAsia="Times New Roman" w:hAnsi="Times New Roman" w:cs="Times New Roman"/>
          <w:color w:val="333333"/>
          <w:kern w:val="0"/>
          <w:sz w:val="24"/>
          <w:szCs w:val="24"/>
          <w14:ligatures w14:val="none"/>
        </w:rPr>
        <w:t xml:space="preserve"> controls</w:t>
      </w:r>
      <w:r w:rsidR="00C9596D">
        <w:rPr>
          <w:rFonts w:ascii="Times New Roman" w:eastAsia="Times New Roman" w:hAnsi="Times New Roman" w:cs="Times New Roman"/>
          <w:color w:val="333333"/>
          <w:kern w:val="0"/>
          <w:sz w:val="24"/>
          <w:szCs w:val="24"/>
          <w14:ligatures w14:val="none"/>
        </w:rPr>
        <w:t xml:space="preserve"> whilst being applicable to both WLAN and mobile environments</w:t>
      </w:r>
      <w:r w:rsidRPr="007F6F5F">
        <w:rPr>
          <w:rFonts w:ascii="Times New Roman" w:eastAsia="Times New Roman" w:hAnsi="Times New Roman" w:cs="Times New Roman"/>
          <w:color w:val="333333"/>
          <w:kern w:val="0"/>
          <w:sz w:val="24"/>
          <w:szCs w:val="24"/>
          <w14:ligatures w14:val="none"/>
        </w:rPr>
        <w:t xml:space="preserve">. MFA's, Password complexity requirements, the use of secure encrypted tunnels such as </w:t>
      </w:r>
      <w:proofErr w:type="gramStart"/>
      <w:r w:rsidRPr="007F6F5F">
        <w:rPr>
          <w:rFonts w:ascii="Times New Roman" w:eastAsia="Times New Roman" w:hAnsi="Times New Roman" w:cs="Times New Roman"/>
          <w:color w:val="333333"/>
          <w:kern w:val="0"/>
          <w:sz w:val="24"/>
          <w:szCs w:val="24"/>
          <w14:ligatures w14:val="none"/>
        </w:rPr>
        <w:t>VPN's</w:t>
      </w:r>
      <w:proofErr w:type="gramEnd"/>
      <w:r w:rsidR="00C9596D">
        <w:rPr>
          <w:rFonts w:ascii="Times New Roman" w:eastAsia="Times New Roman" w:hAnsi="Times New Roman" w:cs="Times New Roman"/>
          <w:color w:val="333333"/>
          <w:kern w:val="0"/>
          <w:sz w:val="24"/>
          <w:szCs w:val="24"/>
          <w14:ligatures w14:val="none"/>
        </w:rPr>
        <w:t xml:space="preserve"> with the use of mobile devices</w:t>
      </w:r>
      <w:r w:rsidRPr="007F6F5F">
        <w:rPr>
          <w:rFonts w:ascii="Times New Roman" w:eastAsia="Times New Roman" w:hAnsi="Times New Roman" w:cs="Times New Roman"/>
          <w:color w:val="333333"/>
          <w:kern w:val="0"/>
          <w:sz w:val="24"/>
          <w:szCs w:val="24"/>
          <w14:ligatures w14:val="none"/>
        </w:rPr>
        <w:t>, the use of secure protocols to access the website servers such as</w:t>
      </w:r>
      <w:r w:rsidR="00C6197A">
        <w:rPr>
          <w:rFonts w:ascii="Times New Roman" w:eastAsia="Times New Roman" w:hAnsi="Times New Roman" w:cs="Times New Roman"/>
          <w:color w:val="333333"/>
          <w:kern w:val="0"/>
          <w:sz w:val="24"/>
          <w:szCs w:val="24"/>
          <w14:ligatures w14:val="none"/>
        </w:rPr>
        <w:t xml:space="preserve"> </w:t>
      </w:r>
      <w:r w:rsidRPr="007F6F5F">
        <w:rPr>
          <w:rFonts w:ascii="Times New Roman" w:eastAsia="Times New Roman" w:hAnsi="Times New Roman" w:cs="Times New Roman"/>
          <w:color w:val="333333"/>
          <w:kern w:val="0"/>
          <w:sz w:val="24"/>
          <w:szCs w:val="24"/>
          <w14:ligatures w14:val="none"/>
        </w:rPr>
        <w:t xml:space="preserve">SSH and IPsec, </w:t>
      </w:r>
      <w:r w:rsidR="004900D9">
        <w:rPr>
          <w:rFonts w:ascii="Times New Roman" w:eastAsia="Times New Roman" w:hAnsi="Times New Roman" w:cs="Times New Roman"/>
          <w:color w:val="333333"/>
          <w:kern w:val="0"/>
          <w:sz w:val="24"/>
          <w:szCs w:val="24"/>
          <w14:ligatures w14:val="none"/>
        </w:rPr>
        <w:t xml:space="preserve">and </w:t>
      </w:r>
      <w:r w:rsidR="00CA0E15">
        <w:rPr>
          <w:rFonts w:ascii="Times New Roman" w:eastAsia="Times New Roman" w:hAnsi="Times New Roman" w:cs="Times New Roman"/>
          <w:color w:val="333333"/>
          <w:kern w:val="0"/>
          <w:sz w:val="24"/>
          <w:szCs w:val="24"/>
          <w14:ligatures w14:val="none"/>
        </w:rPr>
        <w:t>MDM</w:t>
      </w:r>
      <w:r w:rsidR="004900D9">
        <w:rPr>
          <w:rFonts w:ascii="Times New Roman" w:eastAsia="Times New Roman" w:hAnsi="Times New Roman" w:cs="Times New Roman"/>
          <w:color w:val="333333"/>
          <w:kern w:val="0"/>
          <w:sz w:val="24"/>
          <w:szCs w:val="24"/>
          <w14:ligatures w14:val="none"/>
        </w:rPr>
        <w:t>’s</w:t>
      </w:r>
      <w:r w:rsidRPr="007F6F5F">
        <w:rPr>
          <w:rFonts w:ascii="Times New Roman" w:eastAsia="Times New Roman" w:hAnsi="Times New Roman" w:cs="Times New Roman"/>
          <w:color w:val="333333"/>
          <w:kern w:val="0"/>
          <w:sz w:val="24"/>
          <w:szCs w:val="24"/>
          <w14:ligatures w14:val="none"/>
        </w:rPr>
        <w:t xml:space="preserve"> </w:t>
      </w:r>
      <w:r w:rsidR="004900D9">
        <w:rPr>
          <w:rFonts w:ascii="Times New Roman" w:eastAsia="Times New Roman" w:hAnsi="Times New Roman" w:cs="Times New Roman"/>
          <w:color w:val="333333"/>
          <w:kern w:val="0"/>
          <w:sz w:val="24"/>
          <w:szCs w:val="24"/>
          <w14:ligatures w14:val="none"/>
        </w:rPr>
        <w:t>to manage corporate data on BYOD devices if need be.</w:t>
      </w:r>
      <w:r w:rsidR="002D2290">
        <w:rPr>
          <w:rFonts w:ascii="Times New Roman" w:eastAsia="Times New Roman" w:hAnsi="Times New Roman" w:cs="Times New Roman"/>
          <w:color w:val="333333"/>
          <w:kern w:val="0"/>
          <w:sz w:val="24"/>
          <w:szCs w:val="24"/>
          <w14:ligatures w14:val="none"/>
        </w:rPr>
        <w:t xml:space="preserve"> </w:t>
      </w:r>
      <w:r w:rsidR="008441F7">
        <w:rPr>
          <w:rFonts w:ascii="Times New Roman" w:eastAsia="Times New Roman" w:hAnsi="Times New Roman" w:cs="Times New Roman"/>
          <w:color w:val="333333"/>
          <w:kern w:val="0"/>
          <w:sz w:val="24"/>
          <w:szCs w:val="24"/>
          <w14:ligatures w14:val="none"/>
        </w:rPr>
        <w:t xml:space="preserve">The use of authorization and authentication using WPA2-PSK for a small business environment would be ideal as it would provide adequate security measures and ensure confidentiality through encryption while on the wireless network. </w:t>
      </w:r>
      <w:r w:rsidR="002D2290">
        <w:rPr>
          <w:rFonts w:ascii="Times New Roman" w:eastAsia="Times New Roman" w:hAnsi="Times New Roman" w:cs="Times New Roman"/>
          <w:color w:val="333333"/>
          <w:kern w:val="0"/>
          <w:sz w:val="24"/>
          <w:szCs w:val="24"/>
          <w14:ligatures w14:val="none"/>
        </w:rPr>
        <w:t xml:space="preserve">As well as implementing security controls and preventive measures to maintain a security posture, the use of careful policy making should be </w:t>
      </w:r>
      <w:r w:rsidR="00F97EBC">
        <w:rPr>
          <w:rFonts w:ascii="Times New Roman" w:eastAsia="Times New Roman" w:hAnsi="Times New Roman" w:cs="Times New Roman"/>
          <w:color w:val="333333"/>
          <w:kern w:val="0"/>
          <w:sz w:val="24"/>
          <w:szCs w:val="24"/>
          <w14:ligatures w14:val="none"/>
        </w:rPr>
        <w:t>established</w:t>
      </w:r>
      <w:r w:rsidR="002D2290">
        <w:rPr>
          <w:rFonts w:ascii="Times New Roman" w:eastAsia="Times New Roman" w:hAnsi="Times New Roman" w:cs="Times New Roman"/>
          <w:color w:val="333333"/>
          <w:kern w:val="0"/>
          <w:sz w:val="24"/>
          <w:szCs w:val="24"/>
          <w14:ligatures w14:val="none"/>
        </w:rPr>
        <w:t xml:space="preserve"> to ensure these security measures are being implemented</w:t>
      </w:r>
      <w:r w:rsidR="00F97EBC">
        <w:rPr>
          <w:rFonts w:ascii="Times New Roman" w:eastAsia="Times New Roman" w:hAnsi="Times New Roman" w:cs="Times New Roman"/>
          <w:color w:val="333333"/>
          <w:kern w:val="0"/>
          <w:sz w:val="24"/>
          <w:szCs w:val="24"/>
          <w14:ligatures w14:val="none"/>
        </w:rPr>
        <w:t xml:space="preserve"> across the board in a standardized and orderly manner that maintain consistency across the business</w:t>
      </w:r>
      <w:r w:rsidR="008441F7">
        <w:rPr>
          <w:rFonts w:ascii="Times New Roman" w:eastAsia="Times New Roman" w:hAnsi="Times New Roman" w:cs="Times New Roman"/>
          <w:color w:val="333333"/>
          <w:kern w:val="0"/>
          <w:sz w:val="24"/>
          <w:szCs w:val="24"/>
          <w14:ligatures w14:val="none"/>
        </w:rPr>
        <w:t xml:space="preserve">. </w:t>
      </w:r>
      <w:proofErr w:type="gramStart"/>
      <w:r w:rsidR="008441F7">
        <w:rPr>
          <w:rFonts w:ascii="Times New Roman" w:eastAsia="Times New Roman" w:hAnsi="Times New Roman" w:cs="Times New Roman"/>
          <w:color w:val="333333"/>
          <w:kern w:val="0"/>
          <w:sz w:val="24"/>
          <w:szCs w:val="24"/>
          <w14:ligatures w14:val="none"/>
        </w:rPr>
        <w:t xml:space="preserve">The California Customer Privacy Act </w:t>
      </w:r>
      <w:r w:rsidR="00B9362C">
        <w:rPr>
          <w:rFonts w:ascii="Times New Roman" w:eastAsia="Times New Roman" w:hAnsi="Times New Roman" w:cs="Times New Roman"/>
          <w:color w:val="333333"/>
          <w:kern w:val="0"/>
          <w:sz w:val="24"/>
          <w:szCs w:val="24"/>
          <w14:ligatures w14:val="none"/>
        </w:rPr>
        <w:t>(pp.149),</w:t>
      </w:r>
      <w:proofErr w:type="gramEnd"/>
      <w:r w:rsidR="00B9362C">
        <w:rPr>
          <w:rFonts w:ascii="Times New Roman" w:eastAsia="Times New Roman" w:hAnsi="Times New Roman" w:cs="Times New Roman"/>
          <w:color w:val="333333"/>
          <w:kern w:val="0"/>
          <w:sz w:val="24"/>
          <w:szCs w:val="24"/>
          <w14:ligatures w14:val="none"/>
        </w:rPr>
        <w:t xml:space="preserve"> </w:t>
      </w:r>
      <w:r w:rsidR="008441F7">
        <w:rPr>
          <w:rFonts w:ascii="Times New Roman" w:eastAsia="Times New Roman" w:hAnsi="Times New Roman" w:cs="Times New Roman"/>
          <w:color w:val="333333"/>
          <w:kern w:val="0"/>
          <w:sz w:val="24"/>
          <w:szCs w:val="24"/>
          <w14:ligatures w14:val="none"/>
        </w:rPr>
        <w:t xml:space="preserve">ensures that personal data is protected and that the Integrity and confidentiality of the data is protected and not misused in any manner. This is important as it pertains directly to the </w:t>
      </w:r>
      <w:proofErr w:type="spellStart"/>
      <w:r w:rsidR="008441F7">
        <w:rPr>
          <w:rFonts w:ascii="Times New Roman" w:eastAsia="Times New Roman" w:hAnsi="Times New Roman" w:cs="Times New Roman"/>
          <w:color w:val="333333"/>
          <w:kern w:val="0"/>
          <w:sz w:val="24"/>
          <w:szCs w:val="24"/>
          <w14:ligatures w14:val="none"/>
        </w:rPr>
        <w:t>Alliah</w:t>
      </w:r>
      <w:proofErr w:type="spellEnd"/>
      <w:r w:rsidR="008441F7">
        <w:rPr>
          <w:rFonts w:ascii="Times New Roman" w:eastAsia="Times New Roman" w:hAnsi="Times New Roman" w:cs="Times New Roman"/>
          <w:color w:val="333333"/>
          <w:kern w:val="0"/>
          <w:sz w:val="24"/>
          <w:szCs w:val="24"/>
          <w14:ligatures w14:val="none"/>
        </w:rPr>
        <w:t xml:space="preserve"> business which is </w:t>
      </w:r>
      <w:r w:rsidR="00B9362C">
        <w:rPr>
          <w:rFonts w:ascii="Times New Roman" w:eastAsia="Times New Roman" w:hAnsi="Times New Roman" w:cs="Times New Roman"/>
          <w:color w:val="333333"/>
          <w:kern w:val="0"/>
          <w:sz w:val="24"/>
          <w:szCs w:val="24"/>
          <w14:ligatures w14:val="none"/>
        </w:rPr>
        <w:t xml:space="preserve">a social media provider </w:t>
      </w:r>
      <w:r w:rsidR="008441F7">
        <w:rPr>
          <w:rFonts w:ascii="Times New Roman" w:eastAsia="Times New Roman" w:hAnsi="Times New Roman" w:cs="Times New Roman"/>
          <w:color w:val="333333"/>
          <w:kern w:val="0"/>
          <w:sz w:val="24"/>
          <w:szCs w:val="24"/>
          <w14:ligatures w14:val="none"/>
        </w:rPr>
        <w:t>and holds access to vast amounts of user account information.</w:t>
      </w:r>
      <w:r w:rsidR="00B9362C">
        <w:rPr>
          <w:rFonts w:ascii="Times New Roman" w:eastAsia="Times New Roman" w:hAnsi="Times New Roman" w:cs="Times New Roman"/>
          <w:color w:val="333333"/>
          <w:kern w:val="0"/>
          <w:sz w:val="24"/>
          <w:szCs w:val="24"/>
          <w14:ligatures w14:val="none"/>
        </w:rPr>
        <w:t xml:space="preserve"> These regulatory standards must be held up to by law and the </w:t>
      </w:r>
      <w:proofErr w:type="spellStart"/>
      <w:r w:rsidR="00B9362C">
        <w:rPr>
          <w:rFonts w:ascii="Times New Roman" w:eastAsia="Times New Roman" w:hAnsi="Times New Roman" w:cs="Times New Roman"/>
          <w:color w:val="333333"/>
          <w:kern w:val="0"/>
          <w:sz w:val="24"/>
          <w:szCs w:val="24"/>
          <w14:ligatures w14:val="none"/>
        </w:rPr>
        <w:t>Alliah</w:t>
      </w:r>
      <w:proofErr w:type="spellEnd"/>
      <w:r w:rsidR="00B9362C">
        <w:rPr>
          <w:rFonts w:ascii="Times New Roman" w:eastAsia="Times New Roman" w:hAnsi="Times New Roman" w:cs="Times New Roman"/>
          <w:color w:val="333333"/>
          <w:kern w:val="0"/>
          <w:sz w:val="24"/>
          <w:szCs w:val="24"/>
          <w14:ligatures w14:val="none"/>
        </w:rPr>
        <w:t xml:space="preserve"> business would need to be held accountable for protecting this information </w:t>
      </w:r>
      <w:proofErr w:type="gramStart"/>
      <w:r w:rsidR="00B9362C">
        <w:rPr>
          <w:rFonts w:ascii="Times New Roman" w:eastAsia="Times New Roman" w:hAnsi="Times New Roman" w:cs="Times New Roman"/>
          <w:color w:val="333333"/>
          <w:kern w:val="0"/>
          <w:sz w:val="24"/>
          <w:szCs w:val="24"/>
          <w14:ligatures w14:val="none"/>
        </w:rPr>
        <w:t>through the use of</w:t>
      </w:r>
      <w:proofErr w:type="gramEnd"/>
      <w:r w:rsidR="00B9362C">
        <w:rPr>
          <w:rFonts w:ascii="Times New Roman" w:eastAsia="Times New Roman" w:hAnsi="Times New Roman" w:cs="Times New Roman"/>
          <w:color w:val="333333"/>
          <w:kern w:val="0"/>
          <w:sz w:val="24"/>
          <w:szCs w:val="24"/>
          <w14:ligatures w14:val="none"/>
        </w:rPr>
        <w:t xml:space="preserve"> adequate security measures placed throughout the business. </w:t>
      </w:r>
    </w:p>
    <w:p w14:paraId="758D2255" w14:textId="77777777" w:rsidR="00B9362C" w:rsidRDefault="00B9362C" w:rsidP="007F6F5F">
      <w:pPr>
        <w:spacing w:after="0" w:line="240" w:lineRule="auto"/>
        <w:rPr>
          <w:rFonts w:ascii="Times New Roman" w:eastAsia="Times New Roman" w:hAnsi="Times New Roman" w:cs="Times New Roman"/>
          <w:color w:val="333333"/>
          <w:kern w:val="0"/>
          <w:sz w:val="24"/>
          <w:szCs w:val="24"/>
          <w14:ligatures w14:val="none"/>
        </w:rPr>
      </w:pPr>
    </w:p>
    <w:p w14:paraId="21C30DFB" w14:textId="77777777" w:rsidR="00B9362C" w:rsidRDefault="00B9362C" w:rsidP="007F6F5F">
      <w:pPr>
        <w:spacing w:after="0" w:line="240" w:lineRule="auto"/>
        <w:rPr>
          <w:rFonts w:ascii="Times New Roman" w:eastAsia="Times New Roman" w:hAnsi="Times New Roman" w:cs="Times New Roman"/>
          <w:color w:val="333333"/>
          <w:kern w:val="0"/>
          <w:sz w:val="24"/>
          <w:szCs w:val="24"/>
          <w14:ligatures w14:val="none"/>
        </w:rPr>
      </w:pPr>
    </w:p>
    <w:p w14:paraId="2D0527CC" w14:textId="77777777" w:rsidR="00B9362C" w:rsidRPr="008441F7" w:rsidRDefault="00B9362C" w:rsidP="007F6F5F">
      <w:pPr>
        <w:spacing w:after="0" w:line="240" w:lineRule="auto"/>
        <w:rPr>
          <w:rFonts w:ascii="Times New Roman" w:eastAsia="Times New Roman" w:hAnsi="Times New Roman" w:cs="Times New Roman"/>
          <w:color w:val="333333"/>
          <w:kern w:val="0"/>
          <w:sz w:val="24"/>
          <w:szCs w:val="24"/>
          <w14:ligatures w14:val="none"/>
        </w:rPr>
      </w:pPr>
    </w:p>
    <w:p w14:paraId="389760BD" w14:textId="77777777" w:rsidR="008441F7" w:rsidRDefault="008441F7" w:rsidP="007F6F5F">
      <w:pPr>
        <w:spacing w:after="0" w:line="240" w:lineRule="auto"/>
        <w:rPr>
          <w:rFonts w:ascii="Times New Roman" w:eastAsia="Times New Roman" w:hAnsi="Times New Roman" w:cs="Times New Roman"/>
          <w:color w:val="333333"/>
          <w:kern w:val="0"/>
          <w:sz w:val="24"/>
          <w:szCs w:val="24"/>
          <w14:ligatures w14:val="none"/>
        </w:rPr>
      </w:pPr>
    </w:p>
    <w:p w14:paraId="67AA8CE9" w14:textId="77777777" w:rsidR="008441F7" w:rsidRDefault="008441F7" w:rsidP="007F6F5F">
      <w:pPr>
        <w:spacing w:after="0" w:line="240" w:lineRule="auto"/>
        <w:rPr>
          <w:rFonts w:ascii="Times New Roman" w:eastAsia="Times New Roman" w:hAnsi="Times New Roman" w:cs="Times New Roman"/>
          <w:color w:val="333333"/>
          <w:kern w:val="0"/>
          <w:sz w:val="24"/>
          <w:szCs w:val="24"/>
          <w14:ligatures w14:val="none"/>
        </w:rPr>
      </w:pPr>
    </w:p>
    <w:p w14:paraId="6FFBA3C9" w14:textId="77777777" w:rsidR="00CE5F18" w:rsidRDefault="00CE5F18" w:rsidP="007F6F5F">
      <w:pPr>
        <w:spacing w:after="0" w:line="240" w:lineRule="auto"/>
        <w:rPr>
          <w:rFonts w:ascii="Times New Roman" w:eastAsia="Times New Roman" w:hAnsi="Times New Roman" w:cs="Times New Roman"/>
          <w:color w:val="333333"/>
          <w:kern w:val="0"/>
          <w:sz w:val="24"/>
          <w:szCs w:val="24"/>
          <w14:ligatures w14:val="none"/>
        </w:rPr>
      </w:pPr>
    </w:p>
    <w:p w14:paraId="28837113" w14:textId="77777777" w:rsidR="00C6197A" w:rsidRDefault="00C6197A" w:rsidP="007F6F5F">
      <w:pPr>
        <w:spacing w:after="0" w:line="240" w:lineRule="auto"/>
        <w:rPr>
          <w:rFonts w:ascii="Times New Roman" w:eastAsia="Times New Roman" w:hAnsi="Times New Roman" w:cs="Times New Roman"/>
          <w:color w:val="333333"/>
          <w:kern w:val="0"/>
          <w:sz w:val="24"/>
          <w:szCs w:val="24"/>
          <w14:ligatures w14:val="none"/>
        </w:rPr>
      </w:pPr>
    </w:p>
    <w:p w14:paraId="6F7074A7" w14:textId="77777777" w:rsidR="008441F7" w:rsidRDefault="008441F7" w:rsidP="007F6F5F">
      <w:pPr>
        <w:spacing w:after="0" w:line="240" w:lineRule="auto"/>
        <w:rPr>
          <w:rFonts w:ascii="Times New Roman" w:eastAsia="Times New Roman" w:hAnsi="Times New Roman" w:cs="Times New Roman"/>
          <w:color w:val="333333"/>
          <w:kern w:val="0"/>
          <w:sz w:val="24"/>
          <w:szCs w:val="24"/>
          <w14:ligatures w14:val="none"/>
        </w:rPr>
      </w:pPr>
    </w:p>
    <w:p w14:paraId="2BB7F6DE" w14:textId="77777777" w:rsidR="008441F7" w:rsidRDefault="008441F7" w:rsidP="007F6F5F">
      <w:pPr>
        <w:spacing w:after="0" w:line="240" w:lineRule="auto"/>
        <w:rPr>
          <w:rFonts w:ascii="Times New Roman" w:eastAsia="Times New Roman" w:hAnsi="Times New Roman" w:cs="Times New Roman"/>
          <w:color w:val="333333"/>
          <w:kern w:val="0"/>
          <w:sz w:val="24"/>
          <w:szCs w:val="24"/>
          <w14:ligatures w14:val="none"/>
        </w:rPr>
      </w:pPr>
    </w:p>
    <w:p w14:paraId="01D2B40B" w14:textId="77777777" w:rsidR="008441F7" w:rsidRPr="00C6197A" w:rsidRDefault="008441F7" w:rsidP="007F6F5F">
      <w:pPr>
        <w:spacing w:after="0" w:line="240" w:lineRule="auto"/>
        <w:rPr>
          <w:rFonts w:ascii="Times New Roman" w:eastAsia="Times New Roman" w:hAnsi="Times New Roman" w:cs="Times New Roman"/>
          <w:color w:val="333333"/>
          <w:kern w:val="0"/>
          <w:sz w:val="24"/>
          <w:szCs w:val="24"/>
          <w14:ligatures w14:val="none"/>
        </w:rPr>
      </w:pPr>
    </w:p>
    <w:p w14:paraId="37C5FBCE"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p>
    <w:p w14:paraId="4159D757"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shd w:val="clear" w:color="auto" w:fill="FFEF9E"/>
          <w14:ligatures w14:val="none"/>
        </w:rPr>
        <w:t>E.  Recommend a solution for the company’s BYOD approach, including research to justify your recommendation.</w:t>
      </w:r>
    </w:p>
    <w:p w14:paraId="2EA705B7" w14:textId="72F9EDAA" w:rsidR="007F6F5F" w:rsidRPr="0002452C"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kern w:val="0"/>
          <w:sz w:val="24"/>
          <w:szCs w:val="24"/>
          <w14:ligatures w14:val="none"/>
        </w:rPr>
        <w:t xml:space="preserve">In a company like </w:t>
      </w:r>
      <w:proofErr w:type="spellStart"/>
      <w:r w:rsidRPr="007F6F5F">
        <w:rPr>
          <w:rFonts w:ascii="Times New Roman" w:eastAsia="Times New Roman" w:hAnsi="Times New Roman" w:cs="Times New Roman"/>
          <w:kern w:val="0"/>
          <w:sz w:val="24"/>
          <w:szCs w:val="24"/>
          <w14:ligatures w14:val="none"/>
        </w:rPr>
        <w:t>Alliah</w:t>
      </w:r>
      <w:proofErr w:type="spellEnd"/>
      <w:r w:rsidRPr="007F6F5F">
        <w:rPr>
          <w:rFonts w:ascii="Times New Roman" w:eastAsia="Times New Roman" w:hAnsi="Times New Roman" w:cs="Times New Roman"/>
          <w:kern w:val="0"/>
          <w:sz w:val="24"/>
          <w:szCs w:val="24"/>
          <w14:ligatures w14:val="none"/>
        </w:rPr>
        <w:t xml:space="preserve"> the means to implement a BYOD policy would greatly reduce costs and administration overhead and incorporate a more cooperative and collaborative environment. But in issuing such a policy we must take into consideration the risks of incorporating it. BYOD's must be highly secure with the intention of avoiding data loss and data integrity. The company should ensure basic security requirements are met like passwords and biometrics to gain access to such devices. The company must ensure they are using the latest up to date systems to patch any security vulnerabilities or threats. The use of company policies and training for employees on how to use their devices and prevent sensitive data from falling into the wrong hands is</w:t>
      </w:r>
      <w:r w:rsidR="005C7C82">
        <w:rPr>
          <w:rFonts w:ascii="Times New Roman" w:eastAsia="Times New Roman" w:hAnsi="Times New Roman" w:cs="Times New Roman"/>
          <w:kern w:val="0"/>
          <w:sz w:val="24"/>
          <w:szCs w:val="24"/>
          <w14:ligatures w14:val="none"/>
        </w:rPr>
        <w:t xml:space="preserve"> of the upmost importance</w:t>
      </w:r>
      <w:r w:rsidRPr="007F6F5F">
        <w:rPr>
          <w:rFonts w:ascii="Times New Roman" w:eastAsia="Times New Roman" w:hAnsi="Times New Roman" w:cs="Times New Roman"/>
          <w:kern w:val="0"/>
          <w:sz w:val="24"/>
          <w:szCs w:val="24"/>
          <w14:ligatures w14:val="none"/>
        </w:rPr>
        <w:t xml:space="preserve"> as well as training on how to read and prevent common attacks like shoulder surfing and phishing attacks</w:t>
      </w:r>
      <w:r w:rsidR="005C7C82">
        <w:rPr>
          <w:rFonts w:ascii="Times New Roman" w:eastAsia="Times New Roman" w:hAnsi="Times New Roman" w:cs="Times New Roman"/>
          <w:kern w:val="0"/>
          <w:sz w:val="24"/>
          <w:szCs w:val="24"/>
          <w14:ligatures w14:val="none"/>
        </w:rPr>
        <w:t xml:space="preserve"> against company employees</w:t>
      </w:r>
      <w:r w:rsidRPr="007F6F5F">
        <w:rPr>
          <w:rFonts w:ascii="Times New Roman" w:eastAsia="Times New Roman" w:hAnsi="Times New Roman" w:cs="Times New Roman"/>
          <w:kern w:val="0"/>
          <w:sz w:val="24"/>
          <w:szCs w:val="24"/>
          <w14:ligatures w14:val="none"/>
        </w:rPr>
        <w:t xml:space="preserve">. The use of </w:t>
      </w:r>
      <w:r w:rsidR="0089172C">
        <w:rPr>
          <w:rFonts w:ascii="Times New Roman" w:eastAsia="Times New Roman" w:hAnsi="Times New Roman" w:cs="Times New Roman"/>
          <w:kern w:val="0"/>
          <w:sz w:val="24"/>
          <w:szCs w:val="24"/>
          <w14:ligatures w14:val="none"/>
        </w:rPr>
        <w:t xml:space="preserve">Enterprise </w:t>
      </w:r>
      <w:r w:rsidR="00AA59F6">
        <w:rPr>
          <w:rFonts w:ascii="Times New Roman" w:eastAsia="Times New Roman" w:hAnsi="Times New Roman" w:cs="Times New Roman"/>
          <w:kern w:val="0"/>
          <w:sz w:val="24"/>
          <w:szCs w:val="24"/>
          <w14:ligatures w14:val="none"/>
        </w:rPr>
        <w:t xml:space="preserve">Mobility Management as </w:t>
      </w:r>
      <w:r w:rsidRPr="007F6F5F">
        <w:rPr>
          <w:rFonts w:ascii="Times New Roman" w:eastAsia="Times New Roman" w:hAnsi="Times New Roman" w:cs="Times New Roman"/>
          <w:kern w:val="0"/>
          <w:sz w:val="24"/>
          <w:szCs w:val="24"/>
          <w14:ligatures w14:val="none"/>
        </w:rPr>
        <w:t>an overhead to implement updates and security settings for such devices should also be put into place so the company is able to issue such settings and security patches to ensure the safety of corporate data across the board</w:t>
      </w:r>
      <w:r w:rsidRPr="0002452C">
        <w:rPr>
          <w:rFonts w:ascii="Times New Roman" w:eastAsia="Times New Roman" w:hAnsi="Times New Roman" w:cs="Times New Roman"/>
          <w:kern w:val="0"/>
          <w:sz w:val="24"/>
          <w:szCs w:val="24"/>
          <w14:ligatures w14:val="none"/>
        </w:rPr>
        <w:t xml:space="preserve">. </w:t>
      </w:r>
      <w:r w:rsidR="00AA59F6" w:rsidRPr="0002452C">
        <w:rPr>
          <w:rFonts w:ascii="Times New Roman" w:eastAsia="Times New Roman" w:hAnsi="Times New Roman" w:cs="Times New Roman"/>
          <w:kern w:val="0"/>
          <w:sz w:val="24"/>
          <w:szCs w:val="24"/>
          <w14:ligatures w14:val="none"/>
        </w:rPr>
        <w:t xml:space="preserve">According to </w:t>
      </w:r>
      <w:r w:rsidR="00C82CBE" w:rsidRPr="0002452C">
        <w:rPr>
          <w:rFonts w:ascii="Times New Roman" w:eastAsia="Times New Roman" w:hAnsi="Times New Roman" w:cs="Times New Roman"/>
          <w:kern w:val="0"/>
          <w:sz w:val="24"/>
          <w:szCs w:val="24"/>
          <w14:ligatures w14:val="none"/>
        </w:rPr>
        <w:t xml:space="preserve">the </w:t>
      </w:r>
      <w:r w:rsidR="008301A1" w:rsidRPr="0002452C">
        <w:rPr>
          <w:rFonts w:ascii="Times New Roman" w:eastAsia="Times New Roman" w:hAnsi="Times New Roman" w:cs="Times New Roman"/>
          <w:kern w:val="0"/>
          <w:sz w:val="24"/>
          <w:szCs w:val="24"/>
          <w14:ligatures w14:val="none"/>
        </w:rPr>
        <w:t>NIST</w:t>
      </w:r>
      <w:r w:rsidR="00385D2A" w:rsidRPr="0002452C">
        <w:rPr>
          <w:rFonts w:ascii="Times New Roman" w:eastAsia="Times New Roman" w:hAnsi="Times New Roman" w:cs="Times New Roman"/>
          <w:kern w:val="0"/>
          <w:sz w:val="24"/>
          <w:szCs w:val="24"/>
          <w14:ligatures w14:val="none"/>
        </w:rPr>
        <w:t xml:space="preserve"> Special Publication 1800-22B of Mobile Device </w:t>
      </w:r>
      <w:proofErr w:type="spellStart"/>
      <w:proofErr w:type="gramStart"/>
      <w:r w:rsidR="00385D2A" w:rsidRPr="0002452C">
        <w:rPr>
          <w:rFonts w:ascii="Times New Roman" w:eastAsia="Times New Roman" w:hAnsi="Times New Roman" w:cs="Times New Roman"/>
          <w:kern w:val="0"/>
          <w:sz w:val="24"/>
          <w:szCs w:val="24"/>
          <w14:ligatures w14:val="none"/>
        </w:rPr>
        <w:t>Security,</w:t>
      </w:r>
      <w:r w:rsidR="00C82CBE" w:rsidRPr="0002452C">
        <w:rPr>
          <w:rFonts w:ascii="Times New Roman" w:eastAsia="Times New Roman" w:hAnsi="Times New Roman" w:cs="Times New Roman"/>
          <w:kern w:val="0"/>
          <w:sz w:val="24"/>
          <w:szCs w:val="24"/>
          <w14:ligatures w14:val="none"/>
        </w:rPr>
        <w:t>“</w:t>
      </w:r>
      <w:proofErr w:type="gramEnd"/>
      <w:r w:rsidR="00AA59F6" w:rsidRPr="0002452C">
        <w:rPr>
          <w:rFonts w:ascii="Times New Roman" w:hAnsi="Times New Roman" w:cs="Times New Roman"/>
          <w:sz w:val="24"/>
          <w:szCs w:val="24"/>
        </w:rPr>
        <w:t>EMM</w:t>
      </w:r>
      <w:r w:rsidR="002D22B1" w:rsidRPr="0002452C">
        <w:rPr>
          <w:rFonts w:ascii="Times New Roman" w:hAnsi="Times New Roman" w:cs="Times New Roman"/>
          <w:sz w:val="24"/>
          <w:szCs w:val="24"/>
        </w:rPr>
        <w:t>’</w:t>
      </w:r>
      <w:r w:rsidR="00AA59F6" w:rsidRPr="0002452C">
        <w:rPr>
          <w:rFonts w:ascii="Times New Roman" w:hAnsi="Times New Roman" w:cs="Times New Roman"/>
          <w:sz w:val="24"/>
          <w:szCs w:val="24"/>
        </w:rPr>
        <w:t>s</w:t>
      </w:r>
      <w:proofErr w:type="spellEnd"/>
      <w:r w:rsidR="00AA59F6" w:rsidRPr="0002452C">
        <w:rPr>
          <w:rFonts w:ascii="Times New Roman" w:hAnsi="Times New Roman" w:cs="Times New Roman"/>
          <w:sz w:val="24"/>
          <w:szCs w:val="24"/>
        </w:rPr>
        <w:t xml:space="preserve"> can help BYOD deployments improve the security posture of the organization by providing a 655 baseline of controls to limit attack vectors and help protect enterprise information that is on a 656 personally owned device. EMMs can also provide an additional layer of separation between enterprise 657 data and personal data on a mobile device.</w:t>
      </w:r>
      <w:r w:rsidR="00C82CBE" w:rsidRPr="0002452C">
        <w:rPr>
          <w:rFonts w:ascii="Times New Roman" w:hAnsi="Times New Roman" w:cs="Times New Roman"/>
          <w:sz w:val="24"/>
          <w:szCs w:val="24"/>
        </w:rPr>
        <w:t xml:space="preserve">” </w:t>
      </w:r>
      <w:r w:rsidR="001F69E6" w:rsidRPr="0002452C">
        <w:rPr>
          <w:rFonts w:ascii="Times New Roman" w:hAnsi="Times New Roman" w:cs="Times New Roman"/>
          <w:sz w:val="24"/>
          <w:szCs w:val="24"/>
        </w:rPr>
        <w:t xml:space="preserve">Implementing such an approach can improve the overall </w:t>
      </w:r>
      <w:r w:rsidR="00BE5B8C" w:rsidRPr="0002452C">
        <w:rPr>
          <w:rFonts w:ascii="Times New Roman" w:hAnsi="Times New Roman" w:cs="Times New Roman"/>
          <w:sz w:val="24"/>
          <w:szCs w:val="24"/>
        </w:rPr>
        <w:t>safety</w:t>
      </w:r>
      <w:r w:rsidR="001F69E6" w:rsidRPr="0002452C">
        <w:rPr>
          <w:rFonts w:ascii="Times New Roman" w:hAnsi="Times New Roman" w:cs="Times New Roman"/>
          <w:sz w:val="24"/>
          <w:szCs w:val="24"/>
        </w:rPr>
        <w:t xml:space="preserve"> an</w:t>
      </w:r>
      <w:r w:rsidR="005E363D" w:rsidRPr="0002452C">
        <w:rPr>
          <w:rFonts w:ascii="Times New Roman" w:hAnsi="Times New Roman" w:cs="Times New Roman"/>
          <w:sz w:val="24"/>
          <w:szCs w:val="24"/>
        </w:rPr>
        <w:t>d</w:t>
      </w:r>
      <w:r w:rsidR="001F69E6" w:rsidRPr="0002452C">
        <w:rPr>
          <w:rFonts w:ascii="Times New Roman" w:hAnsi="Times New Roman" w:cs="Times New Roman"/>
          <w:sz w:val="24"/>
          <w:szCs w:val="24"/>
        </w:rPr>
        <w:t xml:space="preserve"> </w:t>
      </w:r>
      <w:r w:rsidR="00BE5B8C" w:rsidRPr="0002452C">
        <w:rPr>
          <w:rFonts w:ascii="Times New Roman" w:hAnsi="Times New Roman" w:cs="Times New Roman"/>
          <w:sz w:val="24"/>
          <w:szCs w:val="24"/>
        </w:rPr>
        <w:t>security of</w:t>
      </w:r>
      <w:r w:rsidR="001F69E6" w:rsidRPr="0002452C">
        <w:rPr>
          <w:rFonts w:ascii="Times New Roman" w:hAnsi="Times New Roman" w:cs="Times New Roman"/>
          <w:sz w:val="24"/>
          <w:szCs w:val="24"/>
        </w:rPr>
        <w:t xml:space="preserve"> users and corporate data alike. </w:t>
      </w:r>
    </w:p>
    <w:p w14:paraId="73CDE6E9" w14:textId="77777777" w:rsidR="001F69E6" w:rsidRDefault="001F69E6" w:rsidP="007F6F5F">
      <w:pPr>
        <w:spacing w:after="0" w:line="240" w:lineRule="auto"/>
        <w:rPr>
          <w:rFonts w:ascii="Times New Roman" w:eastAsia="Times New Roman" w:hAnsi="Times New Roman" w:cs="Times New Roman"/>
          <w:color w:val="333333"/>
          <w:kern w:val="0"/>
          <w:sz w:val="24"/>
          <w:szCs w:val="24"/>
          <w:shd w:val="clear" w:color="auto" w:fill="FFEF9E"/>
          <w14:ligatures w14:val="none"/>
        </w:rPr>
      </w:pPr>
    </w:p>
    <w:p w14:paraId="5893008A" w14:textId="308EDD56"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shd w:val="clear" w:color="auto" w:fill="FFEF9E"/>
          <w14:ligatures w14:val="none"/>
        </w:rPr>
        <w:t xml:space="preserve">F.  Acknowledge sources, using in-text citations and references, for content that is quoted, paraphrased, or </w:t>
      </w:r>
      <w:proofErr w:type="gramStart"/>
      <w:r w:rsidRPr="007F6F5F">
        <w:rPr>
          <w:rFonts w:ascii="Times New Roman" w:eastAsia="Times New Roman" w:hAnsi="Times New Roman" w:cs="Times New Roman"/>
          <w:color w:val="333333"/>
          <w:kern w:val="0"/>
          <w:sz w:val="24"/>
          <w:szCs w:val="24"/>
          <w:shd w:val="clear" w:color="auto" w:fill="FFEF9E"/>
          <w14:ligatures w14:val="none"/>
        </w:rPr>
        <w:t>summarized</w:t>
      </w:r>
      <w:proofErr w:type="gramEnd"/>
    </w:p>
    <w:p w14:paraId="1A889DC7" w14:textId="77777777" w:rsidR="007F6F5F" w:rsidRPr="007F6F5F" w:rsidRDefault="007F6F5F" w:rsidP="007F6F5F">
      <w:pPr>
        <w:spacing w:after="0" w:line="240" w:lineRule="auto"/>
        <w:rPr>
          <w:rFonts w:ascii="Times New Roman" w:eastAsia="Times New Roman" w:hAnsi="Times New Roman" w:cs="Times New Roman"/>
          <w:kern w:val="0"/>
          <w:sz w:val="24"/>
          <w:szCs w:val="24"/>
          <w14:ligatures w14:val="none"/>
        </w:rPr>
      </w:pPr>
      <w:r w:rsidRPr="007F6F5F">
        <w:rPr>
          <w:rFonts w:ascii="Times New Roman" w:eastAsia="Times New Roman" w:hAnsi="Times New Roman" w:cs="Times New Roman"/>
          <w:color w:val="333333"/>
          <w:kern w:val="0"/>
          <w:sz w:val="24"/>
          <w:szCs w:val="24"/>
          <w:shd w:val="clear" w:color="auto" w:fill="FFEF9E"/>
          <w14:ligatures w14:val="none"/>
        </w:rPr>
        <w:t>G.  Demonstrate professional communication in the content and presentation of your submission.</w:t>
      </w:r>
    </w:p>
    <w:p w14:paraId="6B81193B" w14:textId="77777777" w:rsidR="00DA1302" w:rsidRDefault="00DA1302"/>
    <w:p w14:paraId="1A473E5D" w14:textId="77777777" w:rsidR="00332DD2" w:rsidRDefault="00332DD2"/>
    <w:p w14:paraId="68A83319" w14:textId="77777777" w:rsidR="00332DD2" w:rsidRDefault="00332DD2"/>
    <w:p w14:paraId="526699E4" w14:textId="77777777" w:rsidR="00332DD2" w:rsidRPr="00F9053D" w:rsidRDefault="00332DD2">
      <w:pPr>
        <w:rPr>
          <w:sz w:val="24"/>
          <w:szCs w:val="24"/>
        </w:rPr>
      </w:pPr>
    </w:p>
    <w:p w14:paraId="7F9BA48E" w14:textId="77777777" w:rsidR="00F97EBC" w:rsidRDefault="00F97EBC">
      <w:pPr>
        <w:rPr>
          <w:sz w:val="24"/>
          <w:szCs w:val="24"/>
        </w:rPr>
      </w:pPr>
    </w:p>
    <w:p w14:paraId="0165523C" w14:textId="77777777" w:rsidR="00F97EBC" w:rsidRDefault="00F97EBC">
      <w:pPr>
        <w:rPr>
          <w:sz w:val="24"/>
          <w:szCs w:val="24"/>
        </w:rPr>
      </w:pPr>
    </w:p>
    <w:p w14:paraId="404D0779" w14:textId="77777777" w:rsidR="00F97EBC" w:rsidRDefault="00F97EBC">
      <w:pPr>
        <w:rPr>
          <w:sz w:val="24"/>
          <w:szCs w:val="24"/>
        </w:rPr>
      </w:pPr>
    </w:p>
    <w:p w14:paraId="1F646391" w14:textId="77777777" w:rsidR="00F97EBC" w:rsidRDefault="00F97EBC">
      <w:pPr>
        <w:rPr>
          <w:sz w:val="24"/>
          <w:szCs w:val="24"/>
        </w:rPr>
      </w:pPr>
    </w:p>
    <w:p w14:paraId="32C01B9E" w14:textId="77777777" w:rsidR="00F97EBC" w:rsidRDefault="00F97EBC">
      <w:pPr>
        <w:rPr>
          <w:sz w:val="24"/>
          <w:szCs w:val="24"/>
        </w:rPr>
      </w:pPr>
    </w:p>
    <w:p w14:paraId="330CCC25" w14:textId="77777777" w:rsidR="00F97EBC" w:rsidRDefault="00F97EBC">
      <w:pPr>
        <w:rPr>
          <w:sz w:val="24"/>
          <w:szCs w:val="24"/>
        </w:rPr>
      </w:pPr>
    </w:p>
    <w:p w14:paraId="687AACAB" w14:textId="77777777" w:rsidR="00F97EBC" w:rsidRDefault="00F97EBC">
      <w:pPr>
        <w:rPr>
          <w:sz w:val="24"/>
          <w:szCs w:val="24"/>
        </w:rPr>
      </w:pPr>
    </w:p>
    <w:p w14:paraId="208D7512" w14:textId="77777777" w:rsidR="00F97EBC" w:rsidRDefault="00F97EBC">
      <w:pPr>
        <w:rPr>
          <w:sz w:val="24"/>
          <w:szCs w:val="24"/>
        </w:rPr>
      </w:pPr>
    </w:p>
    <w:p w14:paraId="024115DF" w14:textId="77777777" w:rsidR="00F97EBC" w:rsidRDefault="00F97EBC">
      <w:pPr>
        <w:rPr>
          <w:sz w:val="24"/>
          <w:szCs w:val="24"/>
        </w:rPr>
      </w:pPr>
    </w:p>
    <w:p w14:paraId="4EA17F16" w14:textId="77777777" w:rsidR="00F97EBC" w:rsidRDefault="00F97EBC">
      <w:pPr>
        <w:rPr>
          <w:sz w:val="24"/>
          <w:szCs w:val="24"/>
        </w:rPr>
      </w:pPr>
    </w:p>
    <w:p w14:paraId="0E5FC1D2" w14:textId="77777777" w:rsidR="00F97EBC" w:rsidRDefault="00F97EBC">
      <w:pPr>
        <w:rPr>
          <w:sz w:val="24"/>
          <w:szCs w:val="24"/>
        </w:rPr>
      </w:pPr>
    </w:p>
    <w:p w14:paraId="0400E4D5" w14:textId="77777777" w:rsidR="00F97EBC" w:rsidRDefault="00F97EBC">
      <w:pPr>
        <w:rPr>
          <w:sz w:val="24"/>
          <w:szCs w:val="24"/>
        </w:rPr>
      </w:pPr>
    </w:p>
    <w:p w14:paraId="04CF56DC" w14:textId="77777777" w:rsidR="00F97EBC" w:rsidRDefault="00F97EBC">
      <w:pPr>
        <w:rPr>
          <w:sz w:val="24"/>
          <w:szCs w:val="24"/>
        </w:rPr>
      </w:pPr>
    </w:p>
    <w:p w14:paraId="0E9823D2" w14:textId="31577FD2" w:rsidR="00332DD2" w:rsidRPr="00F9053D" w:rsidRDefault="00332DD2">
      <w:pPr>
        <w:rPr>
          <w:sz w:val="24"/>
          <w:szCs w:val="24"/>
        </w:rPr>
      </w:pPr>
      <w:r w:rsidRPr="00F9053D">
        <w:rPr>
          <w:sz w:val="24"/>
          <w:szCs w:val="24"/>
        </w:rPr>
        <w:t>References:</w:t>
      </w:r>
    </w:p>
    <w:p w14:paraId="5AC3347C" w14:textId="77777777" w:rsidR="00F9053D" w:rsidRDefault="00F9053D" w:rsidP="00F9053D">
      <w:pPr>
        <w:pStyle w:val="NormalWeb"/>
        <w:ind w:left="567" w:hanging="567"/>
      </w:pPr>
      <w:r>
        <w:rPr>
          <w:i/>
          <w:iCs/>
        </w:rPr>
        <w:t>Selecting and Hardening Remote Access VPN Solutions</w:t>
      </w:r>
      <w:r>
        <w:t xml:space="preserve">, media.defense.gov/2021/Sep/28/2002863184/-1/-1/0/CSI_SELECTING-HARDENING-REMOTE-ACCESS-VPNS-20210928.PDF. Accessed 29 June 2023. </w:t>
      </w:r>
    </w:p>
    <w:p w14:paraId="3CF9E9DC" w14:textId="77777777" w:rsidR="002D22B1" w:rsidRDefault="002D22B1"/>
    <w:p w14:paraId="7D2BF8B9" w14:textId="77777777" w:rsidR="002D22B1" w:rsidRDefault="002D22B1" w:rsidP="002D22B1">
      <w:pPr>
        <w:pStyle w:val="NormalWeb"/>
        <w:ind w:left="567" w:hanging="567"/>
      </w:pPr>
      <w:bookmarkStart w:id="0" w:name="_Hlk139545931"/>
      <w:r>
        <w:t xml:space="preserve">Doherty, Jim. “Chapter 4/ Security Threats Overview: Wired, Wireless, and </w:t>
      </w:r>
      <w:proofErr w:type="gramStart"/>
      <w:r>
        <w:t>Mobile .</w:t>
      </w:r>
      <w:proofErr w:type="gramEnd"/>
      <w:r>
        <w:t xml:space="preserve">” </w:t>
      </w:r>
      <w:bookmarkStart w:id="1" w:name="_Hlk139108455"/>
      <w:r>
        <w:rPr>
          <w:i/>
          <w:iCs/>
        </w:rPr>
        <w:t>Wireless and Mobile Device Security</w:t>
      </w:r>
      <w:bookmarkEnd w:id="1"/>
      <w:r>
        <w:t xml:space="preserve">, Jones &amp; Bartlett Learning, Burlington, MA, 2022, pp. 137–137. </w:t>
      </w:r>
    </w:p>
    <w:bookmarkEnd w:id="0"/>
    <w:p w14:paraId="01A45669" w14:textId="77777777" w:rsidR="002D22B1" w:rsidRDefault="002D22B1"/>
    <w:p w14:paraId="42ADCEC8" w14:textId="1AE554EB" w:rsidR="00B9362C" w:rsidRDefault="00B9362C" w:rsidP="00B9362C">
      <w:pPr>
        <w:pStyle w:val="NormalWeb"/>
        <w:ind w:left="567" w:hanging="567"/>
      </w:pPr>
      <w:r>
        <w:t xml:space="preserve">Doherty, Jim. “Chapter 4/ Security Threats Overview: Wired, Wireless, and </w:t>
      </w:r>
      <w:proofErr w:type="gramStart"/>
      <w:r>
        <w:t>Mobile .</w:t>
      </w:r>
      <w:proofErr w:type="gramEnd"/>
      <w:r>
        <w:t xml:space="preserve">” </w:t>
      </w:r>
      <w:r>
        <w:rPr>
          <w:i/>
          <w:iCs/>
        </w:rPr>
        <w:t>Wireless and Mobile Device Security</w:t>
      </w:r>
      <w:r>
        <w:t xml:space="preserve">, Jones &amp; Bartlett Learning, Burlington, MA, 2022, pp. </w:t>
      </w:r>
      <w:r>
        <w:t>149</w:t>
      </w:r>
    </w:p>
    <w:p w14:paraId="338244AB" w14:textId="77777777" w:rsidR="00B9362C" w:rsidRDefault="00B9362C"/>
    <w:p w14:paraId="08521FE5" w14:textId="77777777" w:rsidR="00B9362C" w:rsidRDefault="00B9362C"/>
    <w:p w14:paraId="647063C5" w14:textId="77777777" w:rsidR="002D22B1" w:rsidRDefault="002D22B1" w:rsidP="002D22B1">
      <w:pPr>
        <w:pStyle w:val="NormalWeb"/>
        <w:ind w:left="567" w:hanging="567"/>
      </w:pPr>
      <w:r>
        <w:rPr>
          <w:i/>
          <w:iCs/>
        </w:rPr>
        <w:t>Mobile Device Security - NIST</w:t>
      </w:r>
      <w:r>
        <w:t xml:space="preserve">, www.nccoe.nist.gov/sites/default/files/2022-11/mdse-nist-sp1800-22a-draft-2.pdf. Accessed 30 June 2023. </w:t>
      </w:r>
    </w:p>
    <w:p w14:paraId="04FAFE00" w14:textId="77777777" w:rsidR="002D22B1" w:rsidRDefault="002D22B1"/>
    <w:p w14:paraId="739067DA" w14:textId="77777777" w:rsidR="00716572" w:rsidRDefault="00716572" w:rsidP="00F97EBC">
      <w:pPr>
        <w:pStyle w:val="NormalWeb"/>
        <w:ind w:left="567" w:hanging="567"/>
      </w:pPr>
    </w:p>
    <w:p w14:paraId="3AE38A9C" w14:textId="77777777" w:rsidR="00716572" w:rsidRDefault="00716572" w:rsidP="00F97EBC">
      <w:pPr>
        <w:pStyle w:val="NormalWeb"/>
        <w:ind w:left="567" w:hanging="567"/>
      </w:pPr>
    </w:p>
    <w:p w14:paraId="43B7C026" w14:textId="77777777" w:rsidR="00716572" w:rsidRDefault="00716572" w:rsidP="00F97EBC">
      <w:pPr>
        <w:pStyle w:val="NormalWeb"/>
        <w:ind w:left="567" w:hanging="567"/>
      </w:pPr>
    </w:p>
    <w:p w14:paraId="42B56B34" w14:textId="77777777" w:rsidR="00716572" w:rsidRDefault="00716572" w:rsidP="00F97EBC">
      <w:pPr>
        <w:pStyle w:val="NormalWeb"/>
        <w:ind w:left="567" w:hanging="567"/>
      </w:pPr>
    </w:p>
    <w:p w14:paraId="7BE25779" w14:textId="77777777" w:rsidR="00716572" w:rsidRDefault="00716572" w:rsidP="00F97EBC">
      <w:pPr>
        <w:pStyle w:val="NormalWeb"/>
        <w:ind w:left="567" w:hanging="567"/>
      </w:pPr>
    </w:p>
    <w:p w14:paraId="487E7BE0" w14:textId="77777777" w:rsidR="00F97EBC" w:rsidRDefault="00F97EBC"/>
    <w:p w14:paraId="099DB23B" w14:textId="77777777" w:rsidR="002D22B1" w:rsidRDefault="002D22B1"/>
    <w:sectPr w:rsidR="002D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5F"/>
    <w:rsid w:val="0002452C"/>
    <w:rsid w:val="001F69E6"/>
    <w:rsid w:val="002D2290"/>
    <w:rsid w:val="002D22B1"/>
    <w:rsid w:val="00332DD2"/>
    <w:rsid w:val="00342EA1"/>
    <w:rsid w:val="00385D2A"/>
    <w:rsid w:val="00456C47"/>
    <w:rsid w:val="004900D9"/>
    <w:rsid w:val="00504158"/>
    <w:rsid w:val="005C7C82"/>
    <w:rsid w:val="005E363D"/>
    <w:rsid w:val="006633F1"/>
    <w:rsid w:val="00716572"/>
    <w:rsid w:val="007D5704"/>
    <w:rsid w:val="007F5C9E"/>
    <w:rsid w:val="007F6F5F"/>
    <w:rsid w:val="008301A1"/>
    <w:rsid w:val="008441F7"/>
    <w:rsid w:val="00845204"/>
    <w:rsid w:val="0089172C"/>
    <w:rsid w:val="0090512A"/>
    <w:rsid w:val="00991579"/>
    <w:rsid w:val="00A82C5E"/>
    <w:rsid w:val="00AA59F6"/>
    <w:rsid w:val="00B26276"/>
    <w:rsid w:val="00B9362C"/>
    <w:rsid w:val="00BE5B8C"/>
    <w:rsid w:val="00C04366"/>
    <w:rsid w:val="00C6197A"/>
    <w:rsid w:val="00C82CBE"/>
    <w:rsid w:val="00C9596D"/>
    <w:rsid w:val="00CA0E15"/>
    <w:rsid w:val="00CE5F18"/>
    <w:rsid w:val="00DA1302"/>
    <w:rsid w:val="00DF5A76"/>
    <w:rsid w:val="00F9053D"/>
    <w:rsid w:val="00F9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AF47"/>
  <w15:chartTrackingRefBased/>
  <w15:docId w15:val="{E341190C-FDC5-4620-8FE9-55934AFE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5F"/>
    <w:rPr>
      <w:color w:val="0563C1" w:themeColor="hyperlink"/>
      <w:u w:val="single"/>
    </w:rPr>
  </w:style>
  <w:style w:type="character" w:styleId="UnresolvedMention">
    <w:name w:val="Unresolved Mention"/>
    <w:basedOn w:val="DefaultParagraphFont"/>
    <w:uiPriority w:val="99"/>
    <w:semiHidden/>
    <w:unhideWhenUsed/>
    <w:rsid w:val="007F6F5F"/>
    <w:rPr>
      <w:color w:val="605E5C"/>
      <w:shd w:val="clear" w:color="auto" w:fill="E1DFDD"/>
    </w:rPr>
  </w:style>
  <w:style w:type="character" w:styleId="FollowedHyperlink">
    <w:name w:val="FollowedHyperlink"/>
    <w:basedOn w:val="DefaultParagraphFont"/>
    <w:uiPriority w:val="99"/>
    <w:semiHidden/>
    <w:unhideWhenUsed/>
    <w:rsid w:val="00456C47"/>
    <w:rPr>
      <w:color w:val="954F72" w:themeColor="followedHyperlink"/>
      <w:u w:val="single"/>
    </w:rPr>
  </w:style>
  <w:style w:type="paragraph" w:styleId="NormalWeb">
    <w:name w:val="Normal (Web)"/>
    <w:basedOn w:val="Normal"/>
    <w:uiPriority w:val="99"/>
    <w:semiHidden/>
    <w:unhideWhenUsed/>
    <w:rsid w:val="00F905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3186">
      <w:bodyDiv w:val="1"/>
      <w:marLeft w:val="0"/>
      <w:marRight w:val="0"/>
      <w:marTop w:val="0"/>
      <w:marBottom w:val="0"/>
      <w:divBdr>
        <w:top w:val="none" w:sz="0" w:space="0" w:color="auto"/>
        <w:left w:val="none" w:sz="0" w:space="0" w:color="auto"/>
        <w:bottom w:val="none" w:sz="0" w:space="0" w:color="auto"/>
        <w:right w:val="none" w:sz="0" w:space="0" w:color="auto"/>
      </w:divBdr>
    </w:div>
    <w:div w:id="963387335">
      <w:bodyDiv w:val="1"/>
      <w:marLeft w:val="0"/>
      <w:marRight w:val="0"/>
      <w:marTop w:val="0"/>
      <w:marBottom w:val="0"/>
      <w:divBdr>
        <w:top w:val="none" w:sz="0" w:space="0" w:color="auto"/>
        <w:left w:val="none" w:sz="0" w:space="0" w:color="auto"/>
        <w:bottom w:val="none" w:sz="0" w:space="0" w:color="auto"/>
        <w:right w:val="none" w:sz="0" w:space="0" w:color="auto"/>
      </w:divBdr>
    </w:div>
    <w:div w:id="1273199460">
      <w:bodyDiv w:val="1"/>
      <w:marLeft w:val="0"/>
      <w:marRight w:val="0"/>
      <w:marTop w:val="0"/>
      <w:marBottom w:val="0"/>
      <w:divBdr>
        <w:top w:val="none" w:sz="0" w:space="0" w:color="auto"/>
        <w:left w:val="none" w:sz="0" w:space="0" w:color="auto"/>
        <w:bottom w:val="none" w:sz="0" w:space="0" w:color="auto"/>
        <w:right w:val="none" w:sz="0" w:space="0" w:color="auto"/>
      </w:divBdr>
    </w:div>
    <w:div w:id="1532494271">
      <w:bodyDiv w:val="1"/>
      <w:marLeft w:val="0"/>
      <w:marRight w:val="0"/>
      <w:marTop w:val="0"/>
      <w:marBottom w:val="0"/>
      <w:divBdr>
        <w:top w:val="none" w:sz="0" w:space="0" w:color="auto"/>
        <w:left w:val="none" w:sz="0" w:space="0" w:color="auto"/>
        <w:bottom w:val="none" w:sz="0" w:space="0" w:color="auto"/>
        <w:right w:val="none" w:sz="0" w:space="0" w:color="auto"/>
      </w:divBdr>
    </w:div>
    <w:div w:id="1539781861">
      <w:bodyDiv w:val="1"/>
      <w:marLeft w:val="0"/>
      <w:marRight w:val="0"/>
      <w:marTop w:val="0"/>
      <w:marBottom w:val="0"/>
      <w:divBdr>
        <w:top w:val="none" w:sz="0" w:space="0" w:color="auto"/>
        <w:left w:val="none" w:sz="0" w:space="0" w:color="auto"/>
        <w:bottom w:val="none" w:sz="0" w:space="0" w:color="auto"/>
        <w:right w:val="none" w:sz="0" w:space="0" w:color="auto"/>
      </w:divBdr>
      <w:divsChild>
        <w:div w:id="55394314">
          <w:marLeft w:val="0"/>
          <w:marRight w:val="0"/>
          <w:marTop w:val="0"/>
          <w:marBottom w:val="0"/>
          <w:divBdr>
            <w:top w:val="none" w:sz="0" w:space="0" w:color="auto"/>
            <w:left w:val="none" w:sz="0" w:space="0" w:color="auto"/>
            <w:bottom w:val="none" w:sz="0" w:space="0" w:color="auto"/>
            <w:right w:val="none" w:sz="0" w:space="0" w:color="auto"/>
          </w:divBdr>
        </w:div>
        <w:div w:id="1391077005">
          <w:marLeft w:val="0"/>
          <w:marRight w:val="0"/>
          <w:marTop w:val="0"/>
          <w:marBottom w:val="0"/>
          <w:divBdr>
            <w:top w:val="none" w:sz="0" w:space="0" w:color="auto"/>
            <w:left w:val="none" w:sz="0" w:space="0" w:color="auto"/>
            <w:bottom w:val="none" w:sz="0" w:space="0" w:color="auto"/>
            <w:right w:val="none" w:sz="0" w:space="0" w:color="auto"/>
          </w:divBdr>
        </w:div>
        <w:div w:id="349797400">
          <w:marLeft w:val="0"/>
          <w:marRight w:val="0"/>
          <w:marTop w:val="0"/>
          <w:marBottom w:val="0"/>
          <w:divBdr>
            <w:top w:val="none" w:sz="0" w:space="0" w:color="auto"/>
            <w:left w:val="none" w:sz="0" w:space="0" w:color="auto"/>
            <w:bottom w:val="none" w:sz="0" w:space="0" w:color="auto"/>
            <w:right w:val="none" w:sz="0" w:space="0" w:color="auto"/>
          </w:divBdr>
        </w:div>
        <w:div w:id="1635673354">
          <w:marLeft w:val="0"/>
          <w:marRight w:val="0"/>
          <w:marTop w:val="0"/>
          <w:marBottom w:val="0"/>
          <w:divBdr>
            <w:top w:val="none" w:sz="0" w:space="0" w:color="auto"/>
            <w:left w:val="none" w:sz="0" w:space="0" w:color="auto"/>
            <w:bottom w:val="none" w:sz="0" w:space="0" w:color="auto"/>
            <w:right w:val="none" w:sz="0" w:space="0" w:color="auto"/>
          </w:divBdr>
        </w:div>
        <w:div w:id="1608198625">
          <w:marLeft w:val="0"/>
          <w:marRight w:val="0"/>
          <w:marTop w:val="0"/>
          <w:marBottom w:val="0"/>
          <w:divBdr>
            <w:top w:val="none" w:sz="0" w:space="0" w:color="auto"/>
            <w:left w:val="none" w:sz="0" w:space="0" w:color="auto"/>
            <w:bottom w:val="none" w:sz="0" w:space="0" w:color="auto"/>
            <w:right w:val="none" w:sz="0" w:space="0" w:color="auto"/>
          </w:divBdr>
        </w:div>
        <w:div w:id="985163907">
          <w:marLeft w:val="0"/>
          <w:marRight w:val="0"/>
          <w:marTop w:val="0"/>
          <w:marBottom w:val="0"/>
          <w:divBdr>
            <w:top w:val="none" w:sz="0" w:space="0" w:color="auto"/>
            <w:left w:val="none" w:sz="0" w:space="0" w:color="auto"/>
            <w:bottom w:val="none" w:sz="0" w:space="0" w:color="auto"/>
            <w:right w:val="none" w:sz="0" w:space="0" w:color="auto"/>
          </w:divBdr>
        </w:div>
        <w:div w:id="183400455">
          <w:marLeft w:val="0"/>
          <w:marRight w:val="0"/>
          <w:marTop w:val="0"/>
          <w:marBottom w:val="0"/>
          <w:divBdr>
            <w:top w:val="none" w:sz="0" w:space="0" w:color="auto"/>
            <w:left w:val="none" w:sz="0" w:space="0" w:color="auto"/>
            <w:bottom w:val="none" w:sz="0" w:space="0" w:color="auto"/>
            <w:right w:val="none" w:sz="0" w:space="0" w:color="auto"/>
          </w:divBdr>
        </w:div>
        <w:div w:id="1480263452">
          <w:marLeft w:val="0"/>
          <w:marRight w:val="0"/>
          <w:marTop w:val="0"/>
          <w:marBottom w:val="0"/>
          <w:divBdr>
            <w:top w:val="none" w:sz="0" w:space="0" w:color="auto"/>
            <w:left w:val="none" w:sz="0" w:space="0" w:color="auto"/>
            <w:bottom w:val="none" w:sz="0" w:space="0" w:color="auto"/>
            <w:right w:val="none" w:sz="0" w:space="0" w:color="auto"/>
          </w:divBdr>
        </w:div>
        <w:div w:id="1381978817">
          <w:marLeft w:val="0"/>
          <w:marRight w:val="0"/>
          <w:marTop w:val="0"/>
          <w:marBottom w:val="0"/>
          <w:divBdr>
            <w:top w:val="none" w:sz="0" w:space="0" w:color="auto"/>
            <w:left w:val="none" w:sz="0" w:space="0" w:color="auto"/>
            <w:bottom w:val="none" w:sz="0" w:space="0" w:color="auto"/>
            <w:right w:val="none" w:sz="0" w:space="0" w:color="auto"/>
          </w:divBdr>
        </w:div>
        <w:div w:id="1403913925">
          <w:marLeft w:val="0"/>
          <w:marRight w:val="0"/>
          <w:marTop w:val="0"/>
          <w:marBottom w:val="0"/>
          <w:divBdr>
            <w:top w:val="none" w:sz="0" w:space="0" w:color="auto"/>
            <w:left w:val="none" w:sz="0" w:space="0" w:color="auto"/>
            <w:bottom w:val="none" w:sz="0" w:space="0" w:color="auto"/>
            <w:right w:val="none" w:sz="0" w:space="0" w:color="auto"/>
          </w:divBdr>
        </w:div>
        <w:div w:id="1138451338">
          <w:marLeft w:val="0"/>
          <w:marRight w:val="0"/>
          <w:marTop w:val="0"/>
          <w:marBottom w:val="0"/>
          <w:divBdr>
            <w:top w:val="none" w:sz="0" w:space="0" w:color="auto"/>
            <w:left w:val="none" w:sz="0" w:space="0" w:color="auto"/>
            <w:bottom w:val="none" w:sz="0" w:space="0" w:color="auto"/>
            <w:right w:val="none" w:sz="0" w:space="0" w:color="auto"/>
          </w:divBdr>
        </w:div>
        <w:div w:id="1024288127">
          <w:marLeft w:val="0"/>
          <w:marRight w:val="0"/>
          <w:marTop w:val="0"/>
          <w:marBottom w:val="0"/>
          <w:divBdr>
            <w:top w:val="none" w:sz="0" w:space="0" w:color="auto"/>
            <w:left w:val="none" w:sz="0" w:space="0" w:color="auto"/>
            <w:bottom w:val="none" w:sz="0" w:space="0" w:color="auto"/>
            <w:right w:val="none" w:sz="0" w:space="0" w:color="auto"/>
          </w:divBdr>
        </w:div>
        <w:div w:id="1498615864">
          <w:marLeft w:val="0"/>
          <w:marRight w:val="0"/>
          <w:marTop w:val="0"/>
          <w:marBottom w:val="0"/>
          <w:divBdr>
            <w:top w:val="none" w:sz="0" w:space="0" w:color="auto"/>
            <w:left w:val="none" w:sz="0" w:space="0" w:color="auto"/>
            <w:bottom w:val="none" w:sz="0" w:space="0" w:color="auto"/>
            <w:right w:val="none" w:sz="0" w:space="0" w:color="auto"/>
          </w:divBdr>
        </w:div>
        <w:div w:id="1263609889">
          <w:marLeft w:val="0"/>
          <w:marRight w:val="0"/>
          <w:marTop w:val="0"/>
          <w:marBottom w:val="0"/>
          <w:divBdr>
            <w:top w:val="none" w:sz="0" w:space="0" w:color="auto"/>
            <w:left w:val="none" w:sz="0" w:space="0" w:color="auto"/>
            <w:bottom w:val="none" w:sz="0" w:space="0" w:color="auto"/>
            <w:right w:val="none" w:sz="0" w:space="0" w:color="auto"/>
          </w:divBdr>
        </w:div>
        <w:div w:id="36393705">
          <w:marLeft w:val="0"/>
          <w:marRight w:val="0"/>
          <w:marTop w:val="0"/>
          <w:marBottom w:val="0"/>
          <w:divBdr>
            <w:top w:val="none" w:sz="0" w:space="0" w:color="auto"/>
            <w:left w:val="none" w:sz="0" w:space="0" w:color="auto"/>
            <w:bottom w:val="none" w:sz="0" w:space="0" w:color="auto"/>
            <w:right w:val="none" w:sz="0" w:space="0" w:color="auto"/>
          </w:divBdr>
        </w:div>
        <w:div w:id="1318145308">
          <w:marLeft w:val="0"/>
          <w:marRight w:val="0"/>
          <w:marTop w:val="0"/>
          <w:marBottom w:val="0"/>
          <w:divBdr>
            <w:top w:val="none" w:sz="0" w:space="0" w:color="auto"/>
            <w:left w:val="none" w:sz="0" w:space="0" w:color="auto"/>
            <w:bottom w:val="none" w:sz="0" w:space="0" w:color="auto"/>
            <w:right w:val="none" w:sz="0" w:space="0" w:color="auto"/>
          </w:divBdr>
        </w:div>
        <w:div w:id="1428110492">
          <w:marLeft w:val="0"/>
          <w:marRight w:val="0"/>
          <w:marTop w:val="0"/>
          <w:marBottom w:val="0"/>
          <w:divBdr>
            <w:top w:val="none" w:sz="0" w:space="0" w:color="auto"/>
            <w:left w:val="none" w:sz="0" w:space="0" w:color="auto"/>
            <w:bottom w:val="none" w:sz="0" w:space="0" w:color="auto"/>
            <w:right w:val="none" w:sz="0" w:space="0" w:color="auto"/>
          </w:divBdr>
        </w:div>
        <w:div w:id="1002928609">
          <w:marLeft w:val="0"/>
          <w:marRight w:val="0"/>
          <w:marTop w:val="0"/>
          <w:marBottom w:val="0"/>
          <w:divBdr>
            <w:top w:val="none" w:sz="0" w:space="0" w:color="auto"/>
            <w:left w:val="none" w:sz="0" w:space="0" w:color="auto"/>
            <w:bottom w:val="none" w:sz="0" w:space="0" w:color="auto"/>
            <w:right w:val="none" w:sz="0" w:space="0" w:color="auto"/>
          </w:divBdr>
        </w:div>
        <w:div w:id="1447430582">
          <w:marLeft w:val="0"/>
          <w:marRight w:val="0"/>
          <w:marTop w:val="0"/>
          <w:marBottom w:val="0"/>
          <w:divBdr>
            <w:top w:val="none" w:sz="0" w:space="0" w:color="auto"/>
            <w:left w:val="none" w:sz="0" w:space="0" w:color="auto"/>
            <w:bottom w:val="none" w:sz="0" w:space="0" w:color="auto"/>
            <w:right w:val="none" w:sz="0" w:space="0" w:color="auto"/>
          </w:divBdr>
        </w:div>
        <w:div w:id="683829267">
          <w:marLeft w:val="0"/>
          <w:marRight w:val="0"/>
          <w:marTop w:val="0"/>
          <w:marBottom w:val="0"/>
          <w:divBdr>
            <w:top w:val="none" w:sz="0" w:space="0" w:color="auto"/>
            <w:left w:val="none" w:sz="0" w:space="0" w:color="auto"/>
            <w:bottom w:val="none" w:sz="0" w:space="0" w:color="auto"/>
            <w:right w:val="none" w:sz="0" w:space="0" w:color="auto"/>
          </w:divBdr>
        </w:div>
        <w:div w:id="927881053">
          <w:marLeft w:val="0"/>
          <w:marRight w:val="0"/>
          <w:marTop w:val="0"/>
          <w:marBottom w:val="0"/>
          <w:divBdr>
            <w:top w:val="none" w:sz="0" w:space="0" w:color="auto"/>
            <w:left w:val="none" w:sz="0" w:space="0" w:color="auto"/>
            <w:bottom w:val="none" w:sz="0" w:space="0" w:color="auto"/>
            <w:right w:val="none" w:sz="0" w:space="0" w:color="auto"/>
          </w:divBdr>
        </w:div>
        <w:div w:id="897663850">
          <w:marLeft w:val="0"/>
          <w:marRight w:val="0"/>
          <w:marTop w:val="0"/>
          <w:marBottom w:val="0"/>
          <w:divBdr>
            <w:top w:val="none" w:sz="0" w:space="0" w:color="auto"/>
            <w:left w:val="none" w:sz="0" w:space="0" w:color="auto"/>
            <w:bottom w:val="none" w:sz="0" w:space="0" w:color="auto"/>
            <w:right w:val="none" w:sz="0" w:space="0" w:color="auto"/>
          </w:divBdr>
        </w:div>
      </w:divsChild>
    </w:div>
    <w:div w:id="18518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7A65C0B9142345BDD5DAE32E3A6177" ma:contentTypeVersion="2" ma:contentTypeDescription="Create a new document." ma:contentTypeScope="" ma:versionID="4f2bafd3ae4fb1e76aa7929d8c54279e">
  <xsd:schema xmlns:xsd="http://www.w3.org/2001/XMLSchema" xmlns:xs="http://www.w3.org/2001/XMLSchema" xmlns:p="http://schemas.microsoft.com/office/2006/metadata/properties" xmlns:ns3="928504da-96cf-48a8-985a-4cff9b45b42a" targetNamespace="http://schemas.microsoft.com/office/2006/metadata/properties" ma:root="true" ma:fieldsID="028c1a51ce61c096c3354591a80daf64" ns3:_="">
    <xsd:import namespace="928504da-96cf-48a8-985a-4cff9b45b42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504da-96cf-48a8-985a-4cff9b45b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C1403B-D319-4152-9B27-9ACED1717F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7D0304-0C00-414B-8CCA-71ED6EEF177B}">
  <ds:schemaRefs>
    <ds:schemaRef ds:uri="http://schemas.microsoft.com/sharepoint/v3/contenttype/forms"/>
  </ds:schemaRefs>
</ds:datastoreItem>
</file>

<file path=customXml/itemProps3.xml><?xml version="1.0" encoding="utf-8"?>
<ds:datastoreItem xmlns:ds="http://schemas.openxmlformats.org/officeDocument/2006/customXml" ds:itemID="{57B49F30-D4DF-4F4D-88D5-35AE5B222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504da-96cf-48a8-985a-4cff9b45b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Burke</dc:creator>
  <cp:keywords/>
  <dc:description/>
  <cp:lastModifiedBy>Ryan Burke</cp:lastModifiedBy>
  <cp:revision>3</cp:revision>
  <dcterms:created xsi:type="dcterms:W3CDTF">2023-07-05T21:44:00Z</dcterms:created>
  <dcterms:modified xsi:type="dcterms:W3CDTF">2023-07-06T21:29:00Z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0x010100707A65C0B9142345BDD5DAE32E3A6177</vt:lpwstr>
  </property>
</Properties>
</file>