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BEF59" w14:textId="050CFD9C" w:rsidR="00977582" w:rsidRDefault="00977582" w:rsidP="00977582">
      <w:pPr>
        <w:pStyle w:val="NormalWeb"/>
        <w:shd w:val="clear" w:color="auto" w:fill="181A1B"/>
        <w:spacing w:before="0" w:beforeAutospacing="0" w:after="0" w:afterAutospacing="0"/>
        <w:rPr>
          <w:rFonts w:ascii="Lato" w:hAnsi="Lato" w:cs="Lato"/>
          <w:color w:val="E8E6E3"/>
          <w:sz w:val="21"/>
          <w:szCs w:val="21"/>
        </w:rPr>
      </w:pPr>
      <w:r>
        <w:rPr>
          <w:rFonts w:ascii="Lato" w:hAnsi="Lato" w:cs="Lato"/>
          <w:color w:val="E8E6E3"/>
          <w:sz w:val="21"/>
          <w:szCs w:val="21"/>
        </w:rPr>
        <w:t>TASK 2 SCENARIO</w:t>
      </w:r>
    </w:p>
    <w:p w14:paraId="23E22DD5" w14:textId="77777777" w:rsidR="00977582" w:rsidRDefault="00977582" w:rsidP="00977582">
      <w:pPr>
        <w:pStyle w:val="NormalWeb"/>
        <w:shd w:val="clear" w:color="auto" w:fill="181A1B"/>
        <w:spacing w:before="0" w:beforeAutospacing="0" w:after="0" w:afterAutospacing="0"/>
        <w:rPr>
          <w:rFonts w:ascii="Lato" w:hAnsi="Lato" w:cs="Lato"/>
          <w:color w:val="E8E6E3"/>
          <w:sz w:val="21"/>
          <w:szCs w:val="21"/>
        </w:rPr>
      </w:pPr>
    </w:p>
    <w:p w14:paraId="6034EEA7" w14:textId="309A209E" w:rsidR="00977582" w:rsidRDefault="00977582" w:rsidP="00977582">
      <w:pPr>
        <w:pStyle w:val="NormalWeb"/>
        <w:shd w:val="clear" w:color="auto" w:fill="181A1B"/>
        <w:spacing w:before="0" w:beforeAutospacing="0" w:after="0" w:afterAutospacing="0"/>
        <w:rPr>
          <w:rFonts w:ascii="Lato" w:hAnsi="Lato" w:cs="Lato"/>
          <w:color w:val="E8E6E3"/>
          <w:sz w:val="21"/>
          <w:szCs w:val="21"/>
        </w:rPr>
      </w:pPr>
      <w:r>
        <w:rPr>
          <w:rFonts w:ascii="Lato" w:hAnsi="Lato" w:cs="Lato"/>
          <w:color w:val="E8E6E3"/>
          <w:sz w:val="21"/>
          <w:szCs w:val="21"/>
        </w:rPr>
        <w:t>You are a network professional on the IT team at Alliah Company, a new but fast-growing social media provider. One year ago, Alliah launched a social media website aimed at young professionals. The company also released a mobile app for accessing the site from cellular devices. Alliah was able to launch its website with money generated by a crowd-funded campaign, but most of the funds were spent on the site and app development, with relatively little money (and time) devoted to the internal office network infrastructure.</w:t>
      </w:r>
    </w:p>
    <w:p w14:paraId="69B47274" w14:textId="77777777" w:rsidR="00977582" w:rsidRDefault="00977582" w:rsidP="00977582">
      <w:pPr>
        <w:pStyle w:val="NormalWeb"/>
        <w:shd w:val="clear" w:color="auto" w:fill="181A1B"/>
        <w:spacing w:before="0" w:beforeAutospacing="0" w:after="0" w:afterAutospacing="0"/>
        <w:rPr>
          <w:rFonts w:ascii="Lato" w:hAnsi="Lato" w:cs="Lato"/>
          <w:color w:val="E8E6E3"/>
          <w:sz w:val="21"/>
          <w:szCs w:val="21"/>
        </w:rPr>
      </w:pPr>
    </w:p>
    <w:p w14:paraId="4A97BAA9" w14:textId="77777777" w:rsidR="00977582" w:rsidRDefault="00977582" w:rsidP="00977582">
      <w:pPr>
        <w:pStyle w:val="NormalWeb"/>
        <w:shd w:val="clear" w:color="auto" w:fill="181A1B"/>
        <w:spacing w:before="0" w:beforeAutospacing="0" w:after="0" w:afterAutospacing="0"/>
        <w:rPr>
          <w:rFonts w:ascii="Lato" w:hAnsi="Lato" w:cs="Lato"/>
          <w:color w:val="E8E6E3"/>
          <w:sz w:val="21"/>
          <w:szCs w:val="21"/>
        </w:rPr>
      </w:pPr>
      <w:r>
        <w:rPr>
          <w:rFonts w:ascii="Lato" w:hAnsi="Lato" w:cs="Lato"/>
          <w:color w:val="E8E6E3"/>
          <w:sz w:val="21"/>
          <w:szCs w:val="21"/>
        </w:rPr>
        <w:t xml:space="preserve">Alliah has 35 full-time employees, all of whom have offices or shared </w:t>
      </w:r>
      <w:proofErr w:type="gramStart"/>
      <w:r>
        <w:rPr>
          <w:rFonts w:ascii="Lato" w:hAnsi="Lato" w:cs="Lato"/>
          <w:color w:val="E8E6E3"/>
          <w:sz w:val="21"/>
          <w:szCs w:val="21"/>
        </w:rPr>
        <w:t>work spaces</w:t>
      </w:r>
      <w:proofErr w:type="gramEnd"/>
      <w:r>
        <w:rPr>
          <w:rFonts w:ascii="Lato" w:hAnsi="Lato" w:cs="Lato"/>
          <w:color w:val="E8E6E3"/>
          <w:sz w:val="21"/>
          <w:szCs w:val="21"/>
        </w:rPr>
        <w:t xml:space="preserve"> in a three-story building that serves as the company headquarters. The building is an old warehouse that was converted for office use and is approximately 10,000 square feet. Currently, the employees occupy only two floors; the third floor is vacant and available for expansion.</w:t>
      </w:r>
    </w:p>
    <w:p w14:paraId="39E0BC2A" w14:textId="77777777" w:rsidR="00977582" w:rsidRDefault="00977582" w:rsidP="00977582">
      <w:pPr>
        <w:pStyle w:val="NormalWeb"/>
        <w:shd w:val="clear" w:color="auto" w:fill="181A1B"/>
        <w:spacing w:before="0" w:beforeAutospacing="0" w:after="0" w:afterAutospacing="0"/>
        <w:rPr>
          <w:rFonts w:ascii="Lato" w:hAnsi="Lato" w:cs="Lato"/>
          <w:color w:val="E8E6E3"/>
          <w:sz w:val="21"/>
          <w:szCs w:val="21"/>
        </w:rPr>
      </w:pPr>
    </w:p>
    <w:p w14:paraId="7D9F57C5" w14:textId="77777777" w:rsidR="00977582" w:rsidRDefault="00977582" w:rsidP="00977582">
      <w:pPr>
        <w:pStyle w:val="NormalWeb"/>
        <w:shd w:val="clear" w:color="auto" w:fill="181A1B"/>
        <w:spacing w:before="0" w:beforeAutospacing="0" w:after="0" w:afterAutospacing="0"/>
        <w:rPr>
          <w:rFonts w:ascii="Lato" w:hAnsi="Lato" w:cs="Lato"/>
          <w:color w:val="E8E6E3"/>
          <w:sz w:val="21"/>
          <w:szCs w:val="21"/>
        </w:rPr>
      </w:pPr>
      <w:r>
        <w:rPr>
          <w:rFonts w:ascii="Lato" w:hAnsi="Lato" w:cs="Lato"/>
          <w:color w:val="E8E6E3"/>
          <w:sz w:val="21"/>
          <w:szCs w:val="21"/>
        </w:rPr>
        <w:t xml:space="preserve">The Alliah WLAN has a gigabit managed switch, a multiservice wireless LAN controller, and seven wireless access points strategically located to provide coverage to office staff. One access point services a large back patio area for employee use. The network is protected by a firewall. The Alliah website servers </w:t>
      </w:r>
      <w:proofErr w:type="gramStart"/>
      <w:r>
        <w:rPr>
          <w:rFonts w:ascii="Lato" w:hAnsi="Lato" w:cs="Lato"/>
          <w:color w:val="E8E6E3"/>
          <w:sz w:val="21"/>
          <w:szCs w:val="21"/>
        </w:rPr>
        <w:t>are located in</w:t>
      </w:r>
      <w:proofErr w:type="gramEnd"/>
      <w:r>
        <w:rPr>
          <w:rFonts w:ascii="Lato" w:hAnsi="Lato" w:cs="Lato"/>
          <w:color w:val="E8E6E3"/>
          <w:sz w:val="21"/>
          <w:szCs w:val="21"/>
        </w:rPr>
        <w:t xml:space="preserve"> a data center 100 miles from Alliah headquarters.</w:t>
      </w:r>
    </w:p>
    <w:p w14:paraId="64F70977" w14:textId="77777777" w:rsidR="00977582" w:rsidRDefault="00977582" w:rsidP="00977582">
      <w:pPr>
        <w:pStyle w:val="NormalWeb"/>
        <w:shd w:val="clear" w:color="auto" w:fill="181A1B"/>
        <w:spacing w:before="0" w:beforeAutospacing="0" w:after="0" w:afterAutospacing="0"/>
        <w:rPr>
          <w:rFonts w:ascii="Lato" w:hAnsi="Lato" w:cs="Lato"/>
          <w:color w:val="E8E6E3"/>
          <w:sz w:val="21"/>
          <w:szCs w:val="21"/>
        </w:rPr>
      </w:pPr>
    </w:p>
    <w:p w14:paraId="7432FF75" w14:textId="77777777" w:rsidR="00977582" w:rsidRDefault="00977582" w:rsidP="00977582">
      <w:pPr>
        <w:pStyle w:val="NormalWeb"/>
        <w:shd w:val="clear" w:color="auto" w:fill="181A1B"/>
        <w:spacing w:before="0" w:beforeAutospacing="0" w:after="0" w:afterAutospacing="0"/>
        <w:rPr>
          <w:rFonts w:ascii="Lato" w:hAnsi="Lato" w:cs="Lato"/>
          <w:color w:val="E8E6E3"/>
          <w:sz w:val="21"/>
          <w:szCs w:val="21"/>
        </w:rPr>
      </w:pPr>
      <w:r>
        <w:rPr>
          <w:rFonts w:ascii="Lato" w:hAnsi="Lato" w:cs="Lato"/>
          <w:color w:val="E8E6E3"/>
          <w:sz w:val="21"/>
          <w:szCs w:val="21"/>
        </w:rPr>
        <w:t>Five employees are account representatives who are on the road at least 80 percent of the time, and each rep has a company-issued laptop, tablet, and smartphone. They use a large, shared office in the headquarters building when they are not traveling.</w:t>
      </w:r>
    </w:p>
    <w:p w14:paraId="637F148D" w14:textId="77777777" w:rsidR="00977582" w:rsidRDefault="00977582" w:rsidP="00977582">
      <w:pPr>
        <w:pStyle w:val="NormalWeb"/>
        <w:shd w:val="clear" w:color="auto" w:fill="181A1B"/>
        <w:spacing w:before="0" w:beforeAutospacing="0" w:after="0" w:afterAutospacing="0"/>
        <w:rPr>
          <w:rFonts w:ascii="Lato" w:hAnsi="Lato" w:cs="Lato"/>
          <w:color w:val="E8E6E3"/>
          <w:sz w:val="21"/>
          <w:szCs w:val="21"/>
        </w:rPr>
      </w:pPr>
    </w:p>
    <w:p w14:paraId="1D44588A" w14:textId="77777777" w:rsidR="00977582" w:rsidRDefault="00977582" w:rsidP="00977582">
      <w:pPr>
        <w:pStyle w:val="NormalWeb"/>
        <w:shd w:val="clear" w:color="auto" w:fill="181A1B"/>
        <w:spacing w:before="0" w:beforeAutospacing="0" w:after="0" w:afterAutospacing="0"/>
        <w:rPr>
          <w:rFonts w:ascii="Lato" w:hAnsi="Lato" w:cs="Lato"/>
          <w:color w:val="E8E6E3"/>
          <w:sz w:val="21"/>
          <w:szCs w:val="21"/>
        </w:rPr>
      </w:pPr>
      <w:r>
        <w:rPr>
          <w:rFonts w:ascii="Lato" w:hAnsi="Lato" w:cs="Lato"/>
          <w:color w:val="E8E6E3"/>
          <w:sz w:val="21"/>
          <w:szCs w:val="21"/>
        </w:rPr>
        <w:t xml:space="preserve">Employees use company-owned computers that connect to the WLAN, and, </w:t>
      </w:r>
      <w:proofErr w:type="gramStart"/>
      <w:r>
        <w:rPr>
          <w:rFonts w:ascii="Lato" w:hAnsi="Lato" w:cs="Lato"/>
          <w:color w:val="E8E6E3"/>
          <w:sz w:val="21"/>
          <w:szCs w:val="21"/>
        </w:rPr>
        <w:t>in an effort to</w:t>
      </w:r>
      <w:proofErr w:type="gramEnd"/>
      <w:r>
        <w:rPr>
          <w:rFonts w:ascii="Lato" w:hAnsi="Lato" w:cs="Lato"/>
          <w:color w:val="E8E6E3"/>
          <w:sz w:val="21"/>
          <w:szCs w:val="21"/>
        </w:rPr>
        <w:t xml:space="preserve"> control costs during the launch, Alliah has a bring your own device (BYOD) policy.</w:t>
      </w:r>
    </w:p>
    <w:p w14:paraId="62056E83" w14:textId="77777777" w:rsidR="00977582" w:rsidRDefault="00977582" w:rsidP="00977582">
      <w:pPr>
        <w:pStyle w:val="NormalWeb"/>
        <w:shd w:val="clear" w:color="auto" w:fill="181A1B"/>
        <w:spacing w:before="0" w:beforeAutospacing="0" w:after="0" w:afterAutospacing="0"/>
        <w:rPr>
          <w:rFonts w:ascii="Lato" w:hAnsi="Lato" w:cs="Lato"/>
          <w:color w:val="E8E6E3"/>
          <w:sz w:val="21"/>
          <w:szCs w:val="21"/>
        </w:rPr>
      </w:pPr>
    </w:p>
    <w:p w14:paraId="056D8344" w14:textId="77777777" w:rsidR="00977582" w:rsidRDefault="00977582" w:rsidP="00977582">
      <w:pPr>
        <w:pStyle w:val="NormalWeb"/>
        <w:shd w:val="clear" w:color="auto" w:fill="181A1B"/>
        <w:spacing w:before="0" w:beforeAutospacing="0" w:after="0" w:afterAutospacing="0"/>
        <w:rPr>
          <w:rFonts w:ascii="Lato" w:hAnsi="Lato" w:cs="Lato"/>
          <w:color w:val="E8E6E3"/>
          <w:sz w:val="21"/>
          <w:szCs w:val="21"/>
        </w:rPr>
      </w:pPr>
      <w:r>
        <w:rPr>
          <w:rFonts w:ascii="Lato" w:hAnsi="Lato" w:cs="Lato"/>
          <w:color w:val="E8E6E3"/>
          <w:sz w:val="21"/>
          <w:szCs w:val="21"/>
        </w:rPr>
        <w:t>The IT staff consists of five employees; three are devoted to website maintenance, one manages the headquarters’ computers and network, and another employee assists with the website and the office network. IT staff uses wired Ethernet connections to remotely access the website servers.</w:t>
      </w:r>
    </w:p>
    <w:p w14:paraId="55517BDA" w14:textId="77777777" w:rsidR="00977582" w:rsidRDefault="00977582" w:rsidP="00977582">
      <w:pPr>
        <w:pStyle w:val="NormalWeb"/>
        <w:shd w:val="clear" w:color="auto" w:fill="181A1B"/>
        <w:spacing w:before="0" w:beforeAutospacing="0" w:after="0" w:afterAutospacing="0"/>
        <w:rPr>
          <w:rFonts w:ascii="Lato" w:hAnsi="Lato" w:cs="Lato"/>
          <w:color w:val="E8E6E3"/>
          <w:sz w:val="21"/>
          <w:szCs w:val="21"/>
        </w:rPr>
      </w:pPr>
    </w:p>
    <w:p w14:paraId="32094438" w14:textId="77777777" w:rsidR="00977582" w:rsidRDefault="00977582" w:rsidP="00977582">
      <w:pPr>
        <w:pStyle w:val="NormalWeb"/>
        <w:shd w:val="clear" w:color="auto" w:fill="181A1B"/>
        <w:spacing w:before="0" w:beforeAutospacing="0" w:after="0" w:afterAutospacing="0"/>
        <w:rPr>
          <w:rFonts w:ascii="Lato" w:hAnsi="Lato" w:cs="Lato"/>
          <w:color w:val="E8E6E3"/>
          <w:sz w:val="21"/>
          <w:szCs w:val="21"/>
        </w:rPr>
      </w:pPr>
      <w:r>
        <w:rPr>
          <w:rFonts w:ascii="Lato" w:hAnsi="Lato" w:cs="Lato"/>
          <w:color w:val="E8E6E3"/>
          <w:sz w:val="21"/>
          <w:szCs w:val="21"/>
        </w:rPr>
        <w:t>The Alliah website is successful, attracting more and more visitors each month. Jennifer, the CEO, anticipates hiring more employees and is considering a strategy that would take the company public within a few years. In preparation, she wants to ensure that Alliah’s wireless networking infrastructure is highly secure, especially because it may need to grow quickly in a short period of time, and she wants to understand the security risks the company faces. She also wants to decide if Alliah should continue allowing BYOD or restrict network access to company-owned devices only, or if a compromise solution is available.</w:t>
      </w:r>
    </w:p>
    <w:p w14:paraId="0503775E" w14:textId="77777777" w:rsidR="00DA1302" w:rsidRDefault="00DA1302"/>
    <w:p w14:paraId="231D20C0" w14:textId="77777777" w:rsidR="00977582" w:rsidRDefault="00977582"/>
    <w:p w14:paraId="5B064346" w14:textId="77777777" w:rsidR="00977582" w:rsidRDefault="00977582" w:rsidP="00977582">
      <w:pPr>
        <w:pStyle w:val="NormalWeb"/>
        <w:shd w:val="clear" w:color="auto" w:fill="181A1B"/>
        <w:spacing w:before="0" w:beforeAutospacing="0" w:after="0" w:afterAutospacing="0"/>
        <w:ind w:left="360" w:hanging="360"/>
        <w:rPr>
          <w:rFonts w:ascii="Lato" w:hAnsi="Lato" w:cs="Lato"/>
          <w:color w:val="E8E6E3"/>
          <w:sz w:val="21"/>
          <w:szCs w:val="21"/>
        </w:rPr>
      </w:pPr>
      <w:r>
        <w:rPr>
          <w:rFonts w:ascii="Lato" w:hAnsi="Lato" w:cs="Lato"/>
          <w:color w:val="E8E6E3"/>
          <w:sz w:val="21"/>
          <w:szCs w:val="21"/>
        </w:rPr>
        <w:t>A.  Describe </w:t>
      </w:r>
      <w:r>
        <w:rPr>
          <w:rStyle w:val="Strong"/>
          <w:rFonts w:ascii="Lato" w:eastAsiaTheme="majorEastAsia" w:hAnsi="Lato" w:cs="Lato"/>
          <w:color w:val="E8E6E3"/>
          <w:sz w:val="21"/>
          <w:szCs w:val="21"/>
        </w:rPr>
        <w:t>two</w:t>
      </w:r>
      <w:r>
        <w:rPr>
          <w:rFonts w:ascii="Lato" w:hAnsi="Lato" w:cs="Lato"/>
          <w:color w:val="E8E6E3"/>
          <w:sz w:val="21"/>
          <w:szCs w:val="21"/>
        </w:rPr>
        <w:t> WLAN vulnerabilities that present risks for Alliah, based on the details in the scenario.</w:t>
      </w:r>
      <w:r>
        <w:rPr>
          <w:rFonts w:ascii="Lato" w:hAnsi="Lato" w:cs="Lato"/>
          <w:color w:val="E8E6E3"/>
          <w:sz w:val="21"/>
          <w:szCs w:val="21"/>
        </w:rPr>
        <w:br/>
      </w:r>
    </w:p>
    <w:p w14:paraId="1A4FB983" w14:textId="77777777" w:rsidR="00977582" w:rsidRDefault="00977582" w:rsidP="00977582">
      <w:pPr>
        <w:pStyle w:val="NormalWeb"/>
        <w:shd w:val="clear" w:color="auto" w:fill="181A1B"/>
        <w:spacing w:before="0" w:beforeAutospacing="0" w:after="0" w:afterAutospacing="0"/>
        <w:ind w:left="360" w:hanging="360"/>
        <w:rPr>
          <w:rFonts w:ascii="Lato" w:hAnsi="Lato" w:cs="Lato"/>
          <w:color w:val="E8E6E3"/>
          <w:sz w:val="21"/>
          <w:szCs w:val="21"/>
        </w:rPr>
      </w:pPr>
      <w:r>
        <w:rPr>
          <w:rFonts w:ascii="Lato" w:hAnsi="Lato" w:cs="Lato"/>
          <w:color w:val="E8E6E3"/>
          <w:sz w:val="21"/>
          <w:szCs w:val="21"/>
        </w:rPr>
        <w:t>B.  Describe </w:t>
      </w:r>
      <w:r>
        <w:rPr>
          <w:rStyle w:val="Strong"/>
          <w:rFonts w:ascii="Lato" w:eastAsiaTheme="majorEastAsia" w:hAnsi="Lato" w:cs="Lato"/>
          <w:color w:val="E8E6E3"/>
          <w:sz w:val="21"/>
          <w:szCs w:val="21"/>
        </w:rPr>
        <w:t>two</w:t>
      </w:r>
      <w:r>
        <w:rPr>
          <w:rFonts w:ascii="Lato" w:hAnsi="Lato" w:cs="Lato"/>
          <w:color w:val="E8E6E3"/>
          <w:sz w:val="21"/>
          <w:szCs w:val="21"/>
        </w:rPr>
        <w:t> mobile vulnerabilities that present risks for Alliah, based on the details in the scenario.</w:t>
      </w:r>
      <w:r>
        <w:rPr>
          <w:rFonts w:ascii="Lato" w:hAnsi="Lato" w:cs="Lato"/>
          <w:color w:val="E8E6E3"/>
          <w:sz w:val="21"/>
          <w:szCs w:val="21"/>
        </w:rPr>
        <w:br/>
      </w:r>
    </w:p>
    <w:p w14:paraId="7F8C8B56" w14:textId="77777777" w:rsidR="00977582" w:rsidRDefault="00977582" w:rsidP="00977582">
      <w:pPr>
        <w:pStyle w:val="NormalWeb"/>
        <w:shd w:val="clear" w:color="auto" w:fill="181A1B"/>
        <w:spacing w:before="0" w:beforeAutospacing="0" w:after="0" w:afterAutospacing="0"/>
        <w:ind w:left="360" w:hanging="360"/>
        <w:rPr>
          <w:rFonts w:ascii="Lato" w:hAnsi="Lato" w:cs="Lato"/>
          <w:color w:val="E8E6E3"/>
          <w:sz w:val="21"/>
          <w:szCs w:val="21"/>
        </w:rPr>
      </w:pPr>
      <w:r>
        <w:rPr>
          <w:rFonts w:ascii="Lato" w:hAnsi="Lato" w:cs="Lato"/>
          <w:color w:val="E8E6E3"/>
          <w:sz w:val="21"/>
          <w:szCs w:val="21"/>
        </w:rPr>
        <w:t>C.  Summarize the steps for mitigating </w:t>
      </w:r>
      <w:proofErr w:type="gramStart"/>
      <w:r>
        <w:rPr>
          <w:rStyle w:val="Emphasis"/>
          <w:rFonts w:ascii="Lato" w:eastAsiaTheme="majorEastAsia" w:hAnsi="Lato" w:cs="Lato"/>
          <w:color w:val="E8E6E3"/>
          <w:sz w:val="21"/>
          <w:szCs w:val="21"/>
        </w:rPr>
        <w:t>each</w:t>
      </w:r>
      <w:r>
        <w:rPr>
          <w:rFonts w:ascii="Lato" w:hAnsi="Lato" w:cs="Lato"/>
          <w:color w:val="E8E6E3"/>
          <w:sz w:val="21"/>
          <w:szCs w:val="21"/>
        </w:rPr>
        <w:t>  identified</w:t>
      </w:r>
      <w:proofErr w:type="gramEnd"/>
      <w:r>
        <w:rPr>
          <w:rFonts w:ascii="Lato" w:hAnsi="Lato" w:cs="Lato"/>
          <w:color w:val="E8E6E3"/>
          <w:sz w:val="21"/>
          <w:szCs w:val="21"/>
        </w:rPr>
        <w:t xml:space="preserve"> WLAN and mobile vulnerability, including the specific tools or documentation that will be needed for mitigation.</w:t>
      </w:r>
      <w:r>
        <w:rPr>
          <w:rFonts w:ascii="Lato" w:hAnsi="Lato" w:cs="Lato"/>
          <w:color w:val="E8E6E3"/>
          <w:sz w:val="21"/>
          <w:szCs w:val="21"/>
        </w:rPr>
        <w:br/>
      </w:r>
    </w:p>
    <w:p w14:paraId="4DCA5DA6" w14:textId="77777777" w:rsidR="00977582" w:rsidRDefault="00977582" w:rsidP="00977582">
      <w:pPr>
        <w:pStyle w:val="NormalWeb"/>
        <w:shd w:val="clear" w:color="auto" w:fill="181A1B"/>
        <w:spacing w:before="0" w:beforeAutospacing="0" w:after="0" w:afterAutospacing="0"/>
        <w:ind w:left="360" w:hanging="360"/>
        <w:rPr>
          <w:rFonts w:ascii="Lato" w:hAnsi="Lato" w:cs="Lato"/>
          <w:color w:val="E8E6E3"/>
          <w:sz w:val="21"/>
          <w:szCs w:val="21"/>
        </w:rPr>
      </w:pPr>
      <w:r>
        <w:rPr>
          <w:rFonts w:ascii="Lato" w:hAnsi="Lato" w:cs="Lato"/>
          <w:color w:val="E8E6E3"/>
          <w:sz w:val="21"/>
          <w:szCs w:val="21"/>
        </w:rPr>
        <w:lastRenderedPageBreak/>
        <w:t>D.  Recommend preventive measures to maintain the security posture of WLAN and mobile environments in a small business, such as Alliah. Reference federal, state, or industry regulations that justify these measures.</w:t>
      </w:r>
      <w:r>
        <w:rPr>
          <w:rFonts w:ascii="Lato" w:hAnsi="Lato" w:cs="Lato"/>
          <w:color w:val="E8E6E3"/>
          <w:sz w:val="21"/>
          <w:szCs w:val="21"/>
        </w:rPr>
        <w:br/>
      </w:r>
    </w:p>
    <w:p w14:paraId="67778970" w14:textId="77777777" w:rsidR="00977582" w:rsidRDefault="00977582" w:rsidP="00977582">
      <w:pPr>
        <w:pStyle w:val="NormalWeb"/>
        <w:shd w:val="clear" w:color="auto" w:fill="181A1B"/>
        <w:spacing w:before="0" w:beforeAutospacing="0" w:after="0" w:afterAutospacing="0"/>
        <w:ind w:left="360" w:hanging="360"/>
        <w:rPr>
          <w:rFonts w:ascii="Lato" w:hAnsi="Lato" w:cs="Lato"/>
          <w:color w:val="E8E6E3"/>
          <w:sz w:val="21"/>
          <w:szCs w:val="21"/>
        </w:rPr>
      </w:pPr>
      <w:r>
        <w:rPr>
          <w:rFonts w:ascii="Lato" w:hAnsi="Lato" w:cs="Lato"/>
          <w:color w:val="E8E6E3"/>
          <w:sz w:val="21"/>
          <w:szCs w:val="21"/>
        </w:rPr>
        <w:t>E.  Recommend a solution for the company’s BYOD approach, including research to justify your recommendation.</w:t>
      </w:r>
      <w:r>
        <w:rPr>
          <w:rFonts w:ascii="Lato" w:hAnsi="Lato" w:cs="Lato"/>
          <w:color w:val="E8E6E3"/>
          <w:sz w:val="21"/>
          <w:szCs w:val="21"/>
        </w:rPr>
        <w:br/>
      </w:r>
    </w:p>
    <w:p w14:paraId="6FE0693F" w14:textId="77777777" w:rsidR="00977582" w:rsidRDefault="00977582" w:rsidP="00977582">
      <w:pPr>
        <w:pStyle w:val="NormalWeb"/>
        <w:shd w:val="clear" w:color="auto" w:fill="181A1B"/>
        <w:spacing w:before="0" w:beforeAutospacing="0" w:after="0" w:afterAutospacing="0"/>
        <w:ind w:left="360" w:hanging="360"/>
        <w:rPr>
          <w:rFonts w:ascii="Lato" w:hAnsi="Lato" w:cs="Lato"/>
          <w:color w:val="E8E6E3"/>
          <w:sz w:val="21"/>
          <w:szCs w:val="21"/>
        </w:rPr>
      </w:pPr>
      <w:r>
        <w:rPr>
          <w:rFonts w:ascii="Lato" w:hAnsi="Lato" w:cs="Lato"/>
          <w:color w:val="E8E6E3"/>
          <w:sz w:val="21"/>
          <w:szCs w:val="21"/>
        </w:rPr>
        <w:t>F.  Acknowledge sources, using in-text citations and references, for content that is quoted, paraphrased, or summarized.</w:t>
      </w:r>
    </w:p>
    <w:p w14:paraId="0F3294BE" w14:textId="77777777" w:rsidR="00977582" w:rsidRDefault="00977582" w:rsidP="00977582">
      <w:pPr>
        <w:pStyle w:val="NormalWeb"/>
        <w:shd w:val="clear" w:color="auto" w:fill="181A1B"/>
        <w:spacing w:before="0" w:beforeAutospacing="0" w:after="0" w:afterAutospacing="0"/>
        <w:rPr>
          <w:rFonts w:ascii="Lato" w:hAnsi="Lato" w:cs="Lato"/>
          <w:color w:val="E8E6E3"/>
          <w:sz w:val="21"/>
          <w:szCs w:val="21"/>
        </w:rPr>
      </w:pPr>
    </w:p>
    <w:p w14:paraId="2281046F" w14:textId="77777777" w:rsidR="00977582" w:rsidRDefault="00977582" w:rsidP="00977582">
      <w:pPr>
        <w:pStyle w:val="NormalWeb"/>
        <w:shd w:val="clear" w:color="auto" w:fill="181A1B"/>
        <w:spacing w:before="0" w:beforeAutospacing="0" w:after="0" w:afterAutospacing="0"/>
        <w:ind w:left="360" w:hanging="360"/>
        <w:rPr>
          <w:rFonts w:ascii="Lato" w:hAnsi="Lato" w:cs="Lato"/>
          <w:color w:val="E8E6E3"/>
          <w:sz w:val="21"/>
          <w:szCs w:val="21"/>
        </w:rPr>
      </w:pPr>
      <w:r>
        <w:rPr>
          <w:rFonts w:ascii="Lato" w:hAnsi="Lato" w:cs="Lato"/>
          <w:color w:val="E8E6E3"/>
          <w:sz w:val="21"/>
          <w:szCs w:val="21"/>
        </w:rPr>
        <w:t>G.  Demonstrate professional communication in the content and presentation of your submission.</w:t>
      </w:r>
    </w:p>
    <w:p w14:paraId="172F8E7D" w14:textId="77777777" w:rsidR="00977582" w:rsidRDefault="00977582"/>
    <w:sectPr w:rsidR="00977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82"/>
    <w:rsid w:val="007D5704"/>
    <w:rsid w:val="00943702"/>
    <w:rsid w:val="00977582"/>
    <w:rsid w:val="00DA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7E4BD"/>
  <w15:chartTrackingRefBased/>
  <w15:docId w15:val="{E56E946F-14E8-4C31-90D0-EA3C5147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5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5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5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5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5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5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5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5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5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582"/>
    <w:rPr>
      <w:rFonts w:eastAsiaTheme="majorEastAsia" w:cstheme="majorBidi"/>
      <w:color w:val="272727" w:themeColor="text1" w:themeTint="D8"/>
    </w:rPr>
  </w:style>
  <w:style w:type="paragraph" w:styleId="Title">
    <w:name w:val="Title"/>
    <w:basedOn w:val="Normal"/>
    <w:next w:val="Normal"/>
    <w:link w:val="TitleChar"/>
    <w:uiPriority w:val="10"/>
    <w:qFormat/>
    <w:rsid w:val="009775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582"/>
    <w:pPr>
      <w:spacing w:before="160"/>
      <w:jc w:val="center"/>
    </w:pPr>
    <w:rPr>
      <w:i/>
      <w:iCs/>
      <w:color w:val="404040" w:themeColor="text1" w:themeTint="BF"/>
    </w:rPr>
  </w:style>
  <w:style w:type="character" w:customStyle="1" w:styleId="QuoteChar">
    <w:name w:val="Quote Char"/>
    <w:basedOn w:val="DefaultParagraphFont"/>
    <w:link w:val="Quote"/>
    <w:uiPriority w:val="29"/>
    <w:rsid w:val="00977582"/>
    <w:rPr>
      <w:i/>
      <w:iCs/>
      <w:color w:val="404040" w:themeColor="text1" w:themeTint="BF"/>
    </w:rPr>
  </w:style>
  <w:style w:type="paragraph" w:styleId="ListParagraph">
    <w:name w:val="List Paragraph"/>
    <w:basedOn w:val="Normal"/>
    <w:uiPriority w:val="34"/>
    <w:qFormat/>
    <w:rsid w:val="00977582"/>
    <w:pPr>
      <w:ind w:left="720"/>
      <w:contextualSpacing/>
    </w:pPr>
  </w:style>
  <w:style w:type="character" w:styleId="IntenseEmphasis">
    <w:name w:val="Intense Emphasis"/>
    <w:basedOn w:val="DefaultParagraphFont"/>
    <w:uiPriority w:val="21"/>
    <w:qFormat/>
    <w:rsid w:val="00977582"/>
    <w:rPr>
      <w:i/>
      <w:iCs/>
      <w:color w:val="0F4761" w:themeColor="accent1" w:themeShade="BF"/>
    </w:rPr>
  </w:style>
  <w:style w:type="paragraph" w:styleId="IntenseQuote">
    <w:name w:val="Intense Quote"/>
    <w:basedOn w:val="Normal"/>
    <w:next w:val="Normal"/>
    <w:link w:val="IntenseQuoteChar"/>
    <w:uiPriority w:val="30"/>
    <w:qFormat/>
    <w:rsid w:val="00977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582"/>
    <w:rPr>
      <w:i/>
      <w:iCs/>
      <w:color w:val="0F4761" w:themeColor="accent1" w:themeShade="BF"/>
    </w:rPr>
  </w:style>
  <w:style w:type="character" w:styleId="IntenseReference">
    <w:name w:val="Intense Reference"/>
    <w:basedOn w:val="DefaultParagraphFont"/>
    <w:uiPriority w:val="32"/>
    <w:qFormat/>
    <w:rsid w:val="00977582"/>
    <w:rPr>
      <w:b/>
      <w:bCs/>
      <w:smallCaps/>
      <w:color w:val="0F4761" w:themeColor="accent1" w:themeShade="BF"/>
      <w:spacing w:val="5"/>
    </w:rPr>
  </w:style>
  <w:style w:type="paragraph" w:styleId="NormalWeb">
    <w:name w:val="Normal (Web)"/>
    <w:basedOn w:val="Normal"/>
    <w:uiPriority w:val="99"/>
    <w:semiHidden/>
    <w:unhideWhenUsed/>
    <w:rsid w:val="009775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77582"/>
    <w:rPr>
      <w:b/>
      <w:bCs/>
    </w:rPr>
  </w:style>
  <w:style w:type="character" w:styleId="Emphasis">
    <w:name w:val="Emphasis"/>
    <w:basedOn w:val="DefaultParagraphFont"/>
    <w:uiPriority w:val="20"/>
    <w:qFormat/>
    <w:rsid w:val="009775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91581">
      <w:bodyDiv w:val="1"/>
      <w:marLeft w:val="0"/>
      <w:marRight w:val="0"/>
      <w:marTop w:val="0"/>
      <w:marBottom w:val="0"/>
      <w:divBdr>
        <w:top w:val="none" w:sz="0" w:space="0" w:color="auto"/>
        <w:left w:val="none" w:sz="0" w:space="0" w:color="auto"/>
        <w:bottom w:val="none" w:sz="0" w:space="0" w:color="auto"/>
        <w:right w:val="none" w:sz="0" w:space="0" w:color="auto"/>
      </w:divBdr>
    </w:div>
    <w:div w:id="113039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Burke</dc:creator>
  <cp:keywords/>
  <dc:description/>
  <cp:lastModifiedBy>Ryan Burke</cp:lastModifiedBy>
  <cp:revision>1</cp:revision>
  <dcterms:created xsi:type="dcterms:W3CDTF">2024-07-31T00:09:00Z</dcterms:created>
  <dcterms:modified xsi:type="dcterms:W3CDTF">2024-07-31T00:10:00Z</dcterms:modified>
</cp:coreProperties>
</file>