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>Г.Р. Шахмаметова</w:t>
            </w:r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О.С. Нургаянова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О.С. Нургаянова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Нормоконтролер: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r w:rsidR="00AF0742">
              <w:rPr>
                <w:i/>
                <w:sz w:val="20"/>
                <w:szCs w:val="20"/>
                <w:u w:val="single"/>
              </w:rPr>
              <w:t xml:space="preserve">Нагимова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r w:rsidRPr="00437F9D">
        <w:rPr>
          <w:lang w:val="en-US"/>
        </w:rPr>
        <w:t>JMatPro</w:t>
      </w:r>
      <w:r w:rsidRPr="00437F9D">
        <w:t xml:space="preserve">, </w:t>
      </w:r>
      <w:r w:rsidRPr="00437F9D">
        <w:rPr>
          <w:lang w:val="en-US"/>
        </w:rPr>
        <w:t>Thermo</w:t>
      </w:r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7FE0776C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fldChar w:fldCharType="end"/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78AC59FE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1E16ED53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fldChar w:fldCharType="end"/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2437D363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fldChar w:fldCharType="begin"/>
      </w:r>
      <w:r w:rsidR="003F7C25">
        <w:instrText xml:space="preserve"> REF _Ref231948321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3F7C25">
        <w:fldChar w:fldCharType="end"/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1A68597" w:rsidR="001F0DC6" w:rsidRDefault="001F0DC6" w:rsidP="001F0DC6">
      <w:pPr>
        <w:pStyle w:val="a6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fldChar w:fldCharType="end"/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0A24B320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</w:t>
      </w:r>
      <w:r w:rsidR="003F7C25">
        <w:fldChar w:fldCharType="begin"/>
      </w:r>
      <w:r w:rsidR="003F7C25">
        <w:instrText xml:space="preserve"> REF _Ref231948689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3F7C25">
        <w:fldChar w:fldCharType="end"/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r>
        <w:t>гиперпараметры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26C40938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</w:t>
      </w:r>
      <w:r w:rsidR="009D6A02">
        <w:fldChar w:fldCharType="begin"/>
      </w:r>
      <w:r w:rsidR="009D6A02">
        <w:instrText xml:space="preserve"> REF _Ref231948859 \h </w:instrText>
      </w:r>
      <w:r w:rsidR="009D6A02">
        <w:fldChar w:fldCharType="separate"/>
      </w:r>
      <w:r w:rsidR="009D6A02">
        <w:t>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 w:rsidR="009D6A02">
        <w:fldChar w:fldCharType="end"/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7DE7B765" w:rsidR="00E456C7" w:rsidRDefault="00E456C7" w:rsidP="00E456C7">
      <w:pPr>
        <w:pStyle w:val="a6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r>
        <w:t>гиперпараметры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6AC92E7B" w:rsidR="00181EA8" w:rsidRDefault="00181EA8" w:rsidP="00025B7F">
      <w:pPr>
        <w:pStyle w:val="a6"/>
      </w:pPr>
      <w:r>
        <w:fldChar w:fldCharType="begin"/>
      </w:r>
      <w:r>
        <w:instrText xml:space="preserve"> REF _Ref229870518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2881C609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4217B4B4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</w:t>
      </w:r>
      <w:r w:rsidR="00F37D4B">
        <w:fldChar w:fldCharType="begin"/>
      </w:r>
      <w:r w:rsidR="00F37D4B">
        <w:instrText xml:space="preserve"> REF _Ref231949424 \h </w:instrText>
      </w:r>
      <w:r w:rsidR="00F37D4B">
        <w:fldChar w:fldCharType="separate"/>
      </w:r>
      <w:r w:rsidR="00F37D4B">
        <w:t>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F37D4B">
        <w:fldChar w:fldCharType="end"/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r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5F27691F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fldChar w:fldCharType="end"/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7BD9AF9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</w:t>
      </w:r>
      <w:r w:rsidR="00985148">
        <w:fldChar w:fldCharType="begin"/>
      </w:r>
      <w:r w:rsidR="00985148">
        <w:instrText xml:space="preserve"> REF _Ref231949678 \h </w:instrText>
      </w:r>
      <w:r w:rsidR="00985148">
        <w:fldChar w:fldCharType="separate"/>
      </w:r>
      <w:r w:rsidR="00985148">
        <w:t>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85148">
        <w:fldChar w:fldCharType="end"/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ый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r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64C31463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rPr>
          <w:lang w:val="en-US"/>
        </w:rPr>
        <w:fldChar w:fldCharType="begin"/>
      </w:r>
      <w:r w:rsidR="00DF0ED6" w:rsidRPr="00DF0ED6">
        <w:instrText xml:space="preserve"> </w:instrText>
      </w:r>
      <w:r w:rsidR="00DF0ED6">
        <w:rPr>
          <w:lang w:val="en-US"/>
        </w:rPr>
        <w:instrText>REF</w:instrText>
      </w:r>
      <w:r w:rsidR="00DF0ED6" w:rsidRPr="00DF0ED6">
        <w:instrText xml:space="preserve"> _</w:instrText>
      </w:r>
      <w:r w:rsidR="00DF0ED6">
        <w:rPr>
          <w:lang w:val="en-US"/>
        </w:rPr>
        <w:instrText>Ref</w:instrText>
      </w:r>
      <w:r w:rsidR="00DF0ED6" w:rsidRPr="00DF0ED6">
        <w:instrText>231957680 \</w:instrText>
      </w:r>
      <w:r w:rsidR="00DF0ED6">
        <w:rPr>
          <w:lang w:val="en-US"/>
        </w:rPr>
        <w:instrText>h</w:instrText>
      </w:r>
      <w:r w:rsidR="00DF0ED6" w:rsidRPr="00DF0ED6">
        <w:instrText xml:space="preserve"> </w:instrText>
      </w:r>
      <w:r w:rsidR="008A0EFD" w:rsidRPr="008A0EFD">
        <w:instrText xml:space="preserve"> \* </w:instrText>
      </w:r>
      <w:r w:rsidR="008A0EFD">
        <w:rPr>
          <w:lang w:val="en-US"/>
        </w:rPr>
        <w:instrText>MERGEFORMAT</w:instrText>
      </w:r>
      <w:r w:rsidR="008A0EFD" w:rsidRPr="008A0EFD">
        <w:instrText xml:space="preserve"> </w:instrText>
      </w:r>
      <w:r w:rsidR="00DF0ED6">
        <w:rPr>
          <w:lang w:val="en-US"/>
        </w:rPr>
      </w:r>
      <w:r w:rsidR="00DF0ED6">
        <w:rPr>
          <w:lang w:val="en-US"/>
        </w:rPr>
        <w:fldChar w:fldCharType="separate"/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DF0ED6">
        <w:rPr>
          <w:lang w:val="en-US"/>
        </w:rPr>
        <w:fldChar w:fldCharType="end"/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Отсутствие г</w:t>
            </w:r>
            <w:r w:rsidR="006D18BB">
              <w:t>иперпараметр</w:t>
            </w:r>
            <w:r>
              <w:t>ов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гиперпараметров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F50AC84" w:rsidR="00E246DA" w:rsidRDefault="00E246DA" w:rsidP="00E246DA">
      <w:pPr>
        <w:pStyle w:val="a6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12D5FCA1" w:rsidR="00E246DA" w:rsidRDefault="00E246DA" w:rsidP="00E246DA">
      <w:pPr>
        <w:pStyle w:val="a6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2A3CB1F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 w:rsidR="006176AD">
        <w:fldChar w:fldCharType="end"/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342888FA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 w:rsidR="007A0429">
        <w:fldChar w:fldCharType="end"/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100F05E9">
            <wp:extent cx="5986145" cy="6581079"/>
            <wp:effectExtent l="0" t="0" r="0" b="0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Рисунок 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0701" cy="658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>, выбранные гиперпараметры и метрики качества, а также процесс аугментации исходных данных.</w:t>
      </w:r>
    </w:p>
    <w:p w14:paraId="31BA5986" w14:textId="4B4932A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22C93171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72FCD8EB">
            <wp:extent cx="5893435" cy="8215459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Рисунок 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821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>Размер батча</w:t>
      </w:r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>разделяет обучающею выборку на обучающую и валидационную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0462723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>Для каждого батча: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>Выполнить прямой проход валидационной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761669D6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1FD204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Joblib</w:t>
      </w:r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OpenPyxl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 w:rsidRPr="00342FA1">
        <w:t>TensorFlow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 w:rsidRPr="00342FA1">
        <w:t>Scikit-learn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Tkinter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17D7BD4F" w:rsidR="00BC2C81" w:rsidRDefault="0091728D" w:rsidP="00BC2C81">
      <w:pPr>
        <w:pStyle w:val="a6"/>
      </w:pPr>
      <w:r>
        <w:t xml:space="preserve">Далее рассмотрим структуру программного продукта. Для этого спроектируем </w:t>
      </w:r>
      <w:r w:rsidR="003D3D46">
        <w:t>пять</w:t>
      </w:r>
      <w:r>
        <w:t xml:space="preserve">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27CF3435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6861913C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r w:rsidR="00663A06">
        <w:t>денормализации</w:t>
      </w:r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07441829" w:rsidR="00EC7CF6" w:rsidRDefault="00E41C89" w:rsidP="00E41C89">
      <w:pPr>
        <w:pStyle w:val="a6"/>
      </w:pPr>
      <w:r>
        <w:t xml:space="preserve">Диаграмма компонентов изображена на </w:t>
      </w:r>
      <w:r>
        <w:fldChar w:fldCharType="begin"/>
      </w:r>
      <w:r>
        <w:instrText xml:space="preserve"> REF _Ref231846965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20AFE45B" w:rsidR="0021420C" w:rsidRDefault="0041483E" w:rsidP="00BC2C81">
      <w:pPr>
        <w:pStyle w:val="a6"/>
      </w:pPr>
      <w:r>
        <w:fldChar w:fldCharType="begin"/>
      </w:r>
      <w:r>
        <w:instrText xml:space="preserve"> REF _Ref230314427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3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439E93D0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4FBA575D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батчей, способами аугментации и прочими настройками. </w:t>
      </w:r>
    </w:p>
    <w:p w14:paraId="7E42CF1E" w14:textId="6D1CE336" w:rsidR="00BC2C81" w:rsidRDefault="00541C97" w:rsidP="00BC2C81">
      <w:pPr>
        <w:pStyle w:val="a6"/>
      </w:pPr>
      <w:r>
        <w:fldChar w:fldCharType="begin"/>
      </w:r>
      <w:r>
        <w:instrText xml:space="preserve"> REF _Ref230391680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7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6A21003B" w:rsidR="00541C97" w:rsidRDefault="00DF7515" w:rsidP="00541C97">
      <w:pPr>
        <w:pStyle w:val="a6"/>
        <w:jc w:val="center"/>
      </w:pPr>
      <w:r w:rsidRPr="00046C39">
        <w:rPr>
          <w:noProof/>
        </w:rPr>
        <w:drawing>
          <wp:inline distT="0" distB="0" distL="0" distR="0" wp14:anchorId="0F12C150" wp14:editId="5D8EC06D">
            <wp:extent cx="5871210" cy="2622841"/>
            <wp:effectExtent l="0" t="0" r="0" b="6350"/>
            <wp:docPr id="1549143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430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78708" cy="262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3CF1DBC3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fldChar w:fldCharType="end"/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2286E6CE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4F08D0E0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1DE2EFDD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1D564390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fldChar w:fldCharType="begin"/>
      </w:r>
      <w:r w:rsidR="00A33AE8">
        <w:instrText xml:space="preserve"> REF _Ref230561853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 w:rsidR="00A33AE8">
        <w:fldChar w:fldCharType="end"/>
      </w:r>
      <w:r>
        <w:t>)</w:t>
      </w:r>
      <w:r w:rsidRPr="001218D8">
        <w:t>;</w:t>
      </w:r>
    </w:p>
    <w:p w14:paraId="37A74EF6" w14:textId="4B0ACC19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rPr>
          <w:lang w:val="en-US"/>
        </w:rPr>
        <w:fldChar w:fldCharType="begin"/>
      </w:r>
      <w:r w:rsidR="000F247C">
        <w:rPr>
          <w:lang w:val="en-US"/>
        </w:rPr>
        <w:instrText xml:space="preserve"> REF _Ref231958122 \h </w:instrText>
      </w:r>
      <w:r w:rsidR="000F247C">
        <w:rPr>
          <w:lang w:val="en-US"/>
        </w:rPr>
      </w:r>
      <w:r w:rsidR="000F247C">
        <w:rPr>
          <w:lang w:val="en-US"/>
        </w:rPr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fldChar w:fldCharType="end"/>
      </w:r>
      <w:r w:rsidR="000F247C">
        <w:rPr>
          <w:lang w:val="en-US"/>
        </w:rPr>
        <w:t>);</w:t>
      </w:r>
    </w:p>
    <w:p w14:paraId="54A4F1F6" w14:textId="7FCF4FB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  <w:r w:rsidRPr="00B01E74">
        <w:t>);</w:t>
      </w:r>
    </w:p>
    <w:p w14:paraId="20A468B6" w14:textId="7C08929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_Ref231958132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fldChar w:fldCharType="end"/>
      </w:r>
      <w:r w:rsidR="000F247C">
        <w:t>)</w:t>
      </w:r>
      <w:r w:rsidR="000F247C">
        <w:rPr>
          <w:lang w:val="en-US"/>
        </w:rPr>
        <w:t>;</w:t>
      </w:r>
    </w:p>
    <w:p w14:paraId="2D5B5ACD" w14:textId="58B273DF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rPr>
          <w:lang w:val="en-US"/>
        </w:rPr>
        <w:fldChar w:fldCharType="begin"/>
      </w:r>
      <w:r w:rsidR="00A33AE8">
        <w:rPr>
          <w:lang w:val="en-US"/>
        </w:rPr>
        <w:instrText xml:space="preserve"> REF _Ref231958134 \h </w:instrText>
      </w:r>
      <w:r w:rsidR="00A33AE8">
        <w:rPr>
          <w:lang w:val="en-US"/>
        </w:rPr>
      </w:r>
      <w:r w:rsidR="00A33AE8">
        <w:rPr>
          <w:lang w:val="en-US"/>
        </w:rPr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 w:rsidR="00A33AE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558968CD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26FBBE32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5EBF5227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F514C36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ко всем машинозависимым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к машинозависимым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5EFAB85F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0235D87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48ED6CF8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6825620E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1C735DA9" w:rsidR="007D5023" w:rsidRDefault="00BC439D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  <w:r w:rsidR="007D5023" w:rsidRPr="00B01E74">
              <w:t>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1841EC2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Изоляция немобильности</w:t>
            </w:r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6F0853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2CD5B9A9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23B7C123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172B58F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160FAF1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57D7706B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fldChar w:fldCharType="end"/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1547116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>
        <w:fldChar w:fldCharType="end"/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Изоляция немобильности</w:t>
            </w:r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3840D71D" w:rsidR="009B2CCE" w:rsidRDefault="00580352" w:rsidP="006E3448">
      <w:pPr>
        <w:pStyle w:val="a6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fldChar w:fldCharType="end"/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6D0883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6D0883" w:rsidRPr="00D6460B" w:rsidRDefault="006D0883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6D0883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6D0883" w:rsidRPr="00D6460B" w:rsidRDefault="006D088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A0E797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  <w:r>
        <w:fldChar w:fldCharType="end"/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6D0883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6D0883" w:rsidRPr="00A17176" w:rsidRDefault="006D0883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6D0883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6D0883" w:rsidRPr="00A17176" w:rsidRDefault="006D0883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6D0883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6D0883" w:rsidRPr="00A17176" w:rsidRDefault="006D0883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B198BD0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fldChar w:fldCharType="end"/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r w:rsidRPr="00E63708">
        <w:rPr>
          <w:lang w:val="en-US"/>
        </w:rPr>
        <w:t>JMatPro</w:t>
      </w:r>
      <w:r>
        <w:t>»,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0CD9508F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 xml:space="preserve">, проведен их сравнительный анализ и выбран </w:t>
      </w:r>
      <w:r w:rsidR="00D90E00">
        <w:t>наиболее подходящий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282740FF" w14:textId="77777777" w:rsidR="003D19BD" w:rsidRDefault="003D19BD" w:rsidP="003D19BD">
      <w:pPr>
        <w:pStyle w:val="a6"/>
      </w:pPr>
    </w:p>
    <w:p w14:paraId="7B848543" w14:textId="77777777" w:rsidR="003D19BD" w:rsidRPr="003D19BD" w:rsidRDefault="003D19BD" w:rsidP="003D19BD">
      <w:pPr>
        <w:pStyle w:val="a6"/>
      </w:pPr>
      <w:r>
        <w:t>Я подтверждаю, что настоящая работа написана мною лично, не нарушает интеллектуальные права третьих лиц и не содержит сведения, составляющие государственную тайну.</w:t>
      </w:r>
    </w:p>
    <w:p w14:paraId="668DBF75" w14:textId="77777777" w:rsidR="003D19BD" w:rsidRPr="006D0883" w:rsidRDefault="003D19BD" w:rsidP="003D19BD">
      <w:pPr>
        <w:pStyle w:val="a6"/>
      </w:pPr>
    </w:p>
    <w:p w14:paraId="51653245" w14:textId="082ECF8D" w:rsidR="003D19BD" w:rsidRPr="003D19BD" w:rsidRDefault="003D19BD" w:rsidP="003D19BD">
      <w:pPr>
        <w:pStyle w:val="a6"/>
        <w:jc w:val="right"/>
        <w:rPr>
          <w:lang w:val="en-US"/>
        </w:rPr>
      </w:pPr>
      <w:r>
        <w:rPr>
          <w:lang w:val="en-US"/>
        </w:rPr>
        <w:t xml:space="preserve">____________ / </w:t>
      </w:r>
      <w:r>
        <w:t>Шар</w:t>
      </w:r>
      <w:r w:rsidR="00E96D98">
        <w:t>ы</w:t>
      </w:r>
      <w:r>
        <w:t>гин М.С.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r w:rsidR="00E558FB" w:rsidRPr="00E558FB">
          <w:rPr>
            <w:rStyle w:val="af3"/>
            <w:lang w:val="en-US"/>
          </w:rPr>
          <w:t>xumuk</w:t>
        </w:r>
        <w:r w:rsidR="00E558FB" w:rsidRPr="00E558FB">
          <w:rPr>
            <w:rStyle w:val="af3"/>
          </w:rPr>
          <w:t>.</w:t>
        </w:r>
        <w:r w:rsidR="00E558FB" w:rsidRPr="00E558FB">
          <w:rPr>
            <w:rStyle w:val="af3"/>
            <w:lang w:val="en-US"/>
          </w:rPr>
          <w:t>ru</w:t>
        </w:r>
        <w:r w:rsidR="00E558FB" w:rsidRPr="00E558FB">
          <w:rPr>
            <w:rStyle w:val="af3"/>
          </w:rPr>
          <w:t>/</w:t>
        </w:r>
        <w:r w:rsidR="00E558FB" w:rsidRPr="00E558FB">
          <w:rPr>
            <w:rStyle w:val="af3"/>
            <w:lang w:val="en-US"/>
          </w:rPr>
          <w:t>encyklopedia</w:t>
        </w:r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r w:rsidR="00ED5C42" w:rsidRPr="00ED5C42">
          <w:rPr>
            <w:rStyle w:val="af3"/>
            <w:lang w:val="en-US"/>
          </w:rPr>
          <w:t>romdent</w:t>
        </w:r>
        <w:r w:rsidR="00ED5C42" w:rsidRPr="001C6171">
          <w:rPr>
            <w:rStyle w:val="af3"/>
          </w:rPr>
          <w:t>.</w:t>
        </w:r>
        <w:r w:rsidR="00ED5C42" w:rsidRPr="00ED5C42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stombest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poleznye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stati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metally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ih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splavy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ispolzuemye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stomatologami</w:t>
        </w:r>
        <w:bookmarkEnd w:id="101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ohi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metall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stomatologii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stomatologicheskie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splavy</w:t>
        </w:r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r w:rsidR="00000646" w:rsidRPr="00E63708">
        <w:rPr>
          <w:lang w:val="en-US"/>
        </w:rPr>
        <w:t>JMatPro</w:t>
      </w:r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r w:rsidR="00000646" w:rsidRPr="00E63708">
        <w:rPr>
          <w:lang w:val="en-US"/>
        </w:rPr>
        <w:t>JMatPro</w:t>
      </w:r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r w:rsidR="00000646" w:rsidRPr="00CD12B6">
        <w:rPr>
          <w:lang w:val="en-US"/>
        </w:rPr>
        <w:t>JMatPro</w:t>
      </w:r>
      <w:r w:rsidR="00000646">
        <w:t>» и «</w:t>
      </w:r>
      <w:r w:rsidR="00000646" w:rsidRPr="00CD12B6">
        <w:rPr>
          <w:lang w:val="en-US"/>
        </w:rPr>
        <w:t>Thermo</w:t>
      </w:r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r w:rsidR="00000646" w:rsidRPr="00CD12B6">
        <w:rPr>
          <w:lang w:val="en-US"/>
        </w:rPr>
        <w:t>Thermo</w:t>
      </w:r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r w:rsidR="00000646" w:rsidRPr="00CD12B6">
        <w:rPr>
          <w:lang w:val="en-US"/>
        </w:rPr>
        <w:t>Thermo</w:t>
      </w:r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granta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ces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EduPack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ces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edupack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5BD81511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 xml:space="preserve">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yandex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vsyo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yazyke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programmirovaniya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r w:rsidR="00000646" w:rsidRPr="00F3206D">
          <w:rPr>
            <w:rStyle w:val="af3"/>
            <w:lang w:val="en-US"/>
          </w:rPr>
          <w:t>preimuschestva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pythona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r w:rsidR="00000646">
        <w:rPr>
          <w:lang w:val="en-US"/>
        </w:rPr>
        <w:t>Joblib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pythonworld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numpy</w:t>
        </w:r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metanit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r w:rsidR="00000646" w:rsidRPr="00F3206D">
          <w:rPr>
            <w:rStyle w:val="af3"/>
            <w:lang w:val="en-US"/>
          </w:rPr>
          <w:t>php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r w:rsidR="00000646">
        <w:rPr>
          <w:lang w:val="en-US"/>
        </w:rPr>
        <w:t>OpenPyxl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modul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openpyxl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tensorflow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r w:rsidR="00000646" w:rsidRPr="00342FA1">
        <w:t>Scikit-learn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r w:rsidR="00000646">
        <w:rPr>
          <w:lang w:val="en-US"/>
        </w:rPr>
        <w:t>Tkinter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metanit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tkinter</w:t>
        </w:r>
        <w:r w:rsidR="00000646" w:rsidRPr="00F3206D">
          <w:rPr>
            <w:rStyle w:val="af3"/>
          </w:rPr>
          <w:t>/1.1.</w:t>
        </w:r>
        <w:r w:rsidR="00000646" w:rsidRPr="00F3206D">
          <w:rPr>
            <w:rStyle w:val="af3"/>
            <w:lang w:val="en-US"/>
          </w:rPr>
          <w:t>php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DB0F43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620A794" w14:textId="77777777" w:rsidR="00DB0F43" w:rsidRPr="006D0883" w:rsidRDefault="00DB0F43" w:rsidP="00DB0F43">
      <w:pPr>
        <w:pStyle w:val="a6"/>
      </w:pPr>
    </w:p>
    <w:p w14:paraId="274141C4" w14:textId="12896B56" w:rsidR="00DB0F43" w:rsidRPr="006D0883" w:rsidRDefault="00DB0F43" w:rsidP="00DB0F43">
      <w:pPr>
        <w:pStyle w:val="a6"/>
        <w:jc w:val="right"/>
      </w:pPr>
      <w:r w:rsidRPr="006D0883">
        <w:t xml:space="preserve">____________ / </w:t>
      </w:r>
      <w:r>
        <w:t>Шар</w:t>
      </w:r>
      <w:r w:rsidR="001F4C46">
        <w:t>ы</w:t>
      </w:r>
      <w:r>
        <w:t>гин М.С.</w:t>
      </w:r>
    </w:p>
    <w:p w14:paraId="0B802140" w14:textId="3276D0E2" w:rsidR="005A63D6" w:rsidRPr="006D0883" w:rsidRDefault="00561931" w:rsidP="00561931">
      <w:pPr>
        <w:pStyle w:val="afd"/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Joblib</w:t>
      </w:r>
      <w:r>
        <w:t>» – библиотека для сериализации</w:t>
      </w:r>
      <w:r w:rsidRPr="0084750C">
        <w:t xml:space="preserve"> </w:t>
      </w:r>
      <w:r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OpenPyxl</w:t>
      </w:r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 w:rsidRPr="00342FA1">
        <w:t>TensorFlow</w:t>
      </w:r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 w:rsidRPr="00342FA1">
        <w:t>Scikit-learn</w:t>
      </w:r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Tkinter</w:t>
      </w:r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r>
        <w:rPr>
          <w:lang w:val="en-US"/>
        </w:rPr>
        <w:t>check_models(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r w:rsidRPr="009E6CB0">
        <w:t>button_clean</w:t>
      </w:r>
      <w:r>
        <w:t>» – «Очистить состав» – запускает функцию «</w:t>
      </w:r>
      <w:r w:rsidRPr="009E6CB0">
        <w:t>clean_compound()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r w:rsidRPr="009E6CB0">
        <w:t>button_forecast</w:t>
      </w:r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r w:rsidRPr="009E6CB0">
        <w:t>Entry</w:t>
      </w:r>
      <w:r>
        <w:t>» массива «</w:t>
      </w:r>
      <w:r w:rsidRPr="009E6CB0">
        <w:t>entries_compound</w:t>
      </w:r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7355710A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 w:rsidR="008244DF">
        <w:t xml:space="preserve">таблице </w:t>
      </w:r>
      <w:r w:rsidR="008244DF">
        <w:rPr>
          <w:noProof/>
        </w:rPr>
        <w:t>1</w:t>
      </w:r>
      <w:r>
        <w:fldChar w:fldCharType="end"/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0A3C4D93" w:rsidR="00613D9F" w:rsidRDefault="00613D9F" w:rsidP="001B123B">
      <w:pPr>
        <w:pStyle w:val="af1"/>
        <w:jc w:val="left"/>
      </w:pPr>
      <w:bookmarkStart w:id="140" w:name="_Ref230805105"/>
      <w:r>
        <w:t xml:space="preserve">Таблица </w:t>
      </w:r>
      <w:fldSimple w:instr=" SEQ Таблица \* ARABIC \s 1 ">
        <w:r>
          <w:rPr>
            <w:noProof/>
          </w:rPr>
          <w:t>1</w:t>
        </w:r>
      </w:fldSimple>
      <w:bookmarkEnd w:id="140"/>
      <w:r>
        <w:t xml:space="preserve"> – 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DE03A9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DE03A9" w:rsidRPr="004C182E" w:rsidRDefault="00DE03A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нормализованный 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DE03A9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DE03A9" w:rsidRPr="004C182E" w:rsidRDefault="00DE03A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 xml:space="preserve">нормализованный 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DE03A9" w:rsidRPr="004C182E" w14:paraId="3637A860" w14:textId="77777777" w:rsidTr="007B4121">
        <w:tc>
          <w:tcPr>
            <w:tcW w:w="3303" w:type="dxa"/>
            <w:vMerge/>
            <w:vAlign w:val="center"/>
          </w:tcPr>
          <w:p w14:paraId="6598EFBC" w14:textId="77777777" w:rsidR="00DE03A9" w:rsidRPr="004C182E" w:rsidRDefault="00DE03A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 – увеличенный массив свойств</w:t>
            </w:r>
          </w:p>
        </w:tc>
      </w:tr>
      <w:tr w:rsidR="00DE03A9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DE03A9" w:rsidRPr="004C182E" w:rsidRDefault="00DE03A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DE03A9" w:rsidRPr="009E6CB0" w:rsidRDefault="00DE03A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="009E6CB0" w:rsidRPr="009E6CB0">
              <w:t>clean_compound()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6B15B5B9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>
        <w:t xml:space="preserve">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таблицы 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9E6CB0">
              <w:t>clean_properties()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4C182E">
              <w:t>on_compound_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change(event)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4C182E">
              <w:t>validate_input</w:t>
            </w:r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(new_value)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r w:rsidRPr="00127782">
              <w:t>entries_compound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DE03A9" w:rsidRPr="004C182E" w14:paraId="728044F5" w14:textId="77777777" w:rsidTr="007B4121">
        <w:tc>
          <w:tcPr>
            <w:tcW w:w="3303" w:type="dxa"/>
            <w:vMerge w:val="restart"/>
            <w:vAlign w:val="center"/>
          </w:tcPr>
          <w:p w14:paraId="51650A93" w14:textId="47CE9860" w:rsidR="00DE03A9" w:rsidRPr="007B4121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r>
              <w:rPr>
                <w:lang w:val="en-US"/>
              </w:rPr>
              <w:t>py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DE03A9" w:rsidRPr="009E6CB0" w:rsidRDefault="00DE03A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DE03A9" w:rsidRPr="004C182E" w14:paraId="60B77130" w14:textId="77777777" w:rsidTr="007B4121">
        <w:tc>
          <w:tcPr>
            <w:tcW w:w="3303" w:type="dxa"/>
            <w:vMerge/>
            <w:vAlign w:val="center"/>
          </w:tcPr>
          <w:p w14:paraId="2FA0EA7A" w14:textId="77777777" w:rsidR="00DE03A9" w:rsidRDefault="00DE03A9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DE03A9" w:rsidRPr="009E6CB0" w:rsidRDefault="00DE03A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344279E3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</w:t>
      </w:r>
      <w:r w:rsidR="005A451F">
        <w:fldChar w:fldCharType="begin"/>
      </w:r>
      <w:r w:rsidR="005A451F">
        <w:instrText xml:space="preserve"> REF _Ref231851693 \h </w:instrText>
      </w:r>
      <w:r w:rsidR="005A451F">
        <w:fldChar w:fldCharType="separate"/>
      </w:r>
      <w:r w:rsidR="005A451F">
        <w:t>рисунок Б.</w:t>
      </w:r>
      <w:r w:rsidR="005A451F">
        <w:rPr>
          <w:noProof/>
        </w:rPr>
        <w:t>1</w:t>
      </w:r>
      <w:r w:rsidR="005A451F">
        <w:fldChar w:fldCharType="end"/>
      </w:r>
      <w:r w:rsidR="005A451F">
        <w:t>)</w:t>
      </w:r>
      <w:r w:rsidR="005A451F" w:rsidRPr="005A451F">
        <w:t>,</w:t>
      </w:r>
    </w:p>
    <w:p w14:paraId="2443332E" w14:textId="5F246B6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fldChar w:fldCharType="begin"/>
      </w:r>
      <w:r w:rsidR="00DE64EF">
        <w:instrText xml:space="preserve"> REF _Ref231851696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2</w:t>
      </w:r>
      <w:r w:rsidR="00DE64EF">
        <w:fldChar w:fldCharType="end"/>
      </w:r>
      <w:r>
        <w:t>)</w:t>
      </w:r>
      <w:r w:rsidRPr="00DE64EF">
        <w:t>,</w:t>
      </w:r>
    </w:p>
    <w:p w14:paraId="5FD9A629" w14:textId="14361A8A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fldChar w:fldCharType="begin"/>
      </w:r>
      <w:r w:rsidR="00DE64EF">
        <w:instrText xml:space="preserve"> REF _Ref231851699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3</w:t>
      </w:r>
      <w:r w:rsidR="00DE64EF">
        <w:fldChar w:fldCharType="end"/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2990F0F5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</w:t>
      </w:r>
      <w:r w:rsidR="009917FC">
        <w:fldChar w:fldCharType="begin"/>
      </w:r>
      <w:r w:rsidR="009917FC">
        <w:instrText xml:space="preserve"> REF _Ref231851953 \h </w:instrText>
      </w:r>
      <w:r w:rsidR="009917FC">
        <w:fldChar w:fldCharType="separate"/>
      </w:r>
      <w:r w:rsidR="009917FC">
        <w:t>рисунке В.</w:t>
      </w:r>
      <w:r w:rsidR="009917FC">
        <w:rPr>
          <w:noProof/>
        </w:rPr>
        <w:t>1</w:t>
      </w:r>
      <w:r w:rsidR="009917FC">
        <w:fldChar w:fldCharType="end"/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71A6823F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fldChar w:fldCharType="begin"/>
      </w:r>
      <w:r w:rsidR="00EF4067">
        <w:instrText xml:space="preserve"> REF _Ref231851970 \h </w:instrText>
      </w:r>
      <w:r w:rsidR="00EF4067">
        <w:fldChar w:fldCharType="separate"/>
      </w:r>
      <w:r w:rsidR="00EF4067">
        <w:t>рисунке В.</w:t>
      </w:r>
      <w:r w:rsidR="00EF4067">
        <w:rPr>
          <w:noProof/>
        </w:rPr>
        <w:t>2</w:t>
      </w:r>
      <w:r w:rsidR="00EF4067">
        <w:fldChar w:fldCharType="end"/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65E46C95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fldChar w:fldCharType="begin"/>
      </w:r>
      <w:r w:rsidR="005E4E2B">
        <w:instrText xml:space="preserve"> REF _Ref231851983 \h </w:instrText>
      </w:r>
      <w:r w:rsidR="005E4E2B">
        <w:fldChar w:fldCharType="separate"/>
      </w:r>
      <w:r w:rsidR="005E4E2B">
        <w:t>рисунок В.</w:t>
      </w:r>
      <w:r w:rsidR="005E4E2B">
        <w:rPr>
          <w:noProof/>
        </w:rPr>
        <w:t>3</w:t>
      </w:r>
      <w:r w:rsidR="005E4E2B">
        <w:fldChar w:fldCharType="end"/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5C9C6A5C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fldChar w:fldCharType="begin"/>
      </w:r>
      <w:r w:rsidR="0064469C">
        <w:instrText xml:space="preserve"> REF _Ref231851997 \h </w:instrText>
      </w:r>
      <w:r w:rsidR="0064469C">
        <w:fldChar w:fldCharType="separate"/>
      </w:r>
      <w:r w:rsidR="0064469C">
        <w:t>рисунок В.</w:t>
      </w:r>
      <w:r w:rsidR="0064469C">
        <w:rPr>
          <w:noProof/>
        </w:rPr>
        <w:t>4</w:t>
      </w:r>
      <w:r w:rsidR="0064469C">
        <w:fldChar w:fldCharType="end"/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fldChar w:fldCharType="end"/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12097598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</w:t>
      </w:r>
      <w:r w:rsidR="00EF4067">
        <w:fldChar w:fldCharType="begin"/>
      </w:r>
      <w:r w:rsidR="00EF4067">
        <w:instrText xml:space="preserve"> REF _Ref231852013 \h </w:instrText>
      </w:r>
      <w:r w:rsidR="00EF4067">
        <w:fldChar w:fldCharType="separate"/>
      </w:r>
      <w:r w:rsidR="00EF4067">
        <w:t>рисунок В.</w:t>
      </w:r>
      <w:r w:rsidR="00EF4067">
        <w:rPr>
          <w:noProof/>
        </w:rPr>
        <w:t>5</w:t>
      </w:r>
      <w:r w:rsidR="00EF4067">
        <w:fldChar w:fldCharType="end"/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49601674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fldChar w:fldCharType="begin"/>
      </w:r>
      <w:r w:rsidR="00AC3197">
        <w:instrText xml:space="preserve"> REF _Ref231852016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6</w:t>
      </w:r>
      <w:r w:rsidR="00AC3197"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6B1A6746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fldChar w:fldCharType="begin"/>
      </w:r>
      <w:r w:rsidR="00AC3197">
        <w:instrText xml:space="preserve"> REF _Ref231852018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7</w:t>
      </w:r>
      <w:r w:rsidR="00AC3197"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1F8B610E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</w:t>
      </w:r>
      <w:r w:rsidR="00AC3197">
        <w:fldChar w:fldCharType="begin"/>
      </w:r>
      <w:r w:rsidR="00AC3197">
        <w:instrText xml:space="preserve"> REF _Ref231852034 \h </w:instrText>
      </w:r>
      <w:r w:rsidR="00AC3197">
        <w:fldChar w:fldCharType="separate"/>
      </w:r>
      <w:r w:rsidR="00AC3197">
        <w:t>рисунках В.</w:t>
      </w:r>
      <w:r w:rsidR="00AC3197">
        <w:rPr>
          <w:noProof/>
        </w:rPr>
        <w:t>8</w:t>
      </w:r>
      <w:r w:rsidR="00AC3197">
        <w:fldChar w:fldCharType="end"/>
      </w:r>
      <w:r w:rsidR="00AC3197">
        <w:t xml:space="preserve">, </w:t>
      </w:r>
      <w:r w:rsidR="00AC3197">
        <w:fldChar w:fldCharType="begin"/>
      </w:r>
      <w:r w:rsidR="00AC3197">
        <w:instrText xml:space="preserve"> REF _Ref231852035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9</w:t>
      </w:r>
      <w:r w:rsidR="00AC3197">
        <w:fldChar w:fldCharType="end"/>
      </w:r>
      <w:r w:rsidR="00AC3197">
        <w:t xml:space="preserve"> и </w:t>
      </w:r>
      <w:r w:rsidR="00AC3197">
        <w:fldChar w:fldCharType="begin"/>
      </w:r>
      <w:r w:rsidR="00AC3197">
        <w:instrText xml:space="preserve"> REF _Ref231852036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10</w:t>
      </w:r>
      <w:r w:rsidR="00AC3197"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C9C2A" w14:textId="77777777" w:rsidR="006E1BDF" w:rsidRPr="00D817EC" w:rsidRDefault="006E1BDF">
      <w:r w:rsidRPr="00D817EC">
        <w:separator/>
      </w:r>
    </w:p>
  </w:endnote>
  <w:endnote w:type="continuationSeparator" w:id="0">
    <w:p w14:paraId="00052B11" w14:textId="77777777" w:rsidR="006E1BDF" w:rsidRPr="00D817EC" w:rsidRDefault="006E1BDF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4D5EC" w14:textId="77777777" w:rsidR="006E1BDF" w:rsidRPr="00D817EC" w:rsidRDefault="006E1BDF">
      <w:r w:rsidRPr="00D817EC">
        <w:separator/>
      </w:r>
    </w:p>
  </w:footnote>
  <w:footnote w:type="continuationSeparator" w:id="0">
    <w:p w14:paraId="03211B5E" w14:textId="77777777" w:rsidR="006E1BDF" w:rsidRPr="00D817EC" w:rsidRDefault="006E1BDF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079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0E64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4C46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319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6610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50D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19BD"/>
    <w:rsid w:val="003D30BD"/>
    <w:rsid w:val="003D3D46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064F2"/>
    <w:rsid w:val="005109E8"/>
    <w:rsid w:val="00511616"/>
    <w:rsid w:val="00511726"/>
    <w:rsid w:val="00511A5E"/>
    <w:rsid w:val="00512227"/>
    <w:rsid w:val="00512A00"/>
    <w:rsid w:val="00513990"/>
    <w:rsid w:val="005141BD"/>
    <w:rsid w:val="00514F50"/>
    <w:rsid w:val="005165E7"/>
    <w:rsid w:val="005172F8"/>
    <w:rsid w:val="005202B2"/>
    <w:rsid w:val="00521965"/>
    <w:rsid w:val="00521A33"/>
    <w:rsid w:val="00522B34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485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883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BDF"/>
    <w:rsid w:val="006E1CDA"/>
    <w:rsid w:val="006E216A"/>
    <w:rsid w:val="006E21D3"/>
    <w:rsid w:val="006E22EF"/>
    <w:rsid w:val="006E3448"/>
    <w:rsid w:val="006E3DC6"/>
    <w:rsid w:val="006E4296"/>
    <w:rsid w:val="006E5242"/>
    <w:rsid w:val="006E7E47"/>
    <w:rsid w:val="006F0936"/>
    <w:rsid w:val="006F0E22"/>
    <w:rsid w:val="006F1C97"/>
    <w:rsid w:val="006F3B19"/>
    <w:rsid w:val="006F4261"/>
    <w:rsid w:val="006F59E9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3780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5248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57539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967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6B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585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C7DDC"/>
    <w:rsid w:val="00AD0837"/>
    <w:rsid w:val="00AD0D4F"/>
    <w:rsid w:val="00AD6A7A"/>
    <w:rsid w:val="00AD7010"/>
    <w:rsid w:val="00AD7F7A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439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0E00"/>
    <w:rsid w:val="00D93E6F"/>
    <w:rsid w:val="00D9748D"/>
    <w:rsid w:val="00DA1654"/>
    <w:rsid w:val="00DA21E3"/>
    <w:rsid w:val="00DA3356"/>
    <w:rsid w:val="00DA37F6"/>
    <w:rsid w:val="00DA4F6B"/>
    <w:rsid w:val="00DA5F02"/>
    <w:rsid w:val="00DA724F"/>
    <w:rsid w:val="00DB0B66"/>
    <w:rsid w:val="00DB0F43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03A9"/>
    <w:rsid w:val="00DE3BFE"/>
    <w:rsid w:val="00DE3D02"/>
    <w:rsid w:val="00DE64EF"/>
    <w:rsid w:val="00DE7B46"/>
    <w:rsid w:val="00DE7ED8"/>
    <w:rsid w:val="00DF06E4"/>
    <w:rsid w:val="00DF0ED6"/>
    <w:rsid w:val="00DF150F"/>
    <w:rsid w:val="00DF1ED0"/>
    <w:rsid w:val="00DF2BFE"/>
    <w:rsid w:val="00DF3FF6"/>
    <w:rsid w:val="00DF61AC"/>
    <w:rsid w:val="00DF72BF"/>
    <w:rsid w:val="00DF7515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96D98"/>
    <w:rsid w:val="00EA0058"/>
    <w:rsid w:val="00EA02B7"/>
    <w:rsid w:val="00EA7AE6"/>
    <w:rsid w:val="00EB0703"/>
    <w:rsid w:val="00EB095D"/>
    <w:rsid w:val="00EB16F0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3BE9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24213</TotalTime>
  <Pages>114</Pages>
  <Words>18996</Words>
  <Characters>108279</Characters>
  <Application>Microsoft Office Word</Application>
  <DocSecurity>0</DocSecurity>
  <Lines>902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635</cp:revision>
  <dcterms:created xsi:type="dcterms:W3CDTF">2023-04-12T04:58:00Z</dcterms:created>
  <dcterms:modified xsi:type="dcterms:W3CDTF">2026-06-18T06:28:00Z</dcterms:modified>
</cp:coreProperties>
</file>