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4112779" w:rsidR="00E958BA" w:rsidRPr="00DE0F4D" w:rsidRDefault="002976D7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Порядок использования учебного сегмента суперкомпьютера </w:t>
      </w:r>
      <w:proofErr w:type="spellStart"/>
      <w:r>
        <w:rPr>
          <w:sz w:val="32"/>
          <w:u w:val="single"/>
        </w:rPr>
        <w:t>УУНиТ</w:t>
      </w:r>
      <w:proofErr w:type="spellEnd"/>
      <w:r>
        <w:rPr>
          <w:sz w:val="32"/>
          <w:u w:val="single"/>
        </w:rPr>
        <w:t xml:space="preserve"> при выполнении лабораторных работ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0FCA4E3" w:rsidR="00C44F47" w:rsidRPr="00DE0F4D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2976D7">
              <w:rPr>
                <w:sz w:val="40"/>
              </w:rPr>
              <w:t>5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1244EF5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6A9A90C4" w14:textId="7A3C943A" w:rsidR="00B74031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5191303" w:history="1">
        <w:r w:rsidR="00B74031" w:rsidRPr="003553FD">
          <w:rPr>
            <w:rStyle w:val="ad"/>
            <w:noProof/>
          </w:rPr>
          <w:t>1</w:t>
        </w:r>
        <w:r w:rsidR="00B74031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74031" w:rsidRPr="003553FD">
          <w:rPr>
            <w:rStyle w:val="ad"/>
            <w:noProof/>
          </w:rPr>
          <w:t>Цель работы</w:t>
        </w:r>
        <w:r w:rsidR="00B74031">
          <w:rPr>
            <w:noProof/>
            <w:webHidden/>
          </w:rPr>
          <w:tab/>
        </w:r>
        <w:r w:rsidR="00B74031">
          <w:rPr>
            <w:noProof/>
            <w:webHidden/>
          </w:rPr>
          <w:fldChar w:fldCharType="begin"/>
        </w:r>
        <w:r w:rsidR="00B74031">
          <w:rPr>
            <w:noProof/>
            <w:webHidden/>
          </w:rPr>
          <w:instrText xml:space="preserve"> PAGEREF _Toc195191303 \h </w:instrText>
        </w:r>
        <w:r w:rsidR="00B74031">
          <w:rPr>
            <w:noProof/>
            <w:webHidden/>
          </w:rPr>
        </w:r>
        <w:r w:rsidR="00B74031">
          <w:rPr>
            <w:noProof/>
            <w:webHidden/>
          </w:rPr>
          <w:fldChar w:fldCharType="separate"/>
        </w:r>
        <w:r w:rsidR="00B74031">
          <w:rPr>
            <w:noProof/>
            <w:webHidden/>
          </w:rPr>
          <w:t>3</w:t>
        </w:r>
        <w:r w:rsidR="00B74031">
          <w:rPr>
            <w:noProof/>
            <w:webHidden/>
          </w:rPr>
          <w:fldChar w:fldCharType="end"/>
        </w:r>
      </w:hyperlink>
    </w:p>
    <w:p w14:paraId="46B09268" w14:textId="23474604" w:rsidR="00B74031" w:rsidRDefault="00B7403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5191304" w:history="1">
        <w:r w:rsidRPr="003553FD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553FD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ED8C80" w14:textId="0528788E" w:rsidR="00B74031" w:rsidRDefault="00B7403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5191305" w:history="1">
        <w:r w:rsidRPr="003553FD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553FD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B38E2B" w14:textId="7A33F9D7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5191303"/>
      <w:r w:rsidRPr="00B418E4">
        <w:rPr>
          <w:lang w:val="ru-RU"/>
        </w:rPr>
        <w:lastRenderedPageBreak/>
        <w:t>Цель работы</w:t>
      </w:r>
      <w:bookmarkEnd w:id="2"/>
    </w:p>
    <w:p w14:paraId="24642DAF" w14:textId="72615040" w:rsidR="002A4CBB" w:rsidRPr="002A4CBB" w:rsidRDefault="002976D7" w:rsidP="00D817EC">
      <w:pPr>
        <w:pStyle w:val="a2"/>
        <w:rPr>
          <w:lang w:val="ru-RU"/>
        </w:rPr>
      </w:pPr>
      <w:r>
        <w:rPr>
          <w:lang w:val="ru-RU"/>
        </w:rPr>
        <w:t>Решить</w:t>
      </w:r>
      <w:r w:rsidR="00A40A1B" w:rsidRPr="00A40A1B">
        <w:rPr>
          <w:lang w:val="ru-RU"/>
        </w:rPr>
        <w:t xml:space="preserve"> задач</w:t>
      </w:r>
      <w:r>
        <w:rPr>
          <w:lang w:val="ru-RU"/>
        </w:rPr>
        <w:t xml:space="preserve">у гравитационного воздействия 122880 тел с использованием учебного сегмента суперкомпьютера </w:t>
      </w:r>
      <w:proofErr w:type="spellStart"/>
      <w:r>
        <w:rPr>
          <w:lang w:val="ru-RU"/>
        </w:rPr>
        <w:t>УУНиТ</w:t>
      </w:r>
      <w:proofErr w:type="spellEnd"/>
      <w:r>
        <w:rPr>
          <w:lang w:val="ru-RU"/>
        </w:rPr>
        <w:t>.</w:t>
      </w:r>
    </w:p>
    <w:p w14:paraId="68D8316F" w14:textId="56753FF3" w:rsidR="003B0D8F" w:rsidRDefault="007F0FF7" w:rsidP="00B776E1">
      <w:pPr>
        <w:pStyle w:val="1"/>
        <w:rPr>
          <w:lang w:val="ru-RU"/>
        </w:rPr>
      </w:pPr>
      <w:bookmarkStart w:id="3" w:name="_Toc195191304"/>
      <w:r w:rsidRPr="00B418E4">
        <w:rPr>
          <w:lang w:val="ru-RU"/>
        </w:rPr>
        <w:lastRenderedPageBreak/>
        <w:t>Практическая часть</w:t>
      </w:r>
      <w:bookmarkEnd w:id="3"/>
    </w:p>
    <w:p w14:paraId="00140EAD" w14:textId="7C2CED38" w:rsidR="00716AB6" w:rsidRDefault="00716AB6" w:rsidP="00716AB6">
      <w:pPr>
        <w:pStyle w:val="a2"/>
        <w:rPr>
          <w:lang w:val="ru-RU"/>
        </w:rPr>
      </w:pPr>
      <w:r>
        <w:rPr>
          <w:lang w:val="ru-RU"/>
        </w:rPr>
        <w:t xml:space="preserve">После запуска программы на суперкомпьютере были получены приведенные </w:t>
      </w:r>
      <w:r w:rsidR="00495865">
        <w:rPr>
          <w:lang w:val="ru-RU"/>
        </w:rPr>
        <w:t xml:space="preserve">на </w:t>
      </w:r>
      <w:r w:rsidR="00E547C4">
        <w:rPr>
          <w:lang w:val="ru-RU"/>
        </w:rPr>
        <w:fldChar w:fldCharType="begin"/>
      </w:r>
      <w:r w:rsidR="00E547C4">
        <w:rPr>
          <w:lang w:val="ru-RU"/>
        </w:rPr>
        <w:instrText xml:space="preserve"> REF _Ref195190684 \h </w:instrText>
      </w:r>
      <w:r w:rsidR="00E547C4">
        <w:rPr>
          <w:lang w:val="ru-RU"/>
        </w:rPr>
      </w:r>
      <w:r w:rsidR="00E547C4">
        <w:rPr>
          <w:lang w:val="ru-RU"/>
        </w:rPr>
        <w:fldChar w:fldCharType="separate"/>
      </w:r>
      <w:r w:rsidR="00E547C4">
        <w:rPr>
          <w:lang w:val="ru-RU"/>
        </w:rPr>
        <w:t>т</w:t>
      </w:r>
      <w:r w:rsidR="00E547C4" w:rsidRPr="00E547C4">
        <w:rPr>
          <w:lang w:val="ru-RU"/>
        </w:rPr>
        <w:t>аблиц</w:t>
      </w:r>
      <w:r w:rsidR="00E547C4">
        <w:rPr>
          <w:lang w:val="ru-RU"/>
        </w:rPr>
        <w:t>е</w:t>
      </w:r>
      <w:r w:rsidR="00E547C4" w:rsidRPr="00E547C4">
        <w:rPr>
          <w:lang w:val="ru-RU"/>
        </w:rPr>
        <w:t xml:space="preserve"> </w:t>
      </w:r>
      <w:r w:rsidR="00E547C4" w:rsidRPr="00E547C4">
        <w:rPr>
          <w:noProof/>
          <w:lang w:val="ru-RU"/>
        </w:rPr>
        <w:t>2</w:t>
      </w:r>
      <w:r w:rsidR="00E547C4" w:rsidRPr="00E547C4">
        <w:rPr>
          <w:lang w:val="ru-RU"/>
        </w:rPr>
        <w:t>.</w:t>
      </w:r>
      <w:r w:rsidR="00E547C4" w:rsidRPr="00E547C4">
        <w:rPr>
          <w:noProof/>
          <w:lang w:val="ru-RU"/>
        </w:rPr>
        <w:t>1</w:t>
      </w:r>
      <w:r w:rsidR="00E547C4">
        <w:rPr>
          <w:lang w:val="ru-RU"/>
        </w:rPr>
        <w:fldChar w:fldCharType="end"/>
      </w:r>
      <w:r>
        <w:rPr>
          <w:lang w:val="ru-RU"/>
        </w:rPr>
        <w:t xml:space="preserve"> времен</w:t>
      </w:r>
      <w:r w:rsidR="00B74031">
        <w:rPr>
          <w:lang w:val="ru-RU"/>
        </w:rPr>
        <w:t>а</w:t>
      </w:r>
      <w:r>
        <w:rPr>
          <w:lang w:val="ru-RU"/>
        </w:rPr>
        <w:t xml:space="preserve"> выполнения.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547C4" w14:paraId="69856875" w14:textId="77777777" w:rsidTr="00E547C4">
        <w:trPr>
          <w:trHeight w:val="765"/>
          <w:jc w:val="center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B87A8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Количество процессов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FECB6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Время выполнения (с.)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8A9D3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Ускорение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80E33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Эффективность</w:t>
            </w:r>
          </w:p>
        </w:tc>
      </w:tr>
      <w:tr w:rsidR="00E547C4" w14:paraId="22CA30DB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5379B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30CBF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499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CFA9D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4335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E547C4" w14:paraId="7E88A1CA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10AEA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862E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5E04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0,990079365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787FD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0,495039683</w:t>
            </w:r>
          </w:p>
        </w:tc>
      </w:tr>
      <w:tr w:rsidR="00E547C4" w14:paraId="17442D4C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3BB04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A7360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B6E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0,992047714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867D6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0,248011928</w:t>
            </w:r>
          </w:p>
        </w:tc>
      </w:tr>
      <w:tr w:rsidR="00E547C4" w14:paraId="7161877F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A8B10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9F1C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5B4C9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0,978431373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6506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0,122303922</w:t>
            </w:r>
          </w:p>
        </w:tc>
      </w:tr>
      <w:tr w:rsidR="00E547C4" w14:paraId="5BC091E1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F7C4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F1F1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69F4A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1,956862745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B3B9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0,122303922</w:t>
            </w:r>
          </w:p>
        </w:tc>
      </w:tr>
      <w:tr w:rsidR="00E547C4" w14:paraId="2C68E550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3E22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14637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F77BC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3,8984375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13347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0,121826172</w:t>
            </w:r>
          </w:p>
        </w:tc>
      </w:tr>
      <w:tr w:rsidR="00E547C4" w14:paraId="2B1EF817" w14:textId="77777777" w:rsidTr="00E547C4">
        <w:trPr>
          <w:trHeight w:val="375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0295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E3C6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3EE02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7,796875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9CB7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0,121826172</w:t>
            </w:r>
          </w:p>
        </w:tc>
      </w:tr>
      <w:tr w:rsidR="00E547C4" w14:paraId="4F74A2B7" w14:textId="77777777" w:rsidTr="00E547C4">
        <w:trPr>
          <w:trHeight w:val="390"/>
          <w:jc w:val="center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05B80" w14:textId="77777777" w:rsidR="00E547C4" w:rsidRDefault="00E547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32D7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226D0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15,12121212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7E90E" w14:textId="77777777" w:rsidR="00E547C4" w:rsidRDefault="00E547C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0,11813447</w:t>
            </w:r>
          </w:p>
        </w:tc>
      </w:tr>
    </w:tbl>
    <w:p w14:paraId="14C55FDA" w14:textId="0BBADC6D" w:rsidR="00495865" w:rsidRPr="00E547C4" w:rsidRDefault="00E547C4" w:rsidP="00E547C4">
      <w:pPr>
        <w:pStyle w:val="ab"/>
        <w:rPr>
          <w:lang w:val="ru-RU"/>
        </w:rPr>
      </w:pPr>
      <w:bookmarkStart w:id="4" w:name="_Ref195190684"/>
      <w:r w:rsidRPr="00E547C4">
        <w:rPr>
          <w:lang w:val="ru-RU"/>
        </w:rPr>
        <w:t xml:space="preserve">Таблица </w:t>
      </w:r>
      <w:r>
        <w:fldChar w:fldCharType="begin"/>
      </w:r>
      <w:r w:rsidRPr="00E547C4">
        <w:rPr>
          <w:lang w:val="ru-RU"/>
        </w:rPr>
        <w:instrText xml:space="preserve"> </w:instrText>
      </w:r>
      <w:r>
        <w:instrText>STYLEREF</w:instrText>
      </w:r>
      <w:r w:rsidRPr="00E547C4">
        <w:rPr>
          <w:lang w:val="ru-RU"/>
        </w:rPr>
        <w:instrText xml:space="preserve"> 1 \</w:instrText>
      </w:r>
      <w:r>
        <w:instrText>s</w:instrText>
      </w:r>
      <w:r w:rsidRPr="00E547C4">
        <w:rPr>
          <w:lang w:val="ru-RU"/>
        </w:rPr>
        <w:instrText xml:space="preserve"> </w:instrText>
      </w:r>
      <w:r>
        <w:fldChar w:fldCharType="separate"/>
      </w:r>
      <w:r w:rsidRPr="00E547C4">
        <w:rPr>
          <w:noProof/>
          <w:lang w:val="ru-RU"/>
        </w:rPr>
        <w:t>2</w:t>
      </w:r>
      <w:r>
        <w:fldChar w:fldCharType="end"/>
      </w:r>
      <w:r w:rsidRPr="00E547C4">
        <w:rPr>
          <w:lang w:val="ru-RU"/>
        </w:rPr>
        <w:t>.</w:t>
      </w:r>
      <w:r>
        <w:fldChar w:fldCharType="begin"/>
      </w:r>
      <w:r w:rsidRPr="00E547C4">
        <w:rPr>
          <w:lang w:val="ru-RU"/>
        </w:rPr>
        <w:instrText xml:space="preserve"> </w:instrText>
      </w:r>
      <w:r>
        <w:instrText>SEQ</w:instrText>
      </w:r>
      <w:r w:rsidRPr="00E547C4">
        <w:rPr>
          <w:lang w:val="ru-RU"/>
        </w:rPr>
        <w:instrText xml:space="preserve"> Таблица \* </w:instrText>
      </w:r>
      <w:r>
        <w:instrText>ARABIC</w:instrText>
      </w:r>
      <w:r w:rsidRPr="00E547C4">
        <w:rPr>
          <w:lang w:val="ru-RU"/>
        </w:rPr>
        <w:instrText xml:space="preserve"> \</w:instrText>
      </w:r>
      <w:r>
        <w:instrText>s</w:instrText>
      </w:r>
      <w:r w:rsidRPr="00E547C4">
        <w:rPr>
          <w:lang w:val="ru-RU"/>
        </w:rPr>
        <w:instrText xml:space="preserve"> 1 </w:instrText>
      </w:r>
      <w:r>
        <w:fldChar w:fldCharType="separate"/>
      </w:r>
      <w:r w:rsidRPr="00E547C4">
        <w:rPr>
          <w:noProof/>
          <w:lang w:val="ru-RU"/>
        </w:rPr>
        <w:t>1</w:t>
      </w:r>
      <w:r>
        <w:fldChar w:fldCharType="end"/>
      </w:r>
      <w:bookmarkEnd w:id="4"/>
      <w:r w:rsidRPr="00E547C4">
        <w:rPr>
          <w:lang w:val="ru-RU"/>
        </w:rPr>
        <w:t xml:space="preserve"> – </w:t>
      </w:r>
      <w:r>
        <w:rPr>
          <w:lang w:val="ru-RU"/>
        </w:rPr>
        <w:t>Время выполнения, ускорение и эффективность</w:t>
      </w:r>
    </w:p>
    <w:p w14:paraId="71EBDDB2" w14:textId="0BE82EF9" w:rsidR="00495865" w:rsidRDefault="00B74031" w:rsidP="009F2B8F">
      <w:pPr>
        <w:pStyle w:val="a2"/>
        <w:rPr>
          <w:lang w:val="ru-RU"/>
        </w:rPr>
      </w:pPr>
      <w:r>
        <w:rPr>
          <w:lang w:val="ru-RU"/>
        </w:rPr>
        <w:t>Теперь по</w:t>
      </w:r>
      <w:r w:rsidR="00495865">
        <w:rPr>
          <w:lang w:val="ru-RU"/>
        </w:rPr>
        <w:t xml:space="preserve">строим графики ускорения и эффективности </w:t>
      </w:r>
      <w:r>
        <w:rPr>
          <w:lang w:val="ru-RU"/>
        </w:rPr>
        <w:t>п</w:t>
      </w:r>
      <w:r w:rsidR="00495865">
        <w:rPr>
          <w:lang w:val="ru-RU"/>
        </w:rPr>
        <w:t>араллельной реализации.</w:t>
      </w:r>
    </w:p>
    <w:p w14:paraId="17D05B91" w14:textId="7FE0EB19" w:rsidR="007978B0" w:rsidRDefault="007978B0" w:rsidP="007978B0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A81630" wp14:editId="3568363C">
            <wp:extent cx="5334000" cy="2743200"/>
            <wp:effectExtent l="0" t="0" r="0" b="0"/>
            <wp:docPr id="1308644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7280F1E-3AA5-EE5F-AE93-5A88F1D7A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92C058" w14:textId="5EEEB837" w:rsidR="007978B0" w:rsidRPr="00495865" w:rsidRDefault="007978B0" w:rsidP="007978B0">
      <w:pPr>
        <w:pStyle w:val="a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71DF5AB" wp14:editId="236652E0">
            <wp:extent cx="5314950" cy="2743200"/>
            <wp:effectExtent l="0" t="0" r="0" b="0"/>
            <wp:docPr id="12172794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49CA3DC-C5FA-9F22-871F-121A10A03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5" w:name="_Toc195191305"/>
      <w:r w:rsidRPr="00B418E4">
        <w:rPr>
          <w:lang w:val="ru-RU"/>
        </w:rPr>
        <w:lastRenderedPageBreak/>
        <w:t>Вывод</w:t>
      </w:r>
      <w:bookmarkEnd w:id="5"/>
    </w:p>
    <w:p w14:paraId="49FA8E22" w14:textId="2B04F21E" w:rsidR="00A40A1B" w:rsidRPr="002976D7" w:rsidRDefault="002976D7" w:rsidP="002976D7">
      <w:pPr>
        <w:pStyle w:val="a2"/>
        <w:rPr>
          <w:lang w:val="ru-RU"/>
        </w:rPr>
      </w:pPr>
      <w:r>
        <w:rPr>
          <w:lang w:val="ru-RU"/>
        </w:rPr>
        <w:t>В ходе лабораторной работы мы р</w:t>
      </w:r>
      <w:r>
        <w:rPr>
          <w:lang w:val="ru-RU"/>
        </w:rPr>
        <w:t>еши</w:t>
      </w:r>
      <w:r>
        <w:rPr>
          <w:lang w:val="ru-RU"/>
        </w:rPr>
        <w:t xml:space="preserve">ли </w:t>
      </w:r>
      <w:r w:rsidRPr="00A40A1B">
        <w:rPr>
          <w:lang w:val="ru-RU"/>
        </w:rPr>
        <w:t>задач</w:t>
      </w:r>
      <w:r>
        <w:rPr>
          <w:lang w:val="ru-RU"/>
        </w:rPr>
        <w:t xml:space="preserve">у гравитационного воздействия 122880 тел с использованием учебного сегмента суперкомпьютера </w:t>
      </w:r>
      <w:proofErr w:type="spellStart"/>
      <w:r>
        <w:rPr>
          <w:lang w:val="ru-RU"/>
        </w:rPr>
        <w:t>УУНиТ</w:t>
      </w:r>
      <w:proofErr w:type="spellEnd"/>
      <w:r>
        <w:rPr>
          <w:lang w:val="ru-RU"/>
        </w:rPr>
        <w:t>.</w:t>
      </w:r>
    </w:p>
    <w:sectPr w:rsidR="00A40A1B" w:rsidRPr="002976D7" w:rsidSect="00463921">
      <w:footerReference w:type="default" r:id="rId12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34C23" w14:textId="77777777" w:rsidR="00300490" w:rsidRPr="00D817EC" w:rsidRDefault="00300490">
      <w:r w:rsidRPr="00D817EC">
        <w:separator/>
      </w:r>
    </w:p>
  </w:endnote>
  <w:endnote w:type="continuationSeparator" w:id="0">
    <w:p w14:paraId="6A3E8CC6" w14:textId="77777777" w:rsidR="00300490" w:rsidRPr="00D817EC" w:rsidRDefault="00300490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AFA905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07FA477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2976D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27150B9D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62321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9586AA7" w:rsidR="00B776E1" w:rsidRPr="00D817EC" w:rsidRDefault="00B7403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781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70EA3DD9" w:rsidR="00B776E1" w:rsidRPr="00DE0F4D" w:rsidRDefault="002976D7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Порядок использования учебного сегмента суперкомпьютера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при выполнении лабораторных работ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AmSAgAANdeAAAOAAAAZHJzL2Uyb0RvYy54bWzsXGtzm0YU/d6Z/geG77VYlqcmciZ1Hu1M&#10;2mYm6Q/ACElMEVDAlpxf37sPLgih2E7NShnwBw8S4nXP2bN3zy73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07FA477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2976D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27150B9D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062321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9586AA7" w:rsidR="00B776E1" w:rsidRPr="00D817EC" w:rsidRDefault="00B7403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781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70EA3DD9" w:rsidR="00B776E1" w:rsidRPr="00DE0F4D" w:rsidRDefault="002976D7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Порядок использования учебного сегмента суперкомпьютера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при выполнении лабораторных работ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56470C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62321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56470C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062321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13BB4" w14:textId="77777777" w:rsidR="00300490" w:rsidRPr="00D817EC" w:rsidRDefault="00300490">
      <w:r w:rsidRPr="00D817EC">
        <w:separator/>
      </w:r>
    </w:p>
  </w:footnote>
  <w:footnote w:type="continuationSeparator" w:id="0">
    <w:p w14:paraId="77E7036F" w14:textId="77777777" w:rsidR="00300490" w:rsidRPr="00D817EC" w:rsidRDefault="00300490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D4745E"/>
    <w:multiLevelType w:val="hybridMultilevel"/>
    <w:tmpl w:val="FFBEB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10032336">
    <w:abstractNumId w:val="14"/>
  </w:num>
  <w:num w:numId="2" w16cid:durableId="683360573">
    <w:abstractNumId w:val="42"/>
  </w:num>
  <w:num w:numId="3" w16cid:durableId="649290154">
    <w:abstractNumId w:val="16"/>
  </w:num>
  <w:num w:numId="4" w16cid:durableId="343482311">
    <w:abstractNumId w:val="31"/>
  </w:num>
  <w:num w:numId="5" w16cid:durableId="1569998326">
    <w:abstractNumId w:val="33"/>
  </w:num>
  <w:num w:numId="6" w16cid:durableId="249848561">
    <w:abstractNumId w:val="9"/>
  </w:num>
  <w:num w:numId="7" w16cid:durableId="1702586715">
    <w:abstractNumId w:val="7"/>
  </w:num>
  <w:num w:numId="8" w16cid:durableId="370764282">
    <w:abstractNumId w:val="6"/>
  </w:num>
  <w:num w:numId="9" w16cid:durableId="46343985">
    <w:abstractNumId w:val="5"/>
  </w:num>
  <w:num w:numId="10" w16cid:durableId="641690571">
    <w:abstractNumId w:val="4"/>
  </w:num>
  <w:num w:numId="11" w16cid:durableId="2088768574">
    <w:abstractNumId w:val="8"/>
  </w:num>
  <w:num w:numId="12" w16cid:durableId="202913746">
    <w:abstractNumId w:val="3"/>
  </w:num>
  <w:num w:numId="13" w16cid:durableId="1548105232">
    <w:abstractNumId w:val="2"/>
  </w:num>
  <w:num w:numId="14" w16cid:durableId="1308165763">
    <w:abstractNumId w:val="1"/>
  </w:num>
  <w:num w:numId="15" w16cid:durableId="1969243075">
    <w:abstractNumId w:val="0"/>
  </w:num>
  <w:num w:numId="16" w16cid:durableId="1853758255">
    <w:abstractNumId w:val="27"/>
  </w:num>
  <w:num w:numId="17" w16cid:durableId="960645417">
    <w:abstractNumId w:val="41"/>
  </w:num>
  <w:num w:numId="18" w16cid:durableId="1231618242">
    <w:abstractNumId w:val="34"/>
  </w:num>
  <w:num w:numId="19" w16cid:durableId="1097873548">
    <w:abstractNumId w:val="12"/>
  </w:num>
  <w:num w:numId="20" w16cid:durableId="937638504">
    <w:abstractNumId w:val="26"/>
  </w:num>
  <w:num w:numId="21" w16cid:durableId="934805">
    <w:abstractNumId w:val="30"/>
  </w:num>
  <w:num w:numId="22" w16cid:durableId="325478370">
    <w:abstractNumId w:val="21"/>
  </w:num>
  <w:num w:numId="23" w16cid:durableId="383603471">
    <w:abstractNumId w:val="15"/>
  </w:num>
  <w:num w:numId="24" w16cid:durableId="1749692916">
    <w:abstractNumId w:val="22"/>
  </w:num>
  <w:num w:numId="25" w16cid:durableId="1827625009">
    <w:abstractNumId w:val="19"/>
  </w:num>
  <w:num w:numId="26" w16cid:durableId="10962694">
    <w:abstractNumId w:val="37"/>
  </w:num>
  <w:num w:numId="27" w16cid:durableId="1047336501">
    <w:abstractNumId w:val="18"/>
  </w:num>
  <w:num w:numId="28" w16cid:durableId="1526746875">
    <w:abstractNumId w:val="39"/>
  </w:num>
  <w:num w:numId="29" w16cid:durableId="1394038569">
    <w:abstractNumId w:val="24"/>
  </w:num>
  <w:num w:numId="30" w16cid:durableId="835077827">
    <w:abstractNumId w:val="10"/>
  </w:num>
  <w:num w:numId="31" w16cid:durableId="1844474172">
    <w:abstractNumId w:val="45"/>
  </w:num>
  <w:num w:numId="32" w16cid:durableId="148789121">
    <w:abstractNumId w:val="32"/>
  </w:num>
  <w:num w:numId="33" w16cid:durableId="1341928516">
    <w:abstractNumId w:val="28"/>
  </w:num>
  <w:num w:numId="34" w16cid:durableId="1233464956">
    <w:abstractNumId w:val="25"/>
  </w:num>
  <w:num w:numId="35" w16cid:durableId="1004747127">
    <w:abstractNumId w:val="11"/>
  </w:num>
  <w:num w:numId="36" w16cid:durableId="1388841987">
    <w:abstractNumId w:val="13"/>
  </w:num>
  <w:num w:numId="37" w16cid:durableId="2005235299">
    <w:abstractNumId w:val="36"/>
  </w:num>
  <w:num w:numId="38" w16cid:durableId="557979859">
    <w:abstractNumId w:val="23"/>
  </w:num>
  <w:num w:numId="39" w16cid:durableId="1594628513">
    <w:abstractNumId w:val="40"/>
  </w:num>
  <w:num w:numId="40" w16cid:durableId="379746560">
    <w:abstractNumId w:val="44"/>
  </w:num>
  <w:num w:numId="41" w16cid:durableId="1728186424">
    <w:abstractNumId w:val="29"/>
  </w:num>
  <w:num w:numId="42" w16cid:durableId="1979995608">
    <w:abstractNumId w:val="38"/>
  </w:num>
  <w:num w:numId="43" w16cid:durableId="398750596">
    <w:abstractNumId w:val="35"/>
  </w:num>
  <w:num w:numId="44" w16cid:durableId="875655891">
    <w:abstractNumId w:val="20"/>
  </w:num>
  <w:num w:numId="45" w16cid:durableId="640379630">
    <w:abstractNumId w:val="17"/>
  </w:num>
  <w:num w:numId="46" w16cid:durableId="466247199">
    <w:abstractNumId w:val="43"/>
  </w:num>
  <w:num w:numId="47" w16cid:durableId="138552128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232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02FF9"/>
    <w:rsid w:val="0021034D"/>
    <w:rsid w:val="002117DE"/>
    <w:rsid w:val="00213EDF"/>
    <w:rsid w:val="00232641"/>
    <w:rsid w:val="00237D34"/>
    <w:rsid w:val="00241AE0"/>
    <w:rsid w:val="002472A9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7352"/>
    <w:rsid w:val="002C31D2"/>
    <w:rsid w:val="002C53D3"/>
    <w:rsid w:val="002C5C7F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0490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C7508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AB6"/>
    <w:rsid w:val="00722596"/>
    <w:rsid w:val="00724E5A"/>
    <w:rsid w:val="00732E56"/>
    <w:rsid w:val="00735D89"/>
    <w:rsid w:val="00737214"/>
    <w:rsid w:val="007451C8"/>
    <w:rsid w:val="007505B2"/>
    <w:rsid w:val="00755AAA"/>
    <w:rsid w:val="007650BE"/>
    <w:rsid w:val="00766FB7"/>
    <w:rsid w:val="00767884"/>
    <w:rsid w:val="00770227"/>
    <w:rsid w:val="007726D1"/>
    <w:rsid w:val="007741FD"/>
    <w:rsid w:val="007754B3"/>
    <w:rsid w:val="0077702F"/>
    <w:rsid w:val="00780C24"/>
    <w:rsid w:val="00781F19"/>
    <w:rsid w:val="007978B0"/>
    <w:rsid w:val="007A008F"/>
    <w:rsid w:val="007A379A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440F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7EC8"/>
    <w:rsid w:val="008E3405"/>
    <w:rsid w:val="008E5E95"/>
    <w:rsid w:val="008F5C51"/>
    <w:rsid w:val="00920E9F"/>
    <w:rsid w:val="00922245"/>
    <w:rsid w:val="00925113"/>
    <w:rsid w:val="00931062"/>
    <w:rsid w:val="00937BC9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07DE2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4031"/>
    <w:rsid w:val="00B776E1"/>
    <w:rsid w:val="00B77811"/>
    <w:rsid w:val="00B80F72"/>
    <w:rsid w:val="00B81A63"/>
    <w:rsid w:val="00B90B87"/>
    <w:rsid w:val="00B90D4E"/>
    <w:rsid w:val="00B923B6"/>
    <w:rsid w:val="00B9427C"/>
    <w:rsid w:val="00B97D05"/>
    <w:rsid w:val="00BA51A2"/>
    <w:rsid w:val="00BA7BF1"/>
    <w:rsid w:val="00BC55D6"/>
    <w:rsid w:val="00BD014A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5198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93923"/>
    <w:rsid w:val="00DA049C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1E5E"/>
    <w:rsid w:val="00EA6484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C06EB"/>
    <w:rsid w:val="00FC10DC"/>
    <w:rsid w:val="00FD104D"/>
    <w:rsid w:val="00FF1A3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&#1058;&#1055;&#1055;,%20&#1083;.&#1088;.%205,%20&#1090;&#1072;&#1073;&#1083;&#1080;&#109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&#1058;&#1055;&#1055;,%20&#1083;.&#1088;.%205,%20&#1090;&#1072;&#1073;&#1083;&#1080;&#109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2</c:v>
              </c:pt>
              <c:pt idx="1">
                <c:v>4</c:v>
              </c:pt>
              <c:pt idx="2">
                <c:v>8</c:v>
              </c:pt>
              <c:pt idx="3">
                <c:v>16</c:v>
              </c:pt>
              <c:pt idx="4">
                <c:v>32</c:v>
              </c:pt>
              <c:pt idx="5">
                <c:v>64</c:v>
              </c:pt>
              <c:pt idx="6">
                <c:v>128</c:v>
              </c:pt>
            </c:numLit>
          </c:cat>
          <c:val>
            <c:numRef>
              <c:f>Лист1!$D$4:$D$10</c:f>
              <c:numCache>
                <c:formatCode>General</c:formatCode>
                <c:ptCount val="7"/>
                <c:pt idx="0">
                  <c:v>0.99007936507936511</c:v>
                </c:pt>
                <c:pt idx="1">
                  <c:v>0.99204771371769385</c:v>
                </c:pt>
                <c:pt idx="2">
                  <c:v>0.97843137254901957</c:v>
                </c:pt>
                <c:pt idx="3">
                  <c:v>1.9568627450980391</c:v>
                </c:pt>
                <c:pt idx="4">
                  <c:v>3.8984375</c:v>
                </c:pt>
                <c:pt idx="5">
                  <c:v>7.796875</c:v>
                </c:pt>
                <c:pt idx="6">
                  <c:v>15.121212121212121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9D-4C77-9997-9EE228A0F5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0903295"/>
        <c:axId val="810903775"/>
      </c:lineChart>
      <c:catAx>
        <c:axId val="810903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903775"/>
        <c:crosses val="autoZero"/>
        <c:auto val="1"/>
        <c:lblAlgn val="ctr"/>
        <c:lblOffset val="100"/>
        <c:noMultiLvlLbl val="0"/>
      </c:catAx>
      <c:valAx>
        <c:axId val="81090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903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7"/>
              <c:pt idx="0">
                <c:v>2</c:v>
              </c:pt>
              <c:pt idx="1">
                <c:v>4</c:v>
              </c:pt>
              <c:pt idx="2">
                <c:v>8</c:v>
              </c:pt>
              <c:pt idx="3">
                <c:v>16</c:v>
              </c:pt>
              <c:pt idx="4">
                <c:v>32</c:v>
              </c:pt>
              <c:pt idx="5">
                <c:v>64</c:v>
              </c:pt>
              <c:pt idx="6">
                <c:v>128</c:v>
              </c:pt>
            </c:numLit>
          </c:cat>
          <c:val>
            <c:numRef>
              <c:f>Лист1!$E$4:$E$10</c:f>
              <c:numCache>
                <c:formatCode>General</c:formatCode>
                <c:ptCount val="7"/>
                <c:pt idx="0">
                  <c:v>0.49503968253968256</c:v>
                </c:pt>
                <c:pt idx="1">
                  <c:v>0.24801192842942346</c:v>
                </c:pt>
                <c:pt idx="2">
                  <c:v>0.12230392156862745</c:v>
                </c:pt>
                <c:pt idx="3">
                  <c:v>0.12230392156862745</c:v>
                </c:pt>
                <c:pt idx="4">
                  <c:v>0.121826171875</c:v>
                </c:pt>
                <c:pt idx="5">
                  <c:v>0.121826171875</c:v>
                </c:pt>
                <c:pt idx="6">
                  <c:v>0.1181344696969697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45-48DB-831E-755B5E1AB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4483247"/>
        <c:axId val="824482287"/>
      </c:lineChart>
      <c:catAx>
        <c:axId val="824483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482287"/>
        <c:crosses val="autoZero"/>
        <c:auto val="1"/>
        <c:lblAlgn val="ctr"/>
        <c:lblOffset val="100"/>
        <c:noMultiLvlLbl val="0"/>
      </c:catAx>
      <c:valAx>
        <c:axId val="82448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48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B057-2BCA-4F3C-8EBB-79E1EDA6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97</cp:revision>
  <dcterms:created xsi:type="dcterms:W3CDTF">2023-04-12T04:58:00Z</dcterms:created>
  <dcterms:modified xsi:type="dcterms:W3CDTF">2025-04-10T10:28:00Z</dcterms:modified>
</cp:coreProperties>
</file>