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2BAED80C" w14:textId="55479665" w:rsidR="00E958BA" w:rsidRPr="005D7ABC" w:rsidRDefault="004D08F1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Оценка качества программного продукта</w:t>
      </w: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71A0A770" w14:textId="77777777" w:rsidR="00FA6D7E" w:rsidRDefault="00382F9A" w:rsidP="00FA6D7E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A476B">
        <w:rPr>
          <w:bCs/>
          <w:sz w:val="28"/>
          <w:u w:val="single"/>
        </w:rPr>
        <w:t xml:space="preserve">Технологии разработки программного </w:t>
      </w:r>
    </w:p>
    <w:p w14:paraId="42138742" w14:textId="09BB4DB4" w:rsidR="00382F9A" w:rsidRPr="00FA6D7E" w:rsidRDefault="004A476B" w:rsidP="00FA6D7E">
      <w:pPr>
        <w:tabs>
          <w:tab w:val="right" w:pos="9720"/>
        </w:tabs>
        <w:jc w:val="center"/>
        <w:rPr>
          <w:bCs/>
          <w:sz w:val="28"/>
          <w:u w:val="single"/>
        </w:rPr>
      </w:pPr>
      <w:r>
        <w:rPr>
          <w:bCs/>
          <w:sz w:val="28"/>
          <w:u w:val="single"/>
        </w:rPr>
        <w:t xml:space="preserve">обеспечения и оценка качества 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4E2AE069" w:rsidR="00C44F47" w:rsidRPr="00BC556B" w:rsidRDefault="00AA0192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 xml:space="preserve">Лабораторная работа </w:t>
            </w:r>
            <w:r w:rsidR="004D08F1">
              <w:rPr>
                <w:sz w:val="40"/>
              </w:rPr>
              <w:t>5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30EFC45" w:rsidR="00C44F47" w:rsidRPr="00B418E4" w:rsidRDefault="004A476B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МО-4</w:t>
            </w:r>
            <w:r w:rsidR="006A1B3E"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A476B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4A476B" w:rsidRPr="00B418E4" w:rsidRDefault="004A476B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7773DEE" w:rsidR="004A476B" w:rsidRPr="00B418E4" w:rsidRDefault="004A476B" w:rsidP="00EC10F5">
            <w:r>
              <w:t xml:space="preserve"> 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A476B" w:rsidRPr="00B418E4" w:rsidRDefault="004A476B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A476B" w:rsidRPr="00B418E4" w:rsidRDefault="004A476B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A476B" w:rsidRPr="00B418E4" w:rsidRDefault="004A476B" w:rsidP="00EC10F5"/>
        </w:tc>
      </w:tr>
      <w:tr w:rsidR="004A476B" w:rsidRPr="00B418E4" w14:paraId="1F08599E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DEEA406" w14:textId="77777777" w:rsidR="004A476B" w:rsidRPr="00B418E4" w:rsidRDefault="004A476B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671739DE" w14:textId="60A1905A" w:rsidR="004A476B" w:rsidRPr="00B418E4" w:rsidRDefault="004A476B" w:rsidP="00EC10F5">
            <w:r>
              <w:t xml:space="preserve"> </w:t>
            </w:r>
            <w:proofErr w:type="spellStart"/>
            <w:r>
              <w:t>Лепоринский</w:t>
            </w:r>
            <w:proofErr w:type="spellEnd"/>
            <w:r>
              <w:t xml:space="preserve">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0113E2A1" w14:textId="77777777" w:rsidR="004A476B" w:rsidRPr="00B418E4" w:rsidRDefault="004A476B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2E9D9F5" w14:textId="77777777" w:rsidR="004A476B" w:rsidRPr="00B418E4" w:rsidRDefault="004A476B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105B70F0" w14:textId="77777777" w:rsidR="004A476B" w:rsidRPr="00B418E4" w:rsidRDefault="004A476B" w:rsidP="00EC10F5"/>
        </w:tc>
      </w:tr>
      <w:tr w:rsidR="004A476B" w:rsidRPr="00B418E4" w14:paraId="58034A6A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EDD8812" w14:textId="77777777" w:rsidR="004A476B" w:rsidRPr="00B418E4" w:rsidRDefault="004A476B" w:rsidP="004A476B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3B9E6E4" w14:textId="0C0C6C43" w:rsidR="004A476B" w:rsidRPr="00B418E4" w:rsidRDefault="004A476B" w:rsidP="004A476B">
            <w:r w:rsidRPr="00B418E4">
              <w:t xml:space="preserve"> </w:t>
            </w:r>
            <w:r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DB962F" w14:textId="77777777" w:rsidR="004A476B" w:rsidRPr="00B418E4" w:rsidRDefault="004A476B" w:rsidP="004A476B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6C1D95B6" w14:textId="77777777" w:rsidR="004A476B" w:rsidRPr="00B418E4" w:rsidRDefault="004A476B" w:rsidP="004A476B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46056512" w14:textId="77777777" w:rsidR="004A476B" w:rsidRPr="00B418E4" w:rsidRDefault="004A476B" w:rsidP="004A476B"/>
        </w:tc>
      </w:tr>
      <w:tr w:rsidR="004A476B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4A476B" w:rsidRPr="00B418E4" w:rsidRDefault="004A476B" w:rsidP="004A476B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51D2533" w:rsidR="004A476B" w:rsidRPr="00B418E4" w:rsidRDefault="004A476B" w:rsidP="004A476B">
            <w:r>
              <w:t xml:space="preserve"> Котельников В.А.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4A476B" w:rsidRPr="00B418E4" w:rsidRDefault="004A476B" w:rsidP="004A476B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4A476B" w:rsidRPr="00B418E4" w:rsidRDefault="004A476B" w:rsidP="004A476B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4A476B" w:rsidRPr="00B418E4" w:rsidRDefault="004A476B" w:rsidP="004A476B"/>
        </w:tc>
      </w:tr>
      <w:tr w:rsidR="004A476B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4A476B" w:rsidRPr="00B418E4" w:rsidRDefault="004A476B" w:rsidP="004A476B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4A476B" w:rsidRPr="00B418E4" w:rsidRDefault="004A476B" w:rsidP="004A476B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4A476B" w:rsidRPr="00B418E4" w:rsidRDefault="004A476B" w:rsidP="004A476B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4A476B" w:rsidRPr="00B418E4" w:rsidRDefault="004A476B" w:rsidP="004A476B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4A476B" w:rsidRPr="00B418E4" w:rsidRDefault="004A476B" w:rsidP="004A476B"/>
        </w:tc>
      </w:tr>
    </w:tbl>
    <w:p w14:paraId="3061B8DD" w14:textId="77777777" w:rsidR="004D08F1" w:rsidRDefault="004D08F1" w:rsidP="00C44F47">
      <w:pPr>
        <w:jc w:val="center"/>
        <w:rPr>
          <w:b/>
          <w:bCs/>
          <w:sz w:val="28"/>
        </w:rPr>
      </w:pPr>
    </w:p>
    <w:p w14:paraId="33D63373" w14:textId="77777777" w:rsidR="004D08F1" w:rsidRDefault="004D08F1" w:rsidP="00C44F47">
      <w:pPr>
        <w:jc w:val="center"/>
        <w:rPr>
          <w:b/>
          <w:bCs/>
          <w:sz w:val="28"/>
        </w:rPr>
      </w:pPr>
    </w:p>
    <w:p w14:paraId="0B0B1106" w14:textId="2FFDBA06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1AC4A576" w14:textId="4FBBA109" w:rsidR="001B12B8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7434103" w:history="1">
        <w:r w:rsidR="001B12B8" w:rsidRPr="007316AD">
          <w:rPr>
            <w:rStyle w:val="ad"/>
            <w:noProof/>
          </w:rPr>
          <w:t>1</w:t>
        </w:r>
        <w:r w:rsidR="001B12B8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1B12B8" w:rsidRPr="007316AD">
          <w:rPr>
            <w:rStyle w:val="ad"/>
            <w:noProof/>
          </w:rPr>
          <w:t>Цель работы</w:t>
        </w:r>
        <w:r w:rsidR="001B12B8">
          <w:rPr>
            <w:noProof/>
            <w:webHidden/>
          </w:rPr>
          <w:tab/>
        </w:r>
        <w:r w:rsidR="001B12B8">
          <w:rPr>
            <w:noProof/>
            <w:webHidden/>
          </w:rPr>
          <w:fldChar w:fldCharType="begin"/>
        </w:r>
        <w:r w:rsidR="001B12B8">
          <w:rPr>
            <w:noProof/>
            <w:webHidden/>
          </w:rPr>
          <w:instrText xml:space="preserve"> PAGEREF _Toc217434103 \h </w:instrText>
        </w:r>
        <w:r w:rsidR="001B12B8">
          <w:rPr>
            <w:noProof/>
            <w:webHidden/>
          </w:rPr>
        </w:r>
        <w:r w:rsidR="001B12B8">
          <w:rPr>
            <w:noProof/>
            <w:webHidden/>
          </w:rPr>
          <w:fldChar w:fldCharType="separate"/>
        </w:r>
        <w:r w:rsidR="001B12B8">
          <w:rPr>
            <w:noProof/>
            <w:webHidden/>
          </w:rPr>
          <w:t>3</w:t>
        </w:r>
        <w:r w:rsidR="001B12B8">
          <w:rPr>
            <w:noProof/>
            <w:webHidden/>
          </w:rPr>
          <w:fldChar w:fldCharType="end"/>
        </w:r>
      </w:hyperlink>
    </w:p>
    <w:p w14:paraId="050C536C" w14:textId="4A27F1C6" w:rsidR="001B12B8" w:rsidRDefault="001B12B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04" w:history="1">
        <w:r w:rsidRPr="007316AD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E90883" w14:textId="50364F22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05" w:history="1">
        <w:r w:rsidRPr="007316AD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Подготовительный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F85EDC" w14:textId="1E371D94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06" w:history="1">
        <w:r w:rsidRPr="007316AD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Функциональная пригодность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5BEC85" w14:textId="341838B1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07" w:history="1">
        <w:r w:rsidRPr="007316AD">
          <w:rPr>
            <w:rStyle w:val="ad"/>
            <w:noProof/>
            <w:lang w:val="en-US"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Надёжность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8D98EA" w14:textId="600A999D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08" w:history="1">
        <w:r w:rsidRPr="007316AD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Удобство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300061" w14:textId="3FFDA345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09" w:history="1">
        <w:r w:rsidRPr="007316AD">
          <w:rPr>
            <w:rStyle w:val="ad"/>
            <w:noProof/>
            <w:lang w:val="en-US"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Сопровождаемость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8B6BFF" w14:textId="0231EA32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10" w:history="1">
        <w:r w:rsidRPr="007316AD">
          <w:rPr>
            <w:rStyle w:val="ad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BAD88D" w14:textId="1A2CB252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11" w:history="1">
        <w:r w:rsidRPr="007316AD">
          <w:rPr>
            <w:rStyle w:val="ad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Анализ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125491" w14:textId="04B8FC2E" w:rsidR="001B12B8" w:rsidRDefault="001B12B8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12" w:history="1">
        <w:r w:rsidRPr="007316AD">
          <w:rPr>
            <w:rStyle w:val="ad"/>
            <w:noProof/>
          </w:rPr>
          <w:t>2.8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Рекомендации по улучшению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43131F" w14:textId="23544AE6" w:rsidR="001B12B8" w:rsidRDefault="001B12B8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7434113" w:history="1">
        <w:r w:rsidRPr="007316AD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7316AD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_Toc217434113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B38E2B" w14:textId="2D415AF0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Pr="00B418E4" w:rsidRDefault="007F0FF7" w:rsidP="001E4F0D">
      <w:pPr>
        <w:pStyle w:val="1"/>
      </w:pPr>
      <w:bookmarkStart w:id="2" w:name="_Toc217434103"/>
      <w:r w:rsidRPr="00B418E4">
        <w:lastRenderedPageBreak/>
        <w:t>Цель работы</w:t>
      </w:r>
      <w:bookmarkEnd w:id="2"/>
    </w:p>
    <w:p w14:paraId="573D0C66" w14:textId="519C365F" w:rsidR="004D08F1" w:rsidRPr="00F56D0A" w:rsidRDefault="004D08F1" w:rsidP="00F56D0A">
      <w:pPr>
        <w:pStyle w:val="a2"/>
      </w:pPr>
      <w:r w:rsidRPr="004D08F1">
        <w:t>Освоить методы и методики оценки качества программного обеспечения на основе современных стандартов. Научиться применять метрики качества для анализа программного продукта, формулировать выводы и рекомендации по улучшению качества.</w:t>
      </w:r>
    </w:p>
    <w:p w14:paraId="68D8316F" w14:textId="0957B1BE" w:rsidR="003B0D8F" w:rsidRDefault="007F0FF7" w:rsidP="00D66D59">
      <w:pPr>
        <w:pStyle w:val="1"/>
      </w:pPr>
      <w:bookmarkStart w:id="3" w:name="_Toc217434104"/>
      <w:r w:rsidRPr="00B418E4">
        <w:lastRenderedPageBreak/>
        <w:t>Практическая часть</w:t>
      </w:r>
      <w:bookmarkEnd w:id="3"/>
    </w:p>
    <w:p w14:paraId="7910F309" w14:textId="61AB2377" w:rsidR="004D08F1" w:rsidRDefault="004D08F1" w:rsidP="004D08F1">
      <w:pPr>
        <w:pStyle w:val="2"/>
      </w:pPr>
      <w:bookmarkStart w:id="4" w:name="_Toc217434105"/>
      <w:r>
        <w:t>Подготовительный этап</w:t>
      </w:r>
      <w:bookmarkEnd w:id="4"/>
    </w:p>
    <w:p w14:paraId="2948D066" w14:textId="6219A98F" w:rsidR="00041F20" w:rsidRDefault="00041F20" w:rsidP="00A60D48">
      <w:pPr>
        <w:pStyle w:val="a2"/>
      </w:pPr>
      <w:r>
        <w:t xml:space="preserve">Объектом оценки является разработанный </w:t>
      </w:r>
      <w:r w:rsidR="00A60D48">
        <w:t>нами</w:t>
      </w:r>
      <w:r>
        <w:t xml:space="preserve"> программный продукт – </w:t>
      </w:r>
      <w:r w:rsidRPr="00041F20">
        <w:t xml:space="preserve">«Автоматизированная система “Система контроля и управления датчиками в производственном помещении”» </w:t>
      </w:r>
      <w:r>
        <w:t xml:space="preserve">(АС-СКУД). Он выбран, так как является предметом последовательного проектирования в лабораторных работах, что обеспечивает </w:t>
      </w:r>
      <w:r w:rsidR="00A60D48">
        <w:t>наличие всей</w:t>
      </w:r>
      <w:r>
        <w:t xml:space="preserve"> проектной документации (техническое задание и модели «IDEF0», «IDEF3» и «UML»). Это позволяет провести комплексную оценку, проследив взаимосвязь между первоначальными требованиями, проектными решениями и итоговым качеством. Использование собственного продукта в качестве объекта даёт возможность детального анализа внутренних аспектов качества.</w:t>
      </w:r>
    </w:p>
    <w:p w14:paraId="696FAD6C" w14:textId="5B9FA32A" w:rsidR="00041F20" w:rsidRDefault="00041F20" w:rsidP="00041F20">
      <w:pPr>
        <w:pStyle w:val="a2"/>
      </w:pPr>
      <w:r>
        <w:t>Контекст использования системы предполагает её эксплуатацию на промышленных объектах для непрерывного мониторинга параметров среды (температура, влажность, задымленность</w:t>
      </w:r>
      <w:r w:rsidR="00A60D48">
        <w:t xml:space="preserve"> и другие</w:t>
      </w:r>
      <w:r>
        <w:t xml:space="preserve">) в режиме реального времени. Основными пользователями являются </w:t>
      </w:r>
      <w:r w:rsidR="00A60D48">
        <w:t>сотрудники</w:t>
      </w:r>
      <w:r>
        <w:t xml:space="preserve"> предприятия. Для данного контекста приоритетными характеристиками качества, напрямую влияющими на эффективность и безопасность работы, являются: </w:t>
      </w:r>
      <w:r w:rsidR="00A60D48">
        <w:t>ф</w:t>
      </w:r>
      <w:r>
        <w:t xml:space="preserve">ункциональная пригодность, </w:t>
      </w:r>
      <w:r w:rsidR="00A60D48">
        <w:t>н</w:t>
      </w:r>
      <w:r>
        <w:t xml:space="preserve">адёжность, </w:t>
      </w:r>
      <w:r w:rsidR="00A60D48">
        <w:t>у</w:t>
      </w:r>
      <w:r>
        <w:t xml:space="preserve">добство использования, </w:t>
      </w:r>
      <w:proofErr w:type="spellStart"/>
      <w:r w:rsidR="00A60D48">
        <w:t>сопровождаемость</w:t>
      </w:r>
      <w:proofErr w:type="spellEnd"/>
      <w:r>
        <w:t xml:space="preserve"> и </w:t>
      </w:r>
      <w:r w:rsidR="00A60D48">
        <w:t>п</w:t>
      </w:r>
      <w:r>
        <w:t>роизводительность.</w:t>
      </w:r>
    </w:p>
    <w:p w14:paraId="107E6368" w14:textId="47800A66" w:rsidR="001A5057" w:rsidRDefault="001A5057" w:rsidP="004D08F1">
      <w:pPr>
        <w:pStyle w:val="2"/>
      </w:pPr>
      <w:bookmarkStart w:id="5" w:name="_Toc217434106"/>
      <w:r>
        <w:t>Функциональная пригодность</w:t>
      </w:r>
      <w:bookmarkEnd w:id="5"/>
      <w:r>
        <w:t xml:space="preserve"> </w:t>
      </w:r>
    </w:p>
    <w:p w14:paraId="65FC23DC" w14:textId="70BBFA40" w:rsidR="00174AAB" w:rsidRDefault="00174AAB" w:rsidP="00174AAB">
      <w:pPr>
        <w:pStyle w:val="a2"/>
      </w:pPr>
      <w:r w:rsidRPr="00174AAB">
        <w:t xml:space="preserve">Для характеристики были выделены следующие </w:t>
      </w:r>
      <w:proofErr w:type="spellStart"/>
      <w:r w:rsidRPr="00174AAB">
        <w:t>подхарактеристики</w:t>
      </w:r>
      <w:proofErr w:type="spellEnd"/>
      <w:r w:rsidRPr="00174AAB">
        <w:t xml:space="preserve"> и соответствующие им метрики</w:t>
      </w:r>
      <w:r>
        <w:t>:</w:t>
      </w:r>
    </w:p>
    <w:p w14:paraId="64869071" w14:textId="2BB9E836" w:rsidR="00FD4756" w:rsidRDefault="00FD4756" w:rsidP="00FD4756">
      <w:pPr>
        <w:pStyle w:val="a2"/>
        <w:numPr>
          <w:ilvl w:val="0"/>
          <w:numId w:val="33"/>
        </w:numPr>
      </w:pPr>
      <w:r>
        <w:t>ф</w:t>
      </w:r>
      <w:r w:rsidRPr="00FD4756">
        <w:t xml:space="preserve">ункциональная полнота: </w:t>
      </w:r>
      <w:r>
        <w:t>процент</w:t>
      </w:r>
      <w:r w:rsidRPr="00FD4756">
        <w:t xml:space="preserve"> реализованных требований из ТЗ;</w:t>
      </w:r>
    </w:p>
    <w:p w14:paraId="59804D77" w14:textId="579365F3" w:rsidR="00FD4756" w:rsidRDefault="00FD4756" w:rsidP="00FD4756">
      <w:pPr>
        <w:pStyle w:val="a2"/>
        <w:numPr>
          <w:ilvl w:val="0"/>
          <w:numId w:val="33"/>
        </w:numPr>
      </w:pPr>
      <w:r>
        <w:t>ф</w:t>
      </w:r>
      <w:r w:rsidRPr="00FD4756">
        <w:t xml:space="preserve">ункциональная правильность: </w:t>
      </w:r>
      <w:r>
        <w:t>процент</w:t>
      </w:r>
      <w:r w:rsidRPr="00FD4756">
        <w:t xml:space="preserve"> успешно пройденных тестов.</w:t>
      </w:r>
    </w:p>
    <w:p w14:paraId="3D629A2A" w14:textId="4E8BCA7F" w:rsidR="00FD4756" w:rsidRDefault="006A783B" w:rsidP="00FD4756">
      <w:pPr>
        <w:pStyle w:val="a2"/>
      </w:pPr>
      <w:r>
        <w:t>Теперь проведем и</w:t>
      </w:r>
      <w:r w:rsidR="00FD4756">
        <w:t>змерения:</w:t>
      </w:r>
    </w:p>
    <w:p w14:paraId="24A23A5F" w14:textId="36CCF09A" w:rsidR="00FD4756" w:rsidRDefault="00FD4756" w:rsidP="00FD4756">
      <w:pPr>
        <w:pStyle w:val="a2"/>
        <w:numPr>
          <w:ilvl w:val="0"/>
          <w:numId w:val="33"/>
        </w:numPr>
      </w:pPr>
      <w:r>
        <w:t>ф</w:t>
      </w:r>
      <w:r w:rsidRPr="00FD4756">
        <w:t xml:space="preserve">ункциональная полнота: </w:t>
      </w:r>
      <w:r w:rsidR="00174AAB" w:rsidRPr="00174AAB">
        <w:t xml:space="preserve">все ключевые функциональные требования, зафиксированные в ТЗ, реализованы в проекте. К ним относятся: </w:t>
      </w:r>
      <w:r w:rsidR="00174AAB" w:rsidRPr="00174AAB">
        <w:lastRenderedPageBreak/>
        <w:t>автоматический сбор данных с датчиков, их визуализация в веб-интерфейсе, контроль показаний на соответствие пороговым значениям, генерация аварийных оповещений, архивация истории данных, а также функции управления. Таким образом, степень полноты составляет 100</w:t>
      </w:r>
      <w:r w:rsidR="00174AAB">
        <w:t>%</w:t>
      </w:r>
      <w:r w:rsidRPr="00FD4756">
        <w:t>;</w:t>
      </w:r>
    </w:p>
    <w:p w14:paraId="2C23654D" w14:textId="1C088C25" w:rsidR="00FD4756" w:rsidRDefault="00FD4756" w:rsidP="00FD4756">
      <w:pPr>
        <w:pStyle w:val="a2"/>
        <w:numPr>
          <w:ilvl w:val="0"/>
          <w:numId w:val="33"/>
        </w:numPr>
      </w:pPr>
      <w:r>
        <w:t>ф</w:t>
      </w:r>
      <w:r w:rsidRPr="00FD4756">
        <w:t xml:space="preserve">ункциональная правильность: </w:t>
      </w:r>
      <w:r w:rsidR="00174AAB">
        <w:t>р</w:t>
      </w:r>
      <w:r w:rsidR="00174AAB" w:rsidRPr="00174AAB">
        <w:t xml:space="preserve">азработанный набор тестов (включая тесты операций «CRUD» для сущностей и тесты бизнес-логики анализа данных и формирования оповещений) был выполнен успешно. </w:t>
      </w:r>
      <w:r w:rsidR="00174AAB">
        <w:t>Успешно</w:t>
      </w:r>
      <w:r w:rsidR="00174AAB" w:rsidRPr="00174AAB">
        <w:t xml:space="preserve"> пройден</w:t>
      </w:r>
      <w:r w:rsidR="00174AAB">
        <w:t xml:space="preserve">о </w:t>
      </w:r>
      <w:r w:rsidR="00174AAB" w:rsidRPr="00174AAB">
        <w:t>100% тестов, что подтверждает корректность работы реализованных алгоритмов и отсутствие критических дефектов в рамках проверенных сценариев</w:t>
      </w:r>
      <w:r w:rsidRPr="00FD4756">
        <w:t>.</w:t>
      </w:r>
    </w:p>
    <w:p w14:paraId="5C771F07" w14:textId="03A96FD8" w:rsidR="00FD4756" w:rsidRPr="00FD4756" w:rsidRDefault="00FD4756" w:rsidP="00FD4756">
      <w:pPr>
        <w:pStyle w:val="a2"/>
      </w:pPr>
      <w:r>
        <w:t>Оценка</w:t>
      </w:r>
      <w:r w:rsidR="006A783B">
        <w:t xml:space="preserve"> –</w:t>
      </w:r>
      <w:r>
        <w:t xml:space="preserve"> 5</w:t>
      </w:r>
      <w:r w:rsidR="00174AAB">
        <w:t xml:space="preserve"> (отлично):</w:t>
      </w:r>
      <w:r w:rsidR="00174AAB" w:rsidRPr="00174AAB">
        <w:t xml:space="preserve"> обусловлена полным соответствием системы </w:t>
      </w:r>
      <w:r w:rsidR="00174AAB">
        <w:t>заданным</w:t>
      </w:r>
      <w:r w:rsidR="00174AAB" w:rsidRPr="00174AAB">
        <w:t xml:space="preserve"> в ТЗ функциям и их корректной, безошибочной реализацией, подтверждённой результатами тестирования</w:t>
      </w:r>
      <w:r>
        <w:t>.</w:t>
      </w:r>
    </w:p>
    <w:p w14:paraId="71937059" w14:textId="723D0F46" w:rsidR="001A5057" w:rsidRDefault="001A5057" w:rsidP="001A5057">
      <w:pPr>
        <w:pStyle w:val="2"/>
        <w:rPr>
          <w:lang w:val="en-US"/>
        </w:rPr>
      </w:pPr>
      <w:bookmarkStart w:id="6" w:name="_Toc217434107"/>
      <w:r>
        <w:t>Надёжность</w:t>
      </w:r>
      <w:bookmarkEnd w:id="6"/>
    </w:p>
    <w:p w14:paraId="15000247" w14:textId="6B789051" w:rsidR="006A783B" w:rsidRDefault="006A783B" w:rsidP="006A783B">
      <w:pPr>
        <w:pStyle w:val="a2"/>
      </w:pPr>
      <w:r>
        <w:t xml:space="preserve">Оценим надежность по следующим </w:t>
      </w:r>
      <w:proofErr w:type="spellStart"/>
      <w:r w:rsidR="00280E02">
        <w:t>под</w:t>
      </w:r>
      <w:r>
        <w:t>характеристикам</w:t>
      </w:r>
      <w:proofErr w:type="spellEnd"/>
      <w:r>
        <w:t xml:space="preserve"> и метрикам:</w:t>
      </w:r>
    </w:p>
    <w:p w14:paraId="27CEBC0D" w14:textId="38520644" w:rsidR="006A783B" w:rsidRDefault="006A783B" w:rsidP="006A783B">
      <w:pPr>
        <w:pStyle w:val="a2"/>
        <w:numPr>
          <w:ilvl w:val="0"/>
          <w:numId w:val="34"/>
        </w:numPr>
      </w:pPr>
      <w:r>
        <w:t>к</w:t>
      </w:r>
      <w:r w:rsidRPr="006A783B">
        <w:t xml:space="preserve">оэффициент готовности: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время работы</m:t>
            </m:r>
          </m:num>
          <m:den>
            <m:r>
              <w:rPr>
                <w:rFonts w:ascii="Cambria Math" w:hAnsi="Cambria Math"/>
              </w:rPr>
              <m:t>время работы + время простоя</m:t>
            </m:r>
          </m:den>
        </m:f>
        <m:r>
          <w:rPr>
            <w:rFonts w:ascii="Cambria Math" w:hAnsi="Cambria Math"/>
          </w:rPr>
          <m:t>*100%</m:t>
        </m:r>
      </m:oMath>
      <w:r w:rsidRPr="006A783B">
        <w:t>;</w:t>
      </w:r>
    </w:p>
    <w:p w14:paraId="5781A805" w14:textId="28F72042" w:rsidR="006A783B" w:rsidRPr="006A783B" w:rsidRDefault="006A783B" w:rsidP="006A783B">
      <w:pPr>
        <w:pStyle w:val="a2"/>
        <w:numPr>
          <w:ilvl w:val="0"/>
          <w:numId w:val="34"/>
        </w:numPr>
      </w:pPr>
      <w:r>
        <w:t>ч</w:t>
      </w:r>
      <w:r w:rsidRPr="006A783B">
        <w:t>астота отказов: количество сбоев за период тестирования.</w:t>
      </w:r>
    </w:p>
    <w:p w14:paraId="3F5378BC" w14:textId="78B53F38" w:rsidR="006A783B" w:rsidRDefault="006A783B" w:rsidP="006A783B">
      <w:pPr>
        <w:pStyle w:val="a2"/>
      </w:pPr>
      <w:r>
        <w:t xml:space="preserve">Измерим </w:t>
      </w:r>
      <w:proofErr w:type="spellStart"/>
      <w:r w:rsidR="00280E02">
        <w:t>под</w:t>
      </w:r>
      <w:r>
        <w:t>характеристики</w:t>
      </w:r>
      <w:proofErr w:type="spellEnd"/>
      <w:r>
        <w:t>:</w:t>
      </w:r>
    </w:p>
    <w:p w14:paraId="51E0D6A1" w14:textId="453B65FC" w:rsidR="006A783B" w:rsidRDefault="006A783B" w:rsidP="006A783B">
      <w:pPr>
        <w:pStyle w:val="a2"/>
        <w:numPr>
          <w:ilvl w:val="0"/>
          <w:numId w:val="34"/>
        </w:numPr>
      </w:pPr>
      <w:r>
        <w:t>к</w:t>
      </w:r>
      <w:r w:rsidRPr="006A783B">
        <w:t>оэффициент готовности:</w:t>
      </w:r>
      <w:r w:rsidR="003A61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59,93</m:t>
            </m:r>
          </m:num>
          <m:den>
            <m:r>
              <w:rPr>
                <w:rFonts w:ascii="Cambria Math" w:hAnsi="Cambria Math"/>
              </w:rPr>
              <m:t>59,93+0,07</m:t>
            </m:r>
          </m:den>
        </m:f>
        <m:r>
          <w:rPr>
            <w:rFonts w:ascii="Cambria Math" w:hAnsi="Cambria Math"/>
          </w:rPr>
          <m:t>*100%=99,89%</m:t>
        </m:r>
      </m:oMath>
      <w:r w:rsidRPr="006A783B">
        <w:t>;</w:t>
      </w:r>
    </w:p>
    <w:p w14:paraId="0A7C8C33" w14:textId="2A671C8A" w:rsidR="006A783B" w:rsidRDefault="006A783B" w:rsidP="006A783B">
      <w:pPr>
        <w:pStyle w:val="a2"/>
        <w:numPr>
          <w:ilvl w:val="0"/>
          <w:numId w:val="34"/>
        </w:numPr>
      </w:pPr>
      <w:r>
        <w:t>ч</w:t>
      </w:r>
      <w:r w:rsidRPr="006A783B">
        <w:t xml:space="preserve">астота отказов: </w:t>
      </w:r>
      <w:r w:rsidR="003A612F">
        <w:t>за минуту нагрузочного тестирования было выполнено 914</w:t>
      </w:r>
      <w:r w:rsidR="00A21ED1">
        <w:t>1</w:t>
      </w:r>
      <w:r w:rsidR="003A612F">
        <w:t xml:space="preserve"> запросов к серверу, из которых с ошибкой закончились 11, то есть </w:t>
      </w:r>
      <w:r w:rsidR="00A21ED1">
        <w:t>процент</w:t>
      </w:r>
      <w:r w:rsidR="003A612F">
        <w:t xml:space="preserve"> отказо</w:t>
      </w:r>
      <w:r w:rsidR="00A21ED1">
        <w:t>в</w:t>
      </w:r>
      <w:r w:rsidR="003A612F">
        <w:t xml:space="preserve"> составил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9141</m:t>
            </m:r>
          </m:den>
        </m:f>
        <m:r>
          <w:rPr>
            <w:rFonts w:ascii="Cambria Math" w:hAnsi="Cambria Math"/>
          </w:rPr>
          <m:t>≈0,001</m:t>
        </m:r>
      </m:oMath>
      <w:r w:rsidR="003A612F">
        <w:t xml:space="preserve"> (меньше 1%).</w:t>
      </w:r>
    </w:p>
    <w:p w14:paraId="69C216CD" w14:textId="64CCF13D" w:rsidR="006A783B" w:rsidRPr="006A783B" w:rsidRDefault="006A783B" w:rsidP="006A783B">
      <w:pPr>
        <w:pStyle w:val="a2"/>
      </w:pPr>
      <w:r>
        <w:t>Оценка – 5 (отлично):</w:t>
      </w:r>
      <w:r w:rsidR="003A612F">
        <w:t xml:space="preserve"> так как коэффициент готовности почти 100%, а </w:t>
      </w:r>
      <w:r w:rsidR="00A21ED1">
        <w:t>процент</w:t>
      </w:r>
      <w:r w:rsidR="003A612F">
        <w:t xml:space="preserve"> отказов меньше 1%</w:t>
      </w:r>
      <w:r w:rsidR="00A21ED1">
        <w:t xml:space="preserve"> (11 отказов в минуту при нагрузочном тестировании)</w:t>
      </w:r>
      <w:r w:rsidR="003A612F">
        <w:t>.</w:t>
      </w:r>
    </w:p>
    <w:p w14:paraId="64049A99" w14:textId="28D7EB34" w:rsidR="001A5057" w:rsidRDefault="001A5057" w:rsidP="001A5057">
      <w:pPr>
        <w:pStyle w:val="2"/>
      </w:pPr>
      <w:bookmarkStart w:id="7" w:name="_Toc217434108"/>
      <w:r>
        <w:lastRenderedPageBreak/>
        <w:t>Удобство использования</w:t>
      </w:r>
      <w:bookmarkEnd w:id="7"/>
    </w:p>
    <w:p w14:paraId="5FB7D943" w14:textId="01A78182" w:rsidR="00961CBD" w:rsidRDefault="00961CBD" w:rsidP="00961CBD">
      <w:pPr>
        <w:pStyle w:val="a2"/>
      </w:pPr>
      <w:r>
        <w:t xml:space="preserve">Для оценки удобства использования выберем следующие </w:t>
      </w:r>
      <w:proofErr w:type="spellStart"/>
      <w:r w:rsidR="00280E02">
        <w:t>под</w:t>
      </w:r>
      <w:r>
        <w:t>характеристики</w:t>
      </w:r>
      <w:proofErr w:type="spellEnd"/>
      <w:r w:rsidR="00280E02">
        <w:t xml:space="preserve"> и метрики</w:t>
      </w:r>
      <w:r>
        <w:t>:</w:t>
      </w:r>
    </w:p>
    <w:p w14:paraId="57F1A6DD" w14:textId="6FFFDF40" w:rsidR="00961CBD" w:rsidRDefault="00961CBD" w:rsidP="00961CBD">
      <w:pPr>
        <w:pStyle w:val="a2"/>
        <w:numPr>
          <w:ilvl w:val="0"/>
          <w:numId w:val="36"/>
        </w:numPr>
      </w:pPr>
      <w:r>
        <w:t>в</w:t>
      </w:r>
      <w:r w:rsidRPr="00961CBD">
        <w:t>ремя обучения: время, необходимое для выполнения базовых операций;</w:t>
      </w:r>
    </w:p>
    <w:p w14:paraId="0209CB03" w14:textId="65B51BFE" w:rsidR="00961CBD" w:rsidRDefault="00961CBD" w:rsidP="00961CBD">
      <w:pPr>
        <w:pStyle w:val="a2"/>
        <w:numPr>
          <w:ilvl w:val="0"/>
          <w:numId w:val="36"/>
        </w:numPr>
      </w:pPr>
      <w:r>
        <w:t>э</w:t>
      </w:r>
      <w:r w:rsidRPr="00961CBD">
        <w:t>ффективность использования: количество кликов/действий для выполнения типовой задачи;</w:t>
      </w:r>
    </w:p>
    <w:p w14:paraId="2AFFEC4F" w14:textId="60A99B3B" w:rsidR="00961CBD" w:rsidRDefault="00961CBD" w:rsidP="00961CBD">
      <w:pPr>
        <w:pStyle w:val="a2"/>
        <w:numPr>
          <w:ilvl w:val="0"/>
          <w:numId w:val="36"/>
        </w:numPr>
      </w:pPr>
      <w:r>
        <w:t>э</w:t>
      </w:r>
      <w:r w:rsidRPr="00961CBD">
        <w:t xml:space="preserve">стетика </w:t>
      </w:r>
      <w:r>
        <w:t>«</w:t>
      </w:r>
      <w:r w:rsidRPr="00961CBD">
        <w:t>UI</w:t>
      </w:r>
      <w:r>
        <w:t>»</w:t>
      </w:r>
      <w:r w:rsidRPr="00961CBD">
        <w:t>: экспертная оценка интерфейса.</w:t>
      </w:r>
    </w:p>
    <w:p w14:paraId="675C0EA2" w14:textId="67F0BCF0" w:rsidR="00280E02" w:rsidRDefault="00280E02" w:rsidP="00280E02">
      <w:pPr>
        <w:pStyle w:val="a2"/>
      </w:pPr>
      <w:r>
        <w:t xml:space="preserve">Оценим </w:t>
      </w:r>
      <w:proofErr w:type="spellStart"/>
      <w:r>
        <w:t>подхарактерстики</w:t>
      </w:r>
      <w:proofErr w:type="spellEnd"/>
      <w:r>
        <w:t>:</w:t>
      </w:r>
    </w:p>
    <w:p w14:paraId="579644C9" w14:textId="5B9CC952" w:rsidR="00280E02" w:rsidRDefault="00280E02" w:rsidP="00280E02">
      <w:pPr>
        <w:pStyle w:val="a2"/>
        <w:numPr>
          <w:ilvl w:val="0"/>
          <w:numId w:val="36"/>
        </w:numPr>
      </w:pPr>
      <w:r>
        <w:t>в</w:t>
      </w:r>
      <w:r w:rsidRPr="00961CBD">
        <w:t xml:space="preserve">ремя обучения: </w:t>
      </w:r>
      <w:r w:rsidR="00F33A78">
        <w:t>для выполнения типовой задачи требуется короткий период времени (примерно меньше минуты), что позволяет быстро научиться пользоваться приложением</w:t>
      </w:r>
      <w:r w:rsidRPr="00961CBD">
        <w:t>;</w:t>
      </w:r>
    </w:p>
    <w:p w14:paraId="2B58A297" w14:textId="77777777" w:rsidR="00F33A78" w:rsidRDefault="00280E02" w:rsidP="00280E02">
      <w:pPr>
        <w:pStyle w:val="a2"/>
        <w:numPr>
          <w:ilvl w:val="0"/>
          <w:numId w:val="36"/>
        </w:numPr>
      </w:pPr>
      <w:r>
        <w:t>э</w:t>
      </w:r>
      <w:r w:rsidRPr="00961CBD">
        <w:t xml:space="preserve">ффективность использования: </w:t>
      </w:r>
      <w:r>
        <w:t xml:space="preserve">для </w:t>
      </w:r>
      <w:r w:rsidR="00F33A78">
        <w:t>выполнения базовой задачи требуется:</w:t>
      </w:r>
    </w:p>
    <w:p w14:paraId="3AD9A61E" w14:textId="102BA55B" w:rsidR="00280E02" w:rsidRPr="00F33A78" w:rsidRDefault="00F33A78" w:rsidP="00F33A78">
      <w:pPr>
        <w:pStyle w:val="a2"/>
        <w:numPr>
          <w:ilvl w:val="1"/>
          <w:numId w:val="36"/>
        </w:numPr>
      </w:pPr>
      <w:r>
        <w:t>войти в систему (один раз при начале работы)</w:t>
      </w:r>
      <w:r w:rsidRPr="00F33A78">
        <w:t>,</w:t>
      </w:r>
    </w:p>
    <w:p w14:paraId="65242691" w14:textId="1D8EFCB0" w:rsidR="00F33A78" w:rsidRPr="00F33A78" w:rsidRDefault="00F33A78" w:rsidP="00F33A78">
      <w:pPr>
        <w:pStyle w:val="a2"/>
        <w:numPr>
          <w:ilvl w:val="1"/>
          <w:numId w:val="36"/>
        </w:numPr>
      </w:pPr>
      <w:r>
        <w:t>найти нужную таблицу</w:t>
      </w:r>
      <w:r>
        <w:rPr>
          <w:lang w:val="en-US"/>
        </w:rPr>
        <w:t>,</w:t>
      </w:r>
    </w:p>
    <w:p w14:paraId="12E5A3D7" w14:textId="0829E3CA" w:rsidR="00F33A78" w:rsidRPr="00F33A78" w:rsidRDefault="00F33A78" w:rsidP="00F33A78">
      <w:pPr>
        <w:pStyle w:val="a2"/>
        <w:numPr>
          <w:ilvl w:val="1"/>
          <w:numId w:val="36"/>
        </w:numPr>
      </w:pPr>
      <w:r>
        <w:t>выбрать необходимое действие</w:t>
      </w:r>
      <w:r>
        <w:rPr>
          <w:lang w:val="en-US"/>
        </w:rPr>
        <w:t>:</w:t>
      </w:r>
    </w:p>
    <w:p w14:paraId="0F02865A" w14:textId="59BF74CE" w:rsidR="00F33A78" w:rsidRPr="00F33A78" w:rsidRDefault="00F33A78" w:rsidP="00F33A78">
      <w:pPr>
        <w:pStyle w:val="a2"/>
        <w:numPr>
          <w:ilvl w:val="2"/>
          <w:numId w:val="36"/>
        </w:numPr>
      </w:pPr>
      <w:r>
        <w:t>в случае получения или удаления данных (один-два клика и один ввод)</w:t>
      </w:r>
      <w:r w:rsidRPr="00F33A78">
        <w:t>,</w:t>
      </w:r>
    </w:p>
    <w:p w14:paraId="63AC4FD4" w14:textId="77777777" w:rsidR="00F33A78" w:rsidRDefault="00F33A78" w:rsidP="00F33A78">
      <w:pPr>
        <w:pStyle w:val="a2"/>
        <w:numPr>
          <w:ilvl w:val="2"/>
          <w:numId w:val="36"/>
        </w:numPr>
      </w:pPr>
      <w:r>
        <w:t>в случае добавления или обновления данных (один-два клика и ввод нескольких необходимых полей)</w:t>
      </w:r>
    </w:p>
    <w:p w14:paraId="2D5FF6EC" w14:textId="7CA51ED0" w:rsidR="00F33A78" w:rsidRDefault="00F33A78" w:rsidP="00F33A78">
      <w:pPr>
        <w:pStyle w:val="a2"/>
        <w:numPr>
          <w:ilvl w:val="1"/>
          <w:numId w:val="36"/>
        </w:numPr>
      </w:pPr>
      <w:r>
        <w:t>таким образом в приложении нет лишних или ненужных инструментов</w:t>
      </w:r>
      <w:r w:rsidRPr="00F33A78">
        <w:t>;</w:t>
      </w:r>
      <w:r>
        <w:t xml:space="preserve"> </w:t>
      </w:r>
    </w:p>
    <w:p w14:paraId="21A52557" w14:textId="232C9D3D" w:rsidR="00280E02" w:rsidRDefault="00280E02" w:rsidP="00280E02">
      <w:pPr>
        <w:pStyle w:val="a2"/>
        <w:numPr>
          <w:ilvl w:val="0"/>
          <w:numId w:val="36"/>
        </w:numPr>
      </w:pPr>
      <w:r>
        <w:t>э</w:t>
      </w:r>
      <w:r w:rsidRPr="00961CBD">
        <w:t xml:space="preserve">стетика </w:t>
      </w:r>
      <w:r>
        <w:t>«</w:t>
      </w:r>
      <w:r w:rsidRPr="00961CBD">
        <w:t>UI</w:t>
      </w:r>
      <w:r>
        <w:t>»</w:t>
      </w:r>
      <w:r w:rsidRPr="00961CBD">
        <w:t>:</w:t>
      </w:r>
      <w:r w:rsidR="00F33A78">
        <w:t xml:space="preserve"> интерфейс приложения простой и интуитивно понятный – на странице имеются подсказки для пользователя, но при этим он одинаковый для всех ролей, поэтому в случае минимального уровня доступа у пользователя будут иметься нефункциональные окна и кнопки</w:t>
      </w:r>
      <w:r w:rsidRPr="00961CBD">
        <w:t>.</w:t>
      </w:r>
      <w:r w:rsidR="00F33A78">
        <w:t xml:space="preserve"> </w:t>
      </w:r>
    </w:p>
    <w:p w14:paraId="46116A7E" w14:textId="135A55BF" w:rsidR="00280E02" w:rsidRPr="00961CBD" w:rsidRDefault="00280E02" w:rsidP="00280E02">
      <w:pPr>
        <w:pStyle w:val="a2"/>
      </w:pPr>
      <w:r>
        <w:lastRenderedPageBreak/>
        <w:t xml:space="preserve">Оценка – </w:t>
      </w:r>
      <w:r w:rsidR="00F33A78">
        <w:t>4</w:t>
      </w:r>
      <w:r>
        <w:t xml:space="preserve"> (хорошо):</w:t>
      </w:r>
      <w:r w:rsidRPr="00174AAB">
        <w:t xml:space="preserve"> </w:t>
      </w:r>
      <w:r w:rsidR="00F33A78">
        <w:t>так как интерфейс является простым и понятным и не требует</w:t>
      </w:r>
      <w:r w:rsidR="00F1255E">
        <w:t xml:space="preserve"> большого опыта в использовании компьютерных технологий, но тем не менее из-за отсутствия различных вариантов его реализации </w:t>
      </w:r>
      <w:r w:rsidR="00F1255E" w:rsidRPr="00F1255E">
        <w:t>[</w:t>
      </w:r>
      <w:r w:rsidR="00F1255E">
        <w:t>интерфейса</w:t>
      </w:r>
      <w:r w:rsidR="00F1255E" w:rsidRPr="00F1255E">
        <w:t>]</w:t>
      </w:r>
      <w:r w:rsidR="00F1255E">
        <w:t xml:space="preserve"> для разных уровней доступа, нельзя поставить максимальную оценку</w:t>
      </w:r>
      <w:r>
        <w:t>.</w:t>
      </w:r>
    </w:p>
    <w:p w14:paraId="597E4DFB" w14:textId="70EADE05" w:rsidR="001A5057" w:rsidRDefault="001A5057" w:rsidP="001A5057">
      <w:pPr>
        <w:pStyle w:val="2"/>
        <w:rPr>
          <w:lang w:val="en-US"/>
        </w:rPr>
      </w:pPr>
      <w:bookmarkStart w:id="8" w:name="_Toc217434109"/>
      <w:proofErr w:type="spellStart"/>
      <w:r>
        <w:t>Сопровождаемость</w:t>
      </w:r>
      <w:bookmarkEnd w:id="8"/>
      <w:proofErr w:type="spellEnd"/>
    </w:p>
    <w:p w14:paraId="1FB82CD3" w14:textId="18A8B59A" w:rsidR="00280E02" w:rsidRDefault="00280E02" w:rsidP="00280E02">
      <w:pPr>
        <w:pStyle w:val="a2"/>
      </w:pPr>
      <w:r>
        <w:t xml:space="preserve">Чтобы оценить </w:t>
      </w:r>
      <w:proofErr w:type="spellStart"/>
      <w:r>
        <w:t>сопровождаемость</w:t>
      </w:r>
      <w:proofErr w:type="spellEnd"/>
      <w:r>
        <w:t xml:space="preserve">, воспользуемся такими </w:t>
      </w:r>
      <w:proofErr w:type="spellStart"/>
      <w:r>
        <w:t>подхарактеристиками</w:t>
      </w:r>
      <w:proofErr w:type="spellEnd"/>
      <w:r>
        <w:t xml:space="preserve"> и метриками, как:</w:t>
      </w:r>
    </w:p>
    <w:p w14:paraId="4185142C" w14:textId="2963B6B9" w:rsidR="00280E02" w:rsidRPr="00280E02" w:rsidRDefault="00280E02" w:rsidP="00280E02">
      <w:pPr>
        <w:pStyle w:val="a2"/>
        <w:numPr>
          <w:ilvl w:val="0"/>
          <w:numId w:val="37"/>
        </w:numPr>
      </w:pPr>
      <w:proofErr w:type="spellStart"/>
      <w:r>
        <w:t>а</w:t>
      </w:r>
      <w:r w:rsidRPr="00280E02">
        <w:t>нализируемость</w:t>
      </w:r>
      <w:proofErr w:type="spellEnd"/>
      <w:r w:rsidRPr="00280E02">
        <w:t xml:space="preserve"> кода: оценка читаемости кода, наличия комментарие</w:t>
      </w:r>
      <w:r>
        <w:t>в</w:t>
      </w:r>
      <w:r w:rsidRPr="00280E02">
        <w:t>;</w:t>
      </w:r>
    </w:p>
    <w:p w14:paraId="56D75D2E" w14:textId="7165AFC5" w:rsidR="00280E02" w:rsidRDefault="00280E02" w:rsidP="00280E02">
      <w:pPr>
        <w:pStyle w:val="a2"/>
        <w:numPr>
          <w:ilvl w:val="0"/>
          <w:numId w:val="37"/>
        </w:numPr>
      </w:pPr>
      <w:r>
        <w:t>м</w:t>
      </w:r>
      <w:r w:rsidRPr="00280E02">
        <w:t>одульность: оценка соблюдения принципов модульности и слабой связанности</w:t>
      </w:r>
      <w:r>
        <w:t>.</w:t>
      </w:r>
    </w:p>
    <w:p w14:paraId="116B9A51" w14:textId="42869EC3" w:rsidR="00280E02" w:rsidRDefault="00280E02" w:rsidP="00280E02">
      <w:pPr>
        <w:pStyle w:val="a2"/>
      </w:pPr>
      <w:r>
        <w:t>Далее проведем оценку:</w:t>
      </w:r>
    </w:p>
    <w:p w14:paraId="70E8E121" w14:textId="77777777" w:rsidR="0095776E" w:rsidRDefault="00280E02" w:rsidP="0095776E">
      <w:pPr>
        <w:pStyle w:val="a2"/>
        <w:numPr>
          <w:ilvl w:val="0"/>
          <w:numId w:val="37"/>
        </w:numPr>
      </w:pPr>
      <w:proofErr w:type="spellStart"/>
      <w:r>
        <w:t>а</w:t>
      </w:r>
      <w:r w:rsidRPr="00280E02">
        <w:t>нализируемость</w:t>
      </w:r>
      <w:proofErr w:type="spellEnd"/>
      <w:r w:rsidRPr="00280E02">
        <w:t xml:space="preserve"> кода:</w:t>
      </w:r>
      <w:r w:rsidR="0095776E">
        <w:t xml:space="preserve"> </w:t>
      </w:r>
    </w:p>
    <w:p w14:paraId="330DC511" w14:textId="42FFF864" w:rsidR="0095776E" w:rsidRDefault="0095776E" w:rsidP="0095776E">
      <w:pPr>
        <w:pStyle w:val="a2"/>
        <w:numPr>
          <w:ilvl w:val="1"/>
          <w:numId w:val="37"/>
        </w:numPr>
      </w:pPr>
      <w:r>
        <w:t>к</w:t>
      </w:r>
      <w:r w:rsidRPr="0095776E">
        <w:t>одовая база структурирована логично</w:t>
      </w:r>
      <w:r>
        <w:t xml:space="preserve"> – имеются </w:t>
      </w:r>
      <w:r w:rsidRPr="0095776E">
        <w:t>отдельные файлы для классов, сервисов, тестов. Имена сущностей (классов, методов) соответствуют их назначению, что частично компенсирует отсутствие текстовых комментариев. Существует прямая связь между реализацией и спроектированн</w:t>
      </w:r>
      <w:r>
        <w:t>ыми</w:t>
      </w:r>
      <w:r w:rsidRPr="0095776E">
        <w:t xml:space="preserve"> </w:t>
      </w:r>
      <w:r>
        <w:t>моделями</w:t>
      </w:r>
      <w:r w:rsidRPr="0095776E">
        <w:t xml:space="preserve">, что значительно облегчает анализ и понимание архитектуры; </w:t>
      </w:r>
    </w:p>
    <w:p w14:paraId="28168005" w14:textId="21DA0637" w:rsidR="00280E02" w:rsidRPr="00280E02" w:rsidRDefault="0095776E" w:rsidP="0095776E">
      <w:pPr>
        <w:pStyle w:val="a2"/>
        <w:numPr>
          <w:ilvl w:val="1"/>
          <w:numId w:val="37"/>
        </w:numPr>
      </w:pPr>
      <w:r>
        <w:t>в</w:t>
      </w:r>
      <w:r w:rsidRPr="0095776E">
        <w:t xml:space="preserve"> коде практически отсутствуют документационные комментарии, что усложняет быстрое понимание назначения сложных методов и бизнес-логики новым разработчикам</w:t>
      </w:r>
      <w:r w:rsidR="00280E02" w:rsidRPr="00280E02">
        <w:t>;</w:t>
      </w:r>
    </w:p>
    <w:p w14:paraId="258937CB" w14:textId="04AA1CCC" w:rsidR="00EE2356" w:rsidRPr="0095776E" w:rsidRDefault="00280E02" w:rsidP="00EE2356">
      <w:pPr>
        <w:pStyle w:val="a2"/>
        <w:numPr>
          <w:ilvl w:val="0"/>
          <w:numId w:val="37"/>
        </w:numPr>
      </w:pPr>
      <w:r>
        <w:t>м</w:t>
      </w:r>
      <w:r w:rsidRPr="00280E02">
        <w:t xml:space="preserve">одульность: </w:t>
      </w:r>
      <w:r w:rsidR="0095776E">
        <w:t>п</w:t>
      </w:r>
      <w:r w:rsidR="0095776E" w:rsidRPr="0095776E">
        <w:t>ринципы модульности соблюдены. </w:t>
      </w:r>
      <w:r w:rsidR="00EE2356">
        <w:t>П</w:t>
      </w:r>
      <w:r w:rsidR="0095776E" w:rsidRPr="0095776E">
        <w:t>роект организован в виде набора самостоятельных модулей (папок): </w:t>
      </w:r>
      <w:r w:rsidR="00EE2356">
        <w:t>«</w:t>
      </w:r>
      <w:proofErr w:type="spellStart"/>
      <w:r w:rsidR="0095776E" w:rsidRPr="0095776E">
        <w:t>models</w:t>
      </w:r>
      <w:proofErr w:type="spellEnd"/>
      <w:r w:rsidR="0095776E" w:rsidRPr="0095776E">
        <w:t>/</w:t>
      </w:r>
      <w:r w:rsidR="00EE2356">
        <w:t>»</w:t>
      </w:r>
      <w:r w:rsidR="0095776E" w:rsidRPr="0095776E">
        <w:t> (сущности данных), </w:t>
      </w:r>
      <w:r w:rsidR="00EE2356">
        <w:t>«</w:t>
      </w:r>
      <w:proofErr w:type="spellStart"/>
      <w:r w:rsidR="0095776E" w:rsidRPr="0095776E">
        <w:t>services</w:t>
      </w:r>
      <w:proofErr w:type="spellEnd"/>
      <w:r w:rsidR="0095776E" w:rsidRPr="0095776E">
        <w:t>/</w:t>
      </w:r>
      <w:r w:rsidR="00EE2356">
        <w:t>»</w:t>
      </w:r>
      <w:r w:rsidR="0095776E" w:rsidRPr="0095776E">
        <w:t> (бизнес-логика),</w:t>
      </w:r>
      <w:r w:rsidR="00EE2356">
        <w:t xml:space="preserve"> «</w:t>
      </w:r>
      <w:proofErr w:type="spellStart"/>
      <w:r w:rsidR="0095776E" w:rsidRPr="0095776E">
        <w:t>tests</w:t>
      </w:r>
      <w:proofErr w:type="spellEnd"/>
      <w:r w:rsidR="0095776E" w:rsidRPr="0095776E">
        <w:t>/</w:t>
      </w:r>
      <w:r w:rsidR="00EE2356">
        <w:t>» (тесты «</w:t>
      </w:r>
      <w:r w:rsidR="00EE2356">
        <w:rPr>
          <w:lang w:val="en-US"/>
        </w:rPr>
        <w:t>CRUD</w:t>
      </w:r>
      <w:r w:rsidR="00EE2356">
        <w:t>» и запросов)</w:t>
      </w:r>
      <w:r w:rsidR="0095776E" w:rsidRPr="0095776E">
        <w:t>, </w:t>
      </w:r>
      <w:r w:rsidR="00EE2356">
        <w:t>«</w:t>
      </w:r>
      <w:proofErr w:type="spellStart"/>
      <w:r w:rsidR="0095776E" w:rsidRPr="0095776E">
        <w:t>gui</w:t>
      </w:r>
      <w:proofErr w:type="spellEnd"/>
      <w:r w:rsidR="0095776E" w:rsidRPr="0095776E">
        <w:t>/</w:t>
      </w:r>
      <w:r w:rsidR="00EE2356">
        <w:t>»</w:t>
      </w:r>
      <w:r w:rsidR="0095776E" w:rsidRPr="0095776E">
        <w:t> (компоненты интерфейса). Такое разделение обеспечивает слабую связанность </w:t>
      </w:r>
      <w:r w:rsidR="00EE2356">
        <w:t xml:space="preserve">– </w:t>
      </w:r>
      <w:r w:rsidR="0095776E" w:rsidRPr="0095776E">
        <w:t xml:space="preserve">изменения в одном модуле </w:t>
      </w:r>
      <w:r w:rsidR="0095776E" w:rsidRPr="0095776E">
        <w:lastRenderedPageBreak/>
        <w:t xml:space="preserve">(например, в модели данных) минимально затрагивают другие (например, сервисы). Данная архитектура является практической реализацией принципов, заложенных в </w:t>
      </w:r>
      <w:r w:rsidR="00141C2D">
        <w:t>моделях</w:t>
      </w:r>
      <w:r w:rsidR="0095776E" w:rsidRPr="0095776E">
        <w:t>, где чётко определены границы и отношения между сущностями.</w:t>
      </w:r>
    </w:p>
    <w:p w14:paraId="12A41932" w14:textId="34AAEC33" w:rsidR="00280E02" w:rsidRPr="0095776E" w:rsidRDefault="00280E02" w:rsidP="00280E02">
      <w:pPr>
        <w:pStyle w:val="a2"/>
      </w:pPr>
      <w:r w:rsidRPr="0095776E">
        <w:t xml:space="preserve">Оценка – </w:t>
      </w:r>
      <w:r w:rsidR="00F1255E" w:rsidRPr="0095776E">
        <w:t>4</w:t>
      </w:r>
      <w:r w:rsidRPr="0095776E">
        <w:t xml:space="preserve"> (хорошо): </w:t>
      </w:r>
      <w:r w:rsidR="00141C2D" w:rsidRPr="00141C2D">
        <w:t xml:space="preserve">высокая оценка обусловлена продуманной модульной архитектурой, напрямую вытекающей из проектных моделей, что является сильным фундаментом для </w:t>
      </w:r>
      <w:proofErr w:type="spellStart"/>
      <w:r w:rsidR="00141C2D" w:rsidRPr="00141C2D">
        <w:t>сопровождаемости</w:t>
      </w:r>
      <w:proofErr w:type="spellEnd"/>
      <w:r w:rsidR="00141C2D" w:rsidRPr="00141C2D">
        <w:t xml:space="preserve">. Однако оценка не может быть максимальной из-за критического недостатка </w:t>
      </w:r>
      <w:r w:rsidR="00141C2D">
        <w:t>–</w:t>
      </w:r>
      <w:r w:rsidR="00141C2D" w:rsidRPr="00141C2D">
        <w:t xml:space="preserve"> отсутствия в коде документационных комментариев, что существенно снижает </w:t>
      </w:r>
      <w:proofErr w:type="spellStart"/>
      <w:r w:rsidR="00141C2D" w:rsidRPr="00141C2D">
        <w:t>анализируемость</w:t>
      </w:r>
      <w:proofErr w:type="spellEnd"/>
      <w:r w:rsidR="00141C2D" w:rsidRPr="00141C2D">
        <w:t xml:space="preserve"> и увеличивает затраты на понимание кода новыми членами команды сопровождения. Без комментариев даже хорошо структурированный код требует дополнительного времени для анализа</w:t>
      </w:r>
      <w:r w:rsidRPr="0095776E">
        <w:t>.</w:t>
      </w:r>
    </w:p>
    <w:p w14:paraId="404F4E88" w14:textId="501B3936" w:rsidR="001A5057" w:rsidRDefault="001A5057" w:rsidP="001A5057">
      <w:pPr>
        <w:pStyle w:val="2"/>
      </w:pPr>
      <w:bookmarkStart w:id="9" w:name="_Toc217434110"/>
      <w:r>
        <w:t>Производительность</w:t>
      </w:r>
      <w:bookmarkEnd w:id="9"/>
    </w:p>
    <w:p w14:paraId="67E44585" w14:textId="2122F72A" w:rsidR="00A807AE" w:rsidRDefault="00A807AE" w:rsidP="00A807AE">
      <w:pPr>
        <w:pStyle w:val="a2"/>
      </w:pPr>
      <w:r>
        <w:t xml:space="preserve">Наконец оценим производительность с помощью </w:t>
      </w:r>
      <w:proofErr w:type="spellStart"/>
      <w:r w:rsidR="00280E02">
        <w:t>под</w:t>
      </w:r>
      <w:r>
        <w:t>характеристик</w:t>
      </w:r>
      <w:proofErr w:type="spellEnd"/>
      <w:r>
        <w:t xml:space="preserve"> и метрик:</w:t>
      </w:r>
    </w:p>
    <w:p w14:paraId="04CF9AFC" w14:textId="496798F5" w:rsidR="00A807AE" w:rsidRPr="00C875DE" w:rsidRDefault="00C875DE" w:rsidP="00A807AE">
      <w:pPr>
        <w:pStyle w:val="a2"/>
        <w:numPr>
          <w:ilvl w:val="0"/>
          <w:numId w:val="35"/>
        </w:numPr>
      </w:pPr>
      <w:r>
        <w:t>пропускная способность</w:t>
      </w:r>
      <w:r w:rsidR="00A807AE" w:rsidRPr="00A807AE">
        <w:t xml:space="preserve">: </w:t>
      </w:r>
      <w:r w:rsidRPr="00C875DE">
        <w:t>сколько запросов система обрабатывает за единицу времени</w:t>
      </w:r>
      <w:r w:rsidR="00A807AE" w:rsidRPr="00C875DE">
        <w:t>;</w:t>
      </w:r>
    </w:p>
    <w:p w14:paraId="4965F626" w14:textId="703ECBD0" w:rsidR="00A807AE" w:rsidRPr="00A807AE" w:rsidRDefault="00A807AE" w:rsidP="00A807AE">
      <w:pPr>
        <w:pStyle w:val="a2"/>
        <w:numPr>
          <w:ilvl w:val="0"/>
          <w:numId w:val="35"/>
        </w:numPr>
      </w:pPr>
      <w:r>
        <w:t>и</w:t>
      </w:r>
      <w:r w:rsidRPr="00A807AE">
        <w:t xml:space="preserve">спользование ресурсов: загрузка </w:t>
      </w:r>
      <w:r>
        <w:t>«</w:t>
      </w:r>
      <w:r w:rsidRPr="00A807AE">
        <w:t>CPU</w:t>
      </w:r>
      <w:r>
        <w:t>»</w:t>
      </w:r>
      <w:r w:rsidRPr="00A807AE">
        <w:t>, памяти при типовой нагрузке.</w:t>
      </w:r>
    </w:p>
    <w:p w14:paraId="78AD8B00" w14:textId="11881F2E" w:rsidR="00A807AE" w:rsidRDefault="00A807AE" w:rsidP="00A807AE">
      <w:pPr>
        <w:pStyle w:val="a2"/>
      </w:pPr>
      <w:r>
        <w:t>Проведем измерения:</w:t>
      </w:r>
    </w:p>
    <w:p w14:paraId="343848A3" w14:textId="73314437" w:rsidR="00A807AE" w:rsidRDefault="00C875DE" w:rsidP="00A807AE">
      <w:pPr>
        <w:pStyle w:val="a2"/>
        <w:numPr>
          <w:ilvl w:val="0"/>
          <w:numId w:val="35"/>
        </w:numPr>
      </w:pPr>
      <w:r>
        <w:t>пропускная способность</w:t>
      </w:r>
      <w:r w:rsidR="00A807AE" w:rsidRPr="00A807AE">
        <w:t>:</w:t>
      </w:r>
      <w:r w:rsidR="00A21ED1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9149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  <m:r>
          <w:rPr>
            <w:rFonts w:ascii="Cambria Math" w:hAnsi="Cambria Math"/>
          </w:rPr>
          <m:t>≈152</m:t>
        </m:r>
      </m:oMath>
      <w:r w:rsidR="00A21ED1">
        <w:t xml:space="preserve"> </w:t>
      </w:r>
      <w:r>
        <w:t>запроса в секунду</w:t>
      </w:r>
      <w:r w:rsidR="00A807AE" w:rsidRPr="00A807AE">
        <w:t>;</w:t>
      </w:r>
    </w:p>
    <w:p w14:paraId="6E475E6B" w14:textId="37251227" w:rsidR="00A807AE" w:rsidRPr="00A807AE" w:rsidRDefault="00A807AE" w:rsidP="00A807AE">
      <w:pPr>
        <w:pStyle w:val="a2"/>
        <w:numPr>
          <w:ilvl w:val="0"/>
          <w:numId w:val="35"/>
        </w:numPr>
      </w:pPr>
      <w:r>
        <w:t>и</w:t>
      </w:r>
      <w:r w:rsidRPr="00A807AE">
        <w:t xml:space="preserve">спользование ресурсов: </w:t>
      </w:r>
      <w:r w:rsidR="00C875DE">
        <w:t xml:space="preserve">общая </w:t>
      </w:r>
      <w:r w:rsidRPr="00A807AE">
        <w:t xml:space="preserve">загрузка </w:t>
      </w:r>
      <w:r>
        <w:t>«</w:t>
      </w:r>
      <w:r w:rsidRPr="00A807AE">
        <w:t>CPU</w:t>
      </w:r>
      <w:r>
        <w:t xml:space="preserve">» в пике составила </w:t>
      </w:r>
      <w:r w:rsidR="00C875DE">
        <w:t>почти</w:t>
      </w:r>
      <w:r>
        <w:t xml:space="preserve"> </w:t>
      </w:r>
      <w:r w:rsidR="00C875DE">
        <w:t>10</w:t>
      </w:r>
      <w:r>
        <w:t>0%</w:t>
      </w:r>
      <w:r w:rsidR="00C875DE">
        <w:t xml:space="preserve"> (при этом именно приложение – 60%)</w:t>
      </w:r>
      <w:r>
        <w:t>,</w:t>
      </w:r>
      <w:r w:rsidR="00A21ED1">
        <w:t xml:space="preserve"> </w:t>
      </w:r>
      <w:r>
        <w:t xml:space="preserve">памяти </w:t>
      </w:r>
      <w:r w:rsidR="00A21ED1">
        <w:t>– примерно</w:t>
      </w:r>
      <w:r>
        <w:t xml:space="preserve"> </w:t>
      </w:r>
      <w:r w:rsidR="00A21ED1">
        <w:t>67%, а диска – 1%</w:t>
      </w:r>
      <w:r w:rsidRPr="00A807AE">
        <w:t>.</w:t>
      </w:r>
    </w:p>
    <w:p w14:paraId="3F403E32" w14:textId="5A13DD8E" w:rsidR="00A807AE" w:rsidRPr="00A807AE" w:rsidRDefault="00A807AE" w:rsidP="00A807AE">
      <w:pPr>
        <w:pStyle w:val="a2"/>
      </w:pPr>
      <w:r>
        <w:t xml:space="preserve">Оценка – </w:t>
      </w:r>
      <w:r w:rsidR="00961CBD">
        <w:t>4</w:t>
      </w:r>
      <w:r>
        <w:t xml:space="preserve"> (</w:t>
      </w:r>
      <w:r w:rsidR="00961CBD">
        <w:t>хорошо</w:t>
      </w:r>
      <w:r>
        <w:t>):</w:t>
      </w:r>
      <w:r w:rsidRPr="00174AAB">
        <w:t xml:space="preserve"> </w:t>
      </w:r>
      <w:r w:rsidR="0095776E">
        <w:t>из-за</w:t>
      </w:r>
      <w:r w:rsidRPr="00174AAB">
        <w:t xml:space="preserve"> </w:t>
      </w:r>
      <w:r w:rsidR="00C875DE">
        <w:t>высокой пропускной способностью</w:t>
      </w:r>
      <w:r w:rsidR="00A21ED1">
        <w:t xml:space="preserve">, но при этом </w:t>
      </w:r>
      <w:r w:rsidR="00961CBD">
        <w:t>немалой</w:t>
      </w:r>
      <w:r w:rsidR="00A21ED1">
        <w:t xml:space="preserve"> загрузкой ресурсов</w:t>
      </w:r>
      <w:r>
        <w:t>.</w:t>
      </w:r>
    </w:p>
    <w:p w14:paraId="65AFC9F6" w14:textId="69056EF4" w:rsidR="004D08F1" w:rsidRDefault="004D08F1" w:rsidP="004D08F1">
      <w:pPr>
        <w:pStyle w:val="2"/>
      </w:pPr>
      <w:bookmarkStart w:id="10" w:name="_Toc217434111"/>
      <w:r>
        <w:lastRenderedPageBreak/>
        <w:t>Анализ результатов</w:t>
      </w:r>
      <w:bookmarkEnd w:id="10"/>
      <w:r>
        <w:t xml:space="preserve"> </w:t>
      </w:r>
    </w:p>
    <w:p w14:paraId="7C8A269E" w14:textId="607FD978" w:rsidR="00141C2D" w:rsidRDefault="00141C2D" w:rsidP="00141C2D">
      <w:pPr>
        <w:pStyle w:val="a2"/>
      </w:pPr>
      <w:r>
        <w:t>Теперь проведем анализ результатов оценок всех характеристик. Н</w:t>
      </w:r>
      <w:r w:rsidR="00042DAC">
        <w:t xml:space="preserve">а </w:t>
      </w:r>
      <w:r w:rsidR="00042DAC">
        <w:fldChar w:fldCharType="begin"/>
      </w:r>
      <w:r w:rsidR="00042DAC">
        <w:instrText xml:space="preserve"> REF _Ref217423212 \h </w:instrText>
      </w:r>
      <w:r w:rsidR="00042DAC">
        <w:fldChar w:fldCharType="separate"/>
      </w:r>
      <w:r w:rsidR="00042DAC">
        <w:t xml:space="preserve">рисунке </w:t>
      </w:r>
      <w:r w:rsidR="00042DAC">
        <w:rPr>
          <w:noProof/>
        </w:rPr>
        <w:t>2</w:t>
      </w:r>
      <w:r w:rsidR="00042DAC">
        <w:t>.</w:t>
      </w:r>
      <w:r w:rsidR="00042DAC">
        <w:rPr>
          <w:noProof/>
        </w:rPr>
        <w:t>1</w:t>
      </w:r>
      <w:r w:rsidR="00042DAC">
        <w:fldChar w:fldCharType="end"/>
      </w:r>
      <w:r w:rsidR="00042DAC">
        <w:t xml:space="preserve"> приведена радарная диаграмма по оценкам, а в </w:t>
      </w:r>
      <w:r w:rsidR="00042DAC">
        <w:fldChar w:fldCharType="begin"/>
      </w:r>
      <w:r w:rsidR="00042DAC">
        <w:instrText xml:space="preserve"> REF _Ref217423414 \h </w:instrText>
      </w:r>
      <w:r w:rsidR="00042DAC">
        <w:fldChar w:fldCharType="separate"/>
      </w:r>
      <w:r w:rsidR="00042DAC">
        <w:t xml:space="preserve">таблице </w:t>
      </w:r>
      <w:r w:rsidR="00042DAC">
        <w:rPr>
          <w:noProof/>
        </w:rPr>
        <w:t>2</w:t>
      </w:r>
      <w:r w:rsidR="00042DAC">
        <w:t>.</w:t>
      </w:r>
      <w:r w:rsidR="00042DAC">
        <w:rPr>
          <w:noProof/>
        </w:rPr>
        <w:t>1</w:t>
      </w:r>
      <w:r w:rsidR="00042DAC">
        <w:fldChar w:fldCharType="end"/>
      </w:r>
      <w:r w:rsidR="00042DAC">
        <w:t xml:space="preserve"> – сами оценки.</w:t>
      </w:r>
    </w:p>
    <w:p w14:paraId="091DB6EC" w14:textId="7C856F08" w:rsidR="00663A9E" w:rsidRDefault="001B12B8" w:rsidP="00663A9E">
      <w:pPr>
        <w:pStyle w:val="a2"/>
        <w:jc w:val="center"/>
      </w:pPr>
      <w:r w:rsidRPr="001B12B8">
        <w:drawing>
          <wp:inline distT="0" distB="0" distL="0" distR="0" wp14:anchorId="26016E22" wp14:editId="3FF40F32">
            <wp:extent cx="5793993" cy="3491230"/>
            <wp:effectExtent l="0" t="0" r="0" b="0"/>
            <wp:docPr id="782010416" name="Рисунок 1" descr="Изображение выглядит как диаграмма, линия, оригами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10416" name="Рисунок 1" descr="Изображение выглядит как диаграмма, линия, оригами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555" cy="34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AD04" w14:textId="2B971340" w:rsidR="00663A9E" w:rsidRDefault="00663A9E" w:rsidP="00663A9E">
      <w:pPr>
        <w:pStyle w:val="ab"/>
      </w:pPr>
      <w:bookmarkStart w:id="11" w:name="_Ref217423212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</w:t>
        </w:r>
      </w:fldSimple>
      <w:bookmarkEnd w:id="11"/>
      <w:r>
        <w:t xml:space="preserve"> – Радарная диаграмма</w:t>
      </w:r>
    </w:p>
    <w:p w14:paraId="274FE3C5" w14:textId="7BE89D09" w:rsidR="00042DAC" w:rsidRPr="00042DAC" w:rsidRDefault="00042DAC" w:rsidP="00042DAC">
      <w:pPr>
        <w:pStyle w:val="ab"/>
        <w:jc w:val="right"/>
      </w:pPr>
      <w:bookmarkStart w:id="12" w:name="_Ref217423414"/>
      <w:r>
        <w:t xml:space="preserve">Таблица </w:t>
      </w:r>
      <w:fldSimple w:instr=" STYLEREF 1 \s ">
        <w:r w:rsidR="00F668A3">
          <w:rPr>
            <w:noProof/>
          </w:rPr>
          <w:t>2</w:t>
        </w:r>
      </w:fldSimple>
      <w:r w:rsidR="00F668A3">
        <w:t>.</w:t>
      </w:r>
      <w:fldSimple w:instr=" SEQ Таблица \* ARABIC \s 1 ">
        <w:r w:rsidR="00F668A3">
          <w:rPr>
            <w:noProof/>
          </w:rPr>
          <w:t>1</w:t>
        </w:r>
      </w:fldSimple>
      <w:bookmarkEnd w:id="12"/>
      <w:r>
        <w:t xml:space="preserve"> – Оценки характеристик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42DAC" w14:paraId="60D112DD" w14:textId="77777777" w:rsidTr="00042DAC">
        <w:tc>
          <w:tcPr>
            <w:tcW w:w="4955" w:type="dxa"/>
          </w:tcPr>
          <w:p w14:paraId="15CA563E" w14:textId="407C0E1C" w:rsidR="00042DAC" w:rsidRPr="00042DAC" w:rsidRDefault="00042DAC" w:rsidP="00042DA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042DAC">
              <w:rPr>
                <w:b/>
                <w:bCs/>
              </w:rPr>
              <w:t>Характеристика</w:t>
            </w:r>
          </w:p>
        </w:tc>
        <w:tc>
          <w:tcPr>
            <w:tcW w:w="4956" w:type="dxa"/>
          </w:tcPr>
          <w:p w14:paraId="0E5B54CE" w14:textId="3F3BE1FD" w:rsidR="00042DAC" w:rsidRPr="00042DAC" w:rsidRDefault="00042DAC" w:rsidP="00042DAC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042DAC">
              <w:rPr>
                <w:b/>
                <w:bCs/>
              </w:rPr>
              <w:t>Оценка</w:t>
            </w:r>
          </w:p>
        </w:tc>
      </w:tr>
      <w:tr w:rsidR="00042DAC" w14:paraId="1FEAC1D6" w14:textId="77777777" w:rsidTr="00042DAC">
        <w:tc>
          <w:tcPr>
            <w:tcW w:w="4955" w:type="dxa"/>
          </w:tcPr>
          <w:p w14:paraId="4FCD92AF" w14:textId="3D76A357" w:rsidR="00042DAC" w:rsidRDefault="00042DAC" w:rsidP="00042DAC">
            <w:pPr>
              <w:pStyle w:val="a2"/>
              <w:ind w:firstLine="0"/>
              <w:jc w:val="center"/>
            </w:pPr>
            <w:r>
              <w:t>Функциональная пригодность</w:t>
            </w:r>
          </w:p>
        </w:tc>
        <w:tc>
          <w:tcPr>
            <w:tcW w:w="4956" w:type="dxa"/>
          </w:tcPr>
          <w:p w14:paraId="1C811AB8" w14:textId="5D2083EB" w:rsidR="00042DAC" w:rsidRDefault="00042DAC" w:rsidP="00042DAC">
            <w:pPr>
              <w:pStyle w:val="a2"/>
              <w:ind w:firstLine="0"/>
              <w:jc w:val="center"/>
            </w:pPr>
            <w:r>
              <w:t>Отлично</w:t>
            </w:r>
          </w:p>
        </w:tc>
      </w:tr>
      <w:tr w:rsidR="00042DAC" w14:paraId="3C34AEF4" w14:textId="77777777" w:rsidTr="00042DAC">
        <w:tc>
          <w:tcPr>
            <w:tcW w:w="4955" w:type="dxa"/>
          </w:tcPr>
          <w:p w14:paraId="0C1B030A" w14:textId="70489D5D" w:rsidR="00042DAC" w:rsidRDefault="00042DAC" w:rsidP="00042DAC">
            <w:pPr>
              <w:pStyle w:val="a2"/>
              <w:ind w:firstLine="0"/>
              <w:jc w:val="center"/>
            </w:pPr>
            <w:r>
              <w:t>Надежность</w:t>
            </w:r>
          </w:p>
        </w:tc>
        <w:tc>
          <w:tcPr>
            <w:tcW w:w="4956" w:type="dxa"/>
          </w:tcPr>
          <w:p w14:paraId="03505760" w14:textId="66BD21A3" w:rsidR="00042DAC" w:rsidRDefault="00042DAC" w:rsidP="00042DAC">
            <w:pPr>
              <w:pStyle w:val="a2"/>
              <w:ind w:firstLine="0"/>
              <w:jc w:val="center"/>
            </w:pPr>
            <w:r>
              <w:t>Отлично</w:t>
            </w:r>
          </w:p>
        </w:tc>
      </w:tr>
      <w:tr w:rsidR="00042DAC" w14:paraId="2CD9742B" w14:textId="77777777" w:rsidTr="00042DAC">
        <w:tc>
          <w:tcPr>
            <w:tcW w:w="4955" w:type="dxa"/>
          </w:tcPr>
          <w:p w14:paraId="4C289F82" w14:textId="724D61AB" w:rsidR="00042DAC" w:rsidRDefault="00042DAC" w:rsidP="00042DAC">
            <w:pPr>
              <w:pStyle w:val="a2"/>
              <w:ind w:firstLine="0"/>
              <w:jc w:val="center"/>
            </w:pPr>
            <w:r>
              <w:t>Удобство использовани</w:t>
            </w:r>
            <w:r w:rsidR="0049142C">
              <w:t>я</w:t>
            </w:r>
          </w:p>
        </w:tc>
        <w:tc>
          <w:tcPr>
            <w:tcW w:w="4956" w:type="dxa"/>
          </w:tcPr>
          <w:p w14:paraId="4D7C190A" w14:textId="2CB15AFA" w:rsidR="00042DAC" w:rsidRDefault="00042DAC" w:rsidP="00042DAC">
            <w:pPr>
              <w:pStyle w:val="a2"/>
              <w:ind w:firstLine="0"/>
              <w:jc w:val="center"/>
            </w:pPr>
            <w:r>
              <w:t>Хорошо</w:t>
            </w:r>
          </w:p>
        </w:tc>
      </w:tr>
      <w:tr w:rsidR="00042DAC" w14:paraId="491DBB60" w14:textId="77777777" w:rsidTr="00042DAC">
        <w:tc>
          <w:tcPr>
            <w:tcW w:w="4955" w:type="dxa"/>
          </w:tcPr>
          <w:p w14:paraId="2D4A5FCD" w14:textId="799EDBDE" w:rsidR="00042DAC" w:rsidRDefault="00042DAC" w:rsidP="00042DAC">
            <w:pPr>
              <w:pStyle w:val="a2"/>
              <w:ind w:firstLine="0"/>
              <w:jc w:val="center"/>
            </w:pPr>
            <w:proofErr w:type="spellStart"/>
            <w:r>
              <w:t>Сопровождаемость</w:t>
            </w:r>
            <w:proofErr w:type="spellEnd"/>
          </w:p>
        </w:tc>
        <w:tc>
          <w:tcPr>
            <w:tcW w:w="4956" w:type="dxa"/>
          </w:tcPr>
          <w:p w14:paraId="194A0E92" w14:textId="6ADF330A" w:rsidR="00042DAC" w:rsidRDefault="00042DAC" w:rsidP="00042DAC">
            <w:pPr>
              <w:pStyle w:val="a2"/>
              <w:ind w:firstLine="0"/>
              <w:jc w:val="center"/>
            </w:pPr>
            <w:r>
              <w:t>Хорошо</w:t>
            </w:r>
          </w:p>
        </w:tc>
      </w:tr>
      <w:tr w:rsidR="00042DAC" w14:paraId="11D72DCE" w14:textId="77777777" w:rsidTr="00042DAC">
        <w:tc>
          <w:tcPr>
            <w:tcW w:w="4955" w:type="dxa"/>
          </w:tcPr>
          <w:p w14:paraId="14AA1E88" w14:textId="4E486737" w:rsidR="00042DAC" w:rsidRDefault="00042DAC" w:rsidP="00042DAC">
            <w:pPr>
              <w:pStyle w:val="a2"/>
              <w:ind w:firstLine="0"/>
              <w:jc w:val="center"/>
            </w:pPr>
            <w:r>
              <w:t>Производительность</w:t>
            </w:r>
          </w:p>
        </w:tc>
        <w:tc>
          <w:tcPr>
            <w:tcW w:w="4956" w:type="dxa"/>
          </w:tcPr>
          <w:p w14:paraId="5D61F3EA" w14:textId="2A2D6190" w:rsidR="00042DAC" w:rsidRDefault="00042DAC" w:rsidP="00042DAC">
            <w:pPr>
              <w:pStyle w:val="a2"/>
              <w:ind w:firstLine="0"/>
              <w:jc w:val="center"/>
            </w:pPr>
            <w:r>
              <w:t>Хорошо</w:t>
            </w:r>
          </w:p>
        </w:tc>
      </w:tr>
    </w:tbl>
    <w:p w14:paraId="076915F5" w14:textId="26DFED96" w:rsidR="00F668A3" w:rsidRDefault="00F668A3" w:rsidP="00F668A3">
      <w:pPr>
        <w:pStyle w:val="a2"/>
      </w:pPr>
      <w:r>
        <w:t>Далее проведем «</w:t>
      </w:r>
      <w:r>
        <w:rPr>
          <w:lang w:val="en-US"/>
        </w:rPr>
        <w:t>SWOT</w:t>
      </w:r>
      <w:r>
        <w:t>-анализ» (</w:t>
      </w:r>
      <w:r w:rsidR="00002428">
        <w:fldChar w:fldCharType="begin"/>
      </w:r>
      <w:r w:rsidR="00002428">
        <w:instrText xml:space="preserve"> REF _Ref217424392 \h </w:instrText>
      </w:r>
      <w:r w:rsidR="00002428">
        <w:fldChar w:fldCharType="separate"/>
      </w:r>
      <w:r w:rsidR="00002428">
        <w:t xml:space="preserve">таблица </w:t>
      </w:r>
      <w:r w:rsidR="00002428">
        <w:rPr>
          <w:noProof/>
        </w:rPr>
        <w:t>2</w:t>
      </w:r>
      <w:r w:rsidR="00002428">
        <w:t>.</w:t>
      </w:r>
      <w:r w:rsidR="00002428">
        <w:rPr>
          <w:noProof/>
        </w:rPr>
        <w:t>2</w:t>
      </w:r>
      <w:r w:rsidR="00002428">
        <w:fldChar w:fldCharType="end"/>
      </w:r>
      <w:r>
        <w:t>).</w:t>
      </w:r>
    </w:p>
    <w:p w14:paraId="2210C175" w14:textId="27E6E77B" w:rsidR="00F668A3" w:rsidRPr="00F668A3" w:rsidRDefault="00F668A3" w:rsidP="00F668A3">
      <w:pPr>
        <w:pStyle w:val="ab"/>
        <w:jc w:val="right"/>
      </w:pPr>
      <w:bookmarkStart w:id="13" w:name="_Ref217424392"/>
      <w:r>
        <w:t xml:space="preserve">Таблица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Таблица \* ARABIC \s 1 ">
        <w:r>
          <w:rPr>
            <w:noProof/>
          </w:rPr>
          <w:t>2</w:t>
        </w:r>
      </w:fldSimple>
      <w:bookmarkEnd w:id="13"/>
      <w:r>
        <w:t xml:space="preserve"> – </w:t>
      </w:r>
      <w:r>
        <w:rPr>
          <w:lang w:val="en-US"/>
        </w:rPr>
        <w:t>SWOT-</w:t>
      </w:r>
      <w:r>
        <w:t>анализ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F668A3" w14:paraId="7C68C4C8" w14:textId="77777777" w:rsidTr="00F668A3">
        <w:tc>
          <w:tcPr>
            <w:tcW w:w="4955" w:type="dxa"/>
          </w:tcPr>
          <w:p w14:paraId="452696B0" w14:textId="28F2B87B" w:rsidR="00F668A3" w:rsidRPr="00F668A3" w:rsidRDefault="00F668A3" w:rsidP="00F668A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Сильные стороны</w:t>
            </w:r>
          </w:p>
        </w:tc>
        <w:tc>
          <w:tcPr>
            <w:tcW w:w="4956" w:type="dxa"/>
          </w:tcPr>
          <w:p w14:paraId="746FB467" w14:textId="4B2637B2" w:rsidR="00F668A3" w:rsidRPr="00F668A3" w:rsidRDefault="00F668A3" w:rsidP="00F668A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Слабые стороны</w:t>
            </w:r>
          </w:p>
        </w:tc>
      </w:tr>
      <w:tr w:rsidR="00F668A3" w14:paraId="6ADDD751" w14:textId="77777777" w:rsidTr="00F668A3">
        <w:tc>
          <w:tcPr>
            <w:tcW w:w="4955" w:type="dxa"/>
          </w:tcPr>
          <w:p w14:paraId="5A52261D" w14:textId="66D2F1AA" w:rsidR="00F668A3" w:rsidRPr="0037760F" w:rsidRDefault="00F668A3" w:rsidP="00F668A3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Высокая надёжность и производительность:</w:t>
            </w:r>
            <w:r w:rsidRPr="0037760F">
              <w:rPr>
                <w:szCs w:val="28"/>
              </w:rPr>
              <w:t xml:space="preserve"> коэффициент </w:t>
            </w:r>
            <w:r w:rsidRPr="0037760F">
              <w:rPr>
                <w:szCs w:val="28"/>
              </w:rPr>
              <w:lastRenderedPageBreak/>
              <w:t>готовности 99.89% и пропускная способность 152 запроса в секунду под нагрузкой соответствуют требованиям промышленной системы реального времени.</w:t>
            </w:r>
          </w:p>
        </w:tc>
        <w:tc>
          <w:tcPr>
            <w:tcW w:w="4956" w:type="dxa"/>
          </w:tcPr>
          <w:p w14:paraId="1C8D114F" w14:textId="71D94DB5" w:rsidR="00F668A3" w:rsidRDefault="00002428" w:rsidP="00F668A3">
            <w:pPr>
              <w:pStyle w:val="a2"/>
              <w:ind w:firstLine="0"/>
            </w:pPr>
            <w:r w:rsidRPr="00002428">
              <w:rPr>
                <w:b/>
                <w:bCs/>
              </w:rPr>
              <w:lastRenderedPageBreak/>
              <w:t xml:space="preserve">Низкая </w:t>
            </w:r>
            <w:proofErr w:type="spellStart"/>
            <w:r w:rsidRPr="00002428">
              <w:rPr>
                <w:b/>
                <w:bCs/>
              </w:rPr>
              <w:t>анализируемость</w:t>
            </w:r>
            <w:proofErr w:type="spellEnd"/>
            <w:r w:rsidRPr="00002428">
              <w:rPr>
                <w:b/>
                <w:bCs/>
              </w:rPr>
              <w:t xml:space="preserve"> кода:</w:t>
            </w:r>
            <w:r w:rsidRPr="00002428">
              <w:t xml:space="preserve"> отсутствие документационных </w:t>
            </w:r>
            <w:r w:rsidRPr="00002428">
              <w:lastRenderedPageBreak/>
              <w:t>комментариев существенно усложняет сопровождение и увеличение функциональности новыми разработчиками.</w:t>
            </w:r>
          </w:p>
        </w:tc>
      </w:tr>
      <w:tr w:rsidR="00F668A3" w14:paraId="40993E56" w14:textId="77777777" w:rsidTr="00F668A3">
        <w:tc>
          <w:tcPr>
            <w:tcW w:w="4955" w:type="dxa"/>
          </w:tcPr>
          <w:p w14:paraId="5B9A338A" w14:textId="5E9C9ABD" w:rsidR="00F668A3" w:rsidRPr="0037760F" w:rsidRDefault="00F668A3" w:rsidP="00F668A3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lastRenderedPageBreak/>
              <w:t>Полная функциональная пригодность:</w:t>
            </w:r>
            <w:r w:rsidRPr="0037760F">
              <w:rPr>
                <w:szCs w:val="28"/>
              </w:rPr>
              <w:t xml:space="preserve"> все требования ТЗ реализованы и корректно работают, что подтверждено успешным тестированием.</w:t>
            </w:r>
          </w:p>
        </w:tc>
        <w:tc>
          <w:tcPr>
            <w:tcW w:w="4956" w:type="dxa"/>
          </w:tcPr>
          <w:p w14:paraId="45B80B60" w14:textId="0FC6F6C3" w:rsidR="00F668A3" w:rsidRDefault="00002428" w:rsidP="00F668A3">
            <w:pPr>
              <w:pStyle w:val="a2"/>
              <w:ind w:firstLine="0"/>
            </w:pPr>
            <w:r w:rsidRPr="00002428">
              <w:rPr>
                <w:b/>
                <w:bCs/>
              </w:rPr>
              <w:t>Неадаптивный интерфейс (проблема удобства использования):</w:t>
            </w:r>
            <w:r w:rsidRPr="00002428">
              <w:t xml:space="preserve"> единый интерфейс для всех ролей приводит к наличию нефункциональных элементов у пользователей с низкими правами</w:t>
            </w:r>
            <w:r>
              <w:t xml:space="preserve"> из-за чего</w:t>
            </w:r>
            <w:r w:rsidRPr="00002428">
              <w:t xml:space="preserve"> снижая ясность.</w:t>
            </w:r>
          </w:p>
        </w:tc>
      </w:tr>
      <w:tr w:rsidR="00F668A3" w14:paraId="0F165546" w14:textId="77777777" w:rsidTr="00F668A3">
        <w:tc>
          <w:tcPr>
            <w:tcW w:w="4955" w:type="dxa"/>
          </w:tcPr>
          <w:p w14:paraId="51F948A0" w14:textId="38F14990" w:rsidR="00F668A3" w:rsidRPr="0037760F" w:rsidRDefault="00F668A3" w:rsidP="00F668A3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Хорошая модульность и архитектура:</w:t>
            </w:r>
            <w:r w:rsidRPr="0037760F">
              <w:rPr>
                <w:szCs w:val="28"/>
              </w:rPr>
              <w:t xml:space="preserve"> чёткое разделение на слои (модели, сервисы, «GUI»), слабая связанность, прямое соответствие моделям создают отличную основу для развития.</w:t>
            </w:r>
          </w:p>
        </w:tc>
        <w:tc>
          <w:tcPr>
            <w:tcW w:w="4956" w:type="dxa"/>
          </w:tcPr>
          <w:p w14:paraId="636404BB" w14:textId="4404B3F6" w:rsidR="00F668A3" w:rsidRDefault="00002428" w:rsidP="00F668A3">
            <w:pPr>
              <w:pStyle w:val="a2"/>
              <w:ind w:firstLine="0"/>
            </w:pPr>
            <w:r w:rsidRPr="00002428">
              <w:rPr>
                <w:b/>
                <w:bCs/>
              </w:rPr>
              <w:t>Полная загрузка «CPU» как потенциальное узкое место:</w:t>
            </w:r>
            <w:r w:rsidRPr="00002428">
              <w:t xml:space="preserve"> при достижении нагрузки в 152 запр</w:t>
            </w:r>
            <w:r>
              <w:t xml:space="preserve">оса в </w:t>
            </w:r>
            <w:r w:rsidRPr="00002428">
              <w:t>сек</w:t>
            </w:r>
            <w:r>
              <w:t>унду</w:t>
            </w:r>
            <w:r w:rsidRPr="00002428">
              <w:t xml:space="preserve"> система исчерпывает процессорные ресурсы, что ограничивает потенциал горизонтального масштабирования без оптимизации.</w:t>
            </w:r>
          </w:p>
        </w:tc>
      </w:tr>
      <w:tr w:rsidR="00F668A3" w14:paraId="2937D286" w14:textId="77777777" w:rsidTr="00F668A3">
        <w:tc>
          <w:tcPr>
            <w:tcW w:w="4955" w:type="dxa"/>
          </w:tcPr>
          <w:p w14:paraId="66D22203" w14:textId="36AF0C22" w:rsidR="00F668A3" w:rsidRPr="0037760F" w:rsidRDefault="00F668A3" w:rsidP="00F668A3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Продуманные модели:</w:t>
            </w:r>
            <w:r w:rsidRPr="0037760F">
              <w:rPr>
                <w:szCs w:val="28"/>
              </w:rPr>
              <w:t xml:space="preserve"> детальные «IDEF0» и «IDEF3» модели обеспечивают полное понимание бизнес-процессов, что снижает риски ошибок при интеграции и доработках.</w:t>
            </w:r>
          </w:p>
        </w:tc>
        <w:tc>
          <w:tcPr>
            <w:tcW w:w="4956" w:type="dxa"/>
          </w:tcPr>
          <w:p w14:paraId="266FC726" w14:textId="3951FAB0" w:rsidR="00F668A3" w:rsidRDefault="00002428" w:rsidP="00F668A3">
            <w:pPr>
              <w:pStyle w:val="a2"/>
              <w:ind w:firstLine="0"/>
            </w:pPr>
            <w:r w:rsidRPr="00002428">
              <w:rPr>
                <w:b/>
                <w:bCs/>
              </w:rPr>
              <w:t>Средняя эффективность рутинных операций:</w:t>
            </w:r>
            <w:r w:rsidRPr="00002428">
              <w:t xml:space="preserve"> выполнение типовых задач (например, просмотр показаний датчика) требует нескольких шагов навигации, отсутствуют «ярлыки» или персональные дашборды.</w:t>
            </w:r>
          </w:p>
        </w:tc>
      </w:tr>
      <w:tr w:rsidR="00F668A3" w14:paraId="348F19AC" w14:textId="77777777" w:rsidTr="00F668A3">
        <w:tc>
          <w:tcPr>
            <w:tcW w:w="4955" w:type="dxa"/>
          </w:tcPr>
          <w:p w14:paraId="5D9430BA" w14:textId="453C8AC2" w:rsidR="00F668A3" w:rsidRPr="0037760F" w:rsidRDefault="00F668A3" w:rsidP="00F668A3">
            <w:pPr>
              <w:pStyle w:val="a2"/>
              <w:ind w:firstLine="0"/>
              <w:rPr>
                <w:szCs w:val="28"/>
              </w:rPr>
            </w:pPr>
            <w:r w:rsidRPr="00002428">
              <w:rPr>
                <w:b/>
                <w:bCs/>
                <w:szCs w:val="28"/>
              </w:rPr>
              <w:t>Интерфейс:</w:t>
            </w:r>
            <w:r w:rsidRPr="0037760F">
              <w:rPr>
                <w:szCs w:val="28"/>
              </w:rPr>
              <w:t xml:space="preserve"> простой и интуитивный «UI» позволяет новому пользователю быстро освоить базовые операции.</w:t>
            </w:r>
          </w:p>
        </w:tc>
        <w:tc>
          <w:tcPr>
            <w:tcW w:w="4956" w:type="dxa"/>
          </w:tcPr>
          <w:p w14:paraId="191E2571" w14:textId="77777777" w:rsidR="00F668A3" w:rsidRDefault="00F668A3" w:rsidP="00F668A3">
            <w:pPr>
              <w:pStyle w:val="a2"/>
              <w:ind w:firstLine="0"/>
            </w:pPr>
          </w:p>
        </w:tc>
      </w:tr>
      <w:tr w:rsidR="00F668A3" w14:paraId="0E297CAB" w14:textId="77777777" w:rsidTr="00F668A3">
        <w:tc>
          <w:tcPr>
            <w:tcW w:w="4955" w:type="dxa"/>
          </w:tcPr>
          <w:p w14:paraId="45446079" w14:textId="6A85B416" w:rsidR="00F668A3" w:rsidRPr="00F668A3" w:rsidRDefault="00F668A3" w:rsidP="00F668A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Возможности</w:t>
            </w:r>
          </w:p>
        </w:tc>
        <w:tc>
          <w:tcPr>
            <w:tcW w:w="4956" w:type="dxa"/>
          </w:tcPr>
          <w:p w14:paraId="6B35E89B" w14:textId="265AA974" w:rsidR="00F668A3" w:rsidRPr="00F668A3" w:rsidRDefault="00F668A3" w:rsidP="00F668A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F668A3">
              <w:rPr>
                <w:b/>
                <w:bCs/>
              </w:rPr>
              <w:t>Угрозы</w:t>
            </w:r>
          </w:p>
        </w:tc>
      </w:tr>
      <w:tr w:rsidR="00002428" w14:paraId="20D5B5E1" w14:textId="77777777" w:rsidTr="00F668A3">
        <w:tc>
          <w:tcPr>
            <w:tcW w:w="4955" w:type="dxa"/>
          </w:tcPr>
          <w:p w14:paraId="5BE5E4EC" w14:textId="5639B688" w:rsidR="00002428" w:rsidRPr="00002428" w:rsidRDefault="00002428" w:rsidP="00002428">
            <w:pPr>
              <w:pStyle w:val="a2"/>
              <w:ind w:firstLine="0"/>
            </w:pPr>
            <w:r w:rsidRPr="00002428">
              <w:rPr>
                <w:b/>
                <w:bCs/>
              </w:rPr>
              <w:lastRenderedPageBreak/>
              <w:t>Улучшение интерфейса за счёт ролевой адаптации:</w:t>
            </w:r>
            <w:r w:rsidRPr="00002428">
              <w:t xml:space="preserve"> внедрение ролевых представлений устранит главный недостаток удобства использования и повысит продуктивность операторов.</w:t>
            </w:r>
          </w:p>
        </w:tc>
        <w:tc>
          <w:tcPr>
            <w:tcW w:w="4956" w:type="dxa"/>
          </w:tcPr>
          <w:p w14:paraId="1D8C0CD9" w14:textId="0FB2DA99" w:rsidR="00002428" w:rsidRPr="00002428" w:rsidRDefault="00881C49" w:rsidP="00002428">
            <w:pPr>
              <w:pStyle w:val="a2"/>
              <w:ind w:firstLine="0"/>
            </w:pPr>
            <w:r>
              <w:rPr>
                <w:b/>
                <w:bCs/>
              </w:rPr>
              <w:t>Увеличение некоммутируемого кода</w:t>
            </w:r>
            <w:r w:rsidR="00002428" w:rsidRPr="00881C49">
              <w:rPr>
                <w:b/>
                <w:bCs/>
              </w:rPr>
              <w:t>:</w:t>
            </w:r>
            <w:r w:rsidR="00002428" w:rsidRPr="00002428">
              <w:t xml:space="preserve"> при дальнейшей разработке без комментариев сложность поддержки будет расти экспоненциально, увеличивая </w:t>
            </w:r>
            <w:r>
              <w:t>сложность</w:t>
            </w:r>
            <w:r w:rsidR="00002428" w:rsidRPr="00002428">
              <w:t xml:space="preserve"> изменений.</w:t>
            </w:r>
          </w:p>
        </w:tc>
      </w:tr>
      <w:tr w:rsidR="00002428" w14:paraId="2BA75C3A" w14:textId="77777777" w:rsidTr="00F668A3">
        <w:tc>
          <w:tcPr>
            <w:tcW w:w="4955" w:type="dxa"/>
          </w:tcPr>
          <w:p w14:paraId="0CE033FC" w14:textId="0C8A0082" w:rsidR="00002428" w:rsidRPr="00002428" w:rsidRDefault="00002428" w:rsidP="00002428">
            <w:pPr>
              <w:pStyle w:val="a2"/>
              <w:ind w:firstLine="0"/>
            </w:pPr>
            <w:r w:rsidRPr="00002428">
              <w:rPr>
                <w:b/>
                <w:bCs/>
              </w:rPr>
              <w:t>Оптимизация производительности:</w:t>
            </w:r>
            <w:r w:rsidRPr="00002428">
              <w:t xml:space="preserve"> профилирование кода и выявление "узких мест" может снизить нагрузку на </w:t>
            </w:r>
            <w:r>
              <w:t>«</w:t>
            </w:r>
            <w:r w:rsidRPr="00002428">
              <w:t>CPU</w:t>
            </w:r>
            <w:r>
              <w:t>»</w:t>
            </w:r>
            <w:r w:rsidRPr="00002428">
              <w:t xml:space="preserve">, увеличив пропускную способность и отодвинув необходимость дорогого масштабирования </w:t>
            </w:r>
            <w:r>
              <w:t>вычислительных ресурсов</w:t>
            </w:r>
            <w:r w:rsidRPr="00002428">
              <w:t>.</w:t>
            </w:r>
          </w:p>
        </w:tc>
        <w:tc>
          <w:tcPr>
            <w:tcW w:w="4956" w:type="dxa"/>
          </w:tcPr>
          <w:p w14:paraId="10371182" w14:textId="473646A4" w:rsidR="00002428" w:rsidRPr="00002428" w:rsidRDefault="00002428" w:rsidP="00002428">
            <w:pPr>
              <w:pStyle w:val="a2"/>
              <w:ind w:firstLine="0"/>
            </w:pPr>
            <w:r w:rsidRPr="00881C49">
              <w:rPr>
                <w:b/>
                <w:bCs/>
              </w:rPr>
              <w:t>Риск снижения надёжности при росте нагрузки:</w:t>
            </w:r>
            <w:r w:rsidRPr="00002428">
              <w:t xml:space="preserve"> при увеличении количества датчиков или частоты опроса текущая архитектура, упирающаяся в </w:t>
            </w:r>
            <w:r w:rsidR="00881C49">
              <w:t>«</w:t>
            </w:r>
            <w:r w:rsidRPr="00002428">
              <w:t>CPU</w:t>
            </w:r>
            <w:r w:rsidR="00881C49">
              <w:t>»</w:t>
            </w:r>
            <w:r w:rsidRPr="00002428">
              <w:t>, может привести к росту времени отклика и отказов.</w:t>
            </w:r>
          </w:p>
        </w:tc>
      </w:tr>
      <w:tr w:rsidR="00002428" w14:paraId="31C7DEFE" w14:textId="77777777" w:rsidTr="00F668A3">
        <w:tc>
          <w:tcPr>
            <w:tcW w:w="4955" w:type="dxa"/>
          </w:tcPr>
          <w:p w14:paraId="0C88D78A" w14:textId="4CD83495" w:rsidR="00002428" w:rsidRPr="00002428" w:rsidRDefault="00002428" w:rsidP="00002428">
            <w:pPr>
              <w:pStyle w:val="a2"/>
              <w:ind w:firstLine="0"/>
            </w:pPr>
            <w:r w:rsidRPr="00002428">
              <w:rPr>
                <w:b/>
                <w:bCs/>
              </w:rPr>
              <w:t>Расширение функционала на основе чётких моделей:</w:t>
            </w:r>
            <w:r w:rsidRPr="00002428">
              <w:t xml:space="preserve"> наличие </w:t>
            </w:r>
            <w:r>
              <w:t>«</w:t>
            </w:r>
            <w:r w:rsidRPr="00002428">
              <w:t>IDEF3</w:t>
            </w:r>
            <w:r>
              <w:t xml:space="preserve">» </w:t>
            </w:r>
            <w:r w:rsidRPr="00002428">
              <w:t>модел</w:t>
            </w:r>
            <w:r>
              <w:t>и</w:t>
            </w:r>
            <w:r w:rsidRPr="00002428">
              <w:t xml:space="preserve"> упрощает добавление новых сценариев обработки данных (например, прогнозирование), а модульная архитектура позволяет делать это с минимальным риском.</w:t>
            </w:r>
          </w:p>
        </w:tc>
        <w:tc>
          <w:tcPr>
            <w:tcW w:w="4956" w:type="dxa"/>
          </w:tcPr>
          <w:p w14:paraId="78C17C3B" w14:textId="4119140B" w:rsidR="00002428" w:rsidRPr="00002428" w:rsidRDefault="00002428" w:rsidP="00002428">
            <w:pPr>
              <w:pStyle w:val="a2"/>
              <w:ind w:firstLine="0"/>
            </w:pPr>
            <w:r w:rsidRPr="00881C49">
              <w:rPr>
                <w:b/>
                <w:bCs/>
              </w:rPr>
              <w:t xml:space="preserve">Сложность </w:t>
            </w:r>
            <w:r w:rsidR="00881C49" w:rsidRPr="00881C49">
              <w:rPr>
                <w:b/>
                <w:bCs/>
              </w:rPr>
              <w:t>адаптации</w:t>
            </w:r>
            <w:r w:rsidRPr="00881C49">
              <w:rPr>
                <w:b/>
                <w:bCs/>
              </w:rPr>
              <w:t xml:space="preserve"> новых разработчиков:</w:t>
            </w:r>
            <w:r w:rsidRPr="00002428">
              <w:t xml:space="preserve"> комбинация отсутствия комментариев и необходимости понимания нескольких моделей (IDEF0, IDEF3, UML) создаёт высокий порог входа в проект.</w:t>
            </w:r>
          </w:p>
        </w:tc>
      </w:tr>
      <w:tr w:rsidR="00002428" w14:paraId="583C0A13" w14:textId="77777777" w:rsidTr="00F668A3">
        <w:tc>
          <w:tcPr>
            <w:tcW w:w="4955" w:type="dxa"/>
          </w:tcPr>
          <w:p w14:paraId="5E10031A" w14:textId="0A933E9E" w:rsidR="00002428" w:rsidRPr="00002428" w:rsidRDefault="00002428" w:rsidP="00002428">
            <w:pPr>
              <w:pStyle w:val="a2"/>
              <w:ind w:firstLine="0"/>
            </w:pPr>
          </w:p>
        </w:tc>
        <w:tc>
          <w:tcPr>
            <w:tcW w:w="4956" w:type="dxa"/>
          </w:tcPr>
          <w:p w14:paraId="2753E319" w14:textId="3ADC04ED" w:rsidR="00002428" w:rsidRPr="00002428" w:rsidRDefault="00002428" w:rsidP="00002428">
            <w:pPr>
              <w:pStyle w:val="a2"/>
              <w:ind w:firstLine="0"/>
            </w:pPr>
            <w:r w:rsidRPr="00881C49">
              <w:rPr>
                <w:b/>
                <w:bCs/>
              </w:rPr>
              <w:t>Несоответствие ожиданиям разных пользователей:</w:t>
            </w:r>
            <w:r w:rsidRPr="00002428">
              <w:t xml:space="preserve"> статичный интерфейс может не удовлетворить потребности разных групп пользователей (</w:t>
            </w:r>
            <w:r w:rsidR="00881C49">
              <w:t>например, оператор базовый пользователь</w:t>
            </w:r>
            <w:r w:rsidRPr="00002428">
              <w:t>), что приведёт к низкому принятию системы.</w:t>
            </w:r>
          </w:p>
        </w:tc>
      </w:tr>
    </w:tbl>
    <w:p w14:paraId="59E7953B" w14:textId="6C4D81C6" w:rsidR="00881C49" w:rsidRDefault="00881C49" w:rsidP="00881C49">
      <w:pPr>
        <w:pStyle w:val="a2"/>
      </w:pPr>
      <w:r>
        <w:lastRenderedPageBreak/>
        <w:t>Наконец с</w:t>
      </w:r>
      <w:r w:rsidRPr="00881C49">
        <w:t>формулировать выводы о соответствии</w:t>
      </w:r>
      <w:r>
        <w:t xml:space="preserve"> и </w:t>
      </w:r>
      <w:r w:rsidRPr="00881C49">
        <w:t>несоответствии требованиям качества</w:t>
      </w:r>
      <w:r>
        <w:t>:</w:t>
      </w:r>
    </w:p>
    <w:p w14:paraId="105242A0" w14:textId="7CCE40C9" w:rsidR="00881C49" w:rsidRPr="00881C49" w:rsidRDefault="00881C49" w:rsidP="00881C49">
      <w:pPr>
        <w:pStyle w:val="a2"/>
        <w:numPr>
          <w:ilvl w:val="0"/>
          <w:numId w:val="40"/>
        </w:numPr>
      </w:pPr>
      <w:r>
        <w:t>п</w:t>
      </w:r>
      <w:r w:rsidRPr="00881C49">
        <w:t>олное соответствие функциональным требованиям</w:t>
      </w:r>
      <w:r>
        <w:t>:</w:t>
      </w:r>
      <w:r w:rsidRPr="00881C49">
        <w:t> </w:t>
      </w:r>
      <w:r>
        <w:t>с</w:t>
      </w:r>
      <w:r w:rsidRPr="00881C49">
        <w:t>истема реализует все заявленные в ТЗ функции (сбор, визуализация, контроль, оповещение, архивация), что подтверждается успешным тестированием.</w:t>
      </w:r>
    </w:p>
    <w:p w14:paraId="3ED2B889" w14:textId="2D4984CE" w:rsidR="00881C49" w:rsidRPr="00881C49" w:rsidRDefault="00881C49" w:rsidP="00881C49">
      <w:pPr>
        <w:pStyle w:val="a2"/>
        <w:numPr>
          <w:ilvl w:val="0"/>
          <w:numId w:val="40"/>
        </w:numPr>
      </w:pPr>
      <w:r>
        <w:t xml:space="preserve">высокие надёжность и </w:t>
      </w:r>
      <w:r w:rsidRPr="00881C49">
        <w:t xml:space="preserve">производительность </w:t>
      </w:r>
      <w:r>
        <w:t>–</w:t>
      </w:r>
      <w:r w:rsidRPr="00881C49">
        <w:t> </w:t>
      </w:r>
      <w:r>
        <w:t>н</w:t>
      </w:r>
      <w:r w:rsidRPr="00881C49">
        <w:t>адёжность (готовность 99.89%) и производительность (152 запр</w:t>
      </w:r>
      <w:r>
        <w:t xml:space="preserve">оса в </w:t>
      </w:r>
      <w:r w:rsidRPr="00881C49">
        <w:t>сек</w:t>
      </w:r>
      <w:r>
        <w:t>унду</w:t>
      </w:r>
      <w:r w:rsidRPr="00881C49">
        <w:t>) находятся на уровне, достаточном для промышленной эксплуатации в режиме реального времени.</w:t>
      </w:r>
    </w:p>
    <w:p w14:paraId="34FE3364" w14:textId="15166A6F" w:rsidR="00881C49" w:rsidRPr="00881C49" w:rsidRDefault="00881C49" w:rsidP="00881C49">
      <w:pPr>
        <w:pStyle w:val="a2"/>
        <w:numPr>
          <w:ilvl w:val="0"/>
          <w:numId w:val="40"/>
        </w:numPr>
      </w:pPr>
      <w:r>
        <w:t>с</w:t>
      </w:r>
      <w:r w:rsidRPr="00881C49">
        <w:t>оответствие проектным моделям</w:t>
      </w:r>
      <w:r>
        <w:t>:</w:t>
      </w:r>
      <w:r w:rsidRPr="00881C49">
        <w:t> </w:t>
      </w:r>
      <w:r>
        <w:t>а</w:t>
      </w:r>
      <w:r w:rsidRPr="00881C49">
        <w:t xml:space="preserve">рхитектура кода соответствует </w:t>
      </w:r>
      <w:r>
        <w:t>«</w:t>
      </w:r>
      <w:r w:rsidRPr="00881C49">
        <w:t>UML-диаграммам</w:t>
      </w:r>
      <w:r>
        <w:t>»</w:t>
      </w:r>
      <w:r w:rsidRPr="00881C49">
        <w:t xml:space="preserve"> (обеспечивая модульность), а логика </w:t>
      </w:r>
      <w:r>
        <w:t>–</w:t>
      </w:r>
      <w:r w:rsidRPr="00881C49">
        <w:t xml:space="preserve"> </w:t>
      </w:r>
      <w:r>
        <w:t>«</w:t>
      </w:r>
      <w:r w:rsidRPr="00881C49">
        <w:t>IDEF</w:t>
      </w:r>
      <w:r>
        <w:t xml:space="preserve">» </w:t>
      </w:r>
      <w:r w:rsidRPr="00881C49">
        <w:t xml:space="preserve">моделям. Однако критическое несоответствие выявлено на уровне документации кода: отсутствие комментариев снижает </w:t>
      </w:r>
      <w:proofErr w:type="spellStart"/>
      <w:r w:rsidRPr="00881C49">
        <w:t>сопровождаемость</w:t>
      </w:r>
      <w:proofErr w:type="spellEnd"/>
      <w:r w:rsidRPr="00881C49">
        <w:t>.</w:t>
      </w:r>
    </w:p>
    <w:p w14:paraId="17065215" w14:textId="3259618D" w:rsidR="00881C49" w:rsidRPr="00881C49" w:rsidRDefault="00881C49" w:rsidP="00881C49">
      <w:pPr>
        <w:pStyle w:val="a2"/>
        <w:numPr>
          <w:ilvl w:val="0"/>
          <w:numId w:val="40"/>
        </w:numPr>
      </w:pPr>
      <w:r>
        <w:t>ч</w:t>
      </w:r>
      <w:r w:rsidRPr="00881C49">
        <w:t xml:space="preserve">астичное соответствие требованиям к пользовательскому </w:t>
      </w:r>
      <w:r>
        <w:t>интерфейсу –</w:t>
      </w:r>
      <w:r w:rsidRPr="00881C49">
        <w:t> </w:t>
      </w:r>
      <w:r>
        <w:t>и</w:t>
      </w:r>
      <w:r w:rsidRPr="00881C49">
        <w:t>нтерфейс прост и изучаем, но не адаптирован под разные роли пользователей, что не в полной мере соответствует сценариям использования, описанным в диаграммах прецедентов.</w:t>
      </w:r>
    </w:p>
    <w:p w14:paraId="4B0CFEE5" w14:textId="69673C48" w:rsidR="00881C49" w:rsidRPr="00881C49" w:rsidRDefault="00881C49" w:rsidP="00881C49">
      <w:pPr>
        <w:pStyle w:val="a2"/>
      </w:pPr>
      <w:r>
        <w:t>Итак, подводя итог, можно сказать, что с</w:t>
      </w:r>
      <w:r w:rsidRPr="00881C49">
        <w:t xml:space="preserve">истема соответствует жёстким требованиям к функциональности, надёжности и производительности, но не соответствует гибким требованиям к </w:t>
      </w:r>
      <w:proofErr w:type="spellStart"/>
      <w:r>
        <w:t>сопровождаемости</w:t>
      </w:r>
      <w:proofErr w:type="spellEnd"/>
      <w:r w:rsidRPr="00881C49">
        <w:t xml:space="preserve"> кода и оптимальности пользовательского интерфейса для разных ролей. </w:t>
      </w:r>
      <w:r>
        <w:t>ПО</w:t>
      </w:r>
      <w:r w:rsidRPr="00881C49">
        <w:t xml:space="preserve"> готово к эксплуатации, но требует доработок для обеспечения долгосрочной жизнеспособности и удобства сопровождения.</w:t>
      </w:r>
    </w:p>
    <w:p w14:paraId="0A960737" w14:textId="68748A39" w:rsidR="004D08F1" w:rsidRDefault="004D08F1" w:rsidP="00041F20">
      <w:pPr>
        <w:pStyle w:val="2"/>
      </w:pPr>
      <w:bookmarkStart w:id="14" w:name="_Toc217434112"/>
      <w:r>
        <w:t>Рекомендации по улучшению</w:t>
      </w:r>
      <w:bookmarkEnd w:id="14"/>
    </w:p>
    <w:p w14:paraId="3F835F1C" w14:textId="60D5CE42" w:rsidR="00D45A6A" w:rsidRPr="00D45A6A" w:rsidRDefault="00D45A6A" w:rsidP="00D45A6A">
      <w:pPr>
        <w:pStyle w:val="a2"/>
      </w:pPr>
      <w:r w:rsidRPr="00D45A6A">
        <w:t>Удобство использования:</w:t>
      </w:r>
    </w:p>
    <w:p w14:paraId="3AB4A2A8" w14:textId="79B5DD12" w:rsidR="00D45A6A" w:rsidRPr="00D45A6A" w:rsidRDefault="00D45A6A" w:rsidP="00D45A6A">
      <w:pPr>
        <w:pStyle w:val="a2"/>
        <w:numPr>
          <w:ilvl w:val="0"/>
          <w:numId w:val="41"/>
        </w:numPr>
      </w:pPr>
      <w:r w:rsidRPr="00D45A6A">
        <w:lastRenderedPageBreak/>
        <w:t xml:space="preserve">Предлагаемые мероприятия: для устранения ключевых недостатков </w:t>
      </w:r>
      <w:r>
        <w:t>–</w:t>
      </w:r>
      <w:r w:rsidRPr="00D45A6A">
        <w:t xml:space="preserve"> неадаптивного интерфейса и многошаговой навигации </w:t>
      </w:r>
      <w:r>
        <w:t>–</w:t>
      </w:r>
      <w:r w:rsidRPr="00D45A6A">
        <w:t xml:space="preserve"> необходимо реализовать два изменения. Во-первых, разработать ролевые представления интерфейса, динамически отображающие только те элементы управления и данные, которые соответствуют правам пользователя (</w:t>
      </w:r>
      <w:r>
        <w:t>а</w:t>
      </w:r>
      <w:r w:rsidRPr="00D45A6A">
        <w:t xml:space="preserve">дминистратор, </w:t>
      </w:r>
      <w:r>
        <w:t>о</w:t>
      </w:r>
      <w:r w:rsidRPr="00D45A6A">
        <w:t xml:space="preserve">ператор, </w:t>
      </w:r>
      <w:r>
        <w:t>обычный п</w:t>
      </w:r>
      <w:r w:rsidRPr="00D45A6A">
        <w:t>ользователь), на основе модели прецедентов. Во-вторых, внедрить функционал персонально</w:t>
      </w:r>
      <w:r>
        <w:t>й настройки страницы</w:t>
      </w:r>
      <w:r w:rsidRPr="00D45A6A">
        <w:t xml:space="preserve"> с возможностью закрепления на нём ключевых датчиков, помещений и отчётов, предоставляя мгновенный доступ к критической информации в 1-2 клика с главного экрана.</w:t>
      </w:r>
    </w:p>
    <w:p w14:paraId="3ED0EA63" w14:textId="19F8FAE3" w:rsidR="00D45A6A" w:rsidRPr="00D45A6A" w:rsidRDefault="00D45A6A" w:rsidP="00D45A6A">
      <w:pPr>
        <w:pStyle w:val="a2"/>
        <w:numPr>
          <w:ilvl w:val="0"/>
          <w:numId w:val="41"/>
        </w:numPr>
      </w:pPr>
      <w:r w:rsidRPr="00D45A6A">
        <w:t>Ожидаемый эффект: </w:t>
      </w:r>
      <w:r>
        <w:t>р</w:t>
      </w:r>
      <w:r w:rsidRPr="00D45A6A">
        <w:t>олевая адаптация интерфейса устранит путаницу от нефункциональных элементов, повысит ясность и субъективное удовлетворение пользователей. Персональн</w:t>
      </w:r>
      <w:r>
        <w:t xml:space="preserve">ая настройка </w:t>
      </w:r>
      <w:r w:rsidRPr="00D45A6A">
        <w:t>сократит время на выполнение рутинных операций (просмотр показаний, формирование отчётов) на 50-70%, напрямую повысив метрику эффективности использования. Совместно эти меры переведут удобство использования из категории «функционального» в категорию «оптимизированного под пользователя».</w:t>
      </w:r>
    </w:p>
    <w:p w14:paraId="66ECF986" w14:textId="1C4BBF0E" w:rsidR="00D45A6A" w:rsidRDefault="00D45A6A" w:rsidP="00D45A6A">
      <w:pPr>
        <w:pStyle w:val="a2"/>
        <w:numPr>
          <w:ilvl w:val="0"/>
          <w:numId w:val="41"/>
        </w:numPr>
      </w:pPr>
      <w:r w:rsidRPr="00D45A6A">
        <w:t>Оценка сложности реализации: </w:t>
      </w:r>
      <w:r>
        <w:t>с</w:t>
      </w:r>
      <w:r w:rsidRPr="00D45A6A">
        <w:t xml:space="preserve">ложность оценивается как средняя. Реализация ролевого </w:t>
      </w:r>
      <w:r>
        <w:t>«</w:t>
      </w:r>
      <w:r w:rsidRPr="00D45A6A">
        <w:t>UI</w:t>
      </w:r>
      <w:r>
        <w:t>»</w:t>
      </w:r>
      <w:r w:rsidRPr="00D45A6A">
        <w:t xml:space="preserve"> потребует изменений на фронтенде (механизм проверки прав, условный рендеринг компонентов) и может затронуть бэкенд для передачи метаданных о доступных функциях. Создание</w:t>
      </w:r>
      <w:r>
        <w:t xml:space="preserve"> персональной страницы тоже</w:t>
      </w:r>
      <w:r w:rsidRPr="00D45A6A">
        <w:t xml:space="preserve"> задача</w:t>
      </w:r>
      <w:r>
        <w:t xml:space="preserve"> средней</w:t>
      </w:r>
      <w:r w:rsidRPr="00D45A6A">
        <w:t xml:space="preserve"> сложности, так как представляет собой добавление механизма избранного, опираясь на существующие </w:t>
      </w:r>
      <w:r>
        <w:t>«</w:t>
      </w:r>
      <w:r w:rsidRPr="00D45A6A">
        <w:t>API</w:t>
      </w:r>
      <w:r>
        <w:t>»</w:t>
      </w:r>
      <w:r w:rsidRPr="00D45A6A">
        <w:t xml:space="preserve"> для получения данных.</w:t>
      </w:r>
    </w:p>
    <w:p w14:paraId="4C62F21E" w14:textId="09044B0D" w:rsidR="00501BA6" w:rsidRDefault="00501BA6" w:rsidP="00501BA6">
      <w:pPr>
        <w:pStyle w:val="a2"/>
      </w:pPr>
      <w:proofErr w:type="spellStart"/>
      <w:r w:rsidRPr="00501BA6">
        <w:t>Сопровождаемость</w:t>
      </w:r>
      <w:proofErr w:type="spellEnd"/>
      <w:r>
        <w:t>:</w:t>
      </w:r>
    </w:p>
    <w:p w14:paraId="3AC92389" w14:textId="106281D4" w:rsidR="00501BA6" w:rsidRPr="00501BA6" w:rsidRDefault="00501BA6" w:rsidP="00501BA6">
      <w:pPr>
        <w:pStyle w:val="a2"/>
        <w:numPr>
          <w:ilvl w:val="0"/>
          <w:numId w:val="42"/>
        </w:numPr>
      </w:pPr>
      <w:r w:rsidRPr="00501BA6">
        <w:t>Предлагаемые мероприятия</w:t>
      </w:r>
      <w:r>
        <w:t>:</w:t>
      </w:r>
      <w:r w:rsidRPr="00501BA6">
        <w:t> </w:t>
      </w:r>
      <w:r>
        <w:t>д</w:t>
      </w:r>
      <w:r w:rsidRPr="00501BA6">
        <w:t xml:space="preserve">ля кардинального улучшения </w:t>
      </w:r>
      <w:proofErr w:type="spellStart"/>
      <w:r w:rsidRPr="00501BA6">
        <w:t>анализируемости</w:t>
      </w:r>
      <w:proofErr w:type="spellEnd"/>
      <w:r w:rsidRPr="00501BA6">
        <w:t xml:space="preserve"> кода необходимо в принудительном порядке </w:t>
      </w:r>
      <w:r w:rsidRPr="00501BA6">
        <w:lastRenderedPageBreak/>
        <w:t>внедрить стандарт документирования. Это включает принятие форматов </w:t>
      </w:r>
      <w:r>
        <w:t>«</w:t>
      </w:r>
      <w:proofErr w:type="spellStart"/>
      <w:r w:rsidRPr="00501BA6">
        <w:t>docstring</w:t>
      </w:r>
      <w:proofErr w:type="spellEnd"/>
      <w:r>
        <w:t>»</w:t>
      </w:r>
      <w:r w:rsidRPr="00501BA6">
        <w:t xml:space="preserve"> (PEP 257) для </w:t>
      </w:r>
      <w:r>
        <w:t>«</w:t>
      </w:r>
      <w:r w:rsidRPr="00501BA6">
        <w:t>Python</w:t>
      </w:r>
      <w:r>
        <w:t>»</w:t>
      </w:r>
      <w:r w:rsidRPr="00501BA6">
        <w:t>-бэкенда и </w:t>
      </w:r>
      <w:r>
        <w:t>«</w:t>
      </w:r>
      <w:proofErr w:type="spellStart"/>
      <w:r w:rsidRPr="00501BA6">
        <w:t>JSDoc</w:t>
      </w:r>
      <w:proofErr w:type="spellEnd"/>
      <w:r>
        <w:t>»</w:t>
      </w:r>
      <w:r w:rsidRPr="00501BA6">
        <w:t xml:space="preserve"> для фронтенда с обязательным описанием всех публичных модулей, классов, методов, их параметров, возвращаемых значений и назначения. Параллельно следует реализовать автоматическую интеграцию этой документации в процесс разработки, например, настроить генерацию </w:t>
      </w:r>
      <w:r>
        <w:t>«</w:t>
      </w:r>
      <w:r w:rsidRPr="00501BA6">
        <w:t>HTML</w:t>
      </w:r>
      <w:r>
        <w:t xml:space="preserve">» </w:t>
      </w:r>
      <w:r w:rsidRPr="00501BA6">
        <w:t xml:space="preserve">документации с помощью, чтобы </w:t>
      </w:r>
      <w:r w:rsidR="00E06D4F">
        <w:t>она</w:t>
      </w:r>
      <w:r w:rsidRPr="00501BA6">
        <w:t xml:space="preserve"> всегда оставалась актуальной.</w:t>
      </w:r>
    </w:p>
    <w:p w14:paraId="5165044D" w14:textId="6CD0703B" w:rsidR="00501BA6" w:rsidRPr="00501BA6" w:rsidRDefault="00501BA6" w:rsidP="00501BA6">
      <w:pPr>
        <w:pStyle w:val="a2"/>
        <w:numPr>
          <w:ilvl w:val="0"/>
          <w:numId w:val="42"/>
        </w:numPr>
      </w:pPr>
      <w:r w:rsidRPr="00501BA6">
        <w:t>Ожидаемый эффект</w:t>
      </w:r>
      <w:r>
        <w:t>:</w:t>
      </w:r>
      <w:r w:rsidRPr="00501BA6">
        <w:t> </w:t>
      </w:r>
      <w:r>
        <w:t>н</w:t>
      </w:r>
      <w:r w:rsidRPr="00501BA6">
        <w:t>аличие структурированных комментариев сократит время, необходимое новому разработчику для входа в проект и понимания сложной бизнес-логики, на 40-60%. Автоматически генерируемая документация снизит количество ошибок из-за непонимания и позволит проводить более эффективный код-ревью. Это превратит код из просто читаемого в профессионально сопровождаемый актив.</w:t>
      </w:r>
    </w:p>
    <w:p w14:paraId="078B4B34" w14:textId="64211F5D" w:rsidR="00501BA6" w:rsidRPr="00501BA6" w:rsidRDefault="00501BA6" w:rsidP="00501BA6">
      <w:pPr>
        <w:pStyle w:val="a2"/>
        <w:numPr>
          <w:ilvl w:val="0"/>
          <w:numId w:val="42"/>
        </w:numPr>
      </w:pPr>
      <w:r w:rsidRPr="00501BA6">
        <w:t>Оценка сложности реализации</w:t>
      </w:r>
      <w:r>
        <w:t>:</w:t>
      </w:r>
      <w:r w:rsidRPr="00501BA6">
        <w:t> </w:t>
      </w:r>
      <w:r>
        <w:t>с</w:t>
      </w:r>
      <w:r w:rsidRPr="00501BA6">
        <w:t xml:space="preserve">ложность оценивается как средняя. Основная трудность </w:t>
      </w:r>
      <w:r w:rsidR="00E06D4F">
        <w:t>–</w:t>
      </w:r>
      <w:r w:rsidRPr="00501BA6">
        <w:t xml:space="preserve"> не техническая, а организационная: требуется дисциплина от всей команды на этапе внедрения и написания первых комментариев. Техническая настройка инструментов генерации и их интеграция </w:t>
      </w:r>
      <w:r w:rsidR="00E06D4F">
        <w:t xml:space="preserve">– </w:t>
      </w:r>
      <w:r w:rsidRPr="00501BA6">
        <w:t xml:space="preserve">задача низкой сложности. Наиболее трудоёмкий этап </w:t>
      </w:r>
      <w:r w:rsidR="00E06D4F">
        <w:t>–</w:t>
      </w:r>
      <w:r w:rsidRPr="00501BA6">
        <w:t xml:space="preserve"> первоначальный рефакторинг и документирование существующей кодовой базы, что требует значительных временных затрат, но даёт </w:t>
      </w:r>
      <w:r w:rsidR="00E06D4F">
        <w:t xml:space="preserve">необходимый </w:t>
      </w:r>
      <w:r w:rsidRPr="00501BA6">
        <w:t>эффект на всё время жизни проект.</w:t>
      </w:r>
    </w:p>
    <w:p w14:paraId="61D91A60" w14:textId="68F673FE" w:rsidR="00D45A6A" w:rsidRDefault="00501BA6" w:rsidP="00D45A6A">
      <w:pPr>
        <w:pStyle w:val="a2"/>
      </w:pPr>
      <w:r>
        <w:t>Производительность:</w:t>
      </w:r>
    </w:p>
    <w:p w14:paraId="664C2613" w14:textId="2B7F6A50" w:rsidR="00E06D4F" w:rsidRPr="00E06D4F" w:rsidRDefault="00E06D4F" w:rsidP="00E06D4F">
      <w:pPr>
        <w:pStyle w:val="a2"/>
        <w:numPr>
          <w:ilvl w:val="0"/>
          <w:numId w:val="43"/>
        </w:numPr>
      </w:pPr>
      <w:r w:rsidRPr="00E06D4F">
        <w:t>Предлагаемые мероприятия</w:t>
      </w:r>
      <w:r>
        <w:t>:</w:t>
      </w:r>
      <w:r w:rsidRPr="00E06D4F">
        <w:t> </w:t>
      </w:r>
      <w:r>
        <w:t>п</w:t>
      </w:r>
      <w:r w:rsidRPr="00E06D4F">
        <w:t>оскольку система упирается в процессор (CPU), ключевые мероприятия должны быть направлены на оптимизацию вычислительной нагрузки. Во-первых, необходимо провести профилирование кода с помощью специализированных инструментов (например, </w:t>
      </w:r>
      <w:r>
        <w:t>«</w:t>
      </w:r>
      <w:proofErr w:type="spellStart"/>
      <w:r w:rsidRPr="00E06D4F">
        <w:t>cProfile</w:t>
      </w:r>
      <w:proofErr w:type="spellEnd"/>
      <w:r>
        <w:t>»</w:t>
      </w:r>
      <w:r w:rsidRPr="00E06D4F">
        <w:t xml:space="preserve"> для </w:t>
      </w:r>
      <w:r>
        <w:t>«</w:t>
      </w:r>
      <w:r w:rsidRPr="00E06D4F">
        <w:t>Python</w:t>
      </w:r>
      <w:r>
        <w:t>»</w:t>
      </w:r>
      <w:r w:rsidRPr="00E06D4F">
        <w:t xml:space="preserve">, встроенных </w:t>
      </w:r>
      <w:r w:rsidRPr="00E06D4F">
        <w:lastRenderedPageBreak/>
        <w:t xml:space="preserve">профайлеров для </w:t>
      </w:r>
      <w:r>
        <w:t>«</w:t>
      </w:r>
      <w:r w:rsidRPr="00E06D4F">
        <w:t>Node.js</w:t>
      </w:r>
      <w:r>
        <w:t>»</w:t>
      </w:r>
      <w:r w:rsidRPr="00E06D4F">
        <w:t xml:space="preserve">) для выявления «узких мест» </w:t>
      </w:r>
      <w:r>
        <w:t>–</w:t>
      </w:r>
      <w:r w:rsidRPr="00E06D4F">
        <w:t xml:space="preserve"> наиболее ресурсоёмких функций или циклов в обработке данных и формировании оповещений. Во-вторых, на основе результатов профилирования реализовать кэширование результатов частых и тяжёлых вычислений (например, агрегированных данных за период для отчётов, результатов проверки порогов для групп датчиков) с использованием </w:t>
      </w:r>
      <w:r>
        <w:t>«</w:t>
      </w:r>
      <w:proofErr w:type="spellStart"/>
      <w:r w:rsidRPr="00E06D4F">
        <w:t>in-memory</w:t>
      </w:r>
      <w:proofErr w:type="spellEnd"/>
      <w:r>
        <w:t>»</w:t>
      </w:r>
      <w:r w:rsidRPr="00E06D4F">
        <w:t xml:space="preserve"> хранилища, такого как </w:t>
      </w:r>
      <w:r>
        <w:t>«</w:t>
      </w:r>
      <w:proofErr w:type="spellStart"/>
      <w:r w:rsidRPr="00E06D4F">
        <w:t>Redis</w:t>
      </w:r>
      <w:proofErr w:type="spellEnd"/>
      <w:r>
        <w:t>»</w:t>
      </w:r>
      <w:r w:rsidRPr="00E06D4F">
        <w:t>.</w:t>
      </w:r>
    </w:p>
    <w:p w14:paraId="125D97D3" w14:textId="682221E8" w:rsidR="00E06D4F" w:rsidRPr="00E06D4F" w:rsidRDefault="00E06D4F" w:rsidP="00E06D4F">
      <w:pPr>
        <w:pStyle w:val="a2"/>
        <w:numPr>
          <w:ilvl w:val="0"/>
          <w:numId w:val="43"/>
        </w:numPr>
      </w:pPr>
      <w:r w:rsidRPr="00E06D4F">
        <w:t>Ожидаемый эффект</w:t>
      </w:r>
      <w:r>
        <w:t>:</w:t>
      </w:r>
      <w:r w:rsidRPr="00E06D4F">
        <w:t> </w:t>
      </w:r>
      <w:r>
        <w:t>о</w:t>
      </w:r>
      <w:r w:rsidRPr="00E06D4F">
        <w:t xml:space="preserve">птимизация кода позволит снизить общую загрузку </w:t>
      </w:r>
      <w:r>
        <w:t>«</w:t>
      </w:r>
      <w:r w:rsidRPr="00E06D4F">
        <w:t>CPU</w:t>
      </w:r>
      <w:r>
        <w:t>»</w:t>
      </w:r>
      <w:r w:rsidRPr="00E06D4F">
        <w:t xml:space="preserve"> на 15-30%, что непосредственно повысит максимальную пропускную способность системы и сократит время отклика. Внедрение кэширования для тяжёлых запросов уменьшит пиковую нагрузку на процессор и базу данных, стабилизирует производительность при работе с историческими данными и высвободит ресурсы для обработки большего количества датчиков в реальном времени. В совокупности это отодвинет необходимость дорогостоящего аппаратного масштабирования.</w:t>
      </w:r>
    </w:p>
    <w:p w14:paraId="11BDE916" w14:textId="5F5DB25A" w:rsidR="00E06D4F" w:rsidRPr="00E06D4F" w:rsidRDefault="00E06D4F" w:rsidP="00E06D4F">
      <w:pPr>
        <w:pStyle w:val="a2"/>
        <w:numPr>
          <w:ilvl w:val="0"/>
          <w:numId w:val="43"/>
        </w:numPr>
      </w:pPr>
      <w:r w:rsidRPr="00E06D4F">
        <w:t>Оценка сложности реализации</w:t>
      </w:r>
      <w:r>
        <w:t>:</w:t>
      </w:r>
      <w:r w:rsidRPr="00E06D4F">
        <w:t> </w:t>
      </w:r>
      <w:r>
        <w:t>с</w:t>
      </w:r>
      <w:r w:rsidRPr="00E06D4F">
        <w:t xml:space="preserve">ложность оценивается как средняя. Профилирование </w:t>
      </w:r>
      <w:r>
        <w:t>–</w:t>
      </w:r>
      <w:r w:rsidRPr="00E06D4F">
        <w:t xml:space="preserve"> рутинная задача разработки, не представляющая технической сложности. Внедрение кэширования с использованием </w:t>
      </w:r>
      <w:r>
        <w:t>«</w:t>
      </w:r>
      <w:proofErr w:type="spellStart"/>
      <w:r w:rsidRPr="00E06D4F">
        <w:t>Redis</w:t>
      </w:r>
      <w:proofErr w:type="spellEnd"/>
      <w:r>
        <w:t>»</w:t>
      </w:r>
      <w:r w:rsidRPr="00E06D4F">
        <w:t xml:space="preserve"> потребует разработки стратегий </w:t>
      </w:r>
      <w:proofErr w:type="spellStart"/>
      <w:r w:rsidRPr="00E06D4F">
        <w:t>инвалидации</w:t>
      </w:r>
      <w:proofErr w:type="spellEnd"/>
      <w:r w:rsidRPr="00E06D4F">
        <w:t xml:space="preserve"> кэша и модификации кода в местах выполнения вычислений. Основной риск заключается в необходимости тщательного тестирования на корректность данных, чтобы избежать ситуации, когда пользователь получает устаревшую информацию из кэша.</w:t>
      </w:r>
    </w:p>
    <w:p w14:paraId="6F44B432" w14:textId="34159050" w:rsidR="004A2822" w:rsidRPr="00B418E4" w:rsidRDefault="00B44786" w:rsidP="00B44786">
      <w:pPr>
        <w:pStyle w:val="1"/>
      </w:pPr>
      <w:bookmarkStart w:id="15" w:name="_Toc210221445"/>
      <w:bookmarkStart w:id="16" w:name="_Toc217434113"/>
      <w:r w:rsidRPr="00B418E4">
        <w:lastRenderedPageBreak/>
        <w:t>Вывод</w:t>
      </w:r>
      <w:bookmarkEnd w:id="15"/>
      <w:bookmarkEnd w:id="16"/>
    </w:p>
    <w:p w14:paraId="5E716C6E" w14:textId="25B5C02E" w:rsidR="006211EE" w:rsidRPr="00732165" w:rsidRDefault="00CB18E9" w:rsidP="00663A9E">
      <w:pPr>
        <w:pStyle w:val="a2"/>
      </w:pPr>
      <w:r>
        <w:t>В ходе лабораторной работы</w:t>
      </w:r>
      <w:r w:rsidR="00663A9E">
        <w:t xml:space="preserve"> мы</w:t>
      </w:r>
      <w:r w:rsidR="00F56D0A">
        <w:t xml:space="preserve"> </w:t>
      </w:r>
      <w:r w:rsidR="00663A9E">
        <w:t>о</w:t>
      </w:r>
      <w:r w:rsidR="00663A9E" w:rsidRPr="004D08F1">
        <w:t>свои</w:t>
      </w:r>
      <w:r w:rsidR="00663A9E">
        <w:t>ли</w:t>
      </w:r>
      <w:r w:rsidR="00663A9E" w:rsidRPr="004D08F1">
        <w:t xml:space="preserve"> методы и методики оценки качества программного обеспечения на основе современных стандартов</w:t>
      </w:r>
      <w:r w:rsidR="00663A9E">
        <w:t xml:space="preserve"> и</w:t>
      </w:r>
      <w:r w:rsidR="00663A9E" w:rsidRPr="004D08F1">
        <w:t xml:space="preserve"> </w:t>
      </w:r>
      <w:r w:rsidR="00663A9E">
        <w:t>н</w:t>
      </w:r>
      <w:r w:rsidR="00663A9E" w:rsidRPr="004D08F1">
        <w:t>аучи</w:t>
      </w:r>
      <w:r w:rsidR="00663A9E">
        <w:t>лись</w:t>
      </w:r>
      <w:r w:rsidR="00663A9E" w:rsidRPr="004D08F1">
        <w:t xml:space="preserve"> применять метрики качества для анализа программного продукта, формулировать выводы и рекомендации по улучшению качества.</w:t>
      </w:r>
    </w:p>
    <w:sectPr w:rsidR="006211EE" w:rsidRPr="00732165" w:rsidSect="00463921">
      <w:footerReference w:type="default" r:id="rId11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EC9EF" w14:textId="77777777" w:rsidR="00C603E7" w:rsidRPr="00D817EC" w:rsidRDefault="00C603E7">
      <w:r w:rsidRPr="00D817EC">
        <w:separator/>
      </w:r>
    </w:p>
  </w:endnote>
  <w:endnote w:type="continuationSeparator" w:id="0">
    <w:p w14:paraId="3E44600A" w14:textId="77777777" w:rsidR="00C603E7" w:rsidRPr="00D817EC" w:rsidRDefault="00C603E7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85173" w:rsidRPr="00D817EC" w:rsidRDefault="00B85173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68CA5ACA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496F260A" w:rsidR="00B85173" w:rsidRPr="00AA0192" w:rsidRDefault="00B85173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4D08F1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42E84B7E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876FF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2A651455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</w:t>
                            </w:r>
                            <w:r w:rsidR="00D523D8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4978" y="2964"/>
                          <a:ext cx="3439" cy="5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464A5B19" w:rsidR="00B85173" w:rsidRPr="005D7ABC" w:rsidRDefault="004D08F1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Оценка качества программного продукта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65480C74" w:rsidR="00B85173" w:rsidRPr="00D817EC" w:rsidRDefault="00B85173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МО-425Б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706FCE7F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Котельников В.А.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85173" w:rsidRPr="00D817EC" w:rsidRDefault="00B85173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496F260A" w:rsidR="00B85173" w:rsidRPr="00AA0192" w:rsidRDefault="00B85173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4D08F1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5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42E84B7E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876FFD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2A651455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</w:t>
                      </w:r>
                      <w:r w:rsidR="00D523D8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4978;top:2964;width:3439;height: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464A5B19" w:rsidR="00B85173" w:rsidRPr="005D7ABC" w:rsidRDefault="004D08F1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Оценка качества программного продукта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65480C74" w:rsidR="00B85173" w:rsidRPr="00D817EC" w:rsidRDefault="00B85173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МО-425Б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706FCE7F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Котельников В.А.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85173" w:rsidRPr="00D817EC" w:rsidRDefault="00B85173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85173" w:rsidRPr="00D817EC" w:rsidRDefault="00B85173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0EA48E94" w:rsidR="00B85173" w:rsidRPr="00D817EC" w:rsidRDefault="00B85173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76FFD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0EA48E94" w:rsidR="00B85173" w:rsidRPr="00D817EC" w:rsidRDefault="00B85173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876FFD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A2A33" w14:textId="77777777" w:rsidR="00C603E7" w:rsidRPr="00D817EC" w:rsidRDefault="00C603E7">
      <w:r w:rsidRPr="00D817EC">
        <w:separator/>
      </w:r>
    </w:p>
  </w:footnote>
  <w:footnote w:type="continuationSeparator" w:id="0">
    <w:p w14:paraId="7B664147" w14:textId="77777777" w:rsidR="00C603E7" w:rsidRPr="00D817EC" w:rsidRDefault="00C603E7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B85173" w:rsidRPr="00D817EC" w:rsidRDefault="00B85173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D34885"/>
    <w:multiLevelType w:val="hybridMultilevel"/>
    <w:tmpl w:val="9C5C1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0D04B8"/>
    <w:multiLevelType w:val="hybridMultilevel"/>
    <w:tmpl w:val="D1F0897C"/>
    <w:lvl w:ilvl="0" w:tplc="04601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14C688C"/>
    <w:multiLevelType w:val="hybridMultilevel"/>
    <w:tmpl w:val="333E4A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07312368"/>
    <w:multiLevelType w:val="hybridMultilevel"/>
    <w:tmpl w:val="48FC7818"/>
    <w:lvl w:ilvl="0" w:tplc="C6E6FF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8A6033C"/>
    <w:multiLevelType w:val="hybridMultilevel"/>
    <w:tmpl w:val="87A43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BFE3784"/>
    <w:multiLevelType w:val="hybridMultilevel"/>
    <w:tmpl w:val="DEECB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C45678D"/>
    <w:multiLevelType w:val="hybridMultilevel"/>
    <w:tmpl w:val="B53A1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D6724C"/>
    <w:multiLevelType w:val="hybridMultilevel"/>
    <w:tmpl w:val="2E583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8496D20"/>
    <w:multiLevelType w:val="hybridMultilevel"/>
    <w:tmpl w:val="3CE466BA"/>
    <w:lvl w:ilvl="0" w:tplc="D42EA8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95C14"/>
    <w:multiLevelType w:val="hybridMultilevel"/>
    <w:tmpl w:val="564E82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011BDB"/>
    <w:multiLevelType w:val="multilevel"/>
    <w:tmpl w:val="970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7031BF4"/>
    <w:multiLevelType w:val="hybridMultilevel"/>
    <w:tmpl w:val="C5BA1036"/>
    <w:lvl w:ilvl="0" w:tplc="FD4611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8512FDB"/>
    <w:multiLevelType w:val="multilevel"/>
    <w:tmpl w:val="55A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6" w15:restartNumberingAfterBreak="0">
    <w:nsid w:val="3AD130FE"/>
    <w:multiLevelType w:val="hybridMultilevel"/>
    <w:tmpl w:val="792E3D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EE21CD"/>
    <w:multiLevelType w:val="hybridMultilevel"/>
    <w:tmpl w:val="E03C0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5277F1E"/>
    <w:multiLevelType w:val="hybridMultilevel"/>
    <w:tmpl w:val="0ED20EEA"/>
    <w:lvl w:ilvl="0" w:tplc="5E86C40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7022395"/>
    <w:multiLevelType w:val="hybridMultilevel"/>
    <w:tmpl w:val="A2FC5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8A449EE"/>
    <w:multiLevelType w:val="hybridMultilevel"/>
    <w:tmpl w:val="D5500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9502858"/>
    <w:multiLevelType w:val="hybridMultilevel"/>
    <w:tmpl w:val="F32EDD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1773B6"/>
    <w:multiLevelType w:val="hybridMultilevel"/>
    <w:tmpl w:val="A59E1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FF29B1"/>
    <w:multiLevelType w:val="hybridMultilevel"/>
    <w:tmpl w:val="3A66BB1A"/>
    <w:lvl w:ilvl="0" w:tplc="864EF6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71025B7"/>
    <w:multiLevelType w:val="hybridMultilevel"/>
    <w:tmpl w:val="237001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E364B53"/>
    <w:multiLevelType w:val="hybridMultilevel"/>
    <w:tmpl w:val="D0A27E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11C005F"/>
    <w:multiLevelType w:val="hybridMultilevel"/>
    <w:tmpl w:val="C5F27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51A2801"/>
    <w:multiLevelType w:val="hybridMultilevel"/>
    <w:tmpl w:val="C40ED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9D65988"/>
    <w:multiLevelType w:val="hybridMultilevel"/>
    <w:tmpl w:val="DEBC7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B2C20CA"/>
    <w:multiLevelType w:val="hybridMultilevel"/>
    <w:tmpl w:val="40B4BDDA"/>
    <w:lvl w:ilvl="0" w:tplc="5406C0BA">
      <w:start w:val="1"/>
      <w:numFmt w:val="decimal"/>
      <w:lvlText w:val="%1."/>
      <w:lvlJc w:val="left"/>
      <w:pPr>
        <w:ind w:left="1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4" w:hanging="360"/>
      </w:pPr>
    </w:lvl>
    <w:lvl w:ilvl="2" w:tplc="0419001B" w:tentative="1">
      <w:start w:val="1"/>
      <w:numFmt w:val="lowerRoman"/>
      <w:lvlText w:val="%3."/>
      <w:lvlJc w:val="right"/>
      <w:pPr>
        <w:ind w:left="2794" w:hanging="180"/>
      </w:pPr>
    </w:lvl>
    <w:lvl w:ilvl="3" w:tplc="0419000F" w:tentative="1">
      <w:start w:val="1"/>
      <w:numFmt w:val="decimal"/>
      <w:lvlText w:val="%4."/>
      <w:lvlJc w:val="left"/>
      <w:pPr>
        <w:ind w:left="3514" w:hanging="360"/>
      </w:pPr>
    </w:lvl>
    <w:lvl w:ilvl="4" w:tplc="04190019" w:tentative="1">
      <w:start w:val="1"/>
      <w:numFmt w:val="lowerLetter"/>
      <w:lvlText w:val="%5."/>
      <w:lvlJc w:val="left"/>
      <w:pPr>
        <w:ind w:left="4234" w:hanging="360"/>
      </w:pPr>
    </w:lvl>
    <w:lvl w:ilvl="5" w:tplc="0419001B" w:tentative="1">
      <w:start w:val="1"/>
      <w:numFmt w:val="lowerRoman"/>
      <w:lvlText w:val="%6."/>
      <w:lvlJc w:val="right"/>
      <w:pPr>
        <w:ind w:left="4954" w:hanging="180"/>
      </w:pPr>
    </w:lvl>
    <w:lvl w:ilvl="6" w:tplc="0419000F" w:tentative="1">
      <w:start w:val="1"/>
      <w:numFmt w:val="decimal"/>
      <w:lvlText w:val="%7."/>
      <w:lvlJc w:val="left"/>
      <w:pPr>
        <w:ind w:left="5674" w:hanging="360"/>
      </w:pPr>
    </w:lvl>
    <w:lvl w:ilvl="7" w:tplc="04190019" w:tentative="1">
      <w:start w:val="1"/>
      <w:numFmt w:val="lowerLetter"/>
      <w:lvlText w:val="%8."/>
      <w:lvlJc w:val="left"/>
      <w:pPr>
        <w:ind w:left="6394" w:hanging="360"/>
      </w:pPr>
    </w:lvl>
    <w:lvl w:ilvl="8" w:tplc="0419001B" w:tentative="1">
      <w:start w:val="1"/>
      <w:numFmt w:val="lowerRoman"/>
      <w:lvlText w:val="%9."/>
      <w:lvlJc w:val="right"/>
      <w:pPr>
        <w:ind w:left="7114" w:hanging="180"/>
      </w:pPr>
    </w:lvl>
  </w:abstractNum>
  <w:num w:numId="1" w16cid:durableId="67003726">
    <w:abstractNumId w:val="1"/>
  </w:num>
  <w:num w:numId="2" w16cid:durableId="2075007919">
    <w:abstractNumId w:val="0"/>
  </w:num>
  <w:num w:numId="3" w16cid:durableId="145706285">
    <w:abstractNumId w:val="25"/>
  </w:num>
  <w:num w:numId="4" w16cid:durableId="1875540076">
    <w:abstractNumId w:val="19"/>
  </w:num>
  <w:num w:numId="5" w16cid:durableId="1808745136">
    <w:abstractNumId w:val="22"/>
  </w:num>
  <w:num w:numId="6" w16cid:durableId="574120976">
    <w:abstractNumId w:val="12"/>
  </w:num>
  <w:num w:numId="7" w16cid:durableId="82262598">
    <w:abstractNumId w:val="37"/>
  </w:num>
  <w:num w:numId="8" w16cid:durableId="2131044067">
    <w:abstractNumId w:val="15"/>
  </w:num>
  <w:num w:numId="9" w16cid:durableId="577397215">
    <w:abstractNumId w:val="18"/>
  </w:num>
  <w:num w:numId="10" w16cid:durableId="568537016">
    <w:abstractNumId w:val="16"/>
  </w:num>
  <w:num w:numId="11" w16cid:durableId="639120188">
    <w:abstractNumId w:val="20"/>
  </w:num>
  <w:num w:numId="12" w16cid:durableId="289559811">
    <w:abstractNumId w:val="11"/>
  </w:num>
  <w:num w:numId="13" w16cid:durableId="1275988566">
    <w:abstractNumId w:val="33"/>
  </w:num>
  <w:num w:numId="14" w16cid:durableId="961232680">
    <w:abstractNumId w:val="10"/>
  </w:num>
  <w:num w:numId="15" w16cid:durableId="864486422">
    <w:abstractNumId w:val="40"/>
  </w:num>
  <w:num w:numId="16" w16cid:durableId="1044215317">
    <w:abstractNumId w:val="5"/>
  </w:num>
  <w:num w:numId="17" w16cid:durableId="749933593">
    <w:abstractNumId w:val="17"/>
  </w:num>
  <w:num w:numId="18" w16cid:durableId="1064255477">
    <w:abstractNumId w:val="38"/>
  </w:num>
  <w:num w:numId="19" w16cid:durableId="1116829905">
    <w:abstractNumId w:val="39"/>
  </w:num>
  <w:num w:numId="20" w16cid:durableId="1878884332">
    <w:abstractNumId w:val="28"/>
  </w:num>
  <w:num w:numId="21" w16cid:durableId="1947931637">
    <w:abstractNumId w:val="34"/>
  </w:num>
  <w:num w:numId="22" w16cid:durableId="2134783981">
    <w:abstractNumId w:val="6"/>
  </w:num>
  <w:num w:numId="23" w16cid:durableId="1927229656">
    <w:abstractNumId w:val="14"/>
  </w:num>
  <w:num w:numId="24" w16cid:durableId="1861969324">
    <w:abstractNumId w:val="42"/>
  </w:num>
  <w:num w:numId="25" w16cid:durableId="125658334">
    <w:abstractNumId w:val="9"/>
  </w:num>
  <w:num w:numId="26" w16cid:durableId="588545297">
    <w:abstractNumId w:val="27"/>
  </w:num>
  <w:num w:numId="27" w16cid:durableId="446000120">
    <w:abstractNumId w:val="13"/>
  </w:num>
  <w:num w:numId="28" w16cid:durableId="1643269523">
    <w:abstractNumId w:val="8"/>
  </w:num>
  <w:num w:numId="29" w16cid:durableId="583953626">
    <w:abstractNumId w:val="2"/>
  </w:num>
  <w:num w:numId="30" w16cid:durableId="895623541">
    <w:abstractNumId w:val="3"/>
  </w:num>
  <w:num w:numId="31" w16cid:durableId="602999797">
    <w:abstractNumId w:val="23"/>
  </w:num>
  <w:num w:numId="32" w16cid:durableId="1705594162">
    <w:abstractNumId w:val="26"/>
  </w:num>
  <w:num w:numId="33" w16cid:durableId="1711421082">
    <w:abstractNumId w:val="41"/>
  </w:num>
  <w:num w:numId="34" w16cid:durableId="1659918334">
    <w:abstractNumId w:val="4"/>
  </w:num>
  <w:num w:numId="35" w16cid:durableId="1679310133">
    <w:abstractNumId w:val="35"/>
  </w:num>
  <w:num w:numId="36" w16cid:durableId="1834641326">
    <w:abstractNumId w:val="32"/>
  </w:num>
  <w:num w:numId="37" w16cid:durableId="20012246">
    <w:abstractNumId w:val="29"/>
  </w:num>
  <w:num w:numId="38" w16cid:durableId="2052682568">
    <w:abstractNumId w:val="21"/>
  </w:num>
  <w:num w:numId="39" w16cid:durableId="100997667">
    <w:abstractNumId w:val="24"/>
  </w:num>
  <w:num w:numId="40" w16cid:durableId="257181589">
    <w:abstractNumId w:val="30"/>
  </w:num>
  <w:num w:numId="41" w16cid:durableId="328293995">
    <w:abstractNumId w:val="7"/>
  </w:num>
  <w:num w:numId="42" w16cid:durableId="2115665577">
    <w:abstractNumId w:val="36"/>
  </w:num>
  <w:num w:numId="43" w16cid:durableId="624585650">
    <w:abstractNumId w:val="3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2428"/>
    <w:rsid w:val="00004483"/>
    <w:rsid w:val="0000675D"/>
    <w:rsid w:val="000109FF"/>
    <w:rsid w:val="00017601"/>
    <w:rsid w:val="00020DC3"/>
    <w:rsid w:val="00021DFE"/>
    <w:rsid w:val="00022F68"/>
    <w:rsid w:val="000240CB"/>
    <w:rsid w:val="0002600E"/>
    <w:rsid w:val="0002755A"/>
    <w:rsid w:val="000334A8"/>
    <w:rsid w:val="00035976"/>
    <w:rsid w:val="00041F20"/>
    <w:rsid w:val="00042DAC"/>
    <w:rsid w:val="00045D63"/>
    <w:rsid w:val="00052338"/>
    <w:rsid w:val="00066381"/>
    <w:rsid w:val="00066A0C"/>
    <w:rsid w:val="00071763"/>
    <w:rsid w:val="0007433B"/>
    <w:rsid w:val="00074E3A"/>
    <w:rsid w:val="00077DE8"/>
    <w:rsid w:val="00081F07"/>
    <w:rsid w:val="000831E2"/>
    <w:rsid w:val="00083757"/>
    <w:rsid w:val="00084075"/>
    <w:rsid w:val="00091807"/>
    <w:rsid w:val="00093250"/>
    <w:rsid w:val="00097DA2"/>
    <w:rsid w:val="000A0107"/>
    <w:rsid w:val="000B2719"/>
    <w:rsid w:val="000B3AE0"/>
    <w:rsid w:val="000B6F69"/>
    <w:rsid w:val="000C076D"/>
    <w:rsid w:val="000C2734"/>
    <w:rsid w:val="000C459D"/>
    <w:rsid w:val="000D3D97"/>
    <w:rsid w:val="000D58ED"/>
    <w:rsid w:val="000D6D8B"/>
    <w:rsid w:val="000E01D0"/>
    <w:rsid w:val="000E13FF"/>
    <w:rsid w:val="000F0328"/>
    <w:rsid w:val="00101675"/>
    <w:rsid w:val="00103F9D"/>
    <w:rsid w:val="0010617E"/>
    <w:rsid w:val="0011241D"/>
    <w:rsid w:val="00112625"/>
    <w:rsid w:val="00113ADD"/>
    <w:rsid w:val="00114E2A"/>
    <w:rsid w:val="00126E23"/>
    <w:rsid w:val="00141C2D"/>
    <w:rsid w:val="00145371"/>
    <w:rsid w:val="00146AF1"/>
    <w:rsid w:val="00150D01"/>
    <w:rsid w:val="00150D58"/>
    <w:rsid w:val="00153B30"/>
    <w:rsid w:val="00154402"/>
    <w:rsid w:val="0015657E"/>
    <w:rsid w:val="00156B76"/>
    <w:rsid w:val="00163BA1"/>
    <w:rsid w:val="00174AAB"/>
    <w:rsid w:val="00176E0D"/>
    <w:rsid w:val="00177255"/>
    <w:rsid w:val="00181B17"/>
    <w:rsid w:val="00182F26"/>
    <w:rsid w:val="001849BF"/>
    <w:rsid w:val="0018700F"/>
    <w:rsid w:val="001876E0"/>
    <w:rsid w:val="001901E7"/>
    <w:rsid w:val="00192A25"/>
    <w:rsid w:val="0019487A"/>
    <w:rsid w:val="001959EA"/>
    <w:rsid w:val="00196C79"/>
    <w:rsid w:val="001A1309"/>
    <w:rsid w:val="001A132B"/>
    <w:rsid w:val="001A314A"/>
    <w:rsid w:val="001A4CED"/>
    <w:rsid w:val="001A5057"/>
    <w:rsid w:val="001B12B8"/>
    <w:rsid w:val="001B135F"/>
    <w:rsid w:val="001B4823"/>
    <w:rsid w:val="001B774B"/>
    <w:rsid w:val="001B7A46"/>
    <w:rsid w:val="001B7DE6"/>
    <w:rsid w:val="001B7F9D"/>
    <w:rsid w:val="001C2908"/>
    <w:rsid w:val="001C5086"/>
    <w:rsid w:val="001D1B96"/>
    <w:rsid w:val="001D2A11"/>
    <w:rsid w:val="001D2A4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2AB4"/>
    <w:rsid w:val="00213EDF"/>
    <w:rsid w:val="0023206A"/>
    <w:rsid w:val="0023321C"/>
    <w:rsid w:val="00237A08"/>
    <w:rsid w:val="00241AE0"/>
    <w:rsid w:val="00256180"/>
    <w:rsid w:val="0026001E"/>
    <w:rsid w:val="002637C3"/>
    <w:rsid w:val="00264CED"/>
    <w:rsid w:val="002674E5"/>
    <w:rsid w:val="00275758"/>
    <w:rsid w:val="00280E02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6188"/>
    <w:rsid w:val="003055B5"/>
    <w:rsid w:val="0030694A"/>
    <w:rsid w:val="00307DD7"/>
    <w:rsid w:val="0031158B"/>
    <w:rsid w:val="003167B5"/>
    <w:rsid w:val="00321BD9"/>
    <w:rsid w:val="00332A9C"/>
    <w:rsid w:val="00337853"/>
    <w:rsid w:val="00342009"/>
    <w:rsid w:val="00342806"/>
    <w:rsid w:val="0034580B"/>
    <w:rsid w:val="00347BB4"/>
    <w:rsid w:val="0035027B"/>
    <w:rsid w:val="00360843"/>
    <w:rsid w:val="00364BE0"/>
    <w:rsid w:val="003712C5"/>
    <w:rsid w:val="003734BD"/>
    <w:rsid w:val="00374F29"/>
    <w:rsid w:val="0037760F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612F"/>
    <w:rsid w:val="003A71CA"/>
    <w:rsid w:val="003A7F3E"/>
    <w:rsid w:val="003B0D8F"/>
    <w:rsid w:val="003B0F60"/>
    <w:rsid w:val="003B6157"/>
    <w:rsid w:val="003C0119"/>
    <w:rsid w:val="003C17FC"/>
    <w:rsid w:val="003D0EFB"/>
    <w:rsid w:val="003D4A29"/>
    <w:rsid w:val="003E195C"/>
    <w:rsid w:val="003E1C04"/>
    <w:rsid w:val="003E3D91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44236"/>
    <w:rsid w:val="004501EA"/>
    <w:rsid w:val="00456208"/>
    <w:rsid w:val="00463921"/>
    <w:rsid w:val="004647CA"/>
    <w:rsid w:val="00470D62"/>
    <w:rsid w:val="00480FEF"/>
    <w:rsid w:val="00483AA9"/>
    <w:rsid w:val="004852E1"/>
    <w:rsid w:val="00486A54"/>
    <w:rsid w:val="004900E5"/>
    <w:rsid w:val="0049142C"/>
    <w:rsid w:val="004918A1"/>
    <w:rsid w:val="004925BA"/>
    <w:rsid w:val="004A1689"/>
    <w:rsid w:val="004A2822"/>
    <w:rsid w:val="004A476B"/>
    <w:rsid w:val="004B23DF"/>
    <w:rsid w:val="004B3878"/>
    <w:rsid w:val="004B45F5"/>
    <w:rsid w:val="004B6E60"/>
    <w:rsid w:val="004C5D63"/>
    <w:rsid w:val="004D08F1"/>
    <w:rsid w:val="004D3E48"/>
    <w:rsid w:val="004E09A6"/>
    <w:rsid w:val="004F04B8"/>
    <w:rsid w:val="004F289A"/>
    <w:rsid w:val="004F55B2"/>
    <w:rsid w:val="004F6748"/>
    <w:rsid w:val="004F733E"/>
    <w:rsid w:val="00501BA6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A33"/>
    <w:rsid w:val="0052497D"/>
    <w:rsid w:val="0052562A"/>
    <w:rsid w:val="005328EE"/>
    <w:rsid w:val="00533029"/>
    <w:rsid w:val="005368BE"/>
    <w:rsid w:val="00540FFE"/>
    <w:rsid w:val="0054353C"/>
    <w:rsid w:val="00557BC4"/>
    <w:rsid w:val="0056434B"/>
    <w:rsid w:val="00567657"/>
    <w:rsid w:val="005762FB"/>
    <w:rsid w:val="005831C4"/>
    <w:rsid w:val="00584675"/>
    <w:rsid w:val="00584FBD"/>
    <w:rsid w:val="0059117D"/>
    <w:rsid w:val="005A4EA8"/>
    <w:rsid w:val="005A5FF4"/>
    <w:rsid w:val="005B0A43"/>
    <w:rsid w:val="005B12C9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2DA3"/>
    <w:rsid w:val="005F557E"/>
    <w:rsid w:val="00601A8E"/>
    <w:rsid w:val="00601CCD"/>
    <w:rsid w:val="00603A76"/>
    <w:rsid w:val="006055D8"/>
    <w:rsid w:val="00607129"/>
    <w:rsid w:val="00607AE3"/>
    <w:rsid w:val="00611F0A"/>
    <w:rsid w:val="00612BB7"/>
    <w:rsid w:val="00612BBD"/>
    <w:rsid w:val="0061401A"/>
    <w:rsid w:val="006178F8"/>
    <w:rsid w:val="006211EE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63A9E"/>
    <w:rsid w:val="006773A6"/>
    <w:rsid w:val="00684527"/>
    <w:rsid w:val="00693CA5"/>
    <w:rsid w:val="006964BC"/>
    <w:rsid w:val="006A0458"/>
    <w:rsid w:val="006A1B3E"/>
    <w:rsid w:val="006A40F1"/>
    <w:rsid w:val="006A783B"/>
    <w:rsid w:val="006B0D98"/>
    <w:rsid w:val="006B0F90"/>
    <w:rsid w:val="006B6AA4"/>
    <w:rsid w:val="006C1E16"/>
    <w:rsid w:val="006C2A54"/>
    <w:rsid w:val="006C5BCF"/>
    <w:rsid w:val="006C5DDB"/>
    <w:rsid w:val="006C78CA"/>
    <w:rsid w:val="006D34BB"/>
    <w:rsid w:val="006D700E"/>
    <w:rsid w:val="006E1A1E"/>
    <w:rsid w:val="006E216A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4E5A"/>
    <w:rsid w:val="00732165"/>
    <w:rsid w:val="00732755"/>
    <w:rsid w:val="00732E56"/>
    <w:rsid w:val="007330C8"/>
    <w:rsid w:val="00737214"/>
    <w:rsid w:val="00742D43"/>
    <w:rsid w:val="007451C8"/>
    <w:rsid w:val="00755AAA"/>
    <w:rsid w:val="007650BE"/>
    <w:rsid w:val="00766FB7"/>
    <w:rsid w:val="00767789"/>
    <w:rsid w:val="00767884"/>
    <w:rsid w:val="00770227"/>
    <w:rsid w:val="007726D1"/>
    <w:rsid w:val="007734AC"/>
    <w:rsid w:val="007741FD"/>
    <w:rsid w:val="0077702F"/>
    <w:rsid w:val="00780C24"/>
    <w:rsid w:val="00791AA0"/>
    <w:rsid w:val="007A379A"/>
    <w:rsid w:val="007A4FCA"/>
    <w:rsid w:val="007B3D1D"/>
    <w:rsid w:val="007C0F88"/>
    <w:rsid w:val="007C3B3B"/>
    <w:rsid w:val="007D0E7A"/>
    <w:rsid w:val="007D108A"/>
    <w:rsid w:val="007E080A"/>
    <w:rsid w:val="007E321A"/>
    <w:rsid w:val="007F0FF7"/>
    <w:rsid w:val="007F3E27"/>
    <w:rsid w:val="007F6265"/>
    <w:rsid w:val="008005F4"/>
    <w:rsid w:val="00800F20"/>
    <w:rsid w:val="0080160D"/>
    <w:rsid w:val="008019AC"/>
    <w:rsid w:val="00801E26"/>
    <w:rsid w:val="00803A83"/>
    <w:rsid w:val="00804452"/>
    <w:rsid w:val="008114AD"/>
    <w:rsid w:val="00812BB8"/>
    <w:rsid w:val="008158C8"/>
    <w:rsid w:val="00816005"/>
    <w:rsid w:val="008163C3"/>
    <w:rsid w:val="00816903"/>
    <w:rsid w:val="00822D5E"/>
    <w:rsid w:val="00823106"/>
    <w:rsid w:val="0082414F"/>
    <w:rsid w:val="0082528D"/>
    <w:rsid w:val="0083557B"/>
    <w:rsid w:val="00835598"/>
    <w:rsid w:val="0083677F"/>
    <w:rsid w:val="00840C0F"/>
    <w:rsid w:val="008522DA"/>
    <w:rsid w:val="00854BE5"/>
    <w:rsid w:val="00856D41"/>
    <w:rsid w:val="00857536"/>
    <w:rsid w:val="008600CD"/>
    <w:rsid w:val="00865E2A"/>
    <w:rsid w:val="00867889"/>
    <w:rsid w:val="00871893"/>
    <w:rsid w:val="0087243E"/>
    <w:rsid w:val="00874A87"/>
    <w:rsid w:val="00875FC0"/>
    <w:rsid w:val="00876FFD"/>
    <w:rsid w:val="00881462"/>
    <w:rsid w:val="008816B2"/>
    <w:rsid w:val="00881C49"/>
    <w:rsid w:val="00881D11"/>
    <w:rsid w:val="00892FF7"/>
    <w:rsid w:val="00895982"/>
    <w:rsid w:val="008B0B67"/>
    <w:rsid w:val="008C48D9"/>
    <w:rsid w:val="008D4709"/>
    <w:rsid w:val="008D6D49"/>
    <w:rsid w:val="008E3405"/>
    <w:rsid w:val="008E5E95"/>
    <w:rsid w:val="008F30BD"/>
    <w:rsid w:val="008F5D91"/>
    <w:rsid w:val="00906450"/>
    <w:rsid w:val="00910911"/>
    <w:rsid w:val="00920E9F"/>
    <w:rsid w:val="00922245"/>
    <w:rsid w:val="00925113"/>
    <w:rsid w:val="00925471"/>
    <w:rsid w:val="00927D48"/>
    <w:rsid w:val="00931062"/>
    <w:rsid w:val="00943AB0"/>
    <w:rsid w:val="00951776"/>
    <w:rsid w:val="009571C7"/>
    <w:rsid w:val="0095776E"/>
    <w:rsid w:val="00957D8E"/>
    <w:rsid w:val="00961CBD"/>
    <w:rsid w:val="009623E2"/>
    <w:rsid w:val="009677BF"/>
    <w:rsid w:val="00980797"/>
    <w:rsid w:val="0098323F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E4860"/>
    <w:rsid w:val="009E4F7B"/>
    <w:rsid w:val="009E536A"/>
    <w:rsid w:val="009F2CFF"/>
    <w:rsid w:val="009F6400"/>
    <w:rsid w:val="009F66CA"/>
    <w:rsid w:val="00A0025E"/>
    <w:rsid w:val="00A048A1"/>
    <w:rsid w:val="00A065BA"/>
    <w:rsid w:val="00A21ED1"/>
    <w:rsid w:val="00A24589"/>
    <w:rsid w:val="00A246C3"/>
    <w:rsid w:val="00A25017"/>
    <w:rsid w:val="00A31F70"/>
    <w:rsid w:val="00A32E58"/>
    <w:rsid w:val="00A36643"/>
    <w:rsid w:val="00A36681"/>
    <w:rsid w:val="00A37BFF"/>
    <w:rsid w:val="00A43208"/>
    <w:rsid w:val="00A46B34"/>
    <w:rsid w:val="00A500A4"/>
    <w:rsid w:val="00A60D48"/>
    <w:rsid w:val="00A63221"/>
    <w:rsid w:val="00A71527"/>
    <w:rsid w:val="00A7321C"/>
    <w:rsid w:val="00A749F7"/>
    <w:rsid w:val="00A76790"/>
    <w:rsid w:val="00A807AE"/>
    <w:rsid w:val="00A82D19"/>
    <w:rsid w:val="00A86042"/>
    <w:rsid w:val="00AA0192"/>
    <w:rsid w:val="00AA03BE"/>
    <w:rsid w:val="00AA1001"/>
    <w:rsid w:val="00AA483A"/>
    <w:rsid w:val="00AA50C5"/>
    <w:rsid w:val="00AB0E92"/>
    <w:rsid w:val="00AB1126"/>
    <w:rsid w:val="00AB4B66"/>
    <w:rsid w:val="00AB52C5"/>
    <w:rsid w:val="00AB5CD1"/>
    <w:rsid w:val="00AC0679"/>
    <w:rsid w:val="00AC5921"/>
    <w:rsid w:val="00AC5BDF"/>
    <w:rsid w:val="00AD6A7A"/>
    <w:rsid w:val="00AD6C3A"/>
    <w:rsid w:val="00AE0362"/>
    <w:rsid w:val="00AE0DFF"/>
    <w:rsid w:val="00AE52A5"/>
    <w:rsid w:val="00AE5D9C"/>
    <w:rsid w:val="00AF4EE3"/>
    <w:rsid w:val="00AF6B3A"/>
    <w:rsid w:val="00AF7CB8"/>
    <w:rsid w:val="00B12444"/>
    <w:rsid w:val="00B15BC0"/>
    <w:rsid w:val="00B21AF0"/>
    <w:rsid w:val="00B226BB"/>
    <w:rsid w:val="00B23677"/>
    <w:rsid w:val="00B30A19"/>
    <w:rsid w:val="00B30A31"/>
    <w:rsid w:val="00B33D5B"/>
    <w:rsid w:val="00B3779D"/>
    <w:rsid w:val="00B418E4"/>
    <w:rsid w:val="00B433F8"/>
    <w:rsid w:val="00B44786"/>
    <w:rsid w:val="00B5042E"/>
    <w:rsid w:val="00B51E13"/>
    <w:rsid w:val="00B6259F"/>
    <w:rsid w:val="00B62605"/>
    <w:rsid w:val="00B63451"/>
    <w:rsid w:val="00B66442"/>
    <w:rsid w:val="00B66EDE"/>
    <w:rsid w:val="00B66F1C"/>
    <w:rsid w:val="00B67755"/>
    <w:rsid w:val="00B77811"/>
    <w:rsid w:val="00B81A63"/>
    <w:rsid w:val="00B85173"/>
    <w:rsid w:val="00B86179"/>
    <w:rsid w:val="00B90B87"/>
    <w:rsid w:val="00B90D4E"/>
    <w:rsid w:val="00B93641"/>
    <w:rsid w:val="00B9427C"/>
    <w:rsid w:val="00B97D05"/>
    <w:rsid w:val="00BA51A2"/>
    <w:rsid w:val="00BA7BF1"/>
    <w:rsid w:val="00BC556B"/>
    <w:rsid w:val="00BD0F1C"/>
    <w:rsid w:val="00BD30AC"/>
    <w:rsid w:val="00BD6BDC"/>
    <w:rsid w:val="00BE0CBD"/>
    <w:rsid w:val="00BE5FA6"/>
    <w:rsid w:val="00BF3351"/>
    <w:rsid w:val="00BF67DF"/>
    <w:rsid w:val="00C105F3"/>
    <w:rsid w:val="00C11D31"/>
    <w:rsid w:val="00C130C2"/>
    <w:rsid w:val="00C20C81"/>
    <w:rsid w:val="00C21D72"/>
    <w:rsid w:val="00C34175"/>
    <w:rsid w:val="00C35444"/>
    <w:rsid w:val="00C40762"/>
    <w:rsid w:val="00C40A47"/>
    <w:rsid w:val="00C40B4B"/>
    <w:rsid w:val="00C41951"/>
    <w:rsid w:val="00C42700"/>
    <w:rsid w:val="00C44CE5"/>
    <w:rsid w:val="00C44F47"/>
    <w:rsid w:val="00C452E4"/>
    <w:rsid w:val="00C466AE"/>
    <w:rsid w:val="00C47773"/>
    <w:rsid w:val="00C603E7"/>
    <w:rsid w:val="00C628DD"/>
    <w:rsid w:val="00C7162E"/>
    <w:rsid w:val="00C81969"/>
    <w:rsid w:val="00C82850"/>
    <w:rsid w:val="00C875DE"/>
    <w:rsid w:val="00CA1085"/>
    <w:rsid w:val="00CA292B"/>
    <w:rsid w:val="00CA5E56"/>
    <w:rsid w:val="00CA61D5"/>
    <w:rsid w:val="00CA7C05"/>
    <w:rsid w:val="00CB044D"/>
    <w:rsid w:val="00CB18E9"/>
    <w:rsid w:val="00CB46FE"/>
    <w:rsid w:val="00CC073B"/>
    <w:rsid w:val="00CC1639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CF476E"/>
    <w:rsid w:val="00D01C3F"/>
    <w:rsid w:val="00D11397"/>
    <w:rsid w:val="00D15CD3"/>
    <w:rsid w:val="00D20E45"/>
    <w:rsid w:val="00D23B1E"/>
    <w:rsid w:val="00D25B17"/>
    <w:rsid w:val="00D41A7E"/>
    <w:rsid w:val="00D45A6A"/>
    <w:rsid w:val="00D50543"/>
    <w:rsid w:val="00D523D8"/>
    <w:rsid w:val="00D52D15"/>
    <w:rsid w:val="00D601DC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2212"/>
    <w:rsid w:val="00D863B8"/>
    <w:rsid w:val="00D86D2A"/>
    <w:rsid w:val="00D903C3"/>
    <w:rsid w:val="00DA1654"/>
    <w:rsid w:val="00DA21E3"/>
    <w:rsid w:val="00DA3356"/>
    <w:rsid w:val="00DB4FCD"/>
    <w:rsid w:val="00DC0DBF"/>
    <w:rsid w:val="00DC61FB"/>
    <w:rsid w:val="00DC79A0"/>
    <w:rsid w:val="00DD1083"/>
    <w:rsid w:val="00DD1A7A"/>
    <w:rsid w:val="00DD375D"/>
    <w:rsid w:val="00DD4B5E"/>
    <w:rsid w:val="00DE3BFE"/>
    <w:rsid w:val="00DE7ED8"/>
    <w:rsid w:val="00DF0C02"/>
    <w:rsid w:val="00DF1ED0"/>
    <w:rsid w:val="00DF3FF6"/>
    <w:rsid w:val="00DF72BF"/>
    <w:rsid w:val="00E00C36"/>
    <w:rsid w:val="00E01902"/>
    <w:rsid w:val="00E06D4F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72517"/>
    <w:rsid w:val="00E80FC2"/>
    <w:rsid w:val="00E81970"/>
    <w:rsid w:val="00E858C5"/>
    <w:rsid w:val="00E85E65"/>
    <w:rsid w:val="00E92479"/>
    <w:rsid w:val="00E958BA"/>
    <w:rsid w:val="00E95E7D"/>
    <w:rsid w:val="00E96088"/>
    <w:rsid w:val="00EB5CDB"/>
    <w:rsid w:val="00EB60A2"/>
    <w:rsid w:val="00EC10F5"/>
    <w:rsid w:val="00ED3FE7"/>
    <w:rsid w:val="00ED6320"/>
    <w:rsid w:val="00ED73B4"/>
    <w:rsid w:val="00EE2356"/>
    <w:rsid w:val="00EE7800"/>
    <w:rsid w:val="00EF0C4F"/>
    <w:rsid w:val="00EF3523"/>
    <w:rsid w:val="00EF43E9"/>
    <w:rsid w:val="00EF45EC"/>
    <w:rsid w:val="00F00BC4"/>
    <w:rsid w:val="00F01B41"/>
    <w:rsid w:val="00F03CF5"/>
    <w:rsid w:val="00F06390"/>
    <w:rsid w:val="00F07A63"/>
    <w:rsid w:val="00F10B7C"/>
    <w:rsid w:val="00F1255E"/>
    <w:rsid w:val="00F15C57"/>
    <w:rsid w:val="00F21962"/>
    <w:rsid w:val="00F26C4B"/>
    <w:rsid w:val="00F31698"/>
    <w:rsid w:val="00F33A78"/>
    <w:rsid w:val="00F367BF"/>
    <w:rsid w:val="00F36F4D"/>
    <w:rsid w:val="00F50799"/>
    <w:rsid w:val="00F50C72"/>
    <w:rsid w:val="00F519A1"/>
    <w:rsid w:val="00F56D0A"/>
    <w:rsid w:val="00F577C7"/>
    <w:rsid w:val="00F614FE"/>
    <w:rsid w:val="00F622EC"/>
    <w:rsid w:val="00F668A3"/>
    <w:rsid w:val="00F8006B"/>
    <w:rsid w:val="00F94414"/>
    <w:rsid w:val="00FA0DD6"/>
    <w:rsid w:val="00FA5F42"/>
    <w:rsid w:val="00FA6D7E"/>
    <w:rsid w:val="00FB09E7"/>
    <w:rsid w:val="00FB4085"/>
    <w:rsid w:val="00FB5EAE"/>
    <w:rsid w:val="00FB7C88"/>
    <w:rsid w:val="00FC1DBA"/>
    <w:rsid w:val="00FD104D"/>
    <w:rsid w:val="00FD4756"/>
    <w:rsid w:val="00FE2EDE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link w:val="30"/>
    <w:qFormat/>
    <w:rsid w:val="00906450"/>
    <w:pPr>
      <w:keepNext/>
      <w:numPr>
        <w:ilvl w:val="2"/>
        <w:numId w:val="3"/>
      </w:numPr>
      <w:spacing w:before="240" w:after="60" w:line="360" w:lineRule="auto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customStyle="1" w:styleId="21">
    <w:name w:val="Неразрешенное упоминание2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customStyle="1" w:styleId="30">
    <w:name w:val="Заголовок 3 Знак"/>
    <w:basedOn w:val="a3"/>
    <w:link w:val="3"/>
    <w:rsid w:val="00CC1639"/>
    <w:rPr>
      <w:rFonts w:cs="Arial"/>
      <w:b/>
      <w:bCs/>
      <w:sz w:val="28"/>
      <w:szCs w:val="26"/>
    </w:rPr>
  </w:style>
  <w:style w:type="paragraph" w:styleId="31">
    <w:name w:val="toc 3"/>
    <w:basedOn w:val="a1"/>
    <w:next w:val="a1"/>
    <w:autoRedefine/>
    <w:uiPriority w:val="39"/>
    <w:unhideWhenUsed/>
    <w:rsid w:val="00B3779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0AE80-9566-4CD4-ABCB-C67EFA4E5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4461</TotalTime>
  <Pages>16</Pages>
  <Words>2802</Words>
  <Characters>15976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172</cp:revision>
  <dcterms:created xsi:type="dcterms:W3CDTF">2023-04-12T04:58:00Z</dcterms:created>
  <dcterms:modified xsi:type="dcterms:W3CDTF">2025-12-23T21:02:00Z</dcterms:modified>
</cp:coreProperties>
</file>