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7297C" w14:textId="7DF3AA47" w:rsidR="00B15C3A" w:rsidRPr="00B15C3A" w:rsidRDefault="00B15C3A">
      <w:pPr>
        <w:rPr>
          <w:rFonts w:ascii="Times New Roman" w:hAnsi="Times New Roman" w:cs="Times New Roman"/>
          <w:noProof/>
          <w:sz w:val="60"/>
          <w:szCs w:val="60"/>
        </w:rPr>
      </w:pPr>
      <w:r w:rsidRPr="00B15C3A">
        <w:rPr>
          <w:rFonts w:ascii="Times New Roman" w:hAnsi="Times New Roman" w:cs="Times New Roman"/>
          <w:noProof/>
          <w:sz w:val="60"/>
          <w:szCs w:val="60"/>
        </w:rPr>
        <w:t>Muhammad Naimat Ullah Khan</w:t>
      </w:r>
    </w:p>
    <w:p w14:paraId="1121982B" w14:textId="77A42DF4" w:rsidR="00B15C3A" w:rsidRPr="00B15C3A" w:rsidRDefault="00B15C3A">
      <w:pPr>
        <w:rPr>
          <w:rFonts w:ascii="Times New Roman" w:hAnsi="Times New Roman" w:cs="Times New Roman"/>
          <w:noProof/>
          <w:sz w:val="60"/>
          <w:szCs w:val="60"/>
        </w:rPr>
      </w:pPr>
      <w:r w:rsidRPr="00B15C3A">
        <w:rPr>
          <w:rFonts w:ascii="Times New Roman" w:hAnsi="Times New Roman" w:cs="Times New Roman"/>
          <w:noProof/>
          <w:sz w:val="60"/>
          <w:szCs w:val="60"/>
        </w:rPr>
        <w:t>21K-4540</w:t>
      </w:r>
    </w:p>
    <w:p w14:paraId="0F8976FA" w14:textId="3CAFFF57" w:rsidR="00B15C3A" w:rsidRPr="00B15C3A" w:rsidRDefault="00B15C3A">
      <w:pPr>
        <w:rPr>
          <w:rFonts w:ascii="Times New Roman" w:hAnsi="Times New Roman" w:cs="Times New Roman"/>
          <w:noProof/>
          <w:sz w:val="60"/>
          <w:szCs w:val="60"/>
        </w:rPr>
      </w:pPr>
      <w:r w:rsidRPr="00B15C3A">
        <w:rPr>
          <w:rFonts w:ascii="Times New Roman" w:hAnsi="Times New Roman" w:cs="Times New Roman"/>
          <w:noProof/>
          <w:sz w:val="60"/>
          <w:szCs w:val="60"/>
        </w:rPr>
        <w:t>LAB 12</w:t>
      </w:r>
    </w:p>
    <w:p w14:paraId="412E3510" w14:textId="77777777" w:rsidR="00B15C3A" w:rsidRPr="00B15C3A" w:rsidRDefault="00B15C3A">
      <w:pPr>
        <w:rPr>
          <w:rFonts w:ascii="Times New Roman" w:hAnsi="Times New Roman" w:cs="Times New Roman"/>
          <w:noProof/>
          <w:sz w:val="60"/>
          <w:szCs w:val="60"/>
        </w:rPr>
      </w:pPr>
    </w:p>
    <w:p w14:paraId="07A64187" w14:textId="77777777" w:rsidR="00B15C3A" w:rsidRPr="00B15C3A" w:rsidRDefault="00B15C3A">
      <w:pPr>
        <w:rPr>
          <w:rFonts w:ascii="Times New Roman" w:hAnsi="Times New Roman" w:cs="Times New Roman"/>
          <w:noProof/>
          <w:sz w:val="60"/>
          <w:szCs w:val="60"/>
        </w:rPr>
      </w:pPr>
    </w:p>
    <w:p w14:paraId="49E833D6" w14:textId="61105538" w:rsidR="004A069B" w:rsidRPr="00B15C3A" w:rsidRDefault="00B15C3A">
      <w:pPr>
        <w:rPr>
          <w:rFonts w:ascii="Times New Roman" w:hAnsi="Times New Roman" w:cs="Times New Roman"/>
          <w:sz w:val="60"/>
          <w:szCs w:val="60"/>
        </w:rPr>
      </w:pPr>
      <w:r w:rsidRPr="00B15C3A">
        <w:rPr>
          <w:rFonts w:ascii="Times New Roman" w:hAnsi="Times New Roman" w:cs="Times New Roman"/>
          <w:noProof/>
          <w:sz w:val="60"/>
          <w:szCs w:val="60"/>
        </w:rPr>
        <w:drawing>
          <wp:inline distT="0" distB="0" distL="0" distR="0" wp14:anchorId="2D597A0D" wp14:editId="4AA241B9">
            <wp:extent cx="4953000" cy="1920240"/>
            <wp:effectExtent l="0" t="0" r="0" b="3810"/>
            <wp:docPr id="402582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5C3A">
        <w:rPr>
          <w:rFonts w:ascii="Times New Roman" w:hAnsi="Times New Roman" w:cs="Times New Roman"/>
          <w:noProof/>
          <w:sz w:val="60"/>
          <w:szCs w:val="60"/>
        </w:rPr>
        <w:drawing>
          <wp:inline distT="0" distB="0" distL="0" distR="0" wp14:anchorId="5CAC1F16" wp14:editId="5FD1D4A9">
            <wp:extent cx="5943600" cy="1884045"/>
            <wp:effectExtent l="0" t="0" r="0" b="1905"/>
            <wp:docPr id="174827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EE1A1" w14:textId="77777777" w:rsidR="00B15C3A" w:rsidRPr="00B15C3A" w:rsidRDefault="00B15C3A">
      <w:pPr>
        <w:rPr>
          <w:rFonts w:ascii="Times New Roman" w:hAnsi="Times New Roman" w:cs="Times New Roman"/>
          <w:sz w:val="60"/>
          <w:szCs w:val="60"/>
        </w:rPr>
      </w:pPr>
    </w:p>
    <w:p w14:paraId="5CECD1CE" w14:textId="708F9AA9" w:rsidR="00B15C3A" w:rsidRPr="00B15C3A" w:rsidRDefault="00B15C3A">
      <w:pPr>
        <w:rPr>
          <w:rFonts w:ascii="Times New Roman" w:hAnsi="Times New Roman" w:cs="Times New Roman"/>
          <w:sz w:val="60"/>
          <w:szCs w:val="60"/>
        </w:rPr>
      </w:pPr>
      <w:r w:rsidRPr="00B15C3A">
        <w:rPr>
          <w:rFonts w:ascii="Times New Roman" w:hAnsi="Times New Roman" w:cs="Times New Roman"/>
          <w:sz w:val="60"/>
          <w:szCs w:val="60"/>
        </w:rPr>
        <w:lastRenderedPageBreak/>
        <w:t>FROM BELOW ONWARDS COMMANDS NOT WORKING IN VIRTUAL MACHINE:</w:t>
      </w:r>
    </w:p>
    <w:p w14:paraId="64026B5F" w14:textId="0571D364" w:rsidR="00B15C3A" w:rsidRPr="00B15C3A" w:rsidRDefault="00B15C3A">
      <w:pPr>
        <w:rPr>
          <w:rFonts w:ascii="Times New Roman" w:hAnsi="Times New Roman" w:cs="Times New Roman"/>
          <w:sz w:val="60"/>
          <w:szCs w:val="60"/>
        </w:rPr>
      </w:pPr>
      <w:r w:rsidRPr="00B15C3A">
        <w:rPr>
          <w:rFonts w:ascii="Times New Roman" w:hAnsi="Times New Roman" w:cs="Times New Roman"/>
          <w:noProof/>
          <w:sz w:val="60"/>
          <w:szCs w:val="60"/>
        </w:rPr>
        <w:drawing>
          <wp:inline distT="0" distB="0" distL="0" distR="0" wp14:anchorId="7AC74B09" wp14:editId="7F6163D5">
            <wp:extent cx="5943600" cy="641985"/>
            <wp:effectExtent l="0" t="0" r="0" b="5715"/>
            <wp:docPr id="1542238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5C3A" w:rsidRPr="00B15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3A"/>
    <w:rsid w:val="004A069B"/>
    <w:rsid w:val="006F7225"/>
    <w:rsid w:val="00B1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6B97"/>
  <w15:chartTrackingRefBased/>
  <w15:docId w15:val="{80D4DBD0-6BE0-40B5-88D1-947EE323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K214540 Muhammad Naimatullah Khan</dc:creator>
  <cp:keywords/>
  <dc:description/>
  <cp:lastModifiedBy>K214540 Muhammad Naimatullah Khan</cp:lastModifiedBy>
  <cp:revision>1</cp:revision>
  <dcterms:created xsi:type="dcterms:W3CDTF">2023-05-05T10:41:00Z</dcterms:created>
  <dcterms:modified xsi:type="dcterms:W3CDTF">2023-05-05T10:43:00Z</dcterms:modified>
</cp:coreProperties>
</file>