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F3A09" w14:textId="0217A4A6" w:rsidR="00B324F8" w:rsidRPr="00B324F8" w:rsidRDefault="005E36A0" w:rsidP="002C4A24">
      <w:pPr>
        <w:pStyle w:val="2"/>
        <w:spacing w:before="360" w:after="360" w:line="240" w:lineRule="auto"/>
        <w:ind w:firstLineChars="200" w:firstLine="883"/>
        <w:jc w:val="center"/>
        <w:rPr>
          <w:rFonts w:ascii="Times New Roman" w:eastAsia="宋体" w:hAnsi="Times New Roman" w:cs="Times New Roman"/>
          <w:kern w:val="44"/>
          <w:sz w:val="44"/>
          <w:szCs w:val="44"/>
        </w:rPr>
      </w:pPr>
      <w:r w:rsidRPr="0047106C">
        <w:rPr>
          <w:rFonts w:ascii="Times New Roman" w:eastAsia="宋体" w:hAnsi="Times New Roman" w:cs="Times New Roman" w:hint="eastAsia"/>
          <w:kern w:val="44"/>
          <w:sz w:val="44"/>
          <w:szCs w:val="44"/>
        </w:rPr>
        <w:t>第</w:t>
      </w:r>
      <w:r w:rsidRPr="0047106C">
        <w:rPr>
          <w:rFonts w:ascii="Times New Roman" w:eastAsia="宋体" w:hAnsi="Times New Roman" w:cs="Times New Roman" w:hint="eastAsia"/>
          <w:kern w:val="44"/>
          <w:sz w:val="44"/>
          <w:szCs w:val="44"/>
        </w:rPr>
        <w:t>1</w:t>
      </w:r>
      <w:r w:rsidRPr="0047106C">
        <w:rPr>
          <w:rFonts w:ascii="Times New Roman" w:eastAsia="宋体" w:hAnsi="Times New Roman" w:cs="Times New Roman"/>
          <w:kern w:val="44"/>
          <w:sz w:val="44"/>
          <w:szCs w:val="44"/>
        </w:rPr>
        <w:t>0</w:t>
      </w:r>
      <w:r w:rsidRPr="0047106C">
        <w:rPr>
          <w:rFonts w:ascii="Times New Roman" w:eastAsia="宋体" w:hAnsi="Times New Roman" w:cs="Times New Roman" w:hint="eastAsia"/>
          <w:kern w:val="44"/>
          <w:sz w:val="44"/>
          <w:szCs w:val="44"/>
        </w:rPr>
        <w:t>章</w:t>
      </w:r>
      <w:r w:rsidRPr="0047106C">
        <w:rPr>
          <w:rFonts w:ascii="Times New Roman" w:eastAsia="宋体" w:hAnsi="Times New Roman" w:cs="Times New Roman" w:hint="eastAsia"/>
          <w:kern w:val="44"/>
          <w:sz w:val="44"/>
          <w:szCs w:val="44"/>
        </w:rPr>
        <w:t xml:space="preserve"> </w:t>
      </w:r>
      <w:r w:rsidR="002B441A" w:rsidRPr="005E36A0">
        <w:rPr>
          <w:rFonts w:ascii="Times New Roman" w:eastAsia="宋体" w:hAnsi="Times New Roman" w:cs="Times New Roman" w:hint="eastAsia"/>
          <w:kern w:val="44"/>
          <w:sz w:val="44"/>
          <w:szCs w:val="44"/>
        </w:rPr>
        <w:t>真实源地址验证</w:t>
      </w:r>
      <w:r w:rsidR="00874BB5" w:rsidRPr="005E36A0">
        <w:rPr>
          <w:rFonts w:ascii="Times New Roman" w:eastAsia="宋体" w:hAnsi="Times New Roman" w:cs="Times New Roman"/>
          <w:kern w:val="44"/>
          <w:sz w:val="44"/>
          <w:szCs w:val="44"/>
        </w:rPr>
        <w:t>SAVA</w:t>
      </w:r>
      <w:r w:rsidR="00874BB5" w:rsidRPr="005E36A0">
        <w:rPr>
          <w:rFonts w:ascii="Times New Roman" w:eastAsia="宋体" w:hAnsi="Times New Roman" w:cs="Times New Roman"/>
          <w:kern w:val="44"/>
          <w:sz w:val="44"/>
          <w:szCs w:val="44"/>
        </w:rPr>
        <w:t>体系结构与关键技术</w:t>
      </w:r>
    </w:p>
    <w:p w14:paraId="7884431D" w14:textId="1817EFD5" w:rsidR="00C26998" w:rsidRDefault="00643C73" w:rsidP="001A3010">
      <w:pPr>
        <w:spacing w:line="276"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互联网已经成为我们</w:t>
      </w:r>
      <w:r w:rsidR="00D52D00">
        <w:rPr>
          <w:rFonts w:ascii="Times New Roman" w:eastAsia="宋体" w:hAnsi="Times New Roman" w:cs="Times New Roman" w:hint="eastAsia"/>
          <w:sz w:val="24"/>
          <w:szCs w:val="24"/>
        </w:rPr>
        <w:t>日常生活中密不可分的一部分，</w:t>
      </w:r>
      <w:r w:rsidR="005D1C01">
        <w:rPr>
          <w:rFonts w:ascii="Times New Roman" w:eastAsia="宋体" w:hAnsi="Times New Roman" w:cs="Times New Roman" w:hint="eastAsia"/>
          <w:sz w:val="24"/>
          <w:szCs w:val="24"/>
        </w:rPr>
        <w:t>然而</w:t>
      </w:r>
      <w:r w:rsidR="000D7803">
        <w:rPr>
          <w:rFonts w:ascii="Times New Roman" w:eastAsia="宋体" w:hAnsi="Times New Roman" w:cs="Times New Roman" w:hint="eastAsia"/>
          <w:sz w:val="24"/>
          <w:szCs w:val="24"/>
        </w:rPr>
        <w:t>从第</w:t>
      </w:r>
      <w:r w:rsidR="000D7803">
        <w:rPr>
          <w:rFonts w:ascii="Times New Roman" w:eastAsia="宋体" w:hAnsi="Times New Roman" w:cs="Times New Roman"/>
          <w:sz w:val="24"/>
          <w:szCs w:val="24"/>
        </w:rPr>
        <w:t>8</w:t>
      </w:r>
      <w:r w:rsidR="000D7803">
        <w:rPr>
          <w:rFonts w:ascii="Times New Roman" w:eastAsia="宋体" w:hAnsi="Times New Roman" w:cs="Times New Roman" w:hint="eastAsia"/>
          <w:sz w:val="24"/>
          <w:szCs w:val="24"/>
        </w:rPr>
        <w:t>章和第</w:t>
      </w:r>
      <w:r w:rsidR="003656C6">
        <w:rPr>
          <w:rFonts w:ascii="Times New Roman" w:eastAsia="宋体" w:hAnsi="Times New Roman" w:cs="Times New Roman" w:hint="eastAsia"/>
          <w:sz w:val="24"/>
          <w:szCs w:val="24"/>
        </w:rPr>
        <w:t>9</w:t>
      </w:r>
      <w:r w:rsidR="000D7803">
        <w:rPr>
          <w:rFonts w:ascii="Times New Roman" w:eastAsia="宋体" w:hAnsi="Times New Roman" w:cs="Times New Roman" w:hint="eastAsia"/>
          <w:sz w:val="24"/>
          <w:szCs w:val="24"/>
        </w:rPr>
        <w:t>章</w:t>
      </w:r>
      <w:r w:rsidR="00596703">
        <w:rPr>
          <w:rFonts w:ascii="Times New Roman" w:eastAsia="宋体" w:hAnsi="Times New Roman" w:cs="Times New Roman" w:hint="eastAsia"/>
          <w:sz w:val="24"/>
          <w:szCs w:val="24"/>
        </w:rPr>
        <w:t>的介绍</w:t>
      </w:r>
      <w:r w:rsidR="001A37AA">
        <w:rPr>
          <w:rFonts w:ascii="Times New Roman" w:eastAsia="宋体" w:hAnsi="Times New Roman" w:cs="Times New Roman" w:hint="eastAsia"/>
          <w:sz w:val="24"/>
          <w:szCs w:val="24"/>
        </w:rPr>
        <w:t>中我们也看到</w:t>
      </w:r>
      <w:r w:rsidR="001A1B4A">
        <w:rPr>
          <w:rFonts w:ascii="Times New Roman" w:eastAsia="宋体" w:hAnsi="Times New Roman" w:cs="Times New Roman" w:hint="eastAsia"/>
          <w:sz w:val="24"/>
          <w:szCs w:val="24"/>
        </w:rPr>
        <w:t>了互联网实际上是非常脆弱的</w:t>
      </w:r>
      <w:r w:rsidR="00615781">
        <w:rPr>
          <w:rFonts w:ascii="Times New Roman" w:eastAsia="宋体" w:hAnsi="Times New Roman" w:cs="Times New Roman" w:hint="eastAsia"/>
          <w:sz w:val="24"/>
          <w:szCs w:val="24"/>
        </w:rPr>
        <w:t>，非常容易受到各种网络攻击的危害</w:t>
      </w:r>
      <w:r w:rsidR="00911131">
        <w:rPr>
          <w:rFonts w:ascii="Times New Roman" w:eastAsia="宋体" w:hAnsi="Times New Roman" w:cs="Times New Roman" w:hint="eastAsia"/>
          <w:sz w:val="24"/>
          <w:szCs w:val="24"/>
        </w:rPr>
        <w:t>。</w:t>
      </w:r>
      <w:r w:rsidR="00013DB5">
        <w:rPr>
          <w:rFonts w:ascii="Times New Roman" w:eastAsia="宋体" w:hAnsi="Times New Roman" w:cs="Times New Roman" w:hint="eastAsia"/>
          <w:sz w:val="24"/>
          <w:szCs w:val="24"/>
        </w:rPr>
        <w:t>这些网络攻击</w:t>
      </w:r>
      <w:r w:rsidR="00535A63">
        <w:rPr>
          <w:rFonts w:ascii="Times New Roman" w:eastAsia="宋体" w:hAnsi="Times New Roman" w:cs="Times New Roman" w:hint="eastAsia"/>
          <w:sz w:val="24"/>
          <w:szCs w:val="24"/>
        </w:rPr>
        <w:t>严重危害了人们的财产</w:t>
      </w:r>
      <w:r w:rsidR="00FB7ED3">
        <w:rPr>
          <w:rFonts w:ascii="Times New Roman" w:eastAsia="宋体" w:hAnsi="Times New Roman" w:cs="Times New Roman" w:hint="eastAsia"/>
          <w:sz w:val="24"/>
          <w:szCs w:val="24"/>
        </w:rPr>
        <w:t>安全</w:t>
      </w:r>
      <w:r w:rsidR="00535A63">
        <w:rPr>
          <w:rFonts w:ascii="Times New Roman" w:eastAsia="宋体" w:hAnsi="Times New Roman" w:cs="Times New Roman" w:hint="eastAsia"/>
          <w:sz w:val="24"/>
          <w:szCs w:val="24"/>
        </w:rPr>
        <w:t>、数据隐私，</w:t>
      </w:r>
      <w:r w:rsidR="00E928B7">
        <w:rPr>
          <w:rFonts w:ascii="Times New Roman" w:eastAsia="宋体" w:hAnsi="Times New Roman" w:cs="Times New Roman" w:hint="eastAsia"/>
          <w:sz w:val="24"/>
          <w:szCs w:val="24"/>
        </w:rPr>
        <w:t>甚至</w:t>
      </w:r>
      <w:r w:rsidR="001A3010">
        <w:rPr>
          <w:rFonts w:ascii="Times New Roman" w:eastAsia="宋体" w:hAnsi="Times New Roman" w:cs="Times New Roman" w:hint="eastAsia"/>
          <w:sz w:val="24"/>
          <w:szCs w:val="24"/>
        </w:rPr>
        <w:t>对社会和国家稳定</w:t>
      </w:r>
      <w:r w:rsidR="006B6671">
        <w:rPr>
          <w:rFonts w:ascii="Times New Roman" w:eastAsia="宋体" w:hAnsi="Times New Roman" w:cs="Times New Roman" w:hint="eastAsia"/>
          <w:sz w:val="24"/>
          <w:szCs w:val="24"/>
        </w:rPr>
        <w:t>都</w:t>
      </w:r>
      <w:r w:rsidR="001A3010">
        <w:rPr>
          <w:rFonts w:ascii="Times New Roman" w:eastAsia="宋体" w:hAnsi="Times New Roman" w:cs="Times New Roman" w:hint="eastAsia"/>
          <w:sz w:val="24"/>
          <w:szCs w:val="24"/>
        </w:rPr>
        <w:t>带来了</w:t>
      </w:r>
      <w:r w:rsidR="00D16D57">
        <w:rPr>
          <w:rFonts w:ascii="Times New Roman" w:eastAsia="宋体" w:hAnsi="Times New Roman" w:cs="Times New Roman" w:hint="eastAsia"/>
          <w:sz w:val="24"/>
          <w:szCs w:val="24"/>
        </w:rPr>
        <w:t>不可忽视的</w:t>
      </w:r>
      <w:r w:rsidR="001A3010">
        <w:rPr>
          <w:rFonts w:ascii="Times New Roman" w:eastAsia="宋体" w:hAnsi="Times New Roman" w:cs="Times New Roman" w:hint="eastAsia"/>
          <w:sz w:val="24"/>
          <w:szCs w:val="24"/>
        </w:rPr>
        <w:t>影响。</w:t>
      </w:r>
      <w:r w:rsidR="007729E8">
        <w:rPr>
          <w:rFonts w:ascii="Times New Roman" w:eastAsia="宋体" w:hAnsi="Times New Roman" w:cs="Times New Roman" w:hint="eastAsia"/>
          <w:sz w:val="24"/>
          <w:szCs w:val="24"/>
        </w:rPr>
        <w:t>如何从根本上解决网络</w:t>
      </w:r>
      <w:r w:rsidR="002B2234">
        <w:rPr>
          <w:rFonts w:ascii="Times New Roman" w:eastAsia="宋体" w:hAnsi="Times New Roman" w:cs="Times New Roman" w:hint="eastAsia"/>
          <w:sz w:val="24"/>
          <w:szCs w:val="24"/>
        </w:rPr>
        <w:t>安全问题已经成为各个国家</w:t>
      </w:r>
      <w:r w:rsidR="004B6331">
        <w:rPr>
          <w:rFonts w:ascii="Times New Roman" w:eastAsia="宋体" w:hAnsi="Times New Roman" w:cs="Times New Roman" w:hint="eastAsia"/>
          <w:sz w:val="24"/>
          <w:szCs w:val="24"/>
        </w:rPr>
        <w:t>的</w:t>
      </w:r>
      <w:r w:rsidR="00B52AA9">
        <w:rPr>
          <w:rFonts w:ascii="Times New Roman" w:eastAsia="宋体" w:hAnsi="Times New Roman" w:cs="Times New Roman" w:hint="eastAsia"/>
          <w:sz w:val="24"/>
          <w:szCs w:val="24"/>
        </w:rPr>
        <w:t>核心</w:t>
      </w:r>
      <w:r w:rsidR="004B6331">
        <w:rPr>
          <w:rFonts w:ascii="Times New Roman" w:eastAsia="宋体" w:hAnsi="Times New Roman" w:cs="Times New Roman" w:hint="eastAsia"/>
          <w:sz w:val="24"/>
          <w:szCs w:val="24"/>
        </w:rPr>
        <w:t>战略计划。</w:t>
      </w:r>
    </w:p>
    <w:p w14:paraId="589CD1B8" w14:textId="6CA13307" w:rsidR="00BC62AB" w:rsidRDefault="00F05767" w:rsidP="004637C5">
      <w:pPr>
        <w:spacing w:line="276"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正如第</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章中提到的，网络攻击的根本原因是源地址极易被伪造。本章针对这一问题，介绍真实源地址验证</w:t>
      </w:r>
      <w:r>
        <w:rPr>
          <w:rFonts w:ascii="Times New Roman" w:eastAsia="宋体" w:hAnsi="Times New Roman" w:cs="Times New Roman" w:hint="eastAsia"/>
          <w:sz w:val="24"/>
          <w:szCs w:val="24"/>
        </w:rPr>
        <w:t>S</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体系结构与关键技术，从根本上避免源地址被攻击者伪造，从而阻断网络攻击</w:t>
      </w:r>
      <w:r w:rsidR="004361AC" w:rsidRPr="004637C5">
        <w:rPr>
          <w:rFonts w:ascii="Times New Roman" w:eastAsia="宋体" w:hAnsi="Times New Roman" w:cs="Times New Roman" w:hint="eastAsia"/>
          <w:sz w:val="24"/>
          <w:szCs w:val="24"/>
        </w:rPr>
        <w:t>。</w:t>
      </w:r>
      <w:r w:rsidR="000337CC">
        <w:rPr>
          <w:rFonts w:ascii="Times New Roman" w:eastAsia="宋体" w:hAnsi="Times New Roman" w:cs="Times New Roman" w:hint="eastAsia"/>
          <w:sz w:val="24"/>
          <w:szCs w:val="24"/>
        </w:rPr>
        <w:t>全章分为三节</w:t>
      </w:r>
      <w:r w:rsidR="00B31AF1">
        <w:rPr>
          <w:rFonts w:ascii="Times New Roman" w:eastAsia="宋体" w:hAnsi="Times New Roman" w:cs="Times New Roman" w:hint="eastAsia"/>
          <w:sz w:val="24"/>
          <w:szCs w:val="24"/>
        </w:rPr>
        <w:t>，第一节</w:t>
      </w:r>
      <w:r w:rsidR="005145F2" w:rsidRPr="004637C5">
        <w:rPr>
          <w:rFonts w:ascii="Times New Roman" w:eastAsia="宋体" w:hAnsi="Times New Roman" w:cs="Times New Roman" w:hint="eastAsia"/>
          <w:sz w:val="24"/>
          <w:szCs w:val="24"/>
        </w:rPr>
        <w:t>介绍</w:t>
      </w:r>
      <w:r w:rsidR="00B1020F" w:rsidRPr="004637C5">
        <w:rPr>
          <w:rFonts w:ascii="Times New Roman" w:eastAsia="宋体" w:hAnsi="Times New Roman" w:cs="Times New Roman" w:hint="eastAsia"/>
          <w:sz w:val="24"/>
          <w:szCs w:val="24"/>
        </w:rPr>
        <w:t>发展真实</w:t>
      </w:r>
      <w:r w:rsidR="00E34610">
        <w:rPr>
          <w:rFonts w:ascii="Times New Roman" w:eastAsia="宋体" w:hAnsi="Times New Roman" w:cs="Times New Roman" w:hint="eastAsia"/>
          <w:sz w:val="24"/>
          <w:szCs w:val="24"/>
        </w:rPr>
        <w:t>源地址验证</w:t>
      </w:r>
      <w:r w:rsidR="00B1020F" w:rsidRPr="004637C5">
        <w:rPr>
          <w:rFonts w:ascii="Times New Roman" w:eastAsia="宋体" w:hAnsi="Times New Roman" w:cs="Times New Roman"/>
          <w:sz w:val="24"/>
          <w:szCs w:val="24"/>
        </w:rPr>
        <w:t>SAVA</w:t>
      </w:r>
      <w:r w:rsidR="00B1020F" w:rsidRPr="004637C5">
        <w:rPr>
          <w:rFonts w:ascii="Times New Roman" w:eastAsia="宋体" w:hAnsi="Times New Roman" w:cs="Times New Roman"/>
          <w:sz w:val="24"/>
          <w:szCs w:val="24"/>
        </w:rPr>
        <w:t>体系结构</w:t>
      </w:r>
      <w:r w:rsidR="00B1020F" w:rsidRPr="004637C5">
        <w:rPr>
          <w:rFonts w:ascii="Times New Roman" w:eastAsia="宋体" w:hAnsi="Times New Roman" w:cs="Times New Roman" w:hint="eastAsia"/>
          <w:sz w:val="24"/>
          <w:szCs w:val="24"/>
        </w:rPr>
        <w:t>的</w:t>
      </w:r>
      <w:r w:rsidR="000A151C" w:rsidRPr="004637C5">
        <w:rPr>
          <w:rFonts w:ascii="Times New Roman" w:eastAsia="宋体" w:hAnsi="Times New Roman" w:cs="Times New Roman" w:hint="eastAsia"/>
          <w:sz w:val="24"/>
          <w:szCs w:val="24"/>
        </w:rPr>
        <w:t>原因</w:t>
      </w:r>
      <w:r w:rsidR="008B18B9" w:rsidRPr="004637C5">
        <w:rPr>
          <w:rFonts w:ascii="Times New Roman" w:eastAsia="宋体" w:hAnsi="Times New Roman" w:cs="Times New Roman" w:hint="eastAsia"/>
          <w:sz w:val="24"/>
          <w:szCs w:val="24"/>
        </w:rPr>
        <w:t>和</w:t>
      </w:r>
      <w:r w:rsidR="00B1020F" w:rsidRPr="004637C5">
        <w:rPr>
          <w:rFonts w:ascii="Times New Roman" w:eastAsia="宋体" w:hAnsi="Times New Roman" w:cs="Times New Roman" w:hint="eastAsia"/>
          <w:sz w:val="24"/>
          <w:szCs w:val="24"/>
        </w:rPr>
        <w:t>必要性</w:t>
      </w:r>
      <w:r w:rsidR="00513C41" w:rsidRPr="004637C5">
        <w:rPr>
          <w:rFonts w:ascii="Times New Roman" w:eastAsia="宋体" w:hAnsi="Times New Roman" w:cs="Times New Roman" w:hint="eastAsia"/>
          <w:sz w:val="24"/>
          <w:szCs w:val="24"/>
        </w:rPr>
        <w:t>；第二</w:t>
      </w:r>
      <w:r w:rsidR="00CA2636">
        <w:rPr>
          <w:rFonts w:ascii="Times New Roman" w:eastAsia="宋体" w:hAnsi="Times New Roman" w:cs="Times New Roman" w:hint="eastAsia"/>
          <w:sz w:val="24"/>
          <w:szCs w:val="24"/>
        </w:rPr>
        <w:t>节</w:t>
      </w:r>
      <w:r w:rsidR="000710D5" w:rsidRPr="004637C5">
        <w:rPr>
          <w:rFonts w:ascii="Times New Roman" w:eastAsia="宋体" w:hAnsi="Times New Roman" w:cs="Times New Roman" w:hint="eastAsia"/>
          <w:sz w:val="24"/>
          <w:szCs w:val="24"/>
        </w:rPr>
        <w:t>从</w:t>
      </w:r>
      <w:r w:rsidR="000F28DE" w:rsidRPr="004637C5">
        <w:rPr>
          <w:rFonts w:ascii="Times New Roman" w:eastAsia="宋体" w:hAnsi="Times New Roman" w:cs="Times New Roman" w:hint="eastAsia"/>
          <w:sz w:val="24"/>
          <w:szCs w:val="24"/>
        </w:rPr>
        <w:t>关键的设计原则出发</w:t>
      </w:r>
      <w:r w:rsidR="007250FB" w:rsidRPr="004637C5">
        <w:rPr>
          <w:rFonts w:ascii="Times New Roman" w:eastAsia="宋体" w:hAnsi="Times New Roman" w:cs="Times New Roman" w:hint="eastAsia"/>
          <w:sz w:val="24"/>
          <w:szCs w:val="24"/>
        </w:rPr>
        <w:t>介绍了</w:t>
      </w:r>
      <w:r w:rsidR="001C61D9" w:rsidRPr="004637C5">
        <w:rPr>
          <w:rFonts w:ascii="Times New Roman" w:eastAsia="宋体" w:hAnsi="Times New Roman" w:cs="Times New Roman" w:hint="eastAsia"/>
          <w:sz w:val="24"/>
          <w:szCs w:val="24"/>
        </w:rPr>
        <w:t>真实</w:t>
      </w:r>
      <w:r w:rsidR="00B07456">
        <w:rPr>
          <w:rFonts w:ascii="Times New Roman" w:eastAsia="宋体" w:hAnsi="Times New Roman" w:cs="Times New Roman" w:hint="eastAsia"/>
          <w:sz w:val="24"/>
          <w:szCs w:val="24"/>
        </w:rPr>
        <w:t>源地址验证</w:t>
      </w:r>
      <w:r w:rsidR="001C61D9" w:rsidRPr="004637C5">
        <w:rPr>
          <w:rFonts w:ascii="Times New Roman" w:eastAsia="宋体" w:hAnsi="Times New Roman" w:cs="Times New Roman"/>
          <w:sz w:val="24"/>
          <w:szCs w:val="24"/>
        </w:rPr>
        <w:t>SAVA</w:t>
      </w:r>
      <w:r w:rsidR="001C61D9" w:rsidRPr="004637C5">
        <w:rPr>
          <w:rFonts w:ascii="Times New Roman" w:eastAsia="宋体" w:hAnsi="Times New Roman" w:cs="Times New Roman"/>
          <w:sz w:val="24"/>
          <w:szCs w:val="24"/>
        </w:rPr>
        <w:t>体系结构</w:t>
      </w:r>
      <w:r w:rsidR="00573737" w:rsidRPr="004637C5">
        <w:rPr>
          <w:rFonts w:ascii="Times New Roman" w:eastAsia="宋体" w:hAnsi="Times New Roman" w:cs="Times New Roman" w:hint="eastAsia"/>
          <w:sz w:val="24"/>
          <w:szCs w:val="24"/>
        </w:rPr>
        <w:t>；第</w:t>
      </w:r>
      <w:r w:rsidR="00953087">
        <w:rPr>
          <w:rFonts w:ascii="Times New Roman" w:eastAsia="宋体" w:hAnsi="Times New Roman" w:cs="Times New Roman" w:hint="eastAsia"/>
          <w:sz w:val="24"/>
          <w:szCs w:val="24"/>
        </w:rPr>
        <w:t>三</w:t>
      </w:r>
      <w:bookmarkStart w:id="0" w:name="_GoBack"/>
      <w:bookmarkEnd w:id="0"/>
      <w:r w:rsidR="00474924">
        <w:rPr>
          <w:rFonts w:ascii="Times New Roman" w:eastAsia="宋体" w:hAnsi="Times New Roman" w:cs="Times New Roman" w:hint="eastAsia"/>
          <w:sz w:val="24"/>
          <w:szCs w:val="24"/>
        </w:rPr>
        <w:t>节</w:t>
      </w:r>
      <w:r w:rsidR="00EC1996" w:rsidRPr="004637C5">
        <w:rPr>
          <w:rFonts w:ascii="Times New Roman" w:eastAsia="宋体" w:hAnsi="Times New Roman" w:cs="Times New Roman" w:hint="eastAsia"/>
          <w:sz w:val="24"/>
          <w:szCs w:val="24"/>
        </w:rPr>
        <w:t>通过一些实例</w:t>
      </w:r>
      <w:r w:rsidR="00573737" w:rsidRPr="004637C5">
        <w:rPr>
          <w:rFonts w:ascii="Times New Roman" w:eastAsia="宋体" w:hAnsi="Times New Roman" w:cs="Times New Roman" w:hint="eastAsia"/>
          <w:sz w:val="24"/>
          <w:szCs w:val="24"/>
        </w:rPr>
        <w:t>介绍了</w:t>
      </w:r>
      <w:r w:rsidR="007F1A3F" w:rsidRPr="004637C5">
        <w:rPr>
          <w:rFonts w:ascii="Times New Roman" w:eastAsia="宋体" w:hAnsi="Times New Roman" w:cs="Times New Roman" w:hint="eastAsia"/>
          <w:sz w:val="24"/>
          <w:szCs w:val="24"/>
        </w:rPr>
        <w:t>真实</w:t>
      </w:r>
      <w:r w:rsidR="00B07456">
        <w:rPr>
          <w:rFonts w:ascii="Times New Roman" w:eastAsia="宋体" w:hAnsi="Times New Roman" w:cs="Times New Roman" w:hint="eastAsia"/>
          <w:sz w:val="24"/>
          <w:szCs w:val="24"/>
        </w:rPr>
        <w:t>源地址验证</w:t>
      </w:r>
      <w:r w:rsidR="007F1A3F" w:rsidRPr="004637C5">
        <w:rPr>
          <w:rFonts w:ascii="Times New Roman" w:eastAsia="宋体" w:hAnsi="Times New Roman" w:cs="Times New Roman"/>
          <w:sz w:val="24"/>
          <w:szCs w:val="24"/>
        </w:rPr>
        <w:t>SAVA</w:t>
      </w:r>
      <w:r w:rsidR="007F1A3F" w:rsidRPr="004637C5">
        <w:rPr>
          <w:rFonts w:ascii="Times New Roman" w:eastAsia="宋体" w:hAnsi="Times New Roman" w:cs="Times New Roman"/>
          <w:sz w:val="24"/>
          <w:szCs w:val="24"/>
        </w:rPr>
        <w:t>体系结构</w:t>
      </w:r>
      <w:r w:rsidR="007F1A3F" w:rsidRPr="004637C5">
        <w:rPr>
          <w:rFonts w:ascii="Times New Roman" w:eastAsia="宋体" w:hAnsi="Times New Roman" w:cs="Times New Roman" w:hint="eastAsia"/>
          <w:sz w:val="24"/>
          <w:szCs w:val="24"/>
        </w:rPr>
        <w:t>在</w:t>
      </w:r>
      <w:r w:rsidR="007A6453" w:rsidRPr="004637C5">
        <w:rPr>
          <w:rFonts w:ascii="Times New Roman" w:eastAsia="宋体" w:hAnsi="Times New Roman" w:cs="Times New Roman" w:hint="eastAsia"/>
          <w:sz w:val="24"/>
          <w:szCs w:val="24"/>
        </w:rPr>
        <w:t>演进</w:t>
      </w:r>
      <w:r w:rsidR="007600A9" w:rsidRPr="004637C5">
        <w:rPr>
          <w:rFonts w:ascii="Times New Roman" w:eastAsia="宋体" w:hAnsi="Times New Roman" w:cs="Times New Roman" w:hint="eastAsia"/>
          <w:sz w:val="24"/>
          <w:szCs w:val="24"/>
        </w:rPr>
        <w:t>过程</w:t>
      </w:r>
      <w:r w:rsidR="00F27497" w:rsidRPr="004637C5">
        <w:rPr>
          <w:rFonts w:ascii="Times New Roman" w:eastAsia="宋体" w:hAnsi="Times New Roman" w:cs="Times New Roman" w:hint="eastAsia"/>
          <w:sz w:val="24"/>
          <w:szCs w:val="24"/>
        </w:rPr>
        <w:t>中</w:t>
      </w:r>
      <w:r w:rsidR="0052728D" w:rsidRPr="004637C5">
        <w:rPr>
          <w:rFonts w:ascii="Times New Roman" w:eastAsia="宋体" w:hAnsi="Times New Roman" w:cs="Times New Roman" w:hint="eastAsia"/>
          <w:sz w:val="24"/>
          <w:szCs w:val="24"/>
        </w:rPr>
        <w:t>围绕分层优化、兼容性、可扩展性、安全性</w:t>
      </w:r>
      <w:r w:rsidR="00C918D6" w:rsidRPr="004637C5">
        <w:rPr>
          <w:rFonts w:ascii="Times New Roman" w:eastAsia="宋体" w:hAnsi="Times New Roman" w:cs="Times New Roman" w:hint="eastAsia"/>
          <w:sz w:val="24"/>
          <w:szCs w:val="24"/>
        </w:rPr>
        <w:t>做出</w:t>
      </w:r>
      <w:r w:rsidR="00C439BA" w:rsidRPr="004637C5">
        <w:rPr>
          <w:rFonts w:ascii="Times New Roman" w:eastAsia="宋体" w:hAnsi="Times New Roman" w:cs="Times New Roman" w:hint="eastAsia"/>
          <w:sz w:val="24"/>
          <w:szCs w:val="24"/>
        </w:rPr>
        <w:t>的</w:t>
      </w:r>
      <w:r w:rsidR="003D15DF" w:rsidRPr="004637C5">
        <w:rPr>
          <w:rFonts w:ascii="Times New Roman" w:eastAsia="宋体" w:hAnsi="Times New Roman" w:cs="Times New Roman" w:hint="eastAsia"/>
          <w:sz w:val="24"/>
          <w:szCs w:val="24"/>
        </w:rPr>
        <w:t>新</w:t>
      </w:r>
      <w:r w:rsidR="00802C0C" w:rsidRPr="004637C5">
        <w:rPr>
          <w:rFonts w:ascii="Times New Roman" w:eastAsia="宋体" w:hAnsi="Times New Roman" w:cs="Times New Roman" w:hint="eastAsia"/>
          <w:sz w:val="24"/>
          <w:szCs w:val="24"/>
        </w:rPr>
        <w:t>发展</w:t>
      </w:r>
      <w:r w:rsidR="003D15DF" w:rsidRPr="006078BB">
        <w:rPr>
          <w:rFonts w:ascii="Times New Roman" w:eastAsia="宋体" w:hAnsi="Times New Roman" w:cs="Times New Roman" w:hint="eastAsia"/>
          <w:sz w:val="24"/>
          <w:szCs w:val="24"/>
        </w:rPr>
        <w:t>。</w:t>
      </w:r>
      <w:r w:rsidR="001D45C6">
        <w:rPr>
          <w:rFonts w:ascii="Times New Roman" w:eastAsia="宋体" w:hAnsi="Times New Roman" w:cs="Times New Roman" w:hint="eastAsia"/>
          <w:sz w:val="24"/>
          <w:szCs w:val="24"/>
        </w:rPr>
        <w:t>表</w:t>
      </w:r>
      <w:r w:rsidR="001D45C6">
        <w:rPr>
          <w:rFonts w:ascii="Times New Roman" w:eastAsia="宋体" w:hAnsi="Times New Roman" w:cs="Times New Roman" w:hint="eastAsia"/>
          <w:sz w:val="24"/>
          <w:szCs w:val="24"/>
        </w:rPr>
        <w:t>1</w:t>
      </w:r>
      <w:r w:rsidR="001D45C6">
        <w:rPr>
          <w:rFonts w:ascii="Times New Roman" w:eastAsia="宋体" w:hAnsi="Times New Roman" w:cs="Times New Roman"/>
          <w:sz w:val="24"/>
          <w:szCs w:val="24"/>
        </w:rPr>
        <w:t>0.1</w:t>
      </w:r>
      <w:r w:rsidR="001D45C6">
        <w:rPr>
          <w:rFonts w:ascii="Times New Roman" w:eastAsia="宋体" w:hAnsi="Times New Roman" w:cs="Times New Roman" w:hint="eastAsia"/>
          <w:sz w:val="24"/>
          <w:szCs w:val="24"/>
        </w:rPr>
        <w:t>为本章的主要内容及知识框架。</w:t>
      </w:r>
    </w:p>
    <w:p w14:paraId="72F05486" w14:textId="2F5CF58E" w:rsidR="00BE5060" w:rsidRPr="00BE5060" w:rsidRDefault="00331C88" w:rsidP="00331C88">
      <w:pPr>
        <w:spacing w:line="276" w:lineRule="auto"/>
        <w:ind w:firstLineChars="200" w:firstLine="480"/>
        <w:jc w:val="center"/>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0.1 </w:t>
      </w:r>
      <w:r w:rsidRPr="00331C88">
        <w:rPr>
          <w:rFonts w:ascii="Times New Roman" w:eastAsia="宋体" w:hAnsi="Times New Roman" w:cs="Times New Roman" w:hint="eastAsia"/>
          <w:sz w:val="24"/>
          <w:szCs w:val="24"/>
        </w:rPr>
        <w:t>真实源地址验证</w:t>
      </w:r>
      <w:r w:rsidRPr="00331C88">
        <w:rPr>
          <w:rFonts w:ascii="Times New Roman" w:eastAsia="宋体" w:hAnsi="Times New Roman" w:cs="Times New Roman"/>
          <w:sz w:val="24"/>
          <w:szCs w:val="24"/>
        </w:rPr>
        <w:t>SAVA</w:t>
      </w:r>
      <w:r w:rsidRPr="00331C88">
        <w:rPr>
          <w:rFonts w:ascii="Times New Roman" w:eastAsia="宋体" w:hAnsi="Times New Roman" w:cs="Times New Roman"/>
          <w:sz w:val="24"/>
          <w:szCs w:val="24"/>
        </w:rPr>
        <w:t>体系结构与关键技术</w:t>
      </w:r>
    </w:p>
    <w:tbl>
      <w:tblPr>
        <w:tblStyle w:val="1"/>
        <w:tblW w:w="8315"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261"/>
        <w:gridCol w:w="4111"/>
        <w:gridCol w:w="2943"/>
      </w:tblGrid>
      <w:tr w:rsidR="00BE5060" w:rsidRPr="00BE5060" w14:paraId="65A5E0DF" w14:textId="77777777" w:rsidTr="00E84472">
        <w:trPr>
          <w:trHeight w:val="536"/>
        </w:trPr>
        <w:tc>
          <w:tcPr>
            <w:tcW w:w="1261" w:type="dxa"/>
            <w:vAlign w:val="center"/>
          </w:tcPr>
          <w:p w14:paraId="08E79297" w14:textId="6FA0BCE0" w:rsidR="00BE5060" w:rsidRPr="00BE5060" w:rsidRDefault="009B4445" w:rsidP="00BE5060">
            <w:pPr>
              <w:spacing w:line="276" w:lineRule="auto"/>
              <w:jc w:val="center"/>
              <w:rPr>
                <w:rFonts w:ascii="Times New Roman" w:eastAsia="宋体" w:hAnsi="Times New Roman" w:cs="Times New Roman"/>
                <w:b/>
                <w:sz w:val="24"/>
              </w:rPr>
            </w:pPr>
            <w:r>
              <w:rPr>
                <w:rFonts w:ascii="Times New Roman" w:eastAsia="宋体" w:hAnsi="Times New Roman" w:cs="Times New Roman" w:hint="eastAsia"/>
                <w:b/>
                <w:sz w:val="24"/>
              </w:rPr>
              <w:t>S</w:t>
            </w:r>
            <w:r>
              <w:rPr>
                <w:rFonts w:ascii="Times New Roman" w:eastAsia="宋体" w:hAnsi="Times New Roman" w:cs="Times New Roman"/>
                <w:b/>
                <w:sz w:val="24"/>
              </w:rPr>
              <w:t>AVA</w:t>
            </w:r>
            <w:r>
              <w:rPr>
                <w:rFonts w:ascii="Times New Roman" w:eastAsia="宋体" w:hAnsi="Times New Roman" w:cs="Times New Roman" w:hint="eastAsia"/>
                <w:b/>
                <w:sz w:val="24"/>
              </w:rPr>
              <w:t>体系结构</w:t>
            </w:r>
          </w:p>
        </w:tc>
        <w:tc>
          <w:tcPr>
            <w:tcW w:w="4111" w:type="dxa"/>
            <w:vAlign w:val="center"/>
          </w:tcPr>
          <w:p w14:paraId="36EF72B6" w14:textId="77777777" w:rsidR="00BE5060" w:rsidRPr="00BE5060" w:rsidRDefault="00BE5060" w:rsidP="00BE5060">
            <w:pPr>
              <w:spacing w:line="276" w:lineRule="auto"/>
              <w:jc w:val="center"/>
              <w:rPr>
                <w:rFonts w:ascii="Times New Roman" w:eastAsia="宋体" w:hAnsi="Times New Roman" w:cs="Times New Roman"/>
                <w:b/>
                <w:sz w:val="24"/>
              </w:rPr>
            </w:pPr>
            <w:r w:rsidRPr="00BE5060">
              <w:rPr>
                <w:rFonts w:ascii="Times New Roman" w:eastAsia="宋体" w:hAnsi="Times New Roman" w:cs="Times New Roman" w:hint="eastAsia"/>
                <w:b/>
                <w:sz w:val="24"/>
              </w:rPr>
              <w:t>知识点</w:t>
            </w:r>
          </w:p>
        </w:tc>
        <w:tc>
          <w:tcPr>
            <w:tcW w:w="2943" w:type="dxa"/>
            <w:vAlign w:val="center"/>
          </w:tcPr>
          <w:p w14:paraId="1B109160" w14:textId="77777777" w:rsidR="00BE5060" w:rsidRPr="00BE5060" w:rsidRDefault="00BE5060" w:rsidP="00BE5060">
            <w:pPr>
              <w:spacing w:line="276" w:lineRule="auto"/>
              <w:jc w:val="center"/>
              <w:rPr>
                <w:rFonts w:ascii="Times New Roman" w:eastAsia="宋体" w:hAnsi="Times New Roman" w:cs="Times New Roman"/>
                <w:b/>
                <w:sz w:val="24"/>
              </w:rPr>
            </w:pPr>
            <w:r w:rsidRPr="00BE5060">
              <w:rPr>
                <w:rFonts w:ascii="Times New Roman" w:eastAsia="宋体" w:hAnsi="Times New Roman" w:cs="Times New Roman" w:hint="eastAsia"/>
                <w:b/>
                <w:sz w:val="24"/>
              </w:rPr>
              <w:t>概要</w:t>
            </w:r>
          </w:p>
        </w:tc>
      </w:tr>
      <w:tr w:rsidR="00BE5060" w:rsidRPr="00BE5060" w14:paraId="74F21D7D" w14:textId="77777777" w:rsidTr="00E84472">
        <w:trPr>
          <w:trHeight w:val="213"/>
        </w:trPr>
        <w:tc>
          <w:tcPr>
            <w:tcW w:w="1261" w:type="dxa"/>
            <w:vAlign w:val="center"/>
          </w:tcPr>
          <w:p w14:paraId="27B0B26A" w14:textId="4A2EFF8B" w:rsidR="00BE5060" w:rsidRPr="00BE5060" w:rsidRDefault="006831EC" w:rsidP="00BE5060">
            <w:pPr>
              <w:tabs>
                <w:tab w:val="center" w:pos="4153"/>
                <w:tab w:val="right" w:pos="8306"/>
              </w:tabs>
              <w:snapToGrid w:val="0"/>
              <w:spacing w:line="276" w:lineRule="auto"/>
              <w:rPr>
                <w:rFonts w:ascii="Times New Roman" w:eastAsia="宋体" w:hAnsi="Times New Roman"/>
                <w:sz w:val="24"/>
              </w:rPr>
            </w:pPr>
            <w:r>
              <w:rPr>
                <w:rFonts w:ascii="Times New Roman" w:eastAsia="宋体" w:hAnsi="Times New Roman" w:hint="eastAsia"/>
                <w:sz w:val="24"/>
              </w:rPr>
              <w:t>设计</w:t>
            </w:r>
            <w:r w:rsidR="00462174">
              <w:rPr>
                <w:rFonts w:ascii="Times New Roman" w:eastAsia="宋体" w:hAnsi="Times New Roman" w:hint="eastAsia"/>
                <w:sz w:val="24"/>
              </w:rPr>
              <w:t>背景</w:t>
            </w:r>
          </w:p>
        </w:tc>
        <w:tc>
          <w:tcPr>
            <w:tcW w:w="4111" w:type="dxa"/>
            <w:vAlign w:val="center"/>
          </w:tcPr>
          <w:p w14:paraId="0AD9291D" w14:textId="77777777" w:rsidR="00BE5060" w:rsidRDefault="001A0978" w:rsidP="00992336">
            <w:pPr>
              <w:pStyle w:val="a3"/>
              <w:numPr>
                <w:ilvl w:val="0"/>
                <w:numId w:val="8"/>
              </w:numPr>
              <w:adjustRightInd w:val="0"/>
              <w:snapToGrid w:val="0"/>
              <w:spacing w:line="276" w:lineRule="auto"/>
              <w:ind w:firstLineChars="0"/>
              <w:rPr>
                <w:rFonts w:ascii="Times New Roman" w:eastAsia="Songti SC" w:hAnsi="Times New Roman"/>
                <w:sz w:val="24"/>
              </w:rPr>
            </w:pPr>
            <w:r>
              <w:rPr>
                <w:rFonts w:ascii="Times New Roman" w:eastAsia="Songti SC" w:hAnsi="Times New Roman" w:hint="eastAsia"/>
                <w:sz w:val="24"/>
              </w:rPr>
              <w:t>网络攻击频发原因</w:t>
            </w:r>
          </w:p>
          <w:p w14:paraId="41D6E076" w14:textId="567E5B8C" w:rsidR="001A0978" w:rsidRPr="00BE5060" w:rsidRDefault="00F27531" w:rsidP="00992336">
            <w:pPr>
              <w:pStyle w:val="a3"/>
              <w:numPr>
                <w:ilvl w:val="0"/>
                <w:numId w:val="8"/>
              </w:numPr>
              <w:adjustRightInd w:val="0"/>
              <w:snapToGrid w:val="0"/>
              <w:spacing w:line="276" w:lineRule="auto"/>
              <w:ind w:firstLineChars="0"/>
              <w:rPr>
                <w:rFonts w:ascii="Times New Roman" w:eastAsia="Songti SC" w:hAnsi="Times New Roman"/>
                <w:sz w:val="24"/>
              </w:rPr>
            </w:pPr>
            <w:r w:rsidRPr="00F27531">
              <w:rPr>
                <w:rFonts w:ascii="Times New Roman" w:eastAsia="Songti SC" w:hAnsi="Times New Roman" w:hint="eastAsia"/>
                <w:sz w:val="24"/>
              </w:rPr>
              <w:t>当前互联网体系结构脆弱性</w:t>
            </w:r>
          </w:p>
        </w:tc>
        <w:tc>
          <w:tcPr>
            <w:tcW w:w="2943" w:type="dxa"/>
            <w:vAlign w:val="center"/>
          </w:tcPr>
          <w:p w14:paraId="6B6DF8E3" w14:textId="634D0509" w:rsidR="00BE5060" w:rsidRPr="00BE5060" w:rsidRDefault="009D5FE3" w:rsidP="00BE5060">
            <w:pPr>
              <w:tabs>
                <w:tab w:val="center" w:pos="4153"/>
                <w:tab w:val="right" w:pos="8306"/>
              </w:tabs>
              <w:snapToGrid w:val="0"/>
              <w:spacing w:line="276" w:lineRule="auto"/>
              <w:rPr>
                <w:rFonts w:ascii="Times New Roman" w:eastAsia="宋体" w:hAnsi="Times New Roman"/>
                <w:sz w:val="24"/>
              </w:rPr>
            </w:pPr>
            <w:r w:rsidRPr="00667208">
              <w:rPr>
                <w:rFonts w:ascii="Times New Roman" w:eastAsia="宋体" w:hAnsi="Times New Roman" w:cs="Times New Roman" w:hint="eastAsia"/>
                <w:sz w:val="24"/>
              </w:rPr>
              <w:t>当今互联网体系结构缺乏安全可信基础，存在诸多脆弱性，为网络攻击供了可乘之机</w:t>
            </w:r>
          </w:p>
        </w:tc>
      </w:tr>
      <w:tr w:rsidR="00BE5060" w:rsidRPr="00BE5060" w14:paraId="0F7074F4" w14:textId="77777777" w:rsidTr="00E84472">
        <w:trPr>
          <w:trHeight w:val="1345"/>
        </w:trPr>
        <w:tc>
          <w:tcPr>
            <w:tcW w:w="1261" w:type="dxa"/>
            <w:vAlign w:val="center"/>
          </w:tcPr>
          <w:p w14:paraId="07623C86" w14:textId="3C45FCE5" w:rsidR="00BE5060" w:rsidRPr="00BE5060" w:rsidRDefault="003239B8" w:rsidP="00BE5060">
            <w:pPr>
              <w:spacing w:line="276" w:lineRule="auto"/>
              <w:rPr>
                <w:rFonts w:ascii="Times New Roman" w:eastAsia="宋体" w:hAnsi="Times New Roman" w:cs="Times New Roman"/>
                <w:sz w:val="24"/>
              </w:rPr>
            </w:pPr>
            <w:r>
              <w:rPr>
                <w:rFonts w:ascii="Times New Roman" w:eastAsia="宋体" w:hAnsi="Times New Roman" w:cs="Times New Roman" w:hint="eastAsia"/>
                <w:sz w:val="24"/>
              </w:rPr>
              <w:t>设计原则</w:t>
            </w:r>
          </w:p>
        </w:tc>
        <w:tc>
          <w:tcPr>
            <w:tcW w:w="4111" w:type="dxa"/>
            <w:vAlign w:val="center"/>
          </w:tcPr>
          <w:p w14:paraId="5EB89ABF" w14:textId="538B0051" w:rsidR="00BE5060" w:rsidRPr="00BE5060" w:rsidRDefault="00D76687" w:rsidP="00A239AC">
            <w:pPr>
              <w:pStyle w:val="a3"/>
              <w:numPr>
                <w:ilvl w:val="0"/>
                <w:numId w:val="8"/>
              </w:numPr>
              <w:adjustRightInd w:val="0"/>
              <w:snapToGrid w:val="0"/>
              <w:spacing w:line="276" w:lineRule="auto"/>
              <w:ind w:firstLineChars="0"/>
              <w:rPr>
                <w:rFonts w:ascii="Times New Roman" w:eastAsia="Songti SC" w:hAnsi="Times New Roman"/>
                <w:sz w:val="24"/>
              </w:rPr>
            </w:pPr>
            <w:r>
              <w:rPr>
                <w:rFonts w:ascii="Times New Roman" w:eastAsia="Songti SC" w:hAnsi="Times New Roman" w:hint="eastAsia"/>
                <w:sz w:val="24"/>
              </w:rPr>
              <w:t>已有源地址验证技术问题</w:t>
            </w:r>
          </w:p>
          <w:p w14:paraId="6B1588D2" w14:textId="7C69FC62" w:rsidR="00BE5060" w:rsidRPr="00BE5060" w:rsidRDefault="00D22C77" w:rsidP="00A239AC">
            <w:pPr>
              <w:pStyle w:val="a3"/>
              <w:numPr>
                <w:ilvl w:val="0"/>
                <w:numId w:val="8"/>
              </w:numPr>
              <w:adjustRightInd w:val="0"/>
              <w:snapToGrid w:val="0"/>
              <w:spacing w:line="276" w:lineRule="auto"/>
              <w:ind w:firstLineChars="0"/>
              <w:rPr>
                <w:rFonts w:ascii="Times New Roman" w:eastAsia="Songti SC" w:hAnsi="Times New Roman"/>
                <w:sz w:val="24"/>
              </w:rPr>
            </w:pPr>
            <w:r w:rsidRPr="00D22C77">
              <w:rPr>
                <w:rFonts w:ascii="Times New Roman" w:eastAsia="Songti SC" w:hAnsi="Times New Roman" w:hint="eastAsia"/>
                <w:sz w:val="24"/>
              </w:rPr>
              <w:t>合适的真实地址验证粒度划分标准</w:t>
            </w:r>
          </w:p>
          <w:p w14:paraId="00ED13C2" w14:textId="77777777" w:rsidR="002253F6" w:rsidRDefault="002253F6" w:rsidP="00A239AC">
            <w:pPr>
              <w:pStyle w:val="a3"/>
              <w:numPr>
                <w:ilvl w:val="0"/>
                <w:numId w:val="8"/>
              </w:numPr>
              <w:adjustRightInd w:val="0"/>
              <w:snapToGrid w:val="0"/>
              <w:spacing w:line="276" w:lineRule="auto"/>
              <w:ind w:firstLineChars="0"/>
              <w:rPr>
                <w:rFonts w:ascii="Times New Roman" w:eastAsia="Songti SC" w:hAnsi="Times New Roman"/>
                <w:sz w:val="24"/>
              </w:rPr>
            </w:pPr>
            <w:r w:rsidRPr="002253F6">
              <w:rPr>
                <w:rFonts w:ascii="Times New Roman" w:eastAsia="Songti SC" w:hAnsi="Times New Roman" w:hint="eastAsia"/>
                <w:sz w:val="24"/>
              </w:rPr>
              <w:t>合理的真实地址寻址问题分层结构及层间关系</w:t>
            </w:r>
          </w:p>
          <w:p w14:paraId="02BAF24E" w14:textId="255DC111" w:rsidR="00BE5060" w:rsidRPr="00BE5060" w:rsidRDefault="002253F6" w:rsidP="00A239AC">
            <w:pPr>
              <w:pStyle w:val="a3"/>
              <w:numPr>
                <w:ilvl w:val="0"/>
                <w:numId w:val="8"/>
              </w:numPr>
              <w:adjustRightInd w:val="0"/>
              <w:snapToGrid w:val="0"/>
              <w:spacing w:line="276" w:lineRule="auto"/>
              <w:ind w:firstLineChars="0"/>
              <w:rPr>
                <w:rFonts w:ascii="Times New Roman" w:eastAsia="Songti SC" w:hAnsi="Times New Roman"/>
                <w:sz w:val="24"/>
              </w:rPr>
            </w:pPr>
            <w:r w:rsidRPr="002253F6">
              <w:rPr>
                <w:rFonts w:ascii="Times New Roman" w:eastAsia="Songti SC" w:hAnsi="Times New Roman" w:hint="eastAsia"/>
                <w:sz w:val="24"/>
              </w:rPr>
              <w:t>有效的真实地址寻址部署激励机制</w:t>
            </w:r>
          </w:p>
        </w:tc>
        <w:tc>
          <w:tcPr>
            <w:tcW w:w="2943" w:type="dxa"/>
            <w:vAlign w:val="center"/>
          </w:tcPr>
          <w:p w14:paraId="47A7E7B2" w14:textId="6F8ED737" w:rsidR="00BE5060" w:rsidRPr="00BE5060" w:rsidRDefault="005F0867" w:rsidP="00BE5060">
            <w:pPr>
              <w:tabs>
                <w:tab w:val="center" w:pos="4153"/>
                <w:tab w:val="right" w:pos="8306"/>
              </w:tabs>
              <w:snapToGrid w:val="0"/>
              <w:spacing w:line="276" w:lineRule="auto"/>
              <w:rPr>
                <w:rFonts w:ascii="Times New Roman" w:eastAsia="宋体" w:hAnsi="Times New Roman"/>
                <w:sz w:val="24"/>
              </w:rPr>
            </w:pPr>
            <w:r>
              <w:rPr>
                <w:rFonts w:ascii="Times New Roman" w:eastAsia="宋体" w:hAnsi="Times New Roman" w:hint="eastAsia"/>
                <w:sz w:val="24"/>
              </w:rPr>
              <w:t>S</w:t>
            </w:r>
            <w:r>
              <w:rPr>
                <w:rFonts w:ascii="Times New Roman" w:eastAsia="宋体" w:hAnsi="Times New Roman"/>
                <w:sz w:val="24"/>
              </w:rPr>
              <w:t>AVA</w:t>
            </w:r>
            <w:r>
              <w:rPr>
                <w:rFonts w:ascii="Times New Roman" w:eastAsia="宋体" w:hAnsi="Times New Roman" w:hint="eastAsia"/>
                <w:sz w:val="24"/>
              </w:rPr>
              <w:t>的设计从体系结构入手</w:t>
            </w:r>
            <w:r w:rsidR="00B50F09">
              <w:rPr>
                <w:rFonts w:ascii="Times New Roman" w:eastAsia="宋体" w:hAnsi="Times New Roman" w:hint="eastAsia"/>
                <w:sz w:val="24"/>
              </w:rPr>
              <w:t>，结合</w:t>
            </w:r>
            <w:r w:rsidR="00C1307D">
              <w:rPr>
                <w:rFonts w:ascii="宋体" w:eastAsia="宋体" w:hAnsi="宋体" w:hint="eastAsia"/>
                <w:sz w:val="24"/>
              </w:rPr>
              <w:t>三个设计需求，</w:t>
            </w:r>
            <w:r w:rsidR="00C1307D" w:rsidRPr="00E15902">
              <w:rPr>
                <w:rFonts w:ascii="宋体" w:eastAsia="宋体" w:hAnsi="宋体"/>
                <w:sz w:val="24"/>
              </w:rPr>
              <w:t>具有简单，松耦合，多重防御，支持增量部署，便于对上层可信任应用提供支持，和激励运营商部署的新特点</w:t>
            </w:r>
          </w:p>
        </w:tc>
      </w:tr>
      <w:tr w:rsidR="00BE5060" w:rsidRPr="00BE5060" w14:paraId="485348BB" w14:textId="77777777" w:rsidTr="00E84472">
        <w:trPr>
          <w:trHeight w:val="296"/>
        </w:trPr>
        <w:tc>
          <w:tcPr>
            <w:tcW w:w="1261" w:type="dxa"/>
            <w:vAlign w:val="center"/>
          </w:tcPr>
          <w:p w14:paraId="68436D96" w14:textId="32A28F93" w:rsidR="00BE5060" w:rsidRPr="00BE5060" w:rsidRDefault="00CA6081" w:rsidP="00BE5060">
            <w:pPr>
              <w:spacing w:line="276" w:lineRule="auto"/>
              <w:rPr>
                <w:rFonts w:ascii="Times New Roman" w:eastAsia="宋体" w:hAnsi="Times New Roman" w:cs="Times New Roman"/>
                <w:sz w:val="24"/>
              </w:rPr>
            </w:pPr>
            <w:r>
              <w:rPr>
                <w:rFonts w:ascii="Times New Roman" w:eastAsia="宋体" w:hAnsi="Times New Roman" w:cs="Times New Roman" w:hint="eastAsia"/>
                <w:sz w:val="24"/>
              </w:rPr>
              <w:t>演变原则</w:t>
            </w:r>
          </w:p>
        </w:tc>
        <w:tc>
          <w:tcPr>
            <w:tcW w:w="4111" w:type="dxa"/>
            <w:vAlign w:val="center"/>
          </w:tcPr>
          <w:p w14:paraId="7DCFEF20" w14:textId="45FBA87D" w:rsidR="00BE5060" w:rsidRPr="00BE5060" w:rsidRDefault="001936C7" w:rsidP="00A239AC">
            <w:pPr>
              <w:pStyle w:val="a3"/>
              <w:numPr>
                <w:ilvl w:val="0"/>
                <w:numId w:val="8"/>
              </w:numPr>
              <w:adjustRightInd w:val="0"/>
              <w:snapToGrid w:val="0"/>
              <w:spacing w:line="276" w:lineRule="auto"/>
              <w:ind w:firstLineChars="0"/>
              <w:rPr>
                <w:rFonts w:ascii="Times New Roman" w:eastAsia="Songti SC" w:hAnsi="Times New Roman"/>
                <w:sz w:val="24"/>
              </w:rPr>
            </w:pPr>
            <w:r>
              <w:rPr>
                <w:rFonts w:ascii="Times New Roman" w:eastAsia="Songti SC" w:hAnsi="Times New Roman" w:hint="eastAsia"/>
                <w:sz w:val="24"/>
              </w:rPr>
              <w:t>分层优化</w:t>
            </w:r>
          </w:p>
          <w:p w14:paraId="2D15A473" w14:textId="2B2F151D" w:rsidR="00BE5060" w:rsidRPr="00BE5060" w:rsidRDefault="001936C7" w:rsidP="00A239AC">
            <w:pPr>
              <w:pStyle w:val="a3"/>
              <w:numPr>
                <w:ilvl w:val="0"/>
                <w:numId w:val="8"/>
              </w:numPr>
              <w:adjustRightInd w:val="0"/>
              <w:snapToGrid w:val="0"/>
              <w:spacing w:line="276" w:lineRule="auto"/>
              <w:ind w:firstLineChars="0"/>
              <w:rPr>
                <w:rFonts w:ascii="Times New Roman" w:eastAsia="Songti SC" w:hAnsi="Times New Roman"/>
                <w:sz w:val="24"/>
              </w:rPr>
            </w:pPr>
            <w:r>
              <w:rPr>
                <w:rFonts w:ascii="Times New Roman" w:eastAsia="Songti SC" w:hAnsi="Times New Roman" w:hint="eastAsia"/>
                <w:sz w:val="24"/>
              </w:rPr>
              <w:t>兼容性</w:t>
            </w:r>
          </w:p>
          <w:p w14:paraId="4A34687C" w14:textId="77777777" w:rsidR="00BE5060" w:rsidRDefault="001936C7" w:rsidP="00A239AC">
            <w:pPr>
              <w:pStyle w:val="a3"/>
              <w:numPr>
                <w:ilvl w:val="0"/>
                <w:numId w:val="8"/>
              </w:numPr>
              <w:adjustRightInd w:val="0"/>
              <w:snapToGrid w:val="0"/>
              <w:spacing w:line="276" w:lineRule="auto"/>
              <w:ind w:firstLineChars="0"/>
              <w:rPr>
                <w:rFonts w:ascii="Times New Roman" w:eastAsia="Songti SC" w:hAnsi="Times New Roman"/>
                <w:sz w:val="24"/>
              </w:rPr>
            </w:pPr>
            <w:r>
              <w:rPr>
                <w:rFonts w:ascii="Times New Roman" w:eastAsia="Songti SC" w:hAnsi="Times New Roman" w:hint="eastAsia"/>
                <w:sz w:val="24"/>
              </w:rPr>
              <w:t>可扩展性</w:t>
            </w:r>
          </w:p>
          <w:p w14:paraId="32529324" w14:textId="64B4A01D" w:rsidR="001936C7" w:rsidRPr="00BE5060" w:rsidRDefault="001936C7" w:rsidP="00A239AC">
            <w:pPr>
              <w:pStyle w:val="a3"/>
              <w:numPr>
                <w:ilvl w:val="0"/>
                <w:numId w:val="8"/>
              </w:numPr>
              <w:adjustRightInd w:val="0"/>
              <w:snapToGrid w:val="0"/>
              <w:spacing w:line="276" w:lineRule="auto"/>
              <w:ind w:firstLineChars="0"/>
              <w:rPr>
                <w:rFonts w:ascii="Times New Roman" w:eastAsia="Songti SC" w:hAnsi="Times New Roman"/>
                <w:sz w:val="24"/>
              </w:rPr>
            </w:pPr>
            <w:r>
              <w:rPr>
                <w:rFonts w:ascii="Times New Roman" w:eastAsia="Songti SC" w:hAnsi="Times New Roman" w:hint="eastAsia"/>
                <w:sz w:val="24"/>
              </w:rPr>
              <w:t>安全性</w:t>
            </w:r>
          </w:p>
        </w:tc>
        <w:tc>
          <w:tcPr>
            <w:tcW w:w="2943" w:type="dxa"/>
            <w:vAlign w:val="center"/>
          </w:tcPr>
          <w:p w14:paraId="24E38ADF" w14:textId="06F7ECCB" w:rsidR="00BE5060" w:rsidRPr="00BE5060" w:rsidRDefault="0050228C" w:rsidP="00BE5060">
            <w:pPr>
              <w:spacing w:line="276" w:lineRule="auto"/>
              <w:rPr>
                <w:rFonts w:ascii="Times New Roman" w:eastAsia="宋体" w:hAnsi="Times New Roman" w:cs="Times New Roman"/>
                <w:sz w:val="24"/>
              </w:rPr>
            </w:pPr>
            <w:r w:rsidRPr="0050228C">
              <w:rPr>
                <w:rFonts w:ascii="Times New Roman" w:eastAsia="宋体" w:hAnsi="Times New Roman" w:cs="Times New Roman" w:hint="eastAsia"/>
                <w:sz w:val="24"/>
              </w:rPr>
              <w:t>为提高</w:t>
            </w:r>
            <w:r w:rsidRPr="0050228C">
              <w:rPr>
                <w:rFonts w:ascii="Times New Roman" w:eastAsia="宋体" w:hAnsi="Times New Roman" w:cs="Times New Roman"/>
                <w:sz w:val="24"/>
              </w:rPr>
              <w:t>SAVA</w:t>
            </w:r>
            <w:r w:rsidRPr="0050228C">
              <w:rPr>
                <w:rFonts w:ascii="Times New Roman" w:eastAsia="宋体" w:hAnsi="Times New Roman" w:cs="Times New Roman"/>
                <w:sz w:val="24"/>
              </w:rPr>
              <w:t>的可用性与效率，</w:t>
            </w:r>
            <w:r w:rsidR="006B31EA">
              <w:rPr>
                <w:rFonts w:ascii="Times New Roman" w:eastAsia="宋体" w:hAnsi="Times New Roman" w:cs="Times New Roman" w:hint="eastAsia"/>
                <w:sz w:val="24"/>
              </w:rPr>
              <w:t>接入网、域内、域间技术都</w:t>
            </w:r>
            <w:r w:rsidRPr="0050228C">
              <w:rPr>
                <w:rFonts w:ascii="Times New Roman" w:eastAsia="宋体" w:hAnsi="Times New Roman" w:cs="Times New Roman"/>
                <w:sz w:val="24"/>
              </w:rPr>
              <w:t>围绕分层优化、兼容性、可扩展性、安全性进行技术演进</w:t>
            </w:r>
          </w:p>
        </w:tc>
      </w:tr>
    </w:tbl>
    <w:p w14:paraId="04C5148F" w14:textId="77777777" w:rsidR="006940EF" w:rsidRPr="00BE5060" w:rsidRDefault="006940EF" w:rsidP="004637C5">
      <w:pPr>
        <w:spacing w:line="276" w:lineRule="auto"/>
        <w:ind w:firstLine="420"/>
        <w:rPr>
          <w:rFonts w:ascii="Times New Roman" w:eastAsia="宋体" w:hAnsi="Times New Roman" w:cs="Times New Roman"/>
          <w:sz w:val="24"/>
          <w:szCs w:val="24"/>
        </w:rPr>
      </w:pPr>
    </w:p>
    <w:p w14:paraId="6D38B958" w14:textId="057AB894" w:rsidR="00291CFE" w:rsidRDefault="00291CFE" w:rsidP="00291CFE">
      <w:pPr>
        <w:keepNext/>
        <w:keepLines/>
        <w:spacing w:before="240" w:after="240"/>
        <w:jc w:val="left"/>
        <w:outlineLvl w:val="2"/>
        <w:rPr>
          <w:rFonts w:ascii="Times New Roman" w:eastAsia="宋体" w:hAnsi="Times New Roman" w:cs="Times New Roman"/>
          <w:bCs/>
          <w:sz w:val="32"/>
          <w:szCs w:val="32"/>
        </w:rPr>
      </w:pPr>
      <w:r w:rsidRPr="00291CFE">
        <w:rPr>
          <w:rFonts w:ascii="Times New Roman" w:eastAsia="宋体" w:hAnsi="Times New Roman" w:cs="Times New Roman" w:hint="eastAsia"/>
          <w:bCs/>
          <w:sz w:val="32"/>
          <w:szCs w:val="32"/>
        </w:rPr>
        <w:lastRenderedPageBreak/>
        <w:t>引言</w:t>
      </w:r>
    </w:p>
    <w:p w14:paraId="128EB837" w14:textId="77777777" w:rsidR="00EF7B48" w:rsidRPr="002B0B07" w:rsidRDefault="00EF7B48" w:rsidP="00EF7B48">
      <w:pPr>
        <w:spacing w:line="276" w:lineRule="auto"/>
        <w:ind w:firstLine="420"/>
        <w:rPr>
          <w:rFonts w:ascii="Times New Roman" w:eastAsia="宋体" w:hAnsi="Times New Roman" w:cs="Times New Roman"/>
          <w:sz w:val="24"/>
          <w:szCs w:val="24"/>
        </w:rPr>
      </w:pPr>
      <w:r w:rsidRPr="002B0B07">
        <w:rPr>
          <w:rFonts w:ascii="Times New Roman" w:eastAsia="宋体" w:hAnsi="Times New Roman" w:cs="Times New Roman" w:hint="eastAsia"/>
          <w:sz w:val="24"/>
          <w:szCs w:val="24"/>
        </w:rPr>
        <w:t>根据互联网世界统计（</w:t>
      </w:r>
      <w:r w:rsidRPr="002B0B07">
        <w:rPr>
          <w:rFonts w:ascii="Times New Roman" w:eastAsia="宋体" w:hAnsi="Times New Roman" w:cs="Times New Roman"/>
          <w:sz w:val="24"/>
          <w:szCs w:val="24"/>
        </w:rPr>
        <w:t>Internet World Stats</w:t>
      </w:r>
      <w:r w:rsidRPr="002B0B07">
        <w:rPr>
          <w:rFonts w:ascii="Times New Roman" w:eastAsia="宋体" w:hAnsi="Times New Roman" w:cs="Times New Roman"/>
          <w:sz w:val="24"/>
          <w:szCs w:val="24"/>
        </w:rPr>
        <w:t>，简称</w:t>
      </w:r>
      <w:r w:rsidRPr="002B0B07">
        <w:rPr>
          <w:rFonts w:ascii="Times New Roman" w:eastAsia="宋体" w:hAnsi="Times New Roman" w:cs="Times New Roman"/>
          <w:sz w:val="24"/>
          <w:szCs w:val="24"/>
        </w:rPr>
        <w:t>IWS</w:t>
      </w:r>
      <w:r w:rsidRPr="002B0B07">
        <w:rPr>
          <w:rFonts w:ascii="Times New Roman" w:eastAsia="宋体" w:hAnsi="Times New Roman" w:cs="Times New Roman" w:hint="eastAsia"/>
          <w:sz w:val="24"/>
          <w:szCs w:val="24"/>
        </w:rPr>
        <w:t>）数据统计显示，截至</w:t>
      </w:r>
      <w:r w:rsidRPr="002B0B07">
        <w:rPr>
          <w:rFonts w:ascii="Times New Roman" w:eastAsia="宋体" w:hAnsi="Times New Roman" w:cs="Times New Roman"/>
          <w:sz w:val="24"/>
          <w:szCs w:val="24"/>
        </w:rPr>
        <w:t>2020</w:t>
      </w:r>
      <w:r w:rsidRPr="002B0B07">
        <w:rPr>
          <w:rFonts w:ascii="Times New Roman" w:eastAsia="宋体" w:hAnsi="Times New Roman" w:cs="Times New Roman"/>
          <w:sz w:val="24"/>
          <w:szCs w:val="24"/>
        </w:rPr>
        <w:t>年</w:t>
      </w:r>
      <w:r w:rsidRPr="002B0B07">
        <w:rPr>
          <w:rFonts w:ascii="Times New Roman" w:eastAsia="宋体" w:hAnsi="Times New Roman" w:cs="Times New Roman"/>
          <w:sz w:val="24"/>
          <w:szCs w:val="24"/>
        </w:rPr>
        <w:t>6</w:t>
      </w:r>
      <w:r w:rsidRPr="002B0B07">
        <w:rPr>
          <w:rFonts w:ascii="Times New Roman" w:eastAsia="宋体" w:hAnsi="Times New Roman" w:cs="Times New Roman"/>
          <w:sz w:val="24"/>
          <w:szCs w:val="24"/>
        </w:rPr>
        <w:t>月，全球互联网用户数量达到</w:t>
      </w:r>
      <w:r w:rsidRPr="002B0B07">
        <w:rPr>
          <w:rFonts w:ascii="Times New Roman" w:eastAsia="宋体" w:hAnsi="Times New Roman" w:cs="Times New Roman"/>
          <w:sz w:val="24"/>
          <w:szCs w:val="24"/>
        </w:rPr>
        <w:t>46.48</w:t>
      </w:r>
      <w:r w:rsidRPr="002B0B07">
        <w:rPr>
          <w:rFonts w:ascii="Times New Roman" w:eastAsia="宋体" w:hAnsi="Times New Roman" w:cs="Times New Roman"/>
          <w:sz w:val="24"/>
          <w:szCs w:val="24"/>
        </w:rPr>
        <w:t>亿人，占世界人口的比重达到</w:t>
      </w:r>
      <w:r w:rsidRPr="002B0B07">
        <w:rPr>
          <w:rFonts w:ascii="Times New Roman" w:eastAsia="宋体" w:hAnsi="Times New Roman" w:cs="Times New Roman"/>
          <w:sz w:val="24"/>
          <w:szCs w:val="24"/>
        </w:rPr>
        <w:t>59.6%</w:t>
      </w:r>
      <w:r w:rsidRPr="002B0B07">
        <w:rPr>
          <w:rFonts w:ascii="Times New Roman" w:eastAsia="宋体" w:hAnsi="Times New Roman" w:cs="Times New Roman" w:hint="eastAsia"/>
          <w:sz w:val="24"/>
          <w:szCs w:val="24"/>
        </w:rPr>
        <w:t>。从最初服务于简单的资源共享，到如今社交网络、物联网、云计算等新的概念不断出现，互联网的功能愈加丰富，也逐渐成为人们日常生活中密不可分的一部分。互联网经过</w:t>
      </w:r>
      <w:r w:rsidRPr="002B0B07">
        <w:rPr>
          <w:rFonts w:ascii="Times New Roman" w:eastAsia="宋体" w:hAnsi="Times New Roman" w:cs="Times New Roman" w:hint="eastAsia"/>
          <w:sz w:val="24"/>
          <w:szCs w:val="24"/>
        </w:rPr>
        <w:t>50</w:t>
      </w:r>
      <w:r w:rsidRPr="002B0B07">
        <w:rPr>
          <w:rFonts w:ascii="Times New Roman" w:eastAsia="宋体" w:hAnsi="Times New Roman" w:cs="Times New Roman" w:hint="eastAsia"/>
          <w:sz w:val="24"/>
          <w:szCs w:val="24"/>
        </w:rPr>
        <w:t>多年的发展，</w:t>
      </w:r>
      <w:r w:rsidRPr="002B0B07">
        <w:rPr>
          <w:rFonts w:ascii="Times New Roman" w:eastAsia="宋体" w:hAnsi="Times New Roman" w:cs="Times New Roman"/>
          <w:sz w:val="24"/>
          <w:szCs w:val="24"/>
        </w:rPr>
        <w:t>已成为人类社会的重要基础设施和国家的重要战略资源</w:t>
      </w:r>
      <w:r w:rsidRPr="002B0B07">
        <w:rPr>
          <w:rFonts w:ascii="Times New Roman" w:eastAsia="宋体" w:hAnsi="Times New Roman" w:cs="Times New Roman" w:hint="eastAsia"/>
          <w:sz w:val="24"/>
          <w:szCs w:val="24"/>
        </w:rPr>
        <w:t>。</w:t>
      </w:r>
    </w:p>
    <w:p w14:paraId="7BFB37E4" w14:textId="71938384" w:rsidR="00972671" w:rsidRDefault="00EF7B48" w:rsidP="00287DC3">
      <w:pPr>
        <w:spacing w:line="276" w:lineRule="auto"/>
        <w:ind w:firstLine="420"/>
        <w:rPr>
          <w:rFonts w:ascii="Times New Roman" w:eastAsia="宋体" w:hAnsi="Times New Roman" w:cs="Times New Roman"/>
          <w:sz w:val="24"/>
          <w:szCs w:val="24"/>
        </w:rPr>
      </w:pPr>
      <w:r w:rsidRPr="002B0B07">
        <w:rPr>
          <w:rFonts w:ascii="Times New Roman" w:eastAsia="宋体" w:hAnsi="Times New Roman" w:cs="Times New Roman" w:hint="eastAsia"/>
          <w:sz w:val="24"/>
          <w:szCs w:val="24"/>
        </w:rPr>
        <w:t>随着互联网的重要性不断加深，网络攻击所带来的危害也日益增大。常见的攻击类型包括数据泄露攻击、网页篡改攻击、</w:t>
      </w:r>
      <w:r w:rsidRPr="002B0B07">
        <w:rPr>
          <w:rFonts w:ascii="Times New Roman" w:eastAsia="宋体" w:hAnsi="Times New Roman" w:cs="Times New Roman" w:hint="eastAsia"/>
          <w:sz w:val="24"/>
          <w:szCs w:val="24"/>
        </w:rPr>
        <w:t>D</w:t>
      </w:r>
      <w:r w:rsidRPr="002B0B07">
        <w:rPr>
          <w:rFonts w:ascii="Times New Roman" w:eastAsia="宋体" w:hAnsi="Times New Roman" w:cs="Times New Roman"/>
          <w:sz w:val="24"/>
          <w:szCs w:val="24"/>
        </w:rPr>
        <w:t>D</w:t>
      </w:r>
      <w:r w:rsidRPr="002B0B07">
        <w:rPr>
          <w:rFonts w:ascii="Times New Roman" w:eastAsia="宋体" w:hAnsi="Times New Roman" w:cs="Times New Roman" w:hint="eastAsia"/>
          <w:sz w:val="24"/>
          <w:szCs w:val="24"/>
        </w:rPr>
        <w:t>o</w:t>
      </w:r>
      <w:r w:rsidRPr="002B0B07">
        <w:rPr>
          <w:rFonts w:ascii="Times New Roman" w:eastAsia="宋体" w:hAnsi="Times New Roman" w:cs="Times New Roman"/>
          <w:sz w:val="24"/>
          <w:szCs w:val="24"/>
        </w:rPr>
        <w:t>S</w:t>
      </w:r>
      <w:r w:rsidRPr="002B0B07">
        <w:rPr>
          <w:rFonts w:ascii="Times New Roman" w:eastAsia="宋体" w:hAnsi="Times New Roman" w:cs="Times New Roman" w:hint="eastAsia"/>
          <w:sz w:val="24"/>
          <w:szCs w:val="24"/>
        </w:rPr>
        <w:t>攻击、钓鱼攻击等，这些攻击给个人、企业、政府带来了严重的经济损失，一些针对政府的网络攻击甚至影响了国家的发展，使得世界格局动荡不安。因此在互联网飞速发展的今天，网络空间安全越发得到全世界各国的重视。</w:t>
      </w:r>
    </w:p>
    <w:p w14:paraId="43294262" w14:textId="3D0A6631" w:rsidR="00512756" w:rsidRPr="00EF7B48" w:rsidRDefault="003558C4" w:rsidP="00287DC3">
      <w:pPr>
        <w:spacing w:line="276"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目前对于网络攻击的防御</w:t>
      </w:r>
      <w:r w:rsidR="00935DAE">
        <w:rPr>
          <w:rFonts w:ascii="Times New Roman" w:eastAsia="宋体" w:hAnsi="Times New Roman" w:cs="Times New Roman" w:hint="eastAsia"/>
          <w:sz w:val="24"/>
          <w:szCs w:val="24"/>
        </w:rPr>
        <w:t>大多</w:t>
      </w:r>
      <w:r>
        <w:rPr>
          <w:rFonts w:ascii="Times New Roman" w:eastAsia="宋体" w:hAnsi="Times New Roman" w:cs="Times New Roman" w:hint="eastAsia"/>
          <w:sz w:val="24"/>
          <w:szCs w:val="24"/>
        </w:rPr>
        <w:t>都属于</w:t>
      </w:r>
      <w:r w:rsidR="00A34059">
        <w:rPr>
          <w:rFonts w:ascii="Times New Roman" w:eastAsia="宋体" w:hAnsi="Times New Roman" w:cs="Times New Roman" w:hint="eastAsia"/>
          <w:sz w:val="24"/>
          <w:szCs w:val="24"/>
        </w:rPr>
        <w:t>修补型防御</w:t>
      </w:r>
      <w:r w:rsidR="00997F5D">
        <w:rPr>
          <w:rFonts w:ascii="Times New Roman" w:eastAsia="宋体" w:hAnsi="Times New Roman" w:cs="Times New Roman" w:hint="eastAsia"/>
          <w:sz w:val="24"/>
          <w:szCs w:val="24"/>
        </w:rPr>
        <w:t>，这些防御措施在</w:t>
      </w:r>
      <w:r w:rsidR="00E9654E">
        <w:rPr>
          <w:rFonts w:ascii="Times New Roman" w:eastAsia="宋体" w:hAnsi="Times New Roman" w:cs="Times New Roman" w:hint="eastAsia"/>
          <w:sz w:val="24"/>
          <w:szCs w:val="24"/>
        </w:rPr>
        <w:t>解决</w:t>
      </w:r>
      <w:r w:rsidR="00C4183B">
        <w:rPr>
          <w:rFonts w:ascii="Times New Roman" w:eastAsia="宋体" w:hAnsi="Times New Roman" w:cs="Times New Roman" w:hint="eastAsia"/>
          <w:sz w:val="24"/>
          <w:szCs w:val="24"/>
        </w:rPr>
        <w:t>网络攻击的同时，可能</w:t>
      </w:r>
      <w:r w:rsidR="009210FF">
        <w:rPr>
          <w:rFonts w:ascii="Times New Roman" w:eastAsia="宋体" w:hAnsi="Times New Roman" w:cs="Times New Roman" w:hint="eastAsia"/>
          <w:sz w:val="24"/>
          <w:szCs w:val="24"/>
        </w:rPr>
        <w:t>会</w:t>
      </w:r>
      <w:r w:rsidR="00C4183B">
        <w:rPr>
          <w:rFonts w:ascii="Times New Roman" w:eastAsia="宋体" w:hAnsi="Times New Roman" w:cs="Times New Roman" w:hint="eastAsia"/>
          <w:sz w:val="24"/>
          <w:szCs w:val="24"/>
        </w:rPr>
        <w:t>给互联网带来沉重的负担</w:t>
      </w:r>
      <w:r w:rsidR="00287403">
        <w:rPr>
          <w:rFonts w:ascii="Times New Roman" w:eastAsia="宋体" w:hAnsi="Times New Roman" w:cs="Times New Roman" w:hint="eastAsia"/>
          <w:sz w:val="24"/>
          <w:szCs w:val="24"/>
        </w:rPr>
        <w:t>，甚至</w:t>
      </w:r>
      <w:r w:rsidR="006E32B0">
        <w:rPr>
          <w:rFonts w:ascii="Times New Roman" w:eastAsia="宋体" w:hAnsi="Times New Roman" w:cs="Times New Roman" w:hint="eastAsia"/>
          <w:sz w:val="24"/>
          <w:szCs w:val="24"/>
        </w:rPr>
        <w:t>引入新的不安全因素。</w:t>
      </w:r>
      <w:r w:rsidR="004E24B3">
        <w:rPr>
          <w:rFonts w:ascii="Times New Roman" w:eastAsia="宋体" w:hAnsi="Times New Roman" w:cs="Times New Roman" w:hint="eastAsia"/>
          <w:sz w:val="24"/>
          <w:szCs w:val="24"/>
        </w:rPr>
        <w:t>如果想从根本上解决</w:t>
      </w:r>
      <w:r w:rsidR="00CC4C55">
        <w:rPr>
          <w:rFonts w:ascii="Times New Roman" w:eastAsia="宋体" w:hAnsi="Times New Roman" w:cs="Times New Roman" w:hint="eastAsia"/>
          <w:sz w:val="24"/>
          <w:szCs w:val="24"/>
        </w:rPr>
        <w:t>网络攻击问题，必须</w:t>
      </w:r>
      <w:r w:rsidR="00B856E2">
        <w:rPr>
          <w:rFonts w:ascii="Times New Roman" w:eastAsia="宋体" w:hAnsi="Times New Roman" w:cs="Times New Roman" w:hint="eastAsia"/>
          <w:sz w:val="24"/>
          <w:szCs w:val="24"/>
        </w:rPr>
        <w:t>探究其发生的根源，</w:t>
      </w:r>
      <w:r w:rsidR="00A2153F">
        <w:rPr>
          <w:rFonts w:ascii="Times New Roman" w:eastAsia="宋体" w:hAnsi="Times New Roman" w:cs="Times New Roman" w:hint="eastAsia"/>
          <w:sz w:val="24"/>
          <w:szCs w:val="24"/>
        </w:rPr>
        <w:t>进而</w:t>
      </w:r>
      <w:r w:rsidR="00CC4C55">
        <w:rPr>
          <w:rFonts w:ascii="Times New Roman" w:eastAsia="宋体" w:hAnsi="Times New Roman" w:cs="Times New Roman" w:hint="eastAsia"/>
          <w:sz w:val="24"/>
          <w:szCs w:val="24"/>
        </w:rPr>
        <w:t>从根源入手</w:t>
      </w:r>
      <w:r w:rsidR="008D2C16">
        <w:rPr>
          <w:rFonts w:ascii="Times New Roman" w:eastAsia="宋体" w:hAnsi="Times New Roman" w:cs="Times New Roman" w:hint="eastAsia"/>
          <w:sz w:val="24"/>
          <w:szCs w:val="24"/>
        </w:rPr>
        <w:t>进行防御</w:t>
      </w:r>
      <w:r w:rsidR="00CC4C55">
        <w:rPr>
          <w:rFonts w:ascii="Times New Roman" w:eastAsia="宋体" w:hAnsi="Times New Roman" w:cs="Times New Roman" w:hint="eastAsia"/>
          <w:sz w:val="24"/>
          <w:szCs w:val="24"/>
        </w:rPr>
        <w:t>。</w:t>
      </w:r>
      <w:r w:rsidR="004E3D85">
        <w:rPr>
          <w:rFonts w:ascii="Times New Roman" w:eastAsia="宋体" w:hAnsi="Times New Roman" w:cs="Times New Roman" w:hint="eastAsia"/>
          <w:sz w:val="24"/>
          <w:szCs w:val="24"/>
        </w:rPr>
        <w:t>本章</w:t>
      </w:r>
      <w:r w:rsidR="00D94197">
        <w:rPr>
          <w:rFonts w:ascii="Times New Roman" w:eastAsia="宋体" w:hAnsi="Times New Roman" w:cs="Times New Roman" w:hint="eastAsia"/>
          <w:sz w:val="24"/>
          <w:szCs w:val="24"/>
        </w:rPr>
        <w:t>接下来就首先剖析网络攻击</w:t>
      </w:r>
      <w:r w:rsidR="001E6CD1">
        <w:rPr>
          <w:rFonts w:ascii="Times New Roman" w:eastAsia="宋体" w:hAnsi="Times New Roman" w:cs="Times New Roman" w:hint="eastAsia"/>
          <w:sz w:val="24"/>
          <w:szCs w:val="24"/>
        </w:rPr>
        <w:t>频发的根本原因，</w:t>
      </w:r>
      <w:r w:rsidR="00D137AB">
        <w:rPr>
          <w:rFonts w:ascii="Times New Roman" w:eastAsia="宋体" w:hAnsi="Times New Roman" w:cs="Times New Roman" w:hint="eastAsia"/>
          <w:sz w:val="24"/>
          <w:szCs w:val="24"/>
        </w:rPr>
        <w:t>进而带大家走入真实源地址验证</w:t>
      </w:r>
      <w:r w:rsidR="00D137AB">
        <w:rPr>
          <w:rFonts w:ascii="Times New Roman" w:eastAsia="宋体" w:hAnsi="Times New Roman" w:cs="Times New Roman" w:hint="eastAsia"/>
          <w:sz w:val="24"/>
          <w:szCs w:val="24"/>
        </w:rPr>
        <w:t>S</w:t>
      </w:r>
      <w:r w:rsidR="00D137AB">
        <w:rPr>
          <w:rFonts w:ascii="Times New Roman" w:eastAsia="宋体" w:hAnsi="Times New Roman" w:cs="Times New Roman"/>
          <w:sz w:val="24"/>
          <w:szCs w:val="24"/>
        </w:rPr>
        <w:t>AVA</w:t>
      </w:r>
      <w:r w:rsidR="009465CA">
        <w:rPr>
          <w:rFonts w:ascii="Times New Roman" w:eastAsia="宋体" w:hAnsi="Times New Roman" w:cs="Times New Roman" w:hint="eastAsia"/>
          <w:sz w:val="24"/>
          <w:szCs w:val="24"/>
        </w:rPr>
        <w:t>体系结构的设计。</w:t>
      </w:r>
    </w:p>
    <w:p w14:paraId="4571F135" w14:textId="57B21775" w:rsidR="000E0620" w:rsidRDefault="00C44D41" w:rsidP="00615697">
      <w:pPr>
        <w:pStyle w:val="3"/>
        <w:spacing w:before="240" w:after="240" w:line="240" w:lineRule="auto"/>
        <w:jc w:val="left"/>
        <w:rPr>
          <w:rFonts w:ascii="Times New Roman" w:eastAsia="宋体" w:hAnsi="Times New Roman" w:cs="Times New Roman"/>
          <w:b w:val="0"/>
        </w:rPr>
      </w:pPr>
      <w:r w:rsidRPr="00615697">
        <w:rPr>
          <w:rFonts w:ascii="Times New Roman" w:eastAsia="宋体" w:hAnsi="Times New Roman" w:cs="Times New Roman" w:hint="eastAsia"/>
          <w:b w:val="0"/>
        </w:rPr>
        <w:t>1</w:t>
      </w:r>
      <w:r w:rsidR="00F76319">
        <w:rPr>
          <w:rFonts w:ascii="Times New Roman" w:eastAsia="宋体" w:hAnsi="Times New Roman" w:cs="Times New Roman"/>
          <w:b w:val="0"/>
        </w:rPr>
        <w:t>0</w:t>
      </w:r>
      <w:r w:rsidRPr="00615697">
        <w:rPr>
          <w:rFonts w:ascii="Times New Roman" w:eastAsia="宋体" w:hAnsi="Times New Roman" w:cs="Times New Roman"/>
          <w:b w:val="0"/>
        </w:rPr>
        <w:t>.1</w:t>
      </w:r>
      <w:r w:rsidR="009B3BEA" w:rsidRPr="00615697">
        <w:rPr>
          <w:rFonts w:ascii="Times New Roman" w:eastAsia="宋体" w:hAnsi="Times New Roman" w:cs="Times New Roman"/>
          <w:b w:val="0"/>
        </w:rPr>
        <w:t xml:space="preserve"> </w:t>
      </w:r>
      <w:r w:rsidR="00855BED" w:rsidRPr="00615697">
        <w:rPr>
          <w:rFonts w:ascii="Times New Roman" w:eastAsia="宋体" w:hAnsi="Times New Roman" w:cs="Times New Roman" w:hint="eastAsia"/>
          <w:b w:val="0"/>
        </w:rPr>
        <w:t>真实</w:t>
      </w:r>
      <w:r w:rsidR="00B43CD2" w:rsidRPr="00615697">
        <w:rPr>
          <w:rFonts w:ascii="Times New Roman" w:eastAsia="宋体" w:hAnsi="Times New Roman" w:cs="Times New Roman" w:hint="eastAsia"/>
          <w:b w:val="0"/>
        </w:rPr>
        <w:t>源地址验证</w:t>
      </w:r>
      <w:r w:rsidR="00EE6964" w:rsidRPr="00615697">
        <w:rPr>
          <w:rFonts w:ascii="Times New Roman" w:eastAsia="宋体" w:hAnsi="Times New Roman" w:cs="Times New Roman" w:hint="eastAsia"/>
          <w:b w:val="0"/>
        </w:rPr>
        <w:t>体系结构背景</w:t>
      </w:r>
    </w:p>
    <w:p w14:paraId="663ABEC4" w14:textId="74E5D8A9" w:rsidR="00DE1743" w:rsidRPr="002E6B0A" w:rsidRDefault="0066177B" w:rsidP="003A3E89">
      <w:pPr>
        <w:spacing w:line="276"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当前网络攻击</w:t>
      </w:r>
      <w:r w:rsidR="009E3301">
        <w:rPr>
          <w:rFonts w:ascii="Times New Roman" w:eastAsia="宋体" w:hAnsi="Times New Roman" w:cs="Times New Roman" w:hint="eastAsia"/>
          <w:sz w:val="24"/>
          <w:szCs w:val="24"/>
        </w:rPr>
        <w:t>频发</w:t>
      </w:r>
      <w:r w:rsidR="00E540C9">
        <w:rPr>
          <w:rFonts w:ascii="Times New Roman" w:eastAsia="宋体" w:hAnsi="Times New Roman" w:cs="Times New Roman" w:hint="eastAsia"/>
          <w:sz w:val="24"/>
          <w:szCs w:val="24"/>
        </w:rPr>
        <w:t>严重影响</w:t>
      </w:r>
      <w:r w:rsidR="003F7E7E">
        <w:rPr>
          <w:rFonts w:ascii="Times New Roman" w:eastAsia="宋体" w:hAnsi="Times New Roman" w:cs="Times New Roman" w:hint="eastAsia"/>
          <w:sz w:val="24"/>
          <w:szCs w:val="24"/>
        </w:rPr>
        <w:t>社会、国家的稳定与发展</w:t>
      </w:r>
      <w:r w:rsidR="00F66939">
        <w:rPr>
          <w:rFonts w:ascii="Times New Roman" w:eastAsia="宋体" w:hAnsi="Times New Roman" w:cs="Times New Roman" w:hint="eastAsia"/>
          <w:sz w:val="24"/>
          <w:szCs w:val="24"/>
        </w:rPr>
        <w:t>。</w:t>
      </w:r>
      <w:r w:rsidR="008F41E9" w:rsidRPr="002B0B07">
        <w:rPr>
          <w:rFonts w:ascii="Times New Roman" w:eastAsia="宋体" w:hAnsi="Times New Roman" w:cs="Times New Roman" w:hint="eastAsia"/>
          <w:sz w:val="24"/>
          <w:szCs w:val="24"/>
        </w:rPr>
        <w:t>针对当今网络攻击频发的问题，互联网</w:t>
      </w:r>
      <w:r w:rsidR="008F41E9" w:rsidRPr="002B0B07">
        <w:rPr>
          <w:rFonts w:ascii="Times New Roman" w:eastAsia="宋体" w:hAnsi="Times New Roman" w:cs="Times New Roman"/>
          <w:sz w:val="24"/>
          <w:szCs w:val="24"/>
        </w:rPr>
        <w:t>图灵奖获得者、互联网之父</w:t>
      </w:r>
      <w:r w:rsidR="008F41E9" w:rsidRPr="002B0B07">
        <w:rPr>
          <w:rFonts w:ascii="Times New Roman" w:eastAsia="宋体" w:hAnsi="Times New Roman" w:cs="Times New Roman"/>
          <w:sz w:val="24"/>
          <w:szCs w:val="24"/>
        </w:rPr>
        <w:t>Vinton Cerf</w:t>
      </w:r>
      <w:r w:rsidR="008F41E9" w:rsidRPr="002B0B07">
        <w:rPr>
          <w:rFonts w:ascii="Times New Roman" w:eastAsia="宋体" w:hAnsi="Times New Roman" w:cs="Times New Roman" w:hint="eastAsia"/>
          <w:sz w:val="24"/>
          <w:szCs w:val="24"/>
        </w:rPr>
        <w:t>指出根本原因是当前的互联网体系结构缺乏安全可信基础。</w:t>
      </w:r>
      <w:r w:rsidR="00446B7A">
        <w:rPr>
          <w:rFonts w:ascii="Times New Roman" w:eastAsia="宋体" w:hAnsi="Times New Roman" w:cs="Times New Roman" w:hint="eastAsia"/>
          <w:sz w:val="24"/>
          <w:szCs w:val="24"/>
        </w:rPr>
        <w:t>本章</w:t>
      </w:r>
      <w:r w:rsidR="009679B6">
        <w:rPr>
          <w:rFonts w:ascii="Times New Roman" w:eastAsia="宋体" w:hAnsi="Times New Roman" w:cs="Times New Roman" w:hint="eastAsia"/>
          <w:sz w:val="24"/>
          <w:szCs w:val="24"/>
        </w:rPr>
        <w:t>首先</w:t>
      </w:r>
      <w:r w:rsidR="003C7633">
        <w:rPr>
          <w:rFonts w:ascii="Times New Roman" w:eastAsia="宋体" w:hAnsi="Times New Roman" w:cs="Times New Roman" w:hint="eastAsia"/>
          <w:sz w:val="24"/>
          <w:szCs w:val="24"/>
        </w:rPr>
        <w:t>解释了为什么</w:t>
      </w:r>
      <w:r w:rsidR="00CD5852" w:rsidRPr="00CD5852">
        <w:rPr>
          <w:rFonts w:ascii="Times New Roman" w:eastAsia="宋体" w:hAnsi="Times New Roman" w:cs="Times New Roman" w:hint="eastAsia"/>
          <w:sz w:val="24"/>
          <w:szCs w:val="24"/>
        </w:rPr>
        <w:t>当前互联网体系结构缺乏安全可信基础</w:t>
      </w:r>
      <w:r w:rsidR="006A0CDA">
        <w:rPr>
          <w:rFonts w:ascii="Times New Roman" w:eastAsia="宋体" w:hAnsi="Times New Roman" w:cs="Times New Roman" w:hint="eastAsia"/>
          <w:sz w:val="24"/>
          <w:szCs w:val="24"/>
        </w:rPr>
        <w:t>，以及</w:t>
      </w:r>
      <w:r w:rsidR="00364A14">
        <w:rPr>
          <w:rFonts w:ascii="Times New Roman" w:eastAsia="宋体" w:hAnsi="Times New Roman" w:cs="Times New Roman" w:hint="eastAsia"/>
          <w:sz w:val="24"/>
          <w:szCs w:val="24"/>
        </w:rPr>
        <w:t>由此带来的脆弱性表现</w:t>
      </w:r>
      <w:r w:rsidR="00F04C72">
        <w:rPr>
          <w:rFonts w:ascii="Times New Roman" w:eastAsia="宋体" w:hAnsi="Times New Roman" w:cs="Times New Roman" w:hint="eastAsia"/>
          <w:sz w:val="24"/>
          <w:szCs w:val="24"/>
        </w:rPr>
        <w:t>，</w:t>
      </w:r>
      <w:r w:rsidR="003F4B8F">
        <w:rPr>
          <w:rFonts w:ascii="Times New Roman" w:eastAsia="宋体" w:hAnsi="Times New Roman" w:cs="Times New Roman" w:hint="eastAsia"/>
          <w:sz w:val="24"/>
          <w:szCs w:val="24"/>
        </w:rPr>
        <w:t>最后</w:t>
      </w:r>
      <w:r w:rsidR="006567F5">
        <w:rPr>
          <w:rFonts w:ascii="Times New Roman" w:eastAsia="宋体" w:hAnsi="Times New Roman" w:cs="Times New Roman" w:hint="eastAsia"/>
          <w:sz w:val="24"/>
          <w:szCs w:val="24"/>
        </w:rPr>
        <w:t>引出建设</w:t>
      </w:r>
      <w:r w:rsidR="006700BC" w:rsidRPr="006700BC">
        <w:rPr>
          <w:rFonts w:ascii="Times New Roman" w:eastAsia="宋体" w:hAnsi="Times New Roman" w:cs="Times New Roman" w:hint="eastAsia"/>
          <w:sz w:val="24"/>
          <w:szCs w:val="24"/>
        </w:rPr>
        <w:t>真实源地址验证体系结构</w:t>
      </w:r>
      <w:r w:rsidR="006700BC">
        <w:rPr>
          <w:rFonts w:ascii="Times New Roman" w:eastAsia="宋体" w:hAnsi="Times New Roman" w:cs="Times New Roman" w:hint="eastAsia"/>
          <w:sz w:val="24"/>
          <w:szCs w:val="24"/>
        </w:rPr>
        <w:t>的必要性。</w:t>
      </w:r>
    </w:p>
    <w:p w14:paraId="22BF03BA" w14:textId="3665258A" w:rsidR="000C0BC1" w:rsidRPr="005504E6" w:rsidRDefault="000C0BC1" w:rsidP="005504E6">
      <w:pPr>
        <w:pStyle w:val="4"/>
        <w:spacing w:before="120" w:after="120" w:line="240" w:lineRule="auto"/>
        <w:jc w:val="left"/>
        <w:rPr>
          <w:rFonts w:ascii="Times New Roman" w:eastAsia="黑体" w:hAnsi="Times New Roman" w:cs="Times New Roman"/>
          <w:b w:val="0"/>
          <w:szCs w:val="32"/>
        </w:rPr>
      </w:pPr>
      <w:r w:rsidRPr="005504E6">
        <w:rPr>
          <w:rFonts w:ascii="Times New Roman" w:eastAsia="黑体" w:hAnsi="Times New Roman" w:cs="Times New Roman" w:hint="eastAsia"/>
          <w:b w:val="0"/>
          <w:szCs w:val="32"/>
        </w:rPr>
        <w:t>1</w:t>
      </w:r>
      <w:r w:rsidR="00F76319">
        <w:rPr>
          <w:rFonts w:ascii="Times New Roman" w:eastAsia="黑体" w:hAnsi="Times New Roman" w:cs="Times New Roman"/>
          <w:b w:val="0"/>
          <w:szCs w:val="32"/>
        </w:rPr>
        <w:t>0</w:t>
      </w:r>
      <w:r w:rsidRPr="005504E6">
        <w:rPr>
          <w:rFonts w:ascii="Times New Roman" w:eastAsia="黑体" w:hAnsi="Times New Roman" w:cs="Times New Roman" w:hint="eastAsia"/>
          <w:b w:val="0"/>
          <w:szCs w:val="32"/>
        </w:rPr>
        <w:t>.1</w:t>
      </w:r>
      <w:r w:rsidR="002D4182" w:rsidRPr="005504E6">
        <w:rPr>
          <w:rFonts w:ascii="Times New Roman" w:eastAsia="黑体" w:hAnsi="Times New Roman" w:cs="Times New Roman"/>
          <w:b w:val="0"/>
          <w:szCs w:val="32"/>
        </w:rPr>
        <w:t>.1</w:t>
      </w:r>
      <w:r w:rsidRPr="005504E6">
        <w:rPr>
          <w:rFonts w:ascii="Times New Roman" w:eastAsia="黑体" w:hAnsi="Times New Roman" w:cs="Times New Roman"/>
          <w:b w:val="0"/>
          <w:szCs w:val="32"/>
        </w:rPr>
        <w:t xml:space="preserve"> </w:t>
      </w:r>
      <w:r w:rsidR="00671FC5">
        <w:rPr>
          <w:rFonts w:ascii="Times New Roman" w:eastAsia="黑体" w:hAnsi="Times New Roman" w:cs="Times New Roman" w:hint="eastAsia"/>
          <w:b w:val="0"/>
          <w:szCs w:val="32"/>
        </w:rPr>
        <w:t>当前</w:t>
      </w:r>
      <w:r w:rsidR="00FA0EEC" w:rsidRPr="00FA0EEC">
        <w:rPr>
          <w:rFonts w:ascii="Times New Roman" w:eastAsia="黑体" w:hAnsi="Times New Roman" w:cs="Times New Roman" w:hint="eastAsia"/>
          <w:b w:val="0"/>
          <w:szCs w:val="32"/>
        </w:rPr>
        <w:t>互联网体系结构缺乏安全可信基础</w:t>
      </w:r>
    </w:p>
    <w:p w14:paraId="2C227BBD" w14:textId="77777777" w:rsidR="00FD2942" w:rsidRPr="004336C5" w:rsidRDefault="0034525D" w:rsidP="002B0B07">
      <w:pPr>
        <w:spacing w:line="276" w:lineRule="auto"/>
        <w:ind w:firstLine="420"/>
        <w:rPr>
          <w:rFonts w:ascii="Times New Roman" w:eastAsia="宋体" w:hAnsi="Times New Roman" w:cs="Times New Roman"/>
          <w:sz w:val="24"/>
          <w:szCs w:val="24"/>
        </w:rPr>
      </w:pPr>
      <w:r w:rsidRPr="002B0B07">
        <w:rPr>
          <w:rFonts w:ascii="Times New Roman" w:eastAsia="宋体" w:hAnsi="Times New Roman" w:cs="Times New Roman" w:hint="eastAsia"/>
          <w:sz w:val="24"/>
          <w:szCs w:val="24"/>
        </w:rPr>
        <w:t>互联网的前身是</w:t>
      </w:r>
      <w:r w:rsidRPr="002B0B07">
        <w:rPr>
          <w:rFonts w:ascii="Times New Roman" w:eastAsia="宋体" w:hAnsi="Times New Roman" w:cs="Times New Roman" w:hint="eastAsia"/>
          <w:sz w:val="24"/>
          <w:szCs w:val="24"/>
        </w:rPr>
        <w:t>A</w:t>
      </w:r>
      <w:r w:rsidRPr="002B0B07">
        <w:rPr>
          <w:rFonts w:ascii="Times New Roman" w:eastAsia="宋体" w:hAnsi="Times New Roman" w:cs="Times New Roman"/>
          <w:sz w:val="24"/>
          <w:szCs w:val="24"/>
        </w:rPr>
        <w:t>RPA</w:t>
      </w:r>
      <w:r w:rsidRPr="002B0B07">
        <w:rPr>
          <w:rFonts w:ascii="Times New Roman" w:eastAsia="宋体" w:hAnsi="Times New Roman" w:cs="Times New Roman" w:hint="eastAsia"/>
          <w:sz w:val="24"/>
          <w:szCs w:val="24"/>
        </w:rPr>
        <w:t>net</w:t>
      </w:r>
      <w:r w:rsidRPr="002B0B07">
        <w:rPr>
          <w:rFonts w:ascii="Times New Roman" w:eastAsia="宋体" w:hAnsi="Times New Roman" w:cs="Times New Roman" w:hint="eastAsia"/>
          <w:sz w:val="24"/>
          <w:szCs w:val="24"/>
        </w:rPr>
        <w:t>，该网络是</w:t>
      </w:r>
      <w:r w:rsidRPr="002B0B07">
        <w:rPr>
          <w:rFonts w:ascii="Times New Roman" w:eastAsia="宋体" w:hAnsi="Times New Roman" w:cs="Times New Roman" w:hint="eastAsia"/>
          <w:sz w:val="24"/>
          <w:szCs w:val="24"/>
        </w:rPr>
        <w:t>1969</w:t>
      </w:r>
      <w:r w:rsidRPr="002B0B07">
        <w:rPr>
          <w:rFonts w:ascii="Times New Roman" w:eastAsia="宋体" w:hAnsi="Times New Roman" w:cs="Times New Roman" w:hint="eastAsia"/>
          <w:sz w:val="24"/>
          <w:szCs w:val="24"/>
        </w:rPr>
        <w:t>年</w:t>
      </w:r>
      <w:r w:rsidRPr="002B0B07">
        <w:rPr>
          <w:rFonts w:ascii="Times New Roman" w:eastAsia="宋体" w:hAnsi="Times New Roman" w:cs="Times New Roman" w:hint="eastAsia"/>
          <w:sz w:val="24"/>
          <w:szCs w:val="24"/>
        </w:rPr>
        <w:t>11</w:t>
      </w:r>
      <w:r w:rsidRPr="002B0B07">
        <w:rPr>
          <w:rFonts w:ascii="Times New Roman" w:eastAsia="宋体" w:hAnsi="Times New Roman" w:cs="Times New Roman" w:hint="eastAsia"/>
          <w:sz w:val="24"/>
          <w:szCs w:val="24"/>
        </w:rPr>
        <w:t>月由美国国防部高级研究计划管理局（</w:t>
      </w:r>
      <w:r w:rsidRPr="002B0B07">
        <w:rPr>
          <w:rFonts w:ascii="Times New Roman" w:eastAsia="宋体" w:hAnsi="Times New Roman" w:cs="Times New Roman"/>
          <w:sz w:val="24"/>
          <w:szCs w:val="24"/>
        </w:rPr>
        <w:t>Advanced Research Projects Agency</w:t>
      </w:r>
      <w:r w:rsidRPr="002B0B07">
        <w:rPr>
          <w:rFonts w:ascii="Times New Roman" w:eastAsia="宋体" w:hAnsi="Times New Roman" w:cs="Times New Roman" w:hint="eastAsia"/>
          <w:sz w:val="24"/>
          <w:szCs w:val="24"/>
        </w:rPr>
        <w:t>，</w:t>
      </w:r>
      <w:r w:rsidRPr="002B0B07">
        <w:rPr>
          <w:rFonts w:ascii="Times New Roman" w:eastAsia="宋体" w:hAnsi="Times New Roman" w:cs="Times New Roman"/>
          <w:sz w:val="24"/>
          <w:szCs w:val="24"/>
        </w:rPr>
        <w:t>ARPA</w:t>
      </w:r>
      <w:r w:rsidRPr="002B0B07">
        <w:rPr>
          <w:rFonts w:ascii="Times New Roman" w:eastAsia="宋体" w:hAnsi="Times New Roman" w:cs="Times New Roman"/>
          <w:sz w:val="24"/>
          <w:szCs w:val="24"/>
        </w:rPr>
        <w:t>）</w:t>
      </w:r>
      <w:r w:rsidRPr="002B0B07">
        <w:rPr>
          <w:rFonts w:ascii="Times New Roman" w:eastAsia="宋体" w:hAnsi="Times New Roman" w:cs="Times New Roman" w:hint="eastAsia"/>
          <w:sz w:val="24"/>
          <w:szCs w:val="24"/>
        </w:rPr>
        <w:t>开始建设，最初节点只有四个，分别是洛杉矶的加利福尼亚州大学洛杉矶分校、加州大学圣巴巴拉分校、斯坦福大学、犹他大学四所大学的</w:t>
      </w:r>
      <w:r w:rsidRPr="002B0B07">
        <w:rPr>
          <w:rFonts w:ascii="Times New Roman" w:eastAsia="宋体" w:hAnsi="Times New Roman" w:cs="Times New Roman"/>
          <w:sz w:val="24"/>
          <w:szCs w:val="24"/>
        </w:rPr>
        <w:t>4</w:t>
      </w:r>
      <w:r w:rsidRPr="002B0B07">
        <w:rPr>
          <w:rFonts w:ascii="Times New Roman" w:eastAsia="宋体" w:hAnsi="Times New Roman" w:cs="Times New Roman"/>
          <w:sz w:val="24"/>
          <w:szCs w:val="24"/>
        </w:rPr>
        <w:t>台大型计算机</w:t>
      </w:r>
      <w:r w:rsidRPr="002B0B07">
        <w:rPr>
          <w:rFonts w:ascii="Times New Roman" w:eastAsia="宋体" w:hAnsi="Times New Roman" w:cs="Times New Roman" w:hint="eastAsia"/>
          <w:sz w:val="24"/>
          <w:szCs w:val="24"/>
        </w:rPr>
        <w:t>，建设的目的是便于这些学校之间互相共享资源，因此早期互联网的节点之间是彼此信任的。后期随着</w:t>
      </w:r>
      <w:r w:rsidRPr="002B0B07">
        <w:rPr>
          <w:rFonts w:ascii="Times New Roman" w:eastAsia="宋体" w:hAnsi="Times New Roman" w:cs="Times New Roman" w:hint="eastAsia"/>
          <w:sz w:val="24"/>
          <w:szCs w:val="24"/>
        </w:rPr>
        <w:t>T</w:t>
      </w:r>
      <w:r w:rsidRPr="002B0B07">
        <w:rPr>
          <w:rFonts w:ascii="Times New Roman" w:eastAsia="宋体" w:hAnsi="Times New Roman" w:cs="Times New Roman"/>
          <w:sz w:val="24"/>
          <w:szCs w:val="24"/>
        </w:rPr>
        <w:t>CP</w:t>
      </w:r>
      <w:r w:rsidRPr="002B0B07">
        <w:rPr>
          <w:rFonts w:ascii="Times New Roman" w:eastAsia="宋体" w:hAnsi="Times New Roman" w:cs="Times New Roman" w:hint="eastAsia"/>
          <w:sz w:val="24"/>
          <w:szCs w:val="24"/>
        </w:rPr>
        <w:t>/</w:t>
      </w:r>
      <w:r w:rsidRPr="002B0B07">
        <w:rPr>
          <w:rFonts w:ascii="Times New Roman" w:eastAsia="宋体" w:hAnsi="Times New Roman" w:cs="Times New Roman"/>
          <w:sz w:val="24"/>
          <w:szCs w:val="24"/>
        </w:rPr>
        <w:t>IP</w:t>
      </w:r>
      <w:r w:rsidRPr="002B0B07">
        <w:rPr>
          <w:rFonts w:ascii="Times New Roman" w:eastAsia="宋体" w:hAnsi="Times New Roman" w:cs="Times New Roman" w:hint="eastAsia"/>
          <w:sz w:val="24"/>
          <w:szCs w:val="24"/>
        </w:rPr>
        <w:t>协议的出现，越来越多的个人、组织加入到了互联网中，互联网的节点数逐渐增长，网络结构越发复杂，节点之间逐渐丧失了信任。</w:t>
      </w:r>
    </w:p>
    <w:p w14:paraId="39490F4A" w14:textId="088650DF" w:rsidR="006379AA" w:rsidRPr="002B0B07" w:rsidRDefault="0034525D" w:rsidP="002B0B07">
      <w:pPr>
        <w:spacing w:line="276" w:lineRule="auto"/>
        <w:ind w:firstLine="420"/>
        <w:rPr>
          <w:rFonts w:ascii="Times New Roman" w:eastAsia="宋体" w:hAnsi="Times New Roman" w:cs="Times New Roman"/>
          <w:sz w:val="24"/>
          <w:szCs w:val="24"/>
        </w:rPr>
      </w:pPr>
      <w:r w:rsidRPr="002B0B07">
        <w:rPr>
          <w:rFonts w:ascii="Times New Roman" w:eastAsia="宋体" w:hAnsi="Times New Roman" w:cs="Times New Roman" w:hint="eastAsia"/>
          <w:sz w:val="24"/>
          <w:szCs w:val="24"/>
        </w:rPr>
        <w:t>所以由于当前互联网体系结构设计之初</w:t>
      </w:r>
      <w:r w:rsidR="00962A59" w:rsidRPr="002B0B07">
        <w:rPr>
          <w:rFonts w:ascii="Times New Roman" w:eastAsia="宋体" w:hAnsi="Times New Roman" w:cs="Times New Roman" w:hint="eastAsia"/>
          <w:sz w:val="24"/>
          <w:szCs w:val="24"/>
        </w:rPr>
        <w:t>多</w:t>
      </w:r>
      <w:r w:rsidR="00E3244F" w:rsidRPr="002B0B07">
        <w:rPr>
          <w:rFonts w:ascii="Times New Roman" w:eastAsia="宋体" w:hAnsi="Times New Roman" w:cs="Times New Roman" w:hint="eastAsia"/>
          <w:sz w:val="24"/>
          <w:szCs w:val="24"/>
        </w:rPr>
        <w:t>依赖于</w:t>
      </w:r>
      <w:r w:rsidR="00640D58" w:rsidRPr="002B0B07">
        <w:rPr>
          <w:rFonts w:ascii="Times New Roman" w:eastAsia="宋体" w:hAnsi="Times New Roman" w:cs="Times New Roman" w:hint="eastAsia"/>
          <w:sz w:val="24"/>
          <w:szCs w:val="24"/>
        </w:rPr>
        <w:t>节点彼此信任，</w:t>
      </w:r>
      <w:r w:rsidRPr="002B0B07">
        <w:rPr>
          <w:rFonts w:ascii="Times New Roman" w:eastAsia="宋体" w:hAnsi="Times New Roman" w:cs="Times New Roman" w:hint="eastAsia"/>
          <w:sz w:val="24"/>
          <w:szCs w:val="24"/>
        </w:rPr>
        <w:t>没有考虑到网络规模的爆炸式增长以及网络应用的日趋多元化</w:t>
      </w:r>
      <w:r w:rsidR="00326865" w:rsidRPr="002B0B07">
        <w:rPr>
          <w:rFonts w:ascii="Times New Roman" w:eastAsia="宋体" w:hAnsi="Times New Roman" w:cs="Times New Roman" w:hint="eastAsia"/>
          <w:sz w:val="24"/>
          <w:szCs w:val="24"/>
        </w:rPr>
        <w:t>导致信任面逐渐缺少</w:t>
      </w:r>
      <w:r w:rsidR="0023734C" w:rsidRPr="002B0B07">
        <w:rPr>
          <w:rFonts w:ascii="Times New Roman" w:eastAsia="宋体" w:hAnsi="Times New Roman" w:cs="Times New Roman" w:hint="eastAsia"/>
          <w:sz w:val="24"/>
          <w:szCs w:val="24"/>
        </w:rPr>
        <w:t>，</w:t>
      </w:r>
      <w:r w:rsidRPr="002B0B07">
        <w:rPr>
          <w:rFonts w:ascii="Times New Roman" w:eastAsia="宋体" w:hAnsi="Times New Roman" w:cs="Times New Roman" w:hint="eastAsia"/>
          <w:sz w:val="24"/>
          <w:szCs w:val="24"/>
        </w:rPr>
        <w:t>由此带来的一些结构性安全隐患开始频繁出现。</w:t>
      </w:r>
      <w:r w:rsidR="00AB5EC4" w:rsidRPr="002B0B07">
        <w:rPr>
          <w:rFonts w:ascii="Times New Roman" w:eastAsia="宋体" w:hAnsi="Times New Roman" w:cs="Times New Roman" w:hint="eastAsia"/>
          <w:sz w:val="24"/>
          <w:szCs w:val="24"/>
        </w:rPr>
        <w:t>下一节我们进一步阐述</w:t>
      </w:r>
      <w:r w:rsidR="005573D1" w:rsidRPr="002B0B07">
        <w:rPr>
          <w:rFonts w:ascii="Times New Roman" w:eastAsia="宋体" w:hAnsi="Times New Roman" w:cs="Times New Roman" w:hint="eastAsia"/>
          <w:sz w:val="24"/>
          <w:szCs w:val="24"/>
        </w:rPr>
        <w:t>当</w:t>
      </w:r>
      <w:r w:rsidR="00FD07C4" w:rsidRPr="002B0B07">
        <w:rPr>
          <w:rFonts w:ascii="Times New Roman" w:eastAsia="宋体" w:hAnsi="Times New Roman" w:cs="Times New Roman" w:hint="eastAsia"/>
          <w:sz w:val="24"/>
          <w:szCs w:val="24"/>
        </w:rPr>
        <w:t>前</w:t>
      </w:r>
      <w:r w:rsidR="005573D1" w:rsidRPr="002B0B07">
        <w:rPr>
          <w:rFonts w:ascii="Times New Roman" w:eastAsia="宋体" w:hAnsi="Times New Roman" w:cs="Times New Roman" w:hint="eastAsia"/>
          <w:sz w:val="24"/>
          <w:szCs w:val="24"/>
        </w:rPr>
        <w:t>互联网体系</w:t>
      </w:r>
      <w:r w:rsidR="005573D1" w:rsidRPr="002B0B07">
        <w:rPr>
          <w:rFonts w:ascii="Times New Roman" w:eastAsia="宋体" w:hAnsi="Times New Roman" w:cs="Times New Roman" w:hint="eastAsia"/>
          <w:sz w:val="24"/>
          <w:szCs w:val="24"/>
        </w:rPr>
        <w:lastRenderedPageBreak/>
        <w:t>结构</w:t>
      </w:r>
      <w:r w:rsidR="00F61D13" w:rsidRPr="002B0B07">
        <w:rPr>
          <w:rFonts w:ascii="Times New Roman" w:eastAsia="宋体" w:hAnsi="Times New Roman" w:cs="Times New Roman" w:hint="eastAsia"/>
          <w:sz w:val="24"/>
          <w:szCs w:val="24"/>
        </w:rPr>
        <w:t>以及其</w:t>
      </w:r>
      <w:r w:rsidR="0060033F" w:rsidRPr="002B0B07">
        <w:rPr>
          <w:rFonts w:ascii="Times New Roman" w:eastAsia="宋体" w:hAnsi="Times New Roman" w:cs="Times New Roman" w:hint="eastAsia"/>
          <w:sz w:val="24"/>
          <w:szCs w:val="24"/>
        </w:rPr>
        <w:t>具体</w:t>
      </w:r>
      <w:r w:rsidR="00F61D13" w:rsidRPr="002B0B07">
        <w:rPr>
          <w:rFonts w:ascii="Times New Roman" w:eastAsia="宋体" w:hAnsi="Times New Roman" w:cs="Times New Roman" w:hint="eastAsia"/>
          <w:sz w:val="24"/>
          <w:szCs w:val="24"/>
        </w:rPr>
        <w:t>脆弱性</w:t>
      </w:r>
      <w:r w:rsidR="0060033F" w:rsidRPr="002B0B07">
        <w:rPr>
          <w:rFonts w:ascii="Times New Roman" w:eastAsia="宋体" w:hAnsi="Times New Roman" w:cs="Times New Roman" w:hint="eastAsia"/>
          <w:sz w:val="24"/>
          <w:szCs w:val="24"/>
        </w:rPr>
        <w:t>表现</w:t>
      </w:r>
      <w:r w:rsidR="00F61D13" w:rsidRPr="002B0B07">
        <w:rPr>
          <w:rFonts w:ascii="Times New Roman" w:eastAsia="宋体" w:hAnsi="Times New Roman" w:cs="Times New Roman" w:hint="eastAsia"/>
          <w:sz w:val="24"/>
          <w:szCs w:val="24"/>
        </w:rPr>
        <w:t>。</w:t>
      </w:r>
    </w:p>
    <w:p w14:paraId="3B619B3D" w14:textId="0225277D" w:rsidR="00ED798B" w:rsidRPr="004464AE" w:rsidRDefault="00B85465" w:rsidP="004464AE">
      <w:pPr>
        <w:pStyle w:val="4"/>
        <w:spacing w:before="120" w:after="120" w:line="240" w:lineRule="auto"/>
        <w:jc w:val="left"/>
        <w:rPr>
          <w:rFonts w:ascii="Times New Roman" w:eastAsia="黑体" w:hAnsi="Times New Roman" w:cs="Times New Roman"/>
          <w:b w:val="0"/>
          <w:szCs w:val="32"/>
        </w:rPr>
      </w:pPr>
      <w:r w:rsidRPr="004464AE">
        <w:rPr>
          <w:rFonts w:ascii="Times New Roman" w:eastAsia="黑体" w:hAnsi="Times New Roman" w:cs="Times New Roman" w:hint="eastAsia"/>
          <w:b w:val="0"/>
          <w:szCs w:val="32"/>
        </w:rPr>
        <w:t>1</w:t>
      </w:r>
      <w:r w:rsidR="00F76319">
        <w:rPr>
          <w:rFonts w:ascii="Times New Roman" w:eastAsia="黑体" w:hAnsi="Times New Roman" w:cs="Times New Roman"/>
          <w:b w:val="0"/>
          <w:szCs w:val="32"/>
        </w:rPr>
        <w:t>0</w:t>
      </w:r>
      <w:r w:rsidRPr="004464AE">
        <w:rPr>
          <w:rFonts w:ascii="Times New Roman" w:eastAsia="黑体" w:hAnsi="Times New Roman" w:cs="Times New Roman" w:hint="eastAsia"/>
          <w:b w:val="0"/>
          <w:szCs w:val="32"/>
        </w:rPr>
        <w:t>.</w:t>
      </w:r>
      <w:r w:rsidR="00073ADB" w:rsidRPr="004464AE">
        <w:rPr>
          <w:rFonts w:ascii="Times New Roman" w:eastAsia="黑体" w:hAnsi="Times New Roman" w:cs="Times New Roman"/>
          <w:b w:val="0"/>
          <w:szCs w:val="32"/>
        </w:rPr>
        <w:t>1.</w:t>
      </w:r>
      <w:r w:rsidRPr="004464AE">
        <w:rPr>
          <w:rFonts w:ascii="Times New Roman" w:eastAsia="黑体" w:hAnsi="Times New Roman" w:cs="Times New Roman" w:hint="eastAsia"/>
          <w:b w:val="0"/>
          <w:szCs w:val="32"/>
        </w:rPr>
        <w:t>2</w:t>
      </w:r>
      <w:r w:rsidRPr="004464AE">
        <w:rPr>
          <w:rFonts w:ascii="Times New Roman" w:eastAsia="黑体" w:hAnsi="Times New Roman" w:cs="Times New Roman"/>
          <w:b w:val="0"/>
          <w:szCs w:val="32"/>
        </w:rPr>
        <w:t xml:space="preserve"> </w:t>
      </w:r>
      <w:r w:rsidR="00E0456A" w:rsidRPr="004464AE">
        <w:rPr>
          <w:rFonts w:ascii="Times New Roman" w:eastAsia="黑体" w:hAnsi="Times New Roman" w:cs="Times New Roman" w:hint="eastAsia"/>
          <w:b w:val="0"/>
          <w:szCs w:val="32"/>
        </w:rPr>
        <w:t>当前</w:t>
      </w:r>
      <w:r w:rsidR="00F80468" w:rsidRPr="004464AE">
        <w:rPr>
          <w:rFonts w:ascii="Times New Roman" w:eastAsia="黑体" w:hAnsi="Times New Roman" w:cs="Times New Roman" w:hint="eastAsia"/>
          <w:b w:val="0"/>
          <w:szCs w:val="32"/>
        </w:rPr>
        <w:t>互联网体系结构脆弱性</w:t>
      </w:r>
      <w:r w:rsidR="00B2338D" w:rsidRPr="004464AE">
        <w:rPr>
          <w:rFonts w:ascii="Times New Roman" w:eastAsia="黑体" w:hAnsi="Times New Roman" w:cs="Times New Roman" w:hint="eastAsia"/>
          <w:b w:val="0"/>
          <w:szCs w:val="32"/>
        </w:rPr>
        <w:t>表现</w:t>
      </w:r>
    </w:p>
    <w:p w14:paraId="23270BFD" w14:textId="71CB681C" w:rsidR="00BD3B3B" w:rsidRPr="002B0B07" w:rsidRDefault="00260DBF" w:rsidP="002B0B07">
      <w:pPr>
        <w:spacing w:line="276" w:lineRule="auto"/>
        <w:ind w:firstLine="420"/>
        <w:rPr>
          <w:rFonts w:ascii="Times New Roman" w:eastAsia="宋体" w:hAnsi="Times New Roman" w:cs="Times New Roman"/>
          <w:sz w:val="24"/>
          <w:szCs w:val="24"/>
        </w:rPr>
      </w:pPr>
      <w:r w:rsidRPr="002B0B07">
        <w:rPr>
          <w:rFonts w:ascii="Times New Roman" w:eastAsia="宋体" w:hAnsi="Times New Roman" w:cs="Times New Roman" w:hint="eastAsia"/>
          <w:sz w:val="24"/>
          <w:szCs w:val="24"/>
        </w:rPr>
        <w:t>互联网体系结构是通信系统的基础和核心，它对网络中通信系统的功能组织和通信规则进行了定义。</w:t>
      </w:r>
      <w:r w:rsidR="00D56CB9" w:rsidRPr="002B0B07">
        <w:rPr>
          <w:rFonts w:ascii="Times New Roman" w:eastAsia="宋体" w:hAnsi="Times New Roman" w:cs="Times New Roman" w:hint="eastAsia"/>
          <w:sz w:val="24"/>
          <w:szCs w:val="24"/>
        </w:rPr>
        <w:t>现有</w:t>
      </w:r>
      <w:r w:rsidR="005072F4" w:rsidRPr="002B0B07">
        <w:rPr>
          <w:rFonts w:ascii="Times New Roman" w:eastAsia="宋体" w:hAnsi="Times New Roman" w:cs="Times New Roman" w:hint="eastAsia"/>
          <w:sz w:val="24"/>
          <w:szCs w:val="24"/>
        </w:rPr>
        <w:t>互联网体系结构如</w:t>
      </w:r>
      <w:r w:rsidR="001B1707" w:rsidRPr="002B0B07">
        <w:rPr>
          <w:rFonts w:ascii="Times New Roman" w:eastAsia="宋体" w:hAnsi="Times New Roman" w:cs="Times New Roman" w:hint="eastAsia"/>
          <w:sz w:val="24"/>
          <w:szCs w:val="24"/>
        </w:rPr>
        <w:t>图</w:t>
      </w:r>
      <w:r w:rsidR="001B1707" w:rsidRPr="002B0B07">
        <w:rPr>
          <w:rFonts w:ascii="Times New Roman" w:eastAsia="宋体" w:hAnsi="Times New Roman" w:cs="Times New Roman" w:hint="eastAsia"/>
          <w:sz w:val="24"/>
          <w:szCs w:val="24"/>
        </w:rPr>
        <w:t>1</w:t>
      </w:r>
      <w:r w:rsidR="00C0185D">
        <w:rPr>
          <w:rFonts w:ascii="Times New Roman" w:eastAsia="宋体" w:hAnsi="Times New Roman" w:cs="Times New Roman"/>
          <w:sz w:val="24"/>
          <w:szCs w:val="24"/>
        </w:rPr>
        <w:t>0.1</w:t>
      </w:r>
      <w:r w:rsidR="001B1707" w:rsidRPr="002B0B07">
        <w:rPr>
          <w:rFonts w:ascii="Times New Roman" w:eastAsia="宋体" w:hAnsi="Times New Roman" w:cs="Times New Roman" w:hint="eastAsia"/>
          <w:sz w:val="24"/>
          <w:szCs w:val="24"/>
        </w:rPr>
        <w:t>所示，</w:t>
      </w:r>
      <w:r w:rsidR="00992B28" w:rsidRPr="002B0B07">
        <w:rPr>
          <w:rFonts w:ascii="Times New Roman" w:eastAsia="宋体" w:hAnsi="Times New Roman" w:cs="Times New Roman" w:hint="eastAsia"/>
          <w:sz w:val="24"/>
          <w:szCs w:val="24"/>
        </w:rPr>
        <w:t>是一个窄腰的结构</w:t>
      </w:r>
      <w:r w:rsidR="00F1728E" w:rsidRPr="002B0B07">
        <w:rPr>
          <w:rFonts w:ascii="Times New Roman" w:eastAsia="宋体" w:hAnsi="Times New Roman" w:cs="Times New Roman" w:hint="eastAsia"/>
          <w:sz w:val="24"/>
          <w:szCs w:val="24"/>
        </w:rPr>
        <w:t>。</w:t>
      </w:r>
      <w:r w:rsidR="00C162EA" w:rsidRPr="002B0B07">
        <w:rPr>
          <w:rFonts w:ascii="Times New Roman" w:eastAsia="宋体" w:hAnsi="Times New Roman" w:cs="Times New Roman" w:hint="eastAsia"/>
          <w:sz w:val="24"/>
          <w:szCs w:val="24"/>
        </w:rPr>
        <w:t>链路层和物理层进行底层数据报文传输</w:t>
      </w:r>
      <w:r w:rsidR="00800F11" w:rsidRPr="002B0B07">
        <w:rPr>
          <w:rFonts w:ascii="Times New Roman" w:eastAsia="宋体" w:hAnsi="Times New Roman" w:cs="Times New Roman" w:hint="eastAsia"/>
          <w:sz w:val="24"/>
          <w:szCs w:val="24"/>
        </w:rPr>
        <w:t>；</w:t>
      </w:r>
      <w:r w:rsidR="00DF5ED2" w:rsidRPr="002B0B07">
        <w:rPr>
          <w:rFonts w:ascii="Times New Roman" w:eastAsia="宋体" w:hAnsi="Times New Roman" w:cs="Times New Roman" w:hint="eastAsia"/>
          <w:sz w:val="24"/>
          <w:szCs w:val="24"/>
        </w:rPr>
        <w:t>网络层承上启下，运行</w:t>
      </w:r>
      <w:r w:rsidR="00DF5ED2" w:rsidRPr="002B0B07">
        <w:rPr>
          <w:rFonts w:ascii="Times New Roman" w:eastAsia="宋体" w:hAnsi="Times New Roman" w:cs="Times New Roman" w:hint="eastAsia"/>
          <w:sz w:val="24"/>
          <w:szCs w:val="24"/>
        </w:rPr>
        <w:t>I</w:t>
      </w:r>
      <w:r w:rsidR="00DF5ED2" w:rsidRPr="002B0B07">
        <w:rPr>
          <w:rFonts w:ascii="Times New Roman" w:eastAsia="宋体" w:hAnsi="Times New Roman" w:cs="Times New Roman"/>
          <w:sz w:val="24"/>
          <w:szCs w:val="24"/>
        </w:rPr>
        <w:t>P</w:t>
      </w:r>
      <w:r w:rsidR="00DF5ED2" w:rsidRPr="002B0B07">
        <w:rPr>
          <w:rFonts w:ascii="Times New Roman" w:eastAsia="宋体" w:hAnsi="Times New Roman" w:cs="Times New Roman" w:hint="eastAsia"/>
          <w:sz w:val="24"/>
          <w:szCs w:val="24"/>
        </w:rPr>
        <w:t>协议，保证整个网络四通八达，是整个体系结构的核心</w:t>
      </w:r>
      <w:r w:rsidR="001C5C8D" w:rsidRPr="002B0B07">
        <w:rPr>
          <w:rFonts w:ascii="Times New Roman" w:eastAsia="宋体" w:hAnsi="Times New Roman" w:cs="Times New Roman" w:hint="eastAsia"/>
          <w:sz w:val="24"/>
          <w:szCs w:val="24"/>
        </w:rPr>
        <w:t>；应用层在传输层和网络层的基础上运行各种应用协议，支撑丰富的网络的应用</w:t>
      </w:r>
      <w:r w:rsidR="00016794" w:rsidRPr="002B0B07">
        <w:rPr>
          <w:rFonts w:ascii="Times New Roman" w:eastAsia="宋体" w:hAnsi="Times New Roman" w:cs="Times New Roman" w:hint="eastAsia"/>
          <w:sz w:val="24"/>
          <w:szCs w:val="24"/>
        </w:rPr>
        <w:t>。</w:t>
      </w:r>
    </w:p>
    <w:p w14:paraId="4AC295F5" w14:textId="65023C61" w:rsidR="00BD709F" w:rsidRDefault="00D22949" w:rsidP="00180946">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7B3DA7BA" wp14:editId="18D02BBA">
            <wp:extent cx="4297862" cy="14478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6476" cy="1460808"/>
                    </a:xfrm>
                    <a:prstGeom prst="rect">
                      <a:avLst/>
                    </a:prstGeom>
                  </pic:spPr>
                </pic:pic>
              </a:graphicData>
            </a:graphic>
          </wp:inline>
        </w:drawing>
      </w:r>
    </w:p>
    <w:p w14:paraId="21D3367F" w14:textId="79F18C11" w:rsidR="00180946" w:rsidRDefault="00180946" w:rsidP="00180946">
      <w:pPr>
        <w:spacing w:line="360" w:lineRule="auto"/>
        <w:jc w:val="center"/>
        <w:rPr>
          <w:rFonts w:ascii="宋体" w:eastAsia="宋体" w:hAnsi="宋体"/>
          <w:sz w:val="24"/>
          <w:szCs w:val="24"/>
        </w:rPr>
      </w:pPr>
      <w:r>
        <w:rPr>
          <w:rFonts w:ascii="宋体" w:eastAsia="宋体" w:hAnsi="宋体" w:hint="eastAsia"/>
          <w:sz w:val="24"/>
          <w:szCs w:val="24"/>
        </w:rPr>
        <w:t>图1</w:t>
      </w:r>
      <w:r w:rsidR="00786C7E">
        <w:rPr>
          <w:rFonts w:ascii="宋体" w:eastAsia="宋体" w:hAnsi="宋体" w:hint="eastAsia"/>
          <w:sz w:val="24"/>
          <w:szCs w:val="24"/>
        </w:rPr>
        <w:t>0</w:t>
      </w:r>
      <w:r w:rsidR="00786C7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当今互联网体系结构</w:t>
      </w:r>
    </w:p>
    <w:p w14:paraId="5AF5BB59" w14:textId="00C0037C" w:rsidR="00B01824" w:rsidRPr="002B0B07" w:rsidRDefault="00A86F3C" w:rsidP="002B0B07">
      <w:pPr>
        <w:spacing w:line="276" w:lineRule="auto"/>
        <w:ind w:firstLine="420"/>
        <w:rPr>
          <w:rFonts w:ascii="Times New Roman" w:eastAsia="宋体" w:hAnsi="Times New Roman" w:cs="Times New Roman"/>
          <w:sz w:val="24"/>
          <w:szCs w:val="24"/>
        </w:rPr>
      </w:pPr>
      <w:r w:rsidRPr="002B0B07">
        <w:rPr>
          <w:rFonts w:ascii="Times New Roman" w:eastAsia="宋体" w:hAnsi="Times New Roman" w:cs="Times New Roman" w:hint="eastAsia"/>
          <w:sz w:val="24"/>
          <w:szCs w:val="24"/>
        </w:rPr>
        <w:t>现有的互联网体系结构是一种面向服务和性能的设计，基于特定的应用场景和设计初衷，缺乏基本的安全需求考虑和安全设计</w:t>
      </w:r>
      <w:r w:rsidR="00EF0243" w:rsidRPr="002B0B07">
        <w:rPr>
          <w:rFonts w:ascii="Times New Roman" w:eastAsia="宋体" w:hAnsi="Times New Roman" w:cs="Times New Roman" w:hint="eastAsia"/>
          <w:sz w:val="24"/>
          <w:szCs w:val="24"/>
        </w:rPr>
        <w:t>，</w:t>
      </w:r>
      <w:r w:rsidR="002533CE" w:rsidRPr="002B0B07">
        <w:rPr>
          <w:rFonts w:ascii="Times New Roman" w:eastAsia="宋体" w:hAnsi="Times New Roman" w:cs="Times New Roman" w:hint="eastAsia"/>
          <w:sz w:val="24"/>
          <w:szCs w:val="24"/>
        </w:rPr>
        <w:t>其脆弱性表现在</w:t>
      </w:r>
      <w:r w:rsidR="00B83744" w:rsidRPr="002B0B07">
        <w:rPr>
          <w:rFonts w:ascii="Times New Roman" w:eastAsia="宋体" w:hAnsi="Times New Roman" w:cs="Times New Roman" w:hint="eastAsia"/>
          <w:sz w:val="24"/>
          <w:szCs w:val="24"/>
        </w:rPr>
        <w:t>以下</w:t>
      </w:r>
      <w:r w:rsidR="000F5BBB" w:rsidRPr="002B0B07">
        <w:rPr>
          <w:rFonts w:ascii="Times New Roman" w:eastAsia="宋体" w:hAnsi="Times New Roman" w:cs="Times New Roman" w:hint="eastAsia"/>
          <w:sz w:val="24"/>
          <w:szCs w:val="24"/>
        </w:rPr>
        <w:t>三个</w:t>
      </w:r>
      <w:r w:rsidR="002533CE" w:rsidRPr="002B0B07">
        <w:rPr>
          <w:rFonts w:ascii="Times New Roman" w:eastAsia="宋体" w:hAnsi="Times New Roman" w:cs="Times New Roman" w:hint="eastAsia"/>
          <w:sz w:val="24"/>
          <w:szCs w:val="24"/>
        </w:rPr>
        <w:t>方面</w:t>
      </w:r>
      <w:r w:rsidR="00B605FC" w:rsidRPr="002B0B07">
        <w:rPr>
          <w:rFonts w:ascii="Times New Roman" w:eastAsia="宋体" w:hAnsi="Times New Roman" w:cs="Times New Roman" w:hint="eastAsia"/>
          <w:sz w:val="24"/>
          <w:szCs w:val="24"/>
        </w:rPr>
        <w:t>。</w:t>
      </w:r>
    </w:p>
    <w:p w14:paraId="26297E66" w14:textId="0328FD89" w:rsidR="00A00EA3" w:rsidRPr="00CB693C" w:rsidRDefault="004464AE" w:rsidP="00CB693C">
      <w:pPr>
        <w:pStyle w:val="a3"/>
        <w:adjustRightInd w:val="0"/>
        <w:snapToGrid w:val="0"/>
        <w:spacing w:line="276" w:lineRule="auto"/>
        <w:ind w:left="780" w:firstLineChars="0" w:hanging="360"/>
        <w:rPr>
          <w:rFonts w:ascii="Times New Roman" w:eastAsia="Songti SC" w:hAnsi="Times New Roman"/>
          <w:sz w:val="24"/>
          <w:szCs w:val="32"/>
        </w:rPr>
      </w:pPr>
      <w:r w:rsidRPr="00CB693C">
        <w:rPr>
          <w:rFonts w:ascii="Times New Roman" w:eastAsia="Songti SC" w:hAnsi="Times New Roman"/>
          <w:sz w:val="24"/>
          <w:szCs w:val="32"/>
        </w:rPr>
        <w:t>1</w:t>
      </w:r>
      <w:r w:rsidR="00A510F0">
        <w:rPr>
          <w:rFonts w:ascii="Times New Roman" w:eastAsia="Songti SC" w:hAnsi="Times New Roman" w:hint="eastAsia"/>
          <w:sz w:val="24"/>
          <w:szCs w:val="32"/>
        </w:rPr>
        <w:t>、</w:t>
      </w:r>
      <w:r w:rsidR="008B34F4" w:rsidRPr="00CB693C">
        <w:rPr>
          <w:rFonts w:ascii="Times New Roman" w:eastAsia="Songti SC" w:hAnsi="Times New Roman"/>
          <w:sz w:val="24"/>
          <w:szCs w:val="32"/>
        </w:rPr>
        <w:t>IP</w:t>
      </w:r>
      <w:r w:rsidR="00A90487" w:rsidRPr="00CB693C">
        <w:rPr>
          <w:rFonts w:ascii="Times New Roman" w:eastAsia="Songti SC" w:hAnsi="Times New Roman" w:hint="eastAsia"/>
          <w:sz w:val="24"/>
          <w:szCs w:val="32"/>
        </w:rPr>
        <w:t>地址易</w:t>
      </w:r>
      <w:r w:rsidR="00762038" w:rsidRPr="00CB693C">
        <w:rPr>
          <w:rFonts w:ascii="Times New Roman" w:eastAsia="Songti SC" w:hAnsi="Times New Roman" w:hint="eastAsia"/>
          <w:sz w:val="24"/>
          <w:szCs w:val="32"/>
        </w:rPr>
        <w:t>被</w:t>
      </w:r>
      <w:r w:rsidR="00A90487" w:rsidRPr="00CB693C">
        <w:rPr>
          <w:rFonts w:ascii="Times New Roman" w:eastAsia="Songti SC" w:hAnsi="Times New Roman" w:hint="eastAsia"/>
          <w:sz w:val="24"/>
          <w:szCs w:val="32"/>
        </w:rPr>
        <w:t>伪造</w:t>
      </w:r>
    </w:p>
    <w:p w14:paraId="191F5BAC" w14:textId="52AAF8E3" w:rsidR="00BB1670" w:rsidRPr="002B0B07" w:rsidRDefault="008957DE" w:rsidP="002B0B07">
      <w:pPr>
        <w:spacing w:line="276" w:lineRule="auto"/>
        <w:ind w:firstLine="420"/>
        <w:rPr>
          <w:rFonts w:ascii="Times New Roman" w:eastAsia="宋体" w:hAnsi="Times New Roman" w:cs="Times New Roman"/>
          <w:sz w:val="24"/>
          <w:szCs w:val="24"/>
        </w:rPr>
      </w:pPr>
      <w:r w:rsidRPr="002B0B07">
        <w:rPr>
          <w:rFonts w:ascii="Times New Roman" w:eastAsia="宋体" w:hAnsi="Times New Roman" w:cs="Times New Roman" w:hint="eastAsia"/>
          <w:sz w:val="24"/>
          <w:szCs w:val="24"/>
        </w:rPr>
        <w:t>路由设备只基于报文的目的</w:t>
      </w:r>
      <w:r w:rsidRPr="002B0B07">
        <w:rPr>
          <w:rFonts w:ascii="Times New Roman" w:eastAsia="宋体" w:hAnsi="Times New Roman" w:cs="Times New Roman"/>
          <w:sz w:val="24"/>
          <w:szCs w:val="24"/>
        </w:rPr>
        <w:t>IP</w:t>
      </w:r>
      <w:r w:rsidRPr="002B0B07">
        <w:rPr>
          <w:rFonts w:ascii="Times New Roman" w:eastAsia="宋体" w:hAnsi="Times New Roman" w:cs="Times New Roman"/>
          <w:sz w:val="24"/>
          <w:szCs w:val="24"/>
        </w:rPr>
        <w:t>地址对报文进行转发，而不对转发报文源地址的真实性进行任何验证。随着互联网越来越开放，网络成员的可信性无法得到保证，而报文源</w:t>
      </w:r>
      <w:r w:rsidRPr="002B0B07">
        <w:rPr>
          <w:rFonts w:ascii="Times New Roman" w:eastAsia="宋体" w:hAnsi="Times New Roman" w:cs="Times New Roman"/>
          <w:sz w:val="24"/>
          <w:szCs w:val="24"/>
        </w:rPr>
        <w:t>IP</w:t>
      </w:r>
      <w:r w:rsidRPr="002B0B07">
        <w:rPr>
          <w:rFonts w:ascii="Times New Roman" w:eastAsia="宋体" w:hAnsi="Times New Roman" w:cs="Times New Roman"/>
          <w:sz w:val="24"/>
          <w:szCs w:val="24"/>
        </w:rPr>
        <w:t>地址的真实性难以验证。</w:t>
      </w:r>
      <w:r w:rsidRPr="002B0B07">
        <w:rPr>
          <w:rFonts w:ascii="Times New Roman" w:eastAsia="宋体" w:hAnsi="Times New Roman" w:cs="Times New Roman"/>
          <w:sz w:val="24"/>
          <w:szCs w:val="24"/>
        </w:rPr>
        <w:t>IP</w:t>
      </w:r>
      <w:r w:rsidRPr="002B0B07">
        <w:rPr>
          <w:rFonts w:ascii="Times New Roman" w:eastAsia="宋体" w:hAnsi="Times New Roman" w:cs="Times New Roman"/>
          <w:sz w:val="24"/>
          <w:szCs w:val="24"/>
        </w:rPr>
        <w:t>协议是互联网的核心协议，源</w:t>
      </w:r>
      <w:r w:rsidRPr="002B0B07">
        <w:rPr>
          <w:rFonts w:ascii="Times New Roman" w:eastAsia="宋体" w:hAnsi="Times New Roman" w:cs="Times New Roman"/>
          <w:sz w:val="24"/>
          <w:szCs w:val="24"/>
        </w:rPr>
        <w:t>IP</w:t>
      </w:r>
      <w:r w:rsidRPr="002B0B07">
        <w:rPr>
          <w:rFonts w:ascii="Times New Roman" w:eastAsia="宋体" w:hAnsi="Times New Roman" w:cs="Times New Roman"/>
          <w:sz w:val="24"/>
          <w:szCs w:val="24"/>
        </w:rPr>
        <w:t>地址真实性的缺失影响到互联网体系结构的各个层面。例如，基于</w:t>
      </w:r>
      <w:r w:rsidRPr="002B0B07">
        <w:rPr>
          <w:rFonts w:ascii="Times New Roman" w:eastAsia="宋体" w:hAnsi="Times New Roman" w:cs="Times New Roman"/>
          <w:sz w:val="24"/>
          <w:szCs w:val="24"/>
        </w:rPr>
        <w:t>IP</w:t>
      </w:r>
      <w:r w:rsidRPr="002B0B07">
        <w:rPr>
          <w:rFonts w:ascii="Times New Roman" w:eastAsia="宋体" w:hAnsi="Times New Roman" w:cs="Times New Roman"/>
          <w:sz w:val="24"/>
          <w:szCs w:val="24"/>
        </w:rPr>
        <w:t>协议的许多协议（例如</w:t>
      </w:r>
      <w:r w:rsidRPr="002B0B07">
        <w:rPr>
          <w:rFonts w:ascii="Times New Roman" w:eastAsia="宋体" w:hAnsi="Times New Roman" w:cs="Times New Roman"/>
          <w:sz w:val="24"/>
          <w:szCs w:val="24"/>
        </w:rPr>
        <w:t>TCP</w:t>
      </w:r>
      <w:r w:rsidRPr="002B0B07">
        <w:rPr>
          <w:rFonts w:ascii="Times New Roman" w:eastAsia="宋体" w:hAnsi="Times New Roman" w:cs="Times New Roman"/>
          <w:sz w:val="24"/>
          <w:szCs w:val="24"/>
        </w:rPr>
        <w:t>，</w:t>
      </w:r>
      <w:r w:rsidRPr="002B0B07">
        <w:rPr>
          <w:rFonts w:ascii="Times New Roman" w:eastAsia="宋体" w:hAnsi="Times New Roman" w:cs="Times New Roman"/>
          <w:sz w:val="24"/>
          <w:szCs w:val="24"/>
        </w:rPr>
        <w:t>UDP</w:t>
      </w:r>
      <w:r w:rsidRPr="002B0B07">
        <w:rPr>
          <w:rFonts w:ascii="Times New Roman" w:eastAsia="宋体" w:hAnsi="Times New Roman" w:cs="Times New Roman"/>
          <w:sz w:val="24"/>
          <w:szCs w:val="24"/>
        </w:rPr>
        <w:t>等）使用</w:t>
      </w:r>
      <w:r w:rsidRPr="002B0B07">
        <w:rPr>
          <w:rFonts w:ascii="Times New Roman" w:eastAsia="宋体" w:hAnsi="Times New Roman" w:cs="Times New Roman"/>
          <w:sz w:val="24"/>
          <w:szCs w:val="24"/>
        </w:rPr>
        <w:t>IP</w:t>
      </w:r>
      <w:r w:rsidRPr="002B0B07">
        <w:rPr>
          <w:rFonts w:ascii="Times New Roman" w:eastAsia="宋体" w:hAnsi="Times New Roman" w:cs="Times New Roman"/>
          <w:sz w:val="24"/>
          <w:szCs w:val="24"/>
        </w:rPr>
        <w:t>地址这个并不安全的标识作为通讯对方的标识，因而只要伪造了源地址，相应地就欺骗了这些协议，这使得伪造源地址攻击的能力超出网络层范围，危害到其它层的协议。</w:t>
      </w:r>
      <w:r w:rsidR="002D65DD" w:rsidRPr="002B0B07">
        <w:rPr>
          <w:rFonts w:ascii="Times New Roman" w:eastAsia="宋体" w:hAnsi="Times New Roman" w:cs="Times New Roman" w:hint="eastAsia"/>
          <w:sz w:val="24"/>
          <w:szCs w:val="24"/>
        </w:rPr>
        <w:t>利用源地址伪造的手段，网络攻击的发起者可以隐匿自己的身份和位置，逃避法律的制裁。使用伪造的源地址的网络攻击行为难以被追溯，这是当前伪造源地址行为泛滥的原因。</w:t>
      </w:r>
      <w:r w:rsidR="00A13991" w:rsidRPr="002B0B07">
        <w:rPr>
          <w:rFonts w:ascii="Times New Roman" w:eastAsia="宋体" w:hAnsi="Times New Roman" w:cs="Times New Roman" w:hint="eastAsia"/>
          <w:sz w:val="24"/>
          <w:szCs w:val="24"/>
        </w:rPr>
        <w:t>随着源地址伪造手段的大量使用，基于真实地址的网络计费、管理、监控和安全认证等都无法正常进行，对互联网基础设施和上层应用都造成了严重的危害。</w:t>
      </w:r>
    </w:p>
    <w:p w14:paraId="5D4BF77F" w14:textId="6E6F8E5E" w:rsidR="002B210A" w:rsidRPr="00F93827" w:rsidRDefault="002B210A" w:rsidP="00F93827">
      <w:pPr>
        <w:pStyle w:val="a3"/>
        <w:adjustRightInd w:val="0"/>
        <w:snapToGrid w:val="0"/>
        <w:spacing w:line="276" w:lineRule="auto"/>
        <w:ind w:left="780" w:firstLineChars="0" w:hanging="360"/>
        <w:rPr>
          <w:rFonts w:ascii="Times New Roman" w:eastAsia="Songti SC" w:hAnsi="Times New Roman"/>
          <w:sz w:val="24"/>
          <w:szCs w:val="32"/>
        </w:rPr>
      </w:pPr>
      <w:r w:rsidRPr="00F93827">
        <w:rPr>
          <w:rFonts w:ascii="Times New Roman" w:eastAsia="Songti SC" w:hAnsi="Times New Roman" w:hint="eastAsia"/>
          <w:sz w:val="24"/>
          <w:szCs w:val="32"/>
        </w:rPr>
        <w:t>2</w:t>
      </w:r>
      <w:r w:rsidR="00F93827">
        <w:rPr>
          <w:rFonts w:ascii="Times New Roman" w:eastAsia="Songti SC" w:hAnsi="Times New Roman" w:hint="eastAsia"/>
          <w:sz w:val="24"/>
          <w:szCs w:val="32"/>
        </w:rPr>
        <w:t>、</w:t>
      </w:r>
      <w:r w:rsidRPr="00F93827">
        <w:rPr>
          <w:rFonts w:ascii="Times New Roman" w:eastAsia="Songti SC" w:hAnsi="Times New Roman" w:hint="eastAsia"/>
          <w:sz w:val="24"/>
          <w:szCs w:val="32"/>
        </w:rPr>
        <w:t>数据转发</w:t>
      </w:r>
      <w:r w:rsidR="00882F92" w:rsidRPr="00F93827">
        <w:rPr>
          <w:rFonts w:ascii="Times New Roman" w:eastAsia="Songti SC" w:hAnsi="Times New Roman" w:hint="eastAsia"/>
          <w:sz w:val="24"/>
          <w:szCs w:val="32"/>
        </w:rPr>
        <w:t>易受攻击</w:t>
      </w:r>
    </w:p>
    <w:p w14:paraId="39649D53" w14:textId="4892631B" w:rsidR="003B0728" w:rsidRPr="003F2204" w:rsidRDefault="004E38F8" w:rsidP="003F2204">
      <w:pPr>
        <w:spacing w:line="276" w:lineRule="auto"/>
        <w:ind w:firstLine="420"/>
        <w:rPr>
          <w:rFonts w:ascii="Times New Roman" w:eastAsia="宋体" w:hAnsi="Times New Roman" w:cs="Times New Roman"/>
          <w:sz w:val="24"/>
          <w:szCs w:val="24"/>
        </w:rPr>
      </w:pPr>
      <w:r w:rsidRPr="003F2204">
        <w:rPr>
          <w:rFonts w:ascii="Times New Roman" w:eastAsia="宋体" w:hAnsi="Times New Roman" w:cs="Times New Roman" w:hint="eastAsia"/>
          <w:sz w:val="24"/>
          <w:szCs w:val="24"/>
        </w:rPr>
        <w:t>数据包从</w:t>
      </w:r>
      <w:r w:rsidR="005C2B1A" w:rsidRPr="003F2204">
        <w:rPr>
          <w:rFonts w:ascii="Times New Roman" w:eastAsia="宋体" w:hAnsi="Times New Roman" w:cs="Times New Roman" w:hint="eastAsia"/>
          <w:sz w:val="24"/>
          <w:szCs w:val="24"/>
        </w:rPr>
        <w:t>源</w:t>
      </w:r>
      <w:r w:rsidR="0074155E" w:rsidRPr="003F2204">
        <w:rPr>
          <w:rFonts w:ascii="Times New Roman" w:eastAsia="宋体" w:hAnsi="Times New Roman" w:cs="Times New Roman" w:hint="eastAsia"/>
          <w:sz w:val="24"/>
          <w:szCs w:val="24"/>
        </w:rPr>
        <w:t>主机</w:t>
      </w:r>
      <w:r w:rsidR="005C2B1A" w:rsidRPr="003F2204">
        <w:rPr>
          <w:rFonts w:ascii="Times New Roman" w:eastAsia="宋体" w:hAnsi="Times New Roman" w:cs="Times New Roman" w:hint="eastAsia"/>
          <w:sz w:val="24"/>
          <w:szCs w:val="24"/>
        </w:rPr>
        <w:t>发出</w:t>
      </w:r>
      <w:r w:rsidR="00444324" w:rsidRPr="003F2204">
        <w:rPr>
          <w:rFonts w:ascii="Times New Roman" w:eastAsia="宋体" w:hAnsi="Times New Roman" w:cs="Times New Roman" w:hint="eastAsia"/>
          <w:sz w:val="24"/>
          <w:szCs w:val="24"/>
        </w:rPr>
        <w:t>，</w:t>
      </w:r>
      <w:r w:rsidR="005C2B1A" w:rsidRPr="003F2204">
        <w:rPr>
          <w:rFonts w:ascii="Times New Roman" w:eastAsia="宋体" w:hAnsi="Times New Roman" w:cs="Times New Roman" w:hint="eastAsia"/>
          <w:sz w:val="24"/>
          <w:szCs w:val="24"/>
        </w:rPr>
        <w:t>经</w:t>
      </w:r>
      <w:r w:rsidR="00A148E6" w:rsidRPr="003F2204">
        <w:rPr>
          <w:rFonts w:ascii="Times New Roman" w:eastAsia="宋体" w:hAnsi="Times New Roman" w:cs="Times New Roman" w:hint="eastAsia"/>
          <w:sz w:val="24"/>
          <w:szCs w:val="24"/>
        </w:rPr>
        <w:t>由</w:t>
      </w:r>
      <w:r w:rsidR="00040CE0" w:rsidRPr="003F2204">
        <w:rPr>
          <w:rFonts w:ascii="Times New Roman" w:eastAsia="宋体" w:hAnsi="Times New Roman" w:cs="Times New Roman" w:hint="eastAsia"/>
          <w:sz w:val="24"/>
          <w:szCs w:val="24"/>
        </w:rPr>
        <w:t>十几个路由器</w:t>
      </w:r>
      <w:r w:rsidR="00A148E6" w:rsidRPr="003F2204">
        <w:rPr>
          <w:rFonts w:ascii="Times New Roman" w:eastAsia="宋体" w:hAnsi="Times New Roman" w:cs="Times New Roman" w:hint="eastAsia"/>
          <w:sz w:val="24"/>
          <w:szCs w:val="24"/>
        </w:rPr>
        <w:t>转发</w:t>
      </w:r>
      <w:r w:rsidR="005C2B1A" w:rsidRPr="003F2204">
        <w:rPr>
          <w:rFonts w:ascii="Times New Roman" w:eastAsia="宋体" w:hAnsi="Times New Roman" w:cs="Times New Roman" w:hint="eastAsia"/>
          <w:sz w:val="24"/>
          <w:szCs w:val="24"/>
        </w:rPr>
        <w:t>，</w:t>
      </w:r>
      <w:r w:rsidR="0074155E" w:rsidRPr="003F2204">
        <w:rPr>
          <w:rFonts w:ascii="Times New Roman" w:eastAsia="宋体" w:hAnsi="Times New Roman" w:cs="Times New Roman" w:hint="eastAsia"/>
          <w:sz w:val="24"/>
          <w:szCs w:val="24"/>
        </w:rPr>
        <w:t>最终</w:t>
      </w:r>
      <w:r w:rsidR="00040CE0" w:rsidRPr="003F2204">
        <w:rPr>
          <w:rFonts w:ascii="Times New Roman" w:eastAsia="宋体" w:hAnsi="Times New Roman" w:cs="Times New Roman" w:hint="eastAsia"/>
          <w:sz w:val="24"/>
          <w:szCs w:val="24"/>
        </w:rPr>
        <w:t>达到</w:t>
      </w:r>
      <w:r w:rsidR="00A148E6" w:rsidRPr="003F2204">
        <w:rPr>
          <w:rFonts w:ascii="Times New Roman" w:eastAsia="宋体" w:hAnsi="Times New Roman" w:cs="Times New Roman" w:hint="eastAsia"/>
          <w:sz w:val="24"/>
          <w:szCs w:val="24"/>
        </w:rPr>
        <w:t>目的主机</w:t>
      </w:r>
      <w:r w:rsidR="00B26F54" w:rsidRPr="003F2204">
        <w:rPr>
          <w:rFonts w:ascii="Times New Roman" w:eastAsia="宋体" w:hAnsi="Times New Roman" w:cs="Times New Roman" w:hint="eastAsia"/>
          <w:sz w:val="24"/>
          <w:szCs w:val="24"/>
        </w:rPr>
        <w:t>。</w:t>
      </w:r>
      <w:r w:rsidR="00704440" w:rsidRPr="003F2204">
        <w:rPr>
          <w:rFonts w:ascii="Times New Roman" w:eastAsia="宋体" w:hAnsi="Times New Roman" w:cs="Times New Roman" w:hint="eastAsia"/>
          <w:sz w:val="24"/>
          <w:szCs w:val="24"/>
        </w:rPr>
        <w:t>数据包</w:t>
      </w:r>
      <w:r w:rsidR="001501D6" w:rsidRPr="003F2204">
        <w:rPr>
          <w:rFonts w:ascii="Times New Roman" w:eastAsia="宋体" w:hAnsi="Times New Roman" w:cs="Times New Roman" w:hint="eastAsia"/>
          <w:sz w:val="24"/>
          <w:szCs w:val="24"/>
        </w:rPr>
        <w:t>承载了源主机和目的主机</w:t>
      </w:r>
      <w:r w:rsidR="002C56F9" w:rsidRPr="003F2204">
        <w:rPr>
          <w:rFonts w:ascii="Times New Roman" w:eastAsia="宋体" w:hAnsi="Times New Roman" w:cs="Times New Roman" w:hint="eastAsia"/>
          <w:sz w:val="24"/>
          <w:szCs w:val="24"/>
        </w:rPr>
        <w:t>之间的数据</w:t>
      </w:r>
      <w:r w:rsidR="001501D6" w:rsidRPr="003F2204">
        <w:rPr>
          <w:rFonts w:ascii="Times New Roman" w:eastAsia="宋体" w:hAnsi="Times New Roman" w:cs="Times New Roman" w:hint="eastAsia"/>
          <w:sz w:val="24"/>
          <w:szCs w:val="24"/>
        </w:rPr>
        <w:t>信息</w:t>
      </w:r>
      <w:r w:rsidR="00293675" w:rsidRPr="003F2204">
        <w:rPr>
          <w:rFonts w:ascii="Times New Roman" w:eastAsia="宋体" w:hAnsi="Times New Roman" w:cs="Times New Roman" w:hint="eastAsia"/>
          <w:sz w:val="24"/>
          <w:szCs w:val="24"/>
        </w:rPr>
        <w:t>，</w:t>
      </w:r>
      <w:r w:rsidR="00A127B9" w:rsidRPr="003F2204">
        <w:rPr>
          <w:rFonts w:ascii="Times New Roman" w:eastAsia="宋体" w:hAnsi="Times New Roman" w:cs="Times New Roman" w:hint="eastAsia"/>
          <w:sz w:val="24"/>
          <w:szCs w:val="24"/>
        </w:rPr>
        <w:t>当数据包经过恶意节点时，</w:t>
      </w:r>
      <w:r w:rsidR="00F14090" w:rsidRPr="003F2204">
        <w:rPr>
          <w:rFonts w:ascii="Times New Roman" w:eastAsia="宋体" w:hAnsi="Times New Roman" w:cs="Times New Roman" w:hint="eastAsia"/>
          <w:sz w:val="24"/>
          <w:szCs w:val="24"/>
        </w:rPr>
        <w:t>恶意节点</w:t>
      </w:r>
      <w:r w:rsidR="00F61C1A" w:rsidRPr="003F2204">
        <w:rPr>
          <w:rFonts w:ascii="Times New Roman" w:eastAsia="宋体" w:hAnsi="Times New Roman" w:cs="Times New Roman" w:hint="eastAsia"/>
          <w:sz w:val="24"/>
          <w:szCs w:val="24"/>
        </w:rPr>
        <w:t>可以</w:t>
      </w:r>
      <w:r w:rsidR="00F14090" w:rsidRPr="003F2204">
        <w:rPr>
          <w:rFonts w:ascii="Times New Roman" w:eastAsia="宋体" w:hAnsi="Times New Roman" w:cs="Times New Roman" w:hint="eastAsia"/>
          <w:sz w:val="24"/>
          <w:szCs w:val="24"/>
        </w:rPr>
        <w:t>实现中间人攻击，或者收集数据信息，造成隐私泄露。</w:t>
      </w:r>
      <w:r w:rsidR="00B44A51" w:rsidRPr="003F2204">
        <w:rPr>
          <w:rFonts w:ascii="Times New Roman" w:eastAsia="宋体" w:hAnsi="Times New Roman" w:cs="Times New Roman" w:hint="eastAsia"/>
          <w:sz w:val="24"/>
          <w:szCs w:val="24"/>
        </w:rPr>
        <w:t>即使原本路径不经过</w:t>
      </w:r>
      <w:r w:rsidR="0078166B" w:rsidRPr="003F2204">
        <w:rPr>
          <w:rFonts w:ascii="Times New Roman" w:eastAsia="宋体" w:hAnsi="Times New Roman" w:cs="Times New Roman" w:hint="eastAsia"/>
          <w:sz w:val="24"/>
          <w:szCs w:val="24"/>
        </w:rPr>
        <w:t>恶意</w:t>
      </w:r>
      <w:r w:rsidR="00686B0E" w:rsidRPr="003F2204">
        <w:rPr>
          <w:rFonts w:ascii="Times New Roman" w:eastAsia="宋体" w:hAnsi="Times New Roman" w:cs="Times New Roman" w:hint="eastAsia"/>
          <w:sz w:val="24"/>
          <w:szCs w:val="24"/>
        </w:rPr>
        <w:t>节点</w:t>
      </w:r>
      <w:r w:rsidR="00B44A51" w:rsidRPr="003F2204">
        <w:rPr>
          <w:rFonts w:ascii="Times New Roman" w:eastAsia="宋体" w:hAnsi="Times New Roman" w:cs="Times New Roman" w:hint="eastAsia"/>
          <w:sz w:val="24"/>
          <w:szCs w:val="24"/>
        </w:rPr>
        <w:t>，恶意节点也</w:t>
      </w:r>
      <w:r w:rsidR="00686B0E" w:rsidRPr="003F2204">
        <w:rPr>
          <w:rFonts w:ascii="Times New Roman" w:eastAsia="宋体" w:hAnsi="Times New Roman" w:cs="Times New Roman" w:hint="eastAsia"/>
          <w:sz w:val="24"/>
          <w:szCs w:val="24"/>
        </w:rPr>
        <w:t>可能通过</w:t>
      </w:r>
      <w:r w:rsidR="009A5ED5" w:rsidRPr="003F2204">
        <w:rPr>
          <w:rFonts w:ascii="Times New Roman" w:eastAsia="宋体" w:hAnsi="Times New Roman" w:cs="Times New Roman" w:hint="eastAsia"/>
          <w:sz w:val="24"/>
          <w:szCs w:val="24"/>
        </w:rPr>
        <w:t>通报不正确的路由信息，使得</w:t>
      </w:r>
      <w:r w:rsidR="000E398D" w:rsidRPr="003F2204">
        <w:rPr>
          <w:rFonts w:ascii="Times New Roman" w:eastAsia="宋体" w:hAnsi="Times New Roman" w:cs="Times New Roman" w:hint="eastAsia"/>
          <w:sz w:val="24"/>
          <w:szCs w:val="24"/>
        </w:rPr>
        <w:t>相应的数据包经由自己转发，</w:t>
      </w:r>
      <w:r w:rsidR="003325AB" w:rsidRPr="003F2204">
        <w:rPr>
          <w:rFonts w:ascii="Times New Roman" w:eastAsia="宋体" w:hAnsi="Times New Roman" w:cs="Times New Roman" w:hint="eastAsia"/>
          <w:sz w:val="24"/>
          <w:szCs w:val="24"/>
        </w:rPr>
        <w:t>从而完成网络攻击。</w:t>
      </w:r>
      <w:r w:rsidR="00393C97" w:rsidRPr="003F2204">
        <w:rPr>
          <w:rFonts w:ascii="Times New Roman" w:eastAsia="宋体" w:hAnsi="Times New Roman" w:cs="Times New Roman" w:hint="eastAsia"/>
          <w:sz w:val="24"/>
          <w:szCs w:val="24"/>
        </w:rPr>
        <w:t>当今</w:t>
      </w:r>
      <w:r w:rsidR="007659C5" w:rsidRPr="003F2204">
        <w:rPr>
          <w:rFonts w:ascii="Times New Roman" w:eastAsia="宋体" w:hAnsi="Times New Roman" w:cs="Times New Roman" w:hint="eastAsia"/>
          <w:sz w:val="24"/>
          <w:szCs w:val="24"/>
        </w:rPr>
        <w:t>互联网体系结构</w:t>
      </w:r>
      <w:r w:rsidR="00A4093A" w:rsidRPr="003F2204">
        <w:rPr>
          <w:rFonts w:ascii="Times New Roman" w:eastAsia="宋体" w:hAnsi="Times New Roman" w:cs="Times New Roman" w:hint="eastAsia"/>
          <w:sz w:val="24"/>
          <w:szCs w:val="24"/>
        </w:rPr>
        <w:t>无法对数据包的转发路径进</w:t>
      </w:r>
      <w:r w:rsidR="00A4093A" w:rsidRPr="003F2204">
        <w:rPr>
          <w:rFonts w:ascii="Times New Roman" w:eastAsia="宋体" w:hAnsi="Times New Roman" w:cs="Times New Roman" w:hint="eastAsia"/>
          <w:sz w:val="24"/>
          <w:szCs w:val="24"/>
        </w:rPr>
        <w:lastRenderedPageBreak/>
        <w:t>行验证和追溯，</w:t>
      </w:r>
      <w:r w:rsidR="00662DCB" w:rsidRPr="003F2204">
        <w:rPr>
          <w:rFonts w:ascii="Times New Roman" w:eastAsia="宋体" w:hAnsi="Times New Roman" w:cs="Times New Roman" w:hint="eastAsia"/>
          <w:sz w:val="24"/>
          <w:szCs w:val="24"/>
        </w:rPr>
        <w:t>无法对</w:t>
      </w:r>
      <w:r w:rsidR="007322DD" w:rsidRPr="003F2204">
        <w:rPr>
          <w:rFonts w:ascii="Times New Roman" w:eastAsia="宋体" w:hAnsi="Times New Roman" w:cs="Times New Roman" w:hint="eastAsia"/>
          <w:sz w:val="24"/>
          <w:szCs w:val="24"/>
        </w:rPr>
        <w:t>中间</w:t>
      </w:r>
      <w:r w:rsidR="00662DCB" w:rsidRPr="003F2204">
        <w:rPr>
          <w:rFonts w:ascii="Times New Roman" w:eastAsia="宋体" w:hAnsi="Times New Roman" w:cs="Times New Roman" w:hint="eastAsia"/>
          <w:sz w:val="24"/>
          <w:szCs w:val="24"/>
        </w:rPr>
        <w:t>节点的行为造成约束，</w:t>
      </w:r>
      <w:r w:rsidR="00A4093A" w:rsidRPr="003F2204">
        <w:rPr>
          <w:rFonts w:ascii="Times New Roman" w:eastAsia="宋体" w:hAnsi="Times New Roman" w:cs="Times New Roman" w:hint="eastAsia"/>
          <w:sz w:val="24"/>
          <w:szCs w:val="24"/>
        </w:rPr>
        <w:t>因此当</w:t>
      </w:r>
      <w:r w:rsidR="000808B4" w:rsidRPr="003F2204">
        <w:rPr>
          <w:rFonts w:ascii="Times New Roman" w:eastAsia="宋体" w:hAnsi="Times New Roman" w:cs="Times New Roman" w:hint="eastAsia"/>
          <w:sz w:val="24"/>
          <w:szCs w:val="24"/>
        </w:rPr>
        <w:t>数据转发受到攻击</w:t>
      </w:r>
      <w:r w:rsidR="00A4093A" w:rsidRPr="003F2204">
        <w:rPr>
          <w:rFonts w:ascii="Times New Roman" w:eastAsia="宋体" w:hAnsi="Times New Roman" w:cs="Times New Roman" w:hint="eastAsia"/>
          <w:sz w:val="24"/>
          <w:szCs w:val="24"/>
        </w:rPr>
        <w:t>时，</w:t>
      </w:r>
      <w:r w:rsidR="005D1DE4" w:rsidRPr="003F2204">
        <w:rPr>
          <w:rFonts w:ascii="Times New Roman" w:eastAsia="宋体" w:hAnsi="Times New Roman" w:cs="Times New Roman" w:hint="eastAsia"/>
          <w:sz w:val="24"/>
          <w:szCs w:val="24"/>
        </w:rPr>
        <w:t>很难定位到恶意节点</w:t>
      </w:r>
      <w:r w:rsidR="00995983" w:rsidRPr="003F2204">
        <w:rPr>
          <w:rFonts w:ascii="Times New Roman" w:eastAsia="宋体" w:hAnsi="Times New Roman" w:cs="Times New Roman" w:hint="eastAsia"/>
          <w:sz w:val="24"/>
          <w:szCs w:val="24"/>
        </w:rPr>
        <w:t>。</w:t>
      </w:r>
    </w:p>
    <w:p w14:paraId="17C15EA7" w14:textId="71CC4C44" w:rsidR="00B005CF" w:rsidRPr="00B461C0" w:rsidRDefault="00B005CF" w:rsidP="00B461C0">
      <w:pPr>
        <w:pStyle w:val="a3"/>
        <w:adjustRightInd w:val="0"/>
        <w:snapToGrid w:val="0"/>
        <w:spacing w:line="276" w:lineRule="auto"/>
        <w:ind w:left="780" w:firstLineChars="0" w:hanging="360"/>
        <w:rPr>
          <w:rFonts w:ascii="Times New Roman" w:eastAsia="Songti SC" w:hAnsi="Times New Roman"/>
          <w:sz w:val="24"/>
          <w:szCs w:val="32"/>
        </w:rPr>
      </w:pPr>
      <w:r w:rsidRPr="00B461C0">
        <w:rPr>
          <w:rFonts w:ascii="Times New Roman" w:eastAsia="Songti SC" w:hAnsi="Times New Roman" w:hint="eastAsia"/>
          <w:sz w:val="24"/>
          <w:szCs w:val="32"/>
        </w:rPr>
        <w:t>3</w:t>
      </w:r>
      <w:r w:rsidR="00B461C0">
        <w:rPr>
          <w:rFonts w:ascii="Times New Roman" w:eastAsia="Songti SC" w:hAnsi="Times New Roman" w:hint="eastAsia"/>
          <w:sz w:val="24"/>
          <w:szCs w:val="32"/>
        </w:rPr>
        <w:t>、</w:t>
      </w:r>
      <w:r w:rsidR="00975CB9" w:rsidRPr="00B461C0">
        <w:rPr>
          <w:rFonts w:ascii="Times New Roman" w:eastAsia="Songti SC" w:hAnsi="Times New Roman" w:hint="eastAsia"/>
          <w:sz w:val="24"/>
          <w:szCs w:val="32"/>
        </w:rPr>
        <w:t>网络安全基础设施存在单点信任风险</w:t>
      </w:r>
    </w:p>
    <w:p w14:paraId="6391A08F" w14:textId="7342F890" w:rsidR="00C468BE" w:rsidRPr="00CA4AD4" w:rsidRDefault="00D30238" w:rsidP="00CA4AD4">
      <w:pPr>
        <w:spacing w:line="276" w:lineRule="auto"/>
        <w:ind w:firstLine="420"/>
        <w:rPr>
          <w:rFonts w:ascii="Times New Roman" w:eastAsia="宋体" w:hAnsi="Times New Roman" w:cs="Times New Roman"/>
          <w:sz w:val="24"/>
          <w:szCs w:val="24"/>
        </w:rPr>
      </w:pPr>
      <w:r w:rsidRPr="00CA4AD4">
        <w:rPr>
          <w:rFonts w:ascii="Times New Roman" w:eastAsia="宋体" w:hAnsi="Times New Roman" w:cs="Times New Roman" w:hint="eastAsia"/>
          <w:sz w:val="24"/>
          <w:szCs w:val="24"/>
        </w:rPr>
        <w:t>节点彼此信任</w:t>
      </w:r>
      <w:r w:rsidR="00D3150F" w:rsidRPr="00CA4AD4">
        <w:rPr>
          <w:rFonts w:ascii="Times New Roman" w:eastAsia="宋体" w:hAnsi="Times New Roman" w:cs="Times New Roman" w:hint="eastAsia"/>
          <w:sz w:val="24"/>
          <w:szCs w:val="24"/>
        </w:rPr>
        <w:t>构成早期互联网的信任面</w:t>
      </w:r>
      <w:r w:rsidRPr="00CA4AD4">
        <w:rPr>
          <w:rFonts w:ascii="Times New Roman" w:eastAsia="宋体" w:hAnsi="Times New Roman" w:cs="Times New Roman" w:hint="eastAsia"/>
          <w:sz w:val="24"/>
          <w:szCs w:val="24"/>
        </w:rPr>
        <w:t>，</w:t>
      </w:r>
      <w:r w:rsidR="00D3150F" w:rsidRPr="00CA4AD4">
        <w:rPr>
          <w:rFonts w:ascii="Times New Roman" w:eastAsia="宋体" w:hAnsi="Times New Roman" w:cs="Times New Roman" w:hint="eastAsia"/>
          <w:sz w:val="24"/>
          <w:szCs w:val="24"/>
        </w:rPr>
        <w:t>如今</w:t>
      </w:r>
      <w:r w:rsidR="00FD49DB" w:rsidRPr="00CA4AD4">
        <w:rPr>
          <w:rFonts w:ascii="Times New Roman" w:eastAsia="宋体" w:hAnsi="Times New Roman" w:cs="Times New Roman" w:hint="eastAsia"/>
          <w:sz w:val="24"/>
          <w:szCs w:val="24"/>
        </w:rPr>
        <w:t>网络安全</w:t>
      </w:r>
      <w:r w:rsidR="00B32358" w:rsidRPr="00CA4AD4">
        <w:rPr>
          <w:rFonts w:ascii="Times New Roman" w:eastAsia="宋体" w:hAnsi="Times New Roman" w:cs="Times New Roman" w:hint="eastAsia"/>
          <w:sz w:val="24"/>
          <w:szCs w:val="24"/>
        </w:rPr>
        <w:t>基础设施为</w:t>
      </w:r>
      <w:r w:rsidR="00195A56" w:rsidRPr="00CA4AD4">
        <w:rPr>
          <w:rFonts w:ascii="Times New Roman" w:eastAsia="宋体" w:hAnsi="Times New Roman" w:cs="Times New Roman" w:hint="eastAsia"/>
          <w:sz w:val="24"/>
          <w:szCs w:val="24"/>
        </w:rPr>
        <w:t>当今互联网提供了信任面支撑，</w:t>
      </w:r>
      <w:r w:rsidR="00CC2442" w:rsidRPr="00CA4AD4">
        <w:rPr>
          <w:rFonts w:ascii="Times New Roman" w:eastAsia="宋体" w:hAnsi="Times New Roman" w:cs="Times New Roman" w:hint="eastAsia"/>
          <w:sz w:val="24"/>
          <w:szCs w:val="24"/>
        </w:rPr>
        <w:t>而其中</w:t>
      </w:r>
      <w:r w:rsidR="00E030BE" w:rsidRPr="00CA4AD4">
        <w:rPr>
          <w:rFonts w:ascii="Times New Roman" w:eastAsia="宋体" w:hAnsi="Times New Roman" w:cs="Times New Roman" w:hint="eastAsia"/>
          <w:sz w:val="24"/>
          <w:szCs w:val="24"/>
        </w:rPr>
        <w:t>大部分网络安全基础设施都是基于中心化的体系架构，例如公钥基础设施（</w:t>
      </w:r>
      <w:r w:rsidR="00E030BE" w:rsidRPr="00CA4AD4">
        <w:rPr>
          <w:rFonts w:ascii="Times New Roman" w:eastAsia="宋体" w:hAnsi="Times New Roman" w:cs="Times New Roman"/>
          <w:sz w:val="24"/>
          <w:szCs w:val="24"/>
        </w:rPr>
        <w:t>Public Key Infrastructure</w:t>
      </w:r>
      <w:r w:rsidR="00E030BE" w:rsidRPr="00CA4AD4">
        <w:rPr>
          <w:rFonts w:ascii="Times New Roman" w:eastAsia="宋体" w:hAnsi="Times New Roman" w:cs="Times New Roman"/>
          <w:sz w:val="24"/>
          <w:szCs w:val="24"/>
        </w:rPr>
        <w:t>，</w:t>
      </w:r>
      <w:r w:rsidR="00E030BE" w:rsidRPr="00CA4AD4">
        <w:rPr>
          <w:rFonts w:ascii="Times New Roman" w:eastAsia="宋体" w:hAnsi="Times New Roman" w:cs="Times New Roman"/>
          <w:sz w:val="24"/>
          <w:szCs w:val="24"/>
        </w:rPr>
        <w:t>PKI</w:t>
      </w:r>
      <w:r w:rsidR="00E030BE" w:rsidRPr="00CA4AD4">
        <w:rPr>
          <w:rFonts w:ascii="Times New Roman" w:eastAsia="宋体" w:hAnsi="Times New Roman" w:cs="Times New Roman"/>
          <w:sz w:val="24"/>
          <w:szCs w:val="24"/>
        </w:rPr>
        <w:t>）和资源公钥基础设施（</w:t>
      </w:r>
      <w:r w:rsidR="00E030BE" w:rsidRPr="00CA4AD4">
        <w:rPr>
          <w:rFonts w:ascii="Times New Roman" w:eastAsia="宋体" w:hAnsi="Times New Roman" w:cs="Times New Roman"/>
          <w:sz w:val="24"/>
          <w:szCs w:val="24"/>
        </w:rPr>
        <w:t>Resource PKI</w:t>
      </w:r>
      <w:r w:rsidR="00E030BE" w:rsidRPr="00CA4AD4">
        <w:rPr>
          <w:rFonts w:ascii="Times New Roman" w:eastAsia="宋体" w:hAnsi="Times New Roman" w:cs="Times New Roman"/>
          <w:sz w:val="24"/>
          <w:szCs w:val="24"/>
        </w:rPr>
        <w:t>，</w:t>
      </w:r>
      <w:r w:rsidR="00E030BE" w:rsidRPr="00CA4AD4">
        <w:rPr>
          <w:rFonts w:ascii="Times New Roman" w:eastAsia="宋体" w:hAnsi="Times New Roman" w:cs="Times New Roman"/>
          <w:sz w:val="24"/>
          <w:szCs w:val="24"/>
        </w:rPr>
        <w:t>RPKI</w:t>
      </w:r>
      <w:r w:rsidR="00E030BE" w:rsidRPr="00CA4AD4">
        <w:rPr>
          <w:rFonts w:ascii="Times New Roman" w:eastAsia="宋体" w:hAnsi="Times New Roman" w:cs="Times New Roman"/>
          <w:sz w:val="24"/>
          <w:szCs w:val="24"/>
        </w:rPr>
        <w:t>）。然而，作为许多现有网络安全技术的核心，这些基础设施却暴露出了严重的信任问题，如荷兰安全证书提供商</w:t>
      </w:r>
      <w:r w:rsidR="00E030BE" w:rsidRPr="00CA4AD4">
        <w:rPr>
          <w:rFonts w:ascii="Times New Roman" w:eastAsia="宋体" w:hAnsi="Times New Roman" w:cs="Times New Roman"/>
          <w:sz w:val="24"/>
          <w:szCs w:val="24"/>
        </w:rPr>
        <w:t>DigiNotar</w:t>
      </w:r>
      <w:r w:rsidR="00E030BE" w:rsidRPr="00CA4AD4">
        <w:rPr>
          <w:rFonts w:ascii="Times New Roman" w:eastAsia="宋体" w:hAnsi="Times New Roman" w:cs="Times New Roman"/>
          <w:sz w:val="24"/>
          <w:szCs w:val="24"/>
        </w:rPr>
        <w:t>曾遭受入侵，为超过</w:t>
      </w:r>
      <w:r w:rsidR="00E030BE" w:rsidRPr="00CA4AD4">
        <w:rPr>
          <w:rFonts w:ascii="Times New Roman" w:eastAsia="宋体" w:hAnsi="Times New Roman" w:cs="Times New Roman"/>
          <w:sz w:val="24"/>
          <w:szCs w:val="24"/>
        </w:rPr>
        <w:t>500</w:t>
      </w:r>
      <w:r w:rsidR="00E030BE" w:rsidRPr="00CA4AD4">
        <w:rPr>
          <w:rFonts w:ascii="Times New Roman" w:eastAsia="宋体" w:hAnsi="Times New Roman" w:cs="Times New Roman"/>
          <w:sz w:val="24"/>
          <w:szCs w:val="24"/>
        </w:rPr>
        <w:t>个网站发布恶意证书；证书颁发机构赛门铁克误发超过三万个证书扩展凭证等</w:t>
      </w:r>
      <w:r w:rsidR="00E030BE" w:rsidRPr="00CA4AD4">
        <w:rPr>
          <w:rFonts w:ascii="Times New Roman" w:eastAsia="宋体" w:hAnsi="Times New Roman" w:cs="Times New Roman"/>
          <w:sz w:val="24"/>
          <w:szCs w:val="24"/>
        </w:rPr>
        <w:t>……</w:t>
      </w:r>
      <w:r w:rsidR="00E030BE" w:rsidRPr="00CA4AD4">
        <w:rPr>
          <w:rFonts w:ascii="Times New Roman" w:eastAsia="宋体" w:hAnsi="Times New Roman" w:cs="Times New Roman"/>
          <w:sz w:val="24"/>
          <w:szCs w:val="24"/>
        </w:rPr>
        <w:t>这些安全事件表明，一旦这些基础设施发生问题，将对整个互联网造成严重的影响。</w:t>
      </w:r>
    </w:p>
    <w:p w14:paraId="43B12EAA" w14:textId="4BFD97CB" w:rsidR="00496E9B" w:rsidRPr="00CA4AD4" w:rsidRDefault="00496E9B" w:rsidP="00CA4AD4">
      <w:pPr>
        <w:spacing w:line="276" w:lineRule="auto"/>
        <w:ind w:firstLine="420"/>
        <w:rPr>
          <w:rFonts w:ascii="Times New Roman" w:eastAsia="宋体" w:hAnsi="Times New Roman" w:cs="Times New Roman"/>
          <w:sz w:val="24"/>
          <w:szCs w:val="24"/>
        </w:rPr>
      </w:pPr>
      <w:r w:rsidRPr="00CA4AD4">
        <w:rPr>
          <w:rFonts w:ascii="Times New Roman" w:eastAsia="宋体" w:hAnsi="Times New Roman" w:cs="Times New Roman" w:hint="eastAsia"/>
          <w:sz w:val="24"/>
          <w:szCs w:val="24"/>
        </w:rPr>
        <w:t>通过以上分析，</w:t>
      </w:r>
      <w:r w:rsidR="00F4697E" w:rsidRPr="00CA4AD4">
        <w:rPr>
          <w:rFonts w:ascii="Times New Roman" w:eastAsia="宋体" w:hAnsi="Times New Roman" w:cs="Times New Roman" w:hint="eastAsia"/>
          <w:sz w:val="24"/>
          <w:szCs w:val="24"/>
        </w:rPr>
        <w:t>当今互联网体系结构存在诸多脆弱性，</w:t>
      </w:r>
      <w:r w:rsidR="00D618ED" w:rsidRPr="00CA4AD4">
        <w:rPr>
          <w:rFonts w:ascii="Times New Roman" w:eastAsia="宋体" w:hAnsi="Times New Roman" w:cs="Times New Roman" w:hint="eastAsia"/>
          <w:sz w:val="24"/>
          <w:szCs w:val="24"/>
        </w:rPr>
        <w:t>为网络攻击供了</w:t>
      </w:r>
      <w:r w:rsidR="004E7D1F" w:rsidRPr="00CA4AD4">
        <w:rPr>
          <w:rFonts w:ascii="Times New Roman" w:eastAsia="宋体" w:hAnsi="Times New Roman" w:cs="Times New Roman" w:hint="eastAsia"/>
          <w:sz w:val="24"/>
          <w:szCs w:val="24"/>
        </w:rPr>
        <w:t>可乘之机</w:t>
      </w:r>
      <w:r w:rsidR="005771DA" w:rsidRPr="00CA4AD4">
        <w:rPr>
          <w:rFonts w:ascii="Times New Roman" w:eastAsia="宋体" w:hAnsi="Times New Roman" w:cs="Times New Roman" w:hint="eastAsia"/>
          <w:sz w:val="24"/>
          <w:szCs w:val="24"/>
        </w:rPr>
        <w:t>。</w:t>
      </w:r>
      <w:r w:rsidR="007939F9" w:rsidRPr="00CA4AD4">
        <w:rPr>
          <w:rFonts w:ascii="Times New Roman" w:eastAsia="宋体" w:hAnsi="Times New Roman" w:cs="Times New Roman" w:hint="eastAsia"/>
          <w:sz w:val="24"/>
          <w:szCs w:val="24"/>
        </w:rPr>
        <w:t>如果想从根本上解决网络安全问题</w:t>
      </w:r>
      <w:r w:rsidR="005732DD" w:rsidRPr="00CA4AD4">
        <w:rPr>
          <w:rFonts w:ascii="Times New Roman" w:eastAsia="宋体" w:hAnsi="Times New Roman" w:cs="Times New Roman" w:hint="eastAsia"/>
          <w:sz w:val="24"/>
          <w:szCs w:val="24"/>
        </w:rPr>
        <w:t>，关键是</w:t>
      </w:r>
      <w:r w:rsidR="005E57E4" w:rsidRPr="00CA4AD4">
        <w:rPr>
          <w:rFonts w:ascii="Times New Roman" w:eastAsia="宋体" w:hAnsi="Times New Roman" w:cs="Times New Roman" w:hint="eastAsia"/>
          <w:sz w:val="24"/>
          <w:szCs w:val="24"/>
        </w:rPr>
        <w:t>增补</w:t>
      </w:r>
      <w:r w:rsidR="00157A91" w:rsidRPr="00CA4AD4">
        <w:rPr>
          <w:rFonts w:ascii="Times New Roman" w:eastAsia="宋体" w:hAnsi="Times New Roman" w:cs="Times New Roman" w:hint="eastAsia"/>
          <w:sz w:val="24"/>
          <w:szCs w:val="24"/>
        </w:rPr>
        <w:t>安全可信基础，</w:t>
      </w:r>
      <w:r w:rsidR="00460B7E">
        <w:rPr>
          <w:rFonts w:ascii="Times New Roman" w:eastAsia="宋体" w:hAnsi="Times New Roman" w:cs="Times New Roman" w:hint="eastAsia"/>
          <w:sz w:val="24"/>
          <w:szCs w:val="24"/>
        </w:rPr>
        <w:t>弥补</w:t>
      </w:r>
      <w:r w:rsidR="00696446">
        <w:rPr>
          <w:rFonts w:ascii="Times New Roman" w:eastAsia="宋体" w:hAnsi="Times New Roman" w:cs="Times New Roman" w:hint="eastAsia"/>
          <w:sz w:val="24"/>
          <w:szCs w:val="24"/>
        </w:rPr>
        <w:t>上述脆弱性，</w:t>
      </w:r>
      <w:r w:rsidR="00736FB1" w:rsidRPr="00F6551E">
        <w:rPr>
          <w:rFonts w:ascii="Times New Roman" w:eastAsia="宋体" w:hAnsi="Times New Roman" w:cs="Times New Roman" w:hint="eastAsia"/>
          <w:sz w:val="24"/>
          <w:szCs w:val="24"/>
        </w:rPr>
        <w:t>保证源地址的真实可信</w:t>
      </w:r>
      <w:r w:rsidR="00736FB1">
        <w:rPr>
          <w:rFonts w:ascii="Times New Roman" w:eastAsia="宋体" w:hAnsi="Times New Roman" w:cs="Times New Roman" w:hint="eastAsia"/>
          <w:sz w:val="24"/>
          <w:szCs w:val="24"/>
        </w:rPr>
        <w:t>、数据转发真实可信、网络安全基础设施稳定，</w:t>
      </w:r>
      <w:r w:rsidR="005732DD" w:rsidRPr="00CA4AD4">
        <w:rPr>
          <w:rFonts w:ascii="Times New Roman" w:eastAsia="宋体" w:hAnsi="Times New Roman" w:cs="Times New Roman" w:hint="eastAsia"/>
          <w:sz w:val="24"/>
          <w:szCs w:val="24"/>
        </w:rPr>
        <w:t>设计并建设真实可信的互联网体系结构</w:t>
      </w:r>
      <w:r w:rsidR="00BF3324" w:rsidRPr="00CA4AD4">
        <w:rPr>
          <w:rFonts w:ascii="Times New Roman" w:eastAsia="宋体" w:hAnsi="Times New Roman" w:cs="Times New Roman"/>
          <w:sz w:val="24"/>
          <w:szCs w:val="24"/>
          <w:vertAlign w:val="superscript"/>
        </w:rPr>
        <w:fldChar w:fldCharType="begin"/>
      </w:r>
      <w:r w:rsidR="00BF3324" w:rsidRPr="00CA4AD4">
        <w:rPr>
          <w:rFonts w:ascii="Times New Roman" w:eastAsia="宋体" w:hAnsi="Times New Roman" w:cs="Times New Roman"/>
          <w:sz w:val="24"/>
          <w:szCs w:val="24"/>
          <w:vertAlign w:val="superscript"/>
        </w:rPr>
        <w:instrText xml:space="preserve"> </w:instrText>
      </w:r>
      <w:r w:rsidR="00BF3324" w:rsidRPr="00CA4AD4">
        <w:rPr>
          <w:rFonts w:ascii="Times New Roman" w:eastAsia="宋体" w:hAnsi="Times New Roman" w:cs="Times New Roman" w:hint="eastAsia"/>
          <w:sz w:val="24"/>
          <w:szCs w:val="24"/>
          <w:vertAlign w:val="superscript"/>
        </w:rPr>
        <w:instrText>REF _Ref60232156 \r \h</w:instrText>
      </w:r>
      <w:r w:rsidR="00BF3324" w:rsidRPr="00CA4AD4">
        <w:rPr>
          <w:rFonts w:ascii="Times New Roman" w:eastAsia="宋体" w:hAnsi="Times New Roman" w:cs="Times New Roman"/>
          <w:sz w:val="24"/>
          <w:szCs w:val="24"/>
          <w:vertAlign w:val="superscript"/>
        </w:rPr>
        <w:instrText xml:space="preserve">  \* MERGEFORMAT </w:instrText>
      </w:r>
      <w:r w:rsidR="00BF3324" w:rsidRPr="00CA4AD4">
        <w:rPr>
          <w:rFonts w:ascii="Times New Roman" w:eastAsia="宋体" w:hAnsi="Times New Roman" w:cs="Times New Roman"/>
          <w:sz w:val="24"/>
          <w:szCs w:val="24"/>
          <w:vertAlign w:val="superscript"/>
        </w:rPr>
      </w:r>
      <w:r w:rsidR="00BF3324" w:rsidRPr="00CA4AD4">
        <w:rPr>
          <w:rFonts w:ascii="Times New Roman" w:eastAsia="宋体" w:hAnsi="Times New Roman" w:cs="Times New Roman"/>
          <w:sz w:val="24"/>
          <w:szCs w:val="24"/>
          <w:vertAlign w:val="superscript"/>
        </w:rPr>
        <w:fldChar w:fldCharType="separate"/>
      </w:r>
      <w:r w:rsidR="00BF3324" w:rsidRPr="00CA4AD4">
        <w:rPr>
          <w:rFonts w:ascii="Times New Roman" w:eastAsia="宋体" w:hAnsi="Times New Roman" w:cs="Times New Roman"/>
          <w:sz w:val="24"/>
          <w:szCs w:val="24"/>
          <w:vertAlign w:val="superscript"/>
        </w:rPr>
        <w:t>[1]</w:t>
      </w:r>
      <w:r w:rsidR="00BF3324" w:rsidRPr="00CA4AD4">
        <w:rPr>
          <w:rFonts w:ascii="Times New Roman" w:eastAsia="宋体" w:hAnsi="Times New Roman" w:cs="Times New Roman"/>
          <w:sz w:val="24"/>
          <w:szCs w:val="24"/>
          <w:vertAlign w:val="superscript"/>
        </w:rPr>
        <w:fldChar w:fldCharType="end"/>
      </w:r>
      <w:r w:rsidR="00281F73">
        <w:rPr>
          <w:rFonts w:ascii="Times New Roman" w:eastAsia="宋体" w:hAnsi="Times New Roman" w:cs="Times New Roman" w:hint="eastAsia"/>
          <w:sz w:val="24"/>
          <w:szCs w:val="24"/>
        </w:rPr>
        <w:t>。</w:t>
      </w:r>
      <w:r w:rsidR="005000FA">
        <w:rPr>
          <w:rFonts w:ascii="Times New Roman" w:eastAsia="宋体" w:hAnsi="Times New Roman" w:cs="Times New Roman" w:hint="eastAsia"/>
          <w:sz w:val="24"/>
          <w:szCs w:val="24"/>
        </w:rPr>
        <w:t>本章着重</w:t>
      </w:r>
      <w:r w:rsidR="005A114E">
        <w:rPr>
          <w:rFonts w:ascii="Times New Roman" w:eastAsia="宋体" w:hAnsi="Times New Roman" w:cs="Times New Roman" w:hint="eastAsia"/>
          <w:sz w:val="24"/>
          <w:szCs w:val="24"/>
        </w:rPr>
        <w:t>介绍</w:t>
      </w:r>
      <w:r w:rsidR="000A53A0" w:rsidRPr="00F6551E">
        <w:rPr>
          <w:rFonts w:ascii="Times New Roman" w:eastAsia="宋体" w:hAnsi="Times New Roman" w:cs="Times New Roman" w:hint="eastAsia"/>
          <w:sz w:val="24"/>
          <w:szCs w:val="24"/>
        </w:rPr>
        <w:t>保证源地址真实可信</w:t>
      </w:r>
      <w:r w:rsidR="007B3236">
        <w:rPr>
          <w:rFonts w:ascii="Times New Roman" w:eastAsia="宋体" w:hAnsi="Times New Roman" w:cs="Times New Roman" w:hint="eastAsia"/>
          <w:sz w:val="24"/>
          <w:szCs w:val="24"/>
        </w:rPr>
        <w:t>的</w:t>
      </w:r>
      <w:r w:rsidR="00970AE3" w:rsidRPr="00970AE3">
        <w:rPr>
          <w:rFonts w:ascii="Times New Roman" w:eastAsia="宋体" w:hAnsi="Times New Roman" w:cs="Times New Roman" w:hint="eastAsia"/>
          <w:sz w:val="24"/>
          <w:szCs w:val="24"/>
        </w:rPr>
        <w:t>真实源地址认证</w:t>
      </w:r>
      <w:r w:rsidR="00970AE3">
        <w:rPr>
          <w:rFonts w:ascii="Times New Roman" w:eastAsia="宋体" w:hAnsi="Times New Roman" w:cs="Times New Roman" w:hint="eastAsia"/>
          <w:sz w:val="24"/>
          <w:szCs w:val="24"/>
        </w:rPr>
        <w:t>技术。</w:t>
      </w:r>
    </w:p>
    <w:p w14:paraId="39F9DEA5" w14:textId="13E155A6" w:rsidR="00E01C31" w:rsidRPr="005410F4" w:rsidRDefault="00DE255C" w:rsidP="005410F4">
      <w:pPr>
        <w:pStyle w:val="3"/>
        <w:spacing w:before="240" w:after="240" w:line="240" w:lineRule="auto"/>
        <w:jc w:val="left"/>
        <w:rPr>
          <w:rFonts w:ascii="Times New Roman" w:eastAsia="宋体" w:hAnsi="Times New Roman" w:cs="Times New Roman"/>
          <w:b w:val="0"/>
        </w:rPr>
      </w:pPr>
      <w:r w:rsidRPr="005410F4">
        <w:rPr>
          <w:rFonts w:ascii="Times New Roman" w:eastAsia="宋体" w:hAnsi="Times New Roman" w:cs="Times New Roman" w:hint="eastAsia"/>
          <w:b w:val="0"/>
        </w:rPr>
        <w:t>1</w:t>
      </w:r>
      <w:r w:rsidRPr="005410F4">
        <w:rPr>
          <w:rFonts w:ascii="Times New Roman" w:eastAsia="宋体" w:hAnsi="Times New Roman" w:cs="Times New Roman"/>
          <w:b w:val="0"/>
        </w:rPr>
        <w:t xml:space="preserve">0.2 </w:t>
      </w:r>
      <w:r w:rsidR="0004414E" w:rsidRPr="005410F4">
        <w:rPr>
          <w:rFonts w:ascii="Times New Roman" w:eastAsia="宋体" w:hAnsi="Times New Roman" w:cs="Times New Roman" w:hint="eastAsia"/>
          <w:b w:val="0"/>
        </w:rPr>
        <w:t>真实</w:t>
      </w:r>
      <w:r w:rsidR="000C0711" w:rsidRPr="005410F4">
        <w:rPr>
          <w:rFonts w:ascii="Times New Roman" w:eastAsia="宋体" w:hAnsi="Times New Roman" w:cs="Times New Roman" w:hint="eastAsia"/>
          <w:b w:val="0"/>
        </w:rPr>
        <w:t>源地址认证</w:t>
      </w:r>
      <w:r w:rsidR="00074DE2" w:rsidRPr="005410F4">
        <w:rPr>
          <w:rFonts w:ascii="Times New Roman" w:eastAsia="宋体" w:hAnsi="Times New Roman" w:cs="Times New Roman" w:hint="eastAsia"/>
          <w:b w:val="0"/>
        </w:rPr>
        <w:t>S</w:t>
      </w:r>
      <w:r w:rsidR="00074DE2" w:rsidRPr="005410F4">
        <w:rPr>
          <w:rFonts w:ascii="Times New Roman" w:eastAsia="宋体" w:hAnsi="Times New Roman" w:cs="Times New Roman"/>
          <w:b w:val="0"/>
        </w:rPr>
        <w:t>AVA</w:t>
      </w:r>
      <w:r w:rsidR="0094006A" w:rsidRPr="005410F4">
        <w:rPr>
          <w:rFonts w:ascii="Times New Roman" w:eastAsia="宋体" w:hAnsi="Times New Roman" w:cs="Times New Roman" w:hint="eastAsia"/>
          <w:b w:val="0"/>
        </w:rPr>
        <w:t>体系结构设计</w:t>
      </w:r>
    </w:p>
    <w:p w14:paraId="6D1B2A72" w14:textId="5F290915" w:rsidR="00974658" w:rsidRPr="00F6551E" w:rsidRDefault="00EA2F06" w:rsidP="00F6551E">
      <w:pPr>
        <w:spacing w:line="276" w:lineRule="auto"/>
        <w:ind w:firstLine="420"/>
        <w:rPr>
          <w:rFonts w:ascii="Times New Roman" w:eastAsia="宋体" w:hAnsi="Times New Roman" w:cs="Times New Roman"/>
          <w:sz w:val="24"/>
          <w:szCs w:val="24"/>
        </w:rPr>
      </w:pPr>
      <w:r w:rsidRPr="00F6551E">
        <w:rPr>
          <w:rFonts w:ascii="Times New Roman" w:eastAsia="宋体" w:hAnsi="Times New Roman" w:cs="Times New Roman" w:hint="eastAsia"/>
          <w:sz w:val="24"/>
          <w:szCs w:val="24"/>
        </w:rPr>
        <w:t>针对当前互联网体系结构的脆弱性，已经有大量研究工作</w:t>
      </w:r>
      <w:r w:rsidR="00923DFC" w:rsidRPr="00F6551E">
        <w:rPr>
          <w:rFonts w:ascii="Times New Roman" w:eastAsia="宋体" w:hAnsi="Times New Roman" w:cs="Times New Roman" w:hint="eastAsia"/>
          <w:sz w:val="24"/>
          <w:szCs w:val="24"/>
        </w:rPr>
        <w:t>从各个层次</w:t>
      </w:r>
      <w:r w:rsidR="001C0608" w:rsidRPr="00F6551E">
        <w:rPr>
          <w:rFonts w:ascii="Times New Roman" w:eastAsia="宋体" w:hAnsi="Times New Roman" w:cs="Times New Roman" w:hint="eastAsia"/>
          <w:sz w:val="24"/>
          <w:szCs w:val="24"/>
        </w:rPr>
        <w:t>保证源地址的真实可信</w:t>
      </w:r>
      <w:r w:rsidR="00AB3588" w:rsidRPr="00F6551E">
        <w:rPr>
          <w:rFonts w:ascii="Times New Roman" w:eastAsia="宋体" w:hAnsi="Times New Roman" w:cs="Times New Roman" w:hint="eastAsia"/>
          <w:sz w:val="24"/>
          <w:szCs w:val="24"/>
        </w:rPr>
        <w:t>，具体如表</w:t>
      </w:r>
      <w:r w:rsidR="00AB3588" w:rsidRPr="00F6551E">
        <w:rPr>
          <w:rFonts w:ascii="Times New Roman" w:eastAsia="宋体" w:hAnsi="Times New Roman" w:cs="Times New Roman" w:hint="eastAsia"/>
          <w:sz w:val="24"/>
          <w:szCs w:val="24"/>
        </w:rPr>
        <w:t>1</w:t>
      </w:r>
      <w:r w:rsidR="001E0BB8">
        <w:rPr>
          <w:rFonts w:ascii="Times New Roman" w:eastAsia="宋体" w:hAnsi="Times New Roman" w:cs="Times New Roman"/>
          <w:sz w:val="24"/>
          <w:szCs w:val="24"/>
        </w:rPr>
        <w:t>0.2</w:t>
      </w:r>
      <w:r w:rsidR="00AB3588" w:rsidRPr="00F6551E">
        <w:rPr>
          <w:rFonts w:ascii="Times New Roman" w:eastAsia="宋体" w:hAnsi="Times New Roman" w:cs="Times New Roman" w:hint="eastAsia"/>
          <w:sz w:val="24"/>
          <w:szCs w:val="24"/>
        </w:rPr>
        <w:t>所示。但是这些技术</w:t>
      </w:r>
      <w:r w:rsidR="00C70EEC" w:rsidRPr="00F6551E">
        <w:rPr>
          <w:rFonts w:ascii="Times New Roman" w:eastAsia="宋体" w:hAnsi="Times New Roman" w:cs="Times New Roman" w:hint="eastAsia"/>
          <w:sz w:val="24"/>
          <w:szCs w:val="24"/>
        </w:rPr>
        <w:t>存在一些不足，比如</w:t>
      </w:r>
      <w:r w:rsidR="00747B43" w:rsidRPr="00F6551E">
        <w:rPr>
          <w:rFonts w:ascii="Times New Roman" w:eastAsia="宋体" w:hAnsi="Times New Roman" w:cs="Times New Roman" w:hint="eastAsia"/>
          <w:sz w:val="24"/>
          <w:szCs w:val="24"/>
        </w:rPr>
        <w:t>算法复杂协议开销大、缺乏部署激励、完备性不足、可扩展性不足等</w:t>
      </w:r>
      <w:r w:rsidR="000E40C2" w:rsidRPr="00494A3E">
        <w:rPr>
          <w:rFonts w:ascii="Times New Roman" w:eastAsia="宋体" w:hAnsi="Times New Roman" w:cs="Times New Roman"/>
          <w:sz w:val="24"/>
          <w:szCs w:val="24"/>
          <w:vertAlign w:val="superscript"/>
        </w:rPr>
        <w:fldChar w:fldCharType="begin"/>
      </w:r>
      <w:r w:rsidR="000E40C2" w:rsidRPr="00494A3E">
        <w:rPr>
          <w:rFonts w:ascii="Times New Roman" w:eastAsia="宋体" w:hAnsi="Times New Roman" w:cs="Times New Roman"/>
          <w:sz w:val="24"/>
          <w:szCs w:val="24"/>
          <w:vertAlign w:val="superscript"/>
        </w:rPr>
        <w:instrText xml:space="preserve"> </w:instrText>
      </w:r>
      <w:r w:rsidR="000E40C2" w:rsidRPr="00494A3E">
        <w:rPr>
          <w:rFonts w:ascii="Times New Roman" w:eastAsia="宋体" w:hAnsi="Times New Roman" w:cs="Times New Roman" w:hint="eastAsia"/>
          <w:sz w:val="24"/>
          <w:szCs w:val="24"/>
          <w:vertAlign w:val="superscript"/>
        </w:rPr>
        <w:instrText>REF _Ref60232064 \r \h</w:instrText>
      </w:r>
      <w:r w:rsidR="000E40C2" w:rsidRPr="00494A3E">
        <w:rPr>
          <w:rFonts w:ascii="Times New Roman" w:eastAsia="宋体" w:hAnsi="Times New Roman" w:cs="Times New Roman"/>
          <w:sz w:val="24"/>
          <w:szCs w:val="24"/>
          <w:vertAlign w:val="superscript"/>
        </w:rPr>
        <w:instrText xml:space="preserve">  \* MERGEFORMAT </w:instrText>
      </w:r>
      <w:r w:rsidR="000E40C2" w:rsidRPr="00494A3E">
        <w:rPr>
          <w:rFonts w:ascii="Times New Roman" w:eastAsia="宋体" w:hAnsi="Times New Roman" w:cs="Times New Roman"/>
          <w:sz w:val="24"/>
          <w:szCs w:val="24"/>
          <w:vertAlign w:val="superscript"/>
        </w:rPr>
      </w:r>
      <w:r w:rsidR="000E40C2" w:rsidRPr="00494A3E">
        <w:rPr>
          <w:rFonts w:ascii="Times New Roman" w:eastAsia="宋体" w:hAnsi="Times New Roman" w:cs="Times New Roman"/>
          <w:sz w:val="24"/>
          <w:szCs w:val="24"/>
          <w:vertAlign w:val="superscript"/>
        </w:rPr>
        <w:fldChar w:fldCharType="separate"/>
      </w:r>
      <w:r w:rsidR="000E40C2" w:rsidRPr="00494A3E">
        <w:rPr>
          <w:rFonts w:ascii="Times New Roman" w:eastAsia="宋体" w:hAnsi="Times New Roman" w:cs="Times New Roman"/>
          <w:sz w:val="24"/>
          <w:szCs w:val="24"/>
          <w:vertAlign w:val="superscript"/>
        </w:rPr>
        <w:t>[2]</w:t>
      </w:r>
      <w:r w:rsidR="000E40C2" w:rsidRPr="00494A3E">
        <w:rPr>
          <w:rFonts w:ascii="Times New Roman" w:eastAsia="宋体" w:hAnsi="Times New Roman" w:cs="Times New Roman"/>
          <w:sz w:val="24"/>
          <w:szCs w:val="24"/>
          <w:vertAlign w:val="superscript"/>
        </w:rPr>
        <w:fldChar w:fldCharType="end"/>
      </w:r>
      <w:r w:rsidR="000B0401" w:rsidRPr="00F6551E">
        <w:rPr>
          <w:rFonts w:ascii="Times New Roman" w:eastAsia="宋体" w:hAnsi="Times New Roman" w:cs="Times New Roman" w:hint="eastAsia"/>
          <w:sz w:val="24"/>
          <w:szCs w:val="24"/>
        </w:rPr>
        <w:t>。此外</w:t>
      </w:r>
      <w:r w:rsidR="006F71EE" w:rsidRPr="00F6551E">
        <w:rPr>
          <w:rFonts w:ascii="Times New Roman" w:eastAsia="宋体" w:hAnsi="Times New Roman" w:cs="Times New Roman" w:hint="eastAsia"/>
          <w:sz w:val="24"/>
          <w:szCs w:val="24"/>
        </w:rPr>
        <w:t>现有的</w:t>
      </w:r>
      <w:r w:rsidR="006F71EE" w:rsidRPr="00F6551E">
        <w:rPr>
          <w:rFonts w:ascii="Times New Roman" w:eastAsia="宋体" w:hAnsi="Times New Roman" w:cs="Times New Roman"/>
          <w:sz w:val="24"/>
          <w:szCs w:val="24"/>
        </w:rPr>
        <w:t>IP</w:t>
      </w:r>
      <w:r w:rsidR="006F71EE" w:rsidRPr="00F6551E">
        <w:rPr>
          <w:rFonts w:ascii="Times New Roman" w:eastAsia="宋体" w:hAnsi="Times New Roman" w:cs="Times New Roman"/>
          <w:sz w:val="24"/>
          <w:szCs w:val="24"/>
        </w:rPr>
        <w:t>源地址验证方案，相互独立，只能部分地解决源地址验证的问题，没有形成一个完整的覆盖整个网络的整体结构。</w:t>
      </w:r>
      <w:r w:rsidR="00C15B97" w:rsidRPr="00F6551E">
        <w:rPr>
          <w:rFonts w:ascii="Times New Roman" w:eastAsia="宋体" w:hAnsi="Times New Roman" w:cs="Times New Roman" w:hint="eastAsia"/>
          <w:sz w:val="24"/>
          <w:szCs w:val="24"/>
        </w:rPr>
        <w:t>此外，从体系结构的角度出发解决假冒源地址问题，既能从整体上与现在互联网运行管理体系相适应，又能够分而治之。</w:t>
      </w:r>
    </w:p>
    <w:p w14:paraId="006CB39D" w14:textId="6F7EC367" w:rsidR="00475436" w:rsidRPr="00F6551E" w:rsidRDefault="006F71EE" w:rsidP="00F6551E">
      <w:pPr>
        <w:spacing w:line="276" w:lineRule="auto"/>
        <w:ind w:firstLine="420"/>
        <w:rPr>
          <w:rFonts w:ascii="Times New Roman" w:eastAsia="宋体" w:hAnsi="Times New Roman" w:cs="Times New Roman"/>
          <w:sz w:val="24"/>
          <w:szCs w:val="24"/>
        </w:rPr>
      </w:pPr>
      <w:r w:rsidRPr="00F6551E">
        <w:rPr>
          <w:rFonts w:ascii="Times New Roman" w:eastAsia="宋体" w:hAnsi="Times New Roman" w:cs="Times New Roman"/>
          <w:sz w:val="24"/>
          <w:szCs w:val="24"/>
        </w:rPr>
        <w:t>现有方案主要针对现有</w:t>
      </w:r>
      <w:r w:rsidRPr="00F6551E">
        <w:rPr>
          <w:rFonts w:ascii="Times New Roman" w:eastAsia="宋体" w:hAnsi="Times New Roman" w:cs="Times New Roman"/>
          <w:sz w:val="24"/>
          <w:szCs w:val="24"/>
        </w:rPr>
        <w:t>IPv4</w:t>
      </w:r>
      <w:r w:rsidRPr="00F6551E">
        <w:rPr>
          <w:rFonts w:ascii="Times New Roman" w:eastAsia="宋体" w:hAnsi="Times New Roman" w:cs="Times New Roman"/>
          <w:sz w:val="24"/>
          <w:szCs w:val="24"/>
        </w:rPr>
        <w:t>的网络设计，由于</w:t>
      </w:r>
      <w:r w:rsidRPr="00F6551E">
        <w:rPr>
          <w:rFonts w:ascii="Times New Roman" w:eastAsia="宋体" w:hAnsi="Times New Roman" w:cs="Times New Roman"/>
          <w:sz w:val="24"/>
          <w:szCs w:val="24"/>
        </w:rPr>
        <w:t>IPv4</w:t>
      </w:r>
      <w:r w:rsidRPr="00F6551E">
        <w:rPr>
          <w:rFonts w:ascii="Times New Roman" w:eastAsia="宋体" w:hAnsi="Times New Roman" w:cs="Times New Roman"/>
          <w:sz w:val="24"/>
          <w:szCs w:val="24"/>
        </w:rPr>
        <w:t>网络已经实现部署多年，大规模修改网络核心设备，增加真实地址访问的实现机制已不可行。</w:t>
      </w:r>
      <w:r w:rsidR="00C204E2" w:rsidRPr="00F6551E">
        <w:rPr>
          <w:rFonts w:ascii="Times New Roman" w:eastAsia="宋体" w:hAnsi="Times New Roman" w:cs="Times New Roman" w:hint="eastAsia"/>
          <w:sz w:val="24"/>
          <w:szCs w:val="24"/>
        </w:rPr>
        <w:t>而</w:t>
      </w:r>
      <w:r w:rsidR="00C204E2" w:rsidRPr="00F6551E">
        <w:rPr>
          <w:rFonts w:ascii="Times New Roman" w:eastAsia="宋体" w:hAnsi="Times New Roman" w:cs="Times New Roman"/>
          <w:sz w:val="24"/>
          <w:szCs w:val="24"/>
        </w:rPr>
        <w:t>IPv6</w:t>
      </w:r>
      <w:r w:rsidR="00C204E2" w:rsidRPr="00F6551E">
        <w:rPr>
          <w:rFonts w:ascii="Times New Roman" w:eastAsia="宋体" w:hAnsi="Times New Roman" w:cs="Times New Roman"/>
          <w:sz w:val="24"/>
          <w:szCs w:val="24"/>
        </w:rPr>
        <w:t>下一代互联网的更新换代为我们提供了研究、实现和部署的历史机遇。</w:t>
      </w:r>
      <w:r w:rsidR="006726DE" w:rsidRPr="00F6551E">
        <w:rPr>
          <w:rFonts w:ascii="Times New Roman" w:eastAsia="宋体" w:hAnsi="Times New Roman" w:cs="Times New Roman" w:hint="eastAsia"/>
          <w:sz w:val="24"/>
          <w:szCs w:val="24"/>
        </w:rPr>
        <w:t>基于</w:t>
      </w:r>
      <w:r w:rsidR="006726DE" w:rsidRPr="00F6551E">
        <w:rPr>
          <w:rFonts w:ascii="Times New Roman" w:eastAsia="宋体" w:hAnsi="Times New Roman" w:cs="Times New Roman"/>
          <w:sz w:val="24"/>
          <w:szCs w:val="24"/>
        </w:rPr>
        <w:t>IPV6</w:t>
      </w:r>
      <w:r w:rsidR="006726DE" w:rsidRPr="00F6551E">
        <w:rPr>
          <w:rFonts w:ascii="Times New Roman" w:eastAsia="宋体" w:hAnsi="Times New Roman" w:cs="Times New Roman" w:hint="eastAsia"/>
          <w:sz w:val="24"/>
          <w:szCs w:val="24"/>
        </w:rPr>
        <w:t>设计真实可信的互联网体系结构需满足以下要求</w:t>
      </w:r>
      <w:r w:rsidR="008A5177" w:rsidRPr="00F6551E">
        <w:rPr>
          <w:rFonts w:ascii="Times New Roman" w:eastAsia="宋体" w:hAnsi="Times New Roman" w:cs="Times New Roman" w:hint="eastAsia"/>
          <w:sz w:val="24"/>
          <w:szCs w:val="24"/>
        </w:rPr>
        <w:t>。</w:t>
      </w:r>
    </w:p>
    <w:p w14:paraId="21293FE4" w14:textId="42F1C908" w:rsidR="001F4609" w:rsidRDefault="001F4609" w:rsidP="000C2424">
      <w:pPr>
        <w:spacing w:line="360" w:lineRule="auto"/>
        <w:jc w:val="center"/>
        <w:rPr>
          <w:rFonts w:ascii="宋体" w:eastAsia="宋体" w:hAnsi="宋体"/>
          <w:sz w:val="24"/>
          <w:szCs w:val="24"/>
        </w:rPr>
      </w:pPr>
      <w:r>
        <w:rPr>
          <w:rFonts w:ascii="宋体" w:eastAsia="宋体" w:hAnsi="宋体" w:hint="eastAsia"/>
          <w:sz w:val="24"/>
          <w:szCs w:val="24"/>
        </w:rPr>
        <w:t>表1</w:t>
      </w:r>
      <w:r w:rsidR="00F6551E">
        <w:rPr>
          <w:rFonts w:ascii="宋体" w:eastAsia="宋体" w:hAnsi="宋体"/>
          <w:sz w:val="24"/>
          <w:szCs w:val="24"/>
        </w:rPr>
        <w:t>0.2</w:t>
      </w:r>
      <w:r>
        <w:rPr>
          <w:rFonts w:ascii="宋体" w:eastAsia="宋体" w:hAnsi="宋体"/>
          <w:sz w:val="24"/>
          <w:szCs w:val="24"/>
        </w:rPr>
        <w:t xml:space="preserve"> </w:t>
      </w:r>
      <w:r>
        <w:rPr>
          <w:rFonts w:ascii="宋体" w:eastAsia="宋体" w:hAnsi="宋体" w:hint="eastAsia"/>
          <w:sz w:val="24"/>
          <w:szCs w:val="24"/>
        </w:rPr>
        <w:t>已有</w:t>
      </w:r>
      <w:r w:rsidR="00EA641B">
        <w:rPr>
          <w:rFonts w:ascii="宋体" w:eastAsia="宋体" w:hAnsi="宋体" w:hint="eastAsia"/>
          <w:sz w:val="24"/>
          <w:szCs w:val="24"/>
        </w:rPr>
        <w:t>真实</w:t>
      </w:r>
      <w:r>
        <w:rPr>
          <w:rFonts w:ascii="宋体" w:eastAsia="宋体" w:hAnsi="宋体" w:hint="eastAsia"/>
          <w:sz w:val="24"/>
          <w:szCs w:val="24"/>
        </w:rPr>
        <w:t>源地址验证技术</w:t>
      </w:r>
    </w:p>
    <w:tbl>
      <w:tblPr>
        <w:tblStyle w:val="a4"/>
        <w:tblW w:w="0" w:type="auto"/>
        <w:tblLayout w:type="fixed"/>
        <w:tblLook w:val="04A0" w:firstRow="1" w:lastRow="0" w:firstColumn="1" w:lastColumn="0" w:noHBand="0" w:noVBand="1"/>
      </w:tblPr>
      <w:tblGrid>
        <w:gridCol w:w="704"/>
        <w:gridCol w:w="851"/>
        <w:gridCol w:w="1275"/>
        <w:gridCol w:w="3686"/>
        <w:gridCol w:w="1780"/>
      </w:tblGrid>
      <w:tr w:rsidR="00DE26E1" w14:paraId="5973FEE7" w14:textId="77777777" w:rsidTr="001D7679">
        <w:tc>
          <w:tcPr>
            <w:tcW w:w="1555" w:type="dxa"/>
            <w:gridSpan w:val="2"/>
          </w:tcPr>
          <w:p w14:paraId="35E1AB6D" w14:textId="2E27DFF2" w:rsidR="00CD73B1" w:rsidRPr="002B1F2E" w:rsidRDefault="005404F1" w:rsidP="002B1F2E">
            <w:pPr>
              <w:rPr>
                <w:rFonts w:ascii="宋体" w:eastAsia="宋体" w:hAnsi="宋体"/>
                <w:szCs w:val="21"/>
              </w:rPr>
            </w:pPr>
            <w:r w:rsidRPr="002B1F2E">
              <w:rPr>
                <w:rFonts w:ascii="宋体" w:eastAsia="宋体" w:hAnsi="宋体" w:hint="eastAsia"/>
                <w:szCs w:val="21"/>
              </w:rPr>
              <w:t>类别</w:t>
            </w:r>
          </w:p>
        </w:tc>
        <w:tc>
          <w:tcPr>
            <w:tcW w:w="1275" w:type="dxa"/>
          </w:tcPr>
          <w:p w14:paraId="2D7A46B8" w14:textId="221A6F8C" w:rsidR="00CD73B1" w:rsidRPr="002B1F2E" w:rsidRDefault="005404F1" w:rsidP="002B1F2E">
            <w:pPr>
              <w:rPr>
                <w:rFonts w:ascii="宋体" w:eastAsia="宋体" w:hAnsi="宋体"/>
                <w:szCs w:val="21"/>
              </w:rPr>
            </w:pPr>
            <w:r w:rsidRPr="002B1F2E">
              <w:rPr>
                <w:rFonts w:ascii="宋体" w:eastAsia="宋体" w:hAnsi="宋体" w:hint="eastAsia"/>
                <w:szCs w:val="21"/>
              </w:rPr>
              <w:t>名称</w:t>
            </w:r>
          </w:p>
        </w:tc>
        <w:tc>
          <w:tcPr>
            <w:tcW w:w="3686" w:type="dxa"/>
          </w:tcPr>
          <w:p w14:paraId="46F7DDAE" w14:textId="3BC03DD6" w:rsidR="00CD73B1" w:rsidRPr="002B1F2E" w:rsidRDefault="00FD2007" w:rsidP="002B1F2E">
            <w:pPr>
              <w:rPr>
                <w:rFonts w:ascii="宋体" w:eastAsia="宋体" w:hAnsi="宋体"/>
                <w:szCs w:val="21"/>
              </w:rPr>
            </w:pPr>
            <w:r w:rsidRPr="002B1F2E">
              <w:rPr>
                <w:rFonts w:ascii="宋体" w:eastAsia="宋体" w:hAnsi="宋体" w:hint="eastAsia"/>
                <w:szCs w:val="21"/>
              </w:rPr>
              <w:t>说明</w:t>
            </w:r>
          </w:p>
        </w:tc>
        <w:tc>
          <w:tcPr>
            <w:tcW w:w="1780" w:type="dxa"/>
          </w:tcPr>
          <w:p w14:paraId="2E003813" w14:textId="7E869803" w:rsidR="00CD73B1" w:rsidRPr="002B1F2E" w:rsidRDefault="0086718E" w:rsidP="002B1F2E">
            <w:pPr>
              <w:rPr>
                <w:rFonts w:ascii="宋体" w:eastAsia="宋体" w:hAnsi="宋体"/>
                <w:szCs w:val="21"/>
              </w:rPr>
            </w:pPr>
            <w:r w:rsidRPr="002B1F2E">
              <w:rPr>
                <w:rFonts w:ascii="宋体" w:eastAsia="宋体" w:hAnsi="宋体" w:hint="eastAsia"/>
                <w:szCs w:val="21"/>
              </w:rPr>
              <w:t>不足</w:t>
            </w:r>
          </w:p>
        </w:tc>
      </w:tr>
      <w:tr w:rsidR="0014113E" w14:paraId="41B423C3" w14:textId="77777777" w:rsidTr="001D7679">
        <w:tc>
          <w:tcPr>
            <w:tcW w:w="704" w:type="dxa"/>
            <w:vMerge w:val="restart"/>
          </w:tcPr>
          <w:p w14:paraId="3C67DB42" w14:textId="0E9CE128" w:rsidR="0014113E" w:rsidRPr="002B1F2E" w:rsidRDefault="0014113E" w:rsidP="002B1F2E">
            <w:pPr>
              <w:rPr>
                <w:rFonts w:ascii="宋体" w:eastAsia="宋体" w:hAnsi="宋体"/>
                <w:szCs w:val="21"/>
              </w:rPr>
            </w:pPr>
            <w:r w:rsidRPr="002B1F2E">
              <w:rPr>
                <w:rFonts w:ascii="宋体" w:eastAsia="宋体" w:hAnsi="宋体" w:hint="eastAsia"/>
                <w:szCs w:val="21"/>
              </w:rPr>
              <w:t>接入网内</w:t>
            </w:r>
          </w:p>
        </w:tc>
        <w:tc>
          <w:tcPr>
            <w:tcW w:w="851" w:type="dxa"/>
            <w:vMerge w:val="restart"/>
          </w:tcPr>
          <w:p w14:paraId="5206C121" w14:textId="5386FAB2" w:rsidR="0014113E" w:rsidRPr="002B1F2E" w:rsidRDefault="0014113E" w:rsidP="002B1F2E">
            <w:pPr>
              <w:rPr>
                <w:rFonts w:ascii="宋体" w:eastAsia="宋体" w:hAnsi="宋体"/>
                <w:szCs w:val="21"/>
              </w:rPr>
            </w:pPr>
            <w:r w:rsidRPr="002B1F2E">
              <w:rPr>
                <w:rFonts w:ascii="宋体" w:eastAsia="宋体" w:hAnsi="宋体" w:hint="eastAsia"/>
                <w:szCs w:val="21"/>
              </w:rPr>
              <w:t>端口绑定类</w:t>
            </w:r>
          </w:p>
        </w:tc>
        <w:tc>
          <w:tcPr>
            <w:tcW w:w="1275" w:type="dxa"/>
          </w:tcPr>
          <w:p w14:paraId="682BE754" w14:textId="0AFEC7CF" w:rsidR="0014113E" w:rsidRPr="002B1F2E" w:rsidRDefault="0014113E" w:rsidP="002B1F2E">
            <w:pPr>
              <w:rPr>
                <w:rFonts w:ascii="宋体" w:eastAsia="宋体" w:hAnsi="宋体"/>
                <w:szCs w:val="21"/>
              </w:rPr>
            </w:pPr>
            <w:r w:rsidRPr="002B1F2E">
              <w:rPr>
                <w:rFonts w:ascii="宋体" w:eastAsia="宋体" w:hAnsi="宋体" w:hint="eastAsia"/>
                <w:szCs w:val="21"/>
              </w:rPr>
              <w:t>I</w:t>
            </w:r>
            <w:r w:rsidRPr="002B1F2E">
              <w:rPr>
                <w:rFonts w:ascii="宋体" w:eastAsia="宋体" w:hAnsi="宋体"/>
                <w:szCs w:val="21"/>
              </w:rPr>
              <w:t>P S</w:t>
            </w:r>
            <w:r w:rsidRPr="002B1F2E">
              <w:rPr>
                <w:rFonts w:ascii="宋体" w:eastAsia="宋体" w:hAnsi="宋体" w:hint="eastAsia"/>
                <w:szCs w:val="21"/>
              </w:rPr>
              <w:t>ource</w:t>
            </w:r>
            <w:r w:rsidRPr="002B1F2E">
              <w:rPr>
                <w:rFonts w:ascii="宋体" w:eastAsia="宋体" w:hAnsi="宋体"/>
                <w:szCs w:val="21"/>
              </w:rPr>
              <w:t xml:space="preserve"> G</w:t>
            </w:r>
            <w:r w:rsidRPr="002B1F2E">
              <w:rPr>
                <w:rFonts w:ascii="宋体" w:eastAsia="宋体" w:hAnsi="宋体" w:hint="eastAsia"/>
                <w:szCs w:val="21"/>
              </w:rPr>
              <w:t>uard</w:t>
            </w:r>
          </w:p>
        </w:tc>
        <w:tc>
          <w:tcPr>
            <w:tcW w:w="3686" w:type="dxa"/>
          </w:tcPr>
          <w:p w14:paraId="77566145" w14:textId="654BC5E1" w:rsidR="0014113E" w:rsidRPr="002B1F2E" w:rsidRDefault="00874674" w:rsidP="002B1F2E">
            <w:pPr>
              <w:rPr>
                <w:rFonts w:ascii="宋体" w:eastAsia="宋体" w:hAnsi="宋体"/>
                <w:szCs w:val="21"/>
              </w:rPr>
            </w:pPr>
            <w:r w:rsidRPr="002B1F2E">
              <w:rPr>
                <w:rFonts w:ascii="宋体" w:eastAsia="宋体" w:hAnsi="宋体" w:hint="eastAsia"/>
                <w:szCs w:val="21"/>
              </w:rPr>
              <w:t>监听</w:t>
            </w:r>
            <w:r w:rsidRPr="002B1F2E">
              <w:rPr>
                <w:rFonts w:ascii="宋体" w:eastAsia="宋体" w:hAnsi="宋体"/>
                <w:szCs w:val="21"/>
              </w:rPr>
              <w:t>DHCP报文或基于手动绑定，建立地址和交换机端口之间的绑定关系</w:t>
            </w:r>
          </w:p>
        </w:tc>
        <w:tc>
          <w:tcPr>
            <w:tcW w:w="1780" w:type="dxa"/>
          </w:tcPr>
          <w:p w14:paraId="47DE9983" w14:textId="1C9747CA" w:rsidR="0014113E" w:rsidRPr="002B1F2E" w:rsidRDefault="00F160C6" w:rsidP="002B1F2E">
            <w:pPr>
              <w:rPr>
                <w:rFonts w:ascii="宋体" w:eastAsia="宋体" w:hAnsi="宋体"/>
                <w:szCs w:val="21"/>
              </w:rPr>
            </w:pPr>
            <w:r w:rsidRPr="002B1F2E">
              <w:rPr>
                <w:rFonts w:ascii="宋体" w:eastAsia="宋体" w:hAnsi="宋体" w:hint="eastAsia"/>
                <w:szCs w:val="21"/>
              </w:rPr>
              <w:t>不能用于</w:t>
            </w:r>
            <w:r w:rsidRPr="002B1F2E">
              <w:rPr>
                <w:rFonts w:ascii="宋体" w:eastAsia="宋体" w:hAnsi="宋体"/>
                <w:szCs w:val="21"/>
              </w:rPr>
              <w:t>IPv6环境</w:t>
            </w:r>
          </w:p>
        </w:tc>
      </w:tr>
      <w:tr w:rsidR="0014113E" w14:paraId="43D026EF" w14:textId="77777777" w:rsidTr="001D7679">
        <w:tc>
          <w:tcPr>
            <w:tcW w:w="704" w:type="dxa"/>
            <w:vMerge/>
          </w:tcPr>
          <w:p w14:paraId="30F21068" w14:textId="77777777" w:rsidR="0014113E" w:rsidRPr="002B1F2E" w:rsidRDefault="0014113E" w:rsidP="002B1F2E">
            <w:pPr>
              <w:rPr>
                <w:rFonts w:ascii="宋体" w:eastAsia="宋体" w:hAnsi="宋体"/>
                <w:szCs w:val="21"/>
              </w:rPr>
            </w:pPr>
          </w:p>
        </w:tc>
        <w:tc>
          <w:tcPr>
            <w:tcW w:w="851" w:type="dxa"/>
            <w:vMerge/>
          </w:tcPr>
          <w:p w14:paraId="7CF360B3" w14:textId="4A621CA7" w:rsidR="0014113E" w:rsidRPr="002B1F2E" w:rsidRDefault="0014113E" w:rsidP="002B1F2E">
            <w:pPr>
              <w:rPr>
                <w:rFonts w:ascii="宋体" w:eastAsia="宋体" w:hAnsi="宋体"/>
                <w:szCs w:val="21"/>
              </w:rPr>
            </w:pPr>
          </w:p>
        </w:tc>
        <w:tc>
          <w:tcPr>
            <w:tcW w:w="1275" w:type="dxa"/>
          </w:tcPr>
          <w:p w14:paraId="1FD1AAD7" w14:textId="224BD582" w:rsidR="0014113E" w:rsidRPr="002B1F2E" w:rsidRDefault="0014113E" w:rsidP="002B1F2E">
            <w:pPr>
              <w:rPr>
                <w:rFonts w:ascii="宋体" w:eastAsia="宋体" w:hAnsi="宋体"/>
                <w:szCs w:val="21"/>
              </w:rPr>
            </w:pPr>
            <w:r w:rsidRPr="002B1F2E">
              <w:rPr>
                <w:rFonts w:ascii="宋体" w:eastAsia="宋体" w:hAnsi="宋体" w:hint="eastAsia"/>
                <w:szCs w:val="21"/>
              </w:rPr>
              <w:t>基于E</w:t>
            </w:r>
            <w:r w:rsidRPr="002B1F2E">
              <w:rPr>
                <w:rFonts w:ascii="宋体" w:eastAsia="宋体" w:hAnsi="宋体"/>
                <w:szCs w:val="21"/>
              </w:rPr>
              <w:t>AP</w:t>
            </w:r>
            <w:r w:rsidRPr="002B1F2E">
              <w:rPr>
                <w:rFonts w:ascii="宋体" w:eastAsia="宋体" w:hAnsi="宋体" w:hint="eastAsia"/>
                <w:szCs w:val="21"/>
              </w:rPr>
              <w:t>扩展</w:t>
            </w:r>
          </w:p>
        </w:tc>
        <w:tc>
          <w:tcPr>
            <w:tcW w:w="3686" w:type="dxa"/>
          </w:tcPr>
          <w:p w14:paraId="4993BEAA" w14:textId="70D5517A" w:rsidR="0014113E" w:rsidRPr="002B1F2E" w:rsidRDefault="00F160C6" w:rsidP="002B1F2E">
            <w:pPr>
              <w:rPr>
                <w:rFonts w:ascii="宋体" w:eastAsia="宋体" w:hAnsi="宋体"/>
                <w:szCs w:val="21"/>
              </w:rPr>
            </w:pPr>
            <w:r w:rsidRPr="002B1F2E">
              <w:rPr>
                <w:rFonts w:ascii="宋体" w:eastAsia="宋体" w:hAnsi="宋体" w:hint="eastAsia"/>
                <w:szCs w:val="21"/>
              </w:rPr>
              <w:t>对用户进行认证的同时，向用户分配地址，并将此地址绑定到交换机的端口</w:t>
            </w:r>
          </w:p>
        </w:tc>
        <w:tc>
          <w:tcPr>
            <w:tcW w:w="1780" w:type="dxa"/>
          </w:tcPr>
          <w:p w14:paraId="44066151" w14:textId="41C30E24" w:rsidR="0014113E" w:rsidRPr="002B1F2E" w:rsidRDefault="00F160C6" w:rsidP="002B1F2E">
            <w:pPr>
              <w:rPr>
                <w:rFonts w:ascii="宋体" w:eastAsia="宋体" w:hAnsi="宋体"/>
                <w:szCs w:val="21"/>
              </w:rPr>
            </w:pPr>
            <w:r w:rsidRPr="002B1F2E">
              <w:rPr>
                <w:rFonts w:ascii="宋体" w:eastAsia="宋体" w:hAnsi="宋体" w:hint="eastAsia"/>
                <w:szCs w:val="21"/>
              </w:rPr>
              <w:t>不兼容现有的地址分配方式</w:t>
            </w:r>
          </w:p>
        </w:tc>
      </w:tr>
      <w:tr w:rsidR="0014113E" w14:paraId="20DE04EE" w14:textId="77777777" w:rsidTr="001D7679">
        <w:tc>
          <w:tcPr>
            <w:tcW w:w="704" w:type="dxa"/>
            <w:vMerge/>
          </w:tcPr>
          <w:p w14:paraId="2D77075C" w14:textId="77777777" w:rsidR="0014113E" w:rsidRPr="002B1F2E" w:rsidRDefault="0014113E" w:rsidP="002B1F2E">
            <w:pPr>
              <w:rPr>
                <w:rFonts w:ascii="宋体" w:eastAsia="宋体" w:hAnsi="宋体"/>
                <w:szCs w:val="21"/>
              </w:rPr>
            </w:pPr>
          </w:p>
        </w:tc>
        <w:tc>
          <w:tcPr>
            <w:tcW w:w="851" w:type="dxa"/>
            <w:vMerge/>
          </w:tcPr>
          <w:p w14:paraId="771A27D6" w14:textId="1B29CBAA" w:rsidR="0014113E" w:rsidRPr="002B1F2E" w:rsidRDefault="0014113E" w:rsidP="002B1F2E">
            <w:pPr>
              <w:rPr>
                <w:rFonts w:ascii="宋体" w:eastAsia="宋体" w:hAnsi="宋体"/>
                <w:szCs w:val="21"/>
              </w:rPr>
            </w:pPr>
          </w:p>
        </w:tc>
        <w:tc>
          <w:tcPr>
            <w:tcW w:w="1275" w:type="dxa"/>
          </w:tcPr>
          <w:p w14:paraId="417724D1" w14:textId="35DCF2BC" w:rsidR="0014113E" w:rsidRPr="002B1F2E" w:rsidRDefault="0014113E" w:rsidP="002B1F2E">
            <w:pPr>
              <w:rPr>
                <w:rFonts w:ascii="宋体" w:eastAsia="宋体" w:hAnsi="宋体"/>
                <w:szCs w:val="21"/>
              </w:rPr>
            </w:pPr>
            <w:r w:rsidRPr="002B1F2E">
              <w:rPr>
                <w:rFonts w:ascii="宋体" w:eastAsia="宋体" w:hAnsi="宋体" w:hint="eastAsia"/>
                <w:szCs w:val="21"/>
              </w:rPr>
              <w:t>Ethane</w:t>
            </w:r>
          </w:p>
        </w:tc>
        <w:tc>
          <w:tcPr>
            <w:tcW w:w="3686" w:type="dxa"/>
          </w:tcPr>
          <w:p w14:paraId="12CC4B4F" w14:textId="338F236D" w:rsidR="0014113E" w:rsidRPr="002B1F2E" w:rsidRDefault="00CC6251" w:rsidP="002B1F2E">
            <w:pPr>
              <w:rPr>
                <w:rFonts w:ascii="宋体" w:eastAsia="宋体" w:hAnsi="宋体"/>
                <w:szCs w:val="21"/>
              </w:rPr>
            </w:pPr>
            <w:r w:rsidRPr="002B1F2E">
              <w:rPr>
                <w:rFonts w:ascii="宋体" w:eastAsia="宋体" w:hAnsi="宋体" w:hint="eastAsia"/>
                <w:szCs w:val="21"/>
              </w:rPr>
              <w:t>地址和用户身份的绑定关系</w:t>
            </w:r>
          </w:p>
        </w:tc>
        <w:tc>
          <w:tcPr>
            <w:tcW w:w="1780" w:type="dxa"/>
          </w:tcPr>
          <w:p w14:paraId="4271BFF5" w14:textId="04DABEF1" w:rsidR="0014113E" w:rsidRPr="002B1F2E" w:rsidRDefault="00CC6251" w:rsidP="002B1F2E">
            <w:pPr>
              <w:rPr>
                <w:rFonts w:ascii="宋体" w:eastAsia="宋体" w:hAnsi="宋体"/>
                <w:szCs w:val="21"/>
              </w:rPr>
            </w:pPr>
            <w:r w:rsidRPr="002B1F2E">
              <w:rPr>
                <w:rFonts w:ascii="宋体" w:eastAsia="宋体" w:hAnsi="宋体" w:hint="eastAsia"/>
                <w:szCs w:val="21"/>
              </w:rPr>
              <w:t>不适于现有网络</w:t>
            </w:r>
          </w:p>
        </w:tc>
      </w:tr>
      <w:tr w:rsidR="0014113E" w14:paraId="2C6EBE3A" w14:textId="77777777" w:rsidTr="001D7679">
        <w:tc>
          <w:tcPr>
            <w:tcW w:w="704" w:type="dxa"/>
            <w:vMerge/>
          </w:tcPr>
          <w:p w14:paraId="6A31FFA8" w14:textId="77777777" w:rsidR="0014113E" w:rsidRPr="002B1F2E" w:rsidRDefault="0014113E" w:rsidP="002B1F2E">
            <w:pPr>
              <w:rPr>
                <w:rFonts w:ascii="宋体" w:eastAsia="宋体" w:hAnsi="宋体"/>
                <w:szCs w:val="21"/>
              </w:rPr>
            </w:pPr>
          </w:p>
        </w:tc>
        <w:tc>
          <w:tcPr>
            <w:tcW w:w="851" w:type="dxa"/>
          </w:tcPr>
          <w:p w14:paraId="5B84B6DB" w14:textId="770A1EC9" w:rsidR="0014113E" w:rsidRPr="002B1F2E" w:rsidRDefault="0014113E" w:rsidP="002B1F2E">
            <w:pPr>
              <w:rPr>
                <w:rFonts w:ascii="宋体" w:eastAsia="宋体" w:hAnsi="宋体"/>
                <w:szCs w:val="21"/>
              </w:rPr>
            </w:pPr>
            <w:r w:rsidRPr="002B1F2E">
              <w:rPr>
                <w:rFonts w:ascii="宋体" w:eastAsia="宋体" w:hAnsi="宋体" w:hint="eastAsia"/>
                <w:szCs w:val="21"/>
              </w:rPr>
              <w:t>自验证</w:t>
            </w:r>
          </w:p>
        </w:tc>
        <w:tc>
          <w:tcPr>
            <w:tcW w:w="1275" w:type="dxa"/>
          </w:tcPr>
          <w:p w14:paraId="0D67C4D5" w14:textId="74EA1C4A" w:rsidR="0014113E" w:rsidRPr="002B1F2E" w:rsidRDefault="0014113E" w:rsidP="002B1F2E">
            <w:pPr>
              <w:rPr>
                <w:rFonts w:ascii="宋体" w:eastAsia="宋体" w:hAnsi="宋体"/>
                <w:szCs w:val="21"/>
              </w:rPr>
            </w:pPr>
            <w:r w:rsidRPr="002B1F2E">
              <w:rPr>
                <w:rFonts w:ascii="宋体" w:eastAsia="宋体" w:hAnsi="宋体" w:hint="eastAsia"/>
                <w:szCs w:val="21"/>
              </w:rPr>
              <w:t>C</w:t>
            </w:r>
            <w:r w:rsidRPr="002B1F2E">
              <w:rPr>
                <w:rFonts w:ascii="宋体" w:eastAsia="宋体" w:hAnsi="宋体"/>
                <w:szCs w:val="21"/>
              </w:rPr>
              <w:t>GA</w:t>
            </w:r>
            <w:r w:rsidR="00CA7156" w:rsidRPr="00CA7156">
              <w:rPr>
                <w:rFonts w:ascii="宋体" w:eastAsia="宋体" w:hAnsi="宋体"/>
                <w:szCs w:val="21"/>
                <w:vertAlign w:val="superscript"/>
              </w:rPr>
              <w:fldChar w:fldCharType="begin"/>
            </w:r>
            <w:r w:rsidR="00CA7156" w:rsidRPr="00CA7156">
              <w:rPr>
                <w:rFonts w:ascii="宋体" w:eastAsia="宋体" w:hAnsi="宋体"/>
                <w:szCs w:val="21"/>
                <w:vertAlign w:val="superscript"/>
              </w:rPr>
              <w:instrText xml:space="preserve"> REF _Ref60232232 \r \h </w:instrText>
            </w:r>
            <w:r w:rsidR="00CA7156">
              <w:rPr>
                <w:rFonts w:ascii="宋体" w:eastAsia="宋体" w:hAnsi="宋体"/>
                <w:szCs w:val="21"/>
                <w:vertAlign w:val="superscript"/>
              </w:rPr>
              <w:instrText xml:space="preserve"> \* MERGEFORMAT </w:instrText>
            </w:r>
            <w:r w:rsidR="00CA7156" w:rsidRPr="00CA7156">
              <w:rPr>
                <w:rFonts w:ascii="宋体" w:eastAsia="宋体" w:hAnsi="宋体"/>
                <w:szCs w:val="21"/>
                <w:vertAlign w:val="superscript"/>
              </w:rPr>
            </w:r>
            <w:r w:rsidR="00CA7156" w:rsidRPr="00CA7156">
              <w:rPr>
                <w:rFonts w:ascii="宋体" w:eastAsia="宋体" w:hAnsi="宋体"/>
                <w:szCs w:val="21"/>
                <w:vertAlign w:val="superscript"/>
              </w:rPr>
              <w:fldChar w:fldCharType="separate"/>
            </w:r>
            <w:r w:rsidR="00CA7156" w:rsidRPr="00CA7156">
              <w:rPr>
                <w:rFonts w:ascii="宋体" w:eastAsia="宋体" w:hAnsi="宋体"/>
                <w:szCs w:val="21"/>
                <w:vertAlign w:val="superscript"/>
              </w:rPr>
              <w:t>[3]</w:t>
            </w:r>
            <w:r w:rsidR="00CA7156" w:rsidRPr="00CA7156">
              <w:rPr>
                <w:rFonts w:ascii="宋体" w:eastAsia="宋体" w:hAnsi="宋体"/>
                <w:szCs w:val="21"/>
                <w:vertAlign w:val="superscript"/>
              </w:rPr>
              <w:fldChar w:fldCharType="end"/>
            </w:r>
          </w:p>
        </w:tc>
        <w:tc>
          <w:tcPr>
            <w:tcW w:w="3686" w:type="dxa"/>
          </w:tcPr>
          <w:p w14:paraId="60F6C79D" w14:textId="4EC5E0EF" w:rsidR="0014113E" w:rsidRPr="002B1F2E" w:rsidRDefault="00CC6251" w:rsidP="002B1F2E">
            <w:pPr>
              <w:rPr>
                <w:rFonts w:ascii="宋体" w:eastAsia="宋体" w:hAnsi="宋体"/>
                <w:szCs w:val="21"/>
              </w:rPr>
            </w:pPr>
            <w:r w:rsidRPr="002B1F2E">
              <w:rPr>
                <w:rFonts w:ascii="宋体" w:eastAsia="宋体" w:hAnsi="宋体" w:hint="eastAsia"/>
                <w:szCs w:val="21"/>
              </w:rPr>
              <w:t>利用密码学中的自验证技术产生地址（</w:t>
            </w:r>
            <w:r w:rsidRPr="002B1F2E">
              <w:rPr>
                <w:rFonts w:ascii="宋体" w:eastAsia="宋体" w:hAnsi="宋体"/>
                <w:szCs w:val="21"/>
              </w:rPr>
              <w:t>IPv6地址）和验证地址的技术</w:t>
            </w:r>
          </w:p>
        </w:tc>
        <w:tc>
          <w:tcPr>
            <w:tcW w:w="1780" w:type="dxa"/>
          </w:tcPr>
          <w:p w14:paraId="7654C0A0" w14:textId="583645A7" w:rsidR="0014113E" w:rsidRPr="002B1F2E" w:rsidRDefault="00941B88" w:rsidP="002B1F2E">
            <w:pPr>
              <w:rPr>
                <w:rFonts w:ascii="宋体" w:eastAsia="宋体" w:hAnsi="宋体"/>
                <w:szCs w:val="21"/>
              </w:rPr>
            </w:pPr>
            <w:r w:rsidRPr="002B1F2E">
              <w:rPr>
                <w:rFonts w:ascii="宋体" w:eastAsia="宋体" w:hAnsi="宋体" w:hint="eastAsia"/>
                <w:szCs w:val="21"/>
              </w:rPr>
              <w:t>对网络设备有较多的修改需求</w:t>
            </w:r>
          </w:p>
        </w:tc>
      </w:tr>
      <w:tr w:rsidR="0014113E" w14:paraId="746FAC95" w14:textId="77777777" w:rsidTr="001D7679">
        <w:tc>
          <w:tcPr>
            <w:tcW w:w="704" w:type="dxa"/>
            <w:vMerge/>
          </w:tcPr>
          <w:p w14:paraId="7ECA8D7B" w14:textId="77777777" w:rsidR="0014113E" w:rsidRPr="002B1F2E" w:rsidRDefault="0014113E" w:rsidP="002B1F2E">
            <w:pPr>
              <w:rPr>
                <w:rFonts w:ascii="宋体" w:eastAsia="宋体" w:hAnsi="宋体"/>
                <w:szCs w:val="21"/>
              </w:rPr>
            </w:pPr>
          </w:p>
        </w:tc>
        <w:tc>
          <w:tcPr>
            <w:tcW w:w="851" w:type="dxa"/>
          </w:tcPr>
          <w:p w14:paraId="05329347" w14:textId="4A506210" w:rsidR="0014113E" w:rsidRPr="002B1F2E" w:rsidRDefault="0014113E" w:rsidP="002B1F2E">
            <w:pPr>
              <w:rPr>
                <w:rFonts w:ascii="宋体" w:eastAsia="宋体" w:hAnsi="宋体"/>
                <w:szCs w:val="21"/>
              </w:rPr>
            </w:pPr>
            <w:r w:rsidRPr="002B1F2E">
              <w:rPr>
                <w:rFonts w:ascii="宋体" w:eastAsia="宋体" w:hAnsi="宋体" w:hint="eastAsia"/>
                <w:szCs w:val="21"/>
              </w:rPr>
              <w:t>端到端</w:t>
            </w:r>
          </w:p>
        </w:tc>
        <w:tc>
          <w:tcPr>
            <w:tcW w:w="1275" w:type="dxa"/>
          </w:tcPr>
          <w:p w14:paraId="0048C564" w14:textId="0AD1CE5A" w:rsidR="0014113E" w:rsidRPr="002B1F2E" w:rsidRDefault="0014113E" w:rsidP="002B1F2E">
            <w:pPr>
              <w:rPr>
                <w:rFonts w:ascii="宋体" w:eastAsia="宋体" w:hAnsi="宋体"/>
                <w:szCs w:val="21"/>
              </w:rPr>
            </w:pPr>
            <w:r w:rsidRPr="002B1F2E">
              <w:rPr>
                <w:rFonts w:ascii="宋体" w:eastAsia="宋体" w:hAnsi="宋体" w:hint="eastAsia"/>
                <w:szCs w:val="21"/>
              </w:rPr>
              <w:t>S</w:t>
            </w:r>
            <w:r w:rsidRPr="002B1F2E">
              <w:rPr>
                <w:rFonts w:ascii="宋体" w:eastAsia="宋体" w:hAnsi="宋体"/>
                <w:szCs w:val="21"/>
              </w:rPr>
              <w:t>AV-E</w:t>
            </w:r>
            <w:r w:rsidRPr="002B1F2E">
              <w:rPr>
                <w:rFonts w:ascii="宋体" w:eastAsia="宋体" w:hAnsi="宋体" w:hint="eastAsia"/>
                <w:szCs w:val="21"/>
              </w:rPr>
              <w:t>dge</w:t>
            </w:r>
          </w:p>
        </w:tc>
        <w:tc>
          <w:tcPr>
            <w:tcW w:w="3686" w:type="dxa"/>
          </w:tcPr>
          <w:p w14:paraId="02C94275" w14:textId="527D91CD" w:rsidR="0014113E" w:rsidRPr="002B1F2E" w:rsidRDefault="00805130" w:rsidP="002B1F2E">
            <w:pPr>
              <w:rPr>
                <w:rFonts w:ascii="宋体" w:eastAsia="宋体" w:hAnsi="宋体"/>
                <w:szCs w:val="21"/>
              </w:rPr>
            </w:pPr>
            <w:r w:rsidRPr="002B1F2E">
              <w:rPr>
                <w:rFonts w:ascii="宋体" w:eastAsia="宋体" w:hAnsi="宋体" w:hint="eastAsia"/>
                <w:szCs w:val="21"/>
              </w:rPr>
              <w:t>基于会话密钥生成报文内容哈希值</w:t>
            </w:r>
          </w:p>
        </w:tc>
        <w:tc>
          <w:tcPr>
            <w:tcW w:w="1780" w:type="dxa"/>
          </w:tcPr>
          <w:p w14:paraId="7E072DA9" w14:textId="77507727" w:rsidR="0014113E" w:rsidRPr="002B1F2E" w:rsidRDefault="00805130" w:rsidP="002B1F2E">
            <w:pPr>
              <w:rPr>
                <w:rFonts w:ascii="宋体" w:eastAsia="宋体" w:hAnsi="宋体"/>
                <w:szCs w:val="21"/>
              </w:rPr>
            </w:pPr>
            <w:r w:rsidRPr="002B1F2E">
              <w:rPr>
                <w:rFonts w:ascii="宋体" w:eastAsia="宋体" w:hAnsi="宋体" w:hint="eastAsia"/>
                <w:szCs w:val="21"/>
              </w:rPr>
              <w:t>修改主机操作系</w:t>
            </w:r>
            <w:r w:rsidRPr="002B1F2E">
              <w:rPr>
                <w:rFonts w:ascii="宋体" w:eastAsia="宋体" w:hAnsi="宋体" w:hint="eastAsia"/>
                <w:szCs w:val="21"/>
              </w:rPr>
              <w:lastRenderedPageBreak/>
              <w:t>统协议栈，部署额外的验证设备</w:t>
            </w:r>
          </w:p>
        </w:tc>
      </w:tr>
      <w:tr w:rsidR="00DE26E1" w14:paraId="274BC864" w14:textId="77777777" w:rsidTr="001D7679">
        <w:tc>
          <w:tcPr>
            <w:tcW w:w="704" w:type="dxa"/>
          </w:tcPr>
          <w:p w14:paraId="5626AD12" w14:textId="091E1676" w:rsidR="00174BCD" w:rsidRPr="002B1F2E" w:rsidRDefault="008F0220" w:rsidP="002B1F2E">
            <w:pPr>
              <w:rPr>
                <w:rFonts w:ascii="宋体" w:eastAsia="宋体" w:hAnsi="宋体"/>
                <w:szCs w:val="21"/>
              </w:rPr>
            </w:pPr>
            <w:r w:rsidRPr="002B1F2E">
              <w:rPr>
                <w:rFonts w:ascii="宋体" w:eastAsia="宋体" w:hAnsi="宋体" w:hint="eastAsia"/>
                <w:szCs w:val="21"/>
              </w:rPr>
              <w:lastRenderedPageBreak/>
              <w:t>域内</w:t>
            </w:r>
          </w:p>
        </w:tc>
        <w:tc>
          <w:tcPr>
            <w:tcW w:w="2126" w:type="dxa"/>
            <w:gridSpan w:val="2"/>
          </w:tcPr>
          <w:p w14:paraId="5C02B32F" w14:textId="633D48D9" w:rsidR="00174BCD" w:rsidRPr="002B1F2E" w:rsidRDefault="00874674" w:rsidP="002B1F2E">
            <w:pPr>
              <w:rPr>
                <w:rFonts w:ascii="宋体" w:eastAsia="宋体" w:hAnsi="宋体"/>
                <w:szCs w:val="21"/>
              </w:rPr>
            </w:pPr>
            <w:r w:rsidRPr="002B1F2E">
              <w:rPr>
                <w:rFonts w:ascii="宋体" w:eastAsia="宋体" w:hAnsi="宋体"/>
                <w:szCs w:val="21"/>
              </w:rPr>
              <w:t>uRPF</w:t>
            </w:r>
            <w:r w:rsidR="00CA7156" w:rsidRPr="00CA7156">
              <w:rPr>
                <w:rFonts w:ascii="宋体" w:eastAsia="宋体" w:hAnsi="宋体"/>
                <w:szCs w:val="21"/>
                <w:vertAlign w:val="superscript"/>
              </w:rPr>
              <w:fldChar w:fldCharType="begin"/>
            </w:r>
            <w:r w:rsidR="00CA7156" w:rsidRPr="00CA7156">
              <w:rPr>
                <w:rFonts w:ascii="宋体" w:eastAsia="宋体" w:hAnsi="宋体"/>
                <w:szCs w:val="21"/>
                <w:vertAlign w:val="superscript"/>
              </w:rPr>
              <w:instrText xml:space="preserve"> REF _Ref60232249 \r \h </w:instrText>
            </w:r>
            <w:r w:rsidR="00CA7156">
              <w:rPr>
                <w:rFonts w:ascii="宋体" w:eastAsia="宋体" w:hAnsi="宋体"/>
                <w:szCs w:val="21"/>
                <w:vertAlign w:val="superscript"/>
              </w:rPr>
              <w:instrText xml:space="preserve"> \* MERGEFORMAT </w:instrText>
            </w:r>
            <w:r w:rsidR="00CA7156" w:rsidRPr="00CA7156">
              <w:rPr>
                <w:rFonts w:ascii="宋体" w:eastAsia="宋体" w:hAnsi="宋体"/>
                <w:szCs w:val="21"/>
                <w:vertAlign w:val="superscript"/>
              </w:rPr>
            </w:r>
            <w:r w:rsidR="00CA7156" w:rsidRPr="00CA7156">
              <w:rPr>
                <w:rFonts w:ascii="宋体" w:eastAsia="宋体" w:hAnsi="宋体"/>
                <w:szCs w:val="21"/>
                <w:vertAlign w:val="superscript"/>
              </w:rPr>
              <w:fldChar w:fldCharType="separate"/>
            </w:r>
            <w:r w:rsidR="00CA7156" w:rsidRPr="00CA7156">
              <w:rPr>
                <w:rFonts w:ascii="宋体" w:eastAsia="宋体" w:hAnsi="宋体"/>
                <w:szCs w:val="21"/>
                <w:vertAlign w:val="superscript"/>
              </w:rPr>
              <w:t>[4]</w:t>
            </w:r>
            <w:r w:rsidR="00CA7156" w:rsidRPr="00CA7156">
              <w:rPr>
                <w:rFonts w:ascii="宋体" w:eastAsia="宋体" w:hAnsi="宋体"/>
                <w:szCs w:val="21"/>
                <w:vertAlign w:val="superscript"/>
              </w:rPr>
              <w:fldChar w:fldCharType="end"/>
            </w:r>
            <w:r w:rsidRPr="002B1F2E">
              <w:rPr>
                <w:rFonts w:ascii="宋体" w:eastAsia="宋体" w:hAnsi="宋体"/>
                <w:szCs w:val="21"/>
              </w:rPr>
              <w:t xml:space="preserve"> 、ACL 、SAVO等</w:t>
            </w:r>
          </w:p>
        </w:tc>
        <w:tc>
          <w:tcPr>
            <w:tcW w:w="3686" w:type="dxa"/>
          </w:tcPr>
          <w:p w14:paraId="6EA0FA72" w14:textId="308C0124" w:rsidR="00174BCD" w:rsidRPr="002B1F2E" w:rsidRDefault="00805130" w:rsidP="002B1F2E">
            <w:pPr>
              <w:rPr>
                <w:rFonts w:ascii="宋体" w:eastAsia="宋体" w:hAnsi="宋体"/>
                <w:szCs w:val="21"/>
              </w:rPr>
            </w:pPr>
            <w:r w:rsidRPr="002B1F2E">
              <w:rPr>
                <w:rFonts w:ascii="宋体" w:eastAsia="宋体" w:hAnsi="宋体" w:hint="eastAsia"/>
                <w:szCs w:val="21"/>
              </w:rPr>
              <w:t>对来自其它子网及本子网的报文源地址进行验证</w:t>
            </w:r>
          </w:p>
        </w:tc>
        <w:tc>
          <w:tcPr>
            <w:tcW w:w="1780" w:type="dxa"/>
          </w:tcPr>
          <w:p w14:paraId="30B4E897" w14:textId="144C7DC3" w:rsidR="00174BCD" w:rsidRPr="002B1F2E" w:rsidRDefault="00805130" w:rsidP="002B1F2E">
            <w:pPr>
              <w:rPr>
                <w:rFonts w:ascii="宋体" w:eastAsia="宋体" w:hAnsi="宋体"/>
                <w:szCs w:val="21"/>
              </w:rPr>
            </w:pPr>
            <w:r w:rsidRPr="002B1F2E">
              <w:rPr>
                <w:rFonts w:ascii="宋体" w:eastAsia="宋体" w:hAnsi="宋体" w:hint="eastAsia"/>
                <w:szCs w:val="21"/>
              </w:rPr>
              <w:t>存在验证效果、实用性、适应性等问题</w:t>
            </w:r>
          </w:p>
        </w:tc>
      </w:tr>
      <w:tr w:rsidR="00DE26E1" w14:paraId="0A65F109" w14:textId="77777777" w:rsidTr="001D7679">
        <w:tc>
          <w:tcPr>
            <w:tcW w:w="704" w:type="dxa"/>
          </w:tcPr>
          <w:p w14:paraId="00685522" w14:textId="73919D3D" w:rsidR="00174BCD" w:rsidRPr="002B1F2E" w:rsidRDefault="008F0220" w:rsidP="002B1F2E">
            <w:pPr>
              <w:rPr>
                <w:rFonts w:ascii="宋体" w:eastAsia="宋体" w:hAnsi="宋体"/>
                <w:szCs w:val="21"/>
              </w:rPr>
            </w:pPr>
            <w:r w:rsidRPr="002B1F2E">
              <w:rPr>
                <w:rFonts w:ascii="宋体" w:eastAsia="宋体" w:hAnsi="宋体" w:hint="eastAsia"/>
                <w:szCs w:val="21"/>
              </w:rPr>
              <w:t>域间</w:t>
            </w:r>
          </w:p>
        </w:tc>
        <w:tc>
          <w:tcPr>
            <w:tcW w:w="2126" w:type="dxa"/>
            <w:gridSpan w:val="2"/>
          </w:tcPr>
          <w:p w14:paraId="17B3EBA6" w14:textId="53A8CEA8" w:rsidR="00174BCD" w:rsidRPr="002B1F2E" w:rsidRDefault="00874674" w:rsidP="002B1F2E">
            <w:pPr>
              <w:rPr>
                <w:rFonts w:ascii="宋体" w:eastAsia="宋体" w:hAnsi="宋体"/>
                <w:szCs w:val="21"/>
              </w:rPr>
            </w:pPr>
            <w:r w:rsidRPr="002B1F2E">
              <w:rPr>
                <w:rFonts w:ascii="宋体" w:eastAsia="宋体" w:hAnsi="宋体"/>
                <w:szCs w:val="21"/>
              </w:rPr>
              <w:t>Ingress Filtering</w:t>
            </w:r>
            <w:r w:rsidR="007A149E" w:rsidRPr="00F463EE">
              <w:rPr>
                <w:rFonts w:ascii="宋体" w:eastAsia="宋体" w:hAnsi="宋体"/>
                <w:szCs w:val="21"/>
                <w:vertAlign w:val="superscript"/>
              </w:rPr>
              <w:fldChar w:fldCharType="begin"/>
            </w:r>
            <w:r w:rsidR="007A149E" w:rsidRPr="00F463EE">
              <w:rPr>
                <w:rFonts w:ascii="宋体" w:eastAsia="宋体" w:hAnsi="宋体"/>
                <w:szCs w:val="21"/>
                <w:vertAlign w:val="superscript"/>
              </w:rPr>
              <w:instrText xml:space="preserve"> REF _Ref60232316 \r \h </w:instrText>
            </w:r>
            <w:r w:rsidR="00F463EE">
              <w:rPr>
                <w:rFonts w:ascii="宋体" w:eastAsia="宋体" w:hAnsi="宋体"/>
                <w:szCs w:val="21"/>
                <w:vertAlign w:val="superscript"/>
              </w:rPr>
              <w:instrText xml:space="preserve"> \* MERGEFORMAT </w:instrText>
            </w:r>
            <w:r w:rsidR="007A149E" w:rsidRPr="00F463EE">
              <w:rPr>
                <w:rFonts w:ascii="宋体" w:eastAsia="宋体" w:hAnsi="宋体"/>
                <w:szCs w:val="21"/>
                <w:vertAlign w:val="superscript"/>
              </w:rPr>
            </w:r>
            <w:r w:rsidR="007A149E" w:rsidRPr="00F463EE">
              <w:rPr>
                <w:rFonts w:ascii="宋体" w:eastAsia="宋体" w:hAnsi="宋体"/>
                <w:szCs w:val="21"/>
                <w:vertAlign w:val="superscript"/>
              </w:rPr>
              <w:fldChar w:fldCharType="separate"/>
            </w:r>
            <w:r w:rsidR="007A149E" w:rsidRPr="00F463EE">
              <w:rPr>
                <w:rFonts w:ascii="宋体" w:eastAsia="宋体" w:hAnsi="宋体"/>
                <w:szCs w:val="21"/>
                <w:vertAlign w:val="superscript"/>
              </w:rPr>
              <w:t>[5]</w:t>
            </w:r>
            <w:r w:rsidR="007A149E" w:rsidRPr="00F463EE">
              <w:rPr>
                <w:rFonts w:ascii="宋体" w:eastAsia="宋体" w:hAnsi="宋体"/>
                <w:szCs w:val="21"/>
                <w:vertAlign w:val="superscript"/>
              </w:rPr>
              <w:fldChar w:fldCharType="end"/>
            </w:r>
            <w:r w:rsidRPr="002B1F2E">
              <w:rPr>
                <w:rFonts w:ascii="宋体" w:eastAsia="宋体" w:hAnsi="宋体"/>
                <w:szCs w:val="21"/>
              </w:rPr>
              <w:t xml:space="preserve"> 、SPM</w:t>
            </w:r>
            <w:r w:rsidR="007A149E" w:rsidRPr="00F463EE">
              <w:rPr>
                <w:rFonts w:ascii="宋体" w:eastAsia="宋体" w:hAnsi="宋体"/>
                <w:szCs w:val="21"/>
                <w:vertAlign w:val="superscript"/>
              </w:rPr>
              <w:fldChar w:fldCharType="begin"/>
            </w:r>
            <w:r w:rsidR="007A149E" w:rsidRPr="00F463EE">
              <w:rPr>
                <w:rFonts w:ascii="宋体" w:eastAsia="宋体" w:hAnsi="宋体"/>
                <w:szCs w:val="21"/>
                <w:vertAlign w:val="superscript"/>
              </w:rPr>
              <w:instrText xml:space="preserve"> REF _Ref60232326 \r \h </w:instrText>
            </w:r>
            <w:r w:rsidR="00F463EE">
              <w:rPr>
                <w:rFonts w:ascii="宋体" w:eastAsia="宋体" w:hAnsi="宋体"/>
                <w:szCs w:val="21"/>
                <w:vertAlign w:val="superscript"/>
              </w:rPr>
              <w:instrText xml:space="preserve"> \* MERGEFORMAT </w:instrText>
            </w:r>
            <w:r w:rsidR="007A149E" w:rsidRPr="00F463EE">
              <w:rPr>
                <w:rFonts w:ascii="宋体" w:eastAsia="宋体" w:hAnsi="宋体"/>
                <w:szCs w:val="21"/>
                <w:vertAlign w:val="superscript"/>
              </w:rPr>
            </w:r>
            <w:r w:rsidR="007A149E" w:rsidRPr="00F463EE">
              <w:rPr>
                <w:rFonts w:ascii="宋体" w:eastAsia="宋体" w:hAnsi="宋体"/>
                <w:szCs w:val="21"/>
                <w:vertAlign w:val="superscript"/>
              </w:rPr>
              <w:fldChar w:fldCharType="separate"/>
            </w:r>
            <w:r w:rsidR="007A149E" w:rsidRPr="00F463EE">
              <w:rPr>
                <w:rFonts w:ascii="宋体" w:eastAsia="宋体" w:hAnsi="宋体"/>
                <w:szCs w:val="21"/>
                <w:vertAlign w:val="superscript"/>
              </w:rPr>
              <w:t>[6]</w:t>
            </w:r>
            <w:r w:rsidR="007A149E" w:rsidRPr="00F463EE">
              <w:rPr>
                <w:rFonts w:ascii="宋体" w:eastAsia="宋体" w:hAnsi="宋体"/>
                <w:szCs w:val="21"/>
                <w:vertAlign w:val="superscript"/>
              </w:rPr>
              <w:fldChar w:fldCharType="end"/>
            </w:r>
            <w:r w:rsidRPr="002B1F2E">
              <w:rPr>
                <w:rFonts w:ascii="宋体" w:eastAsia="宋体" w:hAnsi="宋体"/>
                <w:szCs w:val="21"/>
              </w:rPr>
              <w:t xml:space="preserve"> 、DPF</w:t>
            </w:r>
            <w:r w:rsidR="007A149E" w:rsidRPr="00F463EE">
              <w:rPr>
                <w:rFonts w:ascii="宋体" w:eastAsia="宋体" w:hAnsi="宋体"/>
                <w:szCs w:val="21"/>
                <w:vertAlign w:val="superscript"/>
              </w:rPr>
              <w:fldChar w:fldCharType="begin"/>
            </w:r>
            <w:r w:rsidR="007A149E" w:rsidRPr="00F463EE">
              <w:rPr>
                <w:rFonts w:ascii="宋体" w:eastAsia="宋体" w:hAnsi="宋体"/>
                <w:szCs w:val="21"/>
                <w:vertAlign w:val="superscript"/>
              </w:rPr>
              <w:instrText xml:space="preserve"> REF _Ref60232348 \r \h </w:instrText>
            </w:r>
            <w:r w:rsidR="00F463EE">
              <w:rPr>
                <w:rFonts w:ascii="宋体" w:eastAsia="宋体" w:hAnsi="宋体"/>
                <w:szCs w:val="21"/>
                <w:vertAlign w:val="superscript"/>
              </w:rPr>
              <w:instrText xml:space="preserve"> \* MERGEFORMAT </w:instrText>
            </w:r>
            <w:r w:rsidR="007A149E" w:rsidRPr="00F463EE">
              <w:rPr>
                <w:rFonts w:ascii="宋体" w:eastAsia="宋体" w:hAnsi="宋体"/>
                <w:szCs w:val="21"/>
                <w:vertAlign w:val="superscript"/>
              </w:rPr>
            </w:r>
            <w:r w:rsidR="007A149E" w:rsidRPr="00F463EE">
              <w:rPr>
                <w:rFonts w:ascii="宋体" w:eastAsia="宋体" w:hAnsi="宋体"/>
                <w:szCs w:val="21"/>
                <w:vertAlign w:val="superscript"/>
              </w:rPr>
              <w:fldChar w:fldCharType="separate"/>
            </w:r>
            <w:r w:rsidR="007A149E" w:rsidRPr="00F463EE">
              <w:rPr>
                <w:rFonts w:ascii="宋体" w:eastAsia="宋体" w:hAnsi="宋体"/>
                <w:szCs w:val="21"/>
                <w:vertAlign w:val="superscript"/>
              </w:rPr>
              <w:t>[7]</w:t>
            </w:r>
            <w:r w:rsidR="007A149E" w:rsidRPr="00F463EE">
              <w:rPr>
                <w:rFonts w:ascii="宋体" w:eastAsia="宋体" w:hAnsi="宋体"/>
                <w:szCs w:val="21"/>
                <w:vertAlign w:val="superscript"/>
              </w:rPr>
              <w:fldChar w:fldCharType="end"/>
            </w:r>
          </w:p>
        </w:tc>
        <w:tc>
          <w:tcPr>
            <w:tcW w:w="3686" w:type="dxa"/>
          </w:tcPr>
          <w:p w14:paraId="6C63FE64" w14:textId="5AC61129" w:rsidR="00174BCD" w:rsidRPr="002B1F2E" w:rsidRDefault="00805130" w:rsidP="002B1F2E">
            <w:pPr>
              <w:rPr>
                <w:rFonts w:ascii="宋体" w:eastAsia="宋体" w:hAnsi="宋体"/>
                <w:szCs w:val="21"/>
              </w:rPr>
            </w:pPr>
            <w:r w:rsidRPr="002B1F2E">
              <w:rPr>
                <w:rFonts w:ascii="宋体" w:eastAsia="宋体" w:hAnsi="宋体" w:hint="eastAsia"/>
                <w:szCs w:val="21"/>
              </w:rPr>
              <w:t>过滤来自这个网络的、但是源地址却不属于这个网络的报文的技术</w:t>
            </w:r>
          </w:p>
        </w:tc>
        <w:tc>
          <w:tcPr>
            <w:tcW w:w="1780" w:type="dxa"/>
          </w:tcPr>
          <w:p w14:paraId="53234048" w14:textId="2DA9493C" w:rsidR="00174BCD" w:rsidRPr="002B1F2E" w:rsidRDefault="00805130" w:rsidP="002B1F2E">
            <w:pPr>
              <w:rPr>
                <w:rFonts w:ascii="宋体" w:eastAsia="宋体" w:hAnsi="宋体"/>
                <w:szCs w:val="21"/>
              </w:rPr>
            </w:pPr>
            <w:r w:rsidRPr="002B1F2E">
              <w:rPr>
                <w:rFonts w:ascii="宋体" w:eastAsia="宋体" w:hAnsi="宋体" w:hint="eastAsia"/>
                <w:szCs w:val="21"/>
              </w:rPr>
              <w:t>配置过于复杂</w:t>
            </w:r>
          </w:p>
        </w:tc>
      </w:tr>
      <w:tr w:rsidR="00DE26E1" w14:paraId="3AF0DD9D" w14:textId="77777777" w:rsidTr="001D7679">
        <w:tc>
          <w:tcPr>
            <w:tcW w:w="704" w:type="dxa"/>
          </w:tcPr>
          <w:p w14:paraId="0F017F18" w14:textId="6BB460D4" w:rsidR="00174BCD" w:rsidRPr="002B1F2E" w:rsidRDefault="008F0220" w:rsidP="002B1F2E">
            <w:pPr>
              <w:rPr>
                <w:rFonts w:ascii="宋体" w:eastAsia="宋体" w:hAnsi="宋体"/>
                <w:szCs w:val="21"/>
              </w:rPr>
            </w:pPr>
            <w:r w:rsidRPr="002B1F2E">
              <w:rPr>
                <w:rFonts w:ascii="宋体" w:eastAsia="宋体" w:hAnsi="宋体" w:hint="eastAsia"/>
                <w:szCs w:val="21"/>
              </w:rPr>
              <w:t>其它</w:t>
            </w:r>
          </w:p>
        </w:tc>
        <w:tc>
          <w:tcPr>
            <w:tcW w:w="2126" w:type="dxa"/>
            <w:gridSpan w:val="2"/>
          </w:tcPr>
          <w:p w14:paraId="1BA3EA72" w14:textId="184B32F2" w:rsidR="00174BCD" w:rsidRPr="002B1F2E" w:rsidRDefault="00874674" w:rsidP="002B1F2E">
            <w:pPr>
              <w:rPr>
                <w:rFonts w:ascii="宋体" w:eastAsia="宋体" w:hAnsi="宋体"/>
                <w:szCs w:val="21"/>
              </w:rPr>
            </w:pPr>
            <w:r w:rsidRPr="002B1F2E">
              <w:rPr>
                <w:rFonts w:ascii="宋体" w:eastAsia="宋体" w:hAnsi="宋体"/>
                <w:szCs w:val="21"/>
              </w:rPr>
              <w:t>IPsec、HCF、SAVE</w:t>
            </w:r>
            <w:r w:rsidR="007A149E" w:rsidRPr="00F463EE">
              <w:rPr>
                <w:rFonts w:ascii="宋体" w:eastAsia="宋体" w:hAnsi="宋体"/>
                <w:szCs w:val="21"/>
                <w:vertAlign w:val="superscript"/>
              </w:rPr>
              <w:fldChar w:fldCharType="begin"/>
            </w:r>
            <w:r w:rsidR="007A149E" w:rsidRPr="00F463EE">
              <w:rPr>
                <w:rFonts w:ascii="宋体" w:eastAsia="宋体" w:hAnsi="宋体"/>
                <w:szCs w:val="21"/>
                <w:vertAlign w:val="superscript"/>
              </w:rPr>
              <w:instrText xml:space="preserve"> REF _Ref60232357 \r \h </w:instrText>
            </w:r>
            <w:r w:rsidR="00F463EE">
              <w:rPr>
                <w:rFonts w:ascii="宋体" w:eastAsia="宋体" w:hAnsi="宋体"/>
                <w:szCs w:val="21"/>
                <w:vertAlign w:val="superscript"/>
              </w:rPr>
              <w:instrText xml:space="preserve"> \* MERGEFORMAT </w:instrText>
            </w:r>
            <w:r w:rsidR="007A149E" w:rsidRPr="00F463EE">
              <w:rPr>
                <w:rFonts w:ascii="宋体" w:eastAsia="宋体" w:hAnsi="宋体"/>
                <w:szCs w:val="21"/>
                <w:vertAlign w:val="superscript"/>
              </w:rPr>
            </w:r>
            <w:r w:rsidR="007A149E" w:rsidRPr="00F463EE">
              <w:rPr>
                <w:rFonts w:ascii="宋体" w:eastAsia="宋体" w:hAnsi="宋体"/>
                <w:szCs w:val="21"/>
                <w:vertAlign w:val="superscript"/>
              </w:rPr>
              <w:fldChar w:fldCharType="separate"/>
            </w:r>
            <w:r w:rsidR="007A149E" w:rsidRPr="00F463EE">
              <w:rPr>
                <w:rFonts w:ascii="宋体" w:eastAsia="宋体" w:hAnsi="宋体"/>
                <w:szCs w:val="21"/>
                <w:vertAlign w:val="superscript"/>
              </w:rPr>
              <w:t>[8]</w:t>
            </w:r>
            <w:r w:rsidR="007A149E" w:rsidRPr="00F463EE">
              <w:rPr>
                <w:rFonts w:ascii="宋体" w:eastAsia="宋体" w:hAnsi="宋体"/>
                <w:szCs w:val="21"/>
                <w:vertAlign w:val="superscript"/>
              </w:rPr>
              <w:fldChar w:fldCharType="end"/>
            </w:r>
            <w:r w:rsidRPr="002B1F2E">
              <w:rPr>
                <w:rFonts w:ascii="宋体" w:eastAsia="宋体" w:hAnsi="宋体"/>
                <w:szCs w:val="21"/>
              </w:rPr>
              <w:t xml:space="preserve"> 、HIP</w:t>
            </w:r>
            <w:r w:rsidR="007A149E" w:rsidRPr="00F463EE">
              <w:rPr>
                <w:rFonts w:ascii="宋体" w:eastAsia="宋体" w:hAnsi="宋体"/>
                <w:szCs w:val="21"/>
                <w:vertAlign w:val="superscript"/>
              </w:rPr>
              <w:fldChar w:fldCharType="begin"/>
            </w:r>
            <w:r w:rsidR="007A149E" w:rsidRPr="00F463EE">
              <w:rPr>
                <w:rFonts w:ascii="宋体" w:eastAsia="宋体" w:hAnsi="宋体"/>
                <w:szCs w:val="21"/>
                <w:vertAlign w:val="superscript"/>
              </w:rPr>
              <w:instrText xml:space="preserve"> REF _Ref60232368 \r \h </w:instrText>
            </w:r>
            <w:r w:rsidR="00F463EE">
              <w:rPr>
                <w:rFonts w:ascii="宋体" w:eastAsia="宋体" w:hAnsi="宋体"/>
                <w:szCs w:val="21"/>
                <w:vertAlign w:val="superscript"/>
              </w:rPr>
              <w:instrText xml:space="preserve"> \* MERGEFORMAT </w:instrText>
            </w:r>
            <w:r w:rsidR="007A149E" w:rsidRPr="00F463EE">
              <w:rPr>
                <w:rFonts w:ascii="宋体" w:eastAsia="宋体" w:hAnsi="宋体"/>
                <w:szCs w:val="21"/>
                <w:vertAlign w:val="superscript"/>
              </w:rPr>
            </w:r>
            <w:r w:rsidR="007A149E" w:rsidRPr="00F463EE">
              <w:rPr>
                <w:rFonts w:ascii="宋体" w:eastAsia="宋体" w:hAnsi="宋体"/>
                <w:szCs w:val="21"/>
                <w:vertAlign w:val="superscript"/>
              </w:rPr>
              <w:fldChar w:fldCharType="separate"/>
            </w:r>
            <w:r w:rsidR="007A149E" w:rsidRPr="00F463EE">
              <w:rPr>
                <w:rFonts w:ascii="宋体" w:eastAsia="宋体" w:hAnsi="宋体"/>
                <w:szCs w:val="21"/>
                <w:vertAlign w:val="superscript"/>
              </w:rPr>
              <w:t>[9]</w:t>
            </w:r>
            <w:r w:rsidR="007A149E" w:rsidRPr="00F463EE">
              <w:rPr>
                <w:rFonts w:ascii="宋体" w:eastAsia="宋体" w:hAnsi="宋体"/>
                <w:szCs w:val="21"/>
                <w:vertAlign w:val="superscript"/>
              </w:rPr>
              <w:fldChar w:fldCharType="end"/>
            </w:r>
            <w:r w:rsidRPr="002B1F2E">
              <w:rPr>
                <w:rFonts w:ascii="宋体" w:eastAsia="宋体" w:hAnsi="宋体"/>
                <w:szCs w:val="21"/>
              </w:rPr>
              <w:t>、AIP</w:t>
            </w:r>
            <w:r w:rsidR="007A149E" w:rsidRPr="00F463EE">
              <w:rPr>
                <w:rFonts w:ascii="宋体" w:eastAsia="宋体" w:hAnsi="宋体"/>
                <w:szCs w:val="21"/>
                <w:vertAlign w:val="superscript"/>
              </w:rPr>
              <w:fldChar w:fldCharType="begin"/>
            </w:r>
            <w:r w:rsidR="007A149E" w:rsidRPr="00F463EE">
              <w:rPr>
                <w:rFonts w:ascii="宋体" w:eastAsia="宋体" w:hAnsi="宋体"/>
                <w:szCs w:val="21"/>
                <w:vertAlign w:val="superscript"/>
              </w:rPr>
              <w:instrText xml:space="preserve"> REF _Ref60232377 \r \h </w:instrText>
            </w:r>
            <w:r w:rsidR="00F463EE">
              <w:rPr>
                <w:rFonts w:ascii="宋体" w:eastAsia="宋体" w:hAnsi="宋体"/>
                <w:szCs w:val="21"/>
                <w:vertAlign w:val="superscript"/>
              </w:rPr>
              <w:instrText xml:space="preserve"> \* MERGEFORMAT </w:instrText>
            </w:r>
            <w:r w:rsidR="007A149E" w:rsidRPr="00F463EE">
              <w:rPr>
                <w:rFonts w:ascii="宋体" w:eastAsia="宋体" w:hAnsi="宋体"/>
                <w:szCs w:val="21"/>
                <w:vertAlign w:val="superscript"/>
              </w:rPr>
            </w:r>
            <w:r w:rsidR="007A149E" w:rsidRPr="00F463EE">
              <w:rPr>
                <w:rFonts w:ascii="宋体" w:eastAsia="宋体" w:hAnsi="宋体"/>
                <w:szCs w:val="21"/>
                <w:vertAlign w:val="superscript"/>
              </w:rPr>
              <w:fldChar w:fldCharType="separate"/>
            </w:r>
            <w:r w:rsidR="007A149E" w:rsidRPr="00F463EE">
              <w:rPr>
                <w:rFonts w:ascii="宋体" w:eastAsia="宋体" w:hAnsi="宋体"/>
                <w:szCs w:val="21"/>
                <w:vertAlign w:val="superscript"/>
              </w:rPr>
              <w:t>[10]</w:t>
            </w:r>
            <w:r w:rsidR="007A149E" w:rsidRPr="00F463EE">
              <w:rPr>
                <w:rFonts w:ascii="宋体" w:eastAsia="宋体" w:hAnsi="宋体"/>
                <w:szCs w:val="21"/>
                <w:vertAlign w:val="superscript"/>
              </w:rPr>
              <w:fldChar w:fldCharType="end"/>
            </w:r>
            <w:r w:rsidRPr="002B1F2E">
              <w:rPr>
                <w:rFonts w:ascii="宋体" w:eastAsia="宋体" w:hAnsi="宋体"/>
                <w:szCs w:val="21"/>
              </w:rPr>
              <w:t>、APIP、Packet Passports</w:t>
            </w:r>
            <w:r w:rsidR="007A149E" w:rsidRPr="00F463EE">
              <w:rPr>
                <w:rFonts w:ascii="宋体" w:eastAsia="宋体" w:hAnsi="宋体"/>
                <w:szCs w:val="21"/>
                <w:vertAlign w:val="superscript"/>
              </w:rPr>
              <w:fldChar w:fldCharType="begin"/>
            </w:r>
            <w:r w:rsidR="007A149E" w:rsidRPr="00F463EE">
              <w:rPr>
                <w:rFonts w:ascii="宋体" w:eastAsia="宋体" w:hAnsi="宋体"/>
                <w:szCs w:val="21"/>
                <w:vertAlign w:val="superscript"/>
              </w:rPr>
              <w:instrText xml:space="preserve"> REF _Ref60232386 \r \h </w:instrText>
            </w:r>
            <w:r w:rsidR="00F463EE">
              <w:rPr>
                <w:rFonts w:ascii="宋体" w:eastAsia="宋体" w:hAnsi="宋体"/>
                <w:szCs w:val="21"/>
                <w:vertAlign w:val="superscript"/>
              </w:rPr>
              <w:instrText xml:space="preserve"> \* MERGEFORMAT </w:instrText>
            </w:r>
            <w:r w:rsidR="007A149E" w:rsidRPr="00F463EE">
              <w:rPr>
                <w:rFonts w:ascii="宋体" w:eastAsia="宋体" w:hAnsi="宋体"/>
                <w:szCs w:val="21"/>
                <w:vertAlign w:val="superscript"/>
              </w:rPr>
            </w:r>
            <w:r w:rsidR="007A149E" w:rsidRPr="00F463EE">
              <w:rPr>
                <w:rFonts w:ascii="宋体" w:eastAsia="宋体" w:hAnsi="宋体"/>
                <w:szCs w:val="21"/>
                <w:vertAlign w:val="superscript"/>
              </w:rPr>
              <w:fldChar w:fldCharType="separate"/>
            </w:r>
            <w:r w:rsidR="007A149E" w:rsidRPr="00F463EE">
              <w:rPr>
                <w:rFonts w:ascii="宋体" w:eastAsia="宋体" w:hAnsi="宋体"/>
                <w:szCs w:val="21"/>
                <w:vertAlign w:val="superscript"/>
              </w:rPr>
              <w:t>[11]</w:t>
            </w:r>
            <w:r w:rsidR="007A149E" w:rsidRPr="00F463EE">
              <w:rPr>
                <w:rFonts w:ascii="宋体" w:eastAsia="宋体" w:hAnsi="宋体"/>
                <w:szCs w:val="21"/>
                <w:vertAlign w:val="superscript"/>
              </w:rPr>
              <w:fldChar w:fldCharType="end"/>
            </w:r>
          </w:p>
        </w:tc>
        <w:tc>
          <w:tcPr>
            <w:tcW w:w="3686" w:type="dxa"/>
          </w:tcPr>
          <w:p w14:paraId="7A65DCF2" w14:textId="5121BF04" w:rsidR="00174BCD" w:rsidRPr="002B1F2E" w:rsidRDefault="00805130" w:rsidP="002B1F2E">
            <w:pPr>
              <w:rPr>
                <w:rFonts w:ascii="宋体" w:eastAsia="宋体" w:hAnsi="宋体"/>
                <w:szCs w:val="21"/>
              </w:rPr>
            </w:pPr>
            <w:r w:rsidRPr="002B1F2E">
              <w:rPr>
                <w:rFonts w:ascii="宋体" w:eastAsia="宋体" w:hAnsi="宋体" w:hint="eastAsia"/>
                <w:szCs w:val="21"/>
              </w:rPr>
              <w:t>部署在多层次的源地址验证</w:t>
            </w:r>
          </w:p>
        </w:tc>
        <w:tc>
          <w:tcPr>
            <w:tcW w:w="1780" w:type="dxa"/>
          </w:tcPr>
          <w:p w14:paraId="30DA1F55" w14:textId="2B72ACBC" w:rsidR="00174BCD" w:rsidRPr="002B1F2E" w:rsidRDefault="00805130" w:rsidP="002B1F2E">
            <w:pPr>
              <w:rPr>
                <w:rFonts w:ascii="宋体" w:eastAsia="宋体" w:hAnsi="宋体"/>
                <w:szCs w:val="21"/>
              </w:rPr>
            </w:pPr>
            <w:r w:rsidRPr="002B1F2E">
              <w:rPr>
                <w:rFonts w:ascii="宋体" w:eastAsia="宋体" w:hAnsi="宋体" w:hint="eastAsia"/>
                <w:szCs w:val="21"/>
              </w:rPr>
              <w:t>存在开销、兼容性等系列问题</w:t>
            </w:r>
          </w:p>
        </w:tc>
      </w:tr>
    </w:tbl>
    <w:p w14:paraId="022243E0" w14:textId="167FB40F" w:rsidR="000A1B7E" w:rsidRDefault="000A1B7E" w:rsidP="00E01C31">
      <w:pPr>
        <w:spacing w:line="360" w:lineRule="auto"/>
        <w:rPr>
          <w:rFonts w:ascii="宋体" w:eastAsia="宋体" w:hAnsi="宋体"/>
          <w:sz w:val="24"/>
          <w:szCs w:val="24"/>
        </w:rPr>
      </w:pPr>
    </w:p>
    <w:p w14:paraId="56BC410D" w14:textId="63E12C3E" w:rsidR="00366F4A" w:rsidRPr="00494A3E" w:rsidRDefault="00BD5055" w:rsidP="00494A3E">
      <w:pPr>
        <w:pStyle w:val="4"/>
        <w:spacing w:before="120" w:after="120" w:line="240" w:lineRule="auto"/>
        <w:jc w:val="left"/>
        <w:rPr>
          <w:rFonts w:ascii="Times New Roman" w:eastAsia="黑体" w:hAnsi="Times New Roman" w:cs="Times New Roman"/>
          <w:b w:val="0"/>
          <w:szCs w:val="32"/>
        </w:rPr>
      </w:pPr>
      <w:r w:rsidRPr="00494A3E">
        <w:rPr>
          <w:rFonts w:ascii="Times New Roman" w:eastAsia="黑体" w:hAnsi="Times New Roman" w:cs="Times New Roman"/>
          <w:b w:val="0"/>
          <w:szCs w:val="32"/>
        </w:rPr>
        <w:t>10.</w:t>
      </w:r>
      <w:r w:rsidR="00366F4A" w:rsidRPr="00494A3E">
        <w:rPr>
          <w:rFonts w:ascii="Times New Roman" w:eastAsia="黑体" w:hAnsi="Times New Roman" w:cs="Times New Roman" w:hint="eastAsia"/>
          <w:b w:val="0"/>
          <w:szCs w:val="32"/>
        </w:rPr>
        <w:t>2.1</w:t>
      </w:r>
      <w:r w:rsidR="00366F4A" w:rsidRPr="00494A3E">
        <w:rPr>
          <w:rFonts w:ascii="Times New Roman" w:eastAsia="黑体" w:hAnsi="Times New Roman" w:cs="Times New Roman"/>
          <w:b w:val="0"/>
          <w:szCs w:val="32"/>
        </w:rPr>
        <w:t xml:space="preserve"> </w:t>
      </w:r>
      <w:r w:rsidR="00CE2EE7" w:rsidRPr="00494A3E">
        <w:rPr>
          <w:rFonts w:ascii="Times New Roman" w:eastAsia="黑体" w:hAnsi="Times New Roman" w:cs="Times New Roman" w:hint="eastAsia"/>
          <w:b w:val="0"/>
          <w:szCs w:val="32"/>
        </w:rPr>
        <w:t>合适的真实地址验证粒度划分标准</w:t>
      </w:r>
    </w:p>
    <w:p w14:paraId="63229FA8" w14:textId="0BA43B22" w:rsidR="006C4D70" w:rsidRPr="00494A3E" w:rsidRDefault="006C4D70" w:rsidP="00494A3E">
      <w:pPr>
        <w:spacing w:line="276" w:lineRule="auto"/>
        <w:ind w:firstLine="420"/>
        <w:rPr>
          <w:rFonts w:ascii="Times New Roman" w:eastAsia="宋体" w:hAnsi="Times New Roman" w:cs="Times New Roman"/>
          <w:sz w:val="24"/>
          <w:szCs w:val="24"/>
        </w:rPr>
      </w:pPr>
      <w:r w:rsidRPr="00494A3E">
        <w:rPr>
          <w:rFonts w:ascii="Times New Roman" w:eastAsia="宋体" w:hAnsi="Times New Roman" w:cs="Times New Roman" w:hint="eastAsia"/>
          <w:sz w:val="24"/>
          <w:szCs w:val="24"/>
        </w:rPr>
        <w:t>网络在可部署性上并不是均匀的，在部分区域，能够做到主机粒度的验证，但是很多区域却很难控制。尽管希望能够达到全局的主机粒度的源地址验证，但是考虑到实际部署的限制，达到这个目标是不现实的。而全部采用粗粒度的源地址验证，则无法满足部分区域对细粒度源地址验证的需求。为此，需要划分可变的源地址验证粒度，满足不同部署区域的需求。但是确定合适的源地址验证的粒度，需要找到可靠的依据，才能符合实际的部署需求。</w:t>
      </w:r>
    </w:p>
    <w:p w14:paraId="363CC00F" w14:textId="4074A09D" w:rsidR="002E45A6" w:rsidRPr="00494A3E" w:rsidRDefault="006C4D70" w:rsidP="00494A3E">
      <w:pPr>
        <w:spacing w:line="276" w:lineRule="auto"/>
        <w:ind w:firstLine="420"/>
        <w:rPr>
          <w:rFonts w:ascii="Times New Roman" w:eastAsia="宋体" w:hAnsi="Times New Roman" w:cs="Times New Roman"/>
          <w:sz w:val="24"/>
          <w:szCs w:val="24"/>
        </w:rPr>
      </w:pPr>
      <w:r w:rsidRPr="00494A3E">
        <w:rPr>
          <w:rFonts w:ascii="Times New Roman" w:eastAsia="宋体" w:hAnsi="Times New Roman" w:cs="Times New Roman" w:hint="eastAsia"/>
          <w:sz w:val="24"/>
          <w:szCs w:val="24"/>
        </w:rPr>
        <w:t>源地址在分配上是存在层次性的。自治域从</w:t>
      </w:r>
      <w:r w:rsidRPr="00494A3E">
        <w:rPr>
          <w:rFonts w:ascii="Times New Roman" w:eastAsia="宋体" w:hAnsi="Times New Roman" w:cs="Times New Roman"/>
          <w:sz w:val="24"/>
          <w:szCs w:val="24"/>
        </w:rPr>
        <w:t>RIR</w:t>
      </w:r>
      <w:r w:rsidRPr="00494A3E">
        <w:rPr>
          <w:rFonts w:ascii="Times New Roman" w:eastAsia="宋体" w:hAnsi="Times New Roman" w:cs="Times New Roman"/>
          <w:sz w:val="24"/>
          <w:szCs w:val="24"/>
        </w:rPr>
        <w:t>获取多个前缀，而这些前缀在被拆分为更细粒度的前缀之后被分配到自治域内的各个子网。主机在使用地址时，需要从所接入的子网获取地址。</w:t>
      </w:r>
      <w:r w:rsidRPr="00494A3E">
        <w:rPr>
          <w:rFonts w:ascii="Times New Roman" w:eastAsia="宋体" w:hAnsi="Times New Roman" w:cs="Times New Roman"/>
          <w:sz w:val="24"/>
          <w:szCs w:val="24"/>
        </w:rPr>
        <w:t>SAVA</w:t>
      </w:r>
      <w:r w:rsidRPr="00494A3E">
        <w:rPr>
          <w:rFonts w:ascii="Times New Roman" w:eastAsia="宋体" w:hAnsi="Times New Roman" w:cs="Times New Roman"/>
          <w:sz w:val="24"/>
          <w:szCs w:val="24"/>
        </w:rPr>
        <w:t>体系结构按照地址分配的粒度，将源地址验证划分为自治域、前缀、主机这三个粒度，在三个粒度上分别解决源地址验证问题。</w:t>
      </w:r>
    </w:p>
    <w:p w14:paraId="32494B63" w14:textId="70E1C6C6" w:rsidR="00D55254" w:rsidRPr="00D40246" w:rsidRDefault="00D40246" w:rsidP="00D40246">
      <w:pPr>
        <w:pStyle w:val="4"/>
        <w:spacing w:before="120" w:after="120" w:line="240" w:lineRule="auto"/>
        <w:jc w:val="left"/>
        <w:rPr>
          <w:rFonts w:ascii="Times New Roman" w:eastAsia="黑体" w:hAnsi="Times New Roman" w:cs="Times New Roman"/>
          <w:b w:val="0"/>
          <w:szCs w:val="32"/>
        </w:rPr>
      </w:pPr>
      <w:r w:rsidRPr="00D40246">
        <w:rPr>
          <w:rFonts w:ascii="Times New Roman" w:eastAsia="黑体" w:hAnsi="Times New Roman" w:cs="Times New Roman"/>
          <w:b w:val="0"/>
          <w:szCs w:val="32"/>
        </w:rPr>
        <w:t>10.</w:t>
      </w:r>
      <w:r w:rsidR="001955B8" w:rsidRPr="00D40246">
        <w:rPr>
          <w:rFonts w:ascii="Times New Roman" w:eastAsia="黑体" w:hAnsi="Times New Roman" w:cs="Times New Roman"/>
          <w:b w:val="0"/>
          <w:szCs w:val="32"/>
        </w:rPr>
        <w:t xml:space="preserve">2.2 </w:t>
      </w:r>
      <w:r w:rsidR="00264996" w:rsidRPr="00D40246">
        <w:rPr>
          <w:rFonts w:ascii="Times New Roman" w:eastAsia="黑体" w:hAnsi="Times New Roman" w:cs="Times New Roman" w:hint="eastAsia"/>
          <w:b w:val="0"/>
          <w:szCs w:val="32"/>
        </w:rPr>
        <w:t>合理的真实地址寻址问题分层结构及层间关系</w:t>
      </w:r>
    </w:p>
    <w:p w14:paraId="34BEAD86" w14:textId="26A3434E" w:rsidR="00D211CF" w:rsidRPr="00633031" w:rsidRDefault="00D211CF" w:rsidP="00633031">
      <w:pPr>
        <w:spacing w:line="276" w:lineRule="auto"/>
        <w:ind w:firstLine="420"/>
        <w:rPr>
          <w:rFonts w:ascii="Times New Roman" w:eastAsia="宋体" w:hAnsi="Times New Roman" w:cs="Times New Roman"/>
          <w:sz w:val="24"/>
          <w:szCs w:val="24"/>
        </w:rPr>
      </w:pPr>
      <w:r w:rsidRPr="00633031">
        <w:rPr>
          <w:rFonts w:ascii="Times New Roman" w:eastAsia="宋体" w:hAnsi="Times New Roman" w:cs="Times New Roman" w:hint="eastAsia"/>
          <w:sz w:val="24"/>
          <w:szCs w:val="24"/>
        </w:rPr>
        <w:t>尽管</w:t>
      </w:r>
      <w:r w:rsidRPr="00633031">
        <w:rPr>
          <w:rFonts w:ascii="Times New Roman" w:eastAsia="宋体" w:hAnsi="Times New Roman" w:cs="Times New Roman"/>
          <w:sz w:val="24"/>
          <w:szCs w:val="24"/>
        </w:rPr>
        <w:t>IP</w:t>
      </w:r>
      <w:r w:rsidRPr="00633031">
        <w:rPr>
          <w:rFonts w:ascii="Times New Roman" w:eastAsia="宋体" w:hAnsi="Times New Roman" w:cs="Times New Roman"/>
          <w:sz w:val="24"/>
          <w:szCs w:val="24"/>
        </w:rPr>
        <w:t>网络是一个扁平化的结构，但是扁平的源地址验证结构会导致严重的可扩展性问题，因为这时需要每一个验证实体具备所有对等实体的信息来完成验证，而</w:t>
      </w:r>
      <w:r w:rsidRPr="00633031">
        <w:rPr>
          <w:rFonts w:ascii="Times New Roman" w:eastAsia="宋体" w:hAnsi="Times New Roman" w:cs="Times New Roman"/>
          <w:sz w:val="24"/>
          <w:szCs w:val="24"/>
        </w:rPr>
        <w:t>IP</w:t>
      </w:r>
      <w:r w:rsidRPr="00633031">
        <w:rPr>
          <w:rFonts w:ascii="Times New Roman" w:eastAsia="宋体" w:hAnsi="Times New Roman" w:cs="Times New Roman"/>
          <w:sz w:val="24"/>
          <w:szCs w:val="24"/>
        </w:rPr>
        <w:t>地址的数量是非常巨大的。为此，需要层次化地解决这一问题，使得整个结构具有可扩展性。此外，需要寻找合理的层次间关系，使得各层之间可以共同协作，同时避免层次之间的过渡依赖。</w:t>
      </w:r>
    </w:p>
    <w:p w14:paraId="5896E14E" w14:textId="6A1BC546" w:rsidR="00532B75" w:rsidRPr="00633031" w:rsidRDefault="00D211CF" w:rsidP="00633031">
      <w:pPr>
        <w:spacing w:line="276" w:lineRule="auto"/>
        <w:ind w:firstLine="420"/>
        <w:rPr>
          <w:rFonts w:ascii="Times New Roman" w:eastAsia="宋体" w:hAnsi="Times New Roman" w:cs="Times New Roman"/>
          <w:sz w:val="24"/>
          <w:szCs w:val="24"/>
        </w:rPr>
      </w:pPr>
      <w:r w:rsidRPr="00633031">
        <w:rPr>
          <w:rFonts w:ascii="Times New Roman" w:eastAsia="宋体" w:hAnsi="Times New Roman" w:cs="Times New Roman"/>
          <w:sz w:val="24"/>
          <w:szCs w:val="24"/>
        </w:rPr>
        <w:t>SAVA</w:t>
      </w:r>
      <w:r w:rsidRPr="00633031">
        <w:rPr>
          <w:rFonts w:ascii="Times New Roman" w:eastAsia="宋体" w:hAnsi="Times New Roman" w:cs="Times New Roman"/>
          <w:sz w:val="24"/>
          <w:szCs w:val="24"/>
        </w:rPr>
        <w:t>体系结构根据网络管理的层次性，将源地址验证划分为域间、域内、接入网三个层次，并形成松耦合的层间关系，以利于方案的部署。</w:t>
      </w:r>
    </w:p>
    <w:p w14:paraId="466BF36F" w14:textId="07615FE3" w:rsidR="0090383B" w:rsidRPr="00D40246" w:rsidRDefault="00D40246" w:rsidP="00D40246">
      <w:pPr>
        <w:pStyle w:val="4"/>
        <w:spacing w:before="120" w:after="120" w:line="240" w:lineRule="auto"/>
        <w:jc w:val="left"/>
        <w:rPr>
          <w:rFonts w:ascii="Times New Roman" w:eastAsia="黑体" w:hAnsi="Times New Roman" w:cs="Times New Roman"/>
          <w:b w:val="0"/>
          <w:szCs w:val="32"/>
        </w:rPr>
      </w:pPr>
      <w:r w:rsidRPr="00D40246">
        <w:rPr>
          <w:rFonts w:ascii="Times New Roman" w:eastAsia="黑体" w:hAnsi="Times New Roman" w:cs="Times New Roman"/>
          <w:b w:val="0"/>
          <w:szCs w:val="32"/>
        </w:rPr>
        <w:t>10.</w:t>
      </w:r>
      <w:r w:rsidR="0090383B" w:rsidRPr="00D40246">
        <w:rPr>
          <w:rFonts w:ascii="Times New Roman" w:eastAsia="黑体" w:hAnsi="Times New Roman" w:cs="Times New Roman"/>
          <w:b w:val="0"/>
          <w:szCs w:val="32"/>
        </w:rPr>
        <w:t xml:space="preserve">2.3 </w:t>
      </w:r>
      <w:r w:rsidR="0090383B" w:rsidRPr="00D40246">
        <w:rPr>
          <w:rFonts w:ascii="Times New Roman" w:eastAsia="黑体" w:hAnsi="Times New Roman" w:cs="Times New Roman" w:hint="eastAsia"/>
          <w:b w:val="0"/>
          <w:szCs w:val="32"/>
        </w:rPr>
        <w:t>有效的真实地址寻址部署激励机制</w:t>
      </w:r>
    </w:p>
    <w:p w14:paraId="048A8FEF" w14:textId="0837474D" w:rsidR="007A32ED" w:rsidRPr="007F3F48" w:rsidRDefault="007A32ED" w:rsidP="007F3F48">
      <w:pPr>
        <w:spacing w:line="276" w:lineRule="auto"/>
        <w:ind w:firstLine="420"/>
        <w:rPr>
          <w:rFonts w:ascii="Times New Roman" w:eastAsia="宋体" w:hAnsi="Times New Roman" w:cs="Times New Roman"/>
          <w:sz w:val="24"/>
          <w:szCs w:val="24"/>
        </w:rPr>
      </w:pPr>
      <w:r w:rsidRPr="007F3F48">
        <w:rPr>
          <w:rFonts w:ascii="Times New Roman" w:eastAsia="宋体" w:hAnsi="Times New Roman" w:cs="Times New Roman" w:hint="eastAsia"/>
          <w:sz w:val="24"/>
          <w:szCs w:val="24"/>
        </w:rPr>
        <w:t>源地址验证的一个核心问题就是方案要能够提供明确的激励。缺乏激励的方案是难以被部署的。一个难点是，如何找到运营者真正关心的问题，提供真实有</w:t>
      </w:r>
      <w:r w:rsidRPr="007F3F48">
        <w:rPr>
          <w:rFonts w:ascii="Times New Roman" w:eastAsia="宋体" w:hAnsi="Times New Roman" w:cs="Times New Roman" w:hint="eastAsia"/>
          <w:sz w:val="24"/>
          <w:szCs w:val="24"/>
        </w:rPr>
        <w:lastRenderedPageBreak/>
        <w:t>效的激励。</w:t>
      </w:r>
    </w:p>
    <w:p w14:paraId="0C062623" w14:textId="395A7599" w:rsidR="004E3B51" w:rsidRPr="007F3F48" w:rsidRDefault="007A32ED" w:rsidP="007F3F48">
      <w:pPr>
        <w:spacing w:line="276" w:lineRule="auto"/>
        <w:ind w:firstLine="420"/>
        <w:rPr>
          <w:rFonts w:ascii="Times New Roman" w:eastAsia="宋体" w:hAnsi="Times New Roman" w:cs="Times New Roman"/>
          <w:sz w:val="24"/>
          <w:szCs w:val="24"/>
        </w:rPr>
      </w:pPr>
      <w:r w:rsidRPr="007F3F48">
        <w:rPr>
          <w:rFonts w:ascii="Times New Roman" w:eastAsia="宋体" w:hAnsi="Times New Roman" w:cs="Times New Roman"/>
          <w:sz w:val="24"/>
          <w:szCs w:val="24"/>
        </w:rPr>
        <w:t>SAVA</w:t>
      </w:r>
      <w:r w:rsidRPr="007F3F48">
        <w:rPr>
          <w:rFonts w:ascii="Times New Roman" w:eastAsia="宋体" w:hAnsi="Times New Roman" w:cs="Times New Roman"/>
          <w:sz w:val="24"/>
          <w:szCs w:val="24"/>
        </w:rPr>
        <w:t>体系结构根据运营者在三个层面上关注的重点不同，在各个层面提供满足相应需求的方案，以提供部署所需要的激励。具体而言，</w:t>
      </w:r>
      <w:r w:rsidRPr="007F3F48">
        <w:rPr>
          <w:rFonts w:ascii="Times New Roman" w:eastAsia="宋体" w:hAnsi="Times New Roman" w:cs="Times New Roman"/>
          <w:sz w:val="24"/>
          <w:szCs w:val="24"/>
        </w:rPr>
        <w:t>SAVA</w:t>
      </w:r>
      <w:r w:rsidRPr="007F3F48">
        <w:rPr>
          <w:rFonts w:ascii="Times New Roman" w:eastAsia="宋体" w:hAnsi="Times New Roman" w:cs="Times New Roman"/>
          <w:sz w:val="24"/>
          <w:szCs w:val="24"/>
        </w:rPr>
        <w:t>体系结构在接入层面提供主机粒度的源地址验证能力，以保证地址使用的可追溯性；在域内层面提供前缀级别的保护能力，以保护核心设备不被攻击；在自治域间层面提供自治域级别的联盟内可验证能力以及保护自身不被伪造的能力。</w:t>
      </w:r>
    </w:p>
    <w:p w14:paraId="5E5E3EAE" w14:textId="72810507" w:rsidR="005768CC" w:rsidRPr="007F3F48" w:rsidRDefault="005768CC" w:rsidP="007F3F48">
      <w:pPr>
        <w:spacing w:line="276" w:lineRule="auto"/>
        <w:ind w:firstLine="420"/>
        <w:rPr>
          <w:rFonts w:ascii="Times New Roman" w:eastAsia="宋体" w:hAnsi="Times New Roman" w:cs="Times New Roman"/>
          <w:sz w:val="24"/>
          <w:szCs w:val="24"/>
        </w:rPr>
      </w:pPr>
      <w:r w:rsidRPr="007F3F48">
        <w:rPr>
          <w:rFonts w:ascii="Times New Roman" w:eastAsia="宋体" w:hAnsi="Times New Roman" w:cs="Times New Roman" w:hint="eastAsia"/>
          <w:sz w:val="24"/>
          <w:szCs w:val="24"/>
        </w:rPr>
        <w:t>结合以上三个</w:t>
      </w:r>
      <w:r w:rsidR="00C4765D" w:rsidRPr="007F3F48">
        <w:rPr>
          <w:rFonts w:ascii="Times New Roman" w:eastAsia="宋体" w:hAnsi="Times New Roman" w:cs="Times New Roman" w:hint="eastAsia"/>
          <w:sz w:val="24"/>
          <w:szCs w:val="24"/>
        </w:rPr>
        <w:t>设计</w:t>
      </w:r>
      <w:r w:rsidR="00AE689D" w:rsidRPr="007F3F48">
        <w:rPr>
          <w:rFonts w:ascii="Times New Roman" w:eastAsia="宋体" w:hAnsi="Times New Roman" w:cs="Times New Roman" w:hint="eastAsia"/>
          <w:sz w:val="24"/>
          <w:szCs w:val="24"/>
        </w:rPr>
        <w:t>需求，最终真实源地址验证体系结构</w:t>
      </w:r>
      <w:r w:rsidR="00AE689D" w:rsidRPr="007F3F48">
        <w:rPr>
          <w:rFonts w:ascii="Times New Roman" w:eastAsia="宋体" w:hAnsi="Times New Roman" w:cs="Times New Roman" w:hint="eastAsia"/>
          <w:sz w:val="24"/>
          <w:szCs w:val="24"/>
        </w:rPr>
        <w:t>S</w:t>
      </w:r>
      <w:r w:rsidR="00AE689D" w:rsidRPr="007F3F48">
        <w:rPr>
          <w:rFonts w:ascii="Times New Roman" w:eastAsia="宋体" w:hAnsi="Times New Roman" w:cs="Times New Roman"/>
          <w:sz w:val="24"/>
          <w:szCs w:val="24"/>
        </w:rPr>
        <w:t>AVA</w:t>
      </w:r>
      <w:r w:rsidR="0029476E" w:rsidRPr="007F3F48">
        <w:rPr>
          <w:rFonts w:ascii="Times New Roman" w:eastAsia="宋体" w:hAnsi="Times New Roman" w:cs="Times New Roman" w:hint="eastAsia"/>
          <w:sz w:val="24"/>
          <w:szCs w:val="24"/>
        </w:rPr>
        <w:t>如图</w:t>
      </w:r>
      <w:r w:rsidR="007A1375">
        <w:rPr>
          <w:rFonts w:ascii="Times New Roman" w:eastAsia="宋体" w:hAnsi="Times New Roman" w:cs="Times New Roman" w:hint="eastAsia"/>
          <w:sz w:val="24"/>
          <w:szCs w:val="24"/>
        </w:rPr>
        <w:t>1</w:t>
      </w:r>
      <w:r w:rsidR="007A1375">
        <w:rPr>
          <w:rFonts w:ascii="Times New Roman" w:eastAsia="宋体" w:hAnsi="Times New Roman" w:cs="Times New Roman"/>
          <w:sz w:val="24"/>
          <w:szCs w:val="24"/>
        </w:rPr>
        <w:t>0.</w:t>
      </w:r>
      <w:r w:rsidR="0029476E" w:rsidRPr="007F3F48">
        <w:rPr>
          <w:rFonts w:ascii="Times New Roman" w:eastAsia="宋体" w:hAnsi="Times New Roman" w:cs="Times New Roman" w:hint="eastAsia"/>
          <w:sz w:val="24"/>
          <w:szCs w:val="24"/>
        </w:rPr>
        <w:t>2</w:t>
      </w:r>
      <w:r w:rsidR="0029476E" w:rsidRPr="007F3F48">
        <w:rPr>
          <w:rFonts w:ascii="Times New Roman" w:eastAsia="宋体" w:hAnsi="Times New Roman" w:cs="Times New Roman" w:hint="eastAsia"/>
          <w:sz w:val="24"/>
          <w:szCs w:val="24"/>
        </w:rPr>
        <w:t>所示</w:t>
      </w:r>
      <w:r w:rsidR="00AB0B61" w:rsidRPr="001B2F01">
        <w:rPr>
          <w:rFonts w:ascii="Times New Roman" w:eastAsia="宋体" w:hAnsi="Times New Roman" w:cs="Times New Roman"/>
          <w:sz w:val="24"/>
          <w:szCs w:val="24"/>
          <w:vertAlign w:val="superscript"/>
        </w:rPr>
        <w:fldChar w:fldCharType="begin"/>
      </w:r>
      <w:r w:rsidR="00AB0B61" w:rsidRPr="001B2F01">
        <w:rPr>
          <w:rFonts w:ascii="Times New Roman" w:eastAsia="宋体" w:hAnsi="Times New Roman" w:cs="Times New Roman"/>
          <w:sz w:val="24"/>
          <w:szCs w:val="24"/>
          <w:vertAlign w:val="superscript"/>
        </w:rPr>
        <w:instrText xml:space="preserve"> REF _Ref60232529 \r \h  \* MERGEFORMAT </w:instrText>
      </w:r>
      <w:r w:rsidR="00AB0B61" w:rsidRPr="001B2F01">
        <w:rPr>
          <w:rFonts w:ascii="Times New Roman" w:eastAsia="宋体" w:hAnsi="Times New Roman" w:cs="Times New Roman"/>
          <w:sz w:val="24"/>
          <w:szCs w:val="24"/>
          <w:vertAlign w:val="superscript"/>
        </w:rPr>
      </w:r>
      <w:r w:rsidR="00AB0B61" w:rsidRPr="001B2F01">
        <w:rPr>
          <w:rFonts w:ascii="Times New Roman" w:eastAsia="宋体" w:hAnsi="Times New Roman" w:cs="Times New Roman"/>
          <w:sz w:val="24"/>
          <w:szCs w:val="24"/>
          <w:vertAlign w:val="superscript"/>
        </w:rPr>
        <w:fldChar w:fldCharType="separate"/>
      </w:r>
      <w:r w:rsidR="00AB0B61" w:rsidRPr="001B2F01">
        <w:rPr>
          <w:rFonts w:ascii="Times New Roman" w:eastAsia="宋体" w:hAnsi="Times New Roman" w:cs="Times New Roman"/>
          <w:sz w:val="24"/>
          <w:szCs w:val="24"/>
          <w:vertAlign w:val="superscript"/>
        </w:rPr>
        <w:t>[12]</w:t>
      </w:r>
      <w:r w:rsidR="00AB0B61" w:rsidRPr="001B2F01">
        <w:rPr>
          <w:rFonts w:ascii="Times New Roman" w:eastAsia="宋体" w:hAnsi="Times New Roman" w:cs="Times New Roman"/>
          <w:sz w:val="24"/>
          <w:szCs w:val="24"/>
          <w:vertAlign w:val="superscript"/>
        </w:rPr>
        <w:fldChar w:fldCharType="end"/>
      </w:r>
      <w:r w:rsidR="0029476E" w:rsidRPr="007F3F48">
        <w:rPr>
          <w:rFonts w:ascii="Times New Roman" w:eastAsia="宋体" w:hAnsi="Times New Roman" w:cs="Times New Roman" w:hint="eastAsia"/>
          <w:sz w:val="24"/>
          <w:szCs w:val="24"/>
        </w:rPr>
        <w:t>。</w:t>
      </w:r>
      <w:r w:rsidR="00484253" w:rsidRPr="007F3F48">
        <w:rPr>
          <w:rFonts w:ascii="Times New Roman" w:eastAsia="宋体" w:hAnsi="Times New Roman" w:cs="Times New Roman" w:hint="eastAsia"/>
          <w:sz w:val="24"/>
          <w:szCs w:val="24"/>
        </w:rPr>
        <w:t>其中</w:t>
      </w:r>
      <w:r w:rsidR="00FF2D70" w:rsidRPr="007F3F48">
        <w:rPr>
          <w:rFonts w:ascii="Times New Roman" w:eastAsia="宋体" w:hAnsi="Times New Roman" w:cs="Times New Roman" w:hint="eastAsia"/>
          <w:sz w:val="24"/>
          <w:szCs w:val="24"/>
        </w:rPr>
        <w:t>接入</w:t>
      </w:r>
      <w:r w:rsidR="00FF2D70" w:rsidRPr="007F3F48">
        <w:rPr>
          <w:rFonts w:ascii="Times New Roman" w:eastAsia="宋体" w:hAnsi="Times New Roman" w:cs="Times New Roman"/>
          <w:sz w:val="24"/>
          <w:szCs w:val="24"/>
        </w:rPr>
        <w:t>子网内真实地址方法保证主机只使用在合法地址分配过程中获得的地址</w:t>
      </w:r>
      <w:r w:rsidR="00FF2D70" w:rsidRPr="001B2F01">
        <w:rPr>
          <w:rFonts w:ascii="Times New Roman" w:eastAsia="宋体" w:hAnsi="Times New Roman" w:cs="Times New Roman"/>
          <w:sz w:val="24"/>
          <w:szCs w:val="24"/>
          <w:vertAlign w:val="superscript"/>
        </w:rPr>
        <w:fldChar w:fldCharType="begin"/>
      </w:r>
      <w:r w:rsidR="00FF2D70" w:rsidRPr="001B2F01">
        <w:rPr>
          <w:rFonts w:ascii="Times New Roman" w:eastAsia="宋体" w:hAnsi="Times New Roman" w:cs="Times New Roman"/>
          <w:sz w:val="24"/>
          <w:szCs w:val="24"/>
          <w:vertAlign w:val="superscript"/>
        </w:rPr>
        <w:instrText xml:space="preserve"> REF _Ref60232612 \r \h  \* MERGEFORMAT </w:instrText>
      </w:r>
      <w:r w:rsidR="00FF2D70" w:rsidRPr="001B2F01">
        <w:rPr>
          <w:rFonts w:ascii="Times New Roman" w:eastAsia="宋体" w:hAnsi="Times New Roman" w:cs="Times New Roman"/>
          <w:sz w:val="24"/>
          <w:szCs w:val="24"/>
          <w:vertAlign w:val="superscript"/>
        </w:rPr>
      </w:r>
      <w:r w:rsidR="00FF2D70" w:rsidRPr="001B2F01">
        <w:rPr>
          <w:rFonts w:ascii="Times New Roman" w:eastAsia="宋体" w:hAnsi="Times New Roman" w:cs="Times New Roman"/>
          <w:sz w:val="24"/>
          <w:szCs w:val="24"/>
          <w:vertAlign w:val="superscript"/>
        </w:rPr>
        <w:fldChar w:fldCharType="separate"/>
      </w:r>
      <w:r w:rsidR="00FF2D70" w:rsidRPr="001B2F01">
        <w:rPr>
          <w:rFonts w:ascii="Times New Roman" w:eastAsia="宋体" w:hAnsi="Times New Roman" w:cs="Times New Roman"/>
          <w:sz w:val="24"/>
          <w:szCs w:val="24"/>
          <w:vertAlign w:val="superscript"/>
        </w:rPr>
        <w:t>[13]</w:t>
      </w:r>
      <w:r w:rsidR="00FF2D70" w:rsidRPr="001B2F01">
        <w:rPr>
          <w:rFonts w:ascii="Times New Roman" w:eastAsia="宋体" w:hAnsi="Times New Roman" w:cs="Times New Roman"/>
          <w:sz w:val="24"/>
          <w:szCs w:val="24"/>
          <w:vertAlign w:val="superscript"/>
        </w:rPr>
        <w:fldChar w:fldCharType="end"/>
      </w:r>
      <w:r w:rsidR="00FF2D70" w:rsidRPr="007F3F48">
        <w:rPr>
          <w:rFonts w:ascii="Times New Roman" w:eastAsia="宋体" w:hAnsi="Times New Roman" w:cs="Times New Roman" w:hint="eastAsia"/>
          <w:sz w:val="24"/>
          <w:szCs w:val="24"/>
        </w:rPr>
        <w:t>，</w:t>
      </w:r>
      <w:r w:rsidR="00FF2D70" w:rsidRPr="007F3F48">
        <w:rPr>
          <w:rFonts w:ascii="Times New Roman" w:eastAsia="宋体" w:hAnsi="Times New Roman" w:cs="Times New Roman"/>
          <w:sz w:val="24"/>
          <w:szCs w:val="24"/>
        </w:rPr>
        <w:t>域内真实地址方法实现地址前缀级的真实地址验证功能</w:t>
      </w:r>
      <w:r w:rsidR="00FF2D70" w:rsidRPr="007F3F48">
        <w:rPr>
          <w:rFonts w:ascii="Times New Roman" w:eastAsia="宋体" w:hAnsi="Times New Roman" w:cs="Times New Roman" w:hint="eastAsia"/>
          <w:sz w:val="24"/>
          <w:szCs w:val="24"/>
        </w:rPr>
        <w:t>，</w:t>
      </w:r>
      <w:r w:rsidR="00484253" w:rsidRPr="007F3F48">
        <w:rPr>
          <w:rFonts w:ascii="Times New Roman" w:eastAsia="宋体" w:hAnsi="Times New Roman" w:cs="Times New Roman"/>
          <w:sz w:val="24"/>
          <w:szCs w:val="24"/>
        </w:rPr>
        <w:t>域间真实地址方法实现</w:t>
      </w:r>
      <w:r w:rsidR="00484253" w:rsidRPr="007F3F48">
        <w:rPr>
          <w:rFonts w:ascii="Times New Roman" w:eastAsia="宋体" w:hAnsi="Times New Roman" w:cs="Times New Roman"/>
          <w:sz w:val="24"/>
          <w:szCs w:val="24"/>
        </w:rPr>
        <w:t>AS</w:t>
      </w:r>
      <w:r w:rsidR="00484253" w:rsidRPr="007F3F48">
        <w:rPr>
          <w:rFonts w:ascii="Times New Roman" w:eastAsia="宋体" w:hAnsi="Times New Roman" w:cs="Times New Roman"/>
          <w:sz w:val="24"/>
          <w:szCs w:val="24"/>
        </w:rPr>
        <w:t>粒度的真实地址验证功能</w:t>
      </w:r>
      <w:r w:rsidR="00A37E4F" w:rsidRPr="001B2F01">
        <w:rPr>
          <w:rFonts w:ascii="Times New Roman" w:eastAsia="宋体" w:hAnsi="Times New Roman" w:cs="Times New Roman"/>
          <w:sz w:val="24"/>
          <w:szCs w:val="24"/>
          <w:vertAlign w:val="superscript"/>
        </w:rPr>
        <w:fldChar w:fldCharType="begin"/>
      </w:r>
      <w:r w:rsidR="00A37E4F" w:rsidRPr="001B2F01">
        <w:rPr>
          <w:rFonts w:ascii="Times New Roman" w:eastAsia="宋体" w:hAnsi="Times New Roman" w:cs="Times New Roman"/>
          <w:sz w:val="24"/>
          <w:szCs w:val="24"/>
          <w:vertAlign w:val="superscript"/>
        </w:rPr>
        <w:instrText xml:space="preserve"> REF _Ref60232970 \r \h  \* MERGEFORMAT </w:instrText>
      </w:r>
      <w:r w:rsidR="00A37E4F" w:rsidRPr="001B2F01">
        <w:rPr>
          <w:rFonts w:ascii="Times New Roman" w:eastAsia="宋体" w:hAnsi="Times New Roman" w:cs="Times New Roman"/>
          <w:sz w:val="24"/>
          <w:szCs w:val="24"/>
          <w:vertAlign w:val="superscript"/>
        </w:rPr>
      </w:r>
      <w:r w:rsidR="00A37E4F" w:rsidRPr="001B2F01">
        <w:rPr>
          <w:rFonts w:ascii="Times New Roman" w:eastAsia="宋体" w:hAnsi="Times New Roman" w:cs="Times New Roman"/>
          <w:sz w:val="24"/>
          <w:szCs w:val="24"/>
          <w:vertAlign w:val="superscript"/>
        </w:rPr>
        <w:fldChar w:fldCharType="separate"/>
      </w:r>
      <w:r w:rsidR="00A37E4F" w:rsidRPr="001B2F01">
        <w:rPr>
          <w:rFonts w:ascii="Times New Roman" w:eastAsia="宋体" w:hAnsi="Times New Roman" w:cs="Times New Roman"/>
          <w:sz w:val="24"/>
          <w:szCs w:val="24"/>
          <w:vertAlign w:val="superscript"/>
        </w:rPr>
        <w:t>[14]</w:t>
      </w:r>
      <w:r w:rsidR="00A37E4F" w:rsidRPr="001B2F01">
        <w:rPr>
          <w:rFonts w:ascii="Times New Roman" w:eastAsia="宋体" w:hAnsi="Times New Roman" w:cs="Times New Roman"/>
          <w:sz w:val="24"/>
          <w:szCs w:val="24"/>
          <w:vertAlign w:val="superscript"/>
        </w:rPr>
        <w:fldChar w:fldCharType="end"/>
      </w:r>
      <w:r w:rsidR="00484253" w:rsidRPr="007F3F48">
        <w:rPr>
          <w:rFonts w:ascii="Times New Roman" w:eastAsia="宋体" w:hAnsi="Times New Roman" w:cs="Times New Roman"/>
          <w:sz w:val="24"/>
          <w:szCs w:val="24"/>
        </w:rPr>
        <w:t>。</w:t>
      </w:r>
      <w:r w:rsidR="00E15902" w:rsidRPr="007F3F48">
        <w:rPr>
          <w:rFonts w:ascii="Times New Roman" w:eastAsia="宋体" w:hAnsi="Times New Roman" w:cs="Times New Roman" w:hint="eastAsia"/>
          <w:sz w:val="24"/>
          <w:szCs w:val="24"/>
        </w:rPr>
        <w:t>真实源地址验证体系结构</w:t>
      </w:r>
      <w:r w:rsidR="00E15902" w:rsidRPr="007F3F48">
        <w:rPr>
          <w:rFonts w:ascii="Times New Roman" w:eastAsia="宋体" w:hAnsi="Times New Roman" w:cs="Times New Roman"/>
          <w:sz w:val="24"/>
          <w:szCs w:val="24"/>
        </w:rPr>
        <w:t>SAVA</w:t>
      </w:r>
      <w:r w:rsidR="00E15902" w:rsidRPr="007F3F48">
        <w:rPr>
          <w:rFonts w:ascii="Times New Roman" w:eastAsia="宋体" w:hAnsi="Times New Roman" w:cs="Times New Roman"/>
          <w:sz w:val="24"/>
          <w:szCs w:val="24"/>
        </w:rPr>
        <w:t>，具有简单，松耦合，多重防御，支持增量部署，便于对上层可信任应用提供支持，和激励运营商部署的新特点。</w:t>
      </w:r>
    </w:p>
    <w:p w14:paraId="0342EA07" w14:textId="3D7D048E" w:rsidR="00B16F08" w:rsidRPr="00152523" w:rsidRDefault="000D4C3C" w:rsidP="00B16F08">
      <w:pPr>
        <w:spacing w:line="360" w:lineRule="auto"/>
        <w:jc w:val="center"/>
        <w:rPr>
          <w:rFonts w:ascii="Times New Roman" w:eastAsia="仿宋_GB2312" w:hAnsi="Times New Roman"/>
          <w:sz w:val="24"/>
        </w:rPr>
      </w:pPr>
      <w:r>
        <w:rPr>
          <w:rFonts w:ascii="宋体" w:eastAsia="宋体" w:hAnsi="宋体"/>
          <w:noProof/>
          <w:sz w:val="24"/>
          <w:szCs w:val="24"/>
        </w:rPr>
        <w:drawing>
          <wp:inline distT="0" distB="0" distL="0" distR="0" wp14:anchorId="002480D3" wp14:editId="136ECBD6">
            <wp:extent cx="3510280" cy="2401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3240" cy="2410346"/>
                    </a:xfrm>
                    <a:prstGeom prst="rect">
                      <a:avLst/>
                    </a:prstGeom>
                    <a:noFill/>
                  </pic:spPr>
                </pic:pic>
              </a:graphicData>
            </a:graphic>
          </wp:inline>
        </w:drawing>
      </w:r>
    </w:p>
    <w:p w14:paraId="2158D7B4" w14:textId="051C66D2" w:rsidR="00D32044" w:rsidRDefault="00B16F08" w:rsidP="00D32044">
      <w:pPr>
        <w:spacing w:line="360" w:lineRule="auto"/>
        <w:jc w:val="center"/>
        <w:rPr>
          <w:rFonts w:ascii="宋体" w:eastAsia="宋体" w:hAnsi="宋体"/>
          <w:sz w:val="24"/>
          <w:szCs w:val="24"/>
        </w:rPr>
      </w:pPr>
      <w:r w:rsidRPr="00630D6C">
        <w:rPr>
          <w:rFonts w:ascii="宋体" w:eastAsia="宋体" w:hAnsi="宋体"/>
          <w:sz w:val="24"/>
          <w:szCs w:val="24"/>
        </w:rPr>
        <w:t>图</w:t>
      </w:r>
      <w:r w:rsidR="0075236A">
        <w:rPr>
          <w:rFonts w:ascii="宋体" w:eastAsia="宋体" w:hAnsi="宋体" w:hint="eastAsia"/>
          <w:sz w:val="24"/>
          <w:szCs w:val="24"/>
        </w:rPr>
        <w:t>1</w:t>
      </w:r>
      <w:r w:rsidR="0075236A">
        <w:rPr>
          <w:rFonts w:ascii="宋体" w:eastAsia="宋体" w:hAnsi="宋体"/>
          <w:sz w:val="24"/>
          <w:szCs w:val="24"/>
        </w:rPr>
        <w:t>0.</w:t>
      </w:r>
      <w:r w:rsidRPr="00630D6C">
        <w:rPr>
          <w:rFonts w:ascii="宋体" w:eastAsia="宋体" w:hAnsi="宋体"/>
          <w:sz w:val="24"/>
          <w:szCs w:val="24"/>
        </w:rPr>
        <w:t>2</w:t>
      </w:r>
      <w:r w:rsidR="00A11338" w:rsidRPr="00630D6C">
        <w:rPr>
          <w:rFonts w:ascii="宋体" w:eastAsia="宋体" w:hAnsi="宋体" w:hint="eastAsia"/>
          <w:sz w:val="24"/>
          <w:szCs w:val="24"/>
        </w:rPr>
        <w:t>真</w:t>
      </w:r>
      <w:r w:rsidRPr="00630D6C">
        <w:rPr>
          <w:rFonts w:ascii="宋体" w:eastAsia="宋体" w:hAnsi="宋体"/>
          <w:sz w:val="24"/>
          <w:szCs w:val="24"/>
        </w:rPr>
        <w:t>实源地址验证体系结构SAVA</w:t>
      </w:r>
    </w:p>
    <w:p w14:paraId="36768EA2" w14:textId="7D4A9FFC" w:rsidR="00D32044" w:rsidRDefault="00D32044" w:rsidP="00D32044">
      <w:pPr>
        <w:spacing w:line="360" w:lineRule="auto"/>
        <w:rPr>
          <w:rFonts w:ascii="宋体" w:eastAsia="宋体" w:hAnsi="宋体"/>
          <w:sz w:val="24"/>
          <w:szCs w:val="24"/>
        </w:rPr>
      </w:pPr>
    </w:p>
    <w:p w14:paraId="32E87D29" w14:textId="453F081E" w:rsidR="00D32044" w:rsidRPr="0049640E" w:rsidRDefault="003853F1" w:rsidP="0049640E">
      <w:pPr>
        <w:pStyle w:val="3"/>
        <w:spacing w:before="240" w:after="240" w:line="240" w:lineRule="auto"/>
        <w:jc w:val="left"/>
        <w:rPr>
          <w:rFonts w:ascii="Times New Roman" w:eastAsia="宋体" w:hAnsi="Times New Roman" w:cs="Times New Roman"/>
          <w:b w:val="0"/>
        </w:rPr>
      </w:pPr>
      <w:r w:rsidRPr="0049640E">
        <w:rPr>
          <w:rFonts w:ascii="Times New Roman" w:eastAsia="宋体" w:hAnsi="Times New Roman" w:cs="Times New Roman" w:hint="eastAsia"/>
          <w:b w:val="0"/>
        </w:rPr>
        <w:t>1</w:t>
      </w:r>
      <w:r w:rsidRPr="0049640E">
        <w:rPr>
          <w:rFonts w:ascii="Times New Roman" w:eastAsia="宋体" w:hAnsi="Times New Roman" w:cs="Times New Roman"/>
          <w:b w:val="0"/>
        </w:rPr>
        <w:t>0.3</w:t>
      </w:r>
      <w:r w:rsidR="00D32044" w:rsidRPr="0049640E">
        <w:rPr>
          <w:rFonts w:ascii="Times New Roman" w:eastAsia="宋体" w:hAnsi="Times New Roman" w:cs="Times New Roman" w:hint="eastAsia"/>
          <w:b w:val="0"/>
        </w:rPr>
        <w:t xml:space="preserve"> </w:t>
      </w:r>
      <w:r w:rsidR="00B20BD6" w:rsidRPr="0049640E">
        <w:rPr>
          <w:rFonts w:ascii="Times New Roman" w:eastAsia="宋体" w:hAnsi="Times New Roman" w:cs="Times New Roman" w:hint="eastAsia"/>
          <w:b w:val="0"/>
        </w:rPr>
        <w:t>真实</w:t>
      </w:r>
      <w:r w:rsidR="005741A1" w:rsidRPr="0049640E">
        <w:rPr>
          <w:rFonts w:ascii="Times New Roman" w:eastAsia="宋体" w:hAnsi="Times New Roman" w:cs="Times New Roman" w:hint="eastAsia"/>
          <w:b w:val="0"/>
        </w:rPr>
        <w:t>源地址验证</w:t>
      </w:r>
      <w:r w:rsidR="00B20BD6" w:rsidRPr="0049640E">
        <w:rPr>
          <w:rFonts w:ascii="Times New Roman" w:eastAsia="宋体" w:hAnsi="Times New Roman" w:cs="Times New Roman" w:hint="eastAsia"/>
          <w:b w:val="0"/>
        </w:rPr>
        <w:t>S</w:t>
      </w:r>
      <w:r w:rsidR="00B20BD6" w:rsidRPr="0049640E">
        <w:rPr>
          <w:rFonts w:ascii="Times New Roman" w:eastAsia="宋体" w:hAnsi="Times New Roman" w:cs="Times New Roman"/>
          <w:b w:val="0"/>
        </w:rPr>
        <w:t>AVA</w:t>
      </w:r>
      <w:r w:rsidR="00505ED8" w:rsidRPr="0049640E">
        <w:rPr>
          <w:rFonts w:ascii="Times New Roman" w:eastAsia="宋体" w:hAnsi="Times New Roman" w:cs="Times New Roman" w:hint="eastAsia"/>
          <w:b w:val="0"/>
        </w:rPr>
        <w:t>体系结构</w:t>
      </w:r>
      <w:r w:rsidR="002A294E" w:rsidRPr="0049640E">
        <w:rPr>
          <w:rFonts w:ascii="Times New Roman" w:eastAsia="宋体" w:hAnsi="Times New Roman" w:cs="Times New Roman" w:hint="eastAsia"/>
          <w:b w:val="0"/>
        </w:rPr>
        <w:t>演进</w:t>
      </w:r>
    </w:p>
    <w:p w14:paraId="4A903B3C" w14:textId="3602F1F9" w:rsidR="00EE1AAD" w:rsidRDefault="00094942" w:rsidP="00AF587D">
      <w:pPr>
        <w:spacing w:line="276" w:lineRule="auto"/>
        <w:ind w:firstLine="420"/>
        <w:rPr>
          <w:rFonts w:ascii="宋体" w:eastAsia="宋体" w:hAnsi="宋体"/>
          <w:sz w:val="24"/>
          <w:szCs w:val="24"/>
        </w:rPr>
      </w:pPr>
      <w:r w:rsidRPr="00AF587D">
        <w:rPr>
          <w:rFonts w:ascii="Times New Roman" w:eastAsia="宋体" w:hAnsi="Times New Roman" w:cs="Times New Roman" w:hint="eastAsia"/>
          <w:sz w:val="24"/>
          <w:szCs w:val="24"/>
        </w:rPr>
        <w:t>真实可信互联网</w:t>
      </w:r>
      <w:r w:rsidRPr="00AF587D">
        <w:rPr>
          <w:rFonts w:ascii="Times New Roman" w:eastAsia="宋体" w:hAnsi="Times New Roman" w:cs="Times New Roman" w:hint="eastAsia"/>
          <w:sz w:val="24"/>
          <w:szCs w:val="24"/>
        </w:rPr>
        <w:t>S</w:t>
      </w:r>
      <w:r w:rsidRPr="00AF587D">
        <w:rPr>
          <w:rFonts w:ascii="Times New Roman" w:eastAsia="宋体" w:hAnsi="Times New Roman" w:cs="Times New Roman"/>
          <w:sz w:val="24"/>
          <w:szCs w:val="24"/>
        </w:rPr>
        <w:t>AVA</w:t>
      </w:r>
      <w:r w:rsidRPr="00AF587D">
        <w:rPr>
          <w:rFonts w:ascii="Times New Roman" w:eastAsia="宋体" w:hAnsi="Times New Roman" w:cs="Times New Roman" w:hint="eastAsia"/>
          <w:sz w:val="24"/>
          <w:szCs w:val="24"/>
        </w:rPr>
        <w:t>体系结构既不</w:t>
      </w:r>
      <w:r w:rsidR="004234C1" w:rsidRPr="00AF587D">
        <w:rPr>
          <w:rFonts w:ascii="Times New Roman" w:eastAsia="宋体" w:hAnsi="Times New Roman" w:cs="Times New Roman" w:hint="eastAsia"/>
          <w:sz w:val="24"/>
          <w:szCs w:val="24"/>
        </w:rPr>
        <w:t>属于</w:t>
      </w:r>
      <w:r w:rsidRPr="00AF587D">
        <w:rPr>
          <w:rFonts w:ascii="Times New Roman" w:eastAsia="宋体" w:hAnsi="Times New Roman" w:cs="Times New Roman" w:hint="eastAsia"/>
          <w:sz w:val="24"/>
          <w:szCs w:val="24"/>
        </w:rPr>
        <w:t>简单改良型</w:t>
      </w:r>
      <w:r w:rsidR="0074742D" w:rsidRPr="00AF587D">
        <w:rPr>
          <w:rFonts w:ascii="Times New Roman" w:eastAsia="宋体" w:hAnsi="Times New Roman" w:cs="Times New Roman" w:hint="eastAsia"/>
          <w:sz w:val="24"/>
          <w:szCs w:val="24"/>
        </w:rPr>
        <w:t>的</w:t>
      </w:r>
      <w:r w:rsidRPr="00AF587D">
        <w:rPr>
          <w:rFonts w:ascii="Times New Roman" w:eastAsia="宋体" w:hAnsi="Times New Roman" w:cs="Times New Roman" w:hint="eastAsia"/>
          <w:sz w:val="24"/>
          <w:szCs w:val="24"/>
        </w:rPr>
        <w:t>下一代互联网体系结构，也不</w:t>
      </w:r>
      <w:r w:rsidR="004234C1" w:rsidRPr="00AF587D">
        <w:rPr>
          <w:rFonts w:ascii="Times New Roman" w:eastAsia="宋体" w:hAnsi="Times New Roman" w:cs="Times New Roman" w:hint="eastAsia"/>
          <w:sz w:val="24"/>
          <w:szCs w:val="24"/>
        </w:rPr>
        <w:t>属于</w:t>
      </w:r>
      <w:r w:rsidRPr="00AF587D">
        <w:rPr>
          <w:rFonts w:ascii="Times New Roman" w:eastAsia="宋体" w:hAnsi="Times New Roman" w:cs="Times New Roman" w:hint="eastAsia"/>
          <w:sz w:val="24"/>
          <w:szCs w:val="24"/>
        </w:rPr>
        <w:t>完全革新型的下一代互联网体系结构，</w:t>
      </w:r>
      <w:r w:rsidR="006758DA" w:rsidRPr="00AF587D">
        <w:rPr>
          <w:rFonts w:ascii="Times New Roman" w:eastAsia="宋体" w:hAnsi="Times New Roman" w:cs="Times New Roman" w:hint="eastAsia"/>
          <w:sz w:val="24"/>
          <w:szCs w:val="24"/>
        </w:rPr>
        <w:t>其</w:t>
      </w:r>
      <w:r w:rsidR="00AA1C50" w:rsidRPr="00AF587D">
        <w:rPr>
          <w:rFonts w:ascii="Times New Roman" w:eastAsia="宋体" w:hAnsi="Times New Roman" w:cs="Times New Roman" w:hint="eastAsia"/>
          <w:sz w:val="24"/>
          <w:szCs w:val="24"/>
        </w:rPr>
        <w:t>属于可演进的互联网体系结构</w:t>
      </w:r>
      <w:r w:rsidR="004234C1" w:rsidRPr="00AF587D">
        <w:rPr>
          <w:rFonts w:ascii="Times New Roman" w:eastAsia="宋体" w:hAnsi="Times New Roman" w:cs="Times New Roman" w:hint="eastAsia"/>
          <w:sz w:val="24"/>
          <w:szCs w:val="24"/>
        </w:rPr>
        <w:t>，需要在</w:t>
      </w:r>
      <w:r w:rsidR="005628B2" w:rsidRPr="00AF587D">
        <w:rPr>
          <w:rFonts w:ascii="Times New Roman" w:eastAsia="宋体" w:hAnsi="Times New Roman" w:cs="Times New Roman" w:hint="eastAsia"/>
          <w:sz w:val="24"/>
          <w:szCs w:val="24"/>
        </w:rPr>
        <w:t>保持原有</w:t>
      </w:r>
      <w:r w:rsidR="004C2D21" w:rsidRPr="00AF587D">
        <w:rPr>
          <w:rFonts w:ascii="Times New Roman" w:eastAsia="宋体" w:hAnsi="Times New Roman" w:cs="Times New Roman" w:hint="eastAsia"/>
          <w:sz w:val="24"/>
          <w:szCs w:val="24"/>
        </w:rPr>
        <w:t>体系结构完整性的前提下，以最小代价不断适应新的需求变化。</w:t>
      </w:r>
      <w:r w:rsidR="005D74C6" w:rsidRPr="00AF587D">
        <w:rPr>
          <w:rFonts w:ascii="Times New Roman" w:eastAsia="宋体" w:hAnsi="Times New Roman" w:cs="Times New Roman" w:hint="eastAsia"/>
          <w:sz w:val="24"/>
          <w:szCs w:val="24"/>
        </w:rPr>
        <w:t>随着</w:t>
      </w:r>
      <w:r w:rsidR="00525E54" w:rsidRPr="00AF587D">
        <w:rPr>
          <w:rFonts w:ascii="Times New Roman" w:eastAsia="宋体" w:hAnsi="Times New Roman" w:cs="Times New Roman" w:hint="eastAsia"/>
          <w:sz w:val="24"/>
          <w:szCs w:val="24"/>
        </w:rPr>
        <w:t>真实可信互联网</w:t>
      </w:r>
      <w:r w:rsidR="00525E54" w:rsidRPr="00AF587D">
        <w:rPr>
          <w:rFonts w:ascii="Times New Roman" w:eastAsia="宋体" w:hAnsi="Times New Roman" w:cs="Times New Roman" w:hint="eastAsia"/>
          <w:sz w:val="24"/>
          <w:szCs w:val="24"/>
        </w:rPr>
        <w:t>S</w:t>
      </w:r>
      <w:r w:rsidR="00525E54" w:rsidRPr="00AF587D">
        <w:rPr>
          <w:rFonts w:ascii="Times New Roman" w:eastAsia="宋体" w:hAnsi="Times New Roman" w:cs="Times New Roman"/>
          <w:sz w:val="24"/>
          <w:szCs w:val="24"/>
        </w:rPr>
        <w:t>AVA</w:t>
      </w:r>
      <w:r w:rsidR="008D766C" w:rsidRPr="00AF587D">
        <w:rPr>
          <w:rFonts w:ascii="Times New Roman" w:eastAsia="宋体" w:hAnsi="Times New Roman" w:cs="Times New Roman" w:hint="eastAsia"/>
          <w:sz w:val="24"/>
          <w:szCs w:val="24"/>
        </w:rPr>
        <w:t>体系结构</w:t>
      </w:r>
      <w:r w:rsidR="00525E54" w:rsidRPr="00AF587D">
        <w:rPr>
          <w:rFonts w:ascii="Times New Roman" w:eastAsia="宋体" w:hAnsi="Times New Roman" w:cs="Times New Roman" w:hint="eastAsia"/>
          <w:sz w:val="24"/>
          <w:szCs w:val="24"/>
        </w:rPr>
        <w:t>逐渐</w:t>
      </w:r>
      <w:r w:rsidR="00CE12DB" w:rsidRPr="00AF587D">
        <w:rPr>
          <w:rFonts w:ascii="Times New Roman" w:eastAsia="宋体" w:hAnsi="Times New Roman" w:cs="Times New Roman" w:hint="eastAsia"/>
          <w:sz w:val="24"/>
          <w:szCs w:val="24"/>
        </w:rPr>
        <w:t>从设计走向应用，</w:t>
      </w:r>
      <w:r w:rsidR="00186E98" w:rsidRPr="00AF587D">
        <w:rPr>
          <w:rFonts w:ascii="Times New Roman" w:eastAsia="宋体" w:hAnsi="Times New Roman" w:cs="Times New Roman" w:hint="eastAsia"/>
          <w:sz w:val="24"/>
          <w:szCs w:val="24"/>
        </w:rPr>
        <w:t>为提高</w:t>
      </w:r>
      <w:r w:rsidR="00186E98" w:rsidRPr="00AF587D">
        <w:rPr>
          <w:rFonts w:ascii="Times New Roman" w:eastAsia="宋体" w:hAnsi="Times New Roman" w:cs="Times New Roman" w:hint="eastAsia"/>
          <w:sz w:val="24"/>
          <w:szCs w:val="24"/>
        </w:rPr>
        <w:t>S</w:t>
      </w:r>
      <w:r w:rsidR="00186E98" w:rsidRPr="00AF587D">
        <w:rPr>
          <w:rFonts w:ascii="Times New Roman" w:eastAsia="宋体" w:hAnsi="Times New Roman" w:cs="Times New Roman"/>
          <w:sz w:val="24"/>
          <w:szCs w:val="24"/>
        </w:rPr>
        <w:t>AVA</w:t>
      </w:r>
      <w:r w:rsidR="00186E98" w:rsidRPr="00AF587D">
        <w:rPr>
          <w:rFonts w:ascii="Times New Roman" w:eastAsia="宋体" w:hAnsi="Times New Roman" w:cs="Times New Roman" w:hint="eastAsia"/>
          <w:sz w:val="24"/>
          <w:szCs w:val="24"/>
        </w:rPr>
        <w:t>的可用性与效率</w:t>
      </w:r>
      <w:r w:rsidR="00917B72" w:rsidRPr="00AF587D">
        <w:rPr>
          <w:rFonts w:ascii="Times New Roman" w:eastAsia="宋体" w:hAnsi="Times New Roman" w:cs="Times New Roman" w:hint="eastAsia"/>
          <w:sz w:val="24"/>
          <w:szCs w:val="24"/>
        </w:rPr>
        <w:t>，</w:t>
      </w:r>
      <w:r w:rsidR="00431BED" w:rsidRPr="00AF587D">
        <w:rPr>
          <w:rFonts w:ascii="Times New Roman" w:eastAsia="宋体" w:hAnsi="Times New Roman" w:cs="Times New Roman" w:hint="eastAsia"/>
          <w:sz w:val="24"/>
          <w:szCs w:val="24"/>
        </w:rPr>
        <w:t>无论是</w:t>
      </w:r>
      <w:r w:rsidR="00546548" w:rsidRPr="00AF587D">
        <w:rPr>
          <w:rFonts w:ascii="Times New Roman" w:eastAsia="宋体" w:hAnsi="Times New Roman" w:cs="Times New Roman" w:hint="eastAsia"/>
          <w:sz w:val="24"/>
          <w:szCs w:val="24"/>
        </w:rPr>
        <w:t>整体的体系结构设计</w:t>
      </w:r>
      <w:r w:rsidR="00315455" w:rsidRPr="00AF587D">
        <w:rPr>
          <w:rFonts w:ascii="Times New Roman" w:eastAsia="宋体" w:hAnsi="Times New Roman" w:cs="Times New Roman" w:hint="eastAsia"/>
          <w:sz w:val="24"/>
          <w:szCs w:val="24"/>
        </w:rPr>
        <w:t>还是</w:t>
      </w:r>
      <w:r w:rsidR="00D4799A" w:rsidRPr="00AF587D">
        <w:rPr>
          <w:rFonts w:ascii="Times New Roman" w:eastAsia="宋体" w:hAnsi="Times New Roman" w:cs="Times New Roman" w:hint="eastAsia"/>
          <w:sz w:val="24"/>
          <w:szCs w:val="24"/>
        </w:rPr>
        <w:t>接入网、域内、域间</w:t>
      </w:r>
      <w:r w:rsidR="00D07ACF" w:rsidRPr="00AF587D">
        <w:rPr>
          <w:rFonts w:ascii="Times New Roman" w:eastAsia="宋体" w:hAnsi="Times New Roman" w:cs="Times New Roman" w:hint="eastAsia"/>
          <w:sz w:val="24"/>
          <w:szCs w:val="24"/>
        </w:rPr>
        <w:t>真实</w:t>
      </w:r>
      <w:r w:rsidR="009825CB" w:rsidRPr="00AF587D">
        <w:rPr>
          <w:rFonts w:ascii="Times New Roman" w:eastAsia="宋体" w:hAnsi="Times New Roman" w:cs="Times New Roman" w:hint="eastAsia"/>
          <w:sz w:val="24"/>
          <w:szCs w:val="24"/>
        </w:rPr>
        <w:t>源地址验证技术</w:t>
      </w:r>
      <w:r w:rsidR="00D4799A" w:rsidRPr="00AF587D">
        <w:rPr>
          <w:rFonts w:ascii="Times New Roman" w:eastAsia="宋体" w:hAnsi="Times New Roman" w:cs="Times New Roman" w:hint="eastAsia"/>
          <w:sz w:val="24"/>
          <w:szCs w:val="24"/>
        </w:rPr>
        <w:t>都有了</w:t>
      </w:r>
      <w:r w:rsidR="00917B72" w:rsidRPr="00AF587D">
        <w:rPr>
          <w:rFonts w:ascii="Times New Roman" w:eastAsia="宋体" w:hAnsi="Times New Roman" w:cs="Times New Roman" w:hint="eastAsia"/>
          <w:sz w:val="24"/>
          <w:szCs w:val="24"/>
        </w:rPr>
        <w:t>更高的发展需求</w:t>
      </w:r>
      <w:r w:rsidR="000E1C58" w:rsidRPr="00AF587D">
        <w:rPr>
          <w:rFonts w:ascii="Times New Roman" w:eastAsia="宋体" w:hAnsi="Times New Roman" w:cs="Times New Roman" w:hint="eastAsia"/>
          <w:sz w:val="24"/>
          <w:szCs w:val="24"/>
        </w:rPr>
        <w:t>，</w:t>
      </w:r>
      <w:r w:rsidR="00705AC5" w:rsidRPr="00AF587D">
        <w:rPr>
          <w:rFonts w:ascii="Times New Roman" w:eastAsia="宋体" w:hAnsi="Times New Roman" w:cs="Times New Roman" w:hint="eastAsia"/>
          <w:sz w:val="24"/>
          <w:szCs w:val="24"/>
        </w:rPr>
        <w:t>S</w:t>
      </w:r>
      <w:r w:rsidR="00705AC5" w:rsidRPr="00AF587D">
        <w:rPr>
          <w:rFonts w:ascii="Times New Roman" w:eastAsia="宋体" w:hAnsi="Times New Roman" w:cs="Times New Roman"/>
          <w:sz w:val="24"/>
          <w:szCs w:val="24"/>
        </w:rPr>
        <w:t>AVA</w:t>
      </w:r>
      <w:r w:rsidR="00F41DD2" w:rsidRPr="00AF587D">
        <w:rPr>
          <w:rFonts w:ascii="Times New Roman" w:eastAsia="宋体" w:hAnsi="Times New Roman" w:cs="Times New Roman" w:hint="eastAsia"/>
          <w:sz w:val="24"/>
          <w:szCs w:val="24"/>
        </w:rPr>
        <w:t>整体围绕</w:t>
      </w:r>
      <w:r w:rsidR="00CC5DC9" w:rsidRPr="00AF587D">
        <w:rPr>
          <w:rFonts w:ascii="Times New Roman" w:eastAsia="宋体" w:hAnsi="Times New Roman" w:cs="Times New Roman" w:hint="eastAsia"/>
          <w:sz w:val="24"/>
          <w:szCs w:val="24"/>
        </w:rPr>
        <w:t>分层</w:t>
      </w:r>
      <w:r w:rsidR="002F70A5" w:rsidRPr="00AF587D">
        <w:rPr>
          <w:rFonts w:ascii="Times New Roman" w:eastAsia="宋体" w:hAnsi="Times New Roman" w:cs="Times New Roman" w:hint="eastAsia"/>
          <w:sz w:val="24"/>
          <w:szCs w:val="24"/>
        </w:rPr>
        <w:t>优化</w:t>
      </w:r>
      <w:r w:rsidR="00904BB2" w:rsidRPr="00AF587D">
        <w:rPr>
          <w:rFonts w:ascii="Times New Roman" w:eastAsia="宋体" w:hAnsi="Times New Roman" w:cs="Times New Roman" w:hint="eastAsia"/>
          <w:sz w:val="24"/>
          <w:szCs w:val="24"/>
        </w:rPr>
        <w:t>、</w:t>
      </w:r>
      <w:r w:rsidR="00D125BC" w:rsidRPr="00AF587D">
        <w:rPr>
          <w:rFonts w:ascii="Times New Roman" w:eastAsia="宋体" w:hAnsi="Times New Roman" w:cs="Times New Roman" w:hint="eastAsia"/>
          <w:sz w:val="24"/>
          <w:szCs w:val="24"/>
        </w:rPr>
        <w:t>兼容性、</w:t>
      </w:r>
      <w:r w:rsidR="00904BB2" w:rsidRPr="00AF587D">
        <w:rPr>
          <w:rFonts w:ascii="Times New Roman" w:eastAsia="宋体" w:hAnsi="Times New Roman" w:cs="Times New Roman" w:hint="eastAsia"/>
          <w:sz w:val="24"/>
          <w:szCs w:val="24"/>
        </w:rPr>
        <w:t>可扩展性</w:t>
      </w:r>
      <w:r w:rsidR="006A58C5" w:rsidRPr="00AF587D">
        <w:rPr>
          <w:rFonts w:ascii="Times New Roman" w:eastAsia="宋体" w:hAnsi="Times New Roman" w:cs="Times New Roman" w:hint="eastAsia"/>
          <w:sz w:val="24"/>
          <w:szCs w:val="24"/>
        </w:rPr>
        <w:t>、安全性</w:t>
      </w:r>
      <w:r w:rsidR="00AB5690" w:rsidRPr="00AF587D">
        <w:rPr>
          <w:rFonts w:ascii="Times New Roman" w:eastAsia="宋体" w:hAnsi="Times New Roman" w:cs="Times New Roman" w:hint="eastAsia"/>
          <w:sz w:val="24"/>
          <w:szCs w:val="24"/>
        </w:rPr>
        <w:t>进行技术演进。</w:t>
      </w:r>
    </w:p>
    <w:p w14:paraId="7059F180" w14:textId="69F96A76" w:rsidR="001552EE" w:rsidRPr="005006F9" w:rsidRDefault="003051E0" w:rsidP="005006F9">
      <w:pPr>
        <w:pStyle w:val="4"/>
        <w:spacing w:before="120" w:after="120" w:line="240" w:lineRule="auto"/>
        <w:jc w:val="left"/>
        <w:rPr>
          <w:rFonts w:ascii="Times New Roman" w:eastAsia="黑体" w:hAnsi="Times New Roman" w:cs="Times New Roman"/>
          <w:b w:val="0"/>
          <w:szCs w:val="32"/>
        </w:rPr>
      </w:pPr>
      <w:r w:rsidRPr="005006F9">
        <w:rPr>
          <w:rFonts w:ascii="Times New Roman" w:eastAsia="黑体" w:hAnsi="Times New Roman" w:cs="Times New Roman"/>
          <w:b w:val="0"/>
          <w:szCs w:val="32"/>
        </w:rPr>
        <w:lastRenderedPageBreak/>
        <w:t>10.</w:t>
      </w:r>
      <w:r w:rsidR="00A6458A" w:rsidRPr="005006F9">
        <w:rPr>
          <w:rFonts w:ascii="Times New Roman" w:eastAsia="黑体" w:hAnsi="Times New Roman" w:cs="Times New Roman" w:hint="eastAsia"/>
          <w:b w:val="0"/>
          <w:szCs w:val="32"/>
        </w:rPr>
        <w:t>3.</w:t>
      </w:r>
      <w:r w:rsidR="003A478A" w:rsidRPr="005006F9">
        <w:rPr>
          <w:rFonts w:ascii="Times New Roman" w:eastAsia="黑体" w:hAnsi="Times New Roman" w:cs="Times New Roman" w:hint="eastAsia"/>
          <w:b w:val="0"/>
          <w:szCs w:val="32"/>
        </w:rPr>
        <w:t>1</w:t>
      </w:r>
      <w:r w:rsidR="00A6458A" w:rsidRPr="005006F9">
        <w:rPr>
          <w:rFonts w:ascii="Times New Roman" w:eastAsia="黑体" w:hAnsi="Times New Roman" w:cs="Times New Roman"/>
          <w:b w:val="0"/>
          <w:szCs w:val="32"/>
        </w:rPr>
        <w:t xml:space="preserve"> </w:t>
      </w:r>
      <w:r w:rsidR="00823BC5" w:rsidRPr="005006F9">
        <w:rPr>
          <w:rFonts w:ascii="Times New Roman" w:eastAsia="黑体" w:hAnsi="Times New Roman" w:cs="Times New Roman" w:hint="eastAsia"/>
          <w:b w:val="0"/>
          <w:szCs w:val="32"/>
        </w:rPr>
        <w:t>分层优化</w:t>
      </w:r>
    </w:p>
    <w:p w14:paraId="17DF44C3" w14:textId="3A872B5B" w:rsidR="00622D49" w:rsidRPr="00894D03" w:rsidRDefault="003A2A39" w:rsidP="00894D03">
      <w:pPr>
        <w:spacing w:line="276" w:lineRule="auto"/>
        <w:ind w:firstLine="420"/>
        <w:rPr>
          <w:rFonts w:ascii="Times New Roman" w:eastAsia="宋体" w:hAnsi="Times New Roman" w:cs="Times New Roman"/>
          <w:sz w:val="24"/>
          <w:szCs w:val="24"/>
        </w:rPr>
      </w:pPr>
      <w:r w:rsidRPr="00894D03">
        <w:rPr>
          <w:rFonts w:ascii="Times New Roman" w:eastAsia="宋体" w:hAnsi="Times New Roman" w:cs="Times New Roman" w:hint="eastAsia"/>
          <w:sz w:val="24"/>
          <w:szCs w:val="24"/>
        </w:rPr>
        <w:t>分层优化一直是网络领域重要的</w:t>
      </w:r>
      <w:r w:rsidR="00FE4C0A" w:rsidRPr="00894D03">
        <w:rPr>
          <w:rFonts w:ascii="Times New Roman" w:eastAsia="宋体" w:hAnsi="Times New Roman" w:cs="Times New Roman" w:hint="eastAsia"/>
          <w:sz w:val="24"/>
          <w:szCs w:val="24"/>
        </w:rPr>
        <w:t>优化</w:t>
      </w:r>
      <w:r w:rsidR="009338AC" w:rsidRPr="00894D03">
        <w:rPr>
          <w:rFonts w:ascii="Times New Roman" w:eastAsia="宋体" w:hAnsi="Times New Roman" w:cs="Times New Roman" w:hint="eastAsia"/>
          <w:sz w:val="24"/>
          <w:szCs w:val="24"/>
        </w:rPr>
        <w:t>方式</w:t>
      </w:r>
      <w:r w:rsidRPr="00894D03">
        <w:rPr>
          <w:rFonts w:ascii="Times New Roman" w:eastAsia="宋体" w:hAnsi="Times New Roman" w:cs="Times New Roman" w:hint="eastAsia"/>
          <w:sz w:val="24"/>
          <w:szCs w:val="24"/>
        </w:rPr>
        <w:t>，</w:t>
      </w:r>
      <w:r w:rsidR="00AA283E" w:rsidRPr="00894D03">
        <w:rPr>
          <w:rFonts w:ascii="Times New Roman" w:eastAsia="宋体" w:hAnsi="Times New Roman" w:cs="Times New Roman" w:hint="eastAsia"/>
          <w:sz w:val="24"/>
          <w:szCs w:val="24"/>
        </w:rPr>
        <w:t>比如</w:t>
      </w:r>
      <w:r w:rsidR="00AA283E" w:rsidRPr="00894D03">
        <w:rPr>
          <w:rFonts w:ascii="Times New Roman" w:eastAsia="宋体" w:hAnsi="Times New Roman" w:cs="Times New Roman"/>
          <w:sz w:val="24"/>
          <w:szCs w:val="24"/>
        </w:rPr>
        <w:t>OSI</w:t>
      </w:r>
      <w:r w:rsidR="00AA283E" w:rsidRPr="00894D03">
        <w:rPr>
          <w:rFonts w:ascii="Times New Roman" w:eastAsia="宋体" w:hAnsi="Times New Roman" w:cs="Times New Roman"/>
          <w:sz w:val="24"/>
          <w:szCs w:val="24"/>
        </w:rPr>
        <w:t>七层模型</w:t>
      </w:r>
      <w:r w:rsidR="00AA283E" w:rsidRPr="00894D03">
        <w:rPr>
          <w:rFonts w:ascii="Times New Roman" w:eastAsia="宋体" w:hAnsi="Times New Roman" w:cs="Times New Roman" w:hint="eastAsia"/>
          <w:sz w:val="24"/>
          <w:szCs w:val="24"/>
        </w:rPr>
        <w:t>，</w:t>
      </w:r>
      <w:r w:rsidR="001F51D0" w:rsidRPr="00894D03">
        <w:rPr>
          <w:rFonts w:ascii="Times New Roman" w:eastAsia="宋体" w:hAnsi="Times New Roman" w:cs="Times New Roman"/>
          <w:sz w:val="24"/>
          <w:szCs w:val="24"/>
        </w:rPr>
        <w:t>TCP/IP</w:t>
      </w:r>
      <w:r w:rsidR="001F51D0" w:rsidRPr="00894D03">
        <w:rPr>
          <w:rFonts w:ascii="Times New Roman" w:eastAsia="宋体" w:hAnsi="Times New Roman" w:cs="Times New Roman"/>
          <w:sz w:val="24"/>
          <w:szCs w:val="24"/>
        </w:rPr>
        <w:t>四层模型</w:t>
      </w:r>
      <w:r w:rsidR="001F51D0" w:rsidRPr="00894D03">
        <w:rPr>
          <w:rFonts w:ascii="Times New Roman" w:eastAsia="宋体" w:hAnsi="Times New Roman" w:cs="Times New Roman" w:hint="eastAsia"/>
          <w:sz w:val="24"/>
          <w:szCs w:val="24"/>
        </w:rPr>
        <w:t>等。</w:t>
      </w:r>
      <w:r w:rsidR="007921BA" w:rsidRPr="00894D03">
        <w:rPr>
          <w:rFonts w:ascii="Times New Roman" w:eastAsia="宋体" w:hAnsi="Times New Roman" w:cs="Times New Roman" w:hint="eastAsia"/>
          <w:sz w:val="24"/>
          <w:szCs w:val="24"/>
        </w:rPr>
        <w:t>分层</w:t>
      </w:r>
      <w:r w:rsidR="00AF21C4" w:rsidRPr="00894D03">
        <w:rPr>
          <w:rFonts w:ascii="Times New Roman" w:eastAsia="宋体" w:hAnsi="Times New Roman" w:cs="Times New Roman" w:hint="eastAsia"/>
          <w:sz w:val="24"/>
          <w:szCs w:val="24"/>
        </w:rPr>
        <w:t>具有灵活性好</w:t>
      </w:r>
      <w:r w:rsidR="00140873" w:rsidRPr="00894D03">
        <w:rPr>
          <w:rFonts w:ascii="Times New Roman" w:eastAsia="宋体" w:hAnsi="Times New Roman" w:cs="Times New Roman" w:hint="eastAsia"/>
          <w:sz w:val="24"/>
          <w:szCs w:val="24"/>
        </w:rPr>
        <w:t>、</w:t>
      </w:r>
      <w:r w:rsidR="00AF21C4" w:rsidRPr="00894D03">
        <w:rPr>
          <w:rFonts w:ascii="Times New Roman" w:eastAsia="宋体" w:hAnsi="Times New Roman" w:cs="Times New Roman" w:hint="eastAsia"/>
          <w:sz w:val="24"/>
          <w:szCs w:val="24"/>
        </w:rPr>
        <w:t>结构上可分割</w:t>
      </w:r>
      <w:r w:rsidR="002C67AB" w:rsidRPr="00894D03">
        <w:rPr>
          <w:rFonts w:ascii="Times New Roman" w:eastAsia="宋体" w:hAnsi="Times New Roman" w:cs="Times New Roman" w:hint="eastAsia"/>
          <w:sz w:val="24"/>
          <w:szCs w:val="24"/>
        </w:rPr>
        <w:t>、易于实现</w:t>
      </w:r>
      <w:r w:rsidR="00622D49" w:rsidRPr="00894D03">
        <w:rPr>
          <w:rFonts w:ascii="Times New Roman" w:eastAsia="宋体" w:hAnsi="Times New Roman" w:cs="Times New Roman" w:hint="eastAsia"/>
          <w:sz w:val="24"/>
          <w:szCs w:val="24"/>
        </w:rPr>
        <w:t>、维护和标准化等优点，</w:t>
      </w:r>
      <w:r w:rsidR="0050406A" w:rsidRPr="00894D03">
        <w:rPr>
          <w:rFonts w:ascii="Times New Roman" w:eastAsia="宋体" w:hAnsi="Times New Roman" w:cs="Times New Roman" w:hint="eastAsia"/>
          <w:sz w:val="24"/>
          <w:szCs w:val="24"/>
        </w:rPr>
        <w:t>各层之间</w:t>
      </w:r>
      <w:r w:rsidR="00C6207C" w:rsidRPr="00894D03">
        <w:rPr>
          <w:rFonts w:ascii="Times New Roman" w:eastAsia="宋体" w:hAnsi="Times New Roman" w:cs="Times New Roman" w:hint="eastAsia"/>
          <w:sz w:val="24"/>
          <w:szCs w:val="24"/>
        </w:rPr>
        <w:t>只需要</w:t>
      </w:r>
      <w:r w:rsidR="00AB45A1" w:rsidRPr="00894D03">
        <w:rPr>
          <w:rFonts w:ascii="Times New Roman" w:eastAsia="宋体" w:hAnsi="Times New Roman" w:cs="Times New Roman" w:hint="eastAsia"/>
          <w:sz w:val="24"/>
          <w:szCs w:val="24"/>
        </w:rPr>
        <w:t>按协议</w:t>
      </w:r>
      <w:r w:rsidR="00C6207C" w:rsidRPr="00894D03">
        <w:rPr>
          <w:rFonts w:ascii="Times New Roman" w:eastAsia="宋体" w:hAnsi="Times New Roman" w:cs="Times New Roman" w:hint="eastAsia"/>
          <w:sz w:val="24"/>
          <w:szCs w:val="24"/>
        </w:rPr>
        <w:t>进行</w:t>
      </w:r>
      <w:r w:rsidR="00DA1BE9" w:rsidRPr="00894D03">
        <w:rPr>
          <w:rFonts w:ascii="Times New Roman" w:eastAsia="宋体" w:hAnsi="Times New Roman" w:cs="Times New Roman" w:hint="eastAsia"/>
          <w:sz w:val="24"/>
          <w:szCs w:val="24"/>
        </w:rPr>
        <w:t>简单交互而不用关注对方实现细节，</w:t>
      </w:r>
      <w:r w:rsidR="00E14907" w:rsidRPr="00894D03">
        <w:rPr>
          <w:rFonts w:ascii="Times New Roman" w:eastAsia="宋体" w:hAnsi="Times New Roman" w:cs="Times New Roman" w:hint="eastAsia"/>
          <w:sz w:val="24"/>
          <w:szCs w:val="24"/>
        </w:rPr>
        <w:t>大大提升了体系的效率。</w:t>
      </w:r>
      <w:r w:rsidR="003A433B" w:rsidRPr="00894D03">
        <w:rPr>
          <w:rFonts w:ascii="Times New Roman" w:eastAsia="宋体" w:hAnsi="Times New Roman" w:cs="Times New Roman" w:hint="eastAsia"/>
          <w:sz w:val="24"/>
          <w:szCs w:val="24"/>
        </w:rPr>
        <w:t>下面通过</w:t>
      </w:r>
      <w:r w:rsidR="000A13FD" w:rsidRPr="00894D03">
        <w:rPr>
          <w:rFonts w:ascii="Times New Roman" w:eastAsia="宋体" w:hAnsi="Times New Roman" w:cs="Times New Roman" w:hint="eastAsia"/>
          <w:sz w:val="24"/>
          <w:szCs w:val="24"/>
        </w:rPr>
        <w:t>S</w:t>
      </w:r>
      <w:r w:rsidR="000A13FD" w:rsidRPr="00894D03">
        <w:rPr>
          <w:rFonts w:ascii="Times New Roman" w:eastAsia="宋体" w:hAnsi="Times New Roman" w:cs="Times New Roman"/>
          <w:sz w:val="24"/>
          <w:szCs w:val="24"/>
        </w:rPr>
        <w:t>AVA</w:t>
      </w:r>
      <w:r w:rsidR="000010F2" w:rsidRPr="00894D03">
        <w:rPr>
          <w:rFonts w:ascii="Times New Roman" w:eastAsia="宋体" w:hAnsi="Times New Roman" w:cs="Times New Roman" w:hint="eastAsia"/>
          <w:sz w:val="24"/>
          <w:szCs w:val="24"/>
        </w:rPr>
        <w:t>域内分布式路由同步</w:t>
      </w:r>
      <w:r w:rsidR="006D58A2" w:rsidRPr="00894D03">
        <w:rPr>
          <w:rFonts w:ascii="Times New Roman" w:eastAsia="宋体" w:hAnsi="Times New Roman" w:cs="Times New Roman" w:hint="eastAsia"/>
          <w:sz w:val="24"/>
          <w:szCs w:val="24"/>
        </w:rPr>
        <w:t>以及域间</w:t>
      </w:r>
      <w:r w:rsidR="00D7355F" w:rsidRPr="00894D03">
        <w:rPr>
          <w:rFonts w:ascii="Times New Roman" w:eastAsia="宋体" w:hAnsi="Times New Roman" w:cs="Times New Roman" w:hint="eastAsia"/>
          <w:sz w:val="24"/>
          <w:szCs w:val="24"/>
        </w:rPr>
        <w:t>层次</w:t>
      </w:r>
      <w:r w:rsidR="004C41DA" w:rsidRPr="00894D03">
        <w:rPr>
          <w:rFonts w:ascii="Times New Roman" w:eastAsia="宋体" w:hAnsi="Times New Roman" w:cs="Times New Roman" w:hint="eastAsia"/>
          <w:sz w:val="24"/>
          <w:szCs w:val="24"/>
        </w:rPr>
        <w:t>化</w:t>
      </w:r>
      <w:r w:rsidR="00D7355F" w:rsidRPr="00894D03">
        <w:rPr>
          <w:rFonts w:ascii="Times New Roman" w:eastAsia="宋体" w:hAnsi="Times New Roman" w:cs="Times New Roman" w:hint="eastAsia"/>
          <w:sz w:val="24"/>
          <w:szCs w:val="24"/>
        </w:rPr>
        <w:t>联盟</w:t>
      </w:r>
      <w:r w:rsidR="00F50A62" w:rsidRPr="00894D03">
        <w:rPr>
          <w:rFonts w:ascii="Times New Roman" w:eastAsia="宋体" w:hAnsi="Times New Roman" w:cs="Times New Roman" w:hint="eastAsia"/>
          <w:sz w:val="24"/>
          <w:szCs w:val="24"/>
        </w:rPr>
        <w:t>两</w:t>
      </w:r>
      <w:r w:rsidR="007C0CA0" w:rsidRPr="00894D03">
        <w:rPr>
          <w:rFonts w:ascii="Times New Roman" w:eastAsia="宋体" w:hAnsi="Times New Roman" w:cs="Times New Roman" w:hint="eastAsia"/>
          <w:sz w:val="24"/>
          <w:szCs w:val="24"/>
        </w:rPr>
        <w:t>个实例来说明</w:t>
      </w:r>
      <w:r w:rsidR="007C0CA0" w:rsidRPr="00894D03">
        <w:rPr>
          <w:rFonts w:ascii="Times New Roman" w:eastAsia="宋体" w:hAnsi="Times New Roman" w:cs="Times New Roman" w:hint="eastAsia"/>
          <w:sz w:val="24"/>
          <w:szCs w:val="24"/>
        </w:rPr>
        <w:t>S</w:t>
      </w:r>
      <w:r w:rsidR="007C0CA0" w:rsidRPr="00894D03">
        <w:rPr>
          <w:rFonts w:ascii="Times New Roman" w:eastAsia="宋体" w:hAnsi="Times New Roman" w:cs="Times New Roman"/>
          <w:sz w:val="24"/>
          <w:szCs w:val="24"/>
        </w:rPr>
        <w:t>AVA</w:t>
      </w:r>
      <w:r w:rsidR="00524D27" w:rsidRPr="00894D03">
        <w:rPr>
          <w:rFonts w:ascii="Times New Roman" w:eastAsia="宋体" w:hAnsi="Times New Roman" w:cs="Times New Roman" w:hint="eastAsia"/>
          <w:sz w:val="24"/>
          <w:szCs w:val="24"/>
        </w:rPr>
        <w:t>演进中的</w:t>
      </w:r>
      <w:r w:rsidR="007C0CA0" w:rsidRPr="00894D03">
        <w:rPr>
          <w:rFonts w:ascii="Times New Roman" w:eastAsia="宋体" w:hAnsi="Times New Roman" w:cs="Times New Roman" w:hint="eastAsia"/>
          <w:sz w:val="24"/>
          <w:szCs w:val="24"/>
        </w:rPr>
        <w:t>分层优化</w:t>
      </w:r>
      <w:r w:rsidR="000276C9" w:rsidRPr="00894D03">
        <w:rPr>
          <w:rFonts w:ascii="Times New Roman" w:eastAsia="宋体" w:hAnsi="Times New Roman" w:cs="Times New Roman" w:hint="eastAsia"/>
          <w:sz w:val="24"/>
          <w:szCs w:val="24"/>
        </w:rPr>
        <w:t>。</w:t>
      </w:r>
    </w:p>
    <w:p w14:paraId="460E47DC" w14:textId="51ACDD00" w:rsidR="000D0C88" w:rsidRPr="00FF663E" w:rsidRDefault="003A387D" w:rsidP="00FF663E">
      <w:pPr>
        <w:pStyle w:val="a3"/>
        <w:adjustRightInd w:val="0"/>
        <w:snapToGrid w:val="0"/>
        <w:spacing w:line="276" w:lineRule="auto"/>
        <w:ind w:left="780" w:firstLineChars="0" w:hanging="360"/>
        <w:rPr>
          <w:rFonts w:ascii="Times New Roman" w:eastAsia="Songti SC" w:hAnsi="Times New Roman"/>
          <w:sz w:val="24"/>
          <w:szCs w:val="32"/>
        </w:rPr>
      </w:pPr>
      <w:r w:rsidRPr="00FF663E">
        <w:rPr>
          <w:rFonts w:ascii="Times New Roman" w:eastAsia="Songti SC" w:hAnsi="Times New Roman"/>
          <w:sz w:val="24"/>
          <w:szCs w:val="32"/>
        </w:rPr>
        <w:t>1</w:t>
      </w:r>
      <w:r w:rsidRPr="00FF663E">
        <w:rPr>
          <w:rFonts w:ascii="Times New Roman" w:eastAsia="Songti SC" w:hAnsi="Times New Roman" w:hint="eastAsia"/>
          <w:sz w:val="24"/>
          <w:szCs w:val="32"/>
        </w:rPr>
        <w:t>、</w:t>
      </w:r>
      <w:r w:rsidR="00306735" w:rsidRPr="00FF663E">
        <w:rPr>
          <w:rFonts w:ascii="Times New Roman" w:eastAsia="Songti SC" w:hAnsi="Times New Roman" w:hint="eastAsia"/>
          <w:sz w:val="24"/>
          <w:szCs w:val="32"/>
        </w:rPr>
        <w:t>域内</w:t>
      </w:r>
      <w:r w:rsidR="00F06C42" w:rsidRPr="00FF663E">
        <w:rPr>
          <w:rFonts w:ascii="Times New Roman" w:eastAsia="Songti SC" w:hAnsi="Times New Roman" w:hint="eastAsia"/>
          <w:sz w:val="24"/>
          <w:szCs w:val="32"/>
        </w:rPr>
        <w:t>分布式路由同步</w:t>
      </w:r>
    </w:p>
    <w:p w14:paraId="21C7EB59" w14:textId="55F4FD0E" w:rsidR="006D59E1" w:rsidRPr="00032EA5" w:rsidRDefault="00C57530" w:rsidP="00032EA5">
      <w:pPr>
        <w:spacing w:line="276" w:lineRule="auto"/>
        <w:ind w:firstLine="420"/>
        <w:rPr>
          <w:rFonts w:ascii="Times New Roman" w:eastAsia="宋体" w:hAnsi="Times New Roman" w:cs="Times New Roman"/>
          <w:sz w:val="24"/>
          <w:szCs w:val="24"/>
        </w:rPr>
      </w:pPr>
      <w:r w:rsidRPr="00032EA5">
        <w:rPr>
          <w:rFonts w:ascii="Times New Roman" w:eastAsia="宋体" w:hAnsi="Times New Roman" w:cs="Times New Roman" w:hint="eastAsia"/>
          <w:sz w:val="24"/>
          <w:szCs w:val="24"/>
        </w:rPr>
        <w:t>域内源地址验证</w:t>
      </w:r>
      <w:r w:rsidR="006D59E1" w:rsidRPr="00032EA5">
        <w:rPr>
          <w:rFonts w:ascii="Times New Roman" w:eastAsia="宋体" w:hAnsi="Times New Roman" w:cs="Times New Roman" w:hint="eastAsia"/>
          <w:sz w:val="24"/>
          <w:szCs w:val="24"/>
        </w:rPr>
        <w:t>最常用的方法是</w:t>
      </w:r>
      <w:r w:rsidR="006D59E1" w:rsidRPr="00032EA5">
        <w:rPr>
          <w:rFonts w:ascii="Times New Roman" w:eastAsia="宋体" w:hAnsi="Times New Roman" w:cs="Times New Roman"/>
          <w:sz w:val="24"/>
          <w:szCs w:val="24"/>
        </w:rPr>
        <w:t>uRPF</w:t>
      </w:r>
      <w:r w:rsidR="00E064D1" w:rsidRPr="00032EA5">
        <w:rPr>
          <w:rFonts w:ascii="Times New Roman" w:eastAsia="宋体" w:hAnsi="Times New Roman" w:cs="Times New Roman" w:hint="eastAsia"/>
          <w:sz w:val="24"/>
          <w:szCs w:val="24"/>
        </w:rPr>
        <w:t>协议</w:t>
      </w:r>
      <w:r w:rsidR="006D59E1" w:rsidRPr="00032EA5">
        <w:rPr>
          <w:rFonts w:ascii="Times New Roman" w:eastAsia="宋体" w:hAnsi="Times New Roman" w:cs="Times New Roman" w:hint="eastAsia"/>
          <w:sz w:val="24"/>
          <w:szCs w:val="24"/>
        </w:rPr>
        <w:t>。</w:t>
      </w:r>
      <w:r w:rsidR="00A41D14" w:rsidRPr="00032EA5">
        <w:rPr>
          <w:rFonts w:ascii="Times New Roman" w:eastAsia="宋体" w:hAnsi="Times New Roman" w:cs="Times New Roman" w:hint="eastAsia"/>
          <w:sz w:val="24"/>
          <w:szCs w:val="24"/>
        </w:rPr>
        <w:t>路由器</w:t>
      </w:r>
      <w:r w:rsidR="006D59E1" w:rsidRPr="00032EA5">
        <w:rPr>
          <w:rFonts w:ascii="Times New Roman" w:eastAsia="宋体" w:hAnsi="Times New Roman" w:cs="Times New Roman"/>
          <w:sz w:val="24"/>
          <w:szCs w:val="24"/>
        </w:rPr>
        <w:t>uRPF</w:t>
      </w:r>
      <w:r w:rsidR="006D59E1" w:rsidRPr="00032EA5">
        <w:rPr>
          <w:rFonts w:ascii="Times New Roman" w:eastAsia="宋体" w:hAnsi="Times New Roman" w:cs="Times New Roman" w:hint="eastAsia"/>
          <w:sz w:val="24"/>
          <w:szCs w:val="24"/>
        </w:rPr>
        <w:t>对进入的数据包进行源地址的检查，检查的两个条件一是</w:t>
      </w:r>
      <w:r w:rsidR="006D59E1" w:rsidRPr="00032EA5">
        <w:rPr>
          <w:rFonts w:ascii="Times New Roman" w:eastAsia="宋体" w:hAnsi="Times New Roman" w:cs="Times New Roman"/>
          <w:sz w:val="24"/>
          <w:szCs w:val="24"/>
        </w:rPr>
        <w:t>是否有到源</w:t>
      </w:r>
      <w:r w:rsidR="006D59E1" w:rsidRPr="00032EA5">
        <w:rPr>
          <w:rFonts w:ascii="Times New Roman" w:eastAsia="宋体" w:hAnsi="Times New Roman" w:cs="Times New Roman"/>
          <w:sz w:val="24"/>
          <w:szCs w:val="24"/>
        </w:rPr>
        <w:t>IP</w:t>
      </w:r>
      <w:r w:rsidR="006D59E1" w:rsidRPr="00032EA5">
        <w:rPr>
          <w:rFonts w:ascii="Times New Roman" w:eastAsia="宋体" w:hAnsi="Times New Roman" w:cs="Times New Roman"/>
          <w:sz w:val="24"/>
          <w:szCs w:val="24"/>
        </w:rPr>
        <w:t>的路</w:t>
      </w:r>
      <w:r w:rsidR="006D59E1" w:rsidRPr="00032EA5">
        <w:rPr>
          <w:rFonts w:ascii="Times New Roman" w:eastAsia="宋体" w:hAnsi="Times New Roman" w:cs="Times New Roman" w:hint="eastAsia"/>
          <w:sz w:val="24"/>
          <w:szCs w:val="24"/>
        </w:rPr>
        <w:t>由，二是</w:t>
      </w:r>
      <w:r w:rsidR="006D59E1" w:rsidRPr="00032EA5">
        <w:rPr>
          <w:rFonts w:ascii="Times New Roman" w:eastAsia="宋体" w:hAnsi="Times New Roman" w:cs="Times New Roman"/>
          <w:sz w:val="24"/>
          <w:szCs w:val="24"/>
        </w:rPr>
        <w:t>IP</w:t>
      </w:r>
      <w:r w:rsidR="006D59E1" w:rsidRPr="00032EA5">
        <w:rPr>
          <w:rFonts w:ascii="Times New Roman" w:eastAsia="宋体" w:hAnsi="Times New Roman" w:cs="Times New Roman"/>
          <w:sz w:val="24"/>
          <w:szCs w:val="24"/>
        </w:rPr>
        <w:t>包是否</w:t>
      </w:r>
      <w:r w:rsidR="007455EF" w:rsidRPr="00032EA5">
        <w:rPr>
          <w:rFonts w:ascii="Times New Roman" w:eastAsia="宋体" w:hAnsi="Times New Roman" w:cs="Times New Roman" w:hint="eastAsia"/>
          <w:sz w:val="24"/>
          <w:szCs w:val="24"/>
        </w:rPr>
        <w:t>是</w:t>
      </w:r>
      <w:r w:rsidR="006D59E1" w:rsidRPr="00032EA5">
        <w:rPr>
          <w:rFonts w:ascii="Times New Roman" w:eastAsia="宋体" w:hAnsi="Times New Roman" w:cs="Times New Roman"/>
          <w:sz w:val="24"/>
          <w:szCs w:val="24"/>
        </w:rPr>
        <w:t>从路由表中</w:t>
      </w:r>
      <w:r w:rsidR="006D59E1" w:rsidRPr="00032EA5">
        <w:rPr>
          <w:rFonts w:ascii="Times New Roman" w:eastAsia="宋体" w:hAnsi="Times New Roman" w:cs="Times New Roman" w:hint="eastAsia"/>
          <w:sz w:val="24"/>
          <w:szCs w:val="24"/>
        </w:rPr>
        <w:t>到源</w:t>
      </w:r>
      <w:r w:rsidR="006D59E1" w:rsidRPr="00032EA5">
        <w:rPr>
          <w:rFonts w:ascii="Times New Roman" w:eastAsia="宋体" w:hAnsi="Times New Roman" w:cs="Times New Roman" w:hint="eastAsia"/>
          <w:sz w:val="24"/>
          <w:szCs w:val="24"/>
        </w:rPr>
        <w:t>I</w:t>
      </w:r>
      <w:r w:rsidR="006D59E1" w:rsidRPr="00032EA5">
        <w:rPr>
          <w:rFonts w:ascii="Times New Roman" w:eastAsia="宋体" w:hAnsi="Times New Roman" w:cs="Times New Roman"/>
          <w:sz w:val="24"/>
          <w:szCs w:val="24"/>
        </w:rPr>
        <w:t>P</w:t>
      </w:r>
      <w:r w:rsidR="006D59E1" w:rsidRPr="00032EA5">
        <w:rPr>
          <w:rFonts w:ascii="Times New Roman" w:eastAsia="宋体" w:hAnsi="Times New Roman" w:cs="Times New Roman" w:hint="eastAsia"/>
          <w:sz w:val="24"/>
          <w:szCs w:val="24"/>
        </w:rPr>
        <w:t>的</w:t>
      </w:r>
      <w:r w:rsidR="006D59E1" w:rsidRPr="00032EA5">
        <w:rPr>
          <w:rFonts w:ascii="Times New Roman" w:eastAsia="宋体" w:hAnsi="Times New Roman" w:cs="Times New Roman"/>
          <w:sz w:val="24"/>
          <w:szCs w:val="24"/>
        </w:rPr>
        <w:t>下一跳对应的接口接收到</w:t>
      </w:r>
      <w:r w:rsidR="006D59E1" w:rsidRPr="00032EA5">
        <w:rPr>
          <w:rFonts w:ascii="Times New Roman" w:eastAsia="宋体" w:hAnsi="Times New Roman" w:cs="Times New Roman" w:hint="eastAsia"/>
          <w:sz w:val="24"/>
          <w:szCs w:val="24"/>
        </w:rPr>
        <w:t>，即需要</w:t>
      </w:r>
      <w:r w:rsidR="006D59E1" w:rsidRPr="00032EA5">
        <w:rPr>
          <w:rFonts w:ascii="Times New Roman" w:eastAsia="宋体" w:hAnsi="Times New Roman" w:cs="Times New Roman"/>
          <w:sz w:val="24"/>
          <w:szCs w:val="24"/>
        </w:rPr>
        <w:t>IP</w:t>
      </w:r>
      <w:r w:rsidR="006D59E1" w:rsidRPr="00032EA5">
        <w:rPr>
          <w:rFonts w:ascii="Times New Roman" w:eastAsia="宋体" w:hAnsi="Times New Roman" w:cs="Times New Roman" w:hint="eastAsia"/>
          <w:sz w:val="24"/>
          <w:szCs w:val="24"/>
        </w:rPr>
        <w:t>出入端口一致。而实际上网络中路由对称是无法保证的，因此第二个条件是比较严格的，可能过滤掉一些真实的数据包。如何对数据包进入的端口是否合理进行精确的判断是困难的。</w:t>
      </w:r>
    </w:p>
    <w:p w14:paraId="0D9C84AF" w14:textId="225C1066" w:rsidR="006D59E1" w:rsidRPr="00032EA5" w:rsidRDefault="006D59E1" w:rsidP="00032EA5">
      <w:pPr>
        <w:spacing w:line="276" w:lineRule="auto"/>
        <w:ind w:firstLine="420"/>
        <w:rPr>
          <w:rFonts w:ascii="Times New Roman" w:eastAsia="宋体" w:hAnsi="Times New Roman" w:cs="Times New Roman"/>
          <w:sz w:val="24"/>
          <w:szCs w:val="24"/>
        </w:rPr>
      </w:pPr>
      <w:r w:rsidRPr="00032EA5">
        <w:rPr>
          <w:rFonts w:ascii="Times New Roman" w:eastAsia="宋体" w:hAnsi="Times New Roman" w:cs="Times New Roman" w:hint="eastAsia"/>
          <w:sz w:val="24"/>
          <w:szCs w:val="24"/>
        </w:rPr>
        <w:t>解决这一问题的方式是设计分布式路由同步，综合多个路由器视角，建立全局过滤规则，如图</w:t>
      </w:r>
      <w:r w:rsidR="00BF2E56">
        <w:rPr>
          <w:rFonts w:ascii="Times New Roman" w:eastAsia="宋体" w:hAnsi="Times New Roman" w:cs="Times New Roman" w:hint="eastAsia"/>
          <w:sz w:val="24"/>
          <w:szCs w:val="24"/>
        </w:rPr>
        <w:t>1</w:t>
      </w:r>
      <w:r w:rsidR="00BF2E56">
        <w:rPr>
          <w:rFonts w:ascii="Times New Roman" w:eastAsia="宋体" w:hAnsi="Times New Roman" w:cs="Times New Roman"/>
          <w:sz w:val="24"/>
          <w:szCs w:val="24"/>
        </w:rPr>
        <w:t>0.</w:t>
      </w:r>
      <w:r w:rsidR="00AC0AC6" w:rsidRPr="00032EA5">
        <w:rPr>
          <w:rFonts w:ascii="Times New Roman" w:eastAsia="宋体" w:hAnsi="Times New Roman" w:cs="Times New Roman" w:hint="eastAsia"/>
          <w:sz w:val="24"/>
          <w:szCs w:val="24"/>
        </w:rPr>
        <w:t>3</w:t>
      </w:r>
      <w:r w:rsidRPr="00032EA5">
        <w:rPr>
          <w:rFonts w:ascii="Times New Roman" w:eastAsia="宋体" w:hAnsi="Times New Roman" w:cs="Times New Roman" w:hint="eastAsia"/>
          <w:sz w:val="24"/>
          <w:szCs w:val="24"/>
        </w:rPr>
        <w:t>所示。首先</w:t>
      </w:r>
      <w:r w:rsidR="00CE590A" w:rsidRPr="00032EA5">
        <w:rPr>
          <w:rFonts w:ascii="Times New Roman" w:eastAsia="宋体" w:hAnsi="Times New Roman" w:cs="Times New Roman" w:hint="eastAsia"/>
          <w:sz w:val="24"/>
          <w:szCs w:val="24"/>
        </w:rPr>
        <w:t>划分底层管理域和高层管理域，</w:t>
      </w:r>
      <w:r w:rsidR="00114E65" w:rsidRPr="00032EA5">
        <w:rPr>
          <w:rFonts w:ascii="Times New Roman" w:eastAsia="宋体" w:hAnsi="Times New Roman" w:cs="Times New Roman" w:hint="eastAsia"/>
          <w:sz w:val="24"/>
          <w:szCs w:val="24"/>
        </w:rPr>
        <w:t>然后</w:t>
      </w:r>
      <w:r w:rsidRPr="00032EA5">
        <w:rPr>
          <w:rFonts w:ascii="Times New Roman" w:eastAsia="宋体" w:hAnsi="Times New Roman" w:cs="Times New Roman" w:hint="eastAsia"/>
          <w:sz w:val="24"/>
          <w:szCs w:val="24"/>
        </w:rPr>
        <w:t>扩展路由协议，使其支持在路由转发信息内携带唯一标识属于低层地址域的前缀信息，高层地址域边界设备之间进行路由同步，识别低层地址域的全部前缀信息。这样就实现了可扩展、低时延、高准确率的地址域内前缀粒度真实源地址验证。</w:t>
      </w:r>
    </w:p>
    <w:p w14:paraId="489AEEC3" w14:textId="77777777" w:rsidR="006D59E1" w:rsidRDefault="006D59E1" w:rsidP="006D59E1">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364A1DF6" wp14:editId="546C39D6">
            <wp:extent cx="4180840" cy="1572974"/>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0">
                      <a:extLst>
                        <a:ext uri="{28A0092B-C50C-407E-A947-70E740481C1C}">
                          <a14:useLocalDpi xmlns:a14="http://schemas.microsoft.com/office/drawing/2010/main" val="0"/>
                        </a:ext>
                      </a:extLst>
                    </a:blip>
                    <a:stretch>
                      <a:fillRect/>
                    </a:stretch>
                  </pic:blipFill>
                  <pic:spPr>
                    <a:xfrm>
                      <a:off x="0" y="0"/>
                      <a:ext cx="4185779" cy="1574832"/>
                    </a:xfrm>
                    <a:prstGeom prst="rect">
                      <a:avLst/>
                    </a:prstGeom>
                  </pic:spPr>
                </pic:pic>
              </a:graphicData>
            </a:graphic>
          </wp:inline>
        </w:drawing>
      </w:r>
    </w:p>
    <w:p w14:paraId="7AC689B9" w14:textId="7409DEFF" w:rsidR="006D59E1" w:rsidRDefault="006D59E1" w:rsidP="006D59E1">
      <w:pPr>
        <w:spacing w:line="360" w:lineRule="auto"/>
        <w:jc w:val="center"/>
        <w:rPr>
          <w:rFonts w:ascii="宋体" w:eastAsia="宋体" w:hAnsi="宋体"/>
          <w:sz w:val="24"/>
          <w:szCs w:val="24"/>
        </w:rPr>
      </w:pPr>
      <w:r>
        <w:rPr>
          <w:rFonts w:ascii="宋体" w:eastAsia="宋体" w:hAnsi="宋体" w:hint="eastAsia"/>
          <w:sz w:val="24"/>
          <w:szCs w:val="24"/>
        </w:rPr>
        <w:t>图</w:t>
      </w:r>
      <w:r w:rsidR="00B8741A">
        <w:rPr>
          <w:rFonts w:ascii="宋体" w:eastAsia="宋体" w:hAnsi="宋体" w:hint="eastAsia"/>
          <w:sz w:val="24"/>
          <w:szCs w:val="24"/>
        </w:rPr>
        <w:t>1</w:t>
      </w:r>
      <w:r w:rsidR="00B8741A">
        <w:rPr>
          <w:rFonts w:ascii="宋体" w:eastAsia="宋体" w:hAnsi="宋体"/>
          <w:sz w:val="24"/>
          <w:szCs w:val="24"/>
        </w:rPr>
        <w:t>0.</w:t>
      </w:r>
      <w:r w:rsidR="00AC0AC6">
        <w:rPr>
          <w:rFonts w:ascii="宋体" w:eastAsia="宋体" w:hAnsi="宋体" w:hint="eastAsia"/>
          <w:sz w:val="24"/>
          <w:szCs w:val="24"/>
        </w:rPr>
        <w:t>3</w:t>
      </w:r>
      <w:r>
        <w:rPr>
          <w:rFonts w:ascii="宋体" w:eastAsia="宋体" w:hAnsi="宋体"/>
          <w:sz w:val="24"/>
          <w:szCs w:val="24"/>
        </w:rPr>
        <w:t xml:space="preserve"> </w:t>
      </w:r>
      <w:r w:rsidRPr="008F2656">
        <w:rPr>
          <w:rFonts w:ascii="宋体" w:eastAsia="宋体" w:hAnsi="宋体" w:hint="eastAsia"/>
          <w:sz w:val="24"/>
          <w:szCs w:val="24"/>
        </w:rPr>
        <w:t>分布式路由同步</w:t>
      </w:r>
    </w:p>
    <w:p w14:paraId="17B92937" w14:textId="69E4DA9F" w:rsidR="00E74283" w:rsidRPr="00FD6C2C" w:rsidRDefault="00C55451" w:rsidP="00FD6C2C">
      <w:pPr>
        <w:pStyle w:val="a3"/>
        <w:adjustRightInd w:val="0"/>
        <w:snapToGrid w:val="0"/>
        <w:spacing w:line="276" w:lineRule="auto"/>
        <w:ind w:left="780" w:firstLineChars="0" w:hanging="360"/>
        <w:rPr>
          <w:rFonts w:ascii="Times New Roman" w:eastAsia="Songti SC" w:hAnsi="Times New Roman"/>
          <w:sz w:val="24"/>
          <w:szCs w:val="32"/>
        </w:rPr>
      </w:pPr>
      <w:r w:rsidRPr="00FD6C2C">
        <w:rPr>
          <w:rFonts w:ascii="Times New Roman" w:eastAsia="Songti SC" w:hAnsi="Times New Roman" w:hint="eastAsia"/>
          <w:sz w:val="24"/>
          <w:szCs w:val="32"/>
        </w:rPr>
        <w:t>2</w:t>
      </w:r>
      <w:r w:rsidR="00FD6C2C" w:rsidRPr="00FD6C2C">
        <w:rPr>
          <w:rFonts w:ascii="Times New Roman" w:eastAsia="Songti SC" w:hAnsi="Times New Roman" w:hint="eastAsia"/>
          <w:sz w:val="24"/>
          <w:szCs w:val="32"/>
        </w:rPr>
        <w:t>、</w:t>
      </w:r>
      <w:r w:rsidRPr="00FD6C2C">
        <w:rPr>
          <w:rFonts w:ascii="Times New Roman" w:eastAsia="Songti SC" w:hAnsi="Times New Roman" w:hint="eastAsia"/>
          <w:sz w:val="24"/>
          <w:szCs w:val="32"/>
        </w:rPr>
        <w:t>域间</w:t>
      </w:r>
      <w:r w:rsidR="00AF5298" w:rsidRPr="00FD6C2C">
        <w:rPr>
          <w:rFonts w:ascii="Times New Roman" w:eastAsia="Songti SC" w:hAnsi="Times New Roman" w:hint="eastAsia"/>
          <w:sz w:val="24"/>
          <w:szCs w:val="32"/>
        </w:rPr>
        <w:t>层次</w:t>
      </w:r>
      <w:r w:rsidR="00B73C66" w:rsidRPr="00FD6C2C">
        <w:rPr>
          <w:rFonts w:ascii="Times New Roman" w:eastAsia="Songti SC" w:hAnsi="Times New Roman" w:hint="eastAsia"/>
          <w:sz w:val="24"/>
          <w:szCs w:val="32"/>
        </w:rPr>
        <w:t>化</w:t>
      </w:r>
      <w:r w:rsidR="00AF5298" w:rsidRPr="00FD6C2C">
        <w:rPr>
          <w:rFonts w:ascii="Times New Roman" w:eastAsia="Songti SC" w:hAnsi="Times New Roman" w:hint="eastAsia"/>
          <w:sz w:val="24"/>
          <w:szCs w:val="32"/>
        </w:rPr>
        <w:t>联盟</w:t>
      </w:r>
    </w:p>
    <w:p w14:paraId="2C2CD541" w14:textId="0CD617AF" w:rsidR="006D59E1" w:rsidRPr="008D1536" w:rsidRDefault="006261A0" w:rsidP="008D1536">
      <w:pPr>
        <w:spacing w:line="276" w:lineRule="auto"/>
        <w:ind w:firstLine="420"/>
        <w:rPr>
          <w:rFonts w:ascii="Times New Roman" w:eastAsia="宋体" w:hAnsi="Times New Roman" w:cs="Times New Roman"/>
          <w:sz w:val="24"/>
          <w:szCs w:val="24"/>
        </w:rPr>
      </w:pPr>
      <w:r w:rsidRPr="008D1536">
        <w:rPr>
          <w:rFonts w:ascii="Times New Roman" w:eastAsia="宋体" w:hAnsi="Times New Roman" w:cs="Times New Roman" w:hint="eastAsia"/>
          <w:sz w:val="24"/>
          <w:szCs w:val="24"/>
        </w:rPr>
        <w:t>传统的域间源地址验证技术需要</w:t>
      </w:r>
      <w:r w:rsidR="008129A4" w:rsidRPr="008D1536">
        <w:rPr>
          <w:rFonts w:ascii="Times New Roman" w:eastAsia="宋体" w:hAnsi="Times New Roman" w:cs="Times New Roman" w:hint="eastAsia"/>
          <w:sz w:val="24"/>
          <w:szCs w:val="24"/>
        </w:rPr>
        <w:t>每个自治域协商并维护一个标签，随着自治域数目上升，维护同所有自治域的标签是</w:t>
      </w:r>
      <w:r w:rsidR="00F15841" w:rsidRPr="008D1536">
        <w:rPr>
          <w:rFonts w:ascii="Times New Roman" w:eastAsia="宋体" w:hAnsi="Times New Roman" w:cs="Times New Roman" w:hint="eastAsia"/>
          <w:sz w:val="24"/>
          <w:szCs w:val="24"/>
        </w:rPr>
        <w:t>十分耗费资源而且是不现实的。</w:t>
      </w:r>
      <w:r w:rsidR="00847074" w:rsidRPr="008D1536">
        <w:rPr>
          <w:rFonts w:ascii="Times New Roman" w:eastAsia="宋体" w:hAnsi="Times New Roman" w:cs="Times New Roman" w:hint="eastAsia"/>
          <w:sz w:val="24"/>
          <w:szCs w:val="24"/>
        </w:rPr>
        <w:t>因此</w:t>
      </w:r>
      <w:r w:rsidR="00B9769D" w:rsidRPr="008D1536">
        <w:rPr>
          <w:rFonts w:ascii="Times New Roman" w:eastAsia="宋体" w:hAnsi="Times New Roman" w:cs="Times New Roman" w:hint="eastAsia"/>
          <w:sz w:val="24"/>
          <w:szCs w:val="24"/>
        </w:rPr>
        <w:t>S</w:t>
      </w:r>
      <w:r w:rsidR="00B9769D" w:rsidRPr="008D1536">
        <w:rPr>
          <w:rFonts w:ascii="Times New Roman" w:eastAsia="宋体" w:hAnsi="Times New Roman" w:cs="Times New Roman"/>
          <w:sz w:val="24"/>
          <w:szCs w:val="24"/>
        </w:rPr>
        <w:t>AVA</w:t>
      </w:r>
      <w:r w:rsidR="00B9769D" w:rsidRPr="008D1536">
        <w:rPr>
          <w:rFonts w:ascii="Times New Roman" w:eastAsia="宋体" w:hAnsi="Times New Roman" w:cs="Times New Roman" w:hint="eastAsia"/>
          <w:sz w:val="24"/>
          <w:szCs w:val="24"/>
        </w:rPr>
        <w:t>域间逐渐采用层次化联盟的方式</w:t>
      </w:r>
      <w:r w:rsidR="00AC0AC6" w:rsidRPr="008D1536">
        <w:rPr>
          <w:rFonts w:ascii="Times New Roman" w:eastAsia="宋体" w:hAnsi="Times New Roman" w:cs="Times New Roman" w:hint="eastAsia"/>
          <w:sz w:val="24"/>
          <w:szCs w:val="24"/>
        </w:rPr>
        <w:t>（如图</w:t>
      </w:r>
      <w:r w:rsidR="00E71BDC">
        <w:rPr>
          <w:rFonts w:ascii="Times New Roman" w:eastAsia="宋体" w:hAnsi="Times New Roman" w:cs="Times New Roman" w:hint="eastAsia"/>
          <w:sz w:val="24"/>
          <w:szCs w:val="24"/>
        </w:rPr>
        <w:t>1</w:t>
      </w:r>
      <w:r w:rsidR="00E71BDC">
        <w:rPr>
          <w:rFonts w:ascii="Times New Roman" w:eastAsia="宋体" w:hAnsi="Times New Roman" w:cs="Times New Roman"/>
          <w:sz w:val="24"/>
          <w:szCs w:val="24"/>
        </w:rPr>
        <w:t>0.</w:t>
      </w:r>
      <w:r w:rsidR="00AC0AC6" w:rsidRPr="008D1536">
        <w:rPr>
          <w:rFonts w:ascii="Times New Roman" w:eastAsia="宋体" w:hAnsi="Times New Roman" w:cs="Times New Roman" w:hint="eastAsia"/>
          <w:sz w:val="24"/>
          <w:szCs w:val="24"/>
        </w:rPr>
        <w:t>4</w:t>
      </w:r>
      <w:r w:rsidR="00AC0AC6" w:rsidRPr="008D1536">
        <w:rPr>
          <w:rFonts w:ascii="Times New Roman" w:eastAsia="宋体" w:hAnsi="Times New Roman" w:cs="Times New Roman" w:hint="eastAsia"/>
          <w:sz w:val="24"/>
          <w:szCs w:val="24"/>
        </w:rPr>
        <w:t>所示）</w:t>
      </w:r>
      <w:r w:rsidR="00B9769D" w:rsidRPr="008D1536">
        <w:rPr>
          <w:rFonts w:ascii="Times New Roman" w:eastAsia="宋体" w:hAnsi="Times New Roman" w:cs="Times New Roman" w:hint="eastAsia"/>
          <w:sz w:val="24"/>
          <w:szCs w:val="24"/>
        </w:rPr>
        <w:t>，</w:t>
      </w:r>
      <w:r w:rsidR="00ED189C" w:rsidRPr="008D1536">
        <w:rPr>
          <w:rFonts w:ascii="Times New Roman" w:eastAsia="宋体" w:hAnsi="Times New Roman" w:cs="Times New Roman" w:hint="eastAsia"/>
          <w:sz w:val="24"/>
          <w:szCs w:val="24"/>
        </w:rPr>
        <w:t>立足实际网络拓扑结构和域间路由机制</w:t>
      </w:r>
      <w:r w:rsidR="00ED189C" w:rsidRPr="008D1536">
        <w:rPr>
          <w:rFonts w:ascii="Times New Roman" w:eastAsia="宋体" w:hAnsi="Times New Roman" w:cs="Times New Roman"/>
          <w:sz w:val="24"/>
          <w:szCs w:val="24"/>
        </w:rPr>
        <w:t>,</w:t>
      </w:r>
      <w:r w:rsidR="00ED189C" w:rsidRPr="008D1536">
        <w:rPr>
          <w:rFonts w:ascii="Times New Roman" w:eastAsia="宋体" w:hAnsi="Times New Roman" w:cs="Times New Roman"/>
          <w:sz w:val="24"/>
          <w:szCs w:val="24"/>
        </w:rPr>
        <w:t>通过分层将部署了验证机制的所有自治域划分成多级联盟，每一级联盟可以作为成员</w:t>
      </w:r>
      <w:r w:rsidR="00ED189C" w:rsidRPr="008D1536">
        <w:rPr>
          <w:rFonts w:ascii="Times New Roman" w:eastAsia="宋体" w:hAnsi="Times New Roman" w:cs="Times New Roman"/>
          <w:sz w:val="24"/>
          <w:szCs w:val="24"/>
        </w:rPr>
        <w:t>(</w:t>
      </w:r>
      <w:r w:rsidR="00ED189C" w:rsidRPr="008D1536">
        <w:rPr>
          <w:rFonts w:ascii="Times New Roman" w:eastAsia="宋体" w:hAnsi="Times New Roman" w:cs="Times New Roman"/>
          <w:sz w:val="24"/>
          <w:szCs w:val="24"/>
        </w:rPr>
        <w:t>抽象为一个系统整体</w:t>
      </w:r>
      <w:r w:rsidR="00ED189C" w:rsidRPr="008D1536">
        <w:rPr>
          <w:rFonts w:ascii="Times New Roman" w:eastAsia="宋体" w:hAnsi="Times New Roman" w:cs="Times New Roman"/>
          <w:sz w:val="24"/>
          <w:szCs w:val="24"/>
        </w:rPr>
        <w:t>)</w:t>
      </w:r>
      <w:r w:rsidR="00ED189C" w:rsidRPr="008D1536">
        <w:rPr>
          <w:rFonts w:ascii="Times New Roman" w:eastAsia="宋体" w:hAnsi="Times New Roman" w:cs="Times New Roman"/>
          <w:sz w:val="24"/>
          <w:szCs w:val="24"/>
        </w:rPr>
        <w:t>自下而上的参加更高级别的信任联盟</w:t>
      </w:r>
      <w:r w:rsidR="00ED189C" w:rsidRPr="008D1536">
        <w:rPr>
          <w:rFonts w:ascii="Times New Roman" w:eastAsia="宋体" w:hAnsi="Times New Roman" w:cs="Times New Roman"/>
          <w:sz w:val="24"/>
          <w:szCs w:val="24"/>
        </w:rPr>
        <w:t>,</w:t>
      </w:r>
      <w:r w:rsidR="00ED189C" w:rsidRPr="008D1536">
        <w:rPr>
          <w:rFonts w:ascii="Times New Roman" w:eastAsia="宋体" w:hAnsi="Times New Roman" w:cs="Times New Roman"/>
          <w:sz w:val="24"/>
          <w:szCs w:val="24"/>
        </w:rPr>
        <w:t>形成一种多级并存的、层次化的信任联盟体系结构</w:t>
      </w:r>
      <w:r w:rsidR="00ED189C" w:rsidRPr="008D1536">
        <w:rPr>
          <w:rFonts w:ascii="Times New Roman" w:eastAsia="宋体" w:hAnsi="Times New Roman" w:cs="Times New Roman"/>
          <w:sz w:val="24"/>
          <w:szCs w:val="24"/>
        </w:rPr>
        <w:t>,</w:t>
      </w:r>
      <w:r w:rsidR="00ED189C" w:rsidRPr="008D1536">
        <w:rPr>
          <w:rFonts w:ascii="Times New Roman" w:eastAsia="宋体" w:hAnsi="Times New Roman" w:cs="Times New Roman"/>
          <w:sz w:val="24"/>
          <w:szCs w:val="24"/>
        </w:rPr>
        <w:t>通过引入实现标签替换的</w:t>
      </w:r>
      <w:r w:rsidR="00ED189C" w:rsidRPr="008D1536">
        <w:rPr>
          <w:rFonts w:ascii="Times New Roman" w:eastAsia="宋体" w:hAnsi="Times New Roman" w:cs="Times New Roman"/>
          <w:sz w:val="24"/>
          <w:szCs w:val="24"/>
        </w:rPr>
        <w:t>“</w:t>
      </w:r>
      <w:r w:rsidR="00ED189C" w:rsidRPr="008D1536">
        <w:rPr>
          <w:rFonts w:ascii="Times New Roman" w:eastAsia="宋体" w:hAnsi="Times New Roman" w:cs="Times New Roman"/>
          <w:sz w:val="24"/>
          <w:szCs w:val="24"/>
        </w:rPr>
        <w:t>中继代理</w:t>
      </w:r>
      <w:r w:rsidR="00ED189C" w:rsidRPr="008D1536">
        <w:rPr>
          <w:rFonts w:ascii="Times New Roman" w:eastAsia="宋体" w:hAnsi="Times New Roman" w:cs="Times New Roman"/>
          <w:sz w:val="24"/>
          <w:szCs w:val="24"/>
        </w:rPr>
        <w:t>”TAE(</w:t>
      </w:r>
      <w:r w:rsidR="00ED189C" w:rsidRPr="008D1536">
        <w:rPr>
          <w:rFonts w:ascii="Times New Roman" w:eastAsia="宋体" w:hAnsi="Times New Roman" w:cs="Times New Roman"/>
          <w:sz w:val="24"/>
          <w:szCs w:val="24"/>
        </w:rPr>
        <w:t>联盟边界</w:t>
      </w:r>
      <w:r w:rsidR="00ED189C" w:rsidRPr="008D1536">
        <w:rPr>
          <w:rFonts w:ascii="Times New Roman" w:eastAsia="宋体" w:hAnsi="Times New Roman" w:cs="Times New Roman"/>
          <w:sz w:val="24"/>
          <w:szCs w:val="24"/>
        </w:rPr>
        <w:t>)</w:t>
      </w:r>
      <w:r w:rsidR="00ED189C" w:rsidRPr="008D1536">
        <w:rPr>
          <w:rFonts w:ascii="Times New Roman" w:eastAsia="宋体" w:hAnsi="Times New Roman" w:cs="Times New Roman"/>
          <w:sz w:val="24"/>
          <w:szCs w:val="24"/>
        </w:rPr>
        <w:t>将每一层级联盟和外界网络隔离，在确保域间高速通信的同时使得下层联盟和更高层联盟内部的网络环境彼此互不可见、互无影响，有效降低了边界路由设备状态机存储、查找、同步和处理等验证开销</w:t>
      </w:r>
      <w:r w:rsidR="00ED189C" w:rsidRPr="008D1536">
        <w:rPr>
          <w:rFonts w:ascii="Times New Roman" w:eastAsia="宋体" w:hAnsi="Times New Roman" w:cs="Times New Roman"/>
          <w:sz w:val="24"/>
          <w:szCs w:val="24"/>
        </w:rPr>
        <w:t>,</w:t>
      </w:r>
      <w:r w:rsidR="00ED189C" w:rsidRPr="008D1536">
        <w:rPr>
          <w:rFonts w:ascii="Times New Roman" w:eastAsia="宋体" w:hAnsi="Times New Roman" w:cs="Times New Roman"/>
          <w:sz w:val="24"/>
          <w:szCs w:val="24"/>
        </w:rPr>
        <w:t>即使在</w:t>
      </w:r>
      <w:r w:rsidR="00ED189C" w:rsidRPr="008D1536">
        <w:rPr>
          <w:rFonts w:ascii="Times New Roman" w:eastAsia="宋体" w:hAnsi="Times New Roman" w:cs="Times New Roman"/>
          <w:sz w:val="24"/>
          <w:szCs w:val="24"/>
        </w:rPr>
        <w:lastRenderedPageBreak/>
        <w:t>规模较大的层次结构中仍然能保证验证的有效性和简单化，着力体现</w:t>
      </w:r>
      <w:r w:rsidR="00ED189C" w:rsidRPr="008D1536">
        <w:rPr>
          <w:rFonts w:ascii="Times New Roman" w:eastAsia="宋体" w:hAnsi="Times New Roman" w:cs="Times New Roman"/>
          <w:sz w:val="24"/>
          <w:szCs w:val="24"/>
        </w:rPr>
        <w:t>“</w:t>
      </w:r>
      <w:r w:rsidR="00ED189C" w:rsidRPr="008D1536">
        <w:rPr>
          <w:rFonts w:ascii="Times New Roman" w:eastAsia="宋体" w:hAnsi="Times New Roman" w:cs="Times New Roman"/>
          <w:sz w:val="24"/>
          <w:szCs w:val="24"/>
        </w:rPr>
        <w:t>先</w:t>
      </w:r>
      <w:r w:rsidR="00ED189C" w:rsidRPr="008D1536">
        <w:rPr>
          <w:rFonts w:ascii="Times New Roman" w:eastAsia="宋体" w:hAnsi="Times New Roman" w:cs="Times New Roman" w:hint="eastAsia"/>
          <w:sz w:val="24"/>
          <w:szCs w:val="24"/>
        </w:rPr>
        <w:t>部署先受益”的特点，具有一定的增量部署激励。</w:t>
      </w:r>
    </w:p>
    <w:p w14:paraId="2EAAC2B8" w14:textId="59DF0AC6" w:rsidR="00D34448" w:rsidRPr="00152523" w:rsidRDefault="00D06D70" w:rsidP="00D34448">
      <w:pPr>
        <w:pStyle w:val="a6"/>
        <w:spacing w:after="0" w:line="360" w:lineRule="auto"/>
        <w:jc w:val="center"/>
        <w:rPr>
          <w:sz w:val="15"/>
          <w:szCs w:val="15"/>
        </w:rPr>
      </w:pPr>
      <w:r>
        <w:rPr>
          <w:noProof/>
        </w:rPr>
        <w:drawing>
          <wp:inline distT="0" distB="0" distL="0" distR="0" wp14:anchorId="5CAD370D" wp14:editId="12175533">
            <wp:extent cx="4926641" cy="2430780"/>
            <wp:effectExtent l="0" t="0" r="7620" b="7620"/>
            <wp:docPr id="11" name="图片 10">
              <a:extLst xmlns:a="http://schemas.openxmlformats.org/drawingml/2006/main">
                <a:ext uri="{FF2B5EF4-FFF2-40B4-BE49-F238E27FC236}">
                  <a16:creationId xmlns:a16="http://schemas.microsoft.com/office/drawing/2014/main" id="{9EAAED0A-3803-AC48-8E9C-C6E15DF74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9EAAED0A-3803-AC48-8E9C-C6E15DF74843}"/>
                        </a:ext>
                      </a:extLst>
                    </pic:cNvPr>
                    <pic:cNvPicPr>
                      <a:picLocks noChangeAspect="1"/>
                    </pic:cNvPicPr>
                  </pic:nvPicPr>
                  <pic:blipFill>
                    <a:blip r:embed="rId11"/>
                    <a:stretch>
                      <a:fillRect/>
                    </a:stretch>
                  </pic:blipFill>
                  <pic:spPr>
                    <a:xfrm>
                      <a:off x="0" y="0"/>
                      <a:ext cx="4929006" cy="2431947"/>
                    </a:xfrm>
                    <a:prstGeom prst="rect">
                      <a:avLst/>
                    </a:prstGeom>
                  </pic:spPr>
                </pic:pic>
              </a:graphicData>
            </a:graphic>
          </wp:inline>
        </w:drawing>
      </w:r>
    </w:p>
    <w:p w14:paraId="77D8B50A" w14:textId="10AEDA3E" w:rsidR="00AA0096" w:rsidRDefault="00AA0096" w:rsidP="00AA0096">
      <w:pPr>
        <w:spacing w:line="360" w:lineRule="auto"/>
        <w:jc w:val="center"/>
        <w:rPr>
          <w:rFonts w:ascii="宋体" w:eastAsia="宋体" w:hAnsi="宋体"/>
          <w:sz w:val="24"/>
          <w:szCs w:val="24"/>
        </w:rPr>
      </w:pPr>
      <w:r>
        <w:rPr>
          <w:rFonts w:ascii="宋体" w:eastAsia="宋体" w:hAnsi="宋体" w:hint="eastAsia"/>
          <w:sz w:val="24"/>
          <w:szCs w:val="24"/>
        </w:rPr>
        <w:t>图</w:t>
      </w:r>
      <w:r w:rsidR="008D1536">
        <w:rPr>
          <w:rFonts w:ascii="宋体" w:eastAsia="宋体" w:hAnsi="宋体" w:hint="eastAsia"/>
          <w:sz w:val="24"/>
          <w:szCs w:val="24"/>
        </w:rPr>
        <w:t>1</w:t>
      </w:r>
      <w:r w:rsidR="008D1536">
        <w:rPr>
          <w:rFonts w:ascii="宋体" w:eastAsia="宋体" w:hAnsi="宋体"/>
          <w:sz w:val="24"/>
          <w:szCs w:val="24"/>
        </w:rPr>
        <w:t>0.</w:t>
      </w:r>
      <w:r w:rsidR="00AC0AC6">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域间层次化联盟</w:t>
      </w:r>
    </w:p>
    <w:p w14:paraId="76BBA75C" w14:textId="5032B788" w:rsidR="003A478A" w:rsidRPr="00653098" w:rsidRDefault="008F0AE8" w:rsidP="00653098">
      <w:pPr>
        <w:pStyle w:val="4"/>
        <w:spacing w:before="120" w:after="120" w:line="240" w:lineRule="auto"/>
        <w:jc w:val="left"/>
        <w:rPr>
          <w:rFonts w:ascii="Times New Roman" w:eastAsia="黑体" w:hAnsi="Times New Roman" w:cs="Times New Roman"/>
          <w:b w:val="0"/>
          <w:szCs w:val="32"/>
        </w:rPr>
      </w:pPr>
      <w:r w:rsidRPr="00653098">
        <w:rPr>
          <w:rFonts w:ascii="Times New Roman" w:eastAsia="黑体" w:hAnsi="Times New Roman" w:cs="Times New Roman"/>
          <w:b w:val="0"/>
          <w:szCs w:val="32"/>
        </w:rPr>
        <w:t>10.</w:t>
      </w:r>
      <w:r w:rsidR="003A478A" w:rsidRPr="00653098">
        <w:rPr>
          <w:rFonts w:ascii="Times New Roman" w:eastAsia="黑体" w:hAnsi="Times New Roman" w:cs="Times New Roman" w:hint="eastAsia"/>
          <w:b w:val="0"/>
          <w:szCs w:val="32"/>
        </w:rPr>
        <w:t>3.2</w:t>
      </w:r>
      <w:r w:rsidR="003A478A" w:rsidRPr="00653098">
        <w:rPr>
          <w:rFonts w:ascii="Times New Roman" w:eastAsia="黑体" w:hAnsi="Times New Roman" w:cs="Times New Roman"/>
          <w:b w:val="0"/>
          <w:szCs w:val="32"/>
        </w:rPr>
        <w:t xml:space="preserve"> </w:t>
      </w:r>
      <w:r w:rsidR="003A478A" w:rsidRPr="00653098">
        <w:rPr>
          <w:rFonts w:ascii="Times New Roman" w:eastAsia="黑体" w:hAnsi="Times New Roman" w:cs="Times New Roman" w:hint="eastAsia"/>
          <w:b w:val="0"/>
          <w:szCs w:val="32"/>
        </w:rPr>
        <w:t>兼容性</w:t>
      </w:r>
    </w:p>
    <w:p w14:paraId="18105F92" w14:textId="5727EB78" w:rsidR="003A478A" w:rsidRDefault="003A478A" w:rsidP="007071EF">
      <w:pPr>
        <w:spacing w:line="276" w:lineRule="auto"/>
        <w:ind w:firstLine="420"/>
        <w:rPr>
          <w:rFonts w:ascii="宋体" w:eastAsia="宋体" w:hAnsi="宋体"/>
          <w:sz w:val="24"/>
          <w:szCs w:val="24"/>
        </w:rPr>
      </w:pPr>
      <w:r w:rsidRPr="007071EF">
        <w:rPr>
          <w:rFonts w:ascii="Times New Roman" w:eastAsia="宋体" w:hAnsi="Times New Roman" w:cs="Times New Roman"/>
          <w:sz w:val="24"/>
          <w:szCs w:val="24"/>
        </w:rPr>
        <w:t>SAVA</w:t>
      </w:r>
      <w:r w:rsidRPr="007071EF">
        <w:rPr>
          <w:rFonts w:ascii="Times New Roman" w:eastAsia="宋体" w:hAnsi="Times New Roman" w:cs="Times New Roman" w:hint="eastAsia"/>
          <w:sz w:val="24"/>
          <w:szCs w:val="24"/>
        </w:rPr>
        <w:t>体系结构是对现有体系结构的改良，整体的技术依附于现有体系结构实现，因此必须要求技术对应协议与现有体系结构协议兼容，同时</w:t>
      </w:r>
      <w:r w:rsidRPr="007071EF">
        <w:rPr>
          <w:rFonts w:ascii="Times New Roman" w:eastAsia="宋体" w:hAnsi="Times New Roman" w:cs="Times New Roman" w:hint="eastAsia"/>
          <w:sz w:val="24"/>
          <w:szCs w:val="24"/>
        </w:rPr>
        <w:t>S</w:t>
      </w:r>
      <w:r w:rsidRPr="007071EF">
        <w:rPr>
          <w:rFonts w:ascii="Times New Roman" w:eastAsia="宋体" w:hAnsi="Times New Roman" w:cs="Times New Roman"/>
          <w:sz w:val="24"/>
          <w:szCs w:val="24"/>
        </w:rPr>
        <w:t>AVA</w:t>
      </w:r>
      <w:r w:rsidRPr="007071EF">
        <w:rPr>
          <w:rFonts w:ascii="Times New Roman" w:eastAsia="宋体" w:hAnsi="Times New Roman" w:cs="Times New Roman" w:hint="eastAsia"/>
          <w:sz w:val="24"/>
          <w:szCs w:val="24"/>
        </w:rPr>
        <w:t>的部署是一个持续性的过程，需要考虑在发展部署的过渡阶段</w:t>
      </w:r>
      <w:r w:rsidRPr="007071EF">
        <w:rPr>
          <w:rFonts w:ascii="Times New Roman" w:eastAsia="宋体" w:hAnsi="Times New Roman" w:cs="Times New Roman"/>
          <w:sz w:val="24"/>
          <w:szCs w:val="24"/>
        </w:rPr>
        <w:t>SAVA</w:t>
      </w:r>
      <w:r w:rsidRPr="007071EF">
        <w:rPr>
          <w:rFonts w:ascii="Times New Roman" w:eastAsia="宋体" w:hAnsi="Times New Roman" w:cs="Times New Roman" w:hint="eastAsia"/>
          <w:sz w:val="24"/>
          <w:szCs w:val="24"/>
        </w:rPr>
        <w:t>自身的兼容性。下面通过自适应的地址分配报文监听机制和地址域概念来说明</w:t>
      </w:r>
      <w:r w:rsidRPr="007071EF">
        <w:rPr>
          <w:rFonts w:ascii="Times New Roman" w:eastAsia="宋体" w:hAnsi="Times New Roman" w:cs="Times New Roman" w:hint="eastAsia"/>
          <w:sz w:val="24"/>
          <w:szCs w:val="24"/>
        </w:rPr>
        <w:t>S</w:t>
      </w:r>
      <w:r w:rsidRPr="007071EF">
        <w:rPr>
          <w:rFonts w:ascii="Times New Roman" w:eastAsia="宋体" w:hAnsi="Times New Roman" w:cs="Times New Roman"/>
          <w:sz w:val="24"/>
          <w:szCs w:val="24"/>
        </w:rPr>
        <w:t>AVA</w:t>
      </w:r>
      <w:r w:rsidRPr="007071EF">
        <w:rPr>
          <w:rFonts w:ascii="Times New Roman" w:eastAsia="宋体" w:hAnsi="Times New Roman" w:cs="Times New Roman" w:hint="eastAsia"/>
          <w:sz w:val="24"/>
          <w:szCs w:val="24"/>
        </w:rPr>
        <w:t>演进中的兼容性。</w:t>
      </w:r>
    </w:p>
    <w:p w14:paraId="472F344A" w14:textId="18F5BF0C" w:rsidR="003A478A" w:rsidRPr="00AC6412" w:rsidRDefault="003A478A" w:rsidP="00AC6412">
      <w:pPr>
        <w:pStyle w:val="a3"/>
        <w:adjustRightInd w:val="0"/>
        <w:snapToGrid w:val="0"/>
        <w:spacing w:line="276" w:lineRule="auto"/>
        <w:ind w:left="780" w:firstLineChars="0" w:hanging="360"/>
        <w:rPr>
          <w:rFonts w:ascii="Times New Roman" w:eastAsia="Songti SC" w:hAnsi="Times New Roman"/>
          <w:sz w:val="24"/>
          <w:szCs w:val="32"/>
        </w:rPr>
      </w:pPr>
      <w:r w:rsidRPr="00AC6412">
        <w:rPr>
          <w:rFonts w:ascii="Times New Roman" w:eastAsia="Songti SC" w:hAnsi="Times New Roman" w:hint="eastAsia"/>
          <w:sz w:val="24"/>
          <w:szCs w:val="32"/>
        </w:rPr>
        <w:t>1</w:t>
      </w:r>
      <w:r w:rsidR="00C12C3C" w:rsidRPr="00AC6412">
        <w:rPr>
          <w:rFonts w:ascii="Times New Roman" w:eastAsia="Songti SC" w:hAnsi="Times New Roman" w:hint="eastAsia"/>
          <w:sz w:val="24"/>
          <w:szCs w:val="32"/>
        </w:rPr>
        <w:t>、</w:t>
      </w:r>
      <w:r w:rsidRPr="00AC6412">
        <w:rPr>
          <w:rFonts w:ascii="Times New Roman" w:eastAsia="Songti SC" w:hAnsi="Times New Roman" w:hint="eastAsia"/>
          <w:sz w:val="24"/>
          <w:szCs w:val="32"/>
        </w:rPr>
        <w:t>自适应的地址分配报文监听机制</w:t>
      </w:r>
    </w:p>
    <w:p w14:paraId="78F5C2F6" w14:textId="77777777" w:rsidR="003A478A" w:rsidRPr="00D73973" w:rsidRDefault="003A478A" w:rsidP="00D73973">
      <w:pPr>
        <w:spacing w:line="276" w:lineRule="auto"/>
        <w:ind w:firstLine="420"/>
        <w:rPr>
          <w:rFonts w:ascii="Times New Roman" w:eastAsia="宋体" w:hAnsi="Times New Roman" w:cs="Times New Roman"/>
          <w:sz w:val="24"/>
          <w:szCs w:val="24"/>
        </w:rPr>
      </w:pPr>
      <w:r w:rsidRPr="00D73973">
        <w:rPr>
          <w:rFonts w:ascii="Times New Roman" w:eastAsia="宋体" w:hAnsi="Times New Roman" w:cs="Times New Roman" w:hint="eastAsia"/>
          <w:sz w:val="24"/>
          <w:szCs w:val="24"/>
        </w:rPr>
        <w:t>接入网是异构多样的。首先接入网中接入的终端包括手机、电脑、服务器、嵌入式设备等各种类型设备，即使同一种设备，其上运行的系统也可能不同，比如手机可能是安卓系统，也可能是</w:t>
      </w:r>
      <w:r w:rsidRPr="00D73973">
        <w:rPr>
          <w:rFonts w:ascii="Times New Roman" w:eastAsia="宋体" w:hAnsi="Times New Roman" w:cs="Times New Roman"/>
          <w:sz w:val="24"/>
          <w:szCs w:val="24"/>
        </w:rPr>
        <w:t>IOS</w:t>
      </w:r>
      <w:r w:rsidRPr="00D73973">
        <w:rPr>
          <w:rFonts w:ascii="Times New Roman" w:eastAsia="宋体" w:hAnsi="Times New Roman" w:cs="Times New Roman" w:hint="eastAsia"/>
          <w:sz w:val="24"/>
          <w:szCs w:val="24"/>
        </w:rPr>
        <w:t>系统。再者</w:t>
      </w:r>
      <w:r w:rsidRPr="00D73973">
        <w:rPr>
          <w:rFonts w:ascii="Times New Roman" w:eastAsia="宋体" w:hAnsi="Times New Roman" w:cs="Times New Roman" w:hint="eastAsia"/>
          <w:sz w:val="24"/>
          <w:szCs w:val="24"/>
        </w:rPr>
        <w:t>I</w:t>
      </w:r>
      <w:r w:rsidRPr="00D73973">
        <w:rPr>
          <w:rFonts w:ascii="Times New Roman" w:eastAsia="宋体" w:hAnsi="Times New Roman" w:cs="Times New Roman"/>
          <w:sz w:val="24"/>
          <w:szCs w:val="24"/>
        </w:rPr>
        <w:t>P</w:t>
      </w:r>
      <w:r w:rsidRPr="00D73973">
        <w:rPr>
          <w:rFonts w:ascii="Times New Roman" w:eastAsia="宋体" w:hAnsi="Times New Roman" w:cs="Times New Roman" w:hint="eastAsia"/>
          <w:sz w:val="24"/>
          <w:szCs w:val="24"/>
        </w:rPr>
        <w:t>地址的分配也是多种多样的，比如</w:t>
      </w:r>
      <w:r w:rsidRPr="00D73973">
        <w:rPr>
          <w:rFonts w:ascii="Times New Roman" w:eastAsia="宋体" w:hAnsi="Times New Roman" w:cs="Times New Roman" w:hint="eastAsia"/>
          <w:sz w:val="24"/>
          <w:szCs w:val="24"/>
        </w:rPr>
        <w:t>D</w:t>
      </w:r>
      <w:r w:rsidRPr="00D73973">
        <w:rPr>
          <w:rFonts w:ascii="Times New Roman" w:eastAsia="宋体" w:hAnsi="Times New Roman" w:cs="Times New Roman"/>
          <w:sz w:val="24"/>
          <w:szCs w:val="24"/>
        </w:rPr>
        <w:t>HCP</w:t>
      </w:r>
      <w:r w:rsidRPr="00D73973">
        <w:rPr>
          <w:rFonts w:ascii="Times New Roman" w:eastAsia="宋体" w:hAnsi="Times New Roman" w:cs="Times New Roman" w:hint="eastAsia"/>
          <w:sz w:val="24"/>
          <w:szCs w:val="24"/>
        </w:rPr>
        <w:t>协议分配、</w:t>
      </w:r>
      <w:r w:rsidRPr="00D73973">
        <w:rPr>
          <w:rFonts w:ascii="Times New Roman" w:eastAsia="宋体" w:hAnsi="Times New Roman" w:cs="Times New Roman" w:hint="eastAsia"/>
          <w:sz w:val="24"/>
          <w:szCs w:val="24"/>
        </w:rPr>
        <w:t>S</w:t>
      </w:r>
      <w:r w:rsidRPr="00D73973">
        <w:rPr>
          <w:rFonts w:ascii="Times New Roman" w:eastAsia="宋体" w:hAnsi="Times New Roman" w:cs="Times New Roman"/>
          <w:sz w:val="24"/>
          <w:szCs w:val="24"/>
        </w:rPr>
        <w:t>LAAC</w:t>
      </w:r>
      <w:r w:rsidRPr="00D73973">
        <w:rPr>
          <w:rFonts w:ascii="Times New Roman" w:eastAsia="宋体" w:hAnsi="Times New Roman" w:cs="Times New Roman" w:hint="eastAsia"/>
          <w:sz w:val="24"/>
          <w:szCs w:val="24"/>
        </w:rPr>
        <w:t>协议分配、静态配置等。这需要有对终端协议栈透明的普适的验证机制。最后接入网的接入方式也是多样的，包括有线、无线等，不同接入模式可用的绑定锚差别大，难以统一。</w:t>
      </w:r>
    </w:p>
    <w:p w14:paraId="07454D88" w14:textId="0CA4F6EC" w:rsidR="003A478A" w:rsidRPr="00D73973" w:rsidRDefault="003A478A" w:rsidP="00D73973">
      <w:pPr>
        <w:spacing w:line="276" w:lineRule="auto"/>
        <w:ind w:firstLine="420"/>
        <w:rPr>
          <w:rFonts w:ascii="Times New Roman" w:eastAsia="宋体" w:hAnsi="Times New Roman" w:cs="Times New Roman"/>
          <w:sz w:val="24"/>
          <w:szCs w:val="24"/>
        </w:rPr>
      </w:pPr>
      <w:r w:rsidRPr="00D73973">
        <w:rPr>
          <w:rFonts w:ascii="Times New Roman" w:eastAsia="宋体" w:hAnsi="Times New Roman" w:cs="Times New Roman" w:hint="eastAsia"/>
          <w:sz w:val="24"/>
          <w:szCs w:val="24"/>
        </w:rPr>
        <w:t>针对多种接入网技术、多种地址分配方式、多种终端类型的多模异构复杂环境，基于强认证的绑定锚，</w:t>
      </w:r>
      <w:r w:rsidRPr="00D73973">
        <w:rPr>
          <w:rFonts w:ascii="Times New Roman" w:eastAsia="宋体" w:hAnsi="Times New Roman" w:cs="Times New Roman" w:hint="eastAsia"/>
          <w:sz w:val="24"/>
          <w:szCs w:val="24"/>
        </w:rPr>
        <w:t>S</w:t>
      </w:r>
      <w:r w:rsidRPr="00D73973">
        <w:rPr>
          <w:rFonts w:ascii="Times New Roman" w:eastAsia="宋体" w:hAnsi="Times New Roman" w:cs="Times New Roman"/>
          <w:sz w:val="24"/>
          <w:szCs w:val="24"/>
        </w:rPr>
        <w:t>AVA</w:t>
      </w:r>
      <w:r w:rsidRPr="00D73973">
        <w:rPr>
          <w:rFonts w:ascii="Times New Roman" w:eastAsia="宋体" w:hAnsi="Times New Roman" w:cs="Times New Roman" w:hint="eastAsia"/>
          <w:sz w:val="24"/>
          <w:szCs w:val="24"/>
        </w:rPr>
        <w:t>采用自动监听控制报文的学习算法</w:t>
      </w:r>
      <w:r w:rsidR="00962A71" w:rsidRPr="00905E97">
        <w:rPr>
          <w:rFonts w:ascii="Times New Roman" w:eastAsia="宋体" w:hAnsi="Times New Roman" w:cs="Times New Roman"/>
          <w:sz w:val="24"/>
          <w:szCs w:val="24"/>
          <w:vertAlign w:val="superscript"/>
        </w:rPr>
        <w:fldChar w:fldCharType="begin"/>
      </w:r>
      <w:r w:rsidR="00962A71" w:rsidRPr="00905E97">
        <w:rPr>
          <w:rFonts w:ascii="Times New Roman" w:eastAsia="宋体" w:hAnsi="Times New Roman" w:cs="Times New Roman"/>
          <w:sz w:val="24"/>
          <w:szCs w:val="24"/>
          <w:vertAlign w:val="superscript"/>
        </w:rPr>
        <w:instrText xml:space="preserve"> </w:instrText>
      </w:r>
      <w:r w:rsidR="00962A71" w:rsidRPr="00905E97">
        <w:rPr>
          <w:rFonts w:ascii="Times New Roman" w:eastAsia="宋体" w:hAnsi="Times New Roman" w:cs="Times New Roman" w:hint="eastAsia"/>
          <w:sz w:val="24"/>
          <w:szCs w:val="24"/>
          <w:vertAlign w:val="superscript"/>
        </w:rPr>
        <w:instrText>REF _Ref60233010 \r \h</w:instrText>
      </w:r>
      <w:r w:rsidR="00962A71" w:rsidRPr="00905E97">
        <w:rPr>
          <w:rFonts w:ascii="Times New Roman" w:eastAsia="宋体" w:hAnsi="Times New Roman" w:cs="Times New Roman"/>
          <w:sz w:val="24"/>
          <w:szCs w:val="24"/>
          <w:vertAlign w:val="superscript"/>
        </w:rPr>
        <w:instrText xml:space="preserve">  \* MERGEFORMAT </w:instrText>
      </w:r>
      <w:r w:rsidR="00962A71" w:rsidRPr="00905E97">
        <w:rPr>
          <w:rFonts w:ascii="Times New Roman" w:eastAsia="宋体" w:hAnsi="Times New Roman" w:cs="Times New Roman"/>
          <w:sz w:val="24"/>
          <w:szCs w:val="24"/>
          <w:vertAlign w:val="superscript"/>
        </w:rPr>
      </w:r>
      <w:r w:rsidR="00962A71" w:rsidRPr="00905E97">
        <w:rPr>
          <w:rFonts w:ascii="Times New Roman" w:eastAsia="宋体" w:hAnsi="Times New Roman" w:cs="Times New Roman"/>
          <w:sz w:val="24"/>
          <w:szCs w:val="24"/>
          <w:vertAlign w:val="superscript"/>
        </w:rPr>
        <w:fldChar w:fldCharType="separate"/>
      </w:r>
      <w:r w:rsidR="00962A71" w:rsidRPr="00905E97">
        <w:rPr>
          <w:rFonts w:ascii="Times New Roman" w:eastAsia="宋体" w:hAnsi="Times New Roman" w:cs="Times New Roman"/>
          <w:sz w:val="24"/>
          <w:szCs w:val="24"/>
          <w:vertAlign w:val="superscript"/>
        </w:rPr>
        <w:t>[15]</w:t>
      </w:r>
      <w:r w:rsidR="00962A71" w:rsidRPr="00905E97">
        <w:rPr>
          <w:rFonts w:ascii="Times New Roman" w:eastAsia="宋体" w:hAnsi="Times New Roman" w:cs="Times New Roman"/>
          <w:sz w:val="24"/>
          <w:szCs w:val="24"/>
          <w:vertAlign w:val="superscript"/>
        </w:rPr>
        <w:fldChar w:fldCharType="end"/>
      </w:r>
      <w:r w:rsidR="00962A71" w:rsidRPr="00905E97">
        <w:rPr>
          <w:rFonts w:ascii="Times New Roman" w:eastAsia="宋体" w:hAnsi="Times New Roman" w:cs="Times New Roman"/>
          <w:sz w:val="24"/>
          <w:szCs w:val="24"/>
          <w:vertAlign w:val="superscript"/>
        </w:rPr>
        <w:fldChar w:fldCharType="begin"/>
      </w:r>
      <w:r w:rsidR="00962A71" w:rsidRPr="00905E97">
        <w:rPr>
          <w:rFonts w:ascii="Times New Roman" w:eastAsia="宋体" w:hAnsi="Times New Roman" w:cs="Times New Roman"/>
          <w:sz w:val="24"/>
          <w:szCs w:val="24"/>
          <w:vertAlign w:val="superscript"/>
        </w:rPr>
        <w:instrText xml:space="preserve"> REF _Ref60233012 \r \h  \* MERGEFORMAT </w:instrText>
      </w:r>
      <w:r w:rsidR="00962A71" w:rsidRPr="00905E97">
        <w:rPr>
          <w:rFonts w:ascii="Times New Roman" w:eastAsia="宋体" w:hAnsi="Times New Roman" w:cs="Times New Roman"/>
          <w:sz w:val="24"/>
          <w:szCs w:val="24"/>
          <w:vertAlign w:val="superscript"/>
        </w:rPr>
      </w:r>
      <w:r w:rsidR="00962A71" w:rsidRPr="00905E97">
        <w:rPr>
          <w:rFonts w:ascii="Times New Roman" w:eastAsia="宋体" w:hAnsi="Times New Roman" w:cs="Times New Roman"/>
          <w:sz w:val="24"/>
          <w:szCs w:val="24"/>
          <w:vertAlign w:val="superscript"/>
        </w:rPr>
        <w:fldChar w:fldCharType="separate"/>
      </w:r>
      <w:r w:rsidR="00962A71" w:rsidRPr="00905E97">
        <w:rPr>
          <w:rFonts w:ascii="Times New Roman" w:eastAsia="宋体" w:hAnsi="Times New Roman" w:cs="Times New Roman"/>
          <w:sz w:val="24"/>
          <w:szCs w:val="24"/>
          <w:vertAlign w:val="superscript"/>
        </w:rPr>
        <w:t>[16]</w:t>
      </w:r>
      <w:r w:rsidR="00962A71" w:rsidRPr="00905E97">
        <w:rPr>
          <w:rFonts w:ascii="Times New Roman" w:eastAsia="宋体" w:hAnsi="Times New Roman" w:cs="Times New Roman"/>
          <w:sz w:val="24"/>
          <w:szCs w:val="24"/>
          <w:vertAlign w:val="superscript"/>
        </w:rPr>
        <w:fldChar w:fldCharType="end"/>
      </w:r>
      <w:r w:rsidRPr="00D73973">
        <w:rPr>
          <w:rFonts w:ascii="Times New Roman" w:eastAsia="宋体" w:hAnsi="Times New Roman" w:cs="Times New Roman" w:hint="eastAsia"/>
          <w:sz w:val="24"/>
          <w:szCs w:val="24"/>
        </w:rPr>
        <w:t>，同步获取地址分配表（如图</w:t>
      </w:r>
      <w:r w:rsidR="00FB3955">
        <w:rPr>
          <w:rFonts w:ascii="Times New Roman" w:eastAsia="宋体" w:hAnsi="Times New Roman" w:cs="Times New Roman" w:hint="eastAsia"/>
          <w:sz w:val="24"/>
          <w:szCs w:val="24"/>
        </w:rPr>
        <w:t>1</w:t>
      </w:r>
      <w:r w:rsidR="00FB3955">
        <w:rPr>
          <w:rFonts w:ascii="Times New Roman" w:eastAsia="宋体" w:hAnsi="Times New Roman" w:cs="Times New Roman"/>
          <w:sz w:val="24"/>
          <w:szCs w:val="24"/>
        </w:rPr>
        <w:t>0.</w:t>
      </w:r>
      <w:r w:rsidR="00D1733B" w:rsidRPr="00D73973">
        <w:rPr>
          <w:rFonts w:ascii="Times New Roman" w:eastAsia="宋体" w:hAnsi="Times New Roman" w:cs="Times New Roman" w:hint="eastAsia"/>
          <w:sz w:val="24"/>
          <w:szCs w:val="24"/>
        </w:rPr>
        <w:t>5</w:t>
      </w:r>
      <w:r w:rsidRPr="00D73973">
        <w:rPr>
          <w:rFonts w:ascii="Times New Roman" w:eastAsia="宋体" w:hAnsi="Times New Roman" w:cs="Times New Roman" w:hint="eastAsia"/>
          <w:sz w:val="24"/>
          <w:szCs w:val="24"/>
        </w:rPr>
        <w:t>所示），解决多模异构场景下同步获取单个地址进行验证并且无漏判的难题，实现了地址级的无漏判源地址验证，并且通过将设备标识与合法</w:t>
      </w:r>
      <w:r w:rsidRPr="00D73973">
        <w:rPr>
          <w:rFonts w:ascii="Times New Roman" w:eastAsia="宋体" w:hAnsi="Times New Roman" w:cs="Times New Roman"/>
          <w:sz w:val="24"/>
          <w:szCs w:val="24"/>
        </w:rPr>
        <w:t>IP</w:t>
      </w:r>
      <w:r w:rsidRPr="00D73973">
        <w:rPr>
          <w:rFonts w:ascii="Times New Roman" w:eastAsia="宋体" w:hAnsi="Times New Roman" w:cs="Times New Roman"/>
          <w:sz w:val="24"/>
          <w:szCs w:val="24"/>
        </w:rPr>
        <w:t>地址关联，达到了端网协同的目标</w:t>
      </w:r>
      <w:r w:rsidRPr="00D73973">
        <w:rPr>
          <w:rFonts w:ascii="Times New Roman" w:eastAsia="宋体" w:hAnsi="Times New Roman" w:cs="Times New Roman" w:hint="eastAsia"/>
          <w:sz w:val="24"/>
          <w:szCs w:val="24"/>
        </w:rPr>
        <w:t>，同时也实现了接入网兼容性。</w:t>
      </w:r>
    </w:p>
    <w:p w14:paraId="08BC1F1F" w14:textId="77777777" w:rsidR="003A478A" w:rsidRDefault="003A478A" w:rsidP="003A478A">
      <w:pPr>
        <w:spacing w:line="360" w:lineRule="auto"/>
        <w:jc w:val="center"/>
        <w:rPr>
          <w:rFonts w:ascii="宋体" w:eastAsia="宋体" w:hAnsi="宋体"/>
          <w:sz w:val="24"/>
          <w:szCs w:val="24"/>
        </w:rPr>
      </w:pPr>
      <w:r>
        <w:rPr>
          <w:rFonts w:ascii="宋体" w:eastAsia="宋体" w:hAnsi="宋体"/>
          <w:noProof/>
          <w:sz w:val="24"/>
          <w:szCs w:val="24"/>
        </w:rPr>
        <w:lastRenderedPageBreak/>
        <w:drawing>
          <wp:inline distT="0" distB="0" distL="0" distR="0" wp14:anchorId="3FAABCDA" wp14:editId="141BCA25">
            <wp:extent cx="3504077" cy="2055495"/>
            <wp:effectExtent l="0" t="0" r="127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9404" cy="2058620"/>
                    </a:xfrm>
                    <a:prstGeom prst="rect">
                      <a:avLst/>
                    </a:prstGeom>
                    <a:noFill/>
                  </pic:spPr>
                </pic:pic>
              </a:graphicData>
            </a:graphic>
          </wp:inline>
        </w:drawing>
      </w:r>
    </w:p>
    <w:p w14:paraId="34028B08" w14:textId="1A288A4F" w:rsidR="003A478A" w:rsidRPr="004D4F44" w:rsidRDefault="003A478A" w:rsidP="003A478A">
      <w:pPr>
        <w:spacing w:line="360" w:lineRule="auto"/>
        <w:jc w:val="center"/>
        <w:rPr>
          <w:rFonts w:ascii="宋体" w:eastAsia="宋体" w:hAnsi="宋体"/>
          <w:sz w:val="24"/>
          <w:szCs w:val="24"/>
        </w:rPr>
      </w:pPr>
      <w:r>
        <w:rPr>
          <w:rFonts w:ascii="宋体" w:eastAsia="宋体" w:hAnsi="宋体" w:hint="eastAsia"/>
          <w:sz w:val="24"/>
          <w:szCs w:val="24"/>
        </w:rPr>
        <w:t>图</w:t>
      </w:r>
      <w:r w:rsidR="00365CEE">
        <w:rPr>
          <w:rFonts w:ascii="宋体" w:eastAsia="宋体" w:hAnsi="宋体" w:hint="eastAsia"/>
          <w:sz w:val="24"/>
          <w:szCs w:val="24"/>
        </w:rPr>
        <w:t>1</w:t>
      </w:r>
      <w:r w:rsidR="00365CEE">
        <w:rPr>
          <w:rFonts w:ascii="宋体" w:eastAsia="宋体" w:hAnsi="宋体"/>
          <w:sz w:val="24"/>
          <w:szCs w:val="24"/>
        </w:rPr>
        <w:t>0.</w:t>
      </w:r>
      <w:r w:rsidR="00D1733B">
        <w:rPr>
          <w:rFonts w:ascii="宋体" w:eastAsia="宋体" w:hAnsi="宋体" w:hint="eastAsia"/>
          <w:sz w:val="24"/>
          <w:szCs w:val="24"/>
        </w:rPr>
        <w:t>5</w:t>
      </w:r>
      <w:r>
        <w:rPr>
          <w:rFonts w:ascii="宋体" w:eastAsia="宋体" w:hAnsi="宋体"/>
          <w:sz w:val="24"/>
          <w:szCs w:val="24"/>
        </w:rPr>
        <w:t xml:space="preserve"> </w:t>
      </w:r>
      <w:r w:rsidRPr="002E02D2">
        <w:rPr>
          <w:rFonts w:ascii="宋体" w:eastAsia="宋体" w:hAnsi="宋体" w:hint="eastAsia"/>
          <w:sz w:val="24"/>
          <w:szCs w:val="24"/>
        </w:rPr>
        <w:t>自适应的地址分配报文监听机制</w:t>
      </w:r>
    </w:p>
    <w:p w14:paraId="609C702C" w14:textId="22C862A3" w:rsidR="003A478A" w:rsidRPr="00BB2F20" w:rsidRDefault="003A478A" w:rsidP="00BB2F20">
      <w:pPr>
        <w:pStyle w:val="a3"/>
        <w:adjustRightInd w:val="0"/>
        <w:snapToGrid w:val="0"/>
        <w:spacing w:line="276" w:lineRule="auto"/>
        <w:ind w:left="780" w:firstLineChars="0" w:hanging="360"/>
        <w:rPr>
          <w:rFonts w:ascii="Times New Roman" w:eastAsia="Songti SC" w:hAnsi="Times New Roman"/>
          <w:sz w:val="24"/>
          <w:szCs w:val="32"/>
        </w:rPr>
      </w:pPr>
      <w:r w:rsidRPr="00BB2F20">
        <w:rPr>
          <w:rFonts w:ascii="Times New Roman" w:eastAsia="Songti SC" w:hAnsi="Times New Roman" w:hint="eastAsia"/>
          <w:sz w:val="24"/>
          <w:szCs w:val="32"/>
        </w:rPr>
        <w:t>2</w:t>
      </w:r>
      <w:r w:rsidR="00E2183E" w:rsidRPr="00BB2F20">
        <w:rPr>
          <w:rFonts w:ascii="Times New Roman" w:eastAsia="Songti SC" w:hAnsi="Times New Roman" w:hint="eastAsia"/>
          <w:sz w:val="24"/>
          <w:szCs w:val="32"/>
        </w:rPr>
        <w:t>、</w:t>
      </w:r>
      <w:r w:rsidRPr="00BB2F20">
        <w:rPr>
          <w:rFonts w:ascii="Times New Roman" w:eastAsia="Songti SC" w:hAnsi="Times New Roman" w:hint="eastAsia"/>
          <w:sz w:val="24"/>
          <w:szCs w:val="32"/>
        </w:rPr>
        <w:t>地址域</w:t>
      </w:r>
      <w:r w:rsidR="00304D92" w:rsidRPr="00BB2F20">
        <w:rPr>
          <w:rFonts w:ascii="Times New Roman" w:eastAsia="Songti SC" w:hAnsi="Times New Roman" w:hint="eastAsia"/>
          <w:sz w:val="24"/>
          <w:szCs w:val="32"/>
        </w:rPr>
        <w:t>概念</w:t>
      </w:r>
    </w:p>
    <w:p w14:paraId="6C881FA6" w14:textId="2A95FD24" w:rsidR="003A478A" w:rsidRPr="00D73973" w:rsidRDefault="003A478A" w:rsidP="00D73973">
      <w:pPr>
        <w:spacing w:line="276" w:lineRule="auto"/>
        <w:ind w:firstLine="420"/>
        <w:rPr>
          <w:rFonts w:ascii="Times New Roman" w:eastAsia="宋体" w:hAnsi="Times New Roman" w:cs="Times New Roman"/>
          <w:sz w:val="24"/>
          <w:szCs w:val="24"/>
        </w:rPr>
      </w:pPr>
      <w:r w:rsidRPr="00D73973">
        <w:rPr>
          <w:rFonts w:ascii="Times New Roman" w:eastAsia="宋体" w:hAnsi="Times New Roman" w:cs="Times New Roman" w:hint="eastAsia"/>
          <w:sz w:val="24"/>
          <w:szCs w:val="24"/>
        </w:rPr>
        <w:t>当</w:t>
      </w:r>
      <w:r w:rsidRPr="00D73973">
        <w:rPr>
          <w:rFonts w:ascii="Times New Roman" w:eastAsia="宋体" w:hAnsi="Times New Roman" w:cs="Times New Roman" w:hint="eastAsia"/>
          <w:sz w:val="24"/>
          <w:szCs w:val="24"/>
        </w:rPr>
        <w:t>S</w:t>
      </w:r>
      <w:r w:rsidRPr="00D73973">
        <w:rPr>
          <w:rFonts w:ascii="Times New Roman" w:eastAsia="宋体" w:hAnsi="Times New Roman" w:cs="Times New Roman"/>
          <w:sz w:val="24"/>
          <w:szCs w:val="24"/>
        </w:rPr>
        <w:t>AVA</w:t>
      </w:r>
      <w:r w:rsidRPr="00D73973">
        <w:rPr>
          <w:rFonts w:ascii="Times New Roman" w:eastAsia="宋体" w:hAnsi="Times New Roman" w:cs="Times New Roman" w:hint="eastAsia"/>
          <w:sz w:val="24"/>
          <w:szCs w:val="24"/>
        </w:rPr>
        <w:t>处于发展过渡阶段时，经常出现一个自治域中部分子网部署了</w:t>
      </w:r>
      <w:r w:rsidRPr="00D73973">
        <w:rPr>
          <w:rFonts w:ascii="Times New Roman" w:eastAsia="宋体" w:hAnsi="Times New Roman" w:cs="Times New Roman"/>
          <w:sz w:val="24"/>
          <w:szCs w:val="24"/>
        </w:rPr>
        <w:t>SAVA</w:t>
      </w:r>
      <w:r w:rsidRPr="00D73973">
        <w:rPr>
          <w:rFonts w:ascii="Times New Roman" w:eastAsia="宋体" w:hAnsi="Times New Roman" w:cs="Times New Roman" w:hint="eastAsia"/>
          <w:sz w:val="24"/>
          <w:szCs w:val="24"/>
        </w:rPr>
        <w:t>，而剩余子网尚未部署</w:t>
      </w:r>
      <w:r w:rsidRPr="00D73973">
        <w:rPr>
          <w:rFonts w:ascii="Times New Roman" w:eastAsia="宋体" w:hAnsi="Times New Roman" w:cs="Times New Roman" w:hint="eastAsia"/>
          <w:sz w:val="24"/>
          <w:szCs w:val="24"/>
        </w:rPr>
        <w:t>S</w:t>
      </w:r>
      <w:r w:rsidRPr="00D73973">
        <w:rPr>
          <w:rFonts w:ascii="Times New Roman" w:eastAsia="宋体" w:hAnsi="Times New Roman" w:cs="Times New Roman"/>
          <w:sz w:val="24"/>
          <w:szCs w:val="24"/>
        </w:rPr>
        <w:t>AVA</w:t>
      </w:r>
      <w:r w:rsidRPr="00D73973">
        <w:rPr>
          <w:rFonts w:ascii="Times New Roman" w:eastAsia="宋体" w:hAnsi="Times New Roman" w:cs="Times New Roman" w:hint="eastAsia"/>
          <w:sz w:val="24"/>
          <w:szCs w:val="24"/>
        </w:rPr>
        <w:t>的情形，也就是出现了</w:t>
      </w:r>
      <w:r w:rsidRPr="00D73973">
        <w:rPr>
          <w:rFonts w:ascii="Times New Roman" w:eastAsia="宋体" w:hAnsi="Times New Roman" w:cs="Times New Roman"/>
          <w:sz w:val="24"/>
          <w:szCs w:val="24"/>
        </w:rPr>
        <w:t>SAVA</w:t>
      </w:r>
      <w:r w:rsidRPr="00D73973">
        <w:rPr>
          <w:rFonts w:ascii="Times New Roman" w:eastAsia="宋体" w:hAnsi="Times New Roman" w:cs="Times New Roman"/>
          <w:sz w:val="24"/>
          <w:szCs w:val="24"/>
        </w:rPr>
        <w:t>部署与地址管理范围的失配</w:t>
      </w:r>
      <w:r w:rsidRPr="00D73973">
        <w:rPr>
          <w:rFonts w:ascii="Times New Roman" w:eastAsia="宋体" w:hAnsi="Times New Roman" w:cs="Times New Roman" w:hint="eastAsia"/>
          <w:sz w:val="24"/>
          <w:szCs w:val="24"/>
        </w:rPr>
        <w:t>，如图</w:t>
      </w:r>
      <w:r w:rsidR="004932E9">
        <w:rPr>
          <w:rFonts w:ascii="Times New Roman" w:eastAsia="宋体" w:hAnsi="Times New Roman" w:cs="Times New Roman" w:hint="eastAsia"/>
          <w:sz w:val="24"/>
          <w:szCs w:val="24"/>
        </w:rPr>
        <w:t>1</w:t>
      </w:r>
      <w:r w:rsidR="004932E9">
        <w:rPr>
          <w:rFonts w:ascii="Times New Roman" w:eastAsia="宋体" w:hAnsi="Times New Roman" w:cs="Times New Roman"/>
          <w:sz w:val="24"/>
          <w:szCs w:val="24"/>
        </w:rPr>
        <w:t>0.</w:t>
      </w:r>
      <w:r w:rsidR="009B7DCB" w:rsidRPr="00D73973">
        <w:rPr>
          <w:rFonts w:ascii="Times New Roman" w:eastAsia="宋体" w:hAnsi="Times New Roman" w:cs="Times New Roman" w:hint="eastAsia"/>
          <w:sz w:val="24"/>
          <w:szCs w:val="24"/>
        </w:rPr>
        <w:t>6</w:t>
      </w:r>
      <w:r w:rsidRPr="00D73973">
        <w:rPr>
          <w:rFonts w:ascii="Times New Roman" w:eastAsia="宋体" w:hAnsi="Times New Roman" w:cs="Times New Roman" w:hint="eastAsia"/>
          <w:sz w:val="24"/>
          <w:szCs w:val="24"/>
        </w:rPr>
        <w:t>所示。这时候以自治域为力度进行真实源地址验证就不再合适。因此需要灵活定义“地址域”保障部署范围与管理范围的一致。</w:t>
      </w:r>
    </w:p>
    <w:p w14:paraId="3D331113" w14:textId="77777777" w:rsidR="003A478A" w:rsidRDefault="003A478A" w:rsidP="003A478A">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14:anchorId="0926A3D8" wp14:editId="2A684400">
            <wp:extent cx="3002280" cy="1412414"/>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1568" cy="1416784"/>
                    </a:xfrm>
                    <a:prstGeom prst="rect">
                      <a:avLst/>
                    </a:prstGeom>
                    <a:noFill/>
                  </pic:spPr>
                </pic:pic>
              </a:graphicData>
            </a:graphic>
          </wp:inline>
        </w:drawing>
      </w:r>
    </w:p>
    <w:p w14:paraId="6B22E3C9" w14:textId="0BE8E887" w:rsidR="003A478A" w:rsidRDefault="003A478A" w:rsidP="003A478A">
      <w:pPr>
        <w:spacing w:line="360" w:lineRule="auto"/>
        <w:jc w:val="center"/>
        <w:rPr>
          <w:rFonts w:ascii="宋体" w:eastAsia="宋体" w:hAnsi="宋体"/>
          <w:sz w:val="24"/>
          <w:szCs w:val="24"/>
        </w:rPr>
      </w:pPr>
      <w:r>
        <w:rPr>
          <w:rFonts w:ascii="宋体" w:eastAsia="宋体" w:hAnsi="宋体" w:hint="eastAsia"/>
          <w:sz w:val="24"/>
          <w:szCs w:val="24"/>
        </w:rPr>
        <w:t>图</w:t>
      </w:r>
      <w:r w:rsidR="006949CF">
        <w:rPr>
          <w:rFonts w:ascii="宋体" w:eastAsia="宋体" w:hAnsi="宋体" w:hint="eastAsia"/>
          <w:sz w:val="24"/>
          <w:szCs w:val="24"/>
        </w:rPr>
        <w:t>1</w:t>
      </w:r>
      <w:r w:rsidR="006949CF">
        <w:rPr>
          <w:rFonts w:ascii="宋体" w:eastAsia="宋体" w:hAnsi="宋体"/>
          <w:sz w:val="24"/>
          <w:szCs w:val="24"/>
        </w:rPr>
        <w:t>0</w:t>
      </w:r>
      <w:r w:rsidR="006949CF">
        <w:rPr>
          <w:rFonts w:ascii="宋体" w:eastAsia="宋体" w:hAnsi="宋体" w:hint="eastAsia"/>
          <w:sz w:val="24"/>
          <w:szCs w:val="24"/>
        </w:rPr>
        <w:t>.</w:t>
      </w:r>
      <w:r w:rsidR="00921B6F">
        <w:rPr>
          <w:rFonts w:ascii="宋体" w:eastAsia="宋体" w:hAnsi="宋体" w:hint="eastAsia"/>
          <w:sz w:val="24"/>
          <w:szCs w:val="24"/>
        </w:rPr>
        <w:t>6</w:t>
      </w:r>
      <w:r w:rsidR="00921B6F">
        <w:rPr>
          <w:rFonts w:ascii="宋体" w:eastAsia="宋体" w:hAnsi="宋体"/>
          <w:sz w:val="24"/>
          <w:szCs w:val="24"/>
        </w:rPr>
        <w:t xml:space="preserve"> </w:t>
      </w:r>
      <w:r>
        <w:rPr>
          <w:rFonts w:ascii="宋体" w:eastAsia="宋体" w:hAnsi="宋体"/>
          <w:sz w:val="24"/>
          <w:szCs w:val="24"/>
        </w:rPr>
        <w:t>SAVA</w:t>
      </w:r>
      <w:r w:rsidRPr="008623AE">
        <w:rPr>
          <w:rFonts w:ascii="宋体" w:eastAsia="宋体" w:hAnsi="宋体" w:hint="eastAsia"/>
          <w:sz w:val="24"/>
          <w:szCs w:val="24"/>
        </w:rPr>
        <w:t>部署与地址管理范围的失配</w:t>
      </w:r>
    </w:p>
    <w:p w14:paraId="1A4F7EAE" w14:textId="58FCB293" w:rsidR="003A478A" w:rsidRPr="00D73973" w:rsidRDefault="003A478A" w:rsidP="00044016">
      <w:pPr>
        <w:spacing w:line="276" w:lineRule="auto"/>
        <w:ind w:firstLine="420"/>
        <w:rPr>
          <w:rFonts w:ascii="Times New Roman" w:eastAsia="宋体" w:hAnsi="Times New Roman" w:cs="Times New Roman"/>
          <w:sz w:val="24"/>
          <w:szCs w:val="24"/>
        </w:rPr>
      </w:pPr>
      <w:r w:rsidRPr="00D73973">
        <w:rPr>
          <w:rFonts w:ascii="Times New Roman" w:eastAsia="宋体" w:hAnsi="Times New Roman" w:cs="Times New Roman" w:hint="eastAsia"/>
          <w:sz w:val="24"/>
          <w:szCs w:val="24"/>
        </w:rPr>
        <w:t>地址域定义为同一机构所属的全部</w:t>
      </w:r>
      <w:r w:rsidRPr="00D73973">
        <w:rPr>
          <w:rFonts w:ascii="Times New Roman" w:eastAsia="宋体" w:hAnsi="Times New Roman" w:cs="Times New Roman"/>
          <w:sz w:val="24"/>
          <w:szCs w:val="24"/>
        </w:rPr>
        <w:t>IP</w:t>
      </w:r>
      <w:r w:rsidRPr="00D73973">
        <w:rPr>
          <w:rFonts w:ascii="Times New Roman" w:eastAsia="宋体" w:hAnsi="Times New Roman" w:cs="Times New Roman"/>
          <w:sz w:val="24"/>
          <w:szCs w:val="24"/>
        </w:rPr>
        <w:t>地址中的可部分管理范围</w:t>
      </w:r>
      <w:r w:rsidRPr="00D73973">
        <w:rPr>
          <w:rFonts w:ascii="Times New Roman" w:eastAsia="宋体" w:hAnsi="Times New Roman" w:cs="Times New Roman" w:hint="eastAsia"/>
          <w:sz w:val="24"/>
          <w:szCs w:val="24"/>
        </w:rPr>
        <w:t>，“地址域”显著提升体系结构的灵活性，实现了部署结构灵活的源地址真实性验证体系结构。面向地址域的新型源地址验证体系结构分为接入网、地址域内和地址域间三层结构，具有松耦合、多重防御、支持增量部署等优点，如图</w:t>
      </w:r>
      <w:r w:rsidR="00D73973">
        <w:rPr>
          <w:rFonts w:ascii="Times New Roman" w:eastAsia="宋体" w:hAnsi="Times New Roman" w:cs="Times New Roman" w:hint="eastAsia"/>
          <w:sz w:val="24"/>
          <w:szCs w:val="24"/>
        </w:rPr>
        <w:t>1</w:t>
      </w:r>
      <w:r w:rsidR="00D73973">
        <w:rPr>
          <w:rFonts w:ascii="Times New Roman" w:eastAsia="宋体" w:hAnsi="Times New Roman" w:cs="Times New Roman"/>
          <w:sz w:val="24"/>
          <w:szCs w:val="24"/>
        </w:rPr>
        <w:t>0.</w:t>
      </w:r>
      <w:r w:rsidR="005B75A6" w:rsidRPr="00D73973">
        <w:rPr>
          <w:rFonts w:ascii="Times New Roman" w:eastAsia="宋体" w:hAnsi="Times New Roman" w:cs="Times New Roman"/>
          <w:sz w:val="24"/>
          <w:szCs w:val="24"/>
        </w:rPr>
        <w:t>2</w:t>
      </w:r>
      <w:r w:rsidRPr="00D73973">
        <w:rPr>
          <w:rFonts w:ascii="Times New Roman" w:eastAsia="宋体" w:hAnsi="Times New Roman" w:cs="Times New Roman" w:hint="eastAsia"/>
          <w:sz w:val="24"/>
          <w:szCs w:val="24"/>
        </w:rPr>
        <w:t>所示。</w:t>
      </w:r>
    </w:p>
    <w:p w14:paraId="17877206" w14:textId="010011BB" w:rsidR="00433B37" w:rsidRPr="006042C2" w:rsidRDefault="005067C9" w:rsidP="006042C2">
      <w:pPr>
        <w:pStyle w:val="4"/>
        <w:spacing w:before="120" w:after="120" w:line="240" w:lineRule="auto"/>
        <w:jc w:val="left"/>
        <w:rPr>
          <w:rFonts w:ascii="Times New Roman" w:eastAsia="黑体" w:hAnsi="Times New Roman" w:cs="Times New Roman"/>
          <w:b w:val="0"/>
          <w:szCs w:val="32"/>
        </w:rPr>
      </w:pPr>
      <w:r w:rsidRPr="006042C2">
        <w:rPr>
          <w:rFonts w:ascii="Times New Roman" w:eastAsia="黑体" w:hAnsi="Times New Roman" w:cs="Times New Roman"/>
          <w:b w:val="0"/>
          <w:szCs w:val="32"/>
        </w:rPr>
        <w:t>10.</w:t>
      </w:r>
      <w:r w:rsidR="00433B37" w:rsidRPr="006042C2">
        <w:rPr>
          <w:rFonts w:ascii="Times New Roman" w:eastAsia="黑体" w:hAnsi="Times New Roman" w:cs="Times New Roman" w:hint="eastAsia"/>
          <w:b w:val="0"/>
          <w:szCs w:val="32"/>
        </w:rPr>
        <w:t>3.3</w:t>
      </w:r>
      <w:r w:rsidR="00433B37" w:rsidRPr="006042C2">
        <w:rPr>
          <w:rFonts w:ascii="Times New Roman" w:eastAsia="黑体" w:hAnsi="Times New Roman" w:cs="Times New Roman"/>
          <w:b w:val="0"/>
          <w:szCs w:val="32"/>
        </w:rPr>
        <w:t xml:space="preserve"> </w:t>
      </w:r>
      <w:r w:rsidR="00256E6B" w:rsidRPr="006042C2">
        <w:rPr>
          <w:rFonts w:ascii="Times New Roman" w:eastAsia="黑体" w:hAnsi="Times New Roman" w:cs="Times New Roman" w:hint="eastAsia"/>
          <w:b w:val="0"/>
          <w:szCs w:val="32"/>
        </w:rPr>
        <w:t>可扩展性</w:t>
      </w:r>
    </w:p>
    <w:p w14:paraId="10E09F39" w14:textId="0C175657" w:rsidR="00036A44" w:rsidRDefault="00A6718F" w:rsidP="006042C2">
      <w:pPr>
        <w:spacing w:line="276" w:lineRule="auto"/>
        <w:ind w:firstLine="420"/>
        <w:rPr>
          <w:rFonts w:ascii="宋体" w:eastAsia="宋体" w:hAnsi="宋体"/>
          <w:sz w:val="24"/>
          <w:szCs w:val="24"/>
        </w:rPr>
      </w:pPr>
      <w:r w:rsidRPr="006042C2">
        <w:rPr>
          <w:rFonts w:ascii="Times New Roman" w:eastAsia="宋体" w:hAnsi="Times New Roman" w:cs="Times New Roman"/>
          <w:sz w:val="24"/>
          <w:szCs w:val="24"/>
        </w:rPr>
        <w:t>SAVA</w:t>
      </w:r>
      <w:r w:rsidRPr="006042C2">
        <w:rPr>
          <w:rFonts w:ascii="Times New Roman" w:eastAsia="宋体" w:hAnsi="Times New Roman" w:cs="Times New Roman" w:hint="eastAsia"/>
          <w:sz w:val="24"/>
          <w:szCs w:val="24"/>
        </w:rPr>
        <w:t>体系结构是</w:t>
      </w:r>
      <w:r w:rsidR="0016280A" w:rsidRPr="006042C2">
        <w:rPr>
          <w:rFonts w:ascii="Times New Roman" w:eastAsia="宋体" w:hAnsi="Times New Roman" w:cs="Times New Roman" w:hint="eastAsia"/>
          <w:sz w:val="24"/>
          <w:szCs w:val="24"/>
        </w:rPr>
        <w:t>可演进型的体系结构，除了</w:t>
      </w:r>
      <w:r w:rsidR="001B1F35" w:rsidRPr="006042C2">
        <w:rPr>
          <w:rFonts w:ascii="Times New Roman" w:eastAsia="宋体" w:hAnsi="Times New Roman" w:cs="Times New Roman" w:hint="eastAsia"/>
          <w:sz w:val="24"/>
          <w:szCs w:val="24"/>
        </w:rPr>
        <w:t>与现有协议兼容外，同时也关注体系结构的可扩展性，</w:t>
      </w:r>
      <w:r w:rsidR="004C2875" w:rsidRPr="006042C2">
        <w:rPr>
          <w:rFonts w:ascii="Times New Roman" w:eastAsia="宋体" w:hAnsi="Times New Roman" w:cs="Times New Roman" w:hint="eastAsia"/>
          <w:sz w:val="24"/>
          <w:szCs w:val="24"/>
        </w:rPr>
        <w:t>以适应复杂的网络环境以及新的需求。</w:t>
      </w:r>
      <w:r w:rsidR="00B10A41" w:rsidRPr="006042C2">
        <w:rPr>
          <w:rFonts w:ascii="Times New Roman" w:eastAsia="宋体" w:hAnsi="Times New Roman" w:cs="Times New Roman" w:hint="eastAsia"/>
          <w:sz w:val="24"/>
          <w:szCs w:val="24"/>
        </w:rPr>
        <w:t>下面通过</w:t>
      </w:r>
      <w:r w:rsidR="001A3652" w:rsidRPr="006042C2">
        <w:rPr>
          <w:rFonts w:ascii="Times New Roman" w:eastAsia="宋体" w:hAnsi="Times New Roman" w:cs="Times New Roman" w:hint="eastAsia"/>
          <w:sz w:val="24"/>
          <w:szCs w:val="24"/>
        </w:rPr>
        <w:t>统一的</w:t>
      </w:r>
      <w:r w:rsidR="00ED2CFC" w:rsidRPr="006042C2">
        <w:rPr>
          <w:rFonts w:ascii="Times New Roman" w:eastAsia="宋体" w:hAnsi="Times New Roman" w:cs="Times New Roman" w:hint="eastAsia"/>
          <w:sz w:val="24"/>
          <w:szCs w:val="24"/>
        </w:rPr>
        <w:t>跨域终端标识</w:t>
      </w:r>
      <w:r w:rsidR="007B69CD" w:rsidRPr="006042C2">
        <w:rPr>
          <w:rFonts w:ascii="Times New Roman" w:eastAsia="宋体" w:hAnsi="Times New Roman" w:cs="Times New Roman" w:hint="eastAsia"/>
          <w:sz w:val="24"/>
          <w:szCs w:val="24"/>
        </w:rPr>
        <w:t>来说明</w:t>
      </w:r>
      <w:r w:rsidR="007B69CD" w:rsidRPr="006042C2">
        <w:rPr>
          <w:rFonts w:ascii="Times New Roman" w:eastAsia="宋体" w:hAnsi="Times New Roman" w:cs="Times New Roman" w:hint="eastAsia"/>
          <w:sz w:val="24"/>
          <w:szCs w:val="24"/>
        </w:rPr>
        <w:t>S</w:t>
      </w:r>
      <w:r w:rsidR="007B69CD" w:rsidRPr="006042C2">
        <w:rPr>
          <w:rFonts w:ascii="Times New Roman" w:eastAsia="宋体" w:hAnsi="Times New Roman" w:cs="Times New Roman"/>
          <w:sz w:val="24"/>
          <w:szCs w:val="24"/>
        </w:rPr>
        <w:t>AVA</w:t>
      </w:r>
      <w:r w:rsidR="00C62279" w:rsidRPr="006042C2">
        <w:rPr>
          <w:rFonts w:ascii="Times New Roman" w:eastAsia="宋体" w:hAnsi="Times New Roman" w:cs="Times New Roman" w:hint="eastAsia"/>
          <w:sz w:val="24"/>
          <w:szCs w:val="24"/>
        </w:rPr>
        <w:t>演进过程中的可扩展性。</w:t>
      </w:r>
    </w:p>
    <w:p w14:paraId="0B4134B2" w14:textId="04217238" w:rsidR="00036A44" w:rsidRPr="00E55392" w:rsidRDefault="00036A44" w:rsidP="00E55392">
      <w:pPr>
        <w:pStyle w:val="a3"/>
        <w:adjustRightInd w:val="0"/>
        <w:snapToGrid w:val="0"/>
        <w:spacing w:line="276" w:lineRule="auto"/>
        <w:ind w:left="780" w:firstLineChars="0" w:hanging="360"/>
        <w:rPr>
          <w:rFonts w:ascii="Times New Roman" w:eastAsia="Songti SC" w:hAnsi="Times New Roman"/>
          <w:sz w:val="24"/>
          <w:szCs w:val="32"/>
        </w:rPr>
      </w:pPr>
      <w:r w:rsidRPr="00E55392">
        <w:rPr>
          <w:rFonts w:ascii="Times New Roman" w:eastAsia="Songti SC" w:hAnsi="Times New Roman" w:hint="eastAsia"/>
          <w:sz w:val="24"/>
          <w:szCs w:val="32"/>
        </w:rPr>
        <w:t>1</w:t>
      </w:r>
      <w:r w:rsidR="00F476DF" w:rsidRPr="00E55392">
        <w:rPr>
          <w:rFonts w:ascii="Times New Roman" w:eastAsia="Songti SC" w:hAnsi="Times New Roman" w:hint="eastAsia"/>
          <w:sz w:val="24"/>
          <w:szCs w:val="32"/>
        </w:rPr>
        <w:t>、</w:t>
      </w:r>
      <w:r w:rsidR="008A27FA" w:rsidRPr="00E55392">
        <w:rPr>
          <w:rFonts w:ascii="Times New Roman" w:eastAsia="Songti SC" w:hAnsi="Times New Roman" w:hint="eastAsia"/>
          <w:sz w:val="24"/>
          <w:szCs w:val="32"/>
        </w:rPr>
        <w:t>统一的跨域终端标识</w:t>
      </w:r>
    </w:p>
    <w:p w14:paraId="381B7E8D" w14:textId="7549BE65" w:rsidR="00165300" w:rsidRPr="00A1658A" w:rsidRDefault="00165300" w:rsidP="00A1658A">
      <w:pPr>
        <w:spacing w:line="276" w:lineRule="auto"/>
        <w:ind w:firstLine="420"/>
        <w:rPr>
          <w:rFonts w:ascii="Times New Roman" w:eastAsia="宋体" w:hAnsi="Times New Roman" w:cs="Times New Roman"/>
          <w:sz w:val="24"/>
          <w:szCs w:val="24"/>
        </w:rPr>
      </w:pPr>
      <w:r w:rsidRPr="00A1658A">
        <w:rPr>
          <w:rFonts w:ascii="Times New Roman" w:eastAsia="宋体" w:hAnsi="Times New Roman" w:cs="Times New Roman" w:hint="eastAsia"/>
          <w:sz w:val="24"/>
          <w:szCs w:val="24"/>
        </w:rPr>
        <w:t>网络中存在多个管理域，整个网络的管理天然是分布式的，每个管理域可能独自设计真实可验证的终端标识，造成终端标识的跨域有效性降低。因此必须设计统一的终端标识。</w:t>
      </w:r>
    </w:p>
    <w:p w14:paraId="46119B91" w14:textId="5436E858" w:rsidR="00165300" w:rsidRPr="00A1658A" w:rsidRDefault="00165300" w:rsidP="00A1658A">
      <w:pPr>
        <w:spacing w:line="276" w:lineRule="auto"/>
        <w:ind w:firstLine="420"/>
        <w:rPr>
          <w:rFonts w:ascii="Times New Roman" w:eastAsia="宋体" w:hAnsi="Times New Roman" w:cs="Times New Roman"/>
          <w:sz w:val="24"/>
          <w:szCs w:val="24"/>
        </w:rPr>
      </w:pPr>
      <w:r w:rsidRPr="00A1658A">
        <w:rPr>
          <w:rFonts w:ascii="Times New Roman" w:eastAsia="宋体" w:hAnsi="Times New Roman" w:cs="Times New Roman" w:hint="eastAsia"/>
          <w:sz w:val="24"/>
          <w:szCs w:val="24"/>
        </w:rPr>
        <w:lastRenderedPageBreak/>
        <w:t>关于真实身份嵌入的现已有的解决方案有</w:t>
      </w:r>
      <w:r w:rsidRPr="00A1658A">
        <w:rPr>
          <w:rFonts w:ascii="Times New Roman" w:eastAsia="宋体" w:hAnsi="Times New Roman" w:cs="Times New Roman"/>
          <w:sz w:val="24"/>
          <w:szCs w:val="24"/>
        </w:rPr>
        <w:t>HIP</w:t>
      </w:r>
      <w:r w:rsidRPr="00A1658A">
        <w:rPr>
          <w:rFonts w:ascii="Times New Roman" w:eastAsia="宋体" w:hAnsi="Times New Roman" w:cs="Times New Roman"/>
          <w:sz w:val="24"/>
          <w:szCs w:val="24"/>
        </w:rPr>
        <w:t>、</w:t>
      </w:r>
      <w:r w:rsidRPr="00A1658A">
        <w:rPr>
          <w:rFonts w:ascii="Times New Roman" w:eastAsia="宋体" w:hAnsi="Times New Roman" w:cs="Times New Roman"/>
          <w:sz w:val="24"/>
          <w:szCs w:val="24"/>
        </w:rPr>
        <w:t>SSL</w:t>
      </w:r>
      <w:r w:rsidRPr="00A1658A">
        <w:rPr>
          <w:rFonts w:ascii="Times New Roman" w:eastAsia="宋体" w:hAnsi="Times New Roman" w:cs="Times New Roman"/>
          <w:sz w:val="24"/>
          <w:szCs w:val="24"/>
        </w:rPr>
        <w:t>、</w:t>
      </w:r>
      <w:r w:rsidRPr="00A1658A">
        <w:rPr>
          <w:rFonts w:ascii="Times New Roman" w:eastAsia="宋体" w:hAnsi="Times New Roman" w:cs="Times New Roman"/>
          <w:sz w:val="24"/>
          <w:szCs w:val="24"/>
        </w:rPr>
        <w:t>Web</w:t>
      </w:r>
      <w:r w:rsidRPr="00A1658A">
        <w:rPr>
          <w:rFonts w:ascii="Times New Roman" w:eastAsia="宋体" w:hAnsi="Times New Roman" w:cs="Times New Roman"/>
          <w:sz w:val="24"/>
          <w:szCs w:val="24"/>
        </w:rPr>
        <w:t>认证、</w:t>
      </w:r>
      <w:r w:rsidRPr="00A1658A">
        <w:rPr>
          <w:rFonts w:ascii="Times New Roman" w:eastAsia="宋体" w:hAnsi="Times New Roman" w:cs="Times New Roman"/>
          <w:sz w:val="24"/>
          <w:szCs w:val="24"/>
        </w:rPr>
        <w:t>NBIOT/5G</w:t>
      </w:r>
      <w:r w:rsidRPr="00A1658A">
        <w:rPr>
          <w:rFonts w:ascii="Times New Roman" w:eastAsia="宋体" w:hAnsi="Times New Roman" w:cs="Times New Roman"/>
          <w:sz w:val="24"/>
          <w:szCs w:val="24"/>
        </w:rPr>
        <w:t>等。</w:t>
      </w:r>
      <w:r w:rsidR="002B6D3E" w:rsidRPr="00A1658A">
        <w:rPr>
          <w:rFonts w:ascii="Times New Roman" w:eastAsia="宋体" w:hAnsi="Times New Roman" w:cs="Times New Roman" w:hint="eastAsia"/>
          <w:sz w:val="24"/>
          <w:szCs w:val="24"/>
        </w:rPr>
        <w:t>这些技术在适用范围、安全性、部署难度方面都存在各种各样的问题</w:t>
      </w:r>
      <w:r w:rsidR="00536953" w:rsidRPr="00A1658A">
        <w:rPr>
          <w:rFonts w:ascii="Times New Roman" w:eastAsia="宋体" w:hAnsi="Times New Roman" w:cs="Times New Roman" w:hint="eastAsia"/>
          <w:sz w:val="24"/>
          <w:szCs w:val="24"/>
        </w:rPr>
        <w:t>。</w:t>
      </w:r>
      <w:r w:rsidRPr="00A1658A">
        <w:rPr>
          <w:rFonts w:ascii="Times New Roman" w:eastAsia="宋体" w:hAnsi="Times New Roman" w:cs="Times New Roman" w:hint="eastAsia"/>
          <w:sz w:val="24"/>
          <w:szCs w:val="24"/>
        </w:rPr>
        <w:t>S</w:t>
      </w:r>
      <w:r w:rsidRPr="00A1658A">
        <w:rPr>
          <w:rFonts w:ascii="Times New Roman" w:eastAsia="宋体" w:hAnsi="Times New Roman" w:cs="Times New Roman"/>
          <w:sz w:val="24"/>
          <w:szCs w:val="24"/>
        </w:rPr>
        <w:t>AVA</w:t>
      </w:r>
      <w:r w:rsidRPr="00A1658A">
        <w:rPr>
          <w:rFonts w:ascii="Times New Roman" w:eastAsia="宋体" w:hAnsi="Times New Roman" w:cs="Times New Roman" w:hint="eastAsia"/>
          <w:sz w:val="24"/>
          <w:szCs w:val="24"/>
        </w:rPr>
        <w:t>在</w:t>
      </w:r>
      <w:r w:rsidRPr="00A1658A">
        <w:rPr>
          <w:rFonts w:ascii="Times New Roman" w:eastAsia="宋体" w:hAnsi="Times New Roman" w:cs="Times New Roman"/>
          <w:sz w:val="24"/>
          <w:szCs w:val="24"/>
        </w:rPr>
        <w:t>SAVI</w:t>
      </w:r>
      <w:r w:rsidRPr="00A1658A">
        <w:rPr>
          <w:rFonts w:ascii="Times New Roman" w:eastAsia="宋体" w:hAnsi="Times New Roman" w:cs="Times New Roman"/>
          <w:sz w:val="24"/>
          <w:szCs w:val="24"/>
        </w:rPr>
        <w:t>技术保障接入网内设备的</w:t>
      </w:r>
      <w:r w:rsidRPr="00A1658A">
        <w:rPr>
          <w:rFonts w:ascii="Times New Roman" w:eastAsia="宋体" w:hAnsi="Times New Roman" w:cs="Times New Roman"/>
          <w:sz w:val="24"/>
          <w:szCs w:val="24"/>
        </w:rPr>
        <w:t>IP</w:t>
      </w:r>
      <w:r w:rsidRPr="00A1658A">
        <w:rPr>
          <w:rFonts w:ascii="Times New Roman" w:eastAsia="宋体" w:hAnsi="Times New Roman" w:cs="Times New Roman"/>
          <w:sz w:val="24"/>
          <w:szCs w:val="24"/>
        </w:rPr>
        <w:t>地址真实不可伪造的基础上，真实身份技术通过利用</w:t>
      </w:r>
      <w:r w:rsidRPr="00A1658A">
        <w:rPr>
          <w:rFonts w:ascii="Times New Roman" w:eastAsia="宋体" w:hAnsi="Times New Roman" w:cs="Times New Roman"/>
          <w:sz w:val="24"/>
          <w:szCs w:val="24"/>
        </w:rPr>
        <w:t>IPv6</w:t>
      </w:r>
      <w:r w:rsidRPr="00A1658A">
        <w:rPr>
          <w:rFonts w:ascii="Times New Roman" w:eastAsia="宋体" w:hAnsi="Times New Roman" w:cs="Times New Roman"/>
          <w:sz w:val="24"/>
          <w:szCs w:val="24"/>
        </w:rPr>
        <w:t>地址强大的语义表达能力，将</w:t>
      </w:r>
      <w:r w:rsidRPr="00A1658A">
        <w:rPr>
          <w:rFonts w:ascii="Times New Roman" w:eastAsia="宋体" w:hAnsi="Times New Roman" w:cs="Times New Roman"/>
          <w:sz w:val="24"/>
          <w:szCs w:val="24"/>
        </w:rPr>
        <w:t>IPv6</w:t>
      </w:r>
      <w:r w:rsidRPr="00A1658A">
        <w:rPr>
          <w:rFonts w:ascii="Times New Roman" w:eastAsia="宋体" w:hAnsi="Times New Roman" w:cs="Times New Roman"/>
          <w:sz w:val="24"/>
          <w:szCs w:val="24"/>
        </w:rPr>
        <w:t>地址后</w:t>
      </w:r>
      <w:r w:rsidRPr="00A1658A">
        <w:rPr>
          <w:rFonts w:ascii="Times New Roman" w:eastAsia="宋体" w:hAnsi="Times New Roman" w:cs="Times New Roman"/>
          <w:sz w:val="24"/>
          <w:szCs w:val="24"/>
        </w:rPr>
        <w:t>64</w:t>
      </w:r>
      <w:r w:rsidRPr="00A1658A">
        <w:rPr>
          <w:rFonts w:ascii="Times New Roman" w:eastAsia="宋体" w:hAnsi="Times New Roman" w:cs="Times New Roman"/>
          <w:sz w:val="24"/>
          <w:szCs w:val="24"/>
        </w:rPr>
        <w:t>的设备标识符替换为</w:t>
      </w:r>
      <w:r w:rsidRPr="00A1658A">
        <w:rPr>
          <w:rFonts w:ascii="Times New Roman" w:eastAsia="宋体" w:hAnsi="Times New Roman" w:cs="Times New Roman" w:hint="eastAsia"/>
          <w:sz w:val="24"/>
          <w:szCs w:val="24"/>
        </w:rPr>
        <w:t>可信设备标识符</w:t>
      </w:r>
      <w:r w:rsidRPr="00A1658A">
        <w:rPr>
          <w:rFonts w:ascii="Times New Roman" w:eastAsia="宋体" w:hAnsi="Times New Roman" w:cs="Times New Roman"/>
          <w:sz w:val="24"/>
          <w:szCs w:val="24"/>
        </w:rPr>
        <w:t>（如下图</w:t>
      </w:r>
      <w:r w:rsidR="006E59E1">
        <w:rPr>
          <w:rFonts w:ascii="Times New Roman" w:eastAsia="宋体" w:hAnsi="Times New Roman" w:cs="Times New Roman" w:hint="eastAsia"/>
          <w:sz w:val="24"/>
          <w:szCs w:val="24"/>
        </w:rPr>
        <w:t>1</w:t>
      </w:r>
      <w:r w:rsidR="006E59E1">
        <w:rPr>
          <w:rFonts w:ascii="Times New Roman" w:eastAsia="宋体" w:hAnsi="Times New Roman" w:cs="Times New Roman"/>
          <w:sz w:val="24"/>
          <w:szCs w:val="24"/>
        </w:rPr>
        <w:t>0.</w:t>
      </w:r>
      <w:r w:rsidR="005543F8" w:rsidRPr="00A1658A">
        <w:rPr>
          <w:rFonts w:ascii="Times New Roman" w:eastAsia="宋体" w:hAnsi="Times New Roman" w:cs="Times New Roman"/>
          <w:sz w:val="24"/>
          <w:szCs w:val="24"/>
        </w:rPr>
        <w:t>7</w:t>
      </w:r>
      <w:r w:rsidRPr="00A1658A">
        <w:rPr>
          <w:rFonts w:ascii="Times New Roman" w:eastAsia="宋体" w:hAnsi="Times New Roman" w:cs="Times New Roman"/>
          <w:sz w:val="24"/>
          <w:szCs w:val="24"/>
        </w:rPr>
        <w:t>所示），以此做到在部署子网内所有流量所有数据包的源端身份可信可追溯</w:t>
      </w:r>
      <w:r w:rsidR="00E4616C" w:rsidRPr="00A1658A">
        <w:rPr>
          <w:rFonts w:ascii="Times New Roman" w:eastAsia="宋体" w:hAnsi="Times New Roman" w:cs="Times New Roman" w:hint="eastAsia"/>
          <w:sz w:val="24"/>
          <w:szCs w:val="24"/>
        </w:rPr>
        <w:t>，增强了终端标识的可扩展性</w:t>
      </w:r>
      <w:r w:rsidRPr="00A1658A">
        <w:rPr>
          <w:rFonts w:ascii="Times New Roman" w:eastAsia="宋体" w:hAnsi="Times New Roman" w:cs="Times New Roman"/>
          <w:sz w:val="24"/>
          <w:szCs w:val="24"/>
        </w:rPr>
        <w:t>。</w:t>
      </w:r>
      <w:r w:rsidRPr="00A1658A">
        <w:rPr>
          <w:rFonts w:ascii="Times New Roman" w:eastAsia="宋体" w:hAnsi="Times New Roman" w:cs="Times New Roman" w:hint="eastAsia"/>
          <w:sz w:val="24"/>
          <w:szCs w:val="24"/>
        </w:rPr>
        <w:t>可信设备标识符兼顾多种</w:t>
      </w:r>
      <w:r w:rsidRPr="00A1658A">
        <w:rPr>
          <w:rFonts w:ascii="Times New Roman" w:eastAsia="宋体" w:hAnsi="Times New Roman" w:cs="Times New Roman"/>
          <w:sz w:val="24"/>
          <w:szCs w:val="24"/>
        </w:rPr>
        <w:t>IPv6</w:t>
      </w:r>
      <w:r w:rsidRPr="00A1658A">
        <w:rPr>
          <w:rFonts w:ascii="Times New Roman" w:eastAsia="宋体" w:hAnsi="Times New Roman" w:cs="Times New Roman"/>
          <w:sz w:val="24"/>
          <w:szCs w:val="24"/>
        </w:rPr>
        <w:t>地址分配机制和组网环境，将端设备信息携带于数据包中，实现了端网协同的真实用户身份识别和溯源</w:t>
      </w:r>
      <w:r w:rsidRPr="00A1658A">
        <w:rPr>
          <w:rFonts w:ascii="Times New Roman" w:eastAsia="宋体" w:hAnsi="Times New Roman" w:cs="Times New Roman" w:hint="eastAsia"/>
          <w:sz w:val="24"/>
          <w:szCs w:val="24"/>
        </w:rPr>
        <w:t>。</w:t>
      </w:r>
    </w:p>
    <w:p w14:paraId="2C89D4FB" w14:textId="77777777" w:rsidR="00165300" w:rsidRPr="00322ECC" w:rsidRDefault="00165300" w:rsidP="00165300">
      <w:pPr>
        <w:spacing w:line="360" w:lineRule="auto"/>
        <w:jc w:val="center"/>
        <w:rPr>
          <w:rFonts w:ascii="宋体" w:eastAsia="宋体" w:hAnsi="宋体"/>
          <w:sz w:val="24"/>
          <w:szCs w:val="24"/>
        </w:rPr>
      </w:pPr>
      <w:r w:rsidRPr="006E766E">
        <w:rPr>
          <w:noProof/>
        </w:rPr>
        <w:drawing>
          <wp:inline distT="0" distB="0" distL="0" distR="0" wp14:anchorId="249505D8" wp14:editId="040DF3E2">
            <wp:extent cx="2815737" cy="859302"/>
            <wp:effectExtent l="0" t="0" r="3810" b="4445"/>
            <wp:docPr id="19" name="图片 19"/>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2628" cy="922441"/>
                    </a:xfrm>
                    <a:prstGeom prst="rect">
                      <a:avLst/>
                    </a:prstGeom>
                    <a:noFill/>
                    <a:ln>
                      <a:noFill/>
                    </a:ln>
                  </pic:spPr>
                </pic:pic>
              </a:graphicData>
            </a:graphic>
          </wp:inline>
        </w:drawing>
      </w:r>
    </w:p>
    <w:p w14:paraId="0DACA911" w14:textId="56693A6B" w:rsidR="00762E8A" w:rsidRPr="00165300" w:rsidRDefault="00165300" w:rsidP="00165300">
      <w:pPr>
        <w:spacing w:line="360" w:lineRule="auto"/>
        <w:jc w:val="center"/>
        <w:rPr>
          <w:rFonts w:ascii="宋体" w:eastAsia="宋体" w:hAnsi="宋体"/>
          <w:sz w:val="24"/>
          <w:szCs w:val="24"/>
        </w:rPr>
      </w:pPr>
      <w:r w:rsidRPr="00322ECC">
        <w:rPr>
          <w:rFonts w:ascii="宋体" w:eastAsia="宋体" w:hAnsi="宋体" w:hint="eastAsia"/>
          <w:sz w:val="24"/>
          <w:szCs w:val="24"/>
        </w:rPr>
        <w:t>图</w:t>
      </w:r>
      <w:r w:rsidR="007705A0">
        <w:rPr>
          <w:rFonts w:ascii="宋体" w:eastAsia="宋体" w:hAnsi="宋体" w:hint="eastAsia"/>
          <w:sz w:val="24"/>
          <w:szCs w:val="24"/>
        </w:rPr>
        <w:t>1</w:t>
      </w:r>
      <w:r w:rsidR="007705A0">
        <w:rPr>
          <w:rFonts w:ascii="宋体" w:eastAsia="宋体" w:hAnsi="宋体"/>
          <w:sz w:val="24"/>
          <w:szCs w:val="24"/>
        </w:rPr>
        <w:t>0.</w:t>
      </w:r>
      <w:r w:rsidR="005543F8">
        <w:rPr>
          <w:rFonts w:ascii="宋体" w:eastAsia="宋体" w:hAnsi="宋体"/>
          <w:sz w:val="24"/>
          <w:szCs w:val="24"/>
        </w:rPr>
        <w:t>7</w:t>
      </w:r>
      <w:r w:rsidRPr="00322ECC">
        <w:rPr>
          <w:rFonts w:ascii="宋体" w:eastAsia="宋体" w:hAnsi="宋体"/>
          <w:sz w:val="24"/>
          <w:szCs w:val="24"/>
        </w:rPr>
        <w:t xml:space="preserve"> 真实身份嵌入IPv6地址</w:t>
      </w:r>
    </w:p>
    <w:p w14:paraId="58FD390C" w14:textId="6B8B99F9" w:rsidR="00025512" w:rsidRPr="00D75359" w:rsidRDefault="005369A2" w:rsidP="00D75359">
      <w:pPr>
        <w:pStyle w:val="4"/>
        <w:spacing w:before="120" w:after="120" w:line="240" w:lineRule="auto"/>
        <w:jc w:val="left"/>
        <w:rPr>
          <w:rFonts w:ascii="Times New Roman" w:eastAsia="黑体" w:hAnsi="Times New Roman" w:cs="Times New Roman"/>
          <w:b w:val="0"/>
          <w:szCs w:val="32"/>
        </w:rPr>
      </w:pPr>
      <w:r w:rsidRPr="00D75359">
        <w:rPr>
          <w:rFonts w:ascii="Times New Roman" w:eastAsia="黑体" w:hAnsi="Times New Roman" w:cs="Times New Roman"/>
          <w:b w:val="0"/>
          <w:szCs w:val="32"/>
        </w:rPr>
        <w:t>10.</w:t>
      </w:r>
      <w:r w:rsidR="00025512" w:rsidRPr="00D75359">
        <w:rPr>
          <w:rFonts w:ascii="Times New Roman" w:eastAsia="黑体" w:hAnsi="Times New Roman" w:cs="Times New Roman" w:hint="eastAsia"/>
          <w:b w:val="0"/>
          <w:szCs w:val="32"/>
        </w:rPr>
        <w:t>3.4</w:t>
      </w:r>
      <w:r w:rsidR="00314BCA" w:rsidRPr="00D75359">
        <w:rPr>
          <w:rFonts w:ascii="Times New Roman" w:eastAsia="黑体" w:hAnsi="Times New Roman" w:cs="Times New Roman"/>
          <w:b w:val="0"/>
          <w:szCs w:val="32"/>
        </w:rPr>
        <w:t xml:space="preserve"> </w:t>
      </w:r>
      <w:r w:rsidR="00314BCA" w:rsidRPr="00D75359">
        <w:rPr>
          <w:rFonts w:ascii="Times New Roman" w:eastAsia="黑体" w:hAnsi="Times New Roman" w:cs="Times New Roman" w:hint="eastAsia"/>
          <w:b w:val="0"/>
          <w:szCs w:val="32"/>
        </w:rPr>
        <w:t>安全性</w:t>
      </w:r>
      <w:r w:rsidR="00314BCA" w:rsidRPr="00D75359">
        <w:rPr>
          <w:rFonts w:ascii="Times New Roman" w:eastAsia="黑体" w:hAnsi="Times New Roman" w:cs="Times New Roman"/>
          <w:b w:val="0"/>
          <w:szCs w:val="32"/>
        </w:rPr>
        <w:t xml:space="preserve"> </w:t>
      </w:r>
    </w:p>
    <w:p w14:paraId="75950B51" w14:textId="1708A2A3" w:rsidR="00CC0CBC" w:rsidRPr="00730CDF" w:rsidRDefault="00561F67" w:rsidP="00730CDF">
      <w:pPr>
        <w:spacing w:line="276" w:lineRule="auto"/>
        <w:ind w:firstLine="420"/>
        <w:rPr>
          <w:rFonts w:ascii="Times New Roman" w:eastAsia="宋体" w:hAnsi="Times New Roman" w:cs="Times New Roman"/>
          <w:sz w:val="24"/>
          <w:szCs w:val="24"/>
        </w:rPr>
      </w:pPr>
      <w:r w:rsidRPr="00730CDF">
        <w:rPr>
          <w:rFonts w:ascii="Times New Roman" w:eastAsia="宋体" w:hAnsi="Times New Roman" w:cs="Times New Roman" w:hint="eastAsia"/>
          <w:sz w:val="24"/>
          <w:szCs w:val="24"/>
        </w:rPr>
        <w:t>S</w:t>
      </w:r>
      <w:r w:rsidRPr="00730CDF">
        <w:rPr>
          <w:rFonts w:ascii="Times New Roman" w:eastAsia="宋体" w:hAnsi="Times New Roman" w:cs="Times New Roman"/>
          <w:sz w:val="24"/>
          <w:szCs w:val="24"/>
        </w:rPr>
        <w:t>AVA</w:t>
      </w:r>
      <w:r w:rsidRPr="00730CDF">
        <w:rPr>
          <w:rFonts w:ascii="Times New Roman" w:eastAsia="宋体" w:hAnsi="Times New Roman" w:cs="Times New Roman" w:hint="eastAsia"/>
          <w:sz w:val="24"/>
          <w:szCs w:val="24"/>
        </w:rPr>
        <w:t>体系结构的目标是构建真实可信的互联网体系结构，通过协议将安全性赋予</w:t>
      </w:r>
      <w:r w:rsidR="00A30890" w:rsidRPr="00730CDF">
        <w:rPr>
          <w:rFonts w:ascii="Times New Roman" w:eastAsia="宋体" w:hAnsi="Times New Roman" w:cs="Times New Roman" w:hint="eastAsia"/>
          <w:sz w:val="24"/>
          <w:szCs w:val="24"/>
        </w:rPr>
        <w:t>现有体系结构，弥补信任面缺少的问题</w:t>
      </w:r>
      <w:r w:rsidR="00602E38" w:rsidRPr="00730CDF">
        <w:rPr>
          <w:rFonts w:ascii="Times New Roman" w:eastAsia="宋体" w:hAnsi="Times New Roman" w:cs="Times New Roman" w:hint="eastAsia"/>
          <w:sz w:val="24"/>
          <w:szCs w:val="24"/>
        </w:rPr>
        <w:t>。</w:t>
      </w:r>
      <w:r w:rsidR="00D0035A" w:rsidRPr="00730CDF">
        <w:rPr>
          <w:rFonts w:ascii="Times New Roman" w:eastAsia="宋体" w:hAnsi="Times New Roman" w:cs="Times New Roman" w:hint="eastAsia"/>
          <w:sz w:val="24"/>
          <w:szCs w:val="24"/>
        </w:rPr>
        <w:t>换个角度</w:t>
      </w:r>
      <w:r w:rsidR="009C01A9" w:rsidRPr="00730CDF">
        <w:rPr>
          <w:rFonts w:ascii="Times New Roman" w:eastAsia="宋体" w:hAnsi="Times New Roman" w:cs="Times New Roman" w:hint="eastAsia"/>
          <w:sz w:val="24"/>
          <w:szCs w:val="24"/>
        </w:rPr>
        <w:t>保障</w:t>
      </w:r>
      <w:r w:rsidR="005D2FF5" w:rsidRPr="00730CDF">
        <w:rPr>
          <w:rFonts w:ascii="Times New Roman" w:eastAsia="宋体" w:hAnsi="Times New Roman" w:cs="Times New Roman"/>
          <w:sz w:val="24"/>
          <w:szCs w:val="24"/>
        </w:rPr>
        <w:t>SAVA</w:t>
      </w:r>
      <w:r w:rsidR="005A668F" w:rsidRPr="00730CDF">
        <w:rPr>
          <w:rFonts w:ascii="Times New Roman" w:eastAsia="宋体" w:hAnsi="Times New Roman" w:cs="Times New Roman" w:hint="eastAsia"/>
          <w:sz w:val="24"/>
          <w:szCs w:val="24"/>
        </w:rPr>
        <w:t>自身的安全性是至关重要的，</w:t>
      </w:r>
      <w:r w:rsidR="00155448" w:rsidRPr="00730CDF">
        <w:rPr>
          <w:rFonts w:ascii="Times New Roman" w:eastAsia="宋体" w:hAnsi="Times New Roman" w:cs="Times New Roman" w:hint="eastAsia"/>
          <w:sz w:val="24"/>
          <w:szCs w:val="24"/>
        </w:rPr>
        <w:t>不能在对现有体系机构改良的同时引入新的不安全因素。</w:t>
      </w:r>
      <w:r w:rsidR="00BB711E" w:rsidRPr="00730CDF">
        <w:rPr>
          <w:rFonts w:ascii="Times New Roman" w:eastAsia="宋体" w:hAnsi="Times New Roman" w:cs="Times New Roman" w:hint="eastAsia"/>
          <w:sz w:val="24"/>
          <w:szCs w:val="24"/>
        </w:rPr>
        <w:t>下面</w:t>
      </w:r>
      <w:r w:rsidR="007E3F5F" w:rsidRPr="00730CDF">
        <w:rPr>
          <w:rFonts w:ascii="Times New Roman" w:eastAsia="宋体" w:hAnsi="Times New Roman" w:cs="Times New Roman" w:hint="eastAsia"/>
          <w:sz w:val="24"/>
          <w:szCs w:val="24"/>
        </w:rPr>
        <w:t>从</w:t>
      </w:r>
      <w:r w:rsidR="007E456C" w:rsidRPr="00730CDF">
        <w:rPr>
          <w:rFonts w:ascii="Times New Roman" w:eastAsia="宋体" w:hAnsi="Times New Roman" w:cs="Times New Roman" w:hint="eastAsia"/>
          <w:sz w:val="24"/>
          <w:szCs w:val="24"/>
        </w:rPr>
        <w:t>数据包防篡改机制来说明</w:t>
      </w:r>
      <w:r w:rsidR="007E456C" w:rsidRPr="00730CDF">
        <w:rPr>
          <w:rFonts w:ascii="Times New Roman" w:eastAsia="宋体" w:hAnsi="Times New Roman" w:cs="Times New Roman" w:hint="eastAsia"/>
          <w:sz w:val="24"/>
          <w:szCs w:val="24"/>
        </w:rPr>
        <w:t>S</w:t>
      </w:r>
      <w:r w:rsidR="007E456C" w:rsidRPr="00730CDF">
        <w:rPr>
          <w:rFonts w:ascii="Times New Roman" w:eastAsia="宋体" w:hAnsi="Times New Roman" w:cs="Times New Roman"/>
          <w:sz w:val="24"/>
          <w:szCs w:val="24"/>
        </w:rPr>
        <w:t>AVA</w:t>
      </w:r>
      <w:r w:rsidR="007E456C" w:rsidRPr="00730CDF">
        <w:rPr>
          <w:rFonts w:ascii="Times New Roman" w:eastAsia="宋体" w:hAnsi="Times New Roman" w:cs="Times New Roman" w:hint="eastAsia"/>
          <w:sz w:val="24"/>
          <w:szCs w:val="24"/>
        </w:rPr>
        <w:t>演进中的安全性。</w:t>
      </w:r>
    </w:p>
    <w:p w14:paraId="4EDDA1C4" w14:textId="5F3746A0" w:rsidR="00CC0CBC" w:rsidRPr="005008C3" w:rsidRDefault="00CC0CBC" w:rsidP="005008C3">
      <w:pPr>
        <w:pStyle w:val="a3"/>
        <w:adjustRightInd w:val="0"/>
        <w:snapToGrid w:val="0"/>
        <w:spacing w:line="276" w:lineRule="auto"/>
        <w:ind w:left="780" w:firstLineChars="0" w:hanging="360"/>
        <w:rPr>
          <w:rFonts w:ascii="Times New Roman" w:eastAsia="Songti SC" w:hAnsi="Times New Roman"/>
          <w:sz w:val="24"/>
          <w:szCs w:val="32"/>
        </w:rPr>
      </w:pPr>
      <w:r w:rsidRPr="005008C3">
        <w:rPr>
          <w:rFonts w:ascii="Times New Roman" w:eastAsia="Songti SC" w:hAnsi="Times New Roman" w:hint="eastAsia"/>
          <w:sz w:val="24"/>
          <w:szCs w:val="32"/>
        </w:rPr>
        <w:t>1</w:t>
      </w:r>
      <w:r w:rsidR="00BE4B63" w:rsidRPr="005008C3">
        <w:rPr>
          <w:rFonts w:ascii="Times New Roman" w:eastAsia="Songti SC" w:hAnsi="Times New Roman" w:hint="eastAsia"/>
          <w:sz w:val="24"/>
          <w:szCs w:val="32"/>
        </w:rPr>
        <w:t>、</w:t>
      </w:r>
      <w:r w:rsidR="00F23F65" w:rsidRPr="005008C3">
        <w:rPr>
          <w:rFonts w:ascii="Times New Roman" w:eastAsia="Songti SC" w:hAnsi="Times New Roman" w:hint="eastAsia"/>
          <w:sz w:val="24"/>
          <w:szCs w:val="32"/>
        </w:rPr>
        <w:t>数据包防篡改机制</w:t>
      </w:r>
    </w:p>
    <w:p w14:paraId="7B0543B4" w14:textId="3CBDF033" w:rsidR="00683843" w:rsidRPr="00182DB8" w:rsidRDefault="00DD56A8" w:rsidP="00182DB8">
      <w:pPr>
        <w:spacing w:line="276" w:lineRule="auto"/>
        <w:ind w:firstLine="420"/>
        <w:rPr>
          <w:rFonts w:ascii="Times New Roman" w:eastAsia="宋体" w:hAnsi="Times New Roman" w:cs="Times New Roman"/>
          <w:sz w:val="24"/>
          <w:szCs w:val="24"/>
        </w:rPr>
      </w:pPr>
      <w:r w:rsidRPr="00182DB8">
        <w:rPr>
          <w:rFonts w:ascii="Times New Roman" w:eastAsia="宋体" w:hAnsi="Times New Roman" w:cs="Times New Roman"/>
          <w:sz w:val="24"/>
          <w:szCs w:val="24"/>
        </w:rPr>
        <w:t>SAVA</w:t>
      </w:r>
      <w:r w:rsidRPr="00182DB8">
        <w:rPr>
          <w:rFonts w:ascii="Times New Roman" w:eastAsia="宋体" w:hAnsi="Times New Roman" w:cs="Times New Roman" w:hint="eastAsia"/>
          <w:sz w:val="24"/>
          <w:szCs w:val="24"/>
        </w:rPr>
        <w:t>体系保障真实地址和真实路径，</w:t>
      </w:r>
      <w:r w:rsidR="0000114A" w:rsidRPr="00182DB8">
        <w:rPr>
          <w:rFonts w:ascii="Times New Roman" w:eastAsia="宋体" w:hAnsi="Times New Roman" w:cs="Times New Roman" w:hint="eastAsia"/>
          <w:sz w:val="24"/>
          <w:szCs w:val="24"/>
        </w:rPr>
        <w:t>对数据包的源地址以及传输路径都可追溯可验证。</w:t>
      </w:r>
      <w:r w:rsidRPr="00182DB8">
        <w:rPr>
          <w:rFonts w:ascii="Times New Roman" w:eastAsia="宋体" w:hAnsi="Times New Roman" w:cs="Times New Roman" w:hint="eastAsia"/>
          <w:sz w:val="24"/>
          <w:szCs w:val="24"/>
        </w:rPr>
        <w:t>但是</w:t>
      </w:r>
      <w:r w:rsidR="002D11C8" w:rsidRPr="00182DB8">
        <w:rPr>
          <w:rFonts w:ascii="Times New Roman" w:eastAsia="宋体" w:hAnsi="Times New Roman" w:cs="Times New Roman" w:hint="eastAsia"/>
          <w:sz w:val="24"/>
          <w:szCs w:val="24"/>
        </w:rPr>
        <w:t>数据包在域间传递的时候</w:t>
      </w:r>
      <w:r w:rsidR="004B271F" w:rsidRPr="00182DB8">
        <w:rPr>
          <w:rFonts w:ascii="Times New Roman" w:eastAsia="宋体" w:hAnsi="Times New Roman" w:cs="Times New Roman" w:hint="eastAsia"/>
          <w:sz w:val="24"/>
          <w:szCs w:val="24"/>
        </w:rPr>
        <w:t>仍有</w:t>
      </w:r>
      <w:r w:rsidR="00EA22CD" w:rsidRPr="00182DB8">
        <w:rPr>
          <w:rFonts w:ascii="Times New Roman" w:eastAsia="宋体" w:hAnsi="Times New Roman" w:cs="Times New Roman" w:hint="eastAsia"/>
          <w:sz w:val="24"/>
          <w:szCs w:val="24"/>
        </w:rPr>
        <w:t>数据包</w:t>
      </w:r>
      <w:r w:rsidR="00C636A0" w:rsidRPr="00182DB8">
        <w:rPr>
          <w:rFonts w:ascii="Times New Roman" w:eastAsia="宋体" w:hAnsi="Times New Roman" w:cs="Times New Roman" w:hint="eastAsia"/>
          <w:sz w:val="24"/>
          <w:szCs w:val="24"/>
        </w:rPr>
        <w:t>内容</w:t>
      </w:r>
      <w:r w:rsidR="00EA22CD" w:rsidRPr="00182DB8">
        <w:rPr>
          <w:rFonts w:ascii="Times New Roman" w:eastAsia="宋体" w:hAnsi="Times New Roman" w:cs="Times New Roman" w:hint="eastAsia"/>
          <w:sz w:val="24"/>
          <w:szCs w:val="24"/>
        </w:rPr>
        <w:t>被篡改的可能性，</w:t>
      </w:r>
      <w:r w:rsidR="00D77EB2" w:rsidRPr="00182DB8">
        <w:rPr>
          <w:rFonts w:ascii="Times New Roman" w:eastAsia="宋体" w:hAnsi="Times New Roman" w:cs="Times New Roman" w:hint="eastAsia"/>
          <w:sz w:val="24"/>
          <w:szCs w:val="24"/>
        </w:rPr>
        <w:t>因此需要建立</w:t>
      </w:r>
      <w:r w:rsidR="006E66C5" w:rsidRPr="00182DB8">
        <w:rPr>
          <w:rFonts w:ascii="Times New Roman" w:eastAsia="宋体" w:hAnsi="Times New Roman" w:cs="Times New Roman" w:hint="eastAsia"/>
          <w:sz w:val="24"/>
          <w:szCs w:val="24"/>
        </w:rPr>
        <w:t>数据包防篡改机制</w:t>
      </w:r>
      <w:r w:rsidR="001A0E4D" w:rsidRPr="00182DB8">
        <w:rPr>
          <w:rFonts w:ascii="Times New Roman" w:eastAsia="宋体" w:hAnsi="Times New Roman" w:cs="Times New Roman" w:hint="eastAsia"/>
          <w:sz w:val="24"/>
          <w:szCs w:val="24"/>
        </w:rPr>
        <w:t>。如图</w:t>
      </w:r>
      <w:r w:rsidR="00043BCC">
        <w:rPr>
          <w:rFonts w:ascii="Times New Roman" w:eastAsia="宋体" w:hAnsi="Times New Roman" w:cs="Times New Roman" w:hint="eastAsia"/>
          <w:sz w:val="24"/>
          <w:szCs w:val="24"/>
        </w:rPr>
        <w:t>1</w:t>
      </w:r>
      <w:r w:rsidR="00043BCC">
        <w:rPr>
          <w:rFonts w:ascii="Times New Roman" w:eastAsia="宋体" w:hAnsi="Times New Roman" w:cs="Times New Roman"/>
          <w:sz w:val="24"/>
          <w:szCs w:val="24"/>
        </w:rPr>
        <w:t>0.</w:t>
      </w:r>
      <w:r w:rsidR="005543F8" w:rsidRPr="00182DB8">
        <w:rPr>
          <w:rFonts w:ascii="Times New Roman" w:eastAsia="宋体" w:hAnsi="Times New Roman" w:cs="Times New Roman"/>
          <w:sz w:val="24"/>
          <w:szCs w:val="24"/>
        </w:rPr>
        <w:t>8</w:t>
      </w:r>
      <w:r w:rsidR="001A0E4D" w:rsidRPr="00182DB8">
        <w:rPr>
          <w:rFonts w:ascii="Times New Roman" w:eastAsia="宋体" w:hAnsi="Times New Roman" w:cs="Times New Roman" w:hint="eastAsia"/>
          <w:sz w:val="24"/>
          <w:szCs w:val="24"/>
        </w:rPr>
        <w:t>所示</w:t>
      </w:r>
      <w:r w:rsidR="002115EE" w:rsidRPr="00182DB8">
        <w:rPr>
          <w:rFonts w:ascii="Times New Roman" w:eastAsia="宋体" w:hAnsi="Times New Roman" w:cs="Times New Roman" w:hint="eastAsia"/>
          <w:sz w:val="24"/>
          <w:szCs w:val="24"/>
        </w:rPr>
        <w:t>，</w:t>
      </w:r>
      <w:r w:rsidR="004131E9" w:rsidRPr="00182DB8">
        <w:rPr>
          <w:rFonts w:ascii="Times New Roman" w:eastAsia="宋体" w:hAnsi="Times New Roman" w:cs="Times New Roman" w:hint="eastAsia"/>
          <w:sz w:val="24"/>
          <w:szCs w:val="24"/>
        </w:rPr>
        <w:t>利用</w:t>
      </w:r>
      <w:r w:rsidR="004131E9" w:rsidRPr="00182DB8">
        <w:rPr>
          <w:rFonts w:ascii="Times New Roman" w:eastAsia="宋体" w:hAnsi="Times New Roman" w:cs="Times New Roman"/>
          <w:sz w:val="24"/>
          <w:szCs w:val="24"/>
        </w:rPr>
        <w:t>SMA</w:t>
      </w:r>
      <w:r w:rsidR="004131E9" w:rsidRPr="00182DB8">
        <w:rPr>
          <w:rFonts w:ascii="Times New Roman" w:eastAsia="宋体" w:hAnsi="Times New Roman" w:cs="Times New Roman"/>
          <w:sz w:val="24"/>
          <w:szCs w:val="24"/>
        </w:rPr>
        <w:t>标签证明源端身份，增加数据包摘要信息共同生存数据包签名</w:t>
      </w:r>
      <w:r w:rsidR="00AE7F81" w:rsidRPr="00182DB8">
        <w:rPr>
          <w:rFonts w:ascii="Times New Roman" w:eastAsia="宋体" w:hAnsi="Times New Roman" w:cs="Times New Roman" w:hint="eastAsia"/>
          <w:sz w:val="24"/>
          <w:szCs w:val="24"/>
        </w:rPr>
        <w:t>，</w:t>
      </w:r>
      <w:r w:rsidR="000535B1" w:rsidRPr="00182DB8">
        <w:rPr>
          <w:rFonts w:ascii="Times New Roman" w:eastAsia="宋体" w:hAnsi="Times New Roman" w:cs="Times New Roman" w:hint="eastAsia"/>
          <w:sz w:val="24"/>
          <w:szCs w:val="24"/>
        </w:rPr>
        <w:t>中间节点不具有源端</w:t>
      </w:r>
      <w:r w:rsidR="000535B1" w:rsidRPr="00182DB8">
        <w:rPr>
          <w:rFonts w:ascii="Times New Roman" w:eastAsia="宋体" w:hAnsi="Times New Roman" w:cs="Times New Roman"/>
          <w:sz w:val="24"/>
          <w:szCs w:val="24"/>
        </w:rPr>
        <w:t>SMA</w:t>
      </w:r>
      <w:r w:rsidR="000535B1" w:rsidRPr="00182DB8">
        <w:rPr>
          <w:rFonts w:ascii="Times New Roman" w:eastAsia="宋体" w:hAnsi="Times New Roman" w:cs="Times New Roman"/>
          <w:sz w:val="24"/>
          <w:szCs w:val="24"/>
        </w:rPr>
        <w:t>标签，无法伪造数据包签名，</w:t>
      </w:r>
      <w:r w:rsidR="000B5438" w:rsidRPr="00182DB8">
        <w:rPr>
          <w:rFonts w:ascii="Times New Roman" w:eastAsia="宋体" w:hAnsi="Times New Roman" w:cs="Times New Roman" w:hint="eastAsia"/>
          <w:sz w:val="24"/>
          <w:szCs w:val="24"/>
        </w:rPr>
        <w:t>这样就</w:t>
      </w:r>
      <w:r w:rsidR="000535B1" w:rsidRPr="00182DB8">
        <w:rPr>
          <w:rFonts w:ascii="Times New Roman" w:eastAsia="宋体" w:hAnsi="Times New Roman" w:cs="Times New Roman"/>
          <w:sz w:val="24"/>
          <w:szCs w:val="24"/>
        </w:rPr>
        <w:t>防止</w:t>
      </w:r>
      <w:r w:rsidR="00ED2081" w:rsidRPr="00182DB8">
        <w:rPr>
          <w:rFonts w:ascii="Times New Roman" w:eastAsia="宋体" w:hAnsi="Times New Roman" w:cs="Times New Roman" w:hint="eastAsia"/>
          <w:sz w:val="24"/>
          <w:szCs w:val="24"/>
        </w:rPr>
        <w:t>了</w:t>
      </w:r>
      <w:r w:rsidR="000535B1" w:rsidRPr="00182DB8">
        <w:rPr>
          <w:rFonts w:ascii="Times New Roman" w:eastAsia="宋体" w:hAnsi="Times New Roman" w:cs="Times New Roman"/>
          <w:sz w:val="24"/>
          <w:szCs w:val="24"/>
        </w:rPr>
        <w:t>其它恶意节点篡改数据包</w:t>
      </w:r>
      <w:r w:rsidR="00BA7FA3" w:rsidRPr="00182DB8">
        <w:rPr>
          <w:rFonts w:ascii="Times New Roman" w:eastAsia="宋体" w:hAnsi="Times New Roman" w:cs="Times New Roman" w:hint="eastAsia"/>
          <w:sz w:val="24"/>
          <w:szCs w:val="24"/>
        </w:rPr>
        <w:t>。</w:t>
      </w:r>
      <w:r w:rsidR="009C15EA" w:rsidRPr="00182DB8">
        <w:rPr>
          <w:rFonts w:ascii="Times New Roman" w:eastAsia="宋体" w:hAnsi="Times New Roman" w:cs="Times New Roman" w:hint="eastAsia"/>
          <w:sz w:val="24"/>
          <w:szCs w:val="24"/>
        </w:rPr>
        <w:t>引入数据包防篡改机制后，真正达到了数据包的地址可信、内容可信，</w:t>
      </w:r>
      <w:r w:rsidR="00B5600F" w:rsidRPr="00182DB8">
        <w:rPr>
          <w:rFonts w:ascii="Times New Roman" w:eastAsia="宋体" w:hAnsi="Times New Roman" w:cs="Times New Roman" w:hint="eastAsia"/>
          <w:sz w:val="24"/>
          <w:szCs w:val="24"/>
        </w:rPr>
        <w:t>S</w:t>
      </w:r>
      <w:r w:rsidR="00B5600F" w:rsidRPr="00182DB8">
        <w:rPr>
          <w:rFonts w:ascii="Times New Roman" w:eastAsia="宋体" w:hAnsi="Times New Roman" w:cs="Times New Roman"/>
          <w:sz w:val="24"/>
          <w:szCs w:val="24"/>
        </w:rPr>
        <w:t>AVA</w:t>
      </w:r>
      <w:r w:rsidR="00B5600F" w:rsidRPr="00182DB8">
        <w:rPr>
          <w:rFonts w:ascii="Times New Roman" w:eastAsia="宋体" w:hAnsi="Times New Roman" w:cs="Times New Roman" w:hint="eastAsia"/>
          <w:sz w:val="24"/>
          <w:szCs w:val="24"/>
        </w:rPr>
        <w:t>体系结构进一步增强了现有体系结构的安全性。</w:t>
      </w:r>
    </w:p>
    <w:p w14:paraId="4A6D61A7" w14:textId="7ACE67F5" w:rsidR="00C53635" w:rsidRDefault="00C53635" w:rsidP="00C53635">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14:anchorId="264A99C8" wp14:editId="33706B3A">
            <wp:extent cx="4420235" cy="2036892"/>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24600" cy="2038903"/>
                    </a:xfrm>
                    <a:prstGeom prst="rect">
                      <a:avLst/>
                    </a:prstGeom>
                    <a:noFill/>
                  </pic:spPr>
                </pic:pic>
              </a:graphicData>
            </a:graphic>
          </wp:inline>
        </w:drawing>
      </w:r>
    </w:p>
    <w:p w14:paraId="5B7724AD" w14:textId="2B2A0E6B" w:rsidR="00C53635" w:rsidRDefault="00C53635" w:rsidP="00C53635">
      <w:pPr>
        <w:spacing w:line="360" w:lineRule="auto"/>
        <w:jc w:val="center"/>
        <w:rPr>
          <w:rFonts w:ascii="宋体" w:eastAsia="宋体" w:hAnsi="宋体"/>
          <w:sz w:val="24"/>
          <w:szCs w:val="24"/>
        </w:rPr>
      </w:pPr>
      <w:r>
        <w:rPr>
          <w:rFonts w:ascii="宋体" w:eastAsia="宋体" w:hAnsi="宋体" w:hint="eastAsia"/>
          <w:sz w:val="24"/>
          <w:szCs w:val="24"/>
        </w:rPr>
        <w:lastRenderedPageBreak/>
        <w:t>图</w:t>
      </w:r>
      <w:r w:rsidR="00F2608F">
        <w:rPr>
          <w:rFonts w:ascii="宋体" w:eastAsia="宋体" w:hAnsi="宋体" w:hint="eastAsia"/>
          <w:sz w:val="24"/>
          <w:szCs w:val="24"/>
        </w:rPr>
        <w:t>1</w:t>
      </w:r>
      <w:r w:rsidR="00F2608F">
        <w:rPr>
          <w:rFonts w:ascii="宋体" w:eastAsia="宋体" w:hAnsi="宋体"/>
          <w:sz w:val="24"/>
          <w:szCs w:val="24"/>
        </w:rPr>
        <w:t>0.</w:t>
      </w:r>
      <w:r w:rsidR="005543F8">
        <w:rPr>
          <w:rFonts w:ascii="宋体" w:eastAsia="宋体" w:hAnsi="宋体"/>
          <w:sz w:val="24"/>
          <w:szCs w:val="24"/>
        </w:rPr>
        <w:t>8</w:t>
      </w:r>
      <w:r>
        <w:rPr>
          <w:rFonts w:ascii="宋体" w:eastAsia="宋体" w:hAnsi="宋体"/>
          <w:sz w:val="24"/>
          <w:szCs w:val="24"/>
        </w:rPr>
        <w:t xml:space="preserve"> </w:t>
      </w:r>
      <w:r>
        <w:rPr>
          <w:rFonts w:ascii="宋体" w:eastAsia="宋体" w:hAnsi="宋体" w:hint="eastAsia"/>
          <w:sz w:val="24"/>
          <w:szCs w:val="24"/>
        </w:rPr>
        <w:t>数据包防篡改机制</w:t>
      </w:r>
    </w:p>
    <w:p w14:paraId="5BF9685D" w14:textId="77777777" w:rsidR="00FA3337" w:rsidRDefault="00FA3337" w:rsidP="00FA3337">
      <w:pPr>
        <w:spacing w:line="360" w:lineRule="auto"/>
        <w:rPr>
          <w:rFonts w:ascii="宋体" w:eastAsia="宋体" w:hAnsi="宋体"/>
          <w:sz w:val="24"/>
          <w:szCs w:val="24"/>
        </w:rPr>
      </w:pPr>
    </w:p>
    <w:p w14:paraId="1F99A206" w14:textId="67021952" w:rsidR="00DE6256" w:rsidRPr="006C0895" w:rsidRDefault="00C469E6" w:rsidP="006C0895">
      <w:pPr>
        <w:pStyle w:val="3"/>
        <w:spacing w:before="240" w:after="240" w:line="240" w:lineRule="auto"/>
        <w:jc w:val="left"/>
        <w:rPr>
          <w:rFonts w:ascii="Times New Roman" w:eastAsia="宋体" w:hAnsi="Times New Roman" w:cs="Times New Roman"/>
          <w:b w:val="0"/>
        </w:rPr>
      </w:pPr>
      <w:r w:rsidRPr="006C0895">
        <w:rPr>
          <w:rFonts w:ascii="Times New Roman" w:eastAsia="宋体" w:hAnsi="Times New Roman" w:cs="Times New Roman" w:hint="eastAsia"/>
          <w:b w:val="0"/>
        </w:rPr>
        <w:t>1</w:t>
      </w:r>
      <w:r w:rsidRPr="006C0895">
        <w:rPr>
          <w:rFonts w:ascii="Times New Roman" w:eastAsia="宋体" w:hAnsi="Times New Roman" w:cs="Times New Roman"/>
          <w:b w:val="0"/>
        </w:rPr>
        <w:t>0</w:t>
      </w:r>
      <w:r w:rsidRPr="006C0895">
        <w:rPr>
          <w:rFonts w:ascii="Times New Roman" w:eastAsia="宋体" w:hAnsi="Times New Roman" w:cs="Times New Roman" w:hint="eastAsia"/>
          <w:b w:val="0"/>
        </w:rPr>
        <w:t>.</w:t>
      </w:r>
      <w:r w:rsidRPr="006C0895">
        <w:rPr>
          <w:rFonts w:ascii="Times New Roman" w:eastAsia="宋体" w:hAnsi="Times New Roman" w:cs="Times New Roman"/>
          <w:b w:val="0"/>
        </w:rPr>
        <w:t>4</w:t>
      </w:r>
      <w:r w:rsidR="000C2E11" w:rsidRPr="006C0895">
        <w:rPr>
          <w:rFonts w:ascii="Times New Roman" w:eastAsia="宋体" w:hAnsi="Times New Roman" w:cs="Times New Roman" w:hint="eastAsia"/>
          <w:b w:val="0"/>
        </w:rPr>
        <w:t xml:space="preserve"> </w:t>
      </w:r>
      <w:r w:rsidR="000C2E11" w:rsidRPr="006C0895">
        <w:rPr>
          <w:rFonts w:ascii="Times New Roman" w:eastAsia="宋体" w:hAnsi="Times New Roman" w:cs="Times New Roman" w:hint="eastAsia"/>
          <w:b w:val="0"/>
        </w:rPr>
        <w:t>总结</w:t>
      </w:r>
    </w:p>
    <w:p w14:paraId="774A8F3C" w14:textId="78B60C3F" w:rsidR="000C2E11" w:rsidRPr="00973561" w:rsidRDefault="00CB3D8B" w:rsidP="00973561">
      <w:pPr>
        <w:spacing w:line="276" w:lineRule="auto"/>
        <w:ind w:firstLine="420"/>
        <w:rPr>
          <w:rFonts w:ascii="Times New Roman" w:eastAsia="宋体" w:hAnsi="Times New Roman" w:cs="Times New Roman"/>
          <w:sz w:val="24"/>
          <w:szCs w:val="24"/>
        </w:rPr>
      </w:pPr>
      <w:r w:rsidRPr="00973561">
        <w:rPr>
          <w:rFonts w:ascii="Times New Roman" w:eastAsia="宋体" w:hAnsi="Times New Roman" w:cs="Times New Roman" w:hint="eastAsia"/>
          <w:sz w:val="24"/>
          <w:szCs w:val="24"/>
        </w:rPr>
        <w:t>经过</w:t>
      </w:r>
      <w:r w:rsidR="000A5C83" w:rsidRPr="00973561">
        <w:rPr>
          <w:rFonts w:ascii="Times New Roman" w:eastAsia="宋体" w:hAnsi="Times New Roman" w:cs="Times New Roman" w:hint="eastAsia"/>
          <w:sz w:val="24"/>
          <w:szCs w:val="24"/>
        </w:rPr>
        <w:t>十多年的</w:t>
      </w:r>
      <w:r w:rsidR="001221DA" w:rsidRPr="00973561">
        <w:rPr>
          <w:rFonts w:ascii="Times New Roman" w:eastAsia="宋体" w:hAnsi="Times New Roman" w:cs="Times New Roman" w:hint="eastAsia"/>
          <w:sz w:val="24"/>
          <w:szCs w:val="24"/>
        </w:rPr>
        <w:t>发展，下一代互联网</w:t>
      </w:r>
      <w:r w:rsidR="00B635B1" w:rsidRPr="00973561">
        <w:rPr>
          <w:rFonts w:ascii="Times New Roman" w:eastAsia="宋体" w:hAnsi="Times New Roman" w:cs="Times New Roman" w:hint="eastAsia"/>
          <w:sz w:val="24"/>
          <w:szCs w:val="24"/>
        </w:rPr>
        <w:t>的研究得到了越来越多的关注</w:t>
      </w:r>
      <w:r w:rsidR="0081198F" w:rsidRPr="00973561">
        <w:rPr>
          <w:rFonts w:ascii="Times New Roman" w:eastAsia="宋体" w:hAnsi="Times New Roman" w:cs="Times New Roman" w:hint="eastAsia"/>
          <w:sz w:val="24"/>
          <w:szCs w:val="24"/>
        </w:rPr>
        <w:t>，</w:t>
      </w:r>
      <w:r w:rsidR="00B27EE6" w:rsidRPr="00973561">
        <w:rPr>
          <w:rFonts w:ascii="Times New Roman" w:eastAsia="宋体" w:hAnsi="Times New Roman" w:cs="Times New Roman" w:hint="eastAsia"/>
          <w:sz w:val="24"/>
          <w:szCs w:val="24"/>
        </w:rPr>
        <w:t>发达国家纷纷将</w:t>
      </w:r>
      <w:r w:rsidR="006614E2" w:rsidRPr="00973561">
        <w:rPr>
          <w:rFonts w:ascii="Times New Roman" w:eastAsia="宋体" w:hAnsi="Times New Roman" w:cs="Times New Roman" w:hint="eastAsia"/>
          <w:sz w:val="24"/>
          <w:szCs w:val="24"/>
        </w:rPr>
        <w:t>网络安全和互联网体系结构的研究纳入相关战略计划</w:t>
      </w:r>
      <w:r w:rsidR="00EB1D87" w:rsidRPr="00973561">
        <w:rPr>
          <w:rFonts w:ascii="Times New Roman" w:eastAsia="宋体" w:hAnsi="Times New Roman" w:cs="Times New Roman" w:hint="eastAsia"/>
          <w:sz w:val="24"/>
          <w:szCs w:val="24"/>
        </w:rPr>
        <w:t>。</w:t>
      </w:r>
      <w:r w:rsidR="00070DDE" w:rsidRPr="00973561">
        <w:rPr>
          <w:rFonts w:ascii="Times New Roman" w:eastAsia="宋体" w:hAnsi="Times New Roman" w:cs="Times New Roman" w:hint="eastAsia"/>
          <w:sz w:val="24"/>
          <w:szCs w:val="24"/>
        </w:rPr>
        <w:t>中</w:t>
      </w:r>
      <w:r w:rsidR="00EB1D87" w:rsidRPr="00973561">
        <w:rPr>
          <w:rFonts w:ascii="Times New Roman" w:eastAsia="宋体" w:hAnsi="Times New Roman" w:cs="Times New Roman" w:hint="eastAsia"/>
          <w:sz w:val="24"/>
          <w:szCs w:val="24"/>
        </w:rPr>
        <w:t>国</w:t>
      </w:r>
      <w:r w:rsidR="00560897" w:rsidRPr="00973561">
        <w:rPr>
          <w:rFonts w:ascii="Times New Roman" w:eastAsia="宋体" w:hAnsi="Times New Roman" w:cs="Times New Roman" w:hint="eastAsia"/>
          <w:sz w:val="24"/>
          <w:szCs w:val="24"/>
        </w:rPr>
        <w:t>在</w:t>
      </w:r>
      <w:r w:rsidR="00104B22" w:rsidRPr="00973561">
        <w:rPr>
          <w:rFonts w:ascii="Times New Roman" w:eastAsia="宋体" w:hAnsi="Times New Roman" w:cs="Times New Roman" w:hint="eastAsia"/>
          <w:sz w:val="24"/>
          <w:szCs w:val="24"/>
        </w:rPr>
        <w:t>互联网基础研究上仍和发达国家存在差距</w:t>
      </w:r>
      <w:r w:rsidR="00D24279" w:rsidRPr="00973561">
        <w:rPr>
          <w:rFonts w:ascii="Times New Roman" w:eastAsia="宋体" w:hAnsi="Times New Roman" w:cs="Times New Roman" w:hint="eastAsia"/>
          <w:sz w:val="24"/>
          <w:szCs w:val="24"/>
        </w:rPr>
        <w:t>，互联网核心技术是我们最大的“命门”</w:t>
      </w:r>
      <w:r w:rsidR="00445CA8" w:rsidRPr="00973561">
        <w:rPr>
          <w:rFonts w:ascii="Times New Roman" w:eastAsia="宋体" w:hAnsi="Times New Roman" w:cs="Times New Roman" w:hint="eastAsia"/>
          <w:sz w:val="24"/>
          <w:szCs w:val="24"/>
        </w:rPr>
        <w:t>。</w:t>
      </w:r>
      <w:r w:rsidR="005F45E8" w:rsidRPr="00973561">
        <w:rPr>
          <w:rFonts w:ascii="Times New Roman" w:eastAsia="宋体" w:hAnsi="Times New Roman" w:cs="Times New Roman" w:hint="eastAsia"/>
          <w:sz w:val="24"/>
          <w:szCs w:val="24"/>
        </w:rPr>
        <w:t>近年来，新一代互联网</w:t>
      </w:r>
      <w:r w:rsidR="00404E12" w:rsidRPr="00973561">
        <w:rPr>
          <w:rFonts w:ascii="Times New Roman" w:eastAsia="宋体" w:hAnsi="Times New Roman" w:cs="Times New Roman" w:hint="eastAsia"/>
          <w:sz w:val="24"/>
          <w:szCs w:val="24"/>
        </w:rPr>
        <w:t>研究</w:t>
      </w:r>
      <w:r w:rsidR="005F45E8" w:rsidRPr="00973561">
        <w:rPr>
          <w:rFonts w:ascii="Times New Roman" w:eastAsia="宋体" w:hAnsi="Times New Roman" w:cs="Times New Roman" w:hint="eastAsia"/>
          <w:sz w:val="24"/>
          <w:szCs w:val="24"/>
        </w:rPr>
        <w:t>已经得到</w:t>
      </w:r>
      <w:r w:rsidR="00C3196B" w:rsidRPr="00973561">
        <w:rPr>
          <w:rFonts w:ascii="Times New Roman" w:eastAsia="宋体" w:hAnsi="Times New Roman" w:cs="Times New Roman" w:hint="eastAsia"/>
          <w:sz w:val="24"/>
          <w:szCs w:val="24"/>
        </w:rPr>
        <w:t>我国</w:t>
      </w:r>
      <w:r w:rsidR="00327297" w:rsidRPr="00973561">
        <w:rPr>
          <w:rFonts w:ascii="Times New Roman" w:eastAsia="宋体" w:hAnsi="Times New Roman" w:cs="Times New Roman" w:hint="eastAsia"/>
          <w:sz w:val="24"/>
          <w:szCs w:val="24"/>
        </w:rPr>
        <w:t>政府重视，</w:t>
      </w:r>
      <w:r w:rsidR="00A04B7A" w:rsidRPr="00973561">
        <w:rPr>
          <w:rFonts w:ascii="Times New Roman" w:eastAsia="宋体" w:hAnsi="Times New Roman" w:cs="Times New Roman" w:hint="eastAsia"/>
          <w:sz w:val="24"/>
          <w:szCs w:val="24"/>
        </w:rPr>
        <w:t>目前</w:t>
      </w:r>
      <w:r w:rsidR="00C3196B" w:rsidRPr="00973561">
        <w:rPr>
          <w:rFonts w:ascii="Times New Roman" w:eastAsia="宋体" w:hAnsi="Times New Roman" w:cs="Times New Roman" w:hint="eastAsia"/>
          <w:sz w:val="24"/>
          <w:szCs w:val="24"/>
        </w:rPr>
        <w:t>已经在</w:t>
      </w:r>
      <w:r w:rsidR="00086611" w:rsidRPr="00973561">
        <w:rPr>
          <w:rFonts w:ascii="Times New Roman" w:eastAsia="宋体" w:hAnsi="Times New Roman" w:cs="Times New Roman" w:hint="eastAsia"/>
          <w:sz w:val="24"/>
          <w:szCs w:val="24"/>
        </w:rPr>
        <w:t>多层次开始</w:t>
      </w:r>
      <w:r w:rsidR="00646564" w:rsidRPr="00973561">
        <w:rPr>
          <w:rFonts w:ascii="Times New Roman" w:eastAsia="宋体" w:hAnsi="Times New Roman" w:cs="Times New Roman" w:hint="eastAsia"/>
          <w:sz w:val="24"/>
          <w:szCs w:val="24"/>
        </w:rPr>
        <w:t>推进</w:t>
      </w:r>
      <w:r w:rsidR="00510CAA" w:rsidRPr="00973561">
        <w:rPr>
          <w:rFonts w:ascii="Times New Roman" w:eastAsia="宋体" w:hAnsi="Times New Roman" w:cs="Times New Roman" w:hint="eastAsia"/>
          <w:sz w:val="24"/>
          <w:szCs w:val="24"/>
        </w:rPr>
        <w:t>建设</w:t>
      </w:r>
      <w:r w:rsidR="00E55A29" w:rsidRPr="00973561">
        <w:rPr>
          <w:rFonts w:ascii="Times New Roman" w:eastAsia="宋体" w:hAnsi="Times New Roman" w:cs="Times New Roman" w:hint="eastAsia"/>
          <w:sz w:val="24"/>
          <w:szCs w:val="24"/>
        </w:rPr>
        <w:t>网络安全和互联网体系</w:t>
      </w:r>
      <w:r w:rsidR="00F42ADA" w:rsidRPr="00973561">
        <w:rPr>
          <w:rFonts w:ascii="Times New Roman" w:eastAsia="宋体" w:hAnsi="Times New Roman" w:cs="Times New Roman" w:hint="eastAsia"/>
          <w:sz w:val="24"/>
          <w:szCs w:val="24"/>
        </w:rPr>
        <w:t>结构</w:t>
      </w:r>
      <w:r w:rsidR="00B443B3" w:rsidRPr="00973561">
        <w:rPr>
          <w:rFonts w:ascii="Times New Roman" w:eastAsia="宋体" w:hAnsi="Times New Roman" w:cs="Times New Roman" w:hint="eastAsia"/>
          <w:sz w:val="24"/>
          <w:szCs w:val="24"/>
        </w:rPr>
        <w:t>。</w:t>
      </w:r>
    </w:p>
    <w:p w14:paraId="0F2B8250" w14:textId="2207A152" w:rsidR="0096227D" w:rsidRPr="00973561" w:rsidRDefault="007D6F6A" w:rsidP="00973561">
      <w:pPr>
        <w:spacing w:line="276" w:lineRule="auto"/>
        <w:ind w:firstLine="420"/>
        <w:rPr>
          <w:rFonts w:ascii="Times New Roman" w:eastAsia="宋体" w:hAnsi="Times New Roman" w:cs="Times New Roman"/>
          <w:sz w:val="24"/>
          <w:szCs w:val="24"/>
        </w:rPr>
      </w:pPr>
      <w:r w:rsidRPr="00973561">
        <w:rPr>
          <w:rFonts w:ascii="Times New Roman" w:eastAsia="宋体" w:hAnsi="Times New Roman" w:cs="Times New Roman" w:hint="eastAsia"/>
          <w:sz w:val="24"/>
          <w:szCs w:val="24"/>
        </w:rPr>
        <w:t>真实源地址验证</w:t>
      </w:r>
      <w:r w:rsidRPr="00973561">
        <w:rPr>
          <w:rFonts w:ascii="Times New Roman" w:eastAsia="宋体" w:hAnsi="Times New Roman" w:cs="Times New Roman"/>
          <w:sz w:val="24"/>
          <w:szCs w:val="24"/>
        </w:rPr>
        <w:t>SAVA</w:t>
      </w:r>
      <w:r w:rsidRPr="00973561">
        <w:rPr>
          <w:rFonts w:ascii="Times New Roman" w:eastAsia="宋体" w:hAnsi="Times New Roman" w:cs="Times New Roman" w:hint="eastAsia"/>
          <w:sz w:val="24"/>
          <w:szCs w:val="24"/>
        </w:rPr>
        <w:t>体系结构</w:t>
      </w:r>
      <w:r w:rsidR="00D77717" w:rsidRPr="00973561">
        <w:rPr>
          <w:rFonts w:ascii="Times New Roman" w:eastAsia="宋体" w:hAnsi="Times New Roman" w:cs="Times New Roman" w:hint="eastAsia"/>
          <w:sz w:val="24"/>
          <w:szCs w:val="24"/>
        </w:rPr>
        <w:t>在</w:t>
      </w:r>
      <w:r w:rsidR="00871568" w:rsidRPr="00973561">
        <w:rPr>
          <w:rFonts w:ascii="Times New Roman" w:eastAsia="宋体" w:hAnsi="Times New Roman" w:cs="Times New Roman" w:hint="eastAsia"/>
          <w:sz w:val="24"/>
          <w:szCs w:val="24"/>
        </w:rPr>
        <w:t>2</w:t>
      </w:r>
      <w:r w:rsidR="00871568" w:rsidRPr="00973561">
        <w:rPr>
          <w:rFonts w:ascii="Times New Roman" w:eastAsia="宋体" w:hAnsi="Times New Roman" w:cs="Times New Roman"/>
          <w:sz w:val="24"/>
          <w:szCs w:val="24"/>
        </w:rPr>
        <w:t>004</w:t>
      </w:r>
      <w:r w:rsidR="00871568" w:rsidRPr="00973561">
        <w:rPr>
          <w:rFonts w:ascii="Times New Roman" w:eastAsia="宋体" w:hAnsi="Times New Roman" w:cs="Times New Roman" w:hint="eastAsia"/>
          <w:sz w:val="24"/>
          <w:szCs w:val="24"/>
        </w:rPr>
        <w:t>年</w:t>
      </w:r>
      <w:r w:rsidR="008523A9" w:rsidRPr="00973561">
        <w:rPr>
          <w:rFonts w:ascii="Times New Roman" w:eastAsia="宋体" w:hAnsi="Times New Roman" w:cs="Times New Roman" w:hint="eastAsia"/>
          <w:sz w:val="24"/>
          <w:szCs w:val="24"/>
        </w:rPr>
        <w:t>被</w:t>
      </w:r>
      <w:r w:rsidR="00871568" w:rsidRPr="00973561">
        <w:rPr>
          <w:rFonts w:ascii="Times New Roman" w:eastAsia="宋体" w:hAnsi="Times New Roman" w:cs="Times New Roman" w:hint="eastAsia"/>
          <w:sz w:val="24"/>
          <w:szCs w:val="24"/>
        </w:rPr>
        <w:t>首次提出</w:t>
      </w:r>
      <w:r w:rsidR="00A07267" w:rsidRPr="00973561">
        <w:rPr>
          <w:rFonts w:ascii="Times New Roman" w:eastAsia="宋体" w:hAnsi="Times New Roman" w:cs="Times New Roman" w:hint="eastAsia"/>
          <w:sz w:val="24"/>
          <w:szCs w:val="24"/>
        </w:rPr>
        <w:t>，经历原型开发</w:t>
      </w:r>
      <w:r w:rsidR="00307E2F" w:rsidRPr="00973561">
        <w:rPr>
          <w:rFonts w:ascii="Times New Roman" w:eastAsia="宋体" w:hAnsi="Times New Roman" w:cs="Times New Roman" w:hint="eastAsia"/>
          <w:sz w:val="24"/>
          <w:szCs w:val="24"/>
        </w:rPr>
        <w:t>，</w:t>
      </w:r>
      <w:r w:rsidR="00230FD3" w:rsidRPr="00973561">
        <w:rPr>
          <w:rFonts w:ascii="Times New Roman" w:eastAsia="宋体" w:hAnsi="Times New Roman" w:cs="Times New Roman" w:hint="eastAsia"/>
          <w:sz w:val="24"/>
          <w:szCs w:val="24"/>
        </w:rPr>
        <w:t>2</w:t>
      </w:r>
      <w:r w:rsidR="00230FD3" w:rsidRPr="00973561">
        <w:rPr>
          <w:rFonts w:ascii="Times New Roman" w:eastAsia="宋体" w:hAnsi="Times New Roman" w:cs="Times New Roman"/>
          <w:sz w:val="24"/>
          <w:szCs w:val="24"/>
        </w:rPr>
        <w:t>008</w:t>
      </w:r>
      <w:r w:rsidR="00230FD3" w:rsidRPr="00973561">
        <w:rPr>
          <w:rFonts w:ascii="Times New Roman" w:eastAsia="宋体" w:hAnsi="Times New Roman" w:cs="Times New Roman" w:hint="eastAsia"/>
          <w:sz w:val="24"/>
          <w:szCs w:val="24"/>
        </w:rPr>
        <w:t>年</w:t>
      </w:r>
      <w:r w:rsidR="00307E2F" w:rsidRPr="00973561">
        <w:rPr>
          <w:rFonts w:ascii="Times New Roman" w:eastAsia="宋体" w:hAnsi="Times New Roman" w:cs="Times New Roman" w:hint="eastAsia"/>
          <w:sz w:val="24"/>
          <w:szCs w:val="24"/>
        </w:rPr>
        <w:t>制定我国首个</w:t>
      </w:r>
      <w:r w:rsidR="00313814" w:rsidRPr="00973561">
        <w:rPr>
          <w:rFonts w:ascii="Times New Roman" w:eastAsia="宋体" w:hAnsi="Times New Roman" w:cs="Times New Roman" w:hint="eastAsia"/>
          <w:sz w:val="24"/>
          <w:szCs w:val="24"/>
        </w:rPr>
        <w:t>实验类</w:t>
      </w:r>
      <w:r w:rsidR="00313814" w:rsidRPr="00973561">
        <w:rPr>
          <w:rFonts w:ascii="Times New Roman" w:eastAsia="宋体" w:hAnsi="Times New Roman" w:cs="Times New Roman" w:hint="eastAsia"/>
          <w:sz w:val="24"/>
          <w:szCs w:val="24"/>
        </w:rPr>
        <w:t>I</w:t>
      </w:r>
      <w:r w:rsidR="00313814" w:rsidRPr="00973561">
        <w:rPr>
          <w:rFonts w:ascii="Times New Roman" w:eastAsia="宋体" w:hAnsi="Times New Roman" w:cs="Times New Roman"/>
          <w:sz w:val="24"/>
          <w:szCs w:val="24"/>
        </w:rPr>
        <w:t>ETF</w:t>
      </w:r>
      <w:r w:rsidR="00313814" w:rsidRPr="00973561">
        <w:rPr>
          <w:rFonts w:ascii="Times New Roman" w:eastAsia="宋体" w:hAnsi="Times New Roman" w:cs="Times New Roman" w:hint="eastAsia"/>
          <w:sz w:val="24"/>
          <w:szCs w:val="24"/>
        </w:rPr>
        <w:t>国际标准</w:t>
      </w:r>
      <w:r w:rsidR="00950E1E" w:rsidRPr="00973561">
        <w:rPr>
          <w:rFonts w:ascii="Times New Roman" w:eastAsia="宋体" w:hAnsi="Times New Roman" w:cs="Times New Roman" w:hint="eastAsia"/>
          <w:sz w:val="24"/>
          <w:szCs w:val="24"/>
        </w:rPr>
        <w:t>R</w:t>
      </w:r>
      <w:r w:rsidR="00950E1E" w:rsidRPr="00973561">
        <w:rPr>
          <w:rFonts w:ascii="Times New Roman" w:eastAsia="宋体" w:hAnsi="Times New Roman" w:cs="Times New Roman"/>
          <w:sz w:val="24"/>
          <w:szCs w:val="24"/>
        </w:rPr>
        <w:t>FC 5210</w:t>
      </w:r>
      <w:r w:rsidR="000D5494" w:rsidRPr="00973561">
        <w:rPr>
          <w:rFonts w:ascii="Times New Roman" w:eastAsia="宋体" w:hAnsi="Times New Roman" w:cs="Times New Roman" w:hint="eastAsia"/>
          <w:sz w:val="24"/>
          <w:szCs w:val="24"/>
        </w:rPr>
        <w:t>，</w:t>
      </w:r>
      <w:r w:rsidR="00AF2F6F" w:rsidRPr="00973561">
        <w:rPr>
          <w:rFonts w:ascii="Times New Roman" w:eastAsia="宋体" w:hAnsi="Times New Roman" w:cs="Times New Roman" w:hint="eastAsia"/>
          <w:sz w:val="24"/>
          <w:szCs w:val="24"/>
        </w:rPr>
        <w:t>到</w:t>
      </w:r>
      <w:r w:rsidR="00AF2F6F" w:rsidRPr="00973561">
        <w:rPr>
          <w:rFonts w:ascii="Times New Roman" w:eastAsia="宋体" w:hAnsi="Times New Roman" w:cs="Times New Roman" w:hint="eastAsia"/>
          <w:sz w:val="24"/>
          <w:szCs w:val="24"/>
        </w:rPr>
        <w:t>2</w:t>
      </w:r>
      <w:r w:rsidR="00AF2F6F" w:rsidRPr="00973561">
        <w:rPr>
          <w:rFonts w:ascii="Times New Roman" w:eastAsia="宋体" w:hAnsi="Times New Roman" w:cs="Times New Roman"/>
          <w:sz w:val="24"/>
          <w:szCs w:val="24"/>
        </w:rPr>
        <w:t>012</w:t>
      </w:r>
      <w:r w:rsidR="00AF2F6F" w:rsidRPr="00973561">
        <w:rPr>
          <w:rFonts w:ascii="Times New Roman" w:eastAsia="宋体" w:hAnsi="Times New Roman" w:cs="Times New Roman" w:hint="eastAsia"/>
          <w:sz w:val="24"/>
          <w:szCs w:val="24"/>
        </w:rPr>
        <w:t>年形成了</w:t>
      </w:r>
      <w:r w:rsidR="00AF2F6F" w:rsidRPr="00973561">
        <w:rPr>
          <w:rFonts w:ascii="Times New Roman" w:eastAsia="宋体" w:hAnsi="Times New Roman" w:cs="Times New Roman" w:hint="eastAsia"/>
          <w:sz w:val="24"/>
          <w:szCs w:val="24"/>
        </w:rPr>
        <w:t>S</w:t>
      </w:r>
      <w:r w:rsidR="00AF2F6F" w:rsidRPr="00973561">
        <w:rPr>
          <w:rFonts w:ascii="Times New Roman" w:eastAsia="宋体" w:hAnsi="Times New Roman" w:cs="Times New Roman"/>
          <w:sz w:val="24"/>
          <w:szCs w:val="24"/>
        </w:rPr>
        <w:t>AVA</w:t>
      </w:r>
      <w:r w:rsidR="00AF2F6F" w:rsidRPr="00973561">
        <w:rPr>
          <w:rFonts w:ascii="Times New Roman" w:eastAsia="宋体" w:hAnsi="Times New Roman" w:cs="Times New Roman" w:hint="eastAsia"/>
          <w:sz w:val="24"/>
          <w:szCs w:val="24"/>
        </w:rPr>
        <w:t>的初步框架</w:t>
      </w:r>
      <w:r w:rsidR="008D0417" w:rsidRPr="00973561">
        <w:rPr>
          <w:rFonts w:ascii="Times New Roman" w:eastAsia="宋体" w:hAnsi="Times New Roman" w:cs="Times New Roman" w:hint="eastAsia"/>
          <w:sz w:val="24"/>
          <w:szCs w:val="24"/>
        </w:rPr>
        <w:t>。</w:t>
      </w:r>
      <w:r w:rsidR="00F7224E" w:rsidRPr="00973561">
        <w:rPr>
          <w:rFonts w:ascii="Times New Roman" w:eastAsia="宋体" w:hAnsi="Times New Roman" w:cs="Times New Roman" w:hint="eastAsia"/>
          <w:sz w:val="24"/>
          <w:szCs w:val="24"/>
        </w:rPr>
        <w:t>2</w:t>
      </w:r>
      <w:r w:rsidR="00F7224E" w:rsidRPr="00973561">
        <w:rPr>
          <w:rFonts w:ascii="Times New Roman" w:eastAsia="宋体" w:hAnsi="Times New Roman" w:cs="Times New Roman"/>
          <w:sz w:val="24"/>
          <w:szCs w:val="24"/>
        </w:rPr>
        <w:t>012</w:t>
      </w:r>
      <w:r w:rsidR="00F7224E" w:rsidRPr="00973561">
        <w:rPr>
          <w:rFonts w:ascii="Times New Roman" w:eastAsia="宋体" w:hAnsi="Times New Roman" w:cs="Times New Roman" w:hint="eastAsia"/>
          <w:sz w:val="24"/>
          <w:szCs w:val="24"/>
        </w:rPr>
        <w:t>年后</w:t>
      </w:r>
      <w:r w:rsidR="00325E1D" w:rsidRPr="00973561">
        <w:rPr>
          <w:rFonts w:ascii="Times New Roman" w:eastAsia="宋体" w:hAnsi="Times New Roman" w:cs="Times New Roman" w:hint="eastAsia"/>
          <w:sz w:val="24"/>
          <w:szCs w:val="24"/>
        </w:rPr>
        <w:t>在</w:t>
      </w:r>
      <w:r w:rsidR="00336244" w:rsidRPr="00973561">
        <w:rPr>
          <w:rFonts w:ascii="Times New Roman" w:eastAsia="宋体" w:hAnsi="Times New Roman" w:cs="Times New Roman" w:hint="eastAsia"/>
          <w:sz w:val="24"/>
          <w:szCs w:val="24"/>
        </w:rPr>
        <w:t>接入、域内、域间关键技术上实现了重大突破，比如</w:t>
      </w:r>
      <w:r w:rsidR="002204F2" w:rsidRPr="00973561">
        <w:rPr>
          <w:rFonts w:ascii="Times New Roman" w:eastAsia="宋体" w:hAnsi="Times New Roman" w:cs="Times New Roman" w:hint="eastAsia"/>
          <w:sz w:val="24"/>
          <w:szCs w:val="24"/>
        </w:rPr>
        <w:t>多域协作信任的域间机制等，</w:t>
      </w:r>
      <w:r w:rsidR="0096227D" w:rsidRPr="00973561">
        <w:rPr>
          <w:rFonts w:ascii="Times New Roman" w:eastAsia="宋体" w:hAnsi="Times New Roman" w:cs="Times New Roman" w:hint="eastAsia"/>
          <w:sz w:val="24"/>
          <w:szCs w:val="24"/>
        </w:rPr>
        <w:t>形成了一系列的国际标准（</w:t>
      </w:r>
      <w:r w:rsidR="0096227D" w:rsidRPr="00973561">
        <w:rPr>
          <w:rFonts w:ascii="Times New Roman" w:eastAsia="宋体" w:hAnsi="Times New Roman" w:cs="Times New Roman" w:hint="eastAsia"/>
          <w:sz w:val="24"/>
          <w:szCs w:val="24"/>
        </w:rPr>
        <w:t>R</w:t>
      </w:r>
      <w:r w:rsidR="0096227D" w:rsidRPr="00973561">
        <w:rPr>
          <w:rFonts w:ascii="Times New Roman" w:eastAsia="宋体" w:hAnsi="Times New Roman" w:cs="Times New Roman"/>
          <w:sz w:val="24"/>
          <w:szCs w:val="24"/>
        </w:rPr>
        <w:t>FC 7039</w:t>
      </w:r>
      <w:r w:rsidR="0096227D" w:rsidRPr="00973561">
        <w:rPr>
          <w:rFonts w:ascii="Times New Roman" w:eastAsia="宋体" w:hAnsi="Times New Roman" w:cs="Times New Roman" w:hint="eastAsia"/>
          <w:sz w:val="24"/>
          <w:szCs w:val="24"/>
        </w:rPr>
        <w:t>、</w:t>
      </w:r>
      <w:r w:rsidR="0096227D" w:rsidRPr="00973561">
        <w:rPr>
          <w:rFonts w:ascii="Times New Roman" w:eastAsia="宋体" w:hAnsi="Times New Roman" w:cs="Times New Roman" w:hint="eastAsia"/>
          <w:sz w:val="24"/>
          <w:szCs w:val="24"/>
        </w:rPr>
        <w:t>7</w:t>
      </w:r>
      <w:r w:rsidR="0096227D" w:rsidRPr="00973561">
        <w:rPr>
          <w:rFonts w:ascii="Times New Roman" w:eastAsia="宋体" w:hAnsi="Times New Roman" w:cs="Times New Roman"/>
          <w:sz w:val="24"/>
          <w:szCs w:val="24"/>
        </w:rPr>
        <w:t>513</w:t>
      </w:r>
      <w:r w:rsidR="0096227D" w:rsidRPr="00973561">
        <w:rPr>
          <w:rFonts w:ascii="Times New Roman" w:eastAsia="宋体" w:hAnsi="Times New Roman" w:cs="Times New Roman" w:hint="eastAsia"/>
          <w:sz w:val="24"/>
          <w:szCs w:val="24"/>
        </w:rPr>
        <w:t>、</w:t>
      </w:r>
      <w:r w:rsidR="0096227D" w:rsidRPr="00973561">
        <w:rPr>
          <w:rFonts w:ascii="Times New Roman" w:eastAsia="宋体" w:hAnsi="Times New Roman" w:cs="Times New Roman" w:hint="eastAsia"/>
          <w:sz w:val="24"/>
          <w:szCs w:val="24"/>
        </w:rPr>
        <w:t>7</w:t>
      </w:r>
      <w:r w:rsidR="0096227D" w:rsidRPr="00973561">
        <w:rPr>
          <w:rFonts w:ascii="Times New Roman" w:eastAsia="宋体" w:hAnsi="Times New Roman" w:cs="Times New Roman"/>
          <w:sz w:val="24"/>
          <w:szCs w:val="24"/>
        </w:rPr>
        <w:t>856</w:t>
      </w:r>
      <w:r w:rsidR="00604DC4" w:rsidRPr="00973561">
        <w:rPr>
          <w:rFonts w:ascii="Times New Roman" w:eastAsia="宋体" w:hAnsi="Times New Roman" w:cs="Times New Roman" w:hint="eastAsia"/>
          <w:sz w:val="24"/>
          <w:szCs w:val="24"/>
        </w:rPr>
        <w:t>等</w:t>
      </w:r>
      <w:r w:rsidR="0096227D" w:rsidRPr="00973561">
        <w:rPr>
          <w:rFonts w:ascii="Times New Roman" w:eastAsia="宋体" w:hAnsi="Times New Roman" w:cs="Times New Roman"/>
          <w:sz w:val="24"/>
          <w:szCs w:val="24"/>
        </w:rPr>
        <w:t>）</w:t>
      </w:r>
      <w:r w:rsidR="00ED288A" w:rsidRPr="00973561">
        <w:rPr>
          <w:rFonts w:ascii="Times New Roman" w:eastAsia="宋体" w:hAnsi="Times New Roman" w:cs="Times New Roman" w:hint="eastAsia"/>
          <w:sz w:val="24"/>
          <w:szCs w:val="24"/>
        </w:rPr>
        <w:t>。</w:t>
      </w:r>
      <w:r w:rsidR="00950666" w:rsidRPr="00973561">
        <w:rPr>
          <w:rFonts w:ascii="Times New Roman" w:eastAsia="宋体" w:hAnsi="Times New Roman" w:cs="Times New Roman" w:hint="eastAsia"/>
          <w:sz w:val="24"/>
          <w:szCs w:val="24"/>
        </w:rPr>
        <w:t>除了理论</w:t>
      </w:r>
      <w:r w:rsidR="0003751C" w:rsidRPr="00973561">
        <w:rPr>
          <w:rFonts w:ascii="Times New Roman" w:eastAsia="宋体" w:hAnsi="Times New Roman" w:cs="Times New Roman" w:hint="eastAsia"/>
          <w:sz w:val="24"/>
          <w:szCs w:val="24"/>
        </w:rPr>
        <w:t>和技术</w:t>
      </w:r>
      <w:r w:rsidR="00950666" w:rsidRPr="00973561">
        <w:rPr>
          <w:rFonts w:ascii="Times New Roman" w:eastAsia="宋体" w:hAnsi="Times New Roman" w:cs="Times New Roman" w:hint="eastAsia"/>
          <w:sz w:val="24"/>
          <w:szCs w:val="24"/>
        </w:rPr>
        <w:t>突破外，</w:t>
      </w:r>
      <w:r w:rsidR="0003751C" w:rsidRPr="00973561">
        <w:rPr>
          <w:rFonts w:ascii="Times New Roman" w:eastAsia="宋体" w:hAnsi="Times New Roman" w:cs="Times New Roman" w:hint="eastAsia"/>
          <w:sz w:val="24"/>
          <w:szCs w:val="24"/>
        </w:rPr>
        <w:t>S</w:t>
      </w:r>
      <w:r w:rsidR="0003751C" w:rsidRPr="00973561">
        <w:rPr>
          <w:rFonts w:ascii="Times New Roman" w:eastAsia="宋体" w:hAnsi="Times New Roman" w:cs="Times New Roman"/>
          <w:sz w:val="24"/>
          <w:szCs w:val="24"/>
        </w:rPr>
        <w:t>AVA</w:t>
      </w:r>
      <w:r w:rsidR="007B0708" w:rsidRPr="00973561">
        <w:rPr>
          <w:rFonts w:ascii="Times New Roman" w:eastAsia="宋体" w:hAnsi="Times New Roman" w:cs="Times New Roman" w:hint="eastAsia"/>
          <w:sz w:val="24"/>
          <w:szCs w:val="24"/>
        </w:rPr>
        <w:t>在产品化和应用方面也取得了长足进步。</w:t>
      </w:r>
      <w:r w:rsidR="00997E5D" w:rsidRPr="00973561">
        <w:rPr>
          <w:rFonts w:ascii="Times New Roman" w:eastAsia="宋体" w:hAnsi="Times New Roman" w:cs="Times New Roman" w:hint="eastAsia"/>
          <w:sz w:val="24"/>
          <w:szCs w:val="24"/>
        </w:rPr>
        <w:t>清华大学</w:t>
      </w:r>
      <w:r w:rsidR="005E02E5" w:rsidRPr="00973561">
        <w:rPr>
          <w:rFonts w:ascii="Times New Roman" w:eastAsia="宋体" w:hAnsi="Times New Roman" w:cs="Times New Roman" w:hint="eastAsia"/>
          <w:sz w:val="24"/>
          <w:szCs w:val="24"/>
        </w:rPr>
        <w:t>与华为、新华三、中兴合作，形成覆盖接入网、域内、域间的全系列</w:t>
      </w:r>
      <w:r w:rsidR="005E02E5" w:rsidRPr="00973561">
        <w:rPr>
          <w:rFonts w:ascii="Times New Roman" w:eastAsia="宋体" w:hAnsi="Times New Roman" w:cs="Times New Roman"/>
          <w:sz w:val="24"/>
          <w:szCs w:val="24"/>
        </w:rPr>
        <w:t>50</w:t>
      </w:r>
      <w:r w:rsidR="005E02E5" w:rsidRPr="00973561">
        <w:rPr>
          <w:rFonts w:ascii="Times New Roman" w:eastAsia="宋体" w:hAnsi="Times New Roman" w:cs="Times New Roman"/>
          <w:sz w:val="24"/>
          <w:szCs w:val="24"/>
        </w:rPr>
        <w:t>余种网络产品和系统，</w:t>
      </w:r>
      <w:r w:rsidR="002B52DD" w:rsidRPr="00973561">
        <w:rPr>
          <w:rFonts w:ascii="Times New Roman" w:eastAsia="宋体" w:hAnsi="Times New Roman" w:cs="Times New Roman" w:hint="eastAsia"/>
          <w:sz w:val="24"/>
          <w:szCs w:val="24"/>
        </w:rPr>
        <w:t>成果在</w:t>
      </w:r>
      <w:r w:rsidR="002B52DD" w:rsidRPr="00973561">
        <w:rPr>
          <w:rFonts w:ascii="Times New Roman" w:eastAsia="宋体" w:hAnsi="Times New Roman" w:cs="Times New Roman"/>
          <w:sz w:val="24"/>
          <w:szCs w:val="24"/>
        </w:rPr>
        <w:t>CNGI-CERNET2</w:t>
      </w:r>
      <w:r w:rsidR="002B52DD" w:rsidRPr="00973561">
        <w:rPr>
          <w:rFonts w:ascii="Times New Roman" w:eastAsia="宋体" w:hAnsi="Times New Roman" w:cs="Times New Roman"/>
          <w:sz w:val="24"/>
          <w:szCs w:val="24"/>
        </w:rPr>
        <w:t>以及中国电信、中国移动等运营商网络和中石油、湖北地税等行业网络得到大规模应用。</w:t>
      </w:r>
      <w:r w:rsidR="00B67A2A" w:rsidRPr="00973561">
        <w:rPr>
          <w:rFonts w:ascii="Times New Roman" w:eastAsia="宋体" w:hAnsi="Times New Roman" w:cs="Times New Roman" w:hint="eastAsia"/>
          <w:sz w:val="24"/>
          <w:szCs w:val="24"/>
        </w:rPr>
        <w:t>真实</w:t>
      </w:r>
      <w:r w:rsidR="002B1E2D" w:rsidRPr="00973561">
        <w:rPr>
          <w:rFonts w:ascii="Times New Roman" w:eastAsia="宋体" w:hAnsi="Times New Roman" w:cs="Times New Roman" w:hint="eastAsia"/>
          <w:sz w:val="24"/>
          <w:szCs w:val="24"/>
        </w:rPr>
        <w:t>源地址验证</w:t>
      </w:r>
      <w:r w:rsidR="008C3067" w:rsidRPr="00973561">
        <w:rPr>
          <w:rFonts w:ascii="Times New Roman" w:eastAsia="宋体" w:hAnsi="Times New Roman" w:cs="Times New Roman" w:hint="eastAsia"/>
          <w:sz w:val="24"/>
          <w:szCs w:val="24"/>
        </w:rPr>
        <w:t>S</w:t>
      </w:r>
      <w:r w:rsidR="008C3067" w:rsidRPr="00973561">
        <w:rPr>
          <w:rFonts w:ascii="Times New Roman" w:eastAsia="宋体" w:hAnsi="Times New Roman" w:cs="Times New Roman"/>
          <w:sz w:val="24"/>
          <w:szCs w:val="24"/>
        </w:rPr>
        <w:t>AVA</w:t>
      </w:r>
      <w:r w:rsidR="008C3067" w:rsidRPr="00973561">
        <w:rPr>
          <w:rFonts w:ascii="Times New Roman" w:eastAsia="宋体" w:hAnsi="Times New Roman" w:cs="Times New Roman" w:hint="eastAsia"/>
          <w:sz w:val="24"/>
          <w:szCs w:val="24"/>
        </w:rPr>
        <w:t>体系结构</w:t>
      </w:r>
      <w:r w:rsidR="00D92989" w:rsidRPr="00973561">
        <w:rPr>
          <w:rFonts w:ascii="Times New Roman" w:eastAsia="宋体" w:hAnsi="Times New Roman" w:cs="Times New Roman" w:hint="eastAsia"/>
          <w:sz w:val="24"/>
          <w:szCs w:val="24"/>
        </w:rPr>
        <w:t>产学研用相结合，在安全可信方面掌握了核心技术，在国际竞争中具备了先发优势，将有力支撑我国下一代互联网技术产业发展</w:t>
      </w:r>
      <w:r w:rsidR="002A68CE" w:rsidRPr="00973561">
        <w:rPr>
          <w:rFonts w:ascii="Times New Roman" w:eastAsia="宋体" w:hAnsi="Times New Roman" w:cs="Times New Roman" w:hint="eastAsia"/>
          <w:sz w:val="24"/>
          <w:szCs w:val="24"/>
        </w:rPr>
        <w:t>。</w:t>
      </w:r>
    </w:p>
    <w:p w14:paraId="0EBA77F3" w14:textId="77777777" w:rsidR="00D744D0" w:rsidRPr="000C2E11" w:rsidRDefault="00D744D0" w:rsidP="000C2E11"/>
    <w:p w14:paraId="71E97277" w14:textId="63E990E0" w:rsidR="008409F1" w:rsidRPr="008B0605" w:rsidRDefault="008409F1" w:rsidP="008B0605">
      <w:pPr>
        <w:pStyle w:val="3"/>
        <w:spacing w:before="240" w:after="240" w:line="240" w:lineRule="auto"/>
        <w:jc w:val="left"/>
        <w:rPr>
          <w:rFonts w:ascii="Times New Roman" w:eastAsia="宋体" w:hAnsi="Times New Roman" w:cs="Times New Roman"/>
          <w:b w:val="0"/>
        </w:rPr>
      </w:pPr>
      <w:r w:rsidRPr="008B0605">
        <w:rPr>
          <w:rFonts w:ascii="Times New Roman" w:eastAsia="宋体" w:hAnsi="Times New Roman" w:cs="Times New Roman" w:hint="eastAsia"/>
          <w:b w:val="0"/>
        </w:rPr>
        <w:t>参考文献</w:t>
      </w:r>
    </w:p>
    <w:p w14:paraId="56DDBF5B" w14:textId="77777777" w:rsidR="00CA7C5C" w:rsidRPr="00D607C9" w:rsidRDefault="00CA7C5C" w:rsidP="00D607C9">
      <w:pPr>
        <w:pStyle w:val="a3"/>
        <w:numPr>
          <w:ilvl w:val="0"/>
          <w:numId w:val="7"/>
        </w:numPr>
        <w:adjustRightInd w:val="0"/>
        <w:snapToGrid w:val="0"/>
        <w:ind w:left="480" w:firstLineChars="0" w:hanging="480"/>
        <w:rPr>
          <w:rFonts w:ascii="Times New Roman" w:eastAsia="Songti SC" w:hAnsi="Times New Roman"/>
          <w:sz w:val="24"/>
          <w:szCs w:val="32"/>
          <w:shd w:val="clear" w:color="auto" w:fill="FFFFFF"/>
        </w:rPr>
      </w:pPr>
      <w:bookmarkStart w:id="1" w:name="_Ref60232156"/>
      <w:r w:rsidRPr="00D607C9">
        <w:rPr>
          <w:rFonts w:ascii="Times New Roman" w:eastAsia="Songti SC" w:hAnsi="Times New Roman"/>
          <w:sz w:val="24"/>
          <w:szCs w:val="32"/>
          <w:shd w:val="clear" w:color="auto" w:fill="FFFFFF"/>
        </w:rPr>
        <w:t>Wu JP, Wu Q,</w:t>
      </w:r>
      <w:r w:rsidRPr="00D607C9">
        <w:rPr>
          <w:rFonts w:ascii="Times New Roman" w:eastAsia="Songti SC" w:hAnsi="Times New Roman" w:hint="eastAsia"/>
          <w:sz w:val="24"/>
          <w:szCs w:val="32"/>
          <w:shd w:val="clear" w:color="auto" w:fill="FFFFFF"/>
        </w:rPr>
        <w:t xml:space="preserve"> </w:t>
      </w:r>
      <w:r w:rsidRPr="00D607C9">
        <w:rPr>
          <w:rFonts w:ascii="Times New Roman" w:eastAsia="Songti SC" w:hAnsi="Times New Roman"/>
          <w:sz w:val="24"/>
          <w:szCs w:val="32"/>
          <w:shd w:val="clear" w:color="auto" w:fill="FFFFFF"/>
        </w:rPr>
        <w:t>Xu K. Research and Exploration of Next—Generation Internet Architecture. Chinese Journal of Computer, 2008,31(9):1536−1548</w:t>
      </w:r>
      <w:bookmarkEnd w:id="1"/>
    </w:p>
    <w:p w14:paraId="15757A33" w14:textId="07B91AC3" w:rsidR="00CA7C5C" w:rsidRPr="00D607C9" w:rsidRDefault="00CA7C5C" w:rsidP="00D607C9">
      <w:pPr>
        <w:pStyle w:val="a3"/>
        <w:numPr>
          <w:ilvl w:val="0"/>
          <w:numId w:val="7"/>
        </w:numPr>
        <w:adjustRightInd w:val="0"/>
        <w:snapToGrid w:val="0"/>
        <w:ind w:left="480" w:firstLineChars="0" w:hanging="480"/>
        <w:rPr>
          <w:rFonts w:ascii="Times New Roman" w:eastAsia="Songti SC" w:hAnsi="Times New Roman"/>
          <w:sz w:val="24"/>
          <w:szCs w:val="32"/>
          <w:shd w:val="clear" w:color="auto" w:fill="FFFFFF"/>
        </w:rPr>
      </w:pPr>
      <w:bookmarkStart w:id="2" w:name="_Ref60232064"/>
      <w:r w:rsidRPr="00D607C9">
        <w:rPr>
          <w:rFonts w:ascii="Times New Roman" w:eastAsia="Songti SC" w:hAnsi="Times New Roman"/>
          <w:sz w:val="24"/>
          <w:szCs w:val="32"/>
          <w:shd w:val="clear" w:color="auto" w:fill="FFFFFF"/>
        </w:rPr>
        <w:t>Xu K, Zhu L, Zhu M. Architecture and key technologies of internet address security. Journal of Software, 2014,25(1):78-97</w:t>
      </w:r>
      <w:bookmarkEnd w:id="2"/>
    </w:p>
    <w:p w14:paraId="2E914BB6" w14:textId="0817D5E5" w:rsidR="009C0505" w:rsidRPr="00D607C9" w:rsidRDefault="009C0505" w:rsidP="00D607C9">
      <w:pPr>
        <w:pStyle w:val="a3"/>
        <w:numPr>
          <w:ilvl w:val="0"/>
          <w:numId w:val="7"/>
        </w:numPr>
        <w:adjustRightInd w:val="0"/>
        <w:snapToGrid w:val="0"/>
        <w:ind w:left="480" w:firstLineChars="0" w:hanging="480"/>
        <w:rPr>
          <w:rFonts w:ascii="Times New Roman" w:eastAsia="Songti SC" w:hAnsi="Times New Roman"/>
          <w:sz w:val="24"/>
          <w:szCs w:val="32"/>
          <w:shd w:val="clear" w:color="auto" w:fill="FFFFFF"/>
        </w:rPr>
      </w:pPr>
      <w:bookmarkStart w:id="3" w:name="_Ref60232232"/>
      <w:r w:rsidRPr="00D607C9">
        <w:rPr>
          <w:rFonts w:ascii="Times New Roman" w:eastAsia="Songti SC" w:hAnsi="Times New Roman"/>
          <w:sz w:val="24"/>
          <w:szCs w:val="32"/>
          <w:shd w:val="clear" w:color="auto" w:fill="FFFFFF"/>
        </w:rPr>
        <w:t>Rafiee H, Loewis MV, Meinel C. Transaction SIGnature (TSIG) using CGA algorithm in IPv6. Internet draft, 2013</w:t>
      </w:r>
      <w:bookmarkEnd w:id="3"/>
    </w:p>
    <w:p w14:paraId="53A9B8C1" w14:textId="281C3FA5" w:rsidR="007F7833" w:rsidRPr="00D607C9" w:rsidRDefault="007F7833" w:rsidP="00D607C9">
      <w:pPr>
        <w:pStyle w:val="a3"/>
        <w:numPr>
          <w:ilvl w:val="0"/>
          <w:numId w:val="7"/>
        </w:numPr>
        <w:adjustRightInd w:val="0"/>
        <w:snapToGrid w:val="0"/>
        <w:ind w:left="480" w:firstLineChars="0" w:hanging="480"/>
        <w:rPr>
          <w:rFonts w:ascii="Times New Roman" w:eastAsia="Songti SC" w:hAnsi="Times New Roman"/>
          <w:sz w:val="24"/>
          <w:szCs w:val="32"/>
          <w:shd w:val="clear" w:color="auto" w:fill="FFFFFF"/>
        </w:rPr>
      </w:pPr>
      <w:bookmarkStart w:id="4" w:name="_Ref60232249"/>
      <w:r w:rsidRPr="00D607C9">
        <w:rPr>
          <w:rFonts w:ascii="Times New Roman" w:eastAsia="Songti SC" w:hAnsi="Times New Roman"/>
          <w:sz w:val="24"/>
          <w:szCs w:val="32"/>
          <w:shd w:val="clear" w:color="auto" w:fill="FFFFFF"/>
        </w:rPr>
        <w:t>Ferguson P, Senie D. Network ingress filtering. RFC 2827, 2000</w:t>
      </w:r>
      <w:bookmarkEnd w:id="4"/>
    </w:p>
    <w:p w14:paraId="3B1EB46A" w14:textId="1CABA80D" w:rsidR="0049333B" w:rsidRPr="00D607C9" w:rsidRDefault="0049333B" w:rsidP="00D607C9">
      <w:pPr>
        <w:pStyle w:val="a3"/>
        <w:numPr>
          <w:ilvl w:val="0"/>
          <w:numId w:val="7"/>
        </w:numPr>
        <w:adjustRightInd w:val="0"/>
        <w:snapToGrid w:val="0"/>
        <w:ind w:left="480" w:firstLineChars="0" w:hanging="480"/>
        <w:rPr>
          <w:rFonts w:ascii="Times New Roman" w:eastAsia="Songti SC" w:hAnsi="Times New Roman"/>
          <w:sz w:val="24"/>
          <w:szCs w:val="32"/>
          <w:shd w:val="clear" w:color="auto" w:fill="FFFFFF"/>
        </w:rPr>
      </w:pPr>
      <w:bookmarkStart w:id="5" w:name="_Ref60232316"/>
      <w:r w:rsidRPr="00D607C9">
        <w:rPr>
          <w:rFonts w:ascii="Times New Roman" w:eastAsia="Songti SC" w:hAnsi="Times New Roman"/>
          <w:sz w:val="24"/>
          <w:szCs w:val="32"/>
          <w:shd w:val="clear" w:color="auto" w:fill="FFFFFF"/>
        </w:rPr>
        <w:t>Baker F, Savola P. Ingress filtering for multihomed networks. RFC 3704, 2004</w:t>
      </w:r>
      <w:bookmarkEnd w:id="5"/>
    </w:p>
    <w:p w14:paraId="005AAF8E" w14:textId="481DD8F7" w:rsidR="00760262" w:rsidRPr="00D607C9" w:rsidRDefault="00760262" w:rsidP="00D607C9">
      <w:pPr>
        <w:pStyle w:val="a3"/>
        <w:numPr>
          <w:ilvl w:val="0"/>
          <w:numId w:val="7"/>
        </w:numPr>
        <w:adjustRightInd w:val="0"/>
        <w:snapToGrid w:val="0"/>
        <w:ind w:left="480" w:firstLineChars="0" w:hanging="480"/>
        <w:rPr>
          <w:rFonts w:ascii="Times New Roman" w:eastAsia="Songti SC" w:hAnsi="Times New Roman"/>
          <w:sz w:val="24"/>
          <w:szCs w:val="32"/>
          <w:shd w:val="clear" w:color="auto" w:fill="FFFFFF"/>
        </w:rPr>
      </w:pPr>
      <w:bookmarkStart w:id="6" w:name="_Ref60232326"/>
      <w:r w:rsidRPr="00D607C9">
        <w:rPr>
          <w:rFonts w:ascii="Times New Roman" w:eastAsia="Songti SC" w:hAnsi="Times New Roman"/>
          <w:sz w:val="24"/>
          <w:szCs w:val="32"/>
          <w:shd w:val="clear" w:color="auto" w:fill="FFFFFF"/>
        </w:rPr>
        <w:t>Bremler-Barr A, Levy H. Brief announcement: Spoofing prevention method. In: Proc. of the PODC 2004. Newfoundland: ACM Press, 2004. 375</w:t>
      </w:r>
      <w:r w:rsidRPr="00D607C9">
        <w:rPr>
          <w:rFonts w:ascii="Times New Roman" w:eastAsia="Songti SC" w:hAnsi="Times New Roman" w:hint="eastAsia"/>
          <w:sz w:val="24"/>
          <w:szCs w:val="32"/>
          <w:shd w:val="clear" w:color="auto" w:fill="FFFFFF"/>
        </w:rPr>
        <w:t>−</w:t>
      </w:r>
      <w:r w:rsidRPr="00D607C9">
        <w:rPr>
          <w:rFonts w:ascii="Times New Roman" w:eastAsia="Songti SC" w:hAnsi="Times New Roman"/>
          <w:sz w:val="24"/>
          <w:szCs w:val="32"/>
          <w:shd w:val="clear" w:color="auto" w:fill="FFFFFF"/>
        </w:rPr>
        <w:t>375.</w:t>
      </w:r>
      <w:bookmarkEnd w:id="6"/>
    </w:p>
    <w:p w14:paraId="7C4D0992" w14:textId="27ED8AB5" w:rsidR="0049333B" w:rsidRPr="00D607C9" w:rsidRDefault="00116464" w:rsidP="00D607C9">
      <w:pPr>
        <w:pStyle w:val="a3"/>
        <w:numPr>
          <w:ilvl w:val="0"/>
          <w:numId w:val="7"/>
        </w:numPr>
        <w:adjustRightInd w:val="0"/>
        <w:snapToGrid w:val="0"/>
        <w:ind w:left="480" w:firstLineChars="0" w:hanging="480"/>
        <w:rPr>
          <w:rFonts w:ascii="Times New Roman" w:eastAsia="Songti SC" w:hAnsi="Times New Roman"/>
          <w:sz w:val="24"/>
          <w:szCs w:val="32"/>
          <w:shd w:val="clear" w:color="auto" w:fill="FFFFFF"/>
        </w:rPr>
      </w:pPr>
      <w:bookmarkStart w:id="7" w:name="_Ref60232348"/>
      <w:r w:rsidRPr="00D607C9">
        <w:rPr>
          <w:rFonts w:ascii="Times New Roman" w:eastAsia="Songti SC" w:hAnsi="Times New Roman"/>
          <w:sz w:val="24"/>
          <w:szCs w:val="32"/>
          <w:shd w:val="clear" w:color="auto" w:fill="FFFFFF"/>
        </w:rPr>
        <w:t>Park K, Lee H. On the effectiveness of route-based packet filtering for distributed DoS attack prevention in power-law internets. In:Proc. of the ACM SIGCOMM 2001. New York: ACM Press, 2001. 15</w:t>
      </w:r>
      <w:r w:rsidRPr="00D607C9">
        <w:rPr>
          <w:rFonts w:ascii="Times New Roman" w:eastAsia="Songti SC" w:hAnsi="Times New Roman" w:hint="eastAsia"/>
          <w:sz w:val="24"/>
          <w:szCs w:val="32"/>
          <w:shd w:val="clear" w:color="auto" w:fill="FFFFFF"/>
        </w:rPr>
        <w:t>−</w:t>
      </w:r>
      <w:r w:rsidRPr="00D607C9">
        <w:rPr>
          <w:rFonts w:ascii="Times New Roman" w:eastAsia="Songti SC" w:hAnsi="Times New Roman"/>
          <w:sz w:val="24"/>
          <w:szCs w:val="32"/>
          <w:shd w:val="clear" w:color="auto" w:fill="FFFFFF"/>
        </w:rPr>
        <w:t>26</w:t>
      </w:r>
      <w:bookmarkEnd w:id="7"/>
    </w:p>
    <w:p w14:paraId="12B215A2" w14:textId="4D3452B4" w:rsidR="00275D99" w:rsidRPr="00D607C9" w:rsidRDefault="00275D99" w:rsidP="00D607C9">
      <w:pPr>
        <w:pStyle w:val="a3"/>
        <w:numPr>
          <w:ilvl w:val="0"/>
          <w:numId w:val="7"/>
        </w:numPr>
        <w:adjustRightInd w:val="0"/>
        <w:snapToGrid w:val="0"/>
        <w:ind w:left="480" w:firstLineChars="0" w:hanging="480"/>
        <w:rPr>
          <w:rFonts w:ascii="Times New Roman" w:eastAsia="Songti SC" w:hAnsi="Times New Roman"/>
          <w:sz w:val="24"/>
          <w:szCs w:val="32"/>
          <w:shd w:val="clear" w:color="auto" w:fill="FFFFFF"/>
        </w:rPr>
      </w:pPr>
      <w:bookmarkStart w:id="8" w:name="_Ref60232357"/>
      <w:r w:rsidRPr="00736FB1">
        <w:rPr>
          <w:rFonts w:ascii="Times New Roman" w:eastAsia="Songti SC" w:hAnsi="Times New Roman"/>
          <w:sz w:val="24"/>
          <w:szCs w:val="32"/>
          <w:shd w:val="clear" w:color="auto" w:fill="FFFFFF"/>
          <w:lang w:val="de-AT"/>
        </w:rPr>
        <w:t xml:space="preserve">Li J, Mirkovic J, Wang MQ, Reiher P, Zhang LX. </w:t>
      </w:r>
      <w:r w:rsidRPr="00D607C9">
        <w:rPr>
          <w:rFonts w:ascii="Times New Roman" w:eastAsia="Songti SC" w:hAnsi="Times New Roman"/>
          <w:sz w:val="24"/>
          <w:szCs w:val="32"/>
          <w:shd w:val="clear" w:color="auto" w:fill="FFFFFF"/>
        </w:rPr>
        <w:t>SAVE: Source address validity enforcement protocol. In: Proc. of the InfoCom 2002. New York: IEEE, 2002. 1557</w:t>
      </w:r>
      <w:r w:rsidRPr="00D607C9">
        <w:rPr>
          <w:rFonts w:ascii="Times New Roman" w:eastAsia="Songti SC" w:hAnsi="Times New Roman" w:hint="eastAsia"/>
          <w:sz w:val="24"/>
          <w:szCs w:val="32"/>
          <w:shd w:val="clear" w:color="auto" w:fill="FFFFFF"/>
        </w:rPr>
        <w:t>−</w:t>
      </w:r>
      <w:r w:rsidRPr="00D607C9">
        <w:rPr>
          <w:rFonts w:ascii="Times New Roman" w:eastAsia="Songti SC" w:hAnsi="Times New Roman"/>
          <w:sz w:val="24"/>
          <w:szCs w:val="32"/>
          <w:shd w:val="clear" w:color="auto" w:fill="FFFFFF"/>
        </w:rPr>
        <w:t>1566</w:t>
      </w:r>
      <w:bookmarkEnd w:id="8"/>
    </w:p>
    <w:p w14:paraId="05E9F981" w14:textId="3ED4A9E9" w:rsidR="009C0505" w:rsidRPr="00D607C9" w:rsidRDefault="00141604" w:rsidP="00D607C9">
      <w:pPr>
        <w:pStyle w:val="a3"/>
        <w:numPr>
          <w:ilvl w:val="0"/>
          <w:numId w:val="7"/>
        </w:numPr>
        <w:adjustRightInd w:val="0"/>
        <w:snapToGrid w:val="0"/>
        <w:ind w:left="480" w:firstLineChars="0" w:hanging="480"/>
        <w:rPr>
          <w:rFonts w:ascii="Times New Roman" w:eastAsia="Songti SC" w:hAnsi="Times New Roman"/>
          <w:sz w:val="24"/>
          <w:szCs w:val="32"/>
          <w:shd w:val="clear" w:color="auto" w:fill="FFFFFF"/>
        </w:rPr>
      </w:pPr>
      <w:bookmarkStart w:id="9" w:name="_Ref60232368"/>
      <w:r w:rsidRPr="00D607C9">
        <w:rPr>
          <w:rFonts w:ascii="Times New Roman" w:eastAsia="Songti SC" w:hAnsi="Times New Roman"/>
          <w:sz w:val="24"/>
          <w:szCs w:val="32"/>
          <w:shd w:val="clear" w:color="auto" w:fill="FFFFFF"/>
        </w:rPr>
        <w:t xml:space="preserve">Moskowitz R, Hirschmann V, Jokela P, Henderson T. Host </w:t>
      </w:r>
      <w:r w:rsidR="001C5FAD" w:rsidRPr="00D607C9">
        <w:rPr>
          <w:rFonts w:ascii="Times New Roman" w:eastAsia="Songti SC" w:hAnsi="Times New Roman"/>
          <w:sz w:val="24"/>
          <w:szCs w:val="32"/>
          <w:shd w:val="clear" w:color="auto" w:fill="FFFFFF"/>
        </w:rPr>
        <w:t>I</w:t>
      </w:r>
      <w:r w:rsidRPr="00D607C9">
        <w:rPr>
          <w:rFonts w:ascii="Times New Roman" w:eastAsia="Songti SC" w:hAnsi="Times New Roman"/>
          <w:sz w:val="24"/>
          <w:szCs w:val="32"/>
          <w:shd w:val="clear" w:color="auto" w:fill="FFFFFF"/>
        </w:rPr>
        <w:t xml:space="preserve">dentity </w:t>
      </w:r>
      <w:r w:rsidR="001C5FAD" w:rsidRPr="00D607C9">
        <w:rPr>
          <w:rFonts w:ascii="Times New Roman" w:eastAsia="Songti SC" w:hAnsi="Times New Roman"/>
          <w:sz w:val="24"/>
          <w:szCs w:val="32"/>
          <w:shd w:val="clear" w:color="auto" w:fill="FFFFFF"/>
        </w:rPr>
        <w:t>P</w:t>
      </w:r>
      <w:r w:rsidRPr="00D607C9">
        <w:rPr>
          <w:rFonts w:ascii="Times New Roman" w:eastAsia="Songti SC" w:hAnsi="Times New Roman"/>
          <w:sz w:val="24"/>
          <w:szCs w:val="32"/>
          <w:shd w:val="clear" w:color="auto" w:fill="FFFFFF"/>
        </w:rPr>
        <w:t xml:space="preserve">rotocol. </w:t>
      </w:r>
      <w:r w:rsidR="000647ED" w:rsidRPr="00D607C9">
        <w:rPr>
          <w:rFonts w:ascii="Times New Roman" w:eastAsia="Songti SC" w:hAnsi="Times New Roman"/>
          <w:sz w:val="24"/>
          <w:szCs w:val="32"/>
          <w:shd w:val="clear" w:color="auto" w:fill="FFFFFF"/>
        </w:rPr>
        <w:lastRenderedPageBreak/>
        <w:t>RFC5</w:t>
      </w:r>
      <w:r w:rsidRPr="00D607C9">
        <w:rPr>
          <w:rFonts w:ascii="Times New Roman" w:eastAsia="Songti SC" w:hAnsi="Times New Roman"/>
          <w:sz w:val="24"/>
          <w:szCs w:val="32"/>
          <w:shd w:val="clear" w:color="auto" w:fill="FFFFFF"/>
        </w:rPr>
        <w:t>201</w:t>
      </w:r>
      <w:r w:rsidR="000647ED" w:rsidRPr="00D607C9">
        <w:rPr>
          <w:rFonts w:ascii="Times New Roman" w:eastAsia="Songti SC" w:hAnsi="Times New Roman" w:hint="eastAsia"/>
          <w:sz w:val="24"/>
          <w:szCs w:val="32"/>
          <w:shd w:val="clear" w:color="auto" w:fill="FFFFFF"/>
        </w:rPr>
        <w:t>,</w:t>
      </w:r>
      <w:r w:rsidR="000647ED" w:rsidRPr="00D607C9">
        <w:rPr>
          <w:rFonts w:ascii="Times New Roman" w:eastAsia="Songti SC" w:hAnsi="Times New Roman"/>
          <w:sz w:val="24"/>
          <w:szCs w:val="32"/>
          <w:shd w:val="clear" w:color="auto" w:fill="FFFFFF"/>
        </w:rPr>
        <w:t xml:space="preserve"> 201</w:t>
      </w:r>
      <w:r w:rsidRPr="00D607C9">
        <w:rPr>
          <w:rFonts w:ascii="Times New Roman" w:eastAsia="Songti SC" w:hAnsi="Times New Roman"/>
          <w:sz w:val="24"/>
          <w:szCs w:val="32"/>
          <w:shd w:val="clear" w:color="auto" w:fill="FFFFFF"/>
        </w:rPr>
        <w:t>3</w:t>
      </w:r>
      <w:bookmarkEnd w:id="9"/>
    </w:p>
    <w:p w14:paraId="7F871CBE" w14:textId="06F42FF9" w:rsidR="00543FE6" w:rsidRPr="00D607C9" w:rsidRDefault="00543FE6" w:rsidP="00D607C9">
      <w:pPr>
        <w:pStyle w:val="a3"/>
        <w:numPr>
          <w:ilvl w:val="0"/>
          <w:numId w:val="7"/>
        </w:numPr>
        <w:adjustRightInd w:val="0"/>
        <w:snapToGrid w:val="0"/>
        <w:ind w:left="480" w:firstLineChars="0" w:hanging="480"/>
        <w:rPr>
          <w:rFonts w:ascii="Times New Roman" w:eastAsia="Songti SC" w:hAnsi="Times New Roman"/>
          <w:sz w:val="24"/>
          <w:szCs w:val="32"/>
          <w:shd w:val="clear" w:color="auto" w:fill="FFFFFF"/>
        </w:rPr>
      </w:pPr>
      <w:bookmarkStart w:id="10" w:name="_Ref60232377"/>
      <w:r w:rsidRPr="00D607C9">
        <w:rPr>
          <w:rFonts w:ascii="Times New Roman" w:eastAsia="Songti SC" w:hAnsi="Times New Roman"/>
          <w:sz w:val="24"/>
          <w:szCs w:val="32"/>
          <w:shd w:val="clear" w:color="auto" w:fill="FFFFFF"/>
        </w:rPr>
        <w:t>Andersen DG, Balakrishnan H, Feamster N, Koponen T, Moon D, Shenker S. Accountable Internet protocol (AIP). In: Proc. of the SIGCOMM 2008. New York: ACM Press, 2008. 339</w:t>
      </w:r>
      <w:r w:rsidRPr="00D607C9">
        <w:rPr>
          <w:rFonts w:ascii="Times New Roman" w:eastAsia="Songti SC" w:hAnsi="Times New Roman" w:hint="eastAsia"/>
          <w:sz w:val="24"/>
          <w:szCs w:val="32"/>
          <w:shd w:val="clear" w:color="auto" w:fill="FFFFFF"/>
        </w:rPr>
        <w:t>−</w:t>
      </w:r>
      <w:r w:rsidRPr="00D607C9">
        <w:rPr>
          <w:rFonts w:ascii="Times New Roman" w:eastAsia="Songti SC" w:hAnsi="Times New Roman"/>
          <w:sz w:val="24"/>
          <w:szCs w:val="32"/>
          <w:shd w:val="clear" w:color="auto" w:fill="FFFFFF"/>
        </w:rPr>
        <w:t>350.</w:t>
      </w:r>
      <w:bookmarkEnd w:id="10"/>
    </w:p>
    <w:p w14:paraId="522359DA" w14:textId="721ABDE7" w:rsidR="00847D6E" w:rsidRPr="00D607C9" w:rsidRDefault="00847D6E" w:rsidP="00D607C9">
      <w:pPr>
        <w:pStyle w:val="a3"/>
        <w:numPr>
          <w:ilvl w:val="0"/>
          <w:numId w:val="7"/>
        </w:numPr>
        <w:adjustRightInd w:val="0"/>
        <w:snapToGrid w:val="0"/>
        <w:ind w:left="480" w:firstLineChars="0" w:hanging="480"/>
        <w:rPr>
          <w:rFonts w:ascii="Times New Roman" w:eastAsia="Songti SC" w:hAnsi="Times New Roman"/>
          <w:sz w:val="24"/>
          <w:szCs w:val="32"/>
          <w:shd w:val="clear" w:color="auto" w:fill="FFFFFF"/>
        </w:rPr>
      </w:pPr>
      <w:bookmarkStart w:id="11" w:name="_Ref60232386"/>
      <w:r w:rsidRPr="00D607C9">
        <w:rPr>
          <w:rFonts w:ascii="Times New Roman" w:eastAsia="Songti SC" w:hAnsi="Times New Roman"/>
          <w:sz w:val="24"/>
          <w:szCs w:val="32"/>
          <w:shd w:val="clear" w:color="auto" w:fill="FFFFFF"/>
        </w:rPr>
        <w:t>Liu X, Li A, Yang XW, Wetherall D. Passport: Secure and adoptable source authentication. In: Proc. of the NSDI 2008. San Francisco: USENIX Association, 2008. 365</w:t>
      </w:r>
      <w:r w:rsidRPr="00D607C9">
        <w:rPr>
          <w:rFonts w:ascii="Times New Roman" w:eastAsia="Songti SC" w:hAnsi="Times New Roman" w:hint="eastAsia"/>
          <w:sz w:val="24"/>
          <w:szCs w:val="32"/>
          <w:shd w:val="clear" w:color="auto" w:fill="FFFFFF"/>
        </w:rPr>
        <w:t>−</w:t>
      </w:r>
      <w:r w:rsidRPr="00D607C9">
        <w:rPr>
          <w:rFonts w:ascii="Times New Roman" w:eastAsia="Songti SC" w:hAnsi="Times New Roman"/>
          <w:sz w:val="24"/>
          <w:szCs w:val="32"/>
          <w:shd w:val="clear" w:color="auto" w:fill="FFFFFF"/>
        </w:rPr>
        <w:t>378</w:t>
      </w:r>
      <w:bookmarkEnd w:id="11"/>
    </w:p>
    <w:p w14:paraId="1267D345" w14:textId="5F17C945" w:rsidR="00DE6256" w:rsidRPr="00D607C9" w:rsidRDefault="00FE65D4" w:rsidP="00D607C9">
      <w:pPr>
        <w:pStyle w:val="a3"/>
        <w:numPr>
          <w:ilvl w:val="0"/>
          <w:numId w:val="7"/>
        </w:numPr>
        <w:adjustRightInd w:val="0"/>
        <w:snapToGrid w:val="0"/>
        <w:ind w:left="480" w:firstLineChars="0" w:hanging="480"/>
        <w:rPr>
          <w:rFonts w:ascii="Times New Roman" w:eastAsia="Songti SC" w:hAnsi="Times New Roman"/>
          <w:sz w:val="24"/>
          <w:szCs w:val="32"/>
          <w:shd w:val="clear" w:color="auto" w:fill="FFFFFF"/>
        </w:rPr>
      </w:pPr>
      <w:bookmarkStart w:id="12" w:name="_Ref60232529"/>
      <w:r w:rsidRPr="00736FB1">
        <w:rPr>
          <w:rFonts w:ascii="Times New Roman" w:eastAsia="Songti SC" w:hAnsi="Times New Roman"/>
          <w:sz w:val="24"/>
          <w:szCs w:val="32"/>
          <w:shd w:val="clear" w:color="auto" w:fill="FFFFFF"/>
          <w:lang w:val="de-AT"/>
        </w:rPr>
        <w:t>J. Wu, J. Bi, X. Li, et al</w:t>
      </w:r>
      <w:r w:rsidR="001B2E4F" w:rsidRPr="00736FB1">
        <w:rPr>
          <w:rFonts w:ascii="Times New Roman" w:eastAsia="Songti SC" w:hAnsi="Times New Roman"/>
          <w:sz w:val="24"/>
          <w:szCs w:val="32"/>
          <w:shd w:val="clear" w:color="auto" w:fill="FFFFFF"/>
          <w:lang w:val="de-AT"/>
        </w:rPr>
        <w:t xml:space="preserve">. </w:t>
      </w:r>
      <w:r w:rsidRPr="00D607C9">
        <w:rPr>
          <w:rFonts w:ascii="Times New Roman" w:eastAsia="Songti SC" w:hAnsi="Times New Roman"/>
          <w:sz w:val="24"/>
          <w:szCs w:val="32"/>
          <w:shd w:val="clear" w:color="auto" w:fill="FFFFFF"/>
        </w:rPr>
        <w:t>Source Address Validation Architecture (SAVA</w:t>
      </w:r>
      <w:r w:rsidRPr="00D607C9">
        <w:rPr>
          <w:rFonts w:ascii="Times New Roman" w:eastAsia="Songti SC" w:hAnsi="Times New Roman"/>
          <w:sz w:val="24"/>
          <w:szCs w:val="32"/>
          <w:shd w:val="clear" w:color="auto" w:fill="FFFFFF"/>
        </w:rPr>
        <w:t>）</w:t>
      </w:r>
      <w:r w:rsidRPr="00D607C9">
        <w:rPr>
          <w:rFonts w:ascii="Times New Roman" w:eastAsia="Songti SC" w:hAnsi="Times New Roman"/>
          <w:sz w:val="24"/>
          <w:szCs w:val="32"/>
          <w:shd w:val="clear" w:color="auto" w:fill="FFFFFF"/>
        </w:rPr>
        <w:t>Testbed and Deployment Experience</w:t>
      </w:r>
      <w:r w:rsidR="001B2E4F" w:rsidRPr="00D607C9">
        <w:rPr>
          <w:rFonts w:ascii="Times New Roman" w:eastAsia="Songti SC" w:hAnsi="Times New Roman"/>
          <w:sz w:val="24"/>
          <w:szCs w:val="32"/>
          <w:shd w:val="clear" w:color="auto" w:fill="FFFFFF"/>
        </w:rPr>
        <w:t>. RFC5210</w:t>
      </w:r>
      <w:r w:rsidR="0005204A" w:rsidRPr="00D607C9">
        <w:rPr>
          <w:rFonts w:ascii="Times New Roman" w:eastAsia="Songti SC" w:hAnsi="Times New Roman"/>
          <w:sz w:val="24"/>
          <w:szCs w:val="32"/>
          <w:shd w:val="clear" w:color="auto" w:fill="FFFFFF"/>
        </w:rPr>
        <w:t>, 2008</w:t>
      </w:r>
      <w:bookmarkEnd w:id="12"/>
    </w:p>
    <w:p w14:paraId="182C88F5" w14:textId="4D2FCBF6" w:rsidR="0049416B" w:rsidRPr="00D607C9" w:rsidRDefault="0049416B" w:rsidP="00D607C9">
      <w:pPr>
        <w:pStyle w:val="a3"/>
        <w:numPr>
          <w:ilvl w:val="0"/>
          <w:numId w:val="7"/>
        </w:numPr>
        <w:adjustRightInd w:val="0"/>
        <w:snapToGrid w:val="0"/>
        <w:ind w:left="480" w:firstLineChars="0" w:hanging="480"/>
        <w:rPr>
          <w:rFonts w:ascii="Times New Roman" w:eastAsia="Songti SC" w:hAnsi="Times New Roman"/>
          <w:sz w:val="24"/>
          <w:szCs w:val="32"/>
          <w:shd w:val="clear" w:color="auto" w:fill="FFFFFF"/>
        </w:rPr>
      </w:pPr>
      <w:bookmarkStart w:id="13" w:name="_Ref60232612"/>
      <w:r w:rsidRPr="00736FB1">
        <w:rPr>
          <w:rFonts w:ascii="Times New Roman" w:eastAsia="Songti SC" w:hAnsi="Times New Roman"/>
          <w:sz w:val="24"/>
          <w:szCs w:val="32"/>
          <w:shd w:val="clear" w:color="auto" w:fill="FFFFFF"/>
          <w:lang w:val="de-AT"/>
        </w:rPr>
        <w:t xml:space="preserve">J. Wu, J. Bi, M. Bagnulo, et al. </w:t>
      </w:r>
      <w:r w:rsidRPr="00D607C9">
        <w:rPr>
          <w:rFonts w:ascii="Times New Roman" w:eastAsia="Songti SC" w:hAnsi="Times New Roman"/>
          <w:sz w:val="24"/>
          <w:szCs w:val="32"/>
          <w:shd w:val="clear" w:color="auto" w:fill="FFFFFF"/>
        </w:rPr>
        <w:t>Source Address Validation Improvement (SAVI) Framework. RFC7039, 2013</w:t>
      </w:r>
      <w:bookmarkEnd w:id="13"/>
    </w:p>
    <w:p w14:paraId="3DB073CF" w14:textId="08A9268F" w:rsidR="00F67128" w:rsidRPr="00D607C9" w:rsidRDefault="00F67128" w:rsidP="00D607C9">
      <w:pPr>
        <w:pStyle w:val="a3"/>
        <w:numPr>
          <w:ilvl w:val="0"/>
          <w:numId w:val="7"/>
        </w:numPr>
        <w:adjustRightInd w:val="0"/>
        <w:snapToGrid w:val="0"/>
        <w:ind w:left="480" w:firstLineChars="0" w:hanging="480"/>
        <w:rPr>
          <w:rFonts w:ascii="Times New Roman" w:eastAsia="Songti SC" w:hAnsi="Times New Roman"/>
          <w:sz w:val="24"/>
          <w:szCs w:val="32"/>
          <w:shd w:val="clear" w:color="auto" w:fill="FFFFFF"/>
        </w:rPr>
      </w:pPr>
      <w:bookmarkStart w:id="14" w:name="_Ref60232970"/>
      <w:r w:rsidRPr="00D607C9">
        <w:rPr>
          <w:rFonts w:ascii="Times New Roman" w:eastAsia="Songti SC" w:hAnsi="Times New Roman"/>
          <w:sz w:val="24"/>
          <w:szCs w:val="32"/>
          <w:shd w:val="clear" w:color="auto" w:fill="FFFFFF"/>
        </w:rPr>
        <w:t>L</w:t>
      </w:r>
      <w:r w:rsidR="006D7D35" w:rsidRPr="00D607C9">
        <w:rPr>
          <w:rFonts w:ascii="Times New Roman" w:eastAsia="Songti SC" w:hAnsi="Times New Roman" w:hint="eastAsia"/>
          <w:sz w:val="24"/>
          <w:szCs w:val="32"/>
          <w:shd w:val="clear" w:color="auto" w:fill="FFFFFF"/>
        </w:rPr>
        <w:t>iu</w:t>
      </w:r>
      <w:r w:rsidRPr="00D607C9">
        <w:rPr>
          <w:rFonts w:ascii="Times New Roman" w:eastAsia="Songti SC" w:hAnsi="Times New Roman"/>
          <w:sz w:val="24"/>
          <w:szCs w:val="32"/>
          <w:shd w:val="clear" w:color="auto" w:fill="FFFFFF"/>
        </w:rPr>
        <w:t xml:space="preserve"> B</w:t>
      </w:r>
      <w:r w:rsidR="006D7D35" w:rsidRPr="00D607C9">
        <w:rPr>
          <w:rFonts w:ascii="Times New Roman" w:eastAsia="Songti SC" w:hAnsi="Times New Roman"/>
          <w:sz w:val="24"/>
          <w:szCs w:val="32"/>
          <w:shd w:val="clear" w:color="auto" w:fill="FFFFFF"/>
        </w:rPr>
        <w:t>Y</w:t>
      </w:r>
      <w:r w:rsidRPr="00D607C9">
        <w:rPr>
          <w:rFonts w:ascii="Times New Roman" w:eastAsia="Songti SC" w:hAnsi="Times New Roman"/>
          <w:sz w:val="24"/>
          <w:szCs w:val="32"/>
          <w:shd w:val="clear" w:color="auto" w:fill="FFFFFF"/>
        </w:rPr>
        <w:t>, B</w:t>
      </w:r>
      <w:r w:rsidR="006D7D35" w:rsidRPr="00D607C9">
        <w:rPr>
          <w:rFonts w:ascii="Times New Roman" w:eastAsia="Songti SC" w:hAnsi="Times New Roman" w:hint="eastAsia"/>
          <w:sz w:val="24"/>
          <w:szCs w:val="32"/>
          <w:shd w:val="clear" w:color="auto" w:fill="FFFFFF"/>
        </w:rPr>
        <w:t>i</w:t>
      </w:r>
      <w:r w:rsidRPr="00D607C9">
        <w:rPr>
          <w:rFonts w:ascii="Times New Roman" w:eastAsia="Songti SC" w:hAnsi="Times New Roman"/>
          <w:sz w:val="24"/>
          <w:szCs w:val="32"/>
          <w:shd w:val="clear" w:color="auto" w:fill="FFFFFF"/>
        </w:rPr>
        <w:t xml:space="preserve"> J.</w:t>
      </w:r>
      <w:r w:rsidR="008C1D37" w:rsidRPr="00D607C9">
        <w:rPr>
          <w:rFonts w:ascii="Times New Roman" w:eastAsia="Songti SC" w:hAnsi="Times New Roman"/>
          <w:sz w:val="24"/>
          <w:szCs w:val="32"/>
          <w:shd w:val="clear" w:color="auto" w:fill="FFFFFF"/>
        </w:rPr>
        <w:t xml:space="preserve"> </w:t>
      </w:r>
      <w:r w:rsidRPr="00D607C9">
        <w:rPr>
          <w:rFonts w:ascii="Times New Roman" w:eastAsia="Songti SC" w:hAnsi="Times New Roman"/>
          <w:sz w:val="24"/>
          <w:szCs w:val="32"/>
          <w:shd w:val="clear" w:color="auto" w:fill="FFFFFF"/>
        </w:rPr>
        <w:t>SMA: State Machine based Anti-spoofing[OL]</w:t>
      </w:r>
      <w:bookmarkEnd w:id="14"/>
    </w:p>
    <w:p w14:paraId="642C7E3F" w14:textId="090E6473" w:rsidR="00EC0FE1" w:rsidRPr="00D607C9" w:rsidRDefault="00FC12B3" w:rsidP="00D607C9">
      <w:pPr>
        <w:pStyle w:val="a3"/>
        <w:numPr>
          <w:ilvl w:val="0"/>
          <w:numId w:val="7"/>
        </w:numPr>
        <w:adjustRightInd w:val="0"/>
        <w:snapToGrid w:val="0"/>
        <w:ind w:left="480" w:firstLineChars="0" w:hanging="480"/>
        <w:rPr>
          <w:rFonts w:ascii="Times New Roman" w:eastAsia="Songti SC" w:hAnsi="Times New Roman"/>
          <w:sz w:val="24"/>
          <w:szCs w:val="32"/>
          <w:shd w:val="clear" w:color="auto" w:fill="FFFFFF"/>
        </w:rPr>
      </w:pPr>
      <w:bookmarkStart w:id="15" w:name="_Ref60233010"/>
      <w:r w:rsidRPr="00736FB1">
        <w:rPr>
          <w:rFonts w:ascii="Times New Roman" w:eastAsia="Songti SC" w:hAnsi="Times New Roman"/>
          <w:sz w:val="24"/>
          <w:szCs w:val="32"/>
          <w:shd w:val="clear" w:color="auto" w:fill="FFFFFF"/>
          <w:lang w:val="de-AT"/>
        </w:rPr>
        <w:t xml:space="preserve">J. Bi, J. Wu, G. Yao, et al. </w:t>
      </w:r>
      <w:r w:rsidRPr="00D607C9">
        <w:rPr>
          <w:rFonts w:ascii="Times New Roman" w:eastAsia="Songti SC" w:hAnsi="Times New Roman"/>
          <w:sz w:val="24"/>
          <w:szCs w:val="32"/>
          <w:shd w:val="clear" w:color="auto" w:fill="FFFFFF"/>
        </w:rPr>
        <w:t xml:space="preserve">Source Address Validation Improvement (SAVI) Solution for DHCP. </w:t>
      </w:r>
      <w:r w:rsidR="00EC0FE1" w:rsidRPr="00D607C9">
        <w:rPr>
          <w:rFonts w:ascii="Times New Roman" w:eastAsia="Songti SC" w:hAnsi="Times New Roman"/>
          <w:sz w:val="24"/>
          <w:szCs w:val="32"/>
          <w:shd w:val="clear" w:color="auto" w:fill="FFFFFF"/>
        </w:rPr>
        <w:t>RFC7513, 2015</w:t>
      </w:r>
      <w:bookmarkEnd w:id="15"/>
    </w:p>
    <w:p w14:paraId="28FCB1AE" w14:textId="11C3891F" w:rsidR="00CB041A" w:rsidRPr="00D607C9" w:rsidRDefault="007D1DF7" w:rsidP="00D607C9">
      <w:pPr>
        <w:pStyle w:val="a3"/>
        <w:numPr>
          <w:ilvl w:val="0"/>
          <w:numId w:val="7"/>
        </w:numPr>
        <w:adjustRightInd w:val="0"/>
        <w:snapToGrid w:val="0"/>
        <w:ind w:left="480" w:firstLineChars="0" w:hanging="480"/>
        <w:rPr>
          <w:rFonts w:ascii="Times New Roman" w:eastAsia="Songti SC" w:hAnsi="Times New Roman"/>
          <w:sz w:val="24"/>
          <w:szCs w:val="32"/>
          <w:shd w:val="clear" w:color="auto" w:fill="FFFFFF"/>
        </w:rPr>
      </w:pPr>
      <w:bookmarkStart w:id="16" w:name="_Ref60233012"/>
      <w:r w:rsidRPr="00736FB1">
        <w:rPr>
          <w:rFonts w:ascii="Times New Roman" w:eastAsia="Songti SC" w:hAnsi="Times New Roman"/>
          <w:sz w:val="24"/>
          <w:szCs w:val="32"/>
          <w:shd w:val="clear" w:color="auto" w:fill="FFFFFF"/>
          <w:lang w:val="de-AT"/>
        </w:rPr>
        <w:t xml:space="preserve">J. Bi, G. Yao, J. Halpern, et al. </w:t>
      </w:r>
      <w:r w:rsidR="004C322E" w:rsidRPr="00D607C9">
        <w:rPr>
          <w:rFonts w:ascii="Times New Roman" w:eastAsia="Songti SC" w:hAnsi="Times New Roman"/>
          <w:sz w:val="24"/>
          <w:szCs w:val="32"/>
          <w:shd w:val="clear" w:color="auto" w:fill="FFFFFF"/>
        </w:rPr>
        <w:t>Source Address Validation Improvement (SAVI) for Mixed Address Assignment Methods Scenario</w:t>
      </w:r>
      <w:r w:rsidR="00E70D65" w:rsidRPr="00D607C9">
        <w:rPr>
          <w:rFonts w:ascii="Times New Roman" w:eastAsia="Songti SC" w:hAnsi="Times New Roman"/>
          <w:sz w:val="24"/>
          <w:szCs w:val="32"/>
          <w:shd w:val="clear" w:color="auto" w:fill="FFFFFF"/>
        </w:rPr>
        <w:t xml:space="preserve">. </w:t>
      </w:r>
      <w:r w:rsidR="00C806E0" w:rsidRPr="00D607C9">
        <w:rPr>
          <w:rFonts w:ascii="Times New Roman" w:eastAsia="Songti SC" w:hAnsi="Times New Roman"/>
          <w:sz w:val="24"/>
          <w:szCs w:val="32"/>
          <w:shd w:val="clear" w:color="auto" w:fill="FFFFFF"/>
        </w:rPr>
        <w:t>RFC8074, 2015</w:t>
      </w:r>
      <w:bookmarkEnd w:id="16"/>
    </w:p>
    <w:sectPr w:rsidR="00CB041A" w:rsidRPr="00D607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C972F" w14:textId="77777777" w:rsidR="000C7012" w:rsidRDefault="000C7012" w:rsidP="005E36A0">
      <w:r>
        <w:separator/>
      </w:r>
    </w:p>
  </w:endnote>
  <w:endnote w:type="continuationSeparator" w:id="0">
    <w:p w14:paraId="43085B85" w14:textId="77777777" w:rsidR="000C7012" w:rsidRDefault="000C7012" w:rsidP="005E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ongti SC">
    <w:altName w:val="微软雅黑"/>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BEB44" w14:textId="77777777" w:rsidR="000C7012" w:rsidRDefault="000C7012" w:rsidP="005E36A0">
      <w:r>
        <w:separator/>
      </w:r>
    </w:p>
  </w:footnote>
  <w:footnote w:type="continuationSeparator" w:id="0">
    <w:p w14:paraId="35D07E7F" w14:textId="77777777" w:rsidR="000C7012" w:rsidRDefault="000C7012" w:rsidP="005E36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6611F"/>
    <w:multiLevelType w:val="hybridMultilevel"/>
    <w:tmpl w:val="6BCCDB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CF176E"/>
    <w:multiLevelType w:val="hybridMultilevel"/>
    <w:tmpl w:val="05A4BBFC"/>
    <w:lvl w:ilvl="0" w:tplc="88A6B3A6">
      <w:start w:val="1"/>
      <w:numFmt w:val="bullet"/>
      <w:lvlText w:val=""/>
      <w:lvlJc w:val="left"/>
      <w:pPr>
        <w:ind w:left="227" w:hanging="22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57929FD"/>
    <w:multiLevelType w:val="hybridMultilevel"/>
    <w:tmpl w:val="2332B5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6319C7"/>
    <w:multiLevelType w:val="hybridMultilevel"/>
    <w:tmpl w:val="3198DD5A"/>
    <w:lvl w:ilvl="0" w:tplc="88A6B3A6">
      <w:start w:val="1"/>
      <w:numFmt w:val="bullet"/>
      <w:lvlText w:val=""/>
      <w:lvlJc w:val="left"/>
      <w:pPr>
        <w:ind w:left="227" w:hanging="22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424284D"/>
    <w:multiLevelType w:val="hybridMultilevel"/>
    <w:tmpl w:val="8F845FC8"/>
    <w:lvl w:ilvl="0" w:tplc="1CF438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E34AFE"/>
    <w:multiLevelType w:val="hybridMultilevel"/>
    <w:tmpl w:val="6C1AC0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4D60D8"/>
    <w:multiLevelType w:val="hybridMultilevel"/>
    <w:tmpl w:val="12CA53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4CB4E04"/>
    <w:multiLevelType w:val="hybridMultilevel"/>
    <w:tmpl w:val="92F0AE0E"/>
    <w:lvl w:ilvl="0" w:tplc="CAD632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7205CEF"/>
    <w:multiLevelType w:val="hybridMultilevel"/>
    <w:tmpl w:val="29E6BA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8"/>
  </w:num>
  <w:num w:numId="3">
    <w:abstractNumId w:val="5"/>
  </w:num>
  <w:num w:numId="4">
    <w:abstractNumId w:val="6"/>
  </w:num>
  <w:num w:numId="5">
    <w:abstractNumId w:val="7"/>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yNDQ1Mjc0NjY0MTFT0lEKTi0uzszPAykwrwUA1/Xn7CwAAAA="/>
  </w:docVars>
  <w:rsids>
    <w:rsidRoot w:val="005A2434"/>
    <w:rsid w:val="000010F2"/>
    <w:rsid w:val="0000114A"/>
    <w:rsid w:val="00002352"/>
    <w:rsid w:val="0000471A"/>
    <w:rsid w:val="00004798"/>
    <w:rsid w:val="000062FE"/>
    <w:rsid w:val="00006419"/>
    <w:rsid w:val="000119C5"/>
    <w:rsid w:val="00013163"/>
    <w:rsid w:val="00013DB5"/>
    <w:rsid w:val="000150AC"/>
    <w:rsid w:val="00016794"/>
    <w:rsid w:val="000253B1"/>
    <w:rsid w:val="00025512"/>
    <w:rsid w:val="00026E61"/>
    <w:rsid w:val="000276C9"/>
    <w:rsid w:val="00032EA5"/>
    <w:rsid w:val="000337CC"/>
    <w:rsid w:val="00033C42"/>
    <w:rsid w:val="00036A44"/>
    <w:rsid w:val="0003751C"/>
    <w:rsid w:val="00040CE0"/>
    <w:rsid w:val="000413E5"/>
    <w:rsid w:val="00042D5C"/>
    <w:rsid w:val="00043BCC"/>
    <w:rsid w:val="00044016"/>
    <w:rsid w:val="0004414E"/>
    <w:rsid w:val="00045656"/>
    <w:rsid w:val="00045950"/>
    <w:rsid w:val="00047EAE"/>
    <w:rsid w:val="000508E1"/>
    <w:rsid w:val="000514BC"/>
    <w:rsid w:val="0005204A"/>
    <w:rsid w:val="000535B1"/>
    <w:rsid w:val="000549CC"/>
    <w:rsid w:val="000550A5"/>
    <w:rsid w:val="00057307"/>
    <w:rsid w:val="00062750"/>
    <w:rsid w:val="000647ED"/>
    <w:rsid w:val="0006494C"/>
    <w:rsid w:val="00066165"/>
    <w:rsid w:val="0006728B"/>
    <w:rsid w:val="00070DDE"/>
    <w:rsid w:val="000710D5"/>
    <w:rsid w:val="00073381"/>
    <w:rsid w:val="00073ADB"/>
    <w:rsid w:val="000743E9"/>
    <w:rsid w:val="00074DE2"/>
    <w:rsid w:val="00075D35"/>
    <w:rsid w:val="00076DE3"/>
    <w:rsid w:val="000808B4"/>
    <w:rsid w:val="0008103E"/>
    <w:rsid w:val="000819BF"/>
    <w:rsid w:val="0008369F"/>
    <w:rsid w:val="00084482"/>
    <w:rsid w:val="0008524A"/>
    <w:rsid w:val="00086611"/>
    <w:rsid w:val="00090358"/>
    <w:rsid w:val="000926BB"/>
    <w:rsid w:val="00093196"/>
    <w:rsid w:val="00093935"/>
    <w:rsid w:val="00093F0F"/>
    <w:rsid w:val="00094942"/>
    <w:rsid w:val="000A0085"/>
    <w:rsid w:val="000A13FD"/>
    <w:rsid w:val="000A151C"/>
    <w:rsid w:val="000A1B7E"/>
    <w:rsid w:val="000A4607"/>
    <w:rsid w:val="000A4D05"/>
    <w:rsid w:val="000A53A0"/>
    <w:rsid w:val="000A5C83"/>
    <w:rsid w:val="000B0149"/>
    <w:rsid w:val="000B0401"/>
    <w:rsid w:val="000B0660"/>
    <w:rsid w:val="000B0FB1"/>
    <w:rsid w:val="000B48DF"/>
    <w:rsid w:val="000B4B32"/>
    <w:rsid w:val="000B5438"/>
    <w:rsid w:val="000B7A6B"/>
    <w:rsid w:val="000B7C19"/>
    <w:rsid w:val="000C0711"/>
    <w:rsid w:val="000C0BC1"/>
    <w:rsid w:val="000C2424"/>
    <w:rsid w:val="000C26FB"/>
    <w:rsid w:val="000C2E11"/>
    <w:rsid w:val="000C2E99"/>
    <w:rsid w:val="000C42C2"/>
    <w:rsid w:val="000C5B18"/>
    <w:rsid w:val="000C7012"/>
    <w:rsid w:val="000D0C88"/>
    <w:rsid w:val="000D3BF0"/>
    <w:rsid w:val="000D4C3C"/>
    <w:rsid w:val="000D4EF7"/>
    <w:rsid w:val="000D5494"/>
    <w:rsid w:val="000D5A89"/>
    <w:rsid w:val="000D6F42"/>
    <w:rsid w:val="000D7803"/>
    <w:rsid w:val="000E0620"/>
    <w:rsid w:val="000E1C58"/>
    <w:rsid w:val="000E398D"/>
    <w:rsid w:val="000E40C2"/>
    <w:rsid w:val="000F28DE"/>
    <w:rsid w:val="000F53E4"/>
    <w:rsid w:val="000F5BBB"/>
    <w:rsid w:val="00100AC6"/>
    <w:rsid w:val="00100B5E"/>
    <w:rsid w:val="00101694"/>
    <w:rsid w:val="00104B22"/>
    <w:rsid w:val="001071CB"/>
    <w:rsid w:val="001079BE"/>
    <w:rsid w:val="00111619"/>
    <w:rsid w:val="0011211E"/>
    <w:rsid w:val="001138EA"/>
    <w:rsid w:val="00114E0E"/>
    <w:rsid w:val="00114E65"/>
    <w:rsid w:val="00115AAA"/>
    <w:rsid w:val="00116464"/>
    <w:rsid w:val="001220B7"/>
    <w:rsid w:val="001221DA"/>
    <w:rsid w:val="001236D5"/>
    <w:rsid w:val="00125180"/>
    <w:rsid w:val="00125587"/>
    <w:rsid w:val="00125AE0"/>
    <w:rsid w:val="0012612E"/>
    <w:rsid w:val="001300A9"/>
    <w:rsid w:val="00131970"/>
    <w:rsid w:val="00133AE0"/>
    <w:rsid w:val="00136624"/>
    <w:rsid w:val="00140873"/>
    <w:rsid w:val="0014095F"/>
    <w:rsid w:val="0014113E"/>
    <w:rsid w:val="00141604"/>
    <w:rsid w:val="00142297"/>
    <w:rsid w:val="00143181"/>
    <w:rsid w:val="00144C85"/>
    <w:rsid w:val="00144D89"/>
    <w:rsid w:val="00146942"/>
    <w:rsid w:val="001501A4"/>
    <w:rsid w:val="001501D6"/>
    <w:rsid w:val="00154925"/>
    <w:rsid w:val="001552EE"/>
    <w:rsid w:val="00155448"/>
    <w:rsid w:val="00157233"/>
    <w:rsid w:val="00157A91"/>
    <w:rsid w:val="00157E25"/>
    <w:rsid w:val="00160895"/>
    <w:rsid w:val="00161723"/>
    <w:rsid w:val="0016280A"/>
    <w:rsid w:val="00163292"/>
    <w:rsid w:val="00163EF8"/>
    <w:rsid w:val="00165300"/>
    <w:rsid w:val="00170160"/>
    <w:rsid w:val="001722E2"/>
    <w:rsid w:val="001739F7"/>
    <w:rsid w:val="001743BA"/>
    <w:rsid w:val="00174BCD"/>
    <w:rsid w:val="00180946"/>
    <w:rsid w:val="00182DB8"/>
    <w:rsid w:val="00186E98"/>
    <w:rsid w:val="001936C7"/>
    <w:rsid w:val="001939EA"/>
    <w:rsid w:val="001955B8"/>
    <w:rsid w:val="00195A56"/>
    <w:rsid w:val="00196E22"/>
    <w:rsid w:val="001A0978"/>
    <w:rsid w:val="001A0E4D"/>
    <w:rsid w:val="001A1B4A"/>
    <w:rsid w:val="001A3010"/>
    <w:rsid w:val="001A31CA"/>
    <w:rsid w:val="001A3652"/>
    <w:rsid w:val="001A37AA"/>
    <w:rsid w:val="001A7C98"/>
    <w:rsid w:val="001A7F42"/>
    <w:rsid w:val="001B0102"/>
    <w:rsid w:val="001B1707"/>
    <w:rsid w:val="001B1ABD"/>
    <w:rsid w:val="001B1F35"/>
    <w:rsid w:val="001B2E4F"/>
    <w:rsid w:val="001B2F01"/>
    <w:rsid w:val="001B49C2"/>
    <w:rsid w:val="001B5607"/>
    <w:rsid w:val="001B6CCA"/>
    <w:rsid w:val="001C0608"/>
    <w:rsid w:val="001C064D"/>
    <w:rsid w:val="001C5182"/>
    <w:rsid w:val="001C5C8D"/>
    <w:rsid w:val="001C5FAD"/>
    <w:rsid w:val="001C61D9"/>
    <w:rsid w:val="001C758B"/>
    <w:rsid w:val="001C7900"/>
    <w:rsid w:val="001D45C6"/>
    <w:rsid w:val="001D68AE"/>
    <w:rsid w:val="001D7679"/>
    <w:rsid w:val="001E0BB8"/>
    <w:rsid w:val="001E31F6"/>
    <w:rsid w:val="001E4010"/>
    <w:rsid w:val="001E6CD1"/>
    <w:rsid w:val="001E7406"/>
    <w:rsid w:val="001F2C49"/>
    <w:rsid w:val="001F2D19"/>
    <w:rsid w:val="001F4609"/>
    <w:rsid w:val="001F51D0"/>
    <w:rsid w:val="00202D30"/>
    <w:rsid w:val="002115EE"/>
    <w:rsid w:val="00211D97"/>
    <w:rsid w:val="00213F47"/>
    <w:rsid w:val="002156A2"/>
    <w:rsid w:val="00216026"/>
    <w:rsid w:val="002204F2"/>
    <w:rsid w:val="002222AF"/>
    <w:rsid w:val="00224B5A"/>
    <w:rsid w:val="002253F6"/>
    <w:rsid w:val="00225D2D"/>
    <w:rsid w:val="00226325"/>
    <w:rsid w:val="00226549"/>
    <w:rsid w:val="00230FD3"/>
    <w:rsid w:val="002329BA"/>
    <w:rsid w:val="00233113"/>
    <w:rsid w:val="00235D7F"/>
    <w:rsid w:val="00235FDF"/>
    <w:rsid w:val="0023734C"/>
    <w:rsid w:val="00245F0F"/>
    <w:rsid w:val="0024669D"/>
    <w:rsid w:val="002500DB"/>
    <w:rsid w:val="00252BFA"/>
    <w:rsid w:val="002533CE"/>
    <w:rsid w:val="00255A3C"/>
    <w:rsid w:val="00256281"/>
    <w:rsid w:val="00256947"/>
    <w:rsid w:val="00256E6B"/>
    <w:rsid w:val="00260DBF"/>
    <w:rsid w:val="00261DDE"/>
    <w:rsid w:val="00262433"/>
    <w:rsid w:val="00264996"/>
    <w:rsid w:val="00265086"/>
    <w:rsid w:val="002670A1"/>
    <w:rsid w:val="00275D99"/>
    <w:rsid w:val="002771A3"/>
    <w:rsid w:val="002804A4"/>
    <w:rsid w:val="00281F73"/>
    <w:rsid w:val="00286A29"/>
    <w:rsid w:val="00287403"/>
    <w:rsid w:val="0028770A"/>
    <w:rsid w:val="00287DC3"/>
    <w:rsid w:val="00290A71"/>
    <w:rsid w:val="00291CFE"/>
    <w:rsid w:val="00293675"/>
    <w:rsid w:val="0029476E"/>
    <w:rsid w:val="0029598C"/>
    <w:rsid w:val="002959CF"/>
    <w:rsid w:val="00297021"/>
    <w:rsid w:val="002A1B21"/>
    <w:rsid w:val="002A294E"/>
    <w:rsid w:val="002A2DA1"/>
    <w:rsid w:val="002A3CE7"/>
    <w:rsid w:val="002A68CE"/>
    <w:rsid w:val="002A7F11"/>
    <w:rsid w:val="002B0B07"/>
    <w:rsid w:val="002B1E2D"/>
    <w:rsid w:val="002B1F2E"/>
    <w:rsid w:val="002B210A"/>
    <w:rsid w:val="002B2234"/>
    <w:rsid w:val="002B3A8D"/>
    <w:rsid w:val="002B3FD2"/>
    <w:rsid w:val="002B441A"/>
    <w:rsid w:val="002B52DD"/>
    <w:rsid w:val="002B6172"/>
    <w:rsid w:val="002B687F"/>
    <w:rsid w:val="002B6D3E"/>
    <w:rsid w:val="002C024A"/>
    <w:rsid w:val="002C0C57"/>
    <w:rsid w:val="002C4A24"/>
    <w:rsid w:val="002C56F9"/>
    <w:rsid w:val="002C5A11"/>
    <w:rsid w:val="002C60CC"/>
    <w:rsid w:val="002C67AB"/>
    <w:rsid w:val="002C6C6D"/>
    <w:rsid w:val="002C75B4"/>
    <w:rsid w:val="002C78B3"/>
    <w:rsid w:val="002D081C"/>
    <w:rsid w:val="002D11C8"/>
    <w:rsid w:val="002D35C3"/>
    <w:rsid w:val="002D3ED7"/>
    <w:rsid w:val="002D4182"/>
    <w:rsid w:val="002D5583"/>
    <w:rsid w:val="002D65DD"/>
    <w:rsid w:val="002E02D2"/>
    <w:rsid w:val="002E45A6"/>
    <w:rsid w:val="002E4E1C"/>
    <w:rsid w:val="002E52B5"/>
    <w:rsid w:val="002E6B0A"/>
    <w:rsid w:val="002E7A52"/>
    <w:rsid w:val="002F1BD8"/>
    <w:rsid w:val="002F40E6"/>
    <w:rsid w:val="002F70A5"/>
    <w:rsid w:val="00301B59"/>
    <w:rsid w:val="00302AA3"/>
    <w:rsid w:val="00304D92"/>
    <w:rsid w:val="003051E0"/>
    <w:rsid w:val="0030628B"/>
    <w:rsid w:val="00306735"/>
    <w:rsid w:val="003070C8"/>
    <w:rsid w:val="0030726B"/>
    <w:rsid w:val="00307850"/>
    <w:rsid w:val="00307E2F"/>
    <w:rsid w:val="00313814"/>
    <w:rsid w:val="003141E5"/>
    <w:rsid w:val="0031494C"/>
    <w:rsid w:val="00314BCA"/>
    <w:rsid w:val="00315455"/>
    <w:rsid w:val="00321FFE"/>
    <w:rsid w:val="00322ECC"/>
    <w:rsid w:val="003239B8"/>
    <w:rsid w:val="00325E1D"/>
    <w:rsid w:val="00326865"/>
    <w:rsid w:val="00327297"/>
    <w:rsid w:val="00331C88"/>
    <w:rsid w:val="003325AB"/>
    <w:rsid w:val="003331C5"/>
    <w:rsid w:val="00334A44"/>
    <w:rsid w:val="00336244"/>
    <w:rsid w:val="0034525D"/>
    <w:rsid w:val="003467DA"/>
    <w:rsid w:val="0035016B"/>
    <w:rsid w:val="003523EF"/>
    <w:rsid w:val="0035322F"/>
    <w:rsid w:val="003558C4"/>
    <w:rsid w:val="00355F0C"/>
    <w:rsid w:val="003616AB"/>
    <w:rsid w:val="00364A14"/>
    <w:rsid w:val="0036512C"/>
    <w:rsid w:val="003656C6"/>
    <w:rsid w:val="00365CEE"/>
    <w:rsid w:val="00366F4A"/>
    <w:rsid w:val="00370A4D"/>
    <w:rsid w:val="00371B7C"/>
    <w:rsid w:val="0037593B"/>
    <w:rsid w:val="00375AF5"/>
    <w:rsid w:val="00376DA2"/>
    <w:rsid w:val="00377351"/>
    <w:rsid w:val="00380646"/>
    <w:rsid w:val="00381F00"/>
    <w:rsid w:val="003825EE"/>
    <w:rsid w:val="00383854"/>
    <w:rsid w:val="003853F1"/>
    <w:rsid w:val="0038746A"/>
    <w:rsid w:val="00390325"/>
    <w:rsid w:val="00391006"/>
    <w:rsid w:val="00391BF6"/>
    <w:rsid w:val="00393B48"/>
    <w:rsid w:val="00393C97"/>
    <w:rsid w:val="00397C7F"/>
    <w:rsid w:val="003A2A39"/>
    <w:rsid w:val="003A387D"/>
    <w:rsid w:val="003A3E89"/>
    <w:rsid w:val="003A433B"/>
    <w:rsid w:val="003A478A"/>
    <w:rsid w:val="003B0728"/>
    <w:rsid w:val="003B60A3"/>
    <w:rsid w:val="003C0D9D"/>
    <w:rsid w:val="003C23B7"/>
    <w:rsid w:val="003C3623"/>
    <w:rsid w:val="003C3A5C"/>
    <w:rsid w:val="003C3E90"/>
    <w:rsid w:val="003C7633"/>
    <w:rsid w:val="003D15DF"/>
    <w:rsid w:val="003E36E9"/>
    <w:rsid w:val="003E6667"/>
    <w:rsid w:val="003F2204"/>
    <w:rsid w:val="003F342F"/>
    <w:rsid w:val="003F4B8F"/>
    <w:rsid w:val="003F7E7E"/>
    <w:rsid w:val="00404E12"/>
    <w:rsid w:val="00405020"/>
    <w:rsid w:val="004072CA"/>
    <w:rsid w:val="004074FB"/>
    <w:rsid w:val="004131E9"/>
    <w:rsid w:val="0041713D"/>
    <w:rsid w:val="00417540"/>
    <w:rsid w:val="00417C6C"/>
    <w:rsid w:val="00422012"/>
    <w:rsid w:val="00422FD9"/>
    <w:rsid w:val="00423220"/>
    <w:rsid w:val="004234C1"/>
    <w:rsid w:val="0042484E"/>
    <w:rsid w:val="004270B0"/>
    <w:rsid w:val="00427E9B"/>
    <w:rsid w:val="00431BED"/>
    <w:rsid w:val="004336C5"/>
    <w:rsid w:val="00433B37"/>
    <w:rsid w:val="004351E3"/>
    <w:rsid w:val="004361AC"/>
    <w:rsid w:val="004376F1"/>
    <w:rsid w:val="00443850"/>
    <w:rsid w:val="00444324"/>
    <w:rsid w:val="00445CA8"/>
    <w:rsid w:val="004464AE"/>
    <w:rsid w:val="00446B7A"/>
    <w:rsid w:val="00446F5D"/>
    <w:rsid w:val="0045158C"/>
    <w:rsid w:val="004566A1"/>
    <w:rsid w:val="00456A76"/>
    <w:rsid w:val="00460643"/>
    <w:rsid w:val="00460B7E"/>
    <w:rsid w:val="00461382"/>
    <w:rsid w:val="00462174"/>
    <w:rsid w:val="0046254B"/>
    <w:rsid w:val="00462C11"/>
    <w:rsid w:val="004637C5"/>
    <w:rsid w:val="00464901"/>
    <w:rsid w:val="00466BCA"/>
    <w:rsid w:val="0047106C"/>
    <w:rsid w:val="00473043"/>
    <w:rsid w:val="00473F9B"/>
    <w:rsid w:val="00474924"/>
    <w:rsid w:val="00475436"/>
    <w:rsid w:val="00480058"/>
    <w:rsid w:val="0048049E"/>
    <w:rsid w:val="00480F9C"/>
    <w:rsid w:val="00484253"/>
    <w:rsid w:val="00487876"/>
    <w:rsid w:val="004916B2"/>
    <w:rsid w:val="004932E9"/>
    <w:rsid w:val="0049333B"/>
    <w:rsid w:val="0049416B"/>
    <w:rsid w:val="00494A3E"/>
    <w:rsid w:val="0049640E"/>
    <w:rsid w:val="00496E9B"/>
    <w:rsid w:val="004972BC"/>
    <w:rsid w:val="004A1CAE"/>
    <w:rsid w:val="004B271F"/>
    <w:rsid w:val="004B6331"/>
    <w:rsid w:val="004C2875"/>
    <w:rsid w:val="004C2D16"/>
    <w:rsid w:val="004C2D21"/>
    <w:rsid w:val="004C322E"/>
    <w:rsid w:val="004C41DA"/>
    <w:rsid w:val="004C63EA"/>
    <w:rsid w:val="004C7A20"/>
    <w:rsid w:val="004D25C1"/>
    <w:rsid w:val="004D2EDE"/>
    <w:rsid w:val="004D4F44"/>
    <w:rsid w:val="004D56D1"/>
    <w:rsid w:val="004D5C2F"/>
    <w:rsid w:val="004E0DEF"/>
    <w:rsid w:val="004E0DF3"/>
    <w:rsid w:val="004E24B3"/>
    <w:rsid w:val="004E38F8"/>
    <w:rsid w:val="004E3B51"/>
    <w:rsid w:val="004E3D85"/>
    <w:rsid w:val="004E7D1F"/>
    <w:rsid w:val="004F1714"/>
    <w:rsid w:val="004F49D1"/>
    <w:rsid w:val="004F50FB"/>
    <w:rsid w:val="004F5557"/>
    <w:rsid w:val="004F59E0"/>
    <w:rsid w:val="005000FA"/>
    <w:rsid w:val="005006F9"/>
    <w:rsid w:val="005008C3"/>
    <w:rsid w:val="0050228C"/>
    <w:rsid w:val="0050406A"/>
    <w:rsid w:val="00505ED8"/>
    <w:rsid w:val="005067C9"/>
    <w:rsid w:val="005072F4"/>
    <w:rsid w:val="00510CAA"/>
    <w:rsid w:val="0051184C"/>
    <w:rsid w:val="00512756"/>
    <w:rsid w:val="00512921"/>
    <w:rsid w:val="00513C41"/>
    <w:rsid w:val="005145F2"/>
    <w:rsid w:val="00517374"/>
    <w:rsid w:val="00521A04"/>
    <w:rsid w:val="00523533"/>
    <w:rsid w:val="00524D27"/>
    <w:rsid w:val="005253DB"/>
    <w:rsid w:val="00525E03"/>
    <w:rsid w:val="00525E54"/>
    <w:rsid w:val="005264ED"/>
    <w:rsid w:val="0052728D"/>
    <w:rsid w:val="00527471"/>
    <w:rsid w:val="00532B75"/>
    <w:rsid w:val="00534BD7"/>
    <w:rsid w:val="00535A63"/>
    <w:rsid w:val="00535E82"/>
    <w:rsid w:val="00536863"/>
    <w:rsid w:val="00536953"/>
    <w:rsid w:val="005369A2"/>
    <w:rsid w:val="00537B0A"/>
    <w:rsid w:val="00537C47"/>
    <w:rsid w:val="005404F1"/>
    <w:rsid w:val="005410F4"/>
    <w:rsid w:val="00543FE6"/>
    <w:rsid w:val="005452D6"/>
    <w:rsid w:val="00546548"/>
    <w:rsid w:val="005504E6"/>
    <w:rsid w:val="00551820"/>
    <w:rsid w:val="00551872"/>
    <w:rsid w:val="005543F8"/>
    <w:rsid w:val="005573D1"/>
    <w:rsid w:val="00560279"/>
    <w:rsid w:val="00560897"/>
    <w:rsid w:val="00560F46"/>
    <w:rsid w:val="00561E3E"/>
    <w:rsid w:val="00561F67"/>
    <w:rsid w:val="005628B2"/>
    <w:rsid w:val="0056445A"/>
    <w:rsid w:val="005651CB"/>
    <w:rsid w:val="0056629F"/>
    <w:rsid w:val="005727B3"/>
    <w:rsid w:val="005732DD"/>
    <w:rsid w:val="00573737"/>
    <w:rsid w:val="005741A1"/>
    <w:rsid w:val="00574941"/>
    <w:rsid w:val="00576791"/>
    <w:rsid w:val="005768CC"/>
    <w:rsid w:val="005771DA"/>
    <w:rsid w:val="00580EDE"/>
    <w:rsid w:val="00582431"/>
    <w:rsid w:val="00582AD6"/>
    <w:rsid w:val="0058343C"/>
    <w:rsid w:val="00592360"/>
    <w:rsid w:val="0059255D"/>
    <w:rsid w:val="005933A1"/>
    <w:rsid w:val="00596703"/>
    <w:rsid w:val="005A0CE3"/>
    <w:rsid w:val="005A114E"/>
    <w:rsid w:val="005A2434"/>
    <w:rsid w:val="005A363B"/>
    <w:rsid w:val="005A3FCF"/>
    <w:rsid w:val="005A4F55"/>
    <w:rsid w:val="005A668F"/>
    <w:rsid w:val="005A7A85"/>
    <w:rsid w:val="005B4FC8"/>
    <w:rsid w:val="005B75A6"/>
    <w:rsid w:val="005C2B1A"/>
    <w:rsid w:val="005D020E"/>
    <w:rsid w:val="005D0857"/>
    <w:rsid w:val="005D1C01"/>
    <w:rsid w:val="005D1DE4"/>
    <w:rsid w:val="005D2FF5"/>
    <w:rsid w:val="005D33B7"/>
    <w:rsid w:val="005D3BD7"/>
    <w:rsid w:val="005D55E5"/>
    <w:rsid w:val="005D60E4"/>
    <w:rsid w:val="005D68C0"/>
    <w:rsid w:val="005D74C6"/>
    <w:rsid w:val="005E02E5"/>
    <w:rsid w:val="005E225A"/>
    <w:rsid w:val="005E36A0"/>
    <w:rsid w:val="005E3D73"/>
    <w:rsid w:val="005E4454"/>
    <w:rsid w:val="005E57E4"/>
    <w:rsid w:val="005F0867"/>
    <w:rsid w:val="005F2149"/>
    <w:rsid w:val="005F45E8"/>
    <w:rsid w:val="005F5525"/>
    <w:rsid w:val="0060033F"/>
    <w:rsid w:val="00602E38"/>
    <w:rsid w:val="006042C2"/>
    <w:rsid w:val="00604DC4"/>
    <w:rsid w:val="006078BB"/>
    <w:rsid w:val="00615697"/>
    <w:rsid w:val="00615781"/>
    <w:rsid w:val="00616BE2"/>
    <w:rsid w:val="006173EA"/>
    <w:rsid w:val="00620783"/>
    <w:rsid w:val="00622D49"/>
    <w:rsid w:val="00623BDA"/>
    <w:rsid w:val="00625980"/>
    <w:rsid w:val="006261A0"/>
    <w:rsid w:val="00626893"/>
    <w:rsid w:val="0062785D"/>
    <w:rsid w:val="006279FB"/>
    <w:rsid w:val="0063049E"/>
    <w:rsid w:val="00630D6C"/>
    <w:rsid w:val="00633031"/>
    <w:rsid w:val="00633A0A"/>
    <w:rsid w:val="006355B7"/>
    <w:rsid w:val="006373D3"/>
    <w:rsid w:val="006379AA"/>
    <w:rsid w:val="00640D58"/>
    <w:rsid w:val="00643C73"/>
    <w:rsid w:val="00646564"/>
    <w:rsid w:val="00650BA0"/>
    <w:rsid w:val="00651086"/>
    <w:rsid w:val="00651C32"/>
    <w:rsid w:val="00652F87"/>
    <w:rsid w:val="00653098"/>
    <w:rsid w:val="006534AD"/>
    <w:rsid w:val="00654553"/>
    <w:rsid w:val="006553CD"/>
    <w:rsid w:val="006567F5"/>
    <w:rsid w:val="00657BD7"/>
    <w:rsid w:val="006614E2"/>
    <w:rsid w:val="0066177B"/>
    <w:rsid w:val="00662DCB"/>
    <w:rsid w:val="006639CE"/>
    <w:rsid w:val="0066423E"/>
    <w:rsid w:val="00664C7E"/>
    <w:rsid w:val="00667208"/>
    <w:rsid w:val="006700BC"/>
    <w:rsid w:val="006700CD"/>
    <w:rsid w:val="0067139F"/>
    <w:rsid w:val="00671FC5"/>
    <w:rsid w:val="006726DE"/>
    <w:rsid w:val="006758DA"/>
    <w:rsid w:val="00676E6C"/>
    <w:rsid w:val="00677C09"/>
    <w:rsid w:val="00681EDC"/>
    <w:rsid w:val="006831EC"/>
    <w:rsid w:val="00683843"/>
    <w:rsid w:val="00683AA6"/>
    <w:rsid w:val="00686B0E"/>
    <w:rsid w:val="006940EF"/>
    <w:rsid w:val="006949CF"/>
    <w:rsid w:val="00696446"/>
    <w:rsid w:val="006A0CDA"/>
    <w:rsid w:val="006A58C5"/>
    <w:rsid w:val="006A5FD4"/>
    <w:rsid w:val="006B10BB"/>
    <w:rsid w:val="006B21E9"/>
    <w:rsid w:val="006B31EA"/>
    <w:rsid w:val="006B55A6"/>
    <w:rsid w:val="006B6671"/>
    <w:rsid w:val="006C0003"/>
    <w:rsid w:val="006C0895"/>
    <w:rsid w:val="006C3055"/>
    <w:rsid w:val="006C4D70"/>
    <w:rsid w:val="006D04E0"/>
    <w:rsid w:val="006D10A1"/>
    <w:rsid w:val="006D2CA2"/>
    <w:rsid w:val="006D3674"/>
    <w:rsid w:val="006D3B01"/>
    <w:rsid w:val="006D4507"/>
    <w:rsid w:val="006D5560"/>
    <w:rsid w:val="006D58A2"/>
    <w:rsid w:val="006D59E1"/>
    <w:rsid w:val="006D7D35"/>
    <w:rsid w:val="006E32B0"/>
    <w:rsid w:val="006E439B"/>
    <w:rsid w:val="006E4DC5"/>
    <w:rsid w:val="006E59E1"/>
    <w:rsid w:val="006E63C1"/>
    <w:rsid w:val="006E66C5"/>
    <w:rsid w:val="006F0B55"/>
    <w:rsid w:val="006F2AA4"/>
    <w:rsid w:val="006F71EE"/>
    <w:rsid w:val="00702050"/>
    <w:rsid w:val="00703ACB"/>
    <w:rsid w:val="0070429B"/>
    <w:rsid w:val="00704440"/>
    <w:rsid w:val="00705AC5"/>
    <w:rsid w:val="007071EF"/>
    <w:rsid w:val="00710639"/>
    <w:rsid w:val="0071234A"/>
    <w:rsid w:val="00715BDB"/>
    <w:rsid w:val="00716581"/>
    <w:rsid w:val="007206B7"/>
    <w:rsid w:val="007221D9"/>
    <w:rsid w:val="007250FB"/>
    <w:rsid w:val="00730909"/>
    <w:rsid w:val="00730CDF"/>
    <w:rsid w:val="007322DD"/>
    <w:rsid w:val="007364FC"/>
    <w:rsid w:val="00736FB1"/>
    <w:rsid w:val="0074155E"/>
    <w:rsid w:val="00743ED8"/>
    <w:rsid w:val="007451F8"/>
    <w:rsid w:val="007455EF"/>
    <w:rsid w:val="00745A87"/>
    <w:rsid w:val="00746435"/>
    <w:rsid w:val="0074742D"/>
    <w:rsid w:val="00747B43"/>
    <w:rsid w:val="0075236A"/>
    <w:rsid w:val="0075421D"/>
    <w:rsid w:val="00757DE8"/>
    <w:rsid w:val="007600A9"/>
    <w:rsid w:val="00760262"/>
    <w:rsid w:val="007617B1"/>
    <w:rsid w:val="00762038"/>
    <w:rsid w:val="00762E8A"/>
    <w:rsid w:val="00764F50"/>
    <w:rsid w:val="007659C5"/>
    <w:rsid w:val="007705A0"/>
    <w:rsid w:val="0077155B"/>
    <w:rsid w:val="007729E8"/>
    <w:rsid w:val="00781243"/>
    <w:rsid w:val="0078166B"/>
    <w:rsid w:val="0078193A"/>
    <w:rsid w:val="007848ED"/>
    <w:rsid w:val="00786C7E"/>
    <w:rsid w:val="00787F4D"/>
    <w:rsid w:val="007921BA"/>
    <w:rsid w:val="007939F9"/>
    <w:rsid w:val="0079663D"/>
    <w:rsid w:val="00797D34"/>
    <w:rsid w:val="007A1375"/>
    <w:rsid w:val="007A149E"/>
    <w:rsid w:val="007A32ED"/>
    <w:rsid w:val="007A6453"/>
    <w:rsid w:val="007A6E62"/>
    <w:rsid w:val="007B0228"/>
    <w:rsid w:val="007B0708"/>
    <w:rsid w:val="007B0E31"/>
    <w:rsid w:val="007B3236"/>
    <w:rsid w:val="007B5D64"/>
    <w:rsid w:val="007B69CD"/>
    <w:rsid w:val="007C0CA0"/>
    <w:rsid w:val="007C6CF3"/>
    <w:rsid w:val="007D1DF7"/>
    <w:rsid w:val="007D2F2D"/>
    <w:rsid w:val="007D6F6A"/>
    <w:rsid w:val="007D77A0"/>
    <w:rsid w:val="007E3F5F"/>
    <w:rsid w:val="007E456C"/>
    <w:rsid w:val="007E588D"/>
    <w:rsid w:val="007E5E68"/>
    <w:rsid w:val="007F1A3F"/>
    <w:rsid w:val="007F3F48"/>
    <w:rsid w:val="007F6C08"/>
    <w:rsid w:val="007F7833"/>
    <w:rsid w:val="00800F11"/>
    <w:rsid w:val="00802C0C"/>
    <w:rsid w:val="00805130"/>
    <w:rsid w:val="00805800"/>
    <w:rsid w:val="00811346"/>
    <w:rsid w:val="0081198F"/>
    <w:rsid w:val="008129A4"/>
    <w:rsid w:val="00812FA3"/>
    <w:rsid w:val="008134B7"/>
    <w:rsid w:val="00814F50"/>
    <w:rsid w:val="008154E8"/>
    <w:rsid w:val="008171A9"/>
    <w:rsid w:val="00817AB4"/>
    <w:rsid w:val="00821767"/>
    <w:rsid w:val="00821ABF"/>
    <w:rsid w:val="00823BC5"/>
    <w:rsid w:val="008242A6"/>
    <w:rsid w:val="00830E20"/>
    <w:rsid w:val="00834971"/>
    <w:rsid w:val="008371E9"/>
    <w:rsid w:val="008409F1"/>
    <w:rsid w:val="00841EFF"/>
    <w:rsid w:val="00842326"/>
    <w:rsid w:val="0084325E"/>
    <w:rsid w:val="00845EDE"/>
    <w:rsid w:val="00847074"/>
    <w:rsid w:val="00847D6E"/>
    <w:rsid w:val="008523A9"/>
    <w:rsid w:val="00853306"/>
    <w:rsid w:val="008551DF"/>
    <w:rsid w:val="00855BED"/>
    <w:rsid w:val="00856DB0"/>
    <w:rsid w:val="00857CD2"/>
    <w:rsid w:val="008623AE"/>
    <w:rsid w:val="008645A5"/>
    <w:rsid w:val="0086718E"/>
    <w:rsid w:val="0086756D"/>
    <w:rsid w:val="00871568"/>
    <w:rsid w:val="00874674"/>
    <w:rsid w:val="00874BB5"/>
    <w:rsid w:val="00882F92"/>
    <w:rsid w:val="008859F0"/>
    <w:rsid w:val="00886C96"/>
    <w:rsid w:val="008903B9"/>
    <w:rsid w:val="00890A5D"/>
    <w:rsid w:val="00891537"/>
    <w:rsid w:val="00891AEB"/>
    <w:rsid w:val="00894D03"/>
    <w:rsid w:val="008957DE"/>
    <w:rsid w:val="00895820"/>
    <w:rsid w:val="00897169"/>
    <w:rsid w:val="008A0C63"/>
    <w:rsid w:val="008A27FA"/>
    <w:rsid w:val="008A409D"/>
    <w:rsid w:val="008A5177"/>
    <w:rsid w:val="008A59B8"/>
    <w:rsid w:val="008B0605"/>
    <w:rsid w:val="008B18B9"/>
    <w:rsid w:val="008B34F4"/>
    <w:rsid w:val="008B5474"/>
    <w:rsid w:val="008C1D37"/>
    <w:rsid w:val="008C3067"/>
    <w:rsid w:val="008C4BB5"/>
    <w:rsid w:val="008C5A2C"/>
    <w:rsid w:val="008C6332"/>
    <w:rsid w:val="008C72CA"/>
    <w:rsid w:val="008D0417"/>
    <w:rsid w:val="008D0C6D"/>
    <w:rsid w:val="008D0D46"/>
    <w:rsid w:val="008D1536"/>
    <w:rsid w:val="008D2914"/>
    <w:rsid w:val="008D2C16"/>
    <w:rsid w:val="008D766C"/>
    <w:rsid w:val="008E0F46"/>
    <w:rsid w:val="008E12E4"/>
    <w:rsid w:val="008E1955"/>
    <w:rsid w:val="008E2C00"/>
    <w:rsid w:val="008E3B4A"/>
    <w:rsid w:val="008E75ED"/>
    <w:rsid w:val="008F0220"/>
    <w:rsid w:val="008F0AE8"/>
    <w:rsid w:val="008F2656"/>
    <w:rsid w:val="008F3A77"/>
    <w:rsid w:val="008F41E9"/>
    <w:rsid w:val="008F6CCE"/>
    <w:rsid w:val="0090383B"/>
    <w:rsid w:val="00904BB2"/>
    <w:rsid w:val="00905E97"/>
    <w:rsid w:val="00906628"/>
    <w:rsid w:val="00910346"/>
    <w:rsid w:val="00910AB8"/>
    <w:rsid w:val="009110ED"/>
    <w:rsid w:val="00911131"/>
    <w:rsid w:val="00911587"/>
    <w:rsid w:val="009155AE"/>
    <w:rsid w:val="00917B72"/>
    <w:rsid w:val="009210FF"/>
    <w:rsid w:val="00921B6F"/>
    <w:rsid w:val="0092381E"/>
    <w:rsid w:val="00923DFC"/>
    <w:rsid w:val="00925938"/>
    <w:rsid w:val="009264E8"/>
    <w:rsid w:val="00926A92"/>
    <w:rsid w:val="0092710E"/>
    <w:rsid w:val="009275B4"/>
    <w:rsid w:val="00932931"/>
    <w:rsid w:val="009338AC"/>
    <w:rsid w:val="00935D84"/>
    <w:rsid w:val="00935DA9"/>
    <w:rsid w:val="00935DAE"/>
    <w:rsid w:val="0094006A"/>
    <w:rsid w:val="0094011D"/>
    <w:rsid w:val="00941B88"/>
    <w:rsid w:val="009450C9"/>
    <w:rsid w:val="009465CA"/>
    <w:rsid w:val="00950666"/>
    <w:rsid w:val="00950E1E"/>
    <w:rsid w:val="00953087"/>
    <w:rsid w:val="0095565E"/>
    <w:rsid w:val="0096227D"/>
    <w:rsid w:val="00962A59"/>
    <w:rsid w:val="00962A71"/>
    <w:rsid w:val="00962BC2"/>
    <w:rsid w:val="0096577F"/>
    <w:rsid w:val="009679B6"/>
    <w:rsid w:val="009704C0"/>
    <w:rsid w:val="0097095D"/>
    <w:rsid w:val="00970AE3"/>
    <w:rsid w:val="00972671"/>
    <w:rsid w:val="00973561"/>
    <w:rsid w:val="00973926"/>
    <w:rsid w:val="00974658"/>
    <w:rsid w:val="00975CB9"/>
    <w:rsid w:val="0098111F"/>
    <w:rsid w:val="009825CB"/>
    <w:rsid w:val="00984BA3"/>
    <w:rsid w:val="009914E8"/>
    <w:rsid w:val="00992336"/>
    <w:rsid w:val="00992B28"/>
    <w:rsid w:val="00995983"/>
    <w:rsid w:val="00997E5D"/>
    <w:rsid w:val="00997F5D"/>
    <w:rsid w:val="009A52F0"/>
    <w:rsid w:val="009A5ED5"/>
    <w:rsid w:val="009B18A3"/>
    <w:rsid w:val="009B2D42"/>
    <w:rsid w:val="009B3BEA"/>
    <w:rsid w:val="009B4445"/>
    <w:rsid w:val="009B6D10"/>
    <w:rsid w:val="009B7DCB"/>
    <w:rsid w:val="009C01A9"/>
    <w:rsid w:val="009C0505"/>
    <w:rsid w:val="009C062F"/>
    <w:rsid w:val="009C15EA"/>
    <w:rsid w:val="009D0893"/>
    <w:rsid w:val="009D18D4"/>
    <w:rsid w:val="009D2246"/>
    <w:rsid w:val="009D4932"/>
    <w:rsid w:val="009D5FE3"/>
    <w:rsid w:val="009D6854"/>
    <w:rsid w:val="009D76F2"/>
    <w:rsid w:val="009E04C0"/>
    <w:rsid w:val="009E3301"/>
    <w:rsid w:val="009E4641"/>
    <w:rsid w:val="009E550C"/>
    <w:rsid w:val="009E66F8"/>
    <w:rsid w:val="009E7CB6"/>
    <w:rsid w:val="00A00EA3"/>
    <w:rsid w:val="00A03F7B"/>
    <w:rsid w:val="00A04B7A"/>
    <w:rsid w:val="00A068C3"/>
    <w:rsid w:val="00A07267"/>
    <w:rsid w:val="00A07489"/>
    <w:rsid w:val="00A1003A"/>
    <w:rsid w:val="00A11338"/>
    <w:rsid w:val="00A127B9"/>
    <w:rsid w:val="00A12BBE"/>
    <w:rsid w:val="00A130F7"/>
    <w:rsid w:val="00A13991"/>
    <w:rsid w:val="00A148E6"/>
    <w:rsid w:val="00A1658A"/>
    <w:rsid w:val="00A16E19"/>
    <w:rsid w:val="00A172B1"/>
    <w:rsid w:val="00A2153F"/>
    <w:rsid w:val="00A2210B"/>
    <w:rsid w:val="00A239AC"/>
    <w:rsid w:val="00A2596F"/>
    <w:rsid w:val="00A30890"/>
    <w:rsid w:val="00A339AA"/>
    <w:rsid w:val="00A34059"/>
    <w:rsid w:val="00A35CC9"/>
    <w:rsid w:val="00A37E4F"/>
    <w:rsid w:val="00A4093A"/>
    <w:rsid w:val="00A41D14"/>
    <w:rsid w:val="00A430BA"/>
    <w:rsid w:val="00A430BF"/>
    <w:rsid w:val="00A44B55"/>
    <w:rsid w:val="00A510F0"/>
    <w:rsid w:val="00A53B3F"/>
    <w:rsid w:val="00A56B9F"/>
    <w:rsid w:val="00A57FB3"/>
    <w:rsid w:val="00A60B60"/>
    <w:rsid w:val="00A63649"/>
    <w:rsid w:val="00A638D3"/>
    <w:rsid w:val="00A6458A"/>
    <w:rsid w:val="00A6570E"/>
    <w:rsid w:val="00A6718F"/>
    <w:rsid w:val="00A70875"/>
    <w:rsid w:val="00A70B82"/>
    <w:rsid w:val="00A7243A"/>
    <w:rsid w:val="00A82138"/>
    <w:rsid w:val="00A82AA6"/>
    <w:rsid w:val="00A83AF0"/>
    <w:rsid w:val="00A843FE"/>
    <w:rsid w:val="00A851CE"/>
    <w:rsid w:val="00A86F3C"/>
    <w:rsid w:val="00A90487"/>
    <w:rsid w:val="00A93B97"/>
    <w:rsid w:val="00A94BC3"/>
    <w:rsid w:val="00A95BFD"/>
    <w:rsid w:val="00A95E08"/>
    <w:rsid w:val="00A97651"/>
    <w:rsid w:val="00AA0096"/>
    <w:rsid w:val="00AA1C50"/>
    <w:rsid w:val="00AA283E"/>
    <w:rsid w:val="00AA3858"/>
    <w:rsid w:val="00AA53F2"/>
    <w:rsid w:val="00AA7943"/>
    <w:rsid w:val="00AB065B"/>
    <w:rsid w:val="00AB0B61"/>
    <w:rsid w:val="00AB18B5"/>
    <w:rsid w:val="00AB2434"/>
    <w:rsid w:val="00AB32E9"/>
    <w:rsid w:val="00AB3588"/>
    <w:rsid w:val="00AB45A1"/>
    <w:rsid w:val="00AB4FBB"/>
    <w:rsid w:val="00AB5690"/>
    <w:rsid w:val="00AB5EC4"/>
    <w:rsid w:val="00AB5F87"/>
    <w:rsid w:val="00AB62FA"/>
    <w:rsid w:val="00AC0AC6"/>
    <w:rsid w:val="00AC28CD"/>
    <w:rsid w:val="00AC4832"/>
    <w:rsid w:val="00AC48AB"/>
    <w:rsid w:val="00AC62CA"/>
    <w:rsid w:val="00AC6412"/>
    <w:rsid w:val="00AE091F"/>
    <w:rsid w:val="00AE0A60"/>
    <w:rsid w:val="00AE0C3B"/>
    <w:rsid w:val="00AE2A0F"/>
    <w:rsid w:val="00AE689D"/>
    <w:rsid w:val="00AE7F81"/>
    <w:rsid w:val="00AF21C4"/>
    <w:rsid w:val="00AF23FF"/>
    <w:rsid w:val="00AF2F6F"/>
    <w:rsid w:val="00AF338B"/>
    <w:rsid w:val="00AF5298"/>
    <w:rsid w:val="00AF587D"/>
    <w:rsid w:val="00AF7CE0"/>
    <w:rsid w:val="00B005CF"/>
    <w:rsid w:val="00B01824"/>
    <w:rsid w:val="00B01EB9"/>
    <w:rsid w:val="00B030B6"/>
    <w:rsid w:val="00B03108"/>
    <w:rsid w:val="00B03211"/>
    <w:rsid w:val="00B07456"/>
    <w:rsid w:val="00B1020F"/>
    <w:rsid w:val="00B107EC"/>
    <w:rsid w:val="00B10A41"/>
    <w:rsid w:val="00B11F27"/>
    <w:rsid w:val="00B11FA1"/>
    <w:rsid w:val="00B14B01"/>
    <w:rsid w:val="00B157CE"/>
    <w:rsid w:val="00B16F08"/>
    <w:rsid w:val="00B20BD6"/>
    <w:rsid w:val="00B20C56"/>
    <w:rsid w:val="00B2338D"/>
    <w:rsid w:val="00B25245"/>
    <w:rsid w:val="00B26F54"/>
    <w:rsid w:val="00B27EE6"/>
    <w:rsid w:val="00B31AF1"/>
    <w:rsid w:val="00B31F16"/>
    <w:rsid w:val="00B32358"/>
    <w:rsid w:val="00B324F8"/>
    <w:rsid w:val="00B34C3C"/>
    <w:rsid w:val="00B37274"/>
    <w:rsid w:val="00B37B5D"/>
    <w:rsid w:val="00B41849"/>
    <w:rsid w:val="00B423D4"/>
    <w:rsid w:val="00B42F11"/>
    <w:rsid w:val="00B439B1"/>
    <w:rsid w:val="00B43CD2"/>
    <w:rsid w:val="00B443B3"/>
    <w:rsid w:val="00B44A51"/>
    <w:rsid w:val="00B44A96"/>
    <w:rsid w:val="00B45459"/>
    <w:rsid w:val="00B461C0"/>
    <w:rsid w:val="00B50F09"/>
    <w:rsid w:val="00B5215F"/>
    <w:rsid w:val="00B52AA9"/>
    <w:rsid w:val="00B5600F"/>
    <w:rsid w:val="00B57612"/>
    <w:rsid w:val="00B605FC"/>
    <w:rsid w:val="00B616EE"/>
    <w:rsid w:val="00B62555"/>
    <w:rsid w:val="00B635B1"/>
    <w:rsid w:val="00B647CF"/>
    <w:rsid w:val="00B67322"/>
    <w:rsid w:val="00B67A2A"/>
    <w:rsid w:val="00B73C66"/>
    <w:rsid w:val="00B73CFA"/>
    <w:rsid w:val="00B7667F"/>
    <w:rsid w:val="00B83744"/>
    <w:rsid w:val="00B83F3E"/>
    <w:rsid w:val="00B85465"/>
    <w:rsid w:val="00B8558F"/>
    <w:rsid w:val="00B856E2"/>
    <w:rsid w:val="00B8741A"/>
    <w:rsid w:val="00B90293"/>
    <w:rsid w:val="00B95865"/>
    <w:rsid w:val="00B96A43"/>
    <w:rsid w:val="00B9769D"/>
    <w:rsid w:val="00BA287F"/>
    <w:rsid w:val="00BA6460"/>
    <w:rsid w:val="00BA7FA3"/>
    <w:rsid w:val="00BB1670"/>
    <w:rsid w:val="00BB2B18"/>
    <w:rsid w:val="00BB2F20"/>
    <w:rsid w:val="00BB3EBA"/>
    <w:rsid w:val="00BB711E"/>
    <w:rsid w:val="00BB7D16"/>
    <w:rsid w:val="00BC310E"/>
    <w:rsid w:val="00BC4B7C"/>
    <w:rsid w:val="00BC62AB"/>
    <w:rsid w:val="00BD2A0C"/>
    <w:rsid w:val="00BD3B3B"/>
    <w:rsid w:val="00BD3E68"/>
    <w:rsid w:val="00BD5055"/>
    <w:rsid w:val="00BD709F"/>
    <w:rsid w:val="00BD7A52"/>
    <w:rsid w:val="00BE1FEF"/>
    <w:rsid w:val="00BE2F21"/>
    <w:rsid w:val="00BE4B63"/>
    <w:rsid w:val="00BE5060"/>
    <w:rsid w:val="00BE539B"/>
    <w:rsid w:val="00BF2E56"/>
    <w:rsid w:val="00BF3324"/>
    <w:rsid w:val="00BF4DB5"/>
    <w:rsid w:val="00BF609B"/>
    <w:rsid w:val="00C00197"/>
    <w:rsid w:val="00C0185D"/>
    <w:rsid w:val="00C05722"/>
    <w:rsid w:val="00C0766D"/>
    <w:rsid w:val="00C10973"/>
    <w:rsid w:val="00C11AFF"/>
    <w:rsid w:val="00C12C3C"/>
    <w:rsid w:val="00C12CB2"/>
    <w:rsid w:val="00C1307D"/>
    <w:rsid w:val="00C15B97"/>
    <w:rsid w:val="00C162EA"/>
    <w:rsid w:val="00C1671E"/>
    <w:rsid w:val="00C16D54"/>
    <w:rsid w:val="00C204E2"/>
    <w:rsid w:val="00C26349"/>
    <w:rsid w:val="00C26998"/>
    <w:rsid w:val="00C3196B"/>
    <w:rsid w:val="00C37E7E"/>
    <w:rsid w:val="00C40F48"/>
    <w:rsid w:val="00C4183B"/>
    <w:rsid w:val="00C41DE4"/>
    <w:rsid w:val="00C42C07"/>
    <w:rsid w:val="00C42E0A"/>
    <w:rsid w:val="00C439BA"/>
    <w:rsid w:val="00C44890"/>
    <w:rsid w:val="00C44D41"/>
    <w:rsid w:val="00C468BE"/>
    <w:rsid w:val="00C469E6"/>
    <w:rsid w:val="00C4765D"/>
    <w:rsid w:val="00C52B08"/>
    <w:rsid w:val="00C53635"/>
    <w:rsid w:val="00C55451"/>
    <w:rsid w:val="00C55492"/>
    <w:rsid w:val="00C567F5"/>
    <w:rsid w:val="00C57526"/>
    <w:rsid w:val="00C57530"/>
    <w:rsid w:val="00C6207C"/>
    <w:rsid w:val="00C62279"/>
    <w:rsid w:val="00C636A0"/>
    <w:rsid w:val="00C65B28"/>
    <w:rsid w:val="00C70EEC"/>
    <w:rsid w:val="00C71841"/>
    <w:rsid w:val="00C726C5"/>
    <w:rsid w:val="00C72A61"/>
    <w:rsid w:val="00C75957"/>
    <w:rsid w:val="00C806E0"/>
    <w:rsid w:val="00C81E18"/>
    <w:rsid w:val="00C859B3"/>
    <w:rsid w:val="00C86B58"/>
    <w:rsid w:val="00C90FE7"/>
    <w:rsid w:val="00C918D6"/>
    <w:rsid w:val="00C92536"/>
    <w:rsid w:val="00C929A1"/>
    <w:rsid w:val="00C93DE4"/>
    <w:rsid w:val="00C952AA"/>
    <w:rsid w:val="00C9593D"/>
    <w:rsid w:val="00C95AA1"/>
    <w:rsid w:val="00C966BC"/>
    <w:rsid w:val="00CA1EE8"/>
    <w:rsid w:val="00CA2636"/>
    <w:rsid w:val="00CA371D"/>
    <w:rsid w:val="00CA3B7A"/>
    <w:rsid w:val="00CA4AD4"/>
    <w:rsid w:val="00CA6081"/>
    <w:rsid w:val="00CA7156"/>
    <w:rsid w:val="00CA7C5C"/>
    <w:rsid w:val="00CB041A"/>
    <w:rsid w:val="00CB0BF2"/>
    <w:rsid w:val="00CB2F5F"/>
    <w:rsid w:val="00CB3D8B"/>
    <w:rsid w:val="00CB693C"/>
    <w:rsid w:val="00CC0393"/>
    <w:rsid w:val="00CC0CBC"/>
    <w:rsid w:val="00CC2442"/>
    <w:rsid w:val="00CC4C55"/>
    <w:rsid w:val="00CC5832"/>
    <w:rsid w:val="00CC5DC9"/>
    <w:rsid w:val="00CC6251"/>
    <w:rsid w:val="00CC7ADF"/>
    <w:rsid w:val="00CD0256"/>
    <w:rsid w:val="00CD1358"/>
    <w:rsid w:val="00CD263D"/>
    <w:rsid w:val="00CD5024"/>
    <w:rsid w:val="00CD5852"/>
    <w:rsid w:val="00CD73B1"/>
    <w:rsid w:val="00CE12DB"/>
    <w:rsid w:val="00CE26D8"/>
    <w:rsid w:val="00CE2EE7"/>
    <w:rsid w:val="00CE590A"/>
    <w:rsid w:val="00CF075F"/>
    <w:rsid w:val="00CF172D"/>
    <w:rsid w:val="00CF2847"/>
    <w:rsid w:val="00CF37D6"/>
    <w:rsid w:val="00D0035A"/>
    <w:rsid w:val="00D00C7D"/>
    <w:rsid w:val="00D0187C"/>
    <w:rsid w:val="00D05E63"/>
    <w:rsid w:val="00D06011"/>
    <w:rsid w:val="00D06AEC"/>
    <w:rsid w:val="00D06D70"/>
    <w:rsid w:val="00D0786D"/>
    <w:rsid w:val="00D07ACF"/>
    <w:rsid w:val="00D10A33"/>
    <w:rsid w:val="00D11246"/>
    <w:rsid w:val="00D125BC"/>
    <w:rsid w:val="00D137AB"/>
    <w:rsid w:val="00D13F87"/>
    <w:rsid w:val="00D14A96"/>
    <w:rsid w:val="00D16D57"/>
    <w:rsid w:val="00D1733B"/>
    <w:rsid w:val="00D211CF"/>
    <w:rsid w:val="00D21A98"/>
    <w:rsid w:val="00D21D95"/>
    <w:rsid w:val="00D22949"/>
    <w:rsid w:val="00D22C77"/>
    <w:rsid w:val="00D23BED"/>
    <w:rsid w:val="00D23EAE"/>
    <w:rsid w:val="00D24279"/>
    <w:rsid w:val="00D2752A"/>
    <w:rsid w:val="00D30238"/>
    <w:rsid w:val="00D3150F"/>
    <w:rsid w:val="00D31594"/>
    <w:rsid w:val="00D32044"/>
    <w:rsid w:val="00D34448"/>
    <w:rsid w:val="00D3448B"/>
    <w:rsid w:val="00D35A20"/>
    <w:rsid w:val="00D40246"/>
    <w:rsid w:val="00D42887"/>
    <w:rsid w:val="00D44142"/>
    <w:rsid w:val="00D4799A"/>
    <w:rsid w:val="00D50BE2"/>
    <w:rsid w:val="00D50E40"/>
    <w:rsid w:val="00D51D3A"/>
    <w:rsid w:val="00D52D00"/>
    <w:rsid w:val="00D52F5D"/>
    <w:rsid w:val="00D53571"/>
    <w:rsid w:val="00D54C14"/>
    <w:rsid w:val="00D54CAF"/>
    <w:rsid w:val="00D55254"/>
    <w:rsid w:val="00D56154"/>
    <w:rsid w:val="00D56CB9"/>
    <w:rsid w:val="00D5797C"/>
    <w:rsid w:val="00D607C9"/>
    <w:rsid w:val="00D618ED"/>
    <w:rsid w:val="00D66A7E"/>
    <w:rsid w:val="00D727BC"/>
    <w:rsid w:val="00D7355F"/>
    <w:rsid w:val="00D73973"/>
    <w:rsid w:val="00D744D0"/>
    <w:rsid w:val="00D74651"/>
    <w:rsid w:val="00D75359"/>
    <w:rsid w:val="00D76687"/>
    <w:rsid w:val="00D77641"/>
    <w:rsid w:val="00D77717"/>
    <w:rsid w:val="00D77881"/>
    <w:rsid w:val="00D77EB2"/>
    <w:rsid w:val="00D82CF7"/>
    <w:rsid w:val="00D83EEE"/>
    <w:rsid w:val="00D85BBD"/>
    <w:rsid w:val="00D90826"/>
    <w:rsid w:val="00D91C5F"/>
    <w:rsid w:val="00D92989"/>
    <w:rsid w:val="00D93609"/>
    <w:rsid w:val="00D94197"/>
    <w:rsid w:val="00D96A90"/>
    <w:rsid w:val="00D97E9A"/>
    <w:rsid w:val="00DA02D7"/>
    <w:rsid w:val="00DA1BE9"/>
    <w:rsid w:val="00DB19F0"/>
    <w:rsid w:val="00DB2C4F"/>
    <w:rsid w:val="00DB4E9B"/>
    <w:rsid w:val="00DC14F8"/>
    <w:rsid w:val="00DC2B28"/>
    <w:rsid w:val="00DC2F91"/>
    <w:rsid w:val="00DC49AE"/>
    <w:rsid w:val="00DC4A3D"/>
    <w:rsid w:val="00DD1C34"/>
    <w:rsid w:val="00DD56A8"/>
    <w:rsid w:val="00DE169A"/>
    <w:rsid w:val="00DE1743"/>
    <w:rsid w:val="00DE255C"/>
    <w:rsid w:val="00DE26E1"/>
    <w:rsid w:val="00DE5F26"/>
    <w:rsid w:val="00DE6256"/>
    <w:rsid w:val="00DE7A58"/>
    <w:rsid w:val="00DF1125"/>
    <w:rsid w:val="00DF2771"/>
    <w:rsid w:val="00DF59C8"/>
    <w:rsid w:val="00DF5ED2"/>
    <w:rsid w:val="00E013D8"/>
    <w:rsid w:val="00E01C31"/>
    <w:rsid w:val="00E030BE"/>
    <w:rsid w:val="00E0352A"/>
    <w:rsid w:val="00E0456A"/>
    <w:rsid w:val="00E064D1"/>
    <w:rsid w:val="00E066D2"/>
    <w:rsid w:val="00E06DAD"/>
    <w:rsid w:val="00E071B0"/>
    <w:rsid w:val="00E07B1D"/>
    <w:rsid w:val="00E14907"/>
    <w:rsid w:val="00E153A4"/>
    <w:rsid w:val="00E1584B"/>
    <w:rsid w:val="00E15902"/>
    <w:rsid w:val="00E168B8"/>
    <w:rsid w:val="00E2183E"/>
    <w:rsid w:val="00E249B3"/>
    <w:rsid w:val="00E24D54"/>
    <w:rsid w:val="00E25F74"/>
    <w:rsid w:val="00E265F6"/>
    <w:rsid w:val="00E31101"/>
    <w:rsid w:val="00E3244F"/>
    <w:rsid w:val="00E34562"/>
    <w:rsid w:val="00E3457E"/>
    <w:rsid w:val="00E34610"/>
    <w:rsid w:val="00E405B4"/>
    <w:rsid w:val="00E41683"/>
    <w:rsid w:val="00E41BD0"/>
    <w:rsid w:val="00E43050"/>
    <w:rsid w:val="00E43AD8"/>
    <w:rsid w:val="00E44009"/>
    <w:rsid w:val="00E4616C"/>
    <w:rsid w:val="00E5076E"/>
    <w:rsid w:val="00E540C9"/>
    <w:rsid w:val="00E55103"/>
    <w:rsid w:val="00E55392"/>
    <w:rsid w:val="00E55A29"/>
    <w:rsid w:val="00E55A70"/>
    <w:rsid w:val="00E61491"/>
    <w:rsid w:val="00E633D4"/>
    <w:rsid w:val="00E663F1"/>
    <w:rsid w:val="00E70D65"/>
    <w:rsid w:val="00E70EAF"/>
    <w:rsid w:val="00E71BDC"/>
    <w:rsid w:val="00E72705"/>
    <w:rsid w:val="00E74283"/>
    <w:rsid w:val="00E75531"/>
    <w:rsid w:val="00E76D04"/>
    <w:rsid w:val="00E80079"/>
    <w:rsid w:val="00E84472"/>
    <w:rsid w:val="00E8582A"/>
    <w:rsid w:val="00E85D67"/>
    <w:rsid w:val="00E879FE"/>
    <w:rsid w:val="00E928B7"/>
    <w:rsid w:val="00E92AA2"/>
    <w:rsid w:val="00E94943"/>
    <w:rsid w:val="00E9616D"/>
    <w:rsid w:val="00E9633D"/>
    <w:rsid w:val="00E9654E"/>
    <w:rsid w:val="00EA03CC"/>
    <w:rsid w:val="00EA22CD"/>
    <w:rsid w:val="00EA2F06"/>
    <w:rsid w:val="00EA641B"/>
    <w:rsid w:val="00EB0756"/>
    <w:rsid w:val="00EB0A3A"/>
    <w:rsid w:val="00EB1D87"/>
    <w:rsid w:val="00EB273B"/>
    <w:rsid w:val="00EB3F40"/>
    <w:rsid w:val="00EC01D2"/>
    <w:rsid w:val="00EC0FE1"/>
    <w:rsid w:val="00EC1996"/>
    <w:rsid w:val="00ED0054"/>
    <w:rsid w:val="00ED0866"/>
    <w:rsid w:val="00ED189C"/>
    <w:rsid w:val="00ED1B29"/>
    <w:rsid w:val="00ED2081"/>
    <w:rsid w:val="00ED288A"/>
    <w:rsid w:val="00ED2CFC"/>
    <w:rsid w:val="00ED4A5C"/>
    <w:rsid w:val="00ED798B"/>
    <w:rsid w:val="00ED7EAB"/>
    <w:rsid w:val="00EE10DC"/>
    <w:rsid w:val="00EE1AAD"/>
    <w:rsid w:val="00EE23A1"/>
    <w:rsid w:val="00EE330A"/>
    <w:rsid w:val="00EE3E77"/>
    <w:rsid w:val="00EE6964"/>
    <w:rsid w:val="00EF0243"/>
    <w:rsid w:val="00EF7180"/>
    <w:rsid w:val="00EF7B48"/>
    <w:rsid w:val="00F00254"/>
    <w:rsid w:val="00F02EA8"/>
    <w:rsid w:val="00F03A44"/>
    <w:rsid w:val="00F04631"/>
    <w:rsid w:val="00F04C72"/>
    <w:rsid w:val="00F05767"/>
    <w:rsid w:val="00F06C42"/>
    <w:rsid w:val="00F12BDF"/>
    <w:rsid w:val="00F14090"/>
    <w:rsid w:val="00F149E7"/>
    <w:rsid w:val="00F15841"/>
    <w:rsid w:val="00F160C6"/>
    <w:rsid w:val="00F1728E"/>
    <w:rsid w:val="00F17AEF"/>
    <w:rsid w:val="00F20271"/>
    <w:rsid w:val="00F23F65"/>
    <w:rsid w:val="00F25921"/>
    <w:rsid w:val="00F2608F"/>
    <w:rsid w:val="00F26A0F"/>
    <w:rsid w:val="00F27497"/>
    <w:rsid w:val="00F27531"/>
    <w:rsid w:val="00F3061D"/>
    <w:rsid w:val="00F33F1D"/>
    <w:rsid w:val="00F41DD2"/>
    <w:rsid w:val="00F42ADA"/>
    <w:rsid w:val="00F45970"/>
    <w:rsid w:val="00F45E18"/>
    <w:rsid w:val="00F4608C"/>
    <w:rsid w:val="00F463EE"/>
    <w:rsid w:val="00F4697E"/>
    <w:rsid w:val="00F46A51"/>
    <w:rsid w:val="00F476DF"/>
    <w:rsid w:val="00F50A52"/>
    <w:rsid w:val="00F50A62"/>
    <w:rsid w:val="00F53271"/>
    <w:rsid w:val="00F5327E"/>
    <w:rsid w:val="00F61C1A"/>
    <w:rsid w:val="00F61D13"/>
    <w:rsid w:val="00F6551E"/>
    <w:rsid w:val="00F66939"/>
    <w:rsid w:val="00F67128"/>
    <w:rsid w:val="00F7224E"/>
    <w:rsid w:val="00F76319"/>
    <w:rsid w:val="00F80468"/>
    <w:rsid w:val="00F80B03"/>
    <w:rsid w:val="00F80D05"/>
    <w:rsid w:val="00F82BBE"/>
    <w:rsid w:val="00F84DD4"/>
    <w:rsid w:val="00F862B5"/>
    <w:rsid w:val="00F911DA"/>
    <w:rsid w:val="00F93827"/>
    <w:rsid w:val="00F94673"/>
    <w:rsid w:val="00F94F82"/>
    <w:rsid w:val="00FA0EEC"/>
    <w:rsid w:val="00FA3337"/>
    <w:rsid w:val="00FA38F2"/>
    <w:rsid w:val="00FA4C5E"/>
    <w:rsid w:val="00FA4E68"/>
    <w:rsid w:val="00FA67E7"/>
    <w:rsid w:val="00FA7266"/>
    <w:rsid w:val="00FB3955"/>
    <w:rsid w:val="00FB49ED"/>
    <w:rsid w:val="00FB7ED3"/>
    <w:rsid w:val="00FC111F"/>
    <w:rsid w:val="00FC12B3"/>
    <w:rsid w:val="00FC2858"/>
    <w:rsid w:val="00FC28CE"/>
    <w:rsid w:val="00FC484A"/>
    <w:rsid w:val="00FD07C4"/>
    <w:rsid w:val="00FD1408"/>
    <w:rsid w:val="00FD2007"/>
    <w:rsid w:val="00FD2942"/>
    <w:rsid w:val="00FD3710"/>
    <w:rsid w:val="00FD49DB"/>
    <w:rsid w:val="00FD5C39"/>
    <w:rsid w:val="00FD6C2C"/>
    <w:rsid w:val="00FD7A62"/>
    <w:rsid w:val="00FE1C87"/>
    <w:rsid w:val="00FE26B8"/>
    <w:rsid w:val="00FE3C0B"/>
    <w:rsid w:val="00FE3F9F"/>
    <w:rsid w:val="00FE4C0A"/>
    <w:rsid w:val="00FE61DA"/>
    <w:rsid w:val="00FE65D4"/>
    <w:rsid w:val="00FF2D70"/>
    <w:rsid w:val="00FF663E"/>
    <w:rsid w:val="00FF75F9"/>
    <w:rsid w:val="00FF7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0556E"/>
  <w15:chartTrackingRefBased/>
  <w15:docId w15:val="{70DBA9B1-E0C4-45D6-BE7F-A28AE54D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5452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452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452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37E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79BE"/>
    <w:pPr>
      <w:ind w:firstLineChars="200" w:firstLine="420"/>
    </w:pPr>
  </w:style>
  <w:style w:type="table" w:styleId="a4">
    <w:name w:val="Table Grid"/>
    <w:basedOn w:val="a1"/>
    <w:uiPriority w:val="39"/>
    <w:rsid w:val="00CD7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452D6"/>
    <w:rPr>
      <w:rFonts w:asciiTheme="majorHAnsi" w:eastAsiaTheme="majorEastAsia" w:hAnsiTheme="majorHAnsi" w:cstheme="majorBidi"/>
      <w:b/>
      <w:bCs/>
      <w:sz w:val="32"/>
      <w:szCs w:val="32"/>
    </w:rPr>
  </w:style>
  <w:style w:type="character" w:customStyle="1" w:styleId="30">
    <w:name w:val="标题 3 字符"/>
    <w:basedOn w:val="a0"/>
    <w:link w:val="3"/>
    <w:rsid w:val="005452D6"/>
    <w:rPr>
      <w:b/>
      <w:bCs/>
      <w:sz w:val="32"/>
      <w:szCs w:val="32"/>
    </w:rPr>
  </w:style>
  <w:style w:type="character" w:customStyle="1" w:styleId="40">
    <w:name w:val="标题 4 字符"/>
    <w:basedOn w:val="a0"/>
    <w:link w:val="4"/>
    <w:uiPriority w:val="9"/>
    <w:rsid w:val="005452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37E7E"/>
    <w:rPr>
      <w:b/>
      <w:bCs/>
      <w:sz w:val="28"/>
      <w:szCs w:val="28"/>
    </w:rPr>
  </w:style>
  <w:style w:type="paragraph" w:styleId="a5">
    <w:name w:val="caption"/>
    <w:basedOn w:val="a"/>
    <w:next w:val="a"/>
    <w:qFormat/>
    <w:rsid w:val="00D34448"/>
    <w:rPr>
      <w:rFonts w:ascii="Cambria" w:eastAsia="黑体" w:hAnsi="Cambria" w:cs="Times New Roman"/>
      <w:sz w:val="20"/>
      <w:szCs w:val="20"/>
    </w:rPr>
  </w:style>
  <w:style w:type="paragraph" w:styleId="a6">
    <w:name w:val="Body Text"/>
    <w:basedOn w:val="a"/>
    <w:link w:val="a7"/>
    <w:rsid w:val="00D34448"/>
    <w:pPr>
      <w:spacing w:after="120"/>
    </w:pPr>
    <w:rPr>
      <w:rFonts w:ascii="Times New Roman" w:eastAsia="宋体" w:hAnsi="Times New Roman" w:cs="Times New Roman"/>
      <w:szCs w:val="24"/>
    </w:rPr>
  </w:style>
  <w:style w:type="character" w:customStyle="1" w:styleId="a7">
    <w:name w:val="正文文本 字符"/>
    <w:basedOn w:val="a0"/>
    <w:link w:val="a6"/>
    <w:rsid w:val="00D34448"/>
    <w:rPr>
      <w:rFonts w:ascii="Times New Roman" w:eastAsia="宋体" w:hAnsi="Times New Roman" w:cs="Times New Roman"/>
      <w:szCs w:val="24"/>
    </w:rPr>
  </w:style>
  <w:style w:type="paragraph" w:styleId="a8">
    <w:name w:val="Balloon Text"/>
    <w:basedOn w:val="a"/>
    <w:link w:val="a9"/>
    <w:uiPriority w:val="99"/>
    <w:semiHidden/>
    <w:unhideWhenUsed/>
    <w:rsid w:val="00FE65D4"/>
    <w:rPr>
      <w:sz w:val="18"/>
      <w:szCs w:val="18"/>
    </w:rPr>
  </w:style>
  <w:style w:type="character" w:customStyle="1" w:styleId="a9">
    <w:name w:val="批注框文本 字符"/>
    <w:basedOn w:val="a0"/>
    <w:link w:val="a8"/>
    <w:uiPriority w:val="99"/>
    <w:semiHidden/>
    <w:rsid w:val="00FE65D4"/>
    <w:rPr>
      <w:sz w:val="18"/>
      <w:szCs w:val="18"/>
    </w:rPr>
  </w:style>
  <w:style w:type="paragraph" w:styleId="aa">
    <w:name w:val="header"/>
    <w:basedOn w:val="a"/>
    <w:link w:val="ab"/>
    <w:uiPriority w:val="99"/>
    <w:unhideWhenUsed/>
    <w:rsid w:val="005E36A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E36A0"/>
    <w:rPr>
      <w:sz w:val="18"/>
      <w:szCs w:val="18"/>
    </w:rPr>
  </w:style>
  <w:style w:type="paragraph" w:styleId="ac">
    <w:name w:val="footer"/>
    <w:basedOn w:val="a"/>
    <w:link w:val="ad"/>
    <w:uiPriority w:val="99"/>
    <w:unhideWhenUsed/>
    <w:rsid w:val="005E36A0"/>
    <w:pPr>
      <w:tabs>
        <w:tab w:val="center" w:pos="4153"/>
        <w:tab w:val="right" w:pos="8306"/>
      </w:tabs>
      <w:snapToGrid w:val="0"/>
      <w:jc w:val="left"/>
    </w:pPr>
    <w:rPr>
      <w:sz w:val="18"/>
      <w:szCs w:val="18"/>
    </w:rPr>
  </w:style>
  <w:style w:type="character" w:customStyle="1" w:styleId="ad">
    <w:name w:val="页脚 字符"/>
    <w:basedOn w:val="a0"/>
    <w:link w:val="ac"/>
    <w:uiPriority w:val="99"/>
    <w:rsid w:val="005E36A0"/>
    <w:rPr>
      <w:sz w:val="18"/>
      <w:szCs w:val="18"/>
    </w:rPr>
  </w:style>
  <w:style w:type="table" w:customStyle="1" w:styleId="1">
    <w:name w:val="网格型1"/>
    <w:basedOn w:val="a1"/>
    <w:next w:val="a4"/>
    <w:uiPriority w:val="39"/>
    <w:qFormat/>
    <w:rsid w:val="00BE5060"/>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628">
      <w:bodyDiv w:val="1"/>
      <w:marLeft w:val="0"/>
      <w:marRight w:val="0"/>
      <w:marTop w:val="0"/>
      <w:marBottom w:val="0"/>
      <w:divBdr>
        <w:top w:val="none" w:sz="0" w:space="0" w:color="auto"/>
        <w:left w:val="none" w:sz="0" w:space="0" w:color="auto"/>
        <w:bottom w:val="none" w:sz="0" w:space="0" w:color="auto"/>
        <w:right w:val="none" w:sz="0" w:space="0" w:color="auto"/>
      </w:divBdr>
    </w:div>
    <w:div w:id="88627439">
      <w:bodyDiv w:val="1"/>
      <w:marLeft w:val="0"/>
      <w:marRight w:val="0"/>
      <w:marTop w:val="0"/>
      <w:marBottom w:val="0"/>
      <w:divBdr>
        <w:top w:val="none" w:sz="0" w:space="0" w:color="auto"/>
        <w:left w:val="none" w:sz="0" w:space="0" w:color="auto"/>
        <w:bottom w:val="none" w:sz="0" w:space="0" w:color="auto"/>
        <w:right w:val="none" w:sz="0" w:space="0" w:color="auto"/>
      </w:divBdr>
    </w:div>
    <w:div w:id="946737135">
      <w:bodyDiv w:val="1"/>
      <w:marLeft w:val="0"/>
      <w:marRight w:val="0"/>
      <w:marTop w:val="0"/>
      <w:marBottom w:val="0"/>
      <w:divBdr>
        <w:top w:val="none" w:sz="0" w:space="0" w:color="auto"/>
        <w:left w:val="none" w:sz="0" w:space="0" w:color="auto"/>
        <w:bottom w:val="none" w:sz="0" w:space="0" w:color="auto"/>
        <w:right w:val="none" w:sz="0" w:space="0" w:color="auto"/>
      </w:divBdr>
    </w:div>
    <w:div w:id="1382512762">
      <w:bodyDiv w:val="1"/>
      <w:marLeft w:val="0"/>
      <w:marRight w:val="0"/>
      <w:marTop w:val="0"/>
      <w:marBottom w:val="0"/>
      <w:divBdr>
        <w:top w:val="none" w:sz="0" w:space="0" w:color="auto"/>
        <w:left w:val="none" w:sz="0" w:space="0" w:color="auto"/>
        <w:bottom w:val="none" w:sz="0" w:space="0" w:color="auto"/>
        <w:right w:val="none" w:sz="0" w:space="0" w:color="auto"/>
      </w:divBdr>
    </w:div>
    <w:div w:id="1397585024">
      <w:bodyDiv w:val="1"/>
      <w:marLeft w:val="0"/>
      <w:marRight w:val="0"/>
      <w:marTop w:val="0"/>
      <w:marBottom w:val="0"/>
      <w:divBdr>
        <w:top w:val="none" w:sz="0" w:space="0" w:color="auto"/>
        <w:left w:val="none" w:sz="0" w:space="0" w:color="auto"/>
        <w:bottom w:val="none" w:sz="0" w:space="0" w:color="auto"/>
        <w:right w:val="none" w:sz="0" w:space="0" w:color="auto"/>
      </w:divBdr>
    </w:div>
    <w:div w:id="155264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ACB7B-53EA-42C7-A30A-8128BF0C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12</Pages>
  <Words>1697</Words>
  <Characters>9675</Characters>
  <Application>Microsoft Office Word</Application>
  <DocSecurity>0</DocSecurity>
  <Lines>80</Lines>
  <Paragraphs>22</Paragraphs>
  <ScaleCrop>false</ScaleCrop>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广猛</dc:creator>
  <cp:keywords/>
  <dc:description/>
  <cp:lastModifiedBy>周广猛</cp:lastModifiedBy>
  <cp:revision>1463</cp:revision>
  <dcterms:created xsi:type="dcterms:W3CDTF">2020-12-12T01:52:00Z</dcterms:created>
  <dcterms:modified xsi:type="dcterms:W3CDTF">2021-01-10T05:16:00Z</dcterms:modified>
</cp:coreProperties>
</file>