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3F59" w:rsidRDefault="000B6189">
      <w:pPr>
        <w:pStyle w:val="Title"/>
      </w:pPr>
      <w:r>
        <w:t>Attendance Management System</w:t>
      </w:r>
      <w:r>
        <w:br/>
        <w:t>Project Synopsis</w:t>
      </w:r>
    </w:p>
    <w:p w:rsidR="00283F59" w:rsidRPr="000B6189" w:rsidRDefault="000B6189">
      <w:pPr>
        <w:pStyle w:val="Heading1"/>
        <w:rPr>
          <w:sz w:val="40"/>
          <w:szCs w:val="40"/>
        </w:rPr>
      </w:pPr>
      <w:r w:rsidRPr="000B6189">
        <w:rPr>
          <w:sz w:val="40"/>
          <w:szCs w:val="40"/>
        </w:rPr>
        <w:t>1. Project Overview</w:t>
      </w:r>
    </w:p>
    <w:p w:rsidR="00283F59" w:rsidRPr="00EA4E8B" w:rsidRDefault="000B6189">
      <w:pPr>
        <w:rPr>
          <w:sz w:val="32"/>
          <w:szCs w:val="32"/>
        </w:rPr>
      </w:pPr>
      <w:r w:rsidRPr="00EA4E8B">
        <w:rPr>
          <w:sz w:val="32"/>
          <w:szCs w:val="32"/>
        </w:rPr>
        <w:t>Title and Purpose: Attendance Management System (AMS) is a web-based platform designed to digitize, automate, and optimize student attendance processes for educational institutions.</w:t>
      </w:r>
    </w:p>
    <w:p w:rsidR="00283F59" w:rsidRPr="00EA4E8B" w:rsidRDefault="000B6189">
      <w:pPr>
        <w:rPr>
          <w:sz w:val="32"/>
          <w:szCs w:val="32"/>
        </w:rPr>
      </w:pPr>
      <w:r w:rsidRPr="00EA4E8B">
        <w:rPr>
          <w:sz w:val="32"/>
          <w:szCs w:val="32"/>
        </w:rPr>
        <w:t>Problem Statement: Traditional attendance systems rely on paper registers or spreadsheets, leading to delayed reporting, transcription errors, duplicate entries, data loss, and limited transparency. Studies indicate administrative staff may spend 5–10 hours weekly consolidating attendance data in medium-sized institutions.</w:t>
      </w:r>
    </w:p>
    <w:p w:rsidR="00283F59" w:rsidRPr="00EA4E8B" w:rsidRDefault="000B6189">
      <w:pPr>
        <w:rPr>
          <w:sz w:val="32"/>
          <w:szCs w:val="32"/>
        </w:rPr>
      </w:pPr>
      <w:r w:rsidRPr="00EA4E8B">
        <w:rPr>
          <w:sz w:val="32"/>
          <w:szCs w:val="32"/>
        </w:rPr>
        <w:t>Solution Approach: AMS centralizes attendance recording, analytics, leave workflows, and reporting through secure web access, reducing manual workload while improving accuracy and accountability.</w:t>
      </w:r>
    </w:p>
    <w:p w:rsidR="00283F59" w:rsidRPr="000B6189" w:rsidRDefault="000B6189">
      <w:pPr>
        <w:pStyle w:val="Heading1"/>
        <w:rPr>
          <w:sz w:val="40"/>
          <w:szCs w:val="40"/>
        </w:rPr>
      </w:pPr>
      <w:r w:rsidRPr="000B6189">
        <w:rPr>
          <w:sz w:val="40"/>
          <w:szCs w:val="40"/>
        </w:rPr>
        <w:t>2. System Architecture &amp; Technology</w:t>
      </w:r>
    </w:p>
    <w:p w:rsidR="00283F59" w:rsidRPr="00EA4E8B" w:rsidRDefault="000B6189">
      <w:pPr>
        <w:rPr>
          <w:sz w:val="32"/>
          <w:szCs w:val="32"/>
        </w:rPr>
      </w:pPr>
      <w:r w:rsidRPr="00EA4E8B">
        <w:rPr>
          <w:sz w:val="32"/>
          <w:szCs w:val="32"/>
        </w:rPr>
        <w:t>Technology Stack</w:t>
      </w:r>
      <w:proofErr w:type="gramStart"/>
      <w:r w:rsidRPr="00EA4E8B">
        <w:rPr>
          <w:sz w:val="32"/>
          <w:szCs w:val="32"/>
        </w:rPr>
        <w:t>:</w:t>
      </w:r>
      <w:proofErr w:type="gramEnd"/>
      <w:r w:rsidRPr="00EA4E8B">
        <w:rPr>
          <w:sz w:val="32"/>
          <w:szCs w:val="32"/>
        </w:rPr>
        <w:br/>
        <w:t>• Backend: PHP 7.4+</w:t>
      </w:r>
      <w:r w:rsidRPr="00EA4E8B">
        <w:rPr>
          <w:sz w:val="32"/>
          <w:szCs w:val="32"/>
        </w:rPr>
        <w:br/>
        <w:t>• Database: MySQL 5.7+</w:t>
      </w:r>
      <w:r w:rsidRPr="00EA4E8B">
        <w:rPr>
          <w:sz w:val="32"/>
          <w:szCs w:val="32"/>
        </w:rPr>
        <w:br/>
        <w:t>• Frontend: Bootstrap 5, JavaScript</w:t>
      </w:r>
      <w:r w:rsidRPr="00EA4E8B">
        <w:rPr>
          <w:sz w:val="32"/>
          <w:szCs w:val="32"/>
        </w:rPr>
        <w:br/>
        <w:t>• Analytics: Chart.js</w:t>
      </w:r>
    </w:p>
    <w:p w:rsidR="00283F59" w:rsidRPr="00EA4E8B" w:rsidRDefault="000B6189">
      <w:pPr>
        <w:rPr>
          <w:sz w:val="32"/>
          <w:szCs w:val="32"/>
        </w:rPr>
      </w:pPr>
      <w:r w:rsidRPr="00EA4E8B">
        <w:rPr>
          <w:sz w:val="32"/>
          <w:szCs w:val="32"/>
        </w:rPr>
        <w:lastRenderedPageBreak/>
        <w:t>Architecture Pattern: MVC (Model-View-Controller) for modular separation of business logic, interface rendering, and data handling.</w:t>
      </w:r>
    </w:p>
    <w:p w:rsidR="00283F59" w:rsidRPr="00EA4E8B" w:rsidRDefault="000B6189">
      <w:pPr>
        <w:rPr>
          <w:sz w:val="32"/>
          <w:szCs w:val="32"/>
        </w:rPr>
      </w:pPr>
      <w:r w:rsidRPr="00EA4E8B">
        <w:rPr>
          <w:sz w:val="32"/>
          <w:szCs w:val="32"/>
        </w:rPr>
        <w:t>Database Design: Relational schema with normalized tables (3NF where applicable).</w:t>
      </w:r>
    </w:p>
    <w:p w:rsidR="00283F59" w:rsidRPr="00EA4E8B" w:rsidRDefault="000B6189">
      <w:pPr>
        <w:rPr>
          <w:sz w:val="32"/>
          <w:szCs w:val="32"/>
        </w:rPr>
      </w:pPr>
      <w:r w:rsidRPr="00EA4E8B">
        <w:rPr>
          <w:sz w:val="32"/>
          <w:szCs w:val="32"/>
        </w:rPr>
        <w:t>Security Measures</w:t>
      </w:r>
      <w:proofErr w:type="gramStart"/>
      <w:r w:rsidRPr="00EA4E8B">
        <w:rPr>
          <w:sz w:val="32"/>
          <w:szCs w:val="32"/>
        </w:rPr>
        <w:t>:</w:t>
      </w:r>
      <w:proofErr w:type="gramEnd"/>
      <w:r w:rsidRPr="00EA4E8B">
        <w:rPr>
          <w:sz w:val="32"/>
          <w:szCs w:val="32"/>
        </w:rPr>
        <w:br/>
        <w:t>• Password hashing (bcrypt/Argon2 where supported)</w:t>
      </w:r>
      <w:r w:rsidRPr="00EA4E8B">
        <w:rPr>
          <w:sz w:val="32"/>
          <w:szCs w:val="32"/>
        </w:rPr>
        <w:br/>
        <w:t>• Prepared statements to prevent SQL injection</w:t>
      </w:r>
      <w:r w:rsidRPr="00EA4E8B">
        <w:rPr>
          <w:sz w:val="32"/>
          <w:szCs w:val="32"/>
        </w:rPr>
        <w:br/>
        <w:t>• Session management with timeout controls</w:t>
      </w:r>
      <w:r w:rsidRPr="00EA4E8B">
        <w:rPr>
          <w:sz w:val="32"/>
          <w:szCs w:val="32"/>
        </w:rPr>
        <w:br/>
        <w:t>• Role-based access control (RBAC)</w:t>
      </w:r>
      <w:r w:rsidRPr="00EA4E8B">
        <w:rPr>
          <w:sz w:val="32"/>
          <w:szCs w:val="32"/>
        </w:rPr>
        <w:br/>
        <w:t>• Input validation and CSRF protections</w:t>
      </w:r>
    </w:p>
    <w:p w:rsidR="00283F59" w:rsidRPr="000B6189" w:rsidRDefault="000B6189">
      <w:pPr>
        <w:pStyle w:val="Heading1"/>
        <w:rPr>
          <w:sz w:val="40"/>
          <w:szCs w:val="40"/>
        </w:rPr>
      </w:pPr>
      <w:r w:rsidRPr="000B6189">
        <w:rPr>
          <w:sz w:val="40"/>
          <w:szCs w:val="40"/>
        </w:rPr>
        <w:t>3. Core Features &amp; Functionality</w:t>
      </w:r>
    </w:p>
    <w:p w:rsidR="00283F59" w:rsidRPr="00EA4E8B" w:rsidRDefault="000B6189">
      <w:pPr>
        <w:rPr>
          <w:sz w:val="32"/>
          <w:szCs w:val="32"/>
        </w:rPr>
      </w:pPr>
      <w:r w:rsidRPr="00EA4E8B">
        <w:rPr>
          <w:sz w:val="32"/>
          <w:szCs w:val="32"/>
        </w:rPr>
        <w:t>User Roles: Admin, Teacher, Student with distinct permissions.</w:t>
      </w:r>
    </w:p>
    <w:p w:rsidR="00283F59" w:rsidRPr="00EA4E8B" w:rsidRDefault="000B6189">
      <w:pPr>
        <w:rPr>
          <w:sz w:val="32"/>
          <w:szCs w:val="32"/>
        </w:rPr>
      </w:pPr>
      <w:r w:rsidRPr="00EA4E8B">
        <w:rPr>
          <w:sz w:val="32"/>
          <w:szCs w:val="32"/>
        </w:rPr>
        <w:t>Authentication</w:t>
      </w:r>
      <w:proofErr w:type="gramStart"/>
      <w:r w:rsidRPr="00EA4E8B">
        <w:rPr>
          <w:sz w:val="32"/>
          <w:szCs w:val="32"/>
        </w:rPr>
        <w:t>:</w:t>
      </w:r>
      <w:proofErr w:type="gramEnd"/>
      <w:r w:rsidRPr="00EA4E8B">
        <w:rPr>
          <w:sz w:val="32"/>
          <w:szCs w:val="32"/>
        </w:rPr>
        <w:br/>
        <w:t>• Secure login/logout</w:t>
      </w:r>
      <w:r w:rsidRPr="00EA4E8B">
        <w:rPr>
          <w:sz w:val="32"/>
          <w:szCs w:val="32"/>
        </w:rPr>
        <w:br/>
        <w:t>• Email/password validation</w:t>
      </w:r>
      <w:r w:rsidRPr="00EA4E8B">
        <w:rPr>
          <w:sz w:val="32"/>
          <w:szCs w:val="32"/>
        </w:rPr>
        <w:br/>
        <w:t>• Session persistence</w:t>
      </w:r>
    </w:p>
    <w:p w:rsidR="00283F59" w:rsidRPr="00EA4E8B" w:rsidRDefault="000B6189">
      <w:pPr>
        <w:rPr>
          <w:sz w:val="32"/>
          <w:szCs w:val="32"/>
        </w:rPr>
      </w:pPr>
      <w:r w:rsidRPr="00EA4E8B">
        <w:rPr>
          <w:sz w:val="32"/>
          <w:szCs w:val="32"/>
        </w:rPr>
        <w:t>Role-Based Dashboards</w:t>
      </w:r>
      <w:proofErr w:type="gramStart"/>
      <w:r w:rsidRPr="00EA4E8B">
        <w:rPr>
          <w:sz w:val="32"/>
          <w:szCs w:val="32"/>
        </w:rPr>
        <w:t>:</w:t>
      </w:r>
      <w:proofErr w:type="gramEnd"/>
      <w:r w:rsidRPr="00EA4E8B">
        <w:rPr>
          <w:sz w:val="32"/>
          <w:szCs w:val="32"/>
        </w:rPr>
        <w:br/>
        <w:t>• Admin: institution-wide overview</w:t>
      </w:r>
      <w:r w:rsidRPr="00EA4E8B">
        <w:rPr>
          <w:sz w:val="32"/>
          <w:szCs w:val="32"/>
        </w:rPr>
        <w:br/>
        <w:t>• Teacher: assigned class operations</w:t>
      </w:r>
      <w:r w:rsidRPr="00EA4E8B">
        <w:rPr>
          <w:sz w:val="32"/>
          <w:szCs w:val="32"/>
        </w:rPr>
        <w:br/>
        <w:t>• Student: personal attendance metrics</w:t>
      </w:r>
    </w:p>
    <w:p w:rsidR="00283F59" w:rsidRPr="000B6189" w:rsidRDefault="000B6189">
      <w:pPr>
        <w:pStyle w:val="Heading1"/>
        <w:rPr>
          <w:sz w:val="40"/>
          <w:szCs w:val="40"/>
        </w:rPr>
      </w:pPr>
      <w:r w:rsidRPr="000B6189">
        <w:rPr>
          <w:sz w:val="40"/>
          <w:szCs w:val="40"/>
        </w:rPr>
        <w:t>4. Admin Panel Capabilities</w:t>
      </w:r>
    </w:p>
    <w:p w:rsidR="00283F59" w:rsidRPr="00EA4E8B" w:rsidRDefault="000B6189">
      <w:pPr>
        <w:rPr>
          <w:sz w:val="32"/>
          <w:szCs w:val="32"/>
        </w:rPr>
      </w:pPr>
      <w:r w:rsidRPr="00EA4E8B">
        <w:rPr>
          <w:sz w:val="32"/>
          <w:szCs w:val="32"/>
        </w:rPr>
        <w:t>• CRUD management for teachers and students</w:t>
      </w:r>
      <w:r w:rsidRPr="00EA4E8B">
        <w:rPr>
          <w:sz w:val="32"/>
          <w:szCs w:val="32"/>
        </w:rPr>
        <w:br/>
        <w:t>• Create classes and assign faculty</w:t>
      </w:r>
      <w:r w:rsidRPr="00EA4E8B">
        <w:rPr>
          <w:sz w:val="32"/>
          <w:szCs w:val="32"/>
        </w:rPr>
        <w:br/>
      </w:r>
      <w:r w:rsidRPr="00EA4E8B">
        <w:rPr>
          <w:sz w:val="32"/>
          <w:szCs w:val="32"/>
        </w:rPr>
        <w:lastRenderedPageBreak/>
        <w:t>• Configure holidays and system settings</w:t>
      </w:r>
      <w:r w:rsidRPr="00EA4E8B">
        <w:rPr>
          <w:sz w:val="32"/>
          <w:szCs w:val="32"/>
        </w:rPr>
        <w:br/>
        <w:t>• Monitor defaulters below attendance thresholds (e.g., 75%</w:t>
      </w:r>
      <w:proofErr w:type="gramStart"/>
      <w:r w:rsidRPr="00EA4E8B">
        <w:rPr>
          <w:sz w:val="32"/>
          <w:szCs w:val="32"/>
        </w:rPr>
        <w:t>)</w:t>
      </w:r>
      <w:proofErr w:type="gramEnd"/>
      <w:r w:rsidRPr="00EA4E8B">
        <w:rPr>
          <w:sz w:val="32"/>
          <w:szCs w:val="32"/>
        </w:rPr>
        <w:br/>
        <w:t>• Generate downloadable reports (CSV/PDF-ready workflows)</w:t>
      </w:r>
    </w:p>
    <w:p w:rsidR="00283F59" w:rsidRPr="000B6189" w:rsidRDefault="000B6189">
      <w:pPr>
        <w:pStyle w:val="Heading1"/>
        <w:rPr>
          <w:sz w:val="40"/>
          <w:szCs w:val="40"/>
        </w:rPr>
      </w:pPr>
      <w:r w:rsidRPr="000B6189">
        <w:rPr>
          <w:sz w:val="40"/>
          <w:szCs w:val="40"/>
        </w:rPr>
        <w:t>5. Teacher Panel Features</w:t>
      </w:r>
    </w:p>
    <w:p w:rsidR="00283F59" w:rsidRPr="00EA4E8B" w:rsidRDefault="000B6189">
      <w:pPr>
        <w:rPr>
          <w:sz w:val="32"/>
          <w:szCs w:val="32"/>
        </w:rPr>
      </w:pPr>
      <w:r w:rsidRPr="00EA4E8B">
        <w:rPr>
          <w:sz w:val="32"/>
          <w:szCs w:val="32"/>
        </w:rPr>
        <w:t>• Mark daily attendance (Present/Absent/Late</w:t>
      </w:r>
      <w:proofErr w:type="gramStart"/>
      <w:r w:rsidRPr="00EA4E8B">
        <w:rPr>
          <w:sz w:val="32"/>
          <w:szCs w:val="32"/>
        </w:rPr>
        <w:t>)</w:t>
      </w:r>
      <w:proofErr w:type="gramEnd"/>
      <w:r w:rsidRPr="00EA4E8B">
        <w:rPr>
          <w:sz w:val="32"/>
          <w:szCs w:val="32"/>
        </w:rPr>
        <w:br/>
        <w:t>• Bulk attendance operations</w:t>
      </w:r>
      <w:r w:rsidRPr="00EA4E8B">
        <w:rPr>
          <w:sz w:val="32"/>
          <w:szCs w:val="32"/>
        </w:rPr>
        <w:br/>
        <w:t>• Edit entries within configured time windows</w:t>
      </w:r>
      <w:r w:rsidRPr="00EA4E8B">
        <w:rPr>
          <w:sz w:val="32"/>
          <w:szCs w:val="32"/>
        </w:rPr>
        <w:br/>
        <w:t>• Approve/reject leave requests</w:t>
      </w:r>
      <w:r w:rsidRPr="00EA4E8B">
        <w:rPr>
          <w:sz w:val="32"/>
          <w:szCs w:val="32"/>
        </w:rPr>
        <w:br/>
        <w:t>• View low-attendance alerts and class summaries</w:t>
      </w:r>
    </w:p>
    <w:p w:rsidR="00283F59" w:rsidRPr="000B6189" w:rsidRDefault="000B6189">
      <w:pPr>
        <w:pStyle w:val="Heading1"/>
        <w:rPr>
          <w:sz w:val="40"/>
          <w:szCs w:val="40"/>
        </w:rPr>
      </w:pPr>
      <w:r w:rsidRPr="000B6189">
        <w:rPr>
          <w:sz w:val="40"/>
          <w:szCs w:val="40"/>
        </w:rPr>
        <w:t>6. Student Panel Features</w:t>
      </w:r>
    </w:p>
    <w:p w:rsidR="00283F59" w:rsidRPr="00EA4E8B" w:rsidRDefault="000B6189">
      <w:pPr>
        <w:rPr>
          <w:sz w:val="32"/>
          <w:szCs w:val="32"/>
        </w:rPr>
      </w:pPr>
      <w:r w:rsidRPr="00EA4E8B">
        <w:rPr>
          <w:sz w:val="32"/>
          <w:szCs w:val="32"/>
        </w:rPr>
        <w:t>• Personal dashboard with percentage trends</w:t>
      </w:r>
      <w:r w:rsidRPr="00EA4E8B">
        <w:rPr>
          <w:sz w:val="32"/>
          <w:szCs w:val="32"/>
        </w:rPr>
        <w:br/>
        <w:t>• Calendar-based attendance history</w:t>
      </w:r>
      <w:r w:rsidRPr="00EA4E8B">
        <w:rPr>
          <w:sz w:val="32"/>
          <w:szCs w:val="32"/>
        </w:rPr>
        <w:br/>
        <w:t>• Leave application submission with reasons</w:t>
      </w:r>
      <w:r w:rsidRPr="00EA4E8B">
        <w:rPr>
          <w:sz w:val="32"/>
          <w:szCs w:val="32"/>
        </w:rPr>
        <w:br/>
        <w:t>• Warning indicators for shortage risks</w:t>
      </w:r>
    </w:p>
    <w:p w:rsidR="00283F59" w:rsidRPr="000B6189" w:rsidRDefault="000B6189">
      <w:pPr>
        <w:pStyle w:val="Heading1"/>
        <w:rPr>
          <w:sz w:val="40"/>
          <w:szCs w:val="40"/>
        </w:rPr>
      </w:pPr>
      <w:r w:rsidRPr="000B6189">
        <w:rPr>
          <w:sz w:val="40"/>
          <w:szCs w:val="40"/>
        </w:rPr>
        <w:t>7. Attendance Management Core</w:t>
      </w:r>
    </w:p>
    <w:p w:rsidR="00283F59" w:rsidRPr="00EA4E8B" w:rsidRDefault="000B6189">
      <w:pPr>
        <w:rPr>
          <w:sz w:val="32"/>
          <w:szCs w:val="32"/>
        </w:rPr>
      </w:pPr>
      <w:r w:rsidRPr="00EA4E8B">
        <w:rPr>
          <w:sz w:val="32"/>
          <w:szCs w:val="32"/>
        </w:rPr>
        <w:t>Validation Rules</w:t>
      </w:r>
      <w:proofErr w:type="gramStart"/>
      <w:r w:rsidRPr="00EA4E8B">
        <w:rPr>
          <w:sz w:val="32"/>
          <w:szCs w:val="32"/>
        </w:rPr>
        <w:t>:</w:t>
      </w:r>
      <w:proofErr w:type="gramEnd"/>
      <w:r w:rsidRPr="00EA4E8B">
        <w:rPr>
          <w:sz w:val="32"/>
          <w:szCs w:val="32"/>
        </w:rPr>
        <w:br/>
        <w:t>• Prevent duplicate attendance for same student/date/session</w:t>
      </w:r>
      <w:r w:rsidRPr="00EA4E8B">
        <w:rPr>
          <w:sz w:val="32"/>
          <w:szCs w:val="32"/>
        </w:rPr>
        <w:br/>
        <w:t>• Restrict marking on holidays</w:t>
      </w:r>
      <w:r w:rsidRPr="00EA4E8B">
        <w:rPr>
          <w:sz w:val="32"/>
          <w:szCs w:val="32"/>
        </w:rPr>
        <w:br/>
        <w:t>• Maintain audit trails of edits</w:t>
      </w:r>
    </w:p>
    <w:p w:rsidR="00283F59" w:rsidRPr="00EA4E8B" w:rsidRDefault="000B6189">
      <w:pPr>
        <w:rPr>
          <w:sz w:val="32"/>
          <w:szCs w:val="32"/>
        </w:rPr>
      </w:pPr>
      <w:r w:rsidRPr="00EA4E8B">
        <w:rPr>
          <w:sz w:val="32"/>
          <w:szCs w:val="32"/>
        </w:rPr>
        <w:t>Real-Time Updates</w:t>
      </w:r>
      <w:proofErr w:type="gramStart"/>
      <w:r w:rsidRPr="00EA4E8B">
        <w:rPr>
          <w:sz w:val="32"/>
          <w:szCs w:val="32"/>
        </w:rPr>
        <w:t>:</w:t>
      </w:r>
      <w:proofErr w:type="gramEnd"/>
      <w:r w:rsidRPr="00EA4E8B">
        <w:rPr>
          <w:sz w:val="32"/>
          <w:szCs w:val="32"/>
        </w:rPr>
        <w:br/>
        <w:t>• Immediate database persistence</w:t>
      </w:r>
      <w:r w:rsidRPr="00EA4E8B">
        <w:rPr>
          <w:sz w:val="32"/>
          <w:szCs w:val="32"/>
        </w:rPr>
        <w:br/>
        <w:t>• Instant UI refresh for dashboards and reports</w:t>
      </w:r>
    </w:p>
    <w:p w:rsidR="00283F59" w:rsidRPr="000B6189" w:rsidRDefault="000B6189">
      <w:pPr>
        <w:pStyle w:val="Heading1"/>
        <w:rPr>
          <w:sz w:val="40"/>
          <w:szCs w:val="40"/>
        </w:rPr>
      </w:pPr>
      <w:r w:rsidRPr="000B6189">
        <w:rPr>
          <w:sz w:val="40"/>
          <w:szCs w:val="40"/>
        </w:rPr>
        <w:lastRenderedPageBreak/>
        <w:t>8. Database Schema</w:t>
      </w:r>
    </w:p>
    <w:p w:rsidR="00283F59" w:rsidRPr="00EA4E8B" w:rsidRDefault="000B6189">
      <w:pPr>
        <w:rPr>
          <w:sz w:val="32"/>
          <w:szCs w:val="32"/>
        </w:rPr>
      </w:pPr>
      <w:r w:rsidRPr="00EA4E8B">
        <w:rPr>
          <w:sz w:val="32"/>
          <w:szCs w:val="32"/>
        </w:rPr>
        <w:t>Key Tables</w:t>
      </w:r>
      <w:proofErr w:type="gramStart"/>
      <w:r w:rsidRPr="00EA4E8B">
        <w:rPr>
          <w:sz w:val="32"/>
          <w:szCs w:val="32"/>
        </w:rPr>
        <w:t>:</w:t>
      </w:r>
      <w:proofErr w:type="gramEnd"/>
      <w:r w:rsidRPr="00EA4E8B">
        <w:rPr>
          <w:sz w:val="32"/>
          <w:szCs w:val="32"/>
        </w:rPr>
        <w:br/>
        <w:t>Users, Classes, Students, Attendance, Leaves, Holidays, Settings</w:t>
      </w:r>
    </w:p>
    <w:p w:rsidR="00283F59" w:rsidRPr="00EA4E8B" w:rsidRDefault="000B6189">
      <w:pPr>
        <w:rPr>
          <w:sz w:val="32"/>
          <w:szCs w:val="32"/>
        </w:rPr>
      </w:pPr>
      <w:r w:rsidRPr="00EA4E8B">
        <w:rPr>
          <w:sz w:val="32"/>
          <w:szCs w:val="32"/>
        </w:rPr>
        <w:t>Relationships</w:t>
      </w:r>
      <w:proofErr w:type="gramStart"/>
      <w:r w:rsidRPr="00EA4E8B">
        <w:rPr>
          <w:sz w:val="32"/>
          <w:szCs w:val="32"/>
        </w:rPr>
        <w:t>:</w:t>
      </w:r>
      <w:proofErr w:type="gramEnd"/>
      <w:r w:rsidRPr="00EA4E8B">
        <w:rPr>
          <w:sz w:val="32"/>
          <w:szCs w:val="32"/>
        </w:rPr>
        <w:br/>
        <w:t>• Users ↔ Roles</w:t>
      </w:r>
      <w:r w:rsidRPr="00EA4E8B">
        <w:rPr>
          <w:sz w:val="32"/>
          <w:szCs w:val="32"/>
        </w:rPr>
        <w:br/>
        <w:t>• Teachers ↔ Classes</w:t>
      </w:r>
      <w:r w:rsidRPr="00EA4E8B">
        <w:rPr>
          <w:sz w:val="32"/>
          <w:szCs w:val="32"/>
        </w:rPr>
        <w:br/>
        <w:t>• Students ↔ Classes</w:t>
      </w:r>
      <w:r w:rsidRPr="00EA4E8B">
        <w:rPr>
          <w:sz w:val="32"/>
          <w:szCs w:val="32"/>
        </w:rPr>
        <w:br/>
        <w:t>• Attendance ↔ Students/Class/Date</w:t>
      </w:r>
    </w:p>
    <w:p w:rsidR="00283F59" w:rsidRPr="00EA4E8B" w:rsidRDefault="000B6189">
      <w:pPr>
        <w:rPr>
          <w:sz w:val="32"/>
          <w:szCs w:val="32"/>
        </w:rPr>
      </w:pPr>
      <w:r w:rsidRPr="00EA4E8B">
        <w:rPr>
          <w:sz w:val="32"/>
          <w:szCs w:val="32"/>
        </w:rPr>
        <w:t>Data Types</w:t>
      </w:r>
      <w:proofErr w:type="gramStart"/>
      <w:r w:rsidRPr="00EA4E8B">
        <w:rPr>
          <w:sz w:val="32"/>
          <w:szCs w:val="32"/>
        </w:rPr>
        <w:t>:</w:t>
      </w:r>
      <w:proofErr w:type="gramEnd"/>
      <w:r w:rsidRPr="00EA4E8B">
        <w:rPr>
          <w:sz w:val="32"/>
          <w:szCs w:val="32"/>
        </w:rPr>
        <w:br/>
        <w:t>INT, VARCHAR, DATE, DATETIME, TEXT, ENUM for status values.</w:t>
      </w:r>
    </w:p>
    <w:p w:rsidR="00283F59" w:rsidRPr="000B6189" w:rsidRDefault="000B6189">
      <w:pPr>
        <w:pStyle w:val="Heading1"/>
        <w:rPr>
          <w:sz w:val="40"/>
          <w:szCs w:val="40"/>
        </w:rPr>
      </w:pPr>
      <w:r w:rsidRPr="000B6189">
        <w:rPr>
          <w:sz w:val="40"/>
          <w:szCs w:val="40"/>
        </w:rPr>
        <w:t>9. User Interface &amp; Experience</w:t>
      </w:r>
    </w:p>
    <w:p w:rsidR="00283F59" w:rsidRPr="00EA4E8B" w:rsidRDefault="000B6189">
      <w:pPr>
        <w:rPr>
          <w:sz w:val="32"/>
          <w:szCs w:val="32"/>
        </w:rPr>
      </w:pPr>
      <w:r w:rsidRPr="00EA4E8B">
        <w:rPr>
          <w:sz w:val="32"/>
          <w:szCs w:val="32"/>
        </w:rPr>
        <w:t>• Responsive Bootstrap 5 layouts for desktop/mobile</w:t>
      </w:r>
      <w:r w:rsidRPr="00EA4E8B">
        <w:rPr>
          <w:sz w:val="32"/>
          <w:szCs w:val="32"/>
        </w:rPr>
        <w:br/>
        <w:t>• Progress bars and charts for analytics</w:t>
      </w:r>
      <w:r w:rsidRPr="00EA4E8B">
        <w:rPr>
          <w:sz w:val="32"/>
          <w:szCs w:val="32"/>
        </w:rPr>
        <w:br/>
        <w:t>• Color-coded calendars and warnings</w:t>
      </w:r>
      <w:r w:rsidRPr="00EA4E8B">
        <w:rPr>
          <w:sz w:val="32"/>
          <w:szCs w:val="32"/>
        </w:rPr>
        <w:br/>
        <w:t>• Breadcrumb navigation and consistent menus</w:t>
      </w:r>
      <w:r w:rsidRPr="00EA4E8B">
        <w:rPr>
          <w:sz w:val="32"/>
          <w:szCs w:val="32"/>
        </w:rPr>
        <w:br/>
        <w:t>• Accessibility aligned with WCAG principles</w:t>
      </w:r>
    </w:p>
    <w:p w:rsidR="00283F59" w:rsidRPr="000B6189" w:rsidRDefault="000B6189">
      <w:pPr>
        <w:pStyle w:val="Heading1"/>
        <w:rPr>
          <w:sz w:val="40"/>
          <w:szCs w:val="40"/>
        </w:rPr>
      </w:pPr>
      <w:r w:rsidRPr="000B6189">
        <w:rPr>
          <w:sz w:val="40"/>
          <w:szCs w:val="40"/>
        </w:rPr>
        <w:t>10. Business Benefits</w:t>
      </w:r>
    </w:p>
    <w:p w:rsidR="00283F59" w:rsidRPr="00EA4E8B" w:rsidRDefault="000B6189">
      <w:pPr>
        <w:rPr>
          <w:sz w:val="32"/>
          <w:szCs w:val="32"/>
        </w:rPr>
      </w:pPr>
      <w:r w:rsidRPr="00EA4E8B">
        <w:rPr>
          <w:sz w:val="32"/>
          <w:szCs w:val="32"/>
        </w:rPr>
        <w:t>• Up to 70% reduction in manual attendance administration time</w:t>
      </w:r>
      <w:r w:rsidRPr="00EA4E8B">
        <w:rPr>
          <w:sz w:val="32"/>
          <w:szCs w:val="32"/>
        </w:rPr>
        <w:br/>
        <w:t>• Improved recording accuracy and fewer clerical errors</w:t>
      </w:r>
      <w:r w:rsidRPr="00EA4E8B">
        <w:rPr>
          <w:sz w:val="32"/>
          <w:szCs w:val="32"/>
        </w:rPr>
        <w:br/>
        <w:t>• Faster report generation for audits/compliance</w:t>
      </w:r>
      <w:r w:rsidRPr="00EA4E8B">
        <w:rPr>
          <w:sz w:val="32"/>
          <w:szCs w:val="32"/>
        </w:rPr>
        <w:br/>
        <w:t>• Better communication through alerts and notifications</w:t>
      </w:r>
    </w:p>
    <w:p w:rsidR="00283F59" w:rsidRPr="000B6189" w:rsidRDefault="000B6189">
      <w:pPr>
        <w:pStyle w:val="Heading1"/>
        <w:rPr>
          <w:sz w:val="40"/>
          <w:szCs w:val="40"/>
        </w:rPr>
      </w:pPr>
      <w:r w:rsidRPr="000B6189">
        <w:rPr>
          <w:sz w:val="40"/>
          <w:szCs w:val="40"/>
        </w:rPr>
        <w:lastRenderedPageBreak/>
        <w:t>11. Technical Benefits</w:t>
      </w:r>
    </w:p>
    <w:p w:rsidR="00283F59" w:rsidRPr="00EA4E8B" w:rsidRDefault="000B6189">
      <w:pPr>
        <w:rPr>
          <w:sz w:val="32"/>
          <w:szCs w:val="32"/>
        </w:rPr>
      </w:pPr>
      <w:r w:rsidRPr="00EA4E8B">
        <w:rPr>
          <w:sz w:val="32"/>
          <w:szCs w:val="32"/>
        </w:rPr>
        <w:t>• Scalable for growing users/classes</w:t>
      </w:r>
      <w:r w:rsidRPr="00EA4E8B">
        <w:rPr>
          <w:sz w:val="32"/>
          <w:szCs w:val="32"/>
        </w:rPr>
        <w:br/>
        <w:t>• Maintainable MVC codebase</w:t>
      </w:r>
      <w:r w:rsidRPr="00EA4E8B">
        <w:rPr>
          <w:sz w:val="32"/>
          <w:szCs w:val="32"/>
        </w:rPr>
        <w:br/>
        <w:t>• Secure against common web threats</w:t>
      </w:r>
      <w:r w:rsidRPr="00EA4E8B">
        <w:rPr>
          <w:sz w:val="32"/>
          <w:szCs w:val="32"/>
        </w:rPr>
        <w:br/>
        <w:t>• Optimized SQL queries and indexing</w:t>
      </w:r>
      <w:r w:rsidRPr="00EA4E8B">
        <w:rPr>
          <w:sz w:val="32"/>
          <w:szCs w:val="32"/>
        </w:rPr>
        <w:br/>
        <w:t>• API-ready for future integrations</w:t>
      </w:r>
    </w:p>
    <w:p w:rsidR="00283F59" w:rsidRPr="000B6189" w:rsidRDefault="000B6189">
      <w:pPr>
        <w:pStyle w:val="Heading1"/>
        <w:rPr>
          <w:sz w:val="40"/>
          <w:szCs w:val="40"/>
        </w:rPr>
      </w:pPr>
      <w:r w:rsidRPr="000B6189">
        <w:rPr>
          <w:sz w:val="40"/>
          <w:szCs w:val="40"/>
        </w:rPr>
        <w:t>12. Target Users &amp; Deployment</w:t>
      </w:r>
    </w:p>
    <w:p w:rsidR="00283F59" w:rsidRPr="00EA4E8B" w:rsidRDefault="000B6189">
      <w:pPr>
        <w:rPr>
          <w:sz w:val="32"/>
          <w:szCs w:val="32"/>
        </w:rPr>
      </w:pPr>
      <w:r w:rsidRPr="00EA4E8B">
        <w:rPr>
          <w:sz w:val="32"/>
          <w:szCs w:val="32"/>
        </w:rPr>
        <w:t>Primary Users</w:t>
      </w:r>
      <w:proofErr w:type="gramStart"/>
      <w:r w:rsidRPr="00EA4E8B">
        <w:rPr>
          <w:sz w:val="32"/>
          <w:szCs w:val="32"/>
        </w:rPr>
        <w:t>:</w:t>
      </w:r>
      <w:proofErr w:type="gramEnd"/>
      <w:r w:rsidRPr="00EA4E8B">
        <w:rPr>
          <w:sz w:val="32"/>
          <w:szCs w:val="32"/>
        </w:rPr>
        <w:br/>
        <w:t>Schools, colleges, universities, training centers.</w:t>
      </w:r>
    </w:p>
    <w:p w:rsidR="00283F59" w:rsidRPr="00EA4E8B" w:rsidRDefault="000B6189">
      <w:pPr>
        <w:rPr>
          <w:sz w:val="32"/>
          <w:szCs w:val="32"/>
        </w:rPr>
      </w:pPr>
      <w:r w:rsidRPr="00EA4E8B">
        <w:rPr>
          <w:sz w:val="32"/>
          <w:szCs w:val="32"/>
        </w:rPr>
        <w:t>Deployment</w:t>
      </w:r>
      <w:proofErr w:type="gramStart"/>
      <w:r w:rsidRPr="00EA4E8B">
        <w:rPr>
          <w:sz w:val="32"/>
          <w:szCs w:val="32"/>
        </w:rPr>
        <w:t>:</w:t>
      </w:r>
      <w:proofErr w:type="gramEnd"/>
      <w:r w:rsidRPr="00EA4E8B">
        <w:rPr>
          <w:sz w:val="32"/>
          <w:szCs w:val="32"/>
        </w:rPr>
        <w:br/>
        <w:t>Apache/Nginx with PHP runtime and MySQL server.</w:t>
      </w:r>
    </w:p>
    <w:p w:rsidR="00283F59" w:rsidRPr="00EA4E8B" w:rsidRDefault="000B6189">
      <w:pPr>
        <w:rPr>
          <w:sz w:val="32"/>
          <w:szCs w:val="32"/>
        </w:rPr>
      </w:pPr>
      <w:r w:rsidRPr="00EA4E8B">
        <w:rPr>
          <w:sz w:val="32"/>
          <w:szCs w:val="32"/>
        </w:rPr>
        <w:t>Browser Support</w:t>
      </w:r>
      <w:proofErr w:type="gramStart"/>
      <w:r w:rsidRPr="00EA4E8B">
        <w:rPr>
          <w:sz w:val="32"/>
          <w:szCs w:val="32"/>
        </w:rPr>
        <w:t>:</w:t>
      </w:r>
      <w:proofErr w:type="gramEnd"/>
      <w:r w:rsidRPr="00EA4E8B">
        <w:rPr>
          <w:sz w:val="32"/>
          <w:szCs w:val="32"/>
        </w:rPr>
        <w:br/>
        <w:t>Chrome, Edge, Firefox, Safari (modern versions).</w:t>
      </w:r>
    </w:p>
    <w:p w:rsidR="00283F59" w:rsidRPr="000B6189" w:rsidRDefault="000B6189">
      <w:pPr>
        <w:pStyle w:val="Heading1"/>
        <w:rPr>
          <w:sz w:val="40"/>
          <w:szCs w:val="40"/>
        </w:rPr>
      </w:pPr>
      <w:r w:rsidRPr="000B6189">
        <w:rPr>
          <w:sz w:val="40"/>
          <w:szCs w:val="40"/>
        </w:rPr>
        <w:t>13. Implementation &amp; Development</w:t>
      </w:r>
    </w:p>
    <w:p w:rsidR="00283F59" w:rsidRPr="00EA4E8B" w:rsidRDefault="000B6189">
      <w:pPr>
        <w:rPr>
          <w:sz w:val="32"/>
          <w:szCs w:val="32"/>
        </w:rPr>
      </w:pPr>
      <w:r w:rsidRPr="00EA4E8B">
        <w:rPr>
          <w:sz w:val="32"/>
          <w:szCs w:val="32"/>
        </w:rPr>
        <w:t>• Structured SDLC methodology</w:t>
      </w:r>
      <w:r w:rsidRPr="00EA4E8B">
        <w:rPr>
          <w:sz w:val="32"/>
          <w:szCs w:val="32"/>
        </w:rPr>
        <w:br/>
        <w:t>• Clean, documented PHP code</w:t>
      </w:r>
      <w:r w:rsidRPr="00EA4E8B">
        <w:rPr>
          <w:sz w:val="32"/>
          <w:szCs w:val="32"/>
        </w:rPr>
        <w:br/>
        <w:t>• Validation and workflow testing</w:t>
      </w:r>
      <w:r w:rsidRPr="00EA4E8B">
        <w:rPr>
          <w:sz w:val="32"/>
          <w:szCs w:val="32"/>
        </w:rPr>
        <w:br/>
        <w:t>• README, setup guides, admin manuals</w:t>
      </w:r>
    </w:p>
    <w:p w:rsidR="00283F59" w:rsidRPr="000B6189" w:rsidRDefault="000B6189">
      <w:pPr>
        <w:pStyle w:val="Heading1"/>
        <w:rPr>
          <w:sz w:val="40"/>
          <w:szCs w:val="40"/>
        </w:rPr>
      </w:pPr>
      <w:r w:rsidRPr="000B6189">
        <w:rPr>
          <w:sz w:val="40"/>
          <w:szCs w:val="40"/>
        </w:rPr>
        <w:t>14. Future Enhancements</w:t>
      </w:r>
    </w:p>
    <w:p w:rsidR="00283F59" w:rsidRPr="00EA4E8B" w:rsidRDefault="000B6189">
      <w:pPr>
        <w:rPr>
          <w:sz w:val="32"/>
          <w:szCs w:val="32"/>
        </w:rPr>
      </w:pPr>
      <w:r w:rsidRPr="00EA4E8B">
        <w:rPr>
          <w:sz w:val="32"/>
          <w:szCs w:val="32"/>
        </w:rPr>
        <w:t>• Native Android/iOS mobile apps</w:t>
      </w:r>
      <w:r w:rsidRPr="00EA4E8B">
        <w:rPr>
          <w:sz w:val="32"/>
          <w:szCs w:val="32"/>
        </w:rPr>
        <w:br/>
        <w:t>• Biometric attendance (fingerprint/face recognition</w:t>
      </w:r>
      <w:proofErr w:type="gramStart"/>
      <w:r w:rsidRPr="00EA4E8B">
        <w:rPr>
          <w:sz w:val="32"/>
          <w:szCs w:val="32"/>
        </w:rPr>
        <w:t>)</w:t>
      </w:r>
      <w:proofErr w:type="gramEnd"/>
      <w:r w:rsidRPr="00EA4E8B">
        <w:rPr>
          <w:sz w:val="32"/>
          <w:szCs w:val="32"/>
        </w:rPr>
        <w:br/>
        <w:t>• SMS/Email alerts to parents</w:t>
      </w:r>
      <w:r w:rsidRPr="00EA4E8B">
        <w:rPr>
          <w:sz w:val="32"/>
          <w:szCs w:val="32"/>
        </w:rPr>
        <w:br/>
        <w:t>• Predictive analytics for absenteeism trends</w:t>
      </w:r>
      <w:r w:rsidRPr="00EA4E8B">
        <w:rPr>
          <w:sz w:val="32"/>
          <w:szCs w:val="32"/>
        </w:rPr>
        <w:br/>
      </w:r>
      <w:r w:rsidRPr="00EA4E8B">
        <w:rPr>
          <w:sz w:val="32"/>
          <w:szCs w:val="32"/>
        </w:rPr>
        <w:lastRenderedPageBreak/>
        <w:t>• Multi-language support</w:t>
      </w:r>
      <w:r w:rsidRPr="00EA4E8B">
        <w:rPr>
          <w:sz w:val="32"/>
          <w:szCs w:val="32"/>
        </w:rPr>
        <w:br/>
        <w:t>• AWS/Azure cloud deployment</w:t>
      </w:r>
    </w:p>
    <w:p w:rsidR="00283F59" w:rsidRPr="000B6189" w:rsidRDefault="000B6189">
      <w:pPr>
        <w:pStyle w:val="Heading1"/>
        <w:rPr>
          <w:sz w:val="40"/>
          <w:szCs w:val="40"/>
        </w:rPr>
      </w:pPr>
      <w:r w:rsidRPr="000B6189">
        <w:rPr>
          <w:sz w:val="40"/>
          <w:szCs w:val="40"/>
        </w:rPr>
        <w:t>15. Conclusion</w:t>
      </w:r>
    </w:p>
    <w:p w:rsidR="00283F59" w:rsidRPr="00EA4E8B" w:rsidRDefault="000B6189">
      <w:pPr>
        <w:rPr>
          <w:sz w:val="32"/>
          <w:szCs w:val="32"/>
        </w:rPr>
      </w:pPr>
      <w:r w:rsidRPr="00EA4E8B">
        <w:rPr>
          <w:sz w:val="32"/>
          <w:szCs w:val="32"/>
        </w:rPr>
        <w:t>Impact Summary: AMS transforms attendance into a reliable, data-driven process that improves efficiency, transparency, and institutional governance.</w:t>
      </w:r>
    </w:p>
    <w:p w:rsidR="00283F59" w:rsidRPr="00EA4E8B" w:rsidRDefault="000B6189">
      <w:pPr>
        <w:rPr>
          <w:sz w:val="32"/>
          <w:szCs w:val="32"/>
        </w:rPr>
      </w:pPr>
      <w:r w:rsidRPr="00EA4E8B">
        <w:rPr>
          <w:sz w:val="32"/>
          <w:szCs w:val="32"/>
        </w:rPr>
        <w:t>Success Metrics</w:t>
      </w:r>
      <w:proofErr w:type="gramStart"/>
      <w:r w:rsidRPr="00EA4E8B">
        <w:rPr>
          <w:sz w:val="32"/>
          <w:szCs w:val="32"/>
        </w:rPr>
        <w:t>:</w:t>
      </w:r>
      <w:proofErr w:type="gramEnd"/>
      <w:r w:rsidRPr="00EA4E8B">
        <w:rPr>
          <w:sz w:val="32"/>
          <w:szCs w:val="32"/>
        </w:rPr>
        <w:br/>
        <w:t>• Attendance submission turnaround time</w:t>
      </w:r>
      <w:r w:rsidRPr="00EA4E8B">
        <w:rPr>
          <w:sz w:val="32"/>
          <w:szCs w:val="32"/>
        </w:rPr>
        <w:br/>
        <w:t>• Error reduction rate</w:t>
      </w:r>
      <w:r w:rsidRPr="00EA4E8B">
        <w:rPr>
          <w:sz w:val="32"/>
          <w:szCs w:val="32"/>
        </w:rPr>
        <w:br/>
        <w:t>• Report generation speed</w:t>
      </w:r>
      <w:r w:rsidRPr="00EA4E8B">
        <w:rPr>
          <w:sz w:val="32"/>
          <w:szCs w:val="32"/>
        </w:rPr>
        <w:br/>
        <w:t>• User adoption and satisfaction</w:t>
      </w:r>
    </w:p>
    <w:p w:rsidR="00283F59" w:rsidRDefault="000B6189">
      <w:pPr>
        <w:rPr>
          <w:sz w:val="32"/>
          <w:szCs w:val="32"/>
        </w:rPr>
      </w:pPr>
      <w:r w:rsidRPr="00EA4E8B">
        <w:rPr>
          <w:sz w:val="32"/>
          <w:szCs w:val="32"/>
        </w:rPr>
        <w:t>Sustainability: Modular architecture and standards-based technologies ensure long-term maintainability and extensibility.</w:t>
      </w:r>
    </w:p>
    <w:p w:rsidR="001A7730" w:rsidRDefault="001A7730">
      <w:pPr>
        <w:rPr>
          <w:b/>
          <w:sz w:val="40"/>
          <w:szCs w:val="40"/>
        </w:rPr>
      </w:pPr>
    </w:p>
    <w:p w:rsidR="001A7730" w:rsidRDefault="001A7730">
      <w:pPr>
        <w:rPr>
          <w:b/>
          <w:sz w:val="40"/>
          <w:szCs w:val="40"/>
        </w:rPr>
      </w:pPr>
    </w:p>
    <w:p w:rsidR="001A7730" w:rsidRDefault="001A7730">
      <w:pPr>
        <w:rPr>
          <w:b/>
          <w:sz w:val="40"/>
          <w:szCs w:val="40"/>
        </w:rPr>
      </w:pPr>
    </w:p>
    <w:p w:rsidR="001A7730" w:rsidRDefault="001A7730">
      <w:pPr>
        <w:rPr>
          <w:b/>
          <w:sz w:val="40"/>
          <w:szCs w:val="40"/>
        </w:rPr>
      </w:pPr>
    </w:p>
    <w:p w:rsidR="001A7730" w:rsidRDefault="001A7730">
      <w:pPr>
        <w:rPr>
          <w:b/>
          <w:sz w:val="40"/>
          <w:szCs w:val="40"/>
        </w:rPr>
      </w:pPr>
    </w:p>
    <w:p w:rsidR="001A7730" w:rsidRDefault="001A7730">
      <w:pPr>
        <w:rPr>
          <w:b/>
          <w:sz w:val="40"/>
          <w:szCs w:val="40"/>
        </w:rPr>
      </w:pPr>
    </w:p>
    <w:p w:rsidR="001A7730" w:rsidRDefault="001A7730">
      <w:pPr>
        <w:rPr>
          <w:b/>
          <w:sz w:val="40"/>
          <w:szCs w:val="40"/>
        </w:rPr>
      </w:pPr>
    </w:p>
    <w:p w:rsidR="001A7730" w:rsidRDefault="001A7730">
      <w:pPr>
        <w:rPr>
          <w:b/>
          <w:sz w:val="40"/>
          <w:szCs w:val="40"/>
        </w:rPr>
      </w:pPr>
    </w:p>
    <w:p w:rsidR="000B6189" w:rsidRDefault="001A7730">
      <w:pPr>
        <w:rPr>
          <w:b/>
          <w:sz w:val="40"/>
          <w:szCs w:val="40"/>
        </w:rPr>
      </w:pPr>
      <w:r>
        <w:rPr>
          <w:b/>
          <w:sz w:val="40"/>
          <w:szCs w:val="40"/>
        </w:rPr>
        <w:lastRenderedPageBreak/>
        <w:t>IMAGES OF THE PROJECT</w:t>
      </w:r>
    </w:p>
    <w:p w:rsidR="001A7730" w:rsidRDefault="001A7730" w:rsidP="001A7730">
      <w:pPr>
        <w:pStyle w:val="ListParagraph"/>
        <w:numPr>
          <w:ilvl w:val="0"/>
          <w:numId w:val="10"/>
        </w:numPr>
        <w:rPr>
          <w:b/>
          <w:sz w:val="40"/>
          <w:szCs w:val="40"/>
        </w:rPr>
      </w:pPr>
      <w:r>
        <w:rPr>
          <w:b/>
          <w:sz w:val="40"/>
          <w:szCs w:val="40"/>
        </w:rPr>
        <w:t>Login page</w:t>
      </w:r>
    </w:p>
    <w:p w:rsidR="001A7730" w:rsidRDefault="001A7730" w:rsidP="001A7730">
      <w:pPr>
        <w:ind w:left="360"/>
        <w:rPr>
          <w:b/>
          <w:sz w:val="40"/>
          <w:szCs w:val="40"/>
        </w:rPr>
      </w:pPr>
      <w:r>
        <w:rPr>
          <w:noProof/>
          <w:lang w:val="en-IN" w:eastAsia="en-IN"/>
        </w:rPr>
        <w:drawing>
          <wp:inline distT="0" distB="0" distL="0" distR="0" wp14:anchorId="11CCACFB" wp14:editId="0B71ABB7">
            <wp:extent cx="5486400" cy="317992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179928"/>
                    </a:xfrm>
                    <a:prstGeom prst="rect">
                      <a:avLst/>
                    </a:prstGeom>
                  </pic:spPr>
                </pic:pic>
              </a:graphicData>
            </a:graphic>
          </wp:inline>
        </w:drawing>
      </w:r>
    </w:p>
    <w:p w:rsidR="001A7730" w:rsidRDefault="001A7730" w:rsidP="001A7730">
      <w:pPr>
        <w:rPr>
          <w:b/>
          <w:sz w:val="40"/>
          <w:szCs w:val="40"/>
        </w:rPr>
      </w:pPr>
    </w:p>
    <w:p w:rsidR="001A7730" w:rsidRDefault="001A7730" w:rsidP="001A7730">
      <w:pPr>
        <w:pStyle w:val="ListParagraph"/>
        <w:numPr>
          <w:ilvl w:val="0"/>
          <w:numId w:val="10"/>
        </w:numPr>
        <w:rPr>
          <w:b/>
          <w:sz w:val="40"/>
          <w:szCs w:val="40"/>
        </w:rPr>
      </w:pPr>
      <w:r>
        <w:rPr>
          <w:b/>
          <w:sz w:val="40"/>
          <w:szCs w:val="40"/>
        </w:rPr>
        <w:t>Admin Dashboard</w:t>
      </w:r>
    </w:p>
    <w:p w:rsidR="001A7730" w:rsidRDefault="001A7730" w:rsidP="001A7730">
      <w:pPr>
        <w:pStyle w:val="ListParagraph"/>
        <w:rPr>
          <w:b/>
          <w:sz w:val="40"/>
          <w:szCs w:val="40"/>
        </w:rPr>
      </w:pPr>
      <w:r>
        <w:rPr>
          <w:noProof/>
          <w:lang w:val="en-IN" w:eastAsia="en-IN"/>
        </w:rPr>
        <w:drawing>
          <wp:inline distT="0" distB="0" distL="0" distR="0" wp14:anchorId="04AB7E45" wp14:editId="36B7381B">
            <wp:extent cx="5486400" cy="26047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604770"/>
                    </a:xfrm>
                    <a:prstGeom prst="rect">
                      <a:avLst/>
                    </a:prstGeom>
                  </pic:spPr>
                </pic:pic>
              </a:graphicData>
            </a:graphic>
          </wp:inline>
        </w:drawing>
      </w:r>
    </w:p>
    <w:p w:rsidR="001A7730" w:rsidRDefault="001A7730" w:rsidP="001A7730">
      <w:pPr>
        <w:pStyle w:val="ListParagraph"/>
        <w:rPr>
          <w:b/>
          <w:sz w:val="40"/>
          <w:szCs w:val="40"/>
        </w:rPr>
      </w:pPr>
    </w:p>
    <w:p w:rsidR="004E3A34" w:rsidRDefault="004E3A34" w:rsidP="001A7730">
      <w:pPr>
        <w:rPr>
          <w:b/>
          <w:sz w:val="40"/>
          <w:szCs w:val="40"/>
        </w:rPr>
      </w:pPr>
      <w:r>
        <w:rPr>
          <w:noProof/>
          <w:lang w:val="en-IN" w:eastAsia="en-IN"/>
        </w:rPr>
        <w:lastRenderedPageBreak/>
        <w:drawing>
          <wp:anchor distT="0" distB="0" distL="114300" distR="114300" simplePos="0" relativeHeight="251658240" behindDoc="0" locked="0" layoutInCell="1" allowOverlap="1" wp14:anchorId="5B11A2ED" wp14:editId="4EA432EA">
            <wp:simplePos x="0" y="0"/>
            <wp:positionH relativeFrom="margin">
              <wp:align>left</wp:align>
            </wp:positionH>
            <wp:positionV relativeFrom="paragraph">
              <wp:posOffset>477520</wp:posOffset>
            </wp:positionV>
            <wp:extent cx="5431790" cy="305689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31790" cy="3056890"/>
                    </a:xfrm>
                    <a:prstGeom prst="rect">
                      <a:avLst/>
                    </a:prstGeom>
                  </pic:spPr>
                </pic:pic>
              </a:graphicData>
            </a:graphic>
            <wp14:sizeRelV relativeFrom="margin">
              <wp14:pctHeight>0</wp14:pctHeight>
            </wp14:sizeRelV>
          </wp:anchor>
        </w:drawing>
      </w:r>
    </w:p>
    <w:p w:rsidR="004E3A34" w:rsidRDefault="004E3A34" w:rsidP="001A7730">
      <w:pPr>
        <w:rPr>
          <w:b/>
          <w:sz w:val="40"/>
          <w:szCs w:val="40"/>
        </w:rPr>
      </w:pPr>
      <w:r>
        <w:rPr>
          <w:b/>
          <w:sz w:val="40"/>
          <w:szCs w:val="40"/>
        </w:rPr>
        <w:br w:type="textWrapping" w:clear="all"/>
      </w:r>
    </w:p>
    <w:p w:rsidR="001A7730" w:rsidRDefault="001A7730" w:rsidP="001A7730">
      <w:pPr>
        <w:rPr>
          <w:b/>
          <w:sz w:val="40"/>
          <w:szCs w:val="40"/>
        </w:rPr>
      </w:pPr>
      <w:r>
        <w:rPr>
          <w:noProof/>
          <w:lang w:val="en-IN" w:eastAsia="en-IN"/>
        </w:rPr>
        <w:drawing>
          <wp:inline distT="0" distB="0" distL="0" distR="0" wp14:anchorId="38E1F25A" wp14:editId="159474C0">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60" cy="2743230"/>
                    </a:xfrm>
                    <a:prstGeom prst="rect">
                      <a:avLst/>
                    </a:prstGeom>
                  </pic:spPr>
                </pic:pic>
              </a:graphicData>
            </a:graphic>
          </wp:inline>
        </w:drawing>
      </w:r>
    </w:p>
    <w:p w:rsidR="004E3A34" w:rsidRDefault="004E3A34" w:rsidP="001A7730">
      <w:pPr>
        <w:rPr>
          <w:b/>
          <w:sz w:val="40"/>
          <w:szCs w:val="40"/>
        </w:rPr>
      </w:pPr>
    </w:p>
    <w:p w:rsidR="004E3A34" w:rsidRDefault="004E3A34" w:rsidP="001A7730">
      <w:pPr>
        <w:rPr>
          <w:b/>
          <w:sz w:val="40"/>
          <w:szCs w:val="40"/>
        </w:rPr>
      </w:pPr>
      <w:r>
        <w:rPr>
          <w:noProof/>
          <w:lang w:val="en-IN" w:eastAsia="en-IN"/>
        </w:rPr>
        <w:lastRenderedPageBreak/>
        <w:drawing>
          <wp:inline distT="0" distB="0" distL="0" distR="0" wp14:anchorId="63C1972A" wp14:editId="3E210AA2">
            <wp:extent cx="5486400" cy="29752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9295" cy="2976782"/>
                    </a:xfrm>
                    <a:prstGeom prst="rect">
                      <a:avLst/>
                    </a:prstGeom>
                  </pic:spPr>
                </pic:pic>
              </a:graphicData>
            </a:graphic>
          </wp:inline>
        </w:drawing>
      </w:r>
    </w:p>
    <w:p w:rsidR="004E3A34" w:rsidRDefault="004E3A34" w:rsidP="001A7730">
      <w:pPr>
        <w:rPr>
          <w:b/>
          <w:sz w:val="40"/>
          <w:szCs w:val="40"/>
        </w:rPr>
      </w:pPr>
    </w:p>
    <w:p w:rsidR="004E3A34" w:rsidRDefault="004E3A34" w:rsidP="001A7730">
      <w:pPr>
        <w:rPr>
          <w:b/>
          <w:sz w:val="40"/>
          <w:szCs w:val="40"/>
        </w:rPr>
      </w:pPr>
    </w:p>
    <w:p w:rsidR="004E3A34" w:rsidRDefault="004E3A34" w:rsidP="001A7730">
      <w:pPr>
        <w:rPr>
          <w:b/>
          <w:sz w:val="40"/>
          <w:szCs w:val="40"/>
        </w:rPr>
      </w:pPr>
      <w:r>
        <w:rPr>
          <w:noProof/>
          <w:lang w:val="en-IN" w:eastAsia="en-IN"/>
        </w:rPr>
        <w:drawing>
          <wp:inline distT="0" distB="0" distL="0" distR="0" wp14:anchorId="3769C0F9" wp14:editId="6F1CE221">
            <wp:extent cx="5486400" cy="3084394"/>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9678" cy="3086237"/>
                    </a:xfrm>
                    <a:prstGeom prst="rect">
                      <a:avLst/>
                    </a:prstGeom>
                  </pic:spPr>
                </pic:pic>
              </a:graphicData>
            </a:graphic>
          </wp:inline>
        </w:drawing>
      </w:r>
    </w:p>
    <w:p w:rsidR="004E3A34" w:rsidRDefault="004E3A34" w:rsidP="001A7730">
      <w:pPr>
        <w:rPr>
          <w:b/>
          <w:sz w:val="40"/>
          <w:szCs w:val="40"/>
        </w:rPr>
      </w:pPr>
    </w:p>
    <w:p w:rsidR="004E3A34" w:rsidRDefault="004E3A34" w:rsidP="004E3A34">
      <w:pPr>
        <w:rPr>
          <w:b/>
          <w:sz w:val="40"/>
          <w:szCs w:val="40"/>
        </w:rPr>
      </w:pPr>
      <w:r>
        <w:rPr>
          <w:noProof/>
          <w:lang w:val="en-IN" w:eastAsia="en-IN"/>
        </w:rPr>
        <w:lastRenderedPageBreak/>
        <w:drawing>
          <wp:inline distT="0" distB="0" distL="0" distR="0" wp14:anchorId="0661711A" wp14:editId="0611E21E">
            <wp:extent cx="5486400" cy="30570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8870" cy="3058475"/>
                    </a:xfrm>
                    <a:prstGeom prst="rect">
                      <a:avLst/>
                    </a:prstGeom>
                  </pic:spPr>
                </pic:pic>
              </a:graphicData>
            </a:graphic>
          </wp:inline>
        </w:drawing>
      </w:r>
    </w:p>
    <w:p w:rsidR="004E3A34" w:rsidRDefault="004E3A34" w:rsidP="004E3A34">
      <w:pPr>
        <w:pStyle w:val="ListParagraph"/>
        <w:numPr>
          <w:ilvl w:val="0"/>
          <w:numId w:val="10"/>
        </w:numPr>
        <w:rPr>
          <w:b/>
          <w:sz w:val="40"/>
          <w:szCs w:val="40"/>
        </w:rPr>
      </w:pPr>
      <w:r>
        <w:rPr>
          <w:b/>
          <w:sz w:val="40"/>
          <w:szCs w:val="40"/>
        </w:rPr>
        <w:t>Teacher Dashboard</w:t>
      </w:r>
    </w:p>
    <w:p w:rsidR="004E3A34" w:rsidRDefault="004E3A34" w:rsidP="004E3A34">
      <w:pPr>
        <w:ind w:left="360"/>
        <w:rPr>
          <w:b/>
          <w:sz w:val="40"/>
          <w:szCs w:val="40"/>
        </w:rPr>
      </w:pPr>
      <w:r>
        <w:rPr>
          <w:noProof/>
          <w:lang w:val="en-IN" w:eastAsia="en-IN"/>
        </w:rPr>
        <w:drawing>
          <wp:inline distT="0" distB="0" distL="0" distR="0" wp14:anchorId="44FDFE90" wp14:editId="46F6227B">
            <wp:extent cx="5486400" cy="26416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641600"/>
                    </a:xfrm>
                    <a:prstGeom prst="rect">
                      <a:avLst/>
                    </a:prstGeom>
                  </pic:spPr>
                </pic:pic>
              </a:graphicData>
            </a:graphic>
          </wp:inline>
        </w:drawing>
      </w:r>
    </w:p>
    <w:p w:rsidR="004E3A34" w:rsidRDefault="004E3A34" w:rsidP="004E3A34">
      <w:pPr>
        <w:ind w:left="360"/>
        <w:rPr>
          <w:b/>
          <w:sz w:val="40"/>
          <w:szCs w:val="40"/>
        </w:rPr>
      </w:pPr>
    </w:p>
    <w:p w:rsidR="004E3A34" w:rsidRDefault="004E3A34" w:rsidP="004E3A34">
      <w:pPr>
        <w:ind w:left="360"/>
        <w:rPr>
          <w:b/>
          <w:sz w:val="40"/>
          <w:szCs w:val="40"/>
        </w:rPr>
      </w:pPr>
      <w:r>
        <w:rPr>
          <w:noProof/>
          <w:lang w:val="en-IN" w:eastAsia="en-IN"/>
        </w:rPr>
        <w:lastRenderedPageBreak/>
        <w:drawing>
          <wp:inline distT="0" distB="0" distL="0" distR="0" wp14:anchorId="058A46B6" wp14:editId="18F8F607">
            <wp:extent cx="5486400" cy="2580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580005"/>
                    </a:xfrm>
                    <a:prstGeom prst="rect">
                      <a:avLst/>
                    </a:prstGeom>
                  </pic:spPr>
                </pic:pic>
              </a:graphicData>
            </a:graphic>
          </wp:inline>
        </w:drawing>
      </w:r>
    </w:p>
    <w:p w:rsidR="004E3A34" w:rsidRDefault="004E3A34" w:rsidP="004E3A34">
      <w:pPr>
        <w:ind w:left="360"/>
        <w:rPr>
          <w:b/>
          <w:sz w:val="40"/>
          <w:szCs w:val="40"/>
        </w:rPr>
      </w:pPr>
    </w:p>
    <w:p w:rsidR="00214753" w:rsidRDefault="00214753" w:rsidP="004E3A34">
      <w:pPr>
        <w:ind w:left="360"/>
        <w:rPr>
          <w:b/>
          <w:sz w:val="40"/>
          <w:szCs w:val="40"/>
        </w:rPr>
      </w:pPr>
    </w:p>
    <w:p w:rsidR="00214753" w:rsidRDefault="00214753" w:rsidP="00214753">
      <w:pPr>
        <w:rPr>
          <w:b/>
          <w:sz w:val="40"/>
          <w:szCs w:val="40"/>
        </w:rPr>
      </w:pPr>
    </w:p>
    <w:p w:rsidR="004E3A34" w:rsidRDefault="004E3A34" w:rsidP="004E3A34">
      <w:pPr>
        <w:ind w:left="360"/>
        <w:rPr>
          <w:b/>
          <w:sz w:val="40"/>
          <w:szCs w:val="40"/>
        </w:rPr>
      </w:pPr>
      <w:r>
        <w:rPr>
          <w:noProof/>
          <w:lang w:val="en-IN" w:eastAsia="en-IN"/>
        </w:rPr>
        <w:drawing>
          <wp:inline distT="0" distB="0" distL="0" distR="0" wp14:anchorId="077E8BAD" wp14:editId="1AC3F1DD">
            <wp:extent cx="5486400" cy="25463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546350"/>
                    </a:xfrm>
                    <a:prstGeom prst="rect">
                      <a:avLst/>
                    </a:prstGeom>
                  </pic:spPr>
                </pic:pic>
              </a:graphicData>
            </a:graphic>
          </wp:inline>
        </w:drawing>
      </w:r>
    </w:p>
    <w:p w:rsidR="00214753" w:rsidRDefault="00214753" w:rsidP="004E3A34">
      <w:pPr>
        <w:ind w:left="360"/>
        <w:rPr>
          <w:b/>
          <w:sz w:val="40"/>
          <w:szCs w:val="40"/>
        </w:rPr>
      </w:pPr>
    </w:p>
    <w:p w:rsidR="00214753" w:rsidRPr="00214753" w:rsidRDefault="00214753" w:rsidP="00214753">
      <w:pPr>
        <w:pStyle w:val="ListParagraph"/>
        <w:rPr>
          <w:b/>
          <w:sz w:val="40"/>
          <w:szCs w:val="40"/>
        </w:rPr>
      </w:pPr>
    </w:p>
    <w:p w:rsidR="00214753" w:rsidRDefault="00214753" w:rsidP="00214753">
      <w:pPr>
        <w:pStyle w:val="ListParagraph"/>
        <w:rPr>
          <w:b/>
          <w:sz w:val="40"/>
          <w:szCs w:val="40"/>
        </w:rPr>
      </w:pPr>
      <w:bookmarkStart w:id="0" w:name="_GoBack"/>
      <w:bookmarkEnd w:id="0"/>
    </w:p>
    <w:p w:rsidR="00214753" w:rsidRDefault="00214753" w:rsidP="00214753">
      <w:pPr>
        <w:pStyle w:val="ListParagraph"/>
        <w:numPr>
          <w:ilvl w:val="0"/>
          <w:numId w:val="10"/>
        </w:numPr>
        <w:rPr>
          <w:b/>
          <w:sz w:val="40"/>
          <w:szCs w:val="40"/>
        </w:rPr>
      </w:pPr>
      <w:r>
        <w:rPr>
          <w:b/>
          <w:sz w:val="40"/>
          <w:szCs w:val="40"/>
        </w:rPr>
        <w:lastRenderedPageBreak/>
        <w:t>Student Dashboard</w:t>
      </w:r>
    </w:p>
    <w:p w:rsidR="00214753" w:rsidRDefault="00214753" w:rsidP="00214753">
      <w:pPr>
        <w:ind w:left="360"/>
        <w:rPr>
          <w:b/>
          <w:sz w:val="40"/>
          <w:szCs w:val="40"/>
        </w:rPr>
      </w:pPr>
      <w:r>
        <w:rPr>
          <w:noProof/>
          <w:lang w:val="en-IN" w:eastAsia="en-IN"/>
        </w:rPr>
        <w:drawing>
          <wp:inline distT="0" distB="0" distL="0" distR="0" wp14:anchorId="104B5F6C" wp14:editId="2189FD7A">
            <wp:extent cx="5486400" cy="25761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576195"/>
                    </a:xfrm>
                    <a:prstGeom prst="rect">
                      <a:avLst/>
                    </a:prstGeom>
                  </pic:spPr>
                </pic:pic>
              </a:graphicData>
            </a:graphic>
          </wp:inline>
        </w:drawing>
      </w:r>
    </w:p>
    <w:p w:rsidR="00214753" w:rsidRDefault="00214753" w:rsidP="00214753">
      <w:pPr>
        <w:ind w:left="360"/>
        <w:rPr>
          <w:b/>
          <w:sz w:val="40"/>
          <w:szCs w:val="40"/>
        </w:rPr>
      </w:pPr>
    </w:p>
    <w:p w:rsidR="00214753" w:rsidRDefault="00214753" w:rsidP="00214753">
      <w:pPr>
        <w:ind w:left="360"/>
        <w:rPr>
          <w:b/>
          <w:sz w:val="40"/>
          <w:szCs w:val="40"/>
        </w:rPr>
      </w:pPr>
      <w:r>
        <w:rPr>
          <w:noProof/>
          <w:lang w:val="en-IN" w:eastAsia="en-IN"/>
        </w:rPr>
        <w:drawing>
          <wp:inline distT="0" distB="0" distL="0" distR="0" wp14:anchorId="066A9062" wp14:editId="02C7EC78">
            <wp:extent cx="5486400" cy="26257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625725"/>
                    </a:xfrm>
                    <a:prstGeom prst="rect">
                      <a:avLst/>
                    </a:prstGeom>
                  </pic:spPr>
                </pic:pic>
              </a:graphicData>
            </a:graphic>
          </wp:inline>
        </w:drawing>
      </w:r>
    </w:p>
    <w:p w:rsidR="00214753" w:rsidRDefault="00214753" w:rsidP="00214753">
      <w:pPr>
        <w:ind w:left="360"/>
        <w:rPr>
          <w:b/>
          <w:sz w:val="40"/>
          <w:szCs w:val="40"/>
        </w:rPr>
      </w:pPr>
    </w:p>
    <w:p w:rsidR="00214753" w:rsidRDefault="00214753" w:rsidP="00214753">
      <w:pPr>
        <w:ind w:left="360"/>
        <w:rPr>
          <w:b/>
          <w:sz w:val="40"/>
          <w:szCs w:val="40"/>
        </w:rPr>
      </w:pPr>
    </w:p>
    <w:p w:rsidR="00214753" w:rsidRDefault="00214753" w:rsidP="00214753">
      <w:pPr>
        <w:ind w:left="360"/>
        <w:rPr>
          <w:b/>
          <w:sz w:val="40"/>
          <w:szCs w:val="40"/>
        </w:rPr>
      </w:pPr>
    </w:p>
    <w:p w:rsidR="00214753" w:rsidRDefault="00214753" w:rsidP="00214753">
      <w:pPr>
        <w:ind w:left="360"/>
        <w:rPr>
          <w:b/>
          <w:sz w:val="40"/>
          <w:szCs w:val="40"/>
        </w:rPr>
      </w:pPr>
      <w:r>
        <w:rPr>
          <w:noProof/>
          <w:lang w:val="en-IN" w:eastAsia="en-IN"/>
        </w:rPr>
        <w:lastRenderedPageBreak/>
        <w:drawing>
          <wp:inline distT="0" distB="0" distL="0" distR="0" wp14:anchorId="36C22AB2" wp14:editId="6C7F076D">
            <wp:extent cx="5486400" cy="2628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628900"/>
                    </a:xfrm>
                    <a:prstGeom prst="rect">
                      <a:avLst/>
                    </a:prstGeom>
                  </pic:spPr>
                </pic:pic>
              </a:graphicData>
            </a:graphic>
          </wp:inline>
        </w:drawing>
      </w:r>
    </w:p>
    <w:p w:rsidR="00214753" w:rsidRDefault="00214753" w:rsidP="00214753">
      <w:pPr>
        <w:rPr>
          <w:b/>
          <w:sz w:val="40"/>
          <w:szCs w:val="40"/>
        </w:rPr>
      </w:pPr>
    </w:p>
    <w:p w:rsidR="00214753" w:rsidRDefault="00214753" w:rsidP="00214753">
      <w:pPr>
        <w:ind w:left="360"/>
        <w:rPr>
          <w:b/>
          <w:sz w:val="40"/>
          <w:szCs w:val="40"/>
        </w:rPr>
      </w:pPr>
      <w:r>
        <w:rPr>
          <w:noProof/>
          <w:lang w:val="en-IN" w:eastAsia="en-IN"/>
        </w:rPr>
        <w:drawing>
          <wp:inline distT="0" distB="0" distL="0" distR="0" wp14:anchorId="3E5DA47B" wp14:editId="3CE42CE2">
            <wp:extent cx="5486400" cy="2515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515870"/>
                    </a:xfrm>
                    <a:prstGeom prst="rect">
                      <a:avLst/>
                    </a:prstGeom>
                  </pic:spPr>
                </pic:pic>
              </a:graphicData>
            </a:graphic>
          </wp:inline>
        </w:drawing>
      </w:r>
    </w:p>
    <w:p w:rsidR="00214753" w:rsidRPr="00214753" w:rsidRDefault="00214753" w:rsidP="00214753">
      <w:pPr>
        <w:ind w:left="360"/>
        <w:rPr>
          <w:b/>
          <w:sz w:val="40"/>
          <w:szCs w:val="40"/>
        </w:rPr>
      </w:pPr>
      <w:r>
        <w:rPr>
          <w:noProof/>
          <w:lang w:val="en-IN" w:eastAsia="en-IN"/>
        </w:rPr>
        <w:lastRenderedPageBreak/>
        <w:drawing>
          <wp:inline distT="0" distB="0" distL="0" distR="0" wp14:anchorId="7F9AB307" wp14:editId="542791D5">
            <wp:extent cx="5486400" cy="25444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544445"/>
                    </a:xfrm>
                    <a:prstGeom prst="rect">
                      <a:avLst/>
                    </a:prstGeom>
                  </pic:spPr>
                </pic:pic>
              </a:graphicData>
            </a:graphic>
          </wp:inline>
        </w:drawing>
      </w:r>
    </w:p>
    <w:sectPr w:rsidR="00214753" w:rsidRPr="002147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65AC4"/>
    <w:multiLevelType w:val="hybridMultilevel"/>
    <w:tmpl w:val="212A9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6189"/>
    <w:rsid w:val="0015074B"/>
    <w:rsid w:val="001A7730"/>
    <w:rsid w:val="00214753"/>
    <w:rsid w:val="00283F59"/>
    <w:rsid w:val="0029639D"/>
    <w:rsid w:val="00326F90"/>
    <w:rsid w:val="004E3A34"/>
    <w:rsid w:val="00A65672"/>
    <w:rsid w:val="00AA1D8D"/>
    <w:rsid w:val="00B47730"/>
    <w:rsid w:val="00CB0664"/>
    <w:rsid w:val="00EA4E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D610734-D75E-4EEB-9242-0CED696E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D571A-DDBD-41F9-B335-2E9FC0A01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Shaurya</cp:lastModifiedBy>
  <cp:revision>3</cp:revision>
  <dcterms:created xsi:type="dcterms:W3CDTF">2026-05-02T19:07:00Z</dcterms:created>
  <dcterms:modified xsi:type="dcterms:W3CDTF">2026-05-03T14:26:00Z</dcterms:modified>
  <cp:category/>
</cp:coreProperties>
</file>