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6CA" w:rsidRPr="00DE4720" w:rsidRDefault="00000000" w:rsidP="00DE4720">
      <w:pPr>
        <w:ind w:left="4678"/>
        <w:jc w:val="center"/>
        <w:rPr>
          <w:rFonts w:ascii="Arial" w:hAnsi="Arial" w:cs="Arial"/>
        </w:rPr>
      </w:pPr>
      <w:r w:rsidRPr="00DE4720">
        <w:rPr>
          <w:rFonts w:ascii="Arial" w:hAnsi="Arial" w:cs="Arial"/>
        </w:rPr>
        <w:t>БАТЛАВ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КИБЕР АЮУЛГҮЙ БАЙДЛЫН ТЭНХИМИЙН ДАРГА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АХМАД                                           С.БИЛЭГТ</w:t>
      </w:r>
    </w:p>
    <w:p w:rsidR="008C16CA" w:rsidRPr="00DE4720" w:rsidRDefault="00000000" w:rsidP="00DE4720">
      <w:pPr>
        <w:spacing w:before="240" w:after="200"/>
        <w:ind w:left="467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 оны …… дугаар сарын …… -ны өдөр</w:t>
      </w:r>
    </w:p>
    <w:p w:rsidR="008C16CA" w:rsidRPr="00DE4720" w:rsidRDefault="00000000">
      <w:pPr>
        <w:spacing w:before="100" w:after="60"/>
        <w:jc w:val="center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8"/>
          <w:szCs w:val="28"/>
        </w:rPr>
        <w:t>ЛЕКЦИЙН ХИЧЭЭЛИЙГ УДИРДАХ ТӨЛӨВЛӨГӨӨ</w:t>
      </w:r>
    </w:p>
    <w:p w:rsidR="008C16CA" w:rsidRPr="00DE4720" w:rsidRDefault="00000000">
      <w:pPr>
        <w:spacing w:after="20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“МЭРГЭЖЛИЙН УДИРТГАЛ”</w:t>
      </w:r>
    </w:p>
    <w:tbl>
      <w:tblPr>
        <w:tblW w:w="942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1"/>
      </w:tblGrid>
      <w:tr w:rsidR="008C16CA" w:rsidRPr="00DE4720" w:rsidTr="00DE4720">
        <w:trPr>
          <w:trHeight w:val="997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зорилго:  </w:t>
            </w:r>
            <w:r>
              <w:rPr>
                <w:rFonts w:ascii="Arial" w:hAnsi="Arial" w:cs="Arial"/>
              </w:rPr>
              <w:t xml:space="preserve">Суралцагчдад кибер аюулгүй байдлын мэдлэгийн үндсэн салбар, Red, Blue, Purple Team-ийн үүрэг, NICE Framework-ийн ажлын үүргийн ангилал, мэргэших чиглэл бүрийн өдөр тутмын ажил, тэдгээрийн хөтөлбөрийн хичээлтэй уялдааны талаар ойлголт олгож, өөрт тохирох чиглэлээ эрэлхийлэхэд чиглүүлэхэд оршино.</w:t>
            </w:r>
          </w:p>
        </w:tc>
      </w:tr>
      <w:tr w:rsidR="008C16CA" w:rsidRPr="00DE4720" w:rsidTr="00DE4720">
        <w:trPr>
          <w:trHeight w:val="1009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төгсгөлд хүрэх үр дүн:  </w:t>
            </w:r>
            <w:r>
              <w:rPr>
                <w:rFonts w:ascii="Arial" w:hAnsi="Arial" w:cs="Arial"/>
              </w:rPr>
              <w:t xml:space="preserve">1) Кибер аюулгүй байдлын 6 мэдлэгийн салбарыг нэрлэж тайлбарлана; 2) Red, Blue, Purple Team-ийн ялгаа, үүргийг тайлбарлана; 3) NICE Framework-ийн 7 ангиллыг ажлын үүргийн жишээтэй холбоно; 4) Сонирхсон мэргэших чиглэлээ хөтөлбөрийн хичээлүүдтэй холбож тодорхойлно.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ХИЧЭЭЛИЙН ЗОХИОН БАЙГУУЛАЛТ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6"/>
        <w:gridCol w:w="6095"/>
      </w:tblGrid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  <w:b/>
                <w:bCs/>
              </w:rPr>
              <w:t>Д/д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Сэдэв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Сэдэв 3 Хичээл 1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Х3. Мэдлэгийн салбар, мэргэших чиглэл ба ажлын үүрэг</w:t>
            </w:r>
          </w:p>
        </w:tc>
      </w:tr>
      <w:tr w:rsidR="00DE4720" w:rsidRPr="00DE4720" w:rsidTr="00DE4720"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2</w:t>
            </w:r>
          </w:p>
        </w:tc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асуудал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Мэдлэгийн салбарууд ба Red, Blue, Purple Team — Сүлжээ, систем, программ, криптографи, аюулгүй байдлын ажиллагаа, засаглал-эрсдэл-нийцэл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NICE Framework ба мэргэших чиглэлүүдийн өдөр тутмын ажил — NICE-ийн 7 ангилал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Мэргэших чиглэл ба хөтөлбөрийн хичээлийн уялдаа, өөрт тохирох чиглэл — Чиглэл бүрийн гол хичээл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831C64" w:rsidRDefault="00000000" w:rsidP="00DE4720">
            <w:pPr>
              <w:rPr>
                <w:rFonts w:ascii="Arial" w:hAnsi="Arial" w:cs="Arial"/>
                <w:lang w:val="ru-RU"/>
              </w:rPr>
            </w:pPr>
            <w:r w:rsidRPr="00831C64">
              <w:rPr>
                <w:rFonts w:ascii="Arial" w:hAnsi="Arial" w:cs="Arial"/>
                <w:lang w:val="ru-RU"/>
              </w:rPr>
              <w:t>Хичээл заах он сар өдөр, гараг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 оны …… сарын ……, …… гараг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үргэлжлэх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хугацаа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90 минут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заах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анги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ЦНС-ийн КАБТ-ийн I дамжаа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Суралцагсдын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тоо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 сонсогч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байр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Кибер аюулгүй байдлын тэнхимийн 100 тоот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товч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агуулга</w:t>
            </w:r>
            <w:proofErr w:type="spellEnd"/>
            <w:r w:rsidRPr="00DE4720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кибер аюулгүй байдлын мэдлэгийн үндсэн салбарууд, Red, Blue, Purple Team-ийн үүрэг, NICE Framework-ийн ажлын үүргийн ангилал, мэргэших чиглэлүүдийн өдөр тутмын ажил, мэргэших чиглэл ба хөтөлбөрийн хичээлийн уялдаа, өөрт тохирох чиглэлээ сонгох аргыг танилцуулна.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Тухайн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сэдвийн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уншиж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судлах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ашиглах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ном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гарын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авлага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сурах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бичиг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Н.[3] NIST SP 800-181 Rev.1. NICE Workforce Framework for Cybersecurity; А.[2] Miller A. Cybersecurity Career Guide (2022); Н.[1] Кибер аюулгүй байдлын бакалаврын хөтөлбөр (103103) (2026).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хэрэглэгдэхүүн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Проектор, компьютер, PowerPoint үзүүлэн (CSBC101_Lekts_03), самбар, маркер, наалт цаас.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Нэмэлт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8C16CA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Лекц нь Дадлага 3 «Мэргэших чиглэлүүдийг турших: станцын дадлага»-тай уялдана. Лекцийн дараах бие даалт 6 цаг.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ЛЕКЦИЙН ХИЧЭЭЛИЙН ДЭЛГЭРЭНГҮЙ ТӨЛӨВЛӨЛТ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133"/>
        <w:gridCol w:w="2637"/>
        <w:gridCol w:w="1503"/>
        <w:gridCol w:w="1868"/>
        <w:gridCol w:w="1510"/>
      </w:tblGrid>
      <w:tr w:rsidR="008C16CA" w:rsidRPr="00DE4720" w:rsidTr="00DE472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Ноогдох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хугацаа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асуудал</w:t>
            </w:r>
            <w:proofErr w:type="spellEnd"/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явуулах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арга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хэлбэр</w:t>
            </w:r>
            <w:proofErr w:type="spellEnd"/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Үнэлгээ</w:t>
            </w:r>
            <w:proofErr w:type="spellEnd"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удирдах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Эхлэл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Дамжааг хүлээн авах, ирц бүртгэх, өмнөх хичээлийг сэргээн санах (эрсдэл, халдагчид, Kill Chain)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Сэргээн санах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зорилго, төгсгөлд хүрэх үр дүн, үнэлгээний журамтай танилцуулах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Оношлох үнэлгээ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Үндсэн</w:t>
            </w:r>
            <w:proofErr w:type="spellEnd"/>
          </w:p>
          <w:p w:rsidR="00DE4720" w:rsidRPr="00DE4720" w:rsidRDefault="00DE4720" w:rsidP="00DE4720">
            <w:pPr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Мэдлэгийн салбарууд ба Red, Blue, Purple Team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Дүрст үзүүлэн, 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Асуулт-хариултаар ойлголтын түвшинг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NICE Framework ба мэргэших чиглэлүүдийн өдөр тутмын ажил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Зигзаг (jigsaw)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Бүлгийн тайлбарын бүрэн байдлыг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Мэргэших чиглэл ба хөтөлбөрийн хичээлийн уялдаа, өөрт тохирох чиглэл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KWL арга, Бодолцох асуулт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KWL хүснэгтийн бөглөлтөөр ойлголт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Төгсгөл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олж авсан мэдлэгийг нэгтгэн дүгнэх, санал асуулга авах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Нэгтгэн дүгнэх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Гэрийн даалгавар өгөх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Даалгавар танилцуулах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Даалгаврыг ойлгосон эсэхийг асуулт-хариултаар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</w:tbl>
    <w:p w:rsidR="008C16CA" w:rsidRPr="00DE4720" w:rsidRDefault="00000000">
      <w:pPr>
        <w:spacing w:before="200" w:after="30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Гэрийн даалгавар: NICE Framework-ээс 2 ажлын үүрэг сонгож харьцуулсан хүснэгт гаргах; мэргэжилтэнтэй 15 минут ярилцаж тэмдэглэх.</w:t>
      </w:r>
    </w:p>
    <w:p w:rsidR="008C16CA" w:rsidRPr="00DE4720" w:rsidRDefault="00000000" w:rsidP="00831C64">
      <w:pPr>
        <w:spacing w:before="200"/>
        <w:ind w:left="1560"/>
        <w:rPr>
          <w:rFonts w:ascii="Arial" w:hAnsi="Arial" w:cs="Arial"/>
        </w:rPr>
      </w:pPr>
      <w:r w:rsidRPr="00DE4720">
        <w:rPr>
          <w:rFonts w:ascii="Arial" w:hAnsi="Arial" w:cs="Arial"/>
        </w:rPr>
        <w:t>ТӨЛӨВЛӨСӨН: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КИБЕР АЮУЛГҮЙ БАЙДЛЫН ТЭНХИМИЙН АХЛАХ БАГШ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ДЭСЛЭГЧ                                         Ч.ЭНХБААТАР</w:t>
      </w:r>
    </w:p>
    <w:p w:rsidR="008C16CA" w:rsidRPr="00DE4720" w:rsidRDefault="008C16CA" w:rsidP="00831C64">
      <w:pPr>
        <w:ind w:left="1560"/>
        <w:rPr>
          <w:rFonts w:ascii="Arial" w:hAnsi="Arial" w:cs="Arial"/>
        </w:rPr>
      </w:pPr>
    </w:p>
    <w:sectPr w:rsidR="008C16CA" w:rsidRPr="00DE4720" w:rsidSect="00DE4720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05C3"/>
    <w:multiLevelType w:val="hybridMultilevel"/>
    <w:tmpl w:val="840C33DE"/>
    <w:lvl w:ilvl="0" w:tplc="33940166">
      <w:start w:val="1"/>
      <w:numFmt w:val="bullet"/>
      <w:lvlText w:val="●"/>
      <w:lvlJc w:val="left"/>
      <w:pPr>
        <w:ind w:left="720" w:hanging="360"/>
      </w:pPr>
    </w:lvl>
    <w:lvl w:ilvl="1" w:tplc="25A23F9C">
      <w:start w:val="1"/>
      <w:numFmt w:val="bullet"/>
      <w:lvlText w:val="○"/>
      <w:lvlJc w:val="left"/>
      <w:pPr>
        <w:ind w:left="1440" w:hanging="360"/>
      </w:pPr>
    </w:lvl>
    <w:lvl w:ilvl="2" w:tplc="B660F59A">
      <w:start w:val="1"/>
      <w:numFmt w:val="bullet"/>
      <w:lvlText w:val="■"/>
      <w:lvlJc w:val="left"/>
      <w:pPr>
        <w:ind w:left="2160" w:hanging="360"/>
      </w:pPr>
    </w:lvl>
    <w:lvl w:ilvl="3" w:tplc="CF0EF56A">
      <w:start w:val="1"/>
      <w:numFmt w:val="bullet"/>
      <w:lvlText w:val="●"/>
      <w:lvlJc w:val="left"/>
      <w:pPr>
        <w:ind w:left="2880" w:hanging="360"/>
      </w:pPr>
    </w:lvl>
    <w:lvl w:ilvl="4" w:tplc="A014991A">
      <w:start w:val="1"/>
      <w:numFmt w:val="bullet"/>
      <w:lvlText w:val="○"/>
      <w:lvlJc w:val="left"/>
      <w:pPr>
        <w:ind w:left="3600" w:hanging="360"/>
      </w:pPr>
    </w:lvl>
    <w:lvl w:ilvl="5" w:tplc="F44EE732">
      <w:start w:val="1"/>
      <w:numFmt w:val="bullet"/>
      <w:lvlText w:val="■"/>
      <w:lvlJc w:val="left"/>
      <w:pPr>
        <w:ind w:left="4320" w:hanging="360"/>
      </w:pPr>
    </w:lvl>
    <w:lvl w:ilvl="6" w:tplc="F32C73B0">
      <w:start w:val="1"/>
      <w:numFmt w:val="bullet"/>
      <w:lvlText w:val="●"/>
      <w:lvlJc w:val="left"/>
      <w:pPr>
        <w:ind w:left="5040" w:hanging="360"/>
      </w:pPr>
    </w:lvl>
    <w:lvl w:ilvl="7" w:tplc="AD3A0B82">
      <w:start w:val="1"/>
      <w:numFmt w:val="bullet"/>
      <w:lvlText w:val="●"/>
      <w:lvlJc w:val="left"/>
      <w:pPr>
        <w:ind w:left="5760" w:hanging="360"/>
      </w:pPr>
    </w:lvl>
    <w:lvl w:ilvl="8" w:tplc="B45486EA">
      <w:start w:val="1"/>
      <w:numFmt w:val="bullet"/>
      <w:lvlText w:val="●"/>
      <w:lvlJc w:val="left"/>
      <w:pPr>
        <w:ind w:left="6480" w:hanging="360"/>
      </w:pPr>
    </w:lvl>
  </w:abstractNum>
  <w:num w:numId="1" w16cid:durableId="152655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CA"/>
    <w:rsid w:val="00831C64"/>
    <w:rsid w:val="008C16CA"/>
    <w:rsid w:val="00AB3D8F"/>
    <w:rsid w:val="00B620A1"/>
    <w:rsid w:val="00D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3B9A"/>
  <w15:docId w15:val="{C26A82B0-6F67-4300-B346-C83F94D2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Bilegt Sukhdorj</cp:lastModifiedBy>
  <cp:revision>4</cp:revision>
  <dcterms:created xsi:type="dcterms:W3CDTF">2026-09-18T08:37:00Z</dcterms:created>
  <dcterms:modified xsi:type="dcterms:W3CDTF">2026-10-26T09:58:00Z</dcterms:modified>
</cp:coreProperties>
</file>