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6CA" w:rsidRPr="00DE4720" w:rsidRDefault="00000000" w:rsidP="00DE4720">
      <w:pPr>
        <w:ind w:left="4678"/>
        <w:jc w:val="center"/>
        <w:rPr>
          <w:rFonts w:ascii="Arial" w:hAnsi="Arial" w:cs="Arial"/>
        </w:rPr>
      </w:pPr>
      <w:r w:rsidRPr="00DE4720">
        <w:rPr>
          <w:rFonts w:ascii="Arial" w:hAnsi="Arial" w:cs="Arial"/>
        </w:rPr>
        <w:t>БАТЛАВ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КИБЕР АЮУЛГҮЙ БАЙДЛЫН ТЭНХИМИЙН ДАРГА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АХМАД                                           С.БИЛЭГТ</w:t>
      </w:r>
    </w:p>
    <w:p w:rsidR="008C16CA" w:rsidRPr="00DE4720" w:rsidRDefault="00000000" w:rsidP="00DE4720">
      <w:pPr>
        <w:spacing w:before="240" w:after="200"/>
        <w:ind w:left="467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 оны …… дугаар сарын …… -ны өдөр</w:t>
      </w:r>
    </w:p>
    <w:p w:rsidR="008C16CA" w:rsidRPr="00DE4720" w:rsidRDefault="00000000">
      <w:pPr>
        <w:spacing w:before="100" w:after="60"/>
        <w:jc w:val="center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8"/>
          <w:szCs w:val="28"/>
        </w:rPr>
        <w:t>ЛЕКЦИЙН ХИЧЭЭЛИЙГ УДИРДАХ ТӨЛӨВЛӨГӨӨ</w:t>
      </w:r>
    </w:p>
    <w:p w:rsidR="008C16CA" w:rsidRPr="00DE4720" w:rsidRDefault="00000000">
      <w:pPr>
        <w:spacing w:after="20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“МЭРГЭЖЛИЙН УДИРТГАЛ”</w:t>
      </w:r>
    </w:p>
    <w:tbl>
      <w:tblPr>
        <w:tblW w:w="942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1"/>
      </w:tblGrid>
      <w:tr w:rsidR="008C16CA" w:rsidRPr="00DE4720" w:rsidTr="00DE4720">
        <w:trPr>
          <w:trHeight w:val="997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зорилго:  </w:t>
            </w:r>
            <w:r>
              <w:rPr>
                <w:rFonts w:ascii="Arial" w:hAnsi="Arial" w:cs="Arial"/>
              </w:rPr>
              <w:t xml:space="preserve">Суралцагчдад кибер аюулгүй байдлын ирээдүйн чиг хандлага, мэргэжлийн хөгжлийн эх сурвалж, тасралтгүй суралцах дадал, SMART зорилго, хувийн хөгжлийн төлөвлөгөө (IDP)-ний талаар ойлголт олгож, хичээлийн агуулгыг нэгтгэн дүгнэхэд оршино.</w:t>
            </w:r>
          </w:p>
        </w:tc>
      </w:tr>
      <w:tr w:rsidR="008C16CA" w:rsidRPr="00DE4720" w:rsidTr="00DE4720">
        <w:trPr>
          <w:trHeight w:val="1009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төгсгөлд хүрэх үр дүн:  </w:t>
            </w:r>
            <w:r>
              <w:rPr>
                <w:rFonts w:ascii="Arial" w:hAnsi="Arial" w:cs="Arial"/>
              </w:rPr>
              <w:t xml:space="preserve">1) Кибер аюулгүй байдлын 6 чиг хандлагыг нэрлэж тайлбарлана; 2) Мэргэжлийн хөгжлийн эх сурвалжийг ашиглах арга замыг тодорхойлно; 3) Өөрийн нэг зорилгыг SMART зарчмаар томьёолж, IDP-д тусгана; 4) Хичээлийн 8 сэдвийн гол санааг нэгтгэн дүгнэнэ.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ХИЧЭЭЛИЙН ЗОХИОН БАЙГУУЛАЛТ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6"/>
        <w:gridCol w:w="6095"/>
      </w:tblGrid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  <w:b/>
                <w:bCs/>
              </w:rPr>
              <w:t>Д/д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Сэдэв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Сэдэв 8 Хичээл 1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Х8. Тасралтгүй суралцахуй ба хувийн хөгжлийн төлөвлөгөө</w:t>
            </w:r>
          </w:p>
        </w:tc>
      </w:tr>
      <w:tr w:rsidR="00DE4720" w:rsidRPr="00DE4720" w:rsidTr="00DE4720"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2</w:t>
            </w:r>
          </w:p>
        </w:tc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асуудал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Ирээдүйн чиг хандлага ба мэргэжлийн хөгжлийн эх сурвалж — Хиймэл оюун, үүлэн технологи, OT/ICS, IoT ба 5G, квант тооцоолол, кибер батлан хамгаалалт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Тасралтгүй суралцах дадал, SMART зорилго, IDP — Өдөр, долоо хоног, сар, улирал бүрийн дадал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тойм: 8 лекцийн гол санаа — 8 сэдвийн гол санааг сэргээн санах, хичээлийн эхэнд бөглөсөн хүлээлттэй харьцуулах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831C64" w:rsidRDefault="00000000" w:rsidP="00DE4720">
            <w:pPr>
              <w:rPr>
                <w:rFonts w:ascii="Arial" w:hAnsi="Arial" w:cs="Arial"/>
                <w:lang w:val="ru-RU"/>
              </w:rPr>
            </w:pPr>
            <w:r w:rsidRPr="00831C64">
              <w:rPr>
                <w:rFonts w:ascii="Arial" w:hAnsi="Arial" w:cs="Arial"/>
                <w:lang w:val="ru-RU"/>
              </w:rPr>
              <w:t>Хичээл заах он сар өдөр, гараг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 оны …… сарын ……, …… гараг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үргэлжлэх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хугацаа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90 минут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заах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анги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ЦНС-ийн КАБТ-ийн I дамжаа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Суралцагсдын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тоо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 сонсогч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байр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Кибер аюулгүй байдлын тэнхимийн 100 тоот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товч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агуулга</w:t>
            </w:r>
            <w:proofErr w:type="spellEnd"/>
            <w:r w:rsidRPr="00DE4720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кибер аюулгүй байдлын ирээдүйн чиг хандлага, мэргэжлийн хөгжлийн эх сурвалж, тасралтгүй суралцах дадал, SMART зорилго, хувийн хөгжлийн төлөвлөгөө (IDP) боловсруулах аргыг танилцуулж, хичээлийн 8 сэдвийн гол санааг нэгтгэн дүгнэнэ.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Тухайн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сэдвийн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уншиж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судлах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ашиглах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ном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гарын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авлага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сурах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бичиг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Н.[1] Кибер аюулгүй байдлын бакалаврын хөтөлбөр (103103), «Ирээдүйн чиг хандлагын судалгаа» (2026); А.[2] Miller A. Cybersecurity Career Guide (2022); NIST FIPS 203–205. Post-Quantum Cryptography (2024).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хэрэглэгдэхүүн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Проектор, компьютер, PowerPoint үзүүлэн (CSBC101_Lekts_08), самбар, маркер, наалт цаас.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Нэмэлт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8C16CA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Лекц нь Дадлага 8 «Анхан шатны CTF ба хувийн хөгжлийн төлөвлөгөө хамгаалах»-тай уялдана. Лекцийн дараах бие даалт 6 цаг.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ЛЕКЦИЙН ХИЧЭЭЛИЙН ДЭЛГЭРЭНГҮЙ ТӨЛӨВЛӨЛТ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133"/>
        <w:gridCol w:w="2637"/>
        <w:gridCol w:w="1503"/>
        <w:gridCol w:w="1868"/>
        <w:gridCol w:w="1510"/>
      </w:tblGrid>
      <w:tr w:rsidR="008C16CA" w:rsidRPr="00DE4720" w:rsidTr="00DE472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Ноогдох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хугацаа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асуудал</w:t>
            </w:r>
            <w:proofErr w:type="spellEnd"/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явуулах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арга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хэлбэр</w:t>
            </w:r>
            <w:proofErr w:type="spellEnd"/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Үнэлгээ</w:t>
            </w:r>
            <w:proofErr w:type="spellEnd"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удирдах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Эхлэл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Дамжааг хүлээн авах, ирц бүртгэх, өмнөх хичээлийг сэргээн санах (карьерын шат, сертификат, 5 алхам)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Сэргээн санах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зорилго, төгсгөлд хүрэх үр дүн, үнэлгээний журамтай танилцуулах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Оношлох үнэлгээ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Үндсэн</w:t>
            </w:r>
            <w:proofErr w:type="spellEnd"/>
          </w:p>
          <w:p w:rsidR="00DE4720" w:rsidRPr="00DE4720" w:rsidRDefault="00DE4720" w:rsidP="00DE4720">
            <w:pPr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Ирээдүйн чиг хандлага ба мэргэжлийн хөгжлийн эх сурвалж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Оюуны довтолгоо, Дүрст үзүүлэн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Асуулт-хариултаар ойлголтын түвшинг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Тасралтгүй суралцах дадал, SMART зорилго, IDP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Асуудал дэвшүүлэн шийдвэрлэх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SMART зорилгын томьёоллоор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тойм: 8 лекцийн гол санаа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KWL арга, 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KWL хүснэгтийн бөглөлтөөр ойлголт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Төгсгөл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Хичээлийг бүхэлд нь нэгтгэн дүгнэх, эцсийн санал асуулга авах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Нэгтгэн дүгнэх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Гэрийн даалгавар өгөх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Даалгавар танилцуулах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Даалгаврыг ойлгосон эсэхийг асуулт-хариултаар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</w:tbl>
    <w:p w:rsidR="008C16CA" w:rsidRPr="00DE4720" w:rsidRDefault="00000000">
      <w:pPr>
        <w:spacing w:before="200" w:after="30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Гэрийн даалгавар: Бие даалт 2-ыг (карьерын зураглал + IDP) эцэслэж, Дадлага 8-д 3 минутын илтгэлээр хамгаалах.</w:t>
      </w:r>
    </w:p>
    <w:p w:rsidR="008C16CA" w:rsidRPr="00DE4720" w:rsidRDefault="00000000" w:rsidP="00831C64">
      <w:pPr>
        <w:spacing w:before="200"/>
        <w:ind w:left="1560"/>
        <w:rPr>
          <w:rFonts w:ascii="Arial" w:hAnsi="Arial" w:cs="Arial"/>
        </w:rPr>
      </w:pPr>
      <w:r w:rsidRPr="00DE4720">
        <w:rPr>
          <w:rFonts w:ascii="Arial" w:hAnsi="Arial" w:cs="Arial"/>
        </w:rPr>
        <w:t>ТӨЛӨВЛӨСӨН: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КИБЕР АЮУЛГҮЙ БАЙДЛЫН ТЭНХИМИЙН АХЛАХ БАГШ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ДЭСЛЭГЧ                                         Ч.ЭНХБААТАР</w:t>
      </w:r>
    </w:p>
    <w:p w:rsidR="008C16CA" w:rsidRPr="00DE4720" w:rsidRDefault="008C16CA" w:rsidP="00831C64">
      <w:pPr>
        <w:ind w:left="1560"/>
        <w:rPr>
          <w:rFonts w:ascii="Arial" w:hAnsi="Arial" w:cs="Arial"/>
        </w:rPr>
      </w:pPr>
    </w:p>
    <w:sectPr w:rsidR="008C16CA" w:rsidRPr="00DE4720" w:rsidSect="00DE4720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05C3"/>
    <w:multiLevelType w:val="hybridMultilevel"/>
    <w:tmpl w:val="840C33DE"/>
    <w:lvl w:ilvl="0" w:tplc="33940166">
      <w:start w:val="1"/>
      <w:numFmt w:val="bullet"/>
      <w:lvlText w:val="●"/>
      <w:lvlJc w:val="left"/>
      <w:pPr>
        <w:ind w:left="720" w:hanging="360"/>
      </w:pPr>
    </w:lvl>
    <w:lvl w:ilvl="1" w:tplc="25A23F9C">
      <w:start w:val="1"/>
      <w:numFmt w:val="bullet"/>
      <w:lvlText w:val="○"/>
      <w:lvlJc w:val="left"/>
      <w:pPr>
        <w:ind w:left="1440" w:hanging="360"/>
      </w:pPr>
    </w:lvl>
    <w:lvl w:ilvl="2" w:tplc="B660F59A">
      <w:start w:val="1"/>
      <w:numFmt w:val="bullet"/>
      <w:lvlText w:val="■"/>
      <w:lvlJc w:val="left"/>
      <w:pPr>
        <w:ind w:left="2160" w:hanging="360"/>
      </w:pPr>
    </w:lvl>
    <w:lvl w:ilvl="3" w:tplc="CF0EF56A">
      <w:start w:val="1"/>
      <w:numFmt w:val="bullet"/>
      <w:lvlText w:val="●"/>
      <w:lvlJc w:val="left"/>
      <w:pPr>
        <w:ind w:left="2880" w:hanging="360"/>
      </w:pPr>
    </w:lvl>
    <w:lvl w:ilvl="4" w:tplc="A014991A">
      <w:start w:val="1"/>
      <w:numFmt w:val="bullet"/>
      <w:lvlText w:val="○"/>
      <w:lvlJc w:val="left"/>
      <w:pPr>
        <w:ind w:left="3600" w:hanging="360"/>
      </w:pPr>
    </w:lvl>
    <w:lvl w:ilvl="5" w:tplc="F44EE732">
      <w:start w:val="1"/>
      <w:numFmt w:val="bullet"/>
      <w:lvlText w:val="■"/>
      <w:lvlJc w:val="left"/>
      <w:pPr>
        <w:ind w:left="4320" w:hanging="360"/>
      </w:pPr>
    </w:lvl>
    <w:lvl w:ilvl="6" w:tplc="F32C73B0">
      <w:start w:val="1"/>
      <w:numFmt w:val="bullet"/>
      <w:lvlText w:val="●"/>
      <w:lvlJc w:val="left"/>
      <w:pPr>
        <w:ind w:left="5040" w:hanging="360"/>
      </w:pPr>
    </w:lvl>
    <w:lvl w:ilvl="7" w:tplc="AD3A0B82">
      <w:start w:val="1"/>
      <w:numFmt w:val="bullet"/>
      <w:lvlText w:val="●"/>
      <w:lvlJc w:val="left"/>
      <w:pPr>
        <w:ind w:left="5760" w:hanging="360"/>
      </w:pPr>
    </w:lvl>
    <w:lvl w:ilvl="8" w:tplc="B45486EA">
      <w:start w:val="1"/>
      <w:numFmt w:val="bullet"/>
      <w:lvlText w:val="●"/>
      <w:lvlJc w:val="left"/>
      <w:pPr>
        <w:ind w:left="6480" w:hanging="360"/>
      </w:pPr>
    </w:lvl>
  </w:abstractNum>
  <w:num w:numId="1" w16cid:durableId="152655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CA"/>
    <w:rsid w:val="00831C64"/>
    <w:rsid w:val="008C16CA"/>
    <w:rsid w:val="00AB3D8F"/>
    <w:rsid w:val="00B620A1"/>
    <w:rsid w:val="00D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3B9A"/>
  <w15:docId w15:val="{C26A82B0-6F67-4300-B346-C83F94D2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Bilegt Sukhdorj</cp:lastModifiedBy>
  <cp:revision>4</cp:revision>
  <dcterms:created xsi:type="dcterms:W3CDTF">2026-09-18T08:37:00Z</dcterms:created>
  <dcterms:modified xsi:type="dcterms:W3CDTF">2026-10-26T09:58:00Z</dcterms:modified>
</cp:coreProperties>
</file>