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Database Schema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Notation</w:t>
      </w:r>
    </w:p>
    <w:p>
      <w:pPr>
        <w:pStyle w:val="Normal"/>
        <w:rPr/>
      </w:pPr>
      <w:r>
        <w:rPr>
          <w:b/>
        </w:rPr>
        <w:t>&lt;Tablename&gt;</w:t>
      </w:r>
      <w:r>
        <w:rPr/>
        <w:t>:</w:t>
        <w:tab/>
        <w:t>&lt;Attribute&gt;</w:t>
        <w:tab/>
        <w:t>&lt;Attribute&gt;</w:t>
        <w:tab/>
        <w:t>etc…</w:t>
      </w:r>
    </w:p>
    <w:p>
      <w:pPr>
        <w:pStyle w:val="Normal"/>
        <w:rPr/>
      </w:pPr>
      <w:r>
        <w:rPr>
          <w:u w:val="single"/>
        </w:rPr>
        <w:t>Underline</w:t>
      </w:r>
      <w:r>
        <w:rPr/>
        <w:t xml:space="preserve"> indicates attribute is part of primary key</w:t>
      </w:r>
    </w:p>
    <w:p>
      <w:pPr>
        <w:pStyle w:val="Normal"/>
        <w:ind w:left="720" w:firstLine="720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838835" cy="0"/>
                <wp:effectExtent l="0" t="76200" r="19050" b="95250"/>
                <wp:wrapNone/>
                <wp:docPr id="1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7" stroked="t" style="position:absolute;margin-left:9pt;margin-top:-1842.25pt;width:65.95pt;height:1849.05pt;mso-position-horizontal:left;mso-position-horizontal-relative:margin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>Arrow indicates attribute is foreign key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Tables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1094105</wp:posOffset>
                </wp:positionH>
                <wp:positionV relativeFrom="paragraph">
                  <wp:posOffset>258445</wp:posOffset>
                </wp:positionV>
                <wp:extent cx="19685" cy="553085"/>
                <wp:effectExtent l="76200" t="38100" r="57150" b="19050"/>
                <wp:wrapNone/>
                <wp:docPr id="2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080" cy="55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style="position:absolute;margin-left:86.15pt;margin-top:20.35pt;width:1.45pt;height:43.45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b/>
        </w:rPr>
        <w:t>Student</w:t>
      </w:r>
      <w:r>
        <w:rPr/>
        <w:t>:</w:t>
        <w:tab/>
      </w:r>
      <w:r>
        <w:rPr>
          <w:u w:val="single"/>
        </w:rPr>
        <w:t>Email</w:t>
      </w:r>
      <w:r>
        <w:rPr/>
        <w:tab/>
        <w:tab/>
        <w:t>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1200150</wp:posOffset>
                </wp:positionH>
                <wp:positionV relativeFrom="paragraph">
                  <wp:posOffset>269875</wp:posOffset>
                </wp:positionV>
                <wp:extent cx="734060" cy="562610"/>
                <wp:effectExtent l="38100" t="0" r="28575" b="47625"/>
                <wp:wrapNone/>
                <wp:docPr id="3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3320" cy="56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style="position:absolute;margin-left:94.5pt;margin-top:21.25pt;width:57.7pt;height:44.2pt;flip:x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2152650</wp:posOffset>
                </wp:positionH>
                <wp:positionV relativeFrom="paragraph">
                  <wp:posOffset>222250</wp:posOffset>
                </wp:positionV>
                <wp:extent cx="715010" cy="600710"/>
                <wp:effectExtent l="38100" t="0" r="28575" b="47625"/>
                <wp:wrapNone/>
                <wp:docPr id="4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24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style="position:absolute;margin-left:169.5pt;margin-top:17.5pt;width:56.2pt;height:47.2pt;flip:x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b/>
        </w:rPr>
        <w:t>Certificate</w:t>
      </w:r>
      <w:r>
        <w:rPr/>
        <w:t xml:space="preserve">: </w:t>
        <w:tab/>
      </w:r>
      <w:r>
        <w:rPr>
          <w:u w:val="single"/>
        </w:rPr>
        <w:t>Student</w:t>
      </w:r>
      <w:r>
        <w:rPr/>
        <w:tab/>
        <w:tab/>
      </w:r>
      <w:r>
        <w:rPr>
          <w:u w:val="single"/>
        </w:rPr>
        <w:t>Module</w:t>
      </w:r>
      <w:r>
        <w:rPr/>
        <w:tab/>
        <w:tab/>
      </w:r>
      <w:r>
        <w:rPr>
          <w:u w:val="single"/>
        </w:rPr>
        <w:t>Variant</w:t>
      </w:r>
      <w:r>
        <w:rPr/>
        <w:tab/>
        <w:tab/>
      </w:r>
      <w:r>
        <w:rPr>
          <w:u w:val="single"/>
        </w:rPr>
        <w:t>Timestamp</w:t>
      </w:r>
    </w:p>
    <w:p>
      <w:pPr>
        <w:pStyle w:val="Normal"/>
        <w:ind w:left="4320" w:firstLine="720"/>
        <w:rPr/>
      </w:pPr>
      <w:r>
        <w:rPr/>
        <w:t>HashID</w:t>
        <w:tab/>
        <w:tab/>
        <w:t>Institution</w:t>
        <w:tab/>
        <w:t>Instructor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1189355</wp:posOffset>
                </wp:positionH>
                <wp:positionV relativeFrom="paragraph">
                  <wp:posOffset>212090</wp:posOffset>
                </wp:positionV>
                <wp:extent cx="781685" cy="657860"/>
                <wp:effectExtent l="38100" t="38100" r="19050" b="28575"/>
                <wp:wrapNone/>
                <wp:docPr id="5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1200" cy="65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93.65pt;margin-top:16.7pt;width:61.45pt;height:51.7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2113915</wp:posOffset>
                </wp:positionH>
                <wp:positionV relativeFrom="paragraph">
                  <wp:posOffset>212090</wp:posOffset>
                </wp:positionV>
                <wp:extent cx="829310" cy="619760"/>
                <wp:effectExtent l="38100" t="38100" r="28575" b="28575"/>
                <wp:wrapNone/>
                <wp:docPr id="6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8720" cy="61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style="position:absolute;margin-left:166.45pt;margin-top:16.7pt;width:65.2pt;height:48.7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b/>
        </w:rPr>
        <w:t>Injection</w:t>
      </w:r>
      <w:r>
        <w:rPr/>
        <w:t xml:space="preserve">: </w:t>
        <w:tab/>
      </w:r>
      <w:r>
        <w:rPr>
          <w:u w:val="single"/>
        </w:rPr>
        <w:t>Module</w:t>
      </w:r>
      <w:r>
        <w:rPr/>
        <w:tab/>
        <w:tab/>
      </w:r>
      <w:r>
        <w:rPr>
          <w:u w:val="single"/>
        </w:rPr>
        <w:t>Variant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1143000</wp:posOffset>
                </wp:positionH>
                <wp:positionV relativeFrom="paragraph">
                  <wp:posOffset>280035</wp:posOffset>
                </wp:positionV>
                <wp:extent cx="48260" cy="553085"/>
                <wp:effectExtent l="38100" t="0" r="66675" b="57150"/>
                <wp:wrapNone/>
                <wp:docPr id="7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55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90pt;margin-top:22.05pt;width:3.7pt;height:43.4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b/>
        </w:rPr>
        <w:t>Permissions</w:t>
      </w:r>
      <w:r>
        <w:rPr/>
        <w:t>:</w:t>
        <w:tab/>
      </w:r>
      <w:r>
        <w:rPr>
          <w:u w:val="single"/>
        </w:rPr>
        <w:t>Builder</w:t>
      </w:r>
      <w:r>
        <w:rPr/>
        <w:tab/>
        <w:tab/>
      </w:r>
      <w:r>
        <w:rPr>
          <w:u w:val="single"/>
        </w:rPr>
        <w:t>Module</w:t>
      </w:r>
      <w:r>
        <w:rPr/>
        <w:tab/>
        <w:tab/>
      </w:r>
      <w:r>
        <w:rPr>
          <w:u w:val="single"/>
        </w:rPr>
        <w:t>Variant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>Builder</w:t>
      </w:r>
      <w:r>
        <w:rPr/>
        <w:t>:</w:t>
        <w:tab/>
        <w:tab/>
      </w:r>
      <w:r>
        <w:rPr>
          <w:u w:val="single"/>
        </w:rPr>
        <w:t>Username</w:t>
      </w:r>
      <w:r>
        <w:rPr/>
        <w:tab/>
        <w:t>Name</w:t>
        <w:tab/>
        <w:tab/>
        <w:t>Password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0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0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9570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9570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57</Words>
  <CharactersWithSpaces>329</CharactersWithSpaces>
  <Paragraphs>1</Paragraphs>
  <Company>Towson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2017-03-06T16:23:00Z</dcterms:created>
  <dc:creator>Sherbert, Kyle</dc:creator>
  <dc:description/>
  <dc:language>en-US</dc:language>
  <cp:lastModifiedBy>Sherbert, Kyle</cp:lastModifiedBy>
  <dcterms:modified xsi:type="dcterms:W3CDTF">2017-03-06T16:32:00Z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Towson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